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2E8" w:rsidRPr="00851083" w:rsidRDefault="001454A7" w:rsidP="00A9551D">
      <w:pPr>
        <w:jc w:val="center"/>
        <w:rPr>
          <w:sz w:val="24"/>
          <w:szCs w:val="24"/>
        </w:rPr>
      </w:pPr>
      <w:r>
        <w:rPr>
          <w:b/>
          <w:sz w:val="28"/>
          <w:szCs w:val="28"/>
        </w:rPr>
        <w:t xml:space="preserve">                                      </w:t>
      </w:r>
      <w:r w:rsidR="00D8682C">
        <w:rPr>
          <w:b/>
          <w:sz w:val="28"/>
          <w:szCs w:val="28"/>
        </w:rPr>
        <w:t xml:space="preserve"> </w:t>
      </w:r>
      <w:r w:rsidRPr="00851083">
        <w:rPr>
          <w:sz w:val="24"/>
          <w:szCs w:val="24"/>
        </w:rPr>
        <w:t>PRITARTA</w:t>
      </w:r>
    </w:p>
    <w:p w:rsidR="00B57B09" w:rsidRDefault="001454A7" w:rsidP="00B57B09">
      <w:pPr>
        <w:ind w:left="1296"/>
        <w:jc w:val="center"/>
        <w:rPr>
          <w:sz w:val="24"/>
          <w:szCs w:val="24"/>
        </w:rPr>
      </w:pPr>
      <w:r w:rsidRPr="00851083">
        <w:rPr>
          <w:sz w:val="24"/>
          <w:szCs w:val="24"/>
        </w:rPr>
        <w:t xml:space="preserve">                                                                    </w:t>
      </w:r>
      <w:r w:rsidR="00863090">
        <w:rPr>
          <w:sz w:val="24"/>
          <w:szCs w:val="24"/>
        </w:rPr>
        <w:t xml:space="preserve"> </w:t>
      </w:r>
      <w:r w:rsidR="00D8682C">
        <w:rPr>
          <w:sz w:val="24"/>
          <w:szCs w:val="24"/>
        </w:rPr>
        <w:t xml:space="preserve"> </w:t>
      </w:r>
      <w:r w:rsidRPr="00851083">
        <w:rPr>
          <w:sz w:val="24"/>
          <w:szCs w:val="24"/>
        </w:rPr>
        <w:t>Kretingos rajono savivaldybės</w:t>
      </w:r>
      <w:r w:rsidR="00B57B09">
        <w:rPr>
          <w:sz w:val="24"/>
          <w:szCs w:val="24"/>
        </w:rPr>
        <w:t xml:space="preserve"> tarybos </w:t>
      </w:r>
      <w:r w:rsidRPr="00851083">
        <w:rPr>
          <w:sz w:val="24"/>
          <w:szCs w:val="24"/>
        </w:rPr>
        <w:t xml:space="preserve">                                                                               </w:t>
      </w:r>
      <w:r w:rsidR="00B57B09">
        <w:rPr>
          <w:sz w:val="24"/>
          <w:szCs w:val="24"/>
        </w:rPr>
        <w:t xml:space="preserve">                                          </w:t>
      </w:r>
    </w:p>
    <w:p w:rsidR="001454A7" w:rsidRPr="00851083" w:rsidRDefault="00B57B09" w:rsidP="00B57B09">
      <w:pPr>
        <w:ind w:left="1296"/>
        <w:jc w:val="center"/>
        <w:rPr>
          <w:sz w:val="24"/>
          <w:szCs w:val="24"/>
        </w:rPr>
      </w:pPr>
      <w:r>
        <w:rPr>
          <w:sz w:val="24"/>
          <w:szCs w:val="24"/>
        </w:rPr>
        <w:t xml:space="preserve">                                                         </w:t>
      </w:r>
      <w:r w:rsidR="00E82587">
        <w:rPr>
          <w:sz w:val="24"/>
          <w:szCs w:val="24"/>
        </w:rPr>
        <w:t xml:space="preserve">     </w:t>
      </w:r>
      <w:bookmarkStart w:id="0" w:name="_GoBack"/>
      <w:bookmarkEnd w:id="0"/>
      <w:r w:rsidR="001454A7" w:rsidRPr="00851083">
        <w:rPr>
          <w:sz w:val="24"/>
          <w:szCs w:val="24"/>
        </w:rPr>
        <w:t>201</w:t>
      </w:r>
      <w:r w:rsidR="00143EFF">
        <w:rPr>
          <w:sz w:val="24"/>
          <w:szCs w:val="24"/>
        </w:rPr>
        <w:t>4</w:t>
      </w:r>
      <w:r w:rsidR="001454A7" w:rsidRPr="00851083">
        <w:rPr>
          <w:sz w:val="24"/>
          <w:szCs w:val="24"/>
        </w:rPr>
        <w:t>-03-</w:t>
      </w:r>
      <w:r w:rsidR="00F87098">
        <w:rPr>
          <w:sz w:val="24"/>
          <w:szCs w:val="24"/>
        </w:rPr>
        <w:t>27</w:t>
      </w:r>
      <w:r w:rsidR="00D8682C">
        <w:rPr>
          <w:sz w:val="24"/>
          <w:szCs w:val="24"/>
        </w:rPr>
        <w:t xml:space="preserve"> </w:t>
      </w:r>
      <w:r w:rsidR="001454A7" w:rsidRPr="00851083">
        <w:rPr>
          <w:sz w:val="24"/>
          <w:szCs w:val="24"/>
        </w:rPr>
        <w:t xml:space="preserve">sprendimu Nr. </w:t>
      </w:r>
      <w:r>
        <w:rPr>
          <w:sz w:val="24"/>
          <w:szCs w:val="24"/>
        </w:rPr>
        <w:t>T2</w:t>
      </w:r>
      <w:r w:rsidR="00143EFF">
        <w:rPr>
          <w:sz w:val="24"/>
          <w:szCs w:val="24"/>
        </w:rPr>
        <w:t>-</w:t>
      </w:r>
      <w:r w:rsidR="00E82587">
        <w:rPr>
          <w:sz w:val="24"/>
          <w:szCs w:val="24"/>
        </w:rPr>
        <w:t>92</w:t>
      </w:r>
    </w:p>
    <w:p w:rsidR="00D112E8" w:rsidRDefault="00D112E8" w:rsidP="000F6A2D">
      <w:pPr>
        <w:rPr>
          <w:b/>
          <w:sz w:val="28"/>
          <w:szCs w:val="28"/>
        </w:rPr>
      </w:pPr>
    </w:p>
    <w:p w:rsidR="00D8682C" w:rsidRDefault="00D8682C" w:rsidP="000F6A2D">
      <w:pPr>
        <w:rPr>
          <w:b/>
          <w:sz w:val="28"/>
          <w:szCs w:val="28"/>
        </w:rPr>
      </w:pPr>
    </w:p>
    <w:p w:rsidR="008D5A1F" w:rsidRDefault="00A9551D" w:rsidP="00A9551D">
      <w:pPr>
        <w:jc w:val="center"/>
        <w:rPr>
          <w:b/>
          <w:sz w:val="28"/>
          <w:szCs w:val="28"/>
        </w:rPr>
      </w:pPr>
      <w:r w:rsidRPr="00A9551D">
        <w:rPr>
          <w:b/>
          <w:sz w:val="28"/>
          <w:szCs w:val="28"/>
        </w:rPr>
        <w:t>KRETINGOS RAJONO SAVIVALDYBĖS ADMINISTRACIJOS DIREKTOR</w:t>
      </w:r>
      <w:r w:rsidR="00E44114">
        <w:rPr>
          <w:b/>
          <w:sz w:val="28"/>
          <w:szCs w:val="28"/>
        </w:rPr>
        <w:t>IAUS</w:t>
      </w:r>
      <w:r w:rsidR="00EA4568">
        <w:rPr>
          <w:b/>
          <w:sz w:val="28"/>
          <w:szCs w:val="28"/>
        </w:rPr>
        <w:t xml:space="preserve"> IR SAVIVALDYBĖS ADMINISTRACIJOS</w:t>
      </w:r>
      <w:r w:rsidR="00EA4568" w:rsidRPr="00A9551D">
        <w:rPr>
          <w:b/>
          <w:sz w:val="28"/>
          <w:szCs w:val="28"/>
        </w:rPr>
        <w:t xml:space="preserve"> </w:t>
      </w:r>
      <w:r w:rsidRPr="00A9551D">
        <w:rPr>
          <w:b/>
          <w:sz w:val="28"/>
          <w:szCs w:val="28"/>
        </w:rPr>
        <w:t>20</w:t>
      </w:r>
      <w:r w:rsidR="001568A2">
        <w:rPr>
          <w:b/>
          <w:sz w:val="28"/>
          <w:szCs w:val="28"/>
        </w:rPr>
        <w:t>1</w:t>
      </w:r>
      <w:r w:rsidR="00143EFF">
        <w:rPr>
          <w:b/>
          <w:sz w:val="28"/>
          <w:szCs w:val="28"/>
        </w:rPr>
        <w:t>3</w:t>
      </w:r>
      <w:r w:rsidR="00652031">
        <w:rPr>
          <w:b/>
          <w:sz w:val="28"/>
          <w:szCs w:val="28"/>
        </w:rPr>
        <w:t xml:space="preserve"> </w:t>
      </w:r>
      <w:r w:rsidRPr="00A9551D">
        <w:rPr>
          <w:b/>
          <w:sz w:val="28"/>
          <w:szCs w:val="28"/>
        </w:rPr>
        <w:t>METŲ VEIKLOS ATASKAITA</w:t>
      </w:r>
    </w:p>
    <w:p w:rsidR="000F6A2D" w:rsidRDefault="000F6A2D" w:rsidP="000F6A2D">
      <w:pPr>
        <w:rPr>
          <w:b/>
          <w:sz w:val="28"/>
          <w:szCs w:val="28"/>
        </w:rPr>
      </w:pPr>
    </w:p>
    <w:p w:rsidR="00DD4F05" w:rsidRDefault="00D7733D" w:rsidP="004C0A7B">
      <w:pPr>
        <w:jc w:val="both"/>
        <w:rPr>
          <w:sz w:val="24"/>
          <w:szCs w:val="24"/>
        </w:rPr>
      </w:pPr>
      <w:r>
        <w:rPr>
          <w:sz w:val="24"/>
          <w:szCs w:val="24"/>
        </w:rPr>
        <w:t xml:space="preserve">             </w:t>
      </w:r>
      <w:r w:rsidR="00E44114">
        <w:rPr>
          <w:sz w:val="24"/>
          <w:szCs w:val="24"/>
        </w:rPr>
        <w:t>Vadovaudamasi</w:t>
      </w:r>
      <w:r w:rsidR="00D80C9D">
        <w:rPr>
          <w:sz w:val="24"/>
          <w:szCs w:val="24"/>
        </w:rPr>
        <w:t>s</w:t>
      </w:r>
      <w:r w:rsidRPr="00C20981">
        <w:rPr>
          <w:sz w:val="24"/>
          <w:szCs w:val="24"/>
        </w:rPr>
        <w:t xml:space="preserve"> Lietuvos Respublikos vietos savivaldos įstatymo</w:t>
      </w:r>
      <w:r w:rsidR="00B3436B">
        <w:rPr>
          <w:sz w:val="24"/>
          <w:szCs w:val="24"/>
        </w:rPr>
        <w:t xml:space="preserve"> </w:t>
      </w:r>
      <w:r w:rsidR="00C53FA8">
        <w:rPr>
          <w:sz w:val="24"/>
          <w:szCs w:val="24"/>
        </w:rPr>
        <w:t>29</w:t>
      </w:r>
      <w:r w:rsidRPr="00C20981">
        <w:rPr>
          <w:sz w:val="24"/>
          <w:szCs w:val="24"/>
        </w:rPr>
        <w:t xml:space="preserve"> straipsnio</w:t>
      </w:r>
      <w:r w:rsidR="00C53FA8">
        <w:rPr>
          <w:sz w:val="24"/>
          <w:szCs w:val="24"/>
        </w:rPr>
        <w:t xml:space="preserve"> 8 dalies 9 punktu</w:t>
      </w:r>
      <w:r w:rsidRPr="00C20981">
        <w:rPr>
          <w:sz w:val="24"/>
          <w:szCs w:val="24"/>
        </w:rPr>
        <w:t>,</w:t>
      </w:r>
      <w:r w:rsidR="00982A40">
        <w:rPr>
          <w:sz w:val="24"/>
          <w:szCs w:val="24"/>
        </w:rPr>
        <w:t xml:space="preserve"> </w:t>
      </w:r>
      <w:r w:rsidRPr="00C20981">
        <w:rPr>
          <w:sz w:val="24"/>
          <w:szCs w:val="24"/>
        </w:rPr>
        <w:t>Kretingos rajono</w:t>
      </w:r>
      <w:r w:rsidR="00621988">
        <w:rPr>
          <w:sz w:val="24"/>
          <w:szCs w:val="24"/>
        </w:rPr>
        <w:t xml:space="preserve"> savivaldybės</w:t>
      </w:r>
      <w:r w:rsidRPr="00C20981">
        <w:rPr>
          <w:sz w:val="24"/>
          <w:szCs w:val="24"/>
        </w:rPr>
        <w:t xml:space="preserve"> </w:t>
      </w:r>
      <w:r w:rsidR="004C1A08">
        <w:rPr>
          <w:sz w:val="24"/>
          <w:szCs w:val="24"/>
        </w:rPr>
        <w:t>t</w:t>
      </w:r>
      <w:r w:rsidRPr="00C20981">
        <w:rPr>
          <w:sz w:val="24"/>
          <w:szCs w:val="24"/>
        </w:rPr>
        <w:t xml:space="preserve">arybos </w:t>
      </w:r>
      <w:r w:rsidR="004C1A08">
        <w:rPr>
          <w:sz w:val="24"/>
          <w:szCs w:val="24"/>
        </w:rPr>
        <w:t xml:space="preserve">(toliau tekste – </w:t>
      </w:r>
      <w:r w:rsidR="004918BA">
        <w:rPr>
          <w:sz w:val="24"/>
          <w:szCs w:val="24"/>
        </w:rPr>
        <w:t>S</w:t>
      </w:r>
      <w:r w:rsidR="004918BA" w:rsidRPr="00C20981">
        <w:rPr>
          <w:sz w:val="24"/>
          <w:szCs w:val="24"/>
        </w:rPr>
        <w:t xml:space="preserve">avivaldybės </w:t>
      </w:r>
      <w:r w:rsidR="004918BA">
        <w:rPr>
          <w:sz w:val="24"/>
          <w:szCs w:val="24"/>
        </w:rPr>
        <w:t>t</w:t>
      </w:r>
      <w:r w:rsidR="004C1A08">
        <w:rPr>
          <w:sz w:val="24"/>
          <w:szCs w:val="24"/>
        </w:rPr>
        <w:t xml:space="preserve">aryba) </w:t>
      </w:r>
      <w:r w:rsidRPr="00C20981">
        <w:rPr>
          <w:sz w:val="24"/>
          <w:szCs w:val="24"/>
        </w:rPr>
        <w:t>veiklos reglamento</w:t>
      </w:r>
      <w:r w:rsidR="00EA4568">
        <w:rPr>
          <w:sz w:val="24"/>
          <w:szCs w:val="24"/>
        </w:rPr>
        <w:t>,</w:t>
      </w:r>
      <w:r w:rsidRPr="00C20981">
        <w:rPr>
          <w:sz w:val="24"/>
          <w:szCs w:val="24"/>
        </w:rPr>
        <w:t xml:space="preserve"> </w:t>
      </w:r>
      <w:r w:rsidR="00B551FF">
        <w:rPr>
          <w:sz w:val="24"/>
          <w:szCs w:val="24"/>
        </w:rPr>
        <w:t>patvirtinto</w:t>
      </w:r>
      <w:r w:rsidR="00B551FF" w:rsidRPr="00B551FF">
        <w:rPr>
          <w:sz w:val="24"/>
          <w:szCs w:val="24"/>
        </w:rPr>
        <w:t xml:space="preserve"> </w:t>
      </w:r>
      <w:r w:rsidR="00B551FF" w:rsidRPr="00C20981">
        <w:rPr>
          <w:sz w:val="24"/>
          <w:szCs w:val="24"/>
        </w:rPr>
        <w:t>Kretingos rajono</w:t>
      </w:r>
      <w:r w:rsidR="00B551FF">
        <w:rPr>
          <w:sz w:val="24"/>
          <w:szCs w:val="24"/>
        </w:rPr>
        <w:t xml:space="preserve"> savivaldybės</w:t>
      </w:r>
      <w:r w:rsidR="00B551FF" w:rsidRPr="00C20981">
        <w:rPr>
          <w:sz w:val="24"/>
          <w:szCs w:val="24"/>
        </w:rPr>
        <w:t xml:space="preserve"> </w:t>
      </w:r>
      <w:r w:rsidR="00B551FF">
        <w:rPr>
          <w:sz w:val="24"/>
          <w:szCs w:val="24"/>
        </w:rPr>
        <w:t>t</w:t>
      </w:r>
      <w:r w:rsidR="00B551FF" w:rsidRPr="00C20981">
        <w:rPr>
          <w:sz w:val="24"/>
          <w:szCs w:val="24"/>
        </w:rPr>
        <w:t>arybos</w:t>
      </w:r>
      <w:r w:rsidR="00B551FF">
        <w:rPr>
          <w:sz w:val="24"/>
          <w:szCs w:val="24"/>
        </w:rPr>
        <w:t xml:space="preserve"> 20</w:t>
      </w:r>
      <w:r w:rsidR="005F34E7">
        <w:rPr>
          <w:sz w:val="24"/>
          <w:szCs w:val="24"/>
        </w:rPr>
        <w:t>13</w:t>
      </w:r>
      <w:r w:rsidR="00B551FF">
        <w:rPr>
          <w:sz w:val="24"/>
          <w:szCs w:val="24"/>
        </w:rPr>
        <w:t>-03-2</w:t>
      </w:r>
      <w:r w:rsidR="005F34E7">
        <w:rPr>
          <w:sz w:val="24"/>
          <w:szCs w:val="24"/>
        </w:rPr>
        <w:t>8</w:t>
      </w:r>
      <w:r w:rsidR="00B551FF">
        <w:rPr>
          <w:sz w:val="24"/>
          <w:szCs w:val="24"/>
        </w:rPr>
        <w:t xml:space="preserve"> sprendimu Nr. T2-7</w:t>
      </w:r>
      <w:r w:rsidR="005F34E7">
        <w:rPr>
          <w:sz w:val="24"/>
          <w:szCs w:val="24"/>
        </w:rPr>
        <w:t>8</w:t>
      </w:r>
      <w:r w:rsidR="00EA4568">
        <w:rPr>
          <w:sz w:val="24"/>
          <w:szCs w:val="24"/>
        </w:rPr>
        <w:t>,</w:t>
      </w:r>
      <w:r w:rsidR="00B551FF">
        <w:rPr>
          <w:sz w:val="24"/>
          <w:szCs w:val="24"/>
        </w:rPr>
        <w:t xml:space="preserve"> </w:t>
      </w:r>
      <w:r w:rsidR="005F34E7">
        <w:rPr>
          <w:sz w:val="24"/>
          <w:szCs w:val="24"/>
        </w:rPr>
        <w:t>316</w:t>
      </w:r>
      <w:r w:rsidR="00CE71FE">
        <w:rPr>
          <w:sz w:val="24"/>
          <w:szCs w:val="24"/>
        </w:rPr>
        <w:t>.1</w:t>
      </w:r>
      <w:r w:rsidRPr="00C20981">
        <w:rPr>
          <w:sz w:val="24"/>
          <w:szCs w:val="24"/>
        </w:rPr>
        <w:t xml:space="preserve"> punktu, </w:t>
      </w:r>
      <w:r w:rsidR="00E25250">
        <w:rPr>
          <w:sz w:val="24"/>
          <w:szCs w:val="24"/>
        </w:rPr>
        <w:t xml:space="preserve">Kretingos rajono savivaldybės tarybos 2008-12-18 sprendimu Nr. T2-350 </w:t>
      </w:r>
      <w:r w:rsidR="00EA4568">
        <w:rPr>
          <w:sz w:val="24"/>
          <w:szCs w:val="24"/>
        </w:rPr>
        <w:t>patvirtint</w:t>
      </w:r>
      <w:r w:rsidR="00D23739">
        <w:rPr>
          <w:sz w:val="24"/>
          <w:szCs w:val="24"/>
        </w:rPr>
        <w:t>ų</w:t>
      </w:r>
      <w:r w:rsidR="00EA4568">
        <w:rPr>
          <w:sz w:val="24"/>
          <w:szCs w:val="24"/>
        </w:rPr>
        <w:t xml:space="preserve"> </w:t>
      </w:r>
      <w:r w:rsidRPr="00C20981">
        <w:rPr>
          <w:sz w:val="24"/>
          <w:szCs w:val="24"/>
        </w:rPr>
        <w:t>Kretingos rajono savivaldybės administracijos</w:t>
      </w:r>
      <w:r w:rsidR="004C1A08">
        <w:rPr>
          <w:sz w:val="24"/>
          <w:szCs w:val="24"/>
        </w:rPr>
        <w:t xml:space="preserve"> (toliau tekste – </w:t>
      </w:r>
      <w:r w:rsidR="004918BA">
        <w:rPr>
          <w:sz w:val="24"/>
          <w:szCs w:val="24"/>
        </w:rPr>
        <w:t>S</w:t>
      </w:r>
      <w:r w:rsidR="004918BA" w:rsidRPr="00C20981">
        <w:rPr>
          <w:sz w:val="24"/>
          <w:szCs w:val="24"/>
        </w:rPr>
        <w:t xml:space="preserve">avivaldybės </w:t>
      </w:r>
      <w:r w:rsidR="004918BA">
        <w:rPr>
          <w:sz w:val="24"/>
          <w:szCs w:val="24"/>
        </w:rPr>
        <w:t>a</w:t>
      </w:r>
      <w:r w:rsidR="004C1A08">
        <w:rPr>
          <w:sz w:val="24"/>
          <w:szCs w:val="24"/>
        </w:rPr>
        <w:t xml:space="preserve">dministracija) </w:t>
      </w:r>
      <w:r w:rsidRPr="00C20981">
        <w:rPr>
          <w:sz w:val="24"/>
          <w:szCs w:val="24"/>
        </w:rPr>
        <w:t xml:space="preserve">nuostatų </w:t>
      </w:r>
      <w:r w:rsidR="00E25250">
        <w:rPr>
          <w:sz w:val="24"/>
          <w:szCs w:val="24"/>
        </w:rPr>
        <w:t>21.15</w:t>
      </w:r>
      <w:r w:rsidRPr="00C20981">
        <w:rPr>
          <w:sz w:val="24"/>
          <w:szCs w:val="24"/>
        </w:rPr>
        <w:t xml:space="preserve"> punktu, teikiu </w:t>
      </w:r>
      <w:r w:rsidR="008A2F52">
        <w:rPr>
          <w:sz w:val="24"/>
          <w:szCs w:val="24"/>
        </w:rPr>
        <w:t>administracijos direktoriaus</w:t>
      </w:r>
      <w:r w:rsidR="009932E4">
        <w:rPr>
          <w:sz w:val="24"/>
          <w:szCs w:val="24"/>
        </w:rPr>
        <w:t xml:space="preserve"> ir S</w:t>
      </w:r>
      <w:r w:rsidRPr="00C20981">
        <w:rPr>
          <w:sz w:val="24"/>
          <w:szCs w:val="24"/>
        </w:rPr>
        <w:t xml:space="preserve">avivaldybės administracijos </w:t>
      </w:r>
      <w:r w:rsidR="009932E4" w:rsidRPr="00C20981">
        <w:rPr>
          <w:sz w:val="24"/>
          <w:szCs w:val="24"/>
        </w:rPr>
        <w:t>20</w:t>
      </w:r>
      <w:r w:rsidR="00431EF9">
        <w:rPr>
          <w:sz w:val="24"/>
          <w:szCs w:val="24"/>
        </w:rPr>
        <w:t>1</w:t>
      </w:r>
      <w:r w:rsidR="00B37663">
        <w:rPr>
          <w:sz w:val="24"/>
          <w:szCs w:val="24"/>
        </w:rPr>
        <w:t>3</w:t>
      </w:r>
      <w:r w:rsidR="00431EF9">
        <w:rPr>
          <w:sz w:val="24"/>
          <w:szCs w:val="24"/>
        </w:rPr>
        <w:t xml:space="preserve"> </w:t>
      </w:r>
      <w:r w:rsidR="009932E4" w:rsidRPr="00C20981">
        <w:rPr>
          <w:sz w:val="24"/>
          <w:szCs w:val="24"/>
        </w:rPr>
        <w:t xml:space="preserve">metų </w:t>
      </w:r>
      <w:r w:rsidRPr="00C20981">
        <w:rPr>
          <w:sz w:val="24"/>
          <w:szCs w:val="24"/>
        </w:rPr>
        <w:t>veiklos ataskaitą.</w:t>
      </w:r>
    </w:p>
    <w:p w:rsidR="004C1A08" w:rsidRDefault="002C210F" w:rsidP="008D3909">
      <w:pPr>
        <w:jc w:val="both"/>
        <w:rPr>
          <w:sz w:val="24"/>
          <w:szCs w:val="24"/>
        </w:rPr>
      </w:pPr>
      <w:r>
        <w:rPr>
          <w:sz w:val="24"/>
          <w:szCs w:val="24"/>
        </w:rPr>
        <w:t xml:space="preserve">             </w:t>
      </w:r>
      <w:r w:rsidR="008D3909" w:rsidRPr="00C20981">
        <w:rPr>
          <w:sz w:val="24"/>
          <w:szCs w:val="24"/>
        </w:rPr>
        <w:t xml:space="preserve">Ataskaitoje </w:t>
      </w:r>
      <w:r w:rsidR="008D3909">
        <w:rPr>
          <w:sz w:val="24"/>
          <w:szCs w:val="24"/>
        </w:rPr>
        <w:t>pateikiu informaciją apie administracijos direktor</w:t>
      </w:r>
      <w:r w:rsidR="00541597">
        <w:rPr>
          <w:sz w:val="24"/>
          <w:szCs w:val="24"/>
        </w:rPr>
        <w:t>iau</w:t>
      </w:r>
      <w:r w:rsidR="008D3909">
        <w:rPr>
          <w:sz w:val="24"/>
          <w:szCs w:val="24"/>
        </w:rPr>
        <w:t>s</w:t>
      </w:r>
      <w:r w:rsidR="00660F03" w:rsidRPr="00660F03">
        <w:rPr>
          <w:sz w:val="24"/>
          <w:szCs w:val="24"/>
        </w:rPr>
        <w:t xml:space="preserve"> </w:t>
      </w:r>
      <w:r w:rsidR="00660F03">
        <w:rPr>
          <w:sz w:val="24"/>
          <w:szCs w:val="24"/>
        </w:rPr>
        <w:t>bei S</w:t>
      </w:r>
      <w:r w:rsidR="00660F03" w:rsidRPr="00C20981">
        <w:rPr>
          <w:sz w:val="24"/>
          <w:szCs w:val="24"/>
        </w:rPr>
        <w:t xml:space="preserve">avivaldybės </w:t>
      </w:r>
      <w:r w:rsidR="00660F03">
        <w:rPr>
          <w:sz w:val="24"/>
          <w:szCs w:val="24"/>
        </w:rPr>
        <w:t>administracijos</w:t>
      </w:r>
      <w:r w:rsidR="008D3909">
        <w:rPr>
          <w:sz w:val="24"/>
          <w:szCs w:val="24"/>
        </w:rPr>
        <w:t xml:space="preserve"> veiklą</w:t>
      </w:r>
      <w:r w:rsidR="00825DD5">
        <w:rPr>
          <w:sz w:val="24"/>
          <w:szCs w:val="24"/>
        </w:rPr>
        <w:t>,</w:t>
      </w:r>
      <w:r w:rsidR="008D3909">
        <w:rPr>
          <w:sz w:val="24"/>
          <w:szCs w:val="24"/>
        </w:rPr>
        <w:t xml:space="preserve"> įgyvendinant Vietos savivaldos įstatymo 29</w:t>
      </w:r>
      <w:r w:rsidR="00214AC3">
        <w:rPr>
          <w:sz w:val="24"/>
          <w:szCs w:val="24"/>
        </w:rPr>
        <w:t>, 30</w:t>
      </w:r>
      <w:r w:rsidR="00E73405">
        <w:rPr>
          <w:sz w:val="24"/>
          <w:szCs w:val="24"/>
        </w:rPr>
        <w:t xml:space="preserve"> </w:t>
      </w:r>
      <w:r w:rsidR="008D3909">
        <w:rPr>
          <w:sz w:val="24"/>
          <w:szCs w:val="24"/>
        </w:rPr>
        <w:t>str</w:t>
      </w:r>
      <w:r w:rsidR="00214AC3">
        <w:rPr>
          <w:sz w:val="24"/>
          <w:szCs w:val="24"/>
        </w:rPr>
        <w:t>aipsnius</w:t>
      </w:r>
      <w:r w:rsidR="008D3909">
        <w:rPr>
          <w:sz w:val="24"/>
          <w:szCs w:val="24"/>
        </w:rPr>
        <w:t xml:space="preserve"> ir Kretingos rajono saviv</w:t>
      </w:r>
      <w:r w:rsidR="00C35824">
        <w:rPr>
          <w:sz w:val="24"/>
          <w:szCs w:val="24"/>
        </w:rPr>
        <w:t>aldybės administracijos nuostatus.</w:t>
      </w:r>
      <w:r w:rsidR="00A93A3E">
        <w:rPr>
          <w:sz w:val="24"/>
          <w:szCs w:val="24"/>
        </w:rPr>
        <w:t xml:space="preserve"> </w:t>
      </w:r>
    </w:p>
    <w:p w:rsidR="004C1A08" w:rsidRDefault="004C1A08" w:rsidP="008D3909">
      <w:pPr>
        <w:jc w:val="both"/>
        <w:rPr>
          <w:sz w:val="24"/>
          <w:szCs w:val="24"/>
        </w:rPr>
      </w:pPr>
      <w:r>
        <w:rPr>
          <w:sz w:val="24"/>
          <w:szCs w:val="24"/>
        </w:rPr>
        <w:t xml:space="preserve">             </w:t>
      </w:r>
      <w:r w:rsidR="00794A46">
        <w:rPr>
          <w:sz w:val="24"/>
          <w:szCs w:val="24"/>
        </w:rPr>
        <w:t>S</w:t>
      </w:r>
      <w:r w:rsidR="00794A46" w:rsidRPr="00794A46">
        <w:rPr>
          <w:sz w:val="24"/>
          <w:szCs w:val="24"/>
        </w:rPr>
        <w:t xml:space="preserve">avivaldybės administracijos direktorius </w:t>
      </w:r>
      <w:r w:rsidR="00794A46">
        <w:rPr>
          <w:sz w:val="24"/>
          <w:szCs w:val="24"/>
        </w:rPr>
        <w:t xml:space="preserve">- </w:t>
      </w:r>
      <w:r>
        <w:rPr>
          <w:sz w:val="24"/>
          <w:szCs w:val="24"/>
        </w:rPr>
        <w:t>Savi</w:t>
      </w:r>
      <w:r w:rsidR="00794A46">
        <w:rPr>
          <w:sz w:val="24"/>
          <w:szCs w:val="24"/>
        </w:rPr>
        <w:t>valdybės vykdomoji institucija</w:t>
      </w:r>
      <w:r w:rsidR="00E348ED">
        <w:rPr>
          <w:sz w:val="24"/>
          <w:szCs w:val="24"/>
        </w:rPr>
        <w:t xml:space="preserve">, </w:t>
      </w:r>
      <w:r w:rsidR="009D0E68">
        <w:rPr>
          <w:sz w:val="24"/>
          <w:szCs w:val="24"/>
        </w:rPr>
        <w:t>direktorius</w:t>
      </w:r>
      <w:r w:rsidR="00E348ED">
        <w:rPr>
          <w:sz w:val="24"/>
          <w:szCs w:val="24"/>
        </w:rPr>
        <w:t xml:space="preserve"> pavald</w:t>
      </w:r>
      <w:r w:rsidR="000501C6">
        <w:rPr>
          <w:sz w:val="24"/>
          <w:szCs w:val="24"/>
        </w:rPr>
        <w:t>us</w:t>
      </w:r>
      <w:r w:rsidR="00E348ED">
        <w:rPr>
          <w:sz w:val="24"/>
          <w:szCs w:val="24"/>
        </w:rPr>
        <w:t xml:space="preserve"> </w:t>
      </w:r>
      <w:r w:rsidR="00D82C06">
        <w:rPr>
          <w:sz w:val="24"/>
          <w:szCs w:val="24"/>
        </w:rPr>
        <w:t>s</w:t>
      </w:r>
      <w:r w:rsidR="00E348ED" w:rsidRPr="00C20981">
        <w:rPr>
          <w:sz w:val="24"/>
          <w:szCs w:val="24"/>
        </w:rPr>
        <w:t xml:space="preserve">avivaldybės </w:t>
      </w:r>
      <w:r w:rsidR="00D82C06">
        <w:rPr>
          <w:sz w:val="24"/>
          <w:szCs w:val="24"/>
        </w:rPr>
        <w:t>T</w:t>
      </w:r>
      <w:r w:rsidR="00E348ED">
        <w:rPr>
          <w:sz w:val="24"/>
          <w:szCs w:val="24"/>
        </w:rPr>
        <w:t xml:space="preserve">arybai, </w:t>
      </w:r>
      <w:proofErr w:type="spellStart"/>
      <w:r w:rsidR="00E348ED">
        <w:rPr>
          <w:sz w:val="24"/>
          <w:szCs w:val="24"/>
        </w:rPr>
        <w:t>atskaitingas</w:t>
      </w:r>
      <w:proofErr w:type="spellEnd"/>
      <w:r w:rsidR="00E348ED">
        <w:rPr>
          <w:sz w:val="24"/>
          <w:szCs w:val="24"/>
        </w:rPr>
        <w:t xml:space="preserve"> </w:t>
      </w:r>
      <w:r w:rsidR="00D82C06">
        <w:rPr>
          <w:sz w:val="24"/>
          <w:szCs w:val="24"/>
        </w:rPr>
        <w:t>s</w:t>
      </w:r>
      <w:r w:rsidR="00E348ED" w:rsidRPr="00C20981">
        <w:rPr>
          <w:sz w:val="24"/>
          <w:szCs w:val="24"/>
        </w:rPr>
        <w:t xml:space="preserve">avivaldybės </w:t>
      </w:r>
      <w:r w:rsidR="00D82C06">
        <w:rPr>
          <w:sz w:val="24"/>
          <w:szCs w:val="24"/>
        </w:rPr>
        <w:t>T</w:t>
      </w:r>
      <w:r w:rsidR="00E348ED">
        <w:rPr>
          <w:sz w:val="24"/>
          <w:szCs w:val="24"/>
        </w:rPr>
        <w:t>arybai ir merui.</w:t>
      </w:r>
    </w:p>
    <w:p w:rsidR="003A54DD" w:rsidRDefault="0059080A" w:rsidP="008D3909">
      <w:pPr>
        <w:jc w:val="both"/>
        <w:rPr>
          <w:sz w:val="24"/>
          <w:szCs w:val="24"/>
        </w:rPr>
      </w:pPr>
      <w:r>
        <w:rPr>
          <w:sz w:val="24"/>
          <w:szCs w:val="24"/>
        </w:rPr>
        <w:t xml:space="preserve">             S</w:t>
      </w:r>
      <w:r w:rsidRPr="00C20981">
        <w:rPr>
          <w:sz w:val="24"/>
          <w:szCs w:val="24"/>
        </w:rPr>
        <w:t>avivaldybės administracijos</w:t>
      </w:r>
      <w:r>
        <w:rPr>
          <w:sz w:val="24"/>
          <w:szCs w:val="24"/>
        </w:rPr>
        <w:t xml:space="preserve"> direktor</w:t>
      </w:r>
      <w:r w:rsidR="000501C6">
        <w:rPr>
          <w:sz w:val="24"/>
          <w:szCs w:val="24"/>
        </w:rPr>
        <w:t>ius</w:t>
      </w:r>
      <w:r w:rsidR="00541597">
        <w:rPr>
          <w:sz w:val="24"/>
          <w:szCs w:val="24"/>
        </w:rPr>
        <w:t xml:space="preserve"> vadovau</w:t>
      </w:r>
      <w:r w:rsidR="000910AF">
        <w:rPr>
          <w:sz w:val="24"/>
          <w:szCs w:val="24"/>
        </w:rPr>
        <w:t xml:space="preserve">ja </w:t>
      </w:r>
      <w:r w:rsidR="000501C6">
        <w:rPr>
          <w:sz w:val="24"/>
          <w:szCs w:val="24"/>
        </w:rPr>
        <w:t>S</w:t>
      </w:r>
      <w:r w:rsidR="000910AF">
        <w:rPr>
          <w:sz w:val="24"/>
          <w:szCs w:val="24"/>
        </w:rPr>
        <w:t>avivaldybės administracijai ir yra įstaigos vadov</w:t>
      </w:r>
      <w:r w:rsidR="000501C6">
        <w:rPr>
          <w:sz w:val="24"/>
          <w:szCs w:val="24"/>
        </w:rPr>
        <w:t>as</w:t>
      </w:r>
      <w:r w:rsidR="000910AF">
        <w:rPr>
          <w:sz w:val="24"/>
          <w:szCs w:val="24"/>
        </w:rPr>
        <w:t>.</w:t>
      </w:r>
      <w:r w:rsidR="00541597">
        <w:rPr>
          <w:sz w:val="24"/>
          <w:szCs w:val="24"/>
        </w:rPr>
        <w:t xml:space="preserve"> </w:t>
      </w:r>
      <w:r w:rsidR="004B28EE">
        <w:rPr>
          <w:sz w:val="24"/>
          <w:szCs w:val="24"/>
        </w:rPr>
        <w:t>T</w:t>
      </w:r>
      <w:r w:rsidR="00ED59A2">
        <w:rPr>
          <w:sz w:val="24"/>
          <w:szCs w:val="24"/>
        </w:rPr>
        <w:t xml:space="preserve">iesiogiai ir asmeniškai atsako už įstatymų, Vyriausybės ir </w:t>
      </w:r>
      <w:r w:rsidR="0090547E">
        <w:rPr>
          <w:sz w:val="24"/>
          <w:szCs w:val="24"/>
        </w:rPr>
        <w:t>s</w:t>
      </w:r>
      <w:r w:rsidR="00ED59A2">
        <w:rPr>
          <w:sz w:val="24"/>
          <w:szCs w:val="24"/>
        </w:rPr>
        <w:t xml:space="preserve">avivaldybės </w:t>
      </w:r>
      <w:r w:rsidR="0090547E">
        <w:rPr>
          <w:sz w:val="24"/>
          <w:szCs w:val="24"/>
        </w:rPr>
        <w:t>T</w:t>
      </w:r>
      <w:r w:rsidR="00ED59A2">
        <w:rPr>
          <w:sz w:val="24"/>
          <w:szCs w:val="24"/>
        </w:rPr>
        <w:t xml:space="preserve">arybos sprendimų įgyvendinimą </w:t>
      </w:r>
      <w:r w:rsidR="005F5444">
        <w:rPr>
          <w:sz w:val="24"/>
          <w:szCs w:val="24"/>
        </w:rPr>
        <w:t>s</w:t>
      </w:r>
      <w:r w:rsidR="00ED59A2">
        <w:rPr>
          <w:sz w:val="24"/>
          <w:szCs w:val="24"/>
        </w:rPr>
        <w:t>avivaldybės teritorijoje jo kompetencijai priskirtais klausimais, lei</w:t>
      </w:r>
      <w:r w:rsidR="00EF2CE8">
        <w:rPr>
          <w:sz w:val="24"/>
          <w:szCs w:val="24"/>
        </w:rPr>
        <w:t>džia</w:t>
      </w:r>
      <w:r w:rsidR="00ED59A2">
        <w:rPr>
          <w:sz w:val="24"/>
          <w:szCs w:val="24"/>
        </w:rPr>
        <w:t xml:space="preserve"> įsakymus</w:t>
      </w:r>
      <w:r w:rsidR="005F5444">
        <w:rPr>
          <w:sz w:val="24"/>
          <w:szCs w:val="24"/>
        </w:rPr>
        <w:t>,</w:t>
      </w:r>
      <w:r w:rsidR="00ED59A2">
        <w:rPr>
          <w:sz w:val="24"/>
          <w:szCs w:val="24"/>
        </w:rPr>
        <w:t xml:space="preserve"> privalomus</w:t>
      </w:r>
      <w:r w:rsidR="00ED59A2" w:rsidRPr="00ED59A2">
        <w:rPr>
          <w:sz w:val="24"/>
          <w:szCs w:val="24"/>
        </w:rPr>
        <w:t xml:space="preserve"> </w:t>
      </w:r>
      <w:r w:rsidR="00ED59A2">
        <w:rPr>
          <w:sz w:val="24"/>
          <w:szCs w:val="24"/>
        </w:rPr>
        <w:t>S</w:t>
      </w:r>
      <w:r w:rsidR="00ED59A2" w:rsidRPr="00C20981">
        <w:rPr>
          <w:sz w:val="24"/>
          <w:szCs w:val="24"/>
        </w:rPr>
        <w:t>avivaldybės administracijos</w:t>
      </w:r>
      <w:r w:rsidR="00ED59A2">
        <w:rPr>
          <w:sz w:val="24"/>
          <w:szCs w:val="24"/>
        </w:rPr>
        <w:t xml:space="preserve"> struktūriniams padaliniams, seniūnijoms.</w:t>
      </w:r>
      <w:r w:rsidR="008A2F52" w:rsidRPr="008A2F52">
        <w:rPr>
          <w:sz w:val="24"/>
          <w:szCs w:val="24"/>
        </w:rPr>
        <w:t xml:space="preserve"> </w:t>
      </w:r>
      <w:r w:rsidR="008A2F52">
        <w:rPr>
          <w:sz w:val="24"/>
          <w:szCs w:val="24"/>
        </w:rPr>
        <w:t>S</w:t>
      </w:r>
      <w:r w:rsidR="008A2F52" w:rsidRPr="00C20981">
        <w:rPr>
          <w:sz w:val="24"/>
          <w:szCs w:val="24"/>
        </w:rPr>
        <w:t>avivaldybės administracijos</w:t>
      </w:r>
      <w:r w:rsidR="008A2F52">
        <w:rPr>
          <w:sz w:val="24"/>
          <w:szCs w:val="24"/>
        </w:rPr>
        <w:t xml:space="preserve"> direktor</w:t>
      </w:r>
      <w:r w:rsidR="000501C6">
        <w:rPr>
          <w:sz w:val="24"/>
          <w:szCs w:val="24"/>
        </w:rPr>
        <w:t xml:space="preserve">ius </w:t>
      </w:r>
      <w:r w:rsidR="008A2F52">
        <w:rPr>
          <w:sz w:val="24"/>
          <w:szCs w:val="24"/>
        </w:rPr>
        <w:t xml:space="preserve">administruoja savivaldybės biudžeto asignavimus ir kitus piniginius išteklius, organizuoja savivaldybės biudžeto vykdymą ir atsako už </w:t>
      </w:r>
      <w:r w:rsidR="00A95B5D">
        <w:rPr>
          <w:sz w:val="24"/>
          <w:szCs w:val="24"/>
        </w:rPr>
        <w:t>S</w:t>
      </w:r>
      <w:r w:rsidR="008A2F52">
        <w:rPr>
          <w:sz w:val="24"/>
          <w:szCs w:val="24"/>
        </w:rPr>
        <w:t xml:space="preserve">avivaldybės ūkinę ir finansinę veiklą, administruoja </w:t>
      </w:r>
      <w:r w:rsidR="00A95B5D">
        <w:rPr>
          <w:sz w:val="24"/>
          <w:szCs w:val="24"/>
        </w:rPr>
        <w:t>S</w:t>
      </w:r>
      <w:r w:rsidR="008A2F52">
        <w:rPr>
          <w:sz w:val="24"/>
          <w:szCs w:val="24"/>
        </w:rPr>
        <w:t>avivaldybės turtą</w:t>
      </w:r>
      <w:r w:rsidR="005F5444">
        <w:rPr>
          <w:sz w:val="24"/>
          <w:szCs w:val="24"/>
        </w:rPr>
        <w:t>,</w:t>
      </w:r>
      <w:r w:rsidR="008A2F52">
        <w:rPr>
          <w:sz w:val="24"/>
          <w:szCs w:val="24"/>
        </w:rPr>
        <w:t xml:space="preserve"> </w:t>
      </w:r>
      <w:r w:rsidR="005F5444">
        <w:rPr>
          <w:sz w:val="24"/>
          <w:szCs w:val="24"/>
        </w:rPr>
        <w:t>k</w:t>
      </w:r>
      <w:r w:rsidR="008A2F52">
        <w:rPr>
          <w:sz w:val="24"/>
          <w:szCs w:val="24"/>
        </w:rPr>
        <w:t>oordinuoja ir kontroliuoja viešąsias pasl</w:t>
      </w:r>
      <w:r w:rsidR="005F5444">
        <w:rPr>
          <w:sz w:val="24"/>
          <w:szCs w:val="24"/>
        </w:rPr>
        <w:t>augas teikiančių subjektų darbą,</w:t>
      </w:r>
      <w:r w:rsidR="008A2F52">
        <w:rPr>
          <w:sz w:val="24"/>
          <w:szCs w:val="24"/>
        </w:rPr>
        <w:t xml:space="preserve"> </w:t>
      </w:r>
      <w:r w:rsidR="005F5444">
        <w:rPr>
          <w:sz w:val="24"/>
          <w:szCs w:val="24"/>
        </w:rPr>
        <w:t>o</w:t>
      </w:r>
      <w:r w:rsidR="008A2F52">
        <w:rPr>
          <w:sz w:val="24"/>
          <w:szCs w:val="24"/>
        </w:rPr>
        <w:t xml:space="preserve">rganizuoja ir atsako už </w:t>
      </w:r>
      <w:r w:rsidR="005F5444">
        <w:rPr>
          <w:sz w:val="24"/>
          <w:szCs w:val="24"/>
        </w:rPr>
        <w:t>S</w:t>
      </w:r>
      <w:r w:rsidR="008A2F52">
        <w:rPr>
          <w:sz w:val="24"/>
          <w:szCs w:val="24"/>
        </w:rPr>
        <w:t>avival</w:t>
      </w:r>
      <w:r w:rsidR="000501C6">
        <w:rPr>
          <w:sz w:val="24"/>
          <w:szCs w:val="24"/>
        </w:rPr>
        <w:t>dybės administracijos darbą,</w:t>
      </w:r>
      <w:r w:rsidR="00B80C10">
        <w:rPr>
          <w:sz w:val="24"/>
          <w:szCs w:val="24"/>
        </w:rPr>
        <w:t xml:space="preserve"> </w:t>
      </w:r>
      <w:r w:rsidR="000501C6">
        <w:rPr>
          <w:sz w:val="24"/>
          <w:szCs w:val="24"/>
        </w:rPr>
        <w:t>yra a</w:t>
      </w:r>
      <w:r w:rsidR="00B80C10">
        <w:rPr>
          <w:sz w:val="24"/>
          <w:szCs w:val="24"/>
        </w:rPr>
        <w:t>tsakinga</w:t>
      </w:r>
      <w:r w:rsidR="000501C6">
        <w:rPr>
          <w:sz w:val="24"/>
          <w:szCs w:val="24"/>
        </w:rPr>
        <w:t>s</w:t>
      </w:r>
      <w:r w:rsidR="00B80C10">
        <w:rPr>
          <w:sz w:val="24"/>
          <w:szCs w:val="24"/>
        </w:rPr>
        <w:t xml:space="preserve"> už efektyvios vidaus kontrolės, įskaitant finansų kontrolę, sukūrimą, jos veikimą ir tobulinimą.</w:t>
      </w:r>
    </w:p>
    <w:p w:rsidR="007C15CC" w:rsidRDefault="00C34846" w:rsidP="007C15CC">
      <w:pPr>
        <w:jc w:val="both"/>
        <w:rPr>
          <w:sz w:val="24"/>
          <w:szCs w:val="24"/>
        </w:rPr>
      </w:pPr>
      <w:r>
        <w:rPr>
          <w:sz w:val="24"/>
          <w:szCs w:val="24"/>
        </w:rPr>
        <w:t xml:space="preserve">             </w:t>
      </w:r>
      <w:r w:rsidR="00EE2FD8">
        <w:rPr>
          <w:i/>
          <w:szCs w:val="24"/>
        </w:rPr>
        <w:t>S</w:t>
      </w:r>
      <w:r w:rsidR="00EE2FD8" w:rsidRPr="00EE2FD8">
        <w:rPr>
          <w:i/>
          <w:szCs w:val="24"/>
        </w:rPr>
        <w:t>avivaldybės administracija</w:t>
      </w:r>
      <w:r w:rsidR="00C35BDD">
        <w:rPr>
          <w:sz w:val="24"/>
          <w:szCs w:val="24"/>
        </w:rPr>
        <w:t xml:space="preserve">. </w:t>
      </w:r>
      <w:r w:rsidR="00127D6E">
        <w:rPr>
          <w:sz w:val="24"/>
          <w:szCs w:val="24"/>
        </w:rPr>
        <w:t xml:space="preserve">Įstatymų nustatyta tvarka Savivaldybės administracija organizuoja ir kontroliuoja </w:t>
      </w:r>
      <w:r w:rsidR="006869AD">
        <w:rPr>
          <w:sz w:val="24"/>
          <w:szCs w:val="24"/>
        </w:rPr>
        <w:t>s</w:t>
      </w:r>
      <w:r w:rsidR="00127D6E">
        <w:rPr>
          <w:sz w:val="24"/>
          <w:szCs w:val="24"/>
        </w:rPr>
        <w:t xml:space="preserve">avivaldybės </w:t>
      </w:r>
      <w:r w:rsidR="006869AD">
        <w:rPr>
          <w:sz w:val="24"/>
          <w:szCs w:val="24"/>
        </w:rPr>
        <w:t>T</w:t>
      </w:r>
      <w:r w:rsidR="00127D6E">
        <w:rPr>
          <w:sz w:val="24"/>
          <w:szCs w:val="24"/>
        </w:rPr>
        <w:t>arybos sprendimų įgyvend</w:t>
      </w:r>
      <w:r>
        <w:rPr>
          <w:sz w:val="24"/>
          <w:szCs w:val="24"/>
        </w:rPr>
        <w:t xml:space="preserve">inimą arba pati juos įgyvendina, </w:t>
      </w:r>
      <w:r w:rsidR="006869AD">
        <w:rPr>
          <w:sz w:val="24"/>
          <w:szCs w:val="24"/>
        </w:rPr>
        <w:t>vykdo</w:t>
      </w:r>
      <w:r>
        <w:rPr>
          <w:sz w:val="24"/>
          <w:szCs w:val="24"/>
        </w:rPr>
        <w:t xml:space="preserve"> įstatymus ir Vyriausybės nutarimus, nereikalaujančius </w:t>
      </w:r>
      <w:r w:rsidR="006869AD">
        <w:rPr>
          <w:sz w:val="24"/>
          <w:szCs w:val="24"/>
        </w:rPr>
        <w:t>s</w:t>
      </w:r>
      <w:r>
        <w:rPr>
          <w:sz w:val="24"/>
          <w:szCs w:val="24"/>
        </w:rPr>
        <w:t xml:space="preserve">avivaldybės </w:t>
      </w:r>
      <w:r w:rsidR="006869AD">
        <w:rPr>
          <w:sz w:val="24"/>
          <w:szCs w:val="24"/>
        </w:rPr>
        <w:t>T</w:t>
      </w:r>
      <w:r>
        <w:rPr>
          <w:sz w:val="24"/>
          <w:szCs w:val="24"/>
        </w:rPr>
        <w:t>arybos sprendimų,</w:t>
      </w:r>
      <w:r w:rsidR="007400D0">
        <w:rPr>
          <w:sz w:val="24"/>
          <w:szCs w:val="24"/>
        </w:rPr>
        <w:t xml:space="preserve"> įstatymų nustatyta tvarka organizuoja savivaldybės biudžeto pajamų, išlaidų ir kitų piniginių išteklių buhalterinės apskaitos tvarkymą, organizuoja ir kontroliuoja </w:t>
      </w:r>
      <w:r w:rsidR="00A95B5D">
        <w:rPr>
          <w:sz w:val="24"/>
          <w:szCs w:val="24"/>
        </w:rPr>
        <w:t>S</w:t>
      </w:r>
      <w:r w:rsidR="007400D0">
        <w:rPr>
          <w:sz w:val="24"/>
          <w:szCs w:val="24"/>
        </w:rPr>
        <w:t xml:space="preserve">avivaldybės turto valdymą ir naudojimą, administruoja viešųjų paslaugų teikimą, per įgaliotus valstybės tarnautojus atstovauja </w:t>
      </w:r>
      <w:r w:rsidR="00A95B5D">
        <w:rPr>
          <w:sz w:val="24"/>
          <w:szCs w:val="24"/>
        </w:rPr>
        <w:t>S</w:t>
      </w:r>
      <w:r w:rsidR="007400D0">
        <w:rPr>
          <w:sz w:val="24"/>
          <w:szCs w:val="24"/>
        </w:rPr>
        <w:t xml:space="preserve">avivaldybei </w:t>
      </w:r>
      <w:r w:rsidR="00A95B5D">
        <w:rPr>
          <w:sz w:val="24"/>
          <w:szCs w:val="24"/>
        </w:rPr>
        <w:t>S</w:t>
      </w:r>
      <w:r w:rsidR="007400D0">
        <w:rPr>
          <w:sz w:val="24"/>
          <w:szCs w:val="24"/>
        </w:rPr>
        <w:t>avivaldybės įmonių ir akcinių bendrovių valdymo organuose,</w:t>
      </w:r>
      <w:r w:rsidR="00F92437">
        <w:rPr>
          <w:sz w:val="24"/>
          <w:szCs w:val="24"/>
        </w:rPr>
        <w:t xml:space="preserve"> </w:t>
      </w:r>
      <w:r w:rsidR="007400D0">
        <w:rPr>
          <w:sz w:val="24"/>
          <w:szCs w:val="24"/>
        </w:rPr>
        <w:t xml:space="preserve">rengia </w:t>
      </w:r>
      <w:r w:rsidR="00A95B5D">
        <w:rPr>
          <w:sz w:val="24"/>
          <w:szCs w:val="24"/>
        </w:rPr>
        <w:t>S</w:t>
      </w:r>
      <w:r w:rsidR="007400D0">
        <w:rPr>
          <w:sz w:val="24"/>
          <w:szCs w:val="24"/>
        </w:rPr>
        <w:t>avivaldybės institucijų sprendimų ir potvarkių projektus.</w:t>
      </w:r>
    </w:p>
    <w:p w:rsidR="00E159B1" w:rsidRPr="00E159B1" w:rsidRDefault="00E159B1" w:rsidP="007C15CC">
      <w:pPr>
        <w:jc w:val="both"/>
        <w:rPr>
          <w:color w:val="800000"/>
          <w:sz w:val="24"/>
          <w:szCs w:val="24"/>
        </w:rPr>
      </w:pPr>
      <w:r>
        <w:rPr>
          <w:sz w:val="24"/>
          <w:szCs w:val="24"/>
        </w:rPr>
        <w:t xml:space="preserve">             </w:t>
      </w:r>
      <w:r w:rsidRPr="00502017">
        <w:rPr>
          <w:sz w:val="24"/>
          <w:szCs w:val="24"/>
        </w:rPr>
        <w:t>Savivaldybės administracija 20</w:t>
      </w:r>
      <w:r w:rsidR="00527720">
        <w:rPr>
          <w:sz w:val="24"/>
          <w:szCs w:val="24"/>
        </w:rPr>
        <w:t>1</w:t>
      </w:r>
      <w:r w:rsidR="006C6341">
        <w:rPr>
          <w:sz w:val="24"/>
          <w:szCs w:val="24"/>
        </w:rPr>
        <w:t>3</w:t>
      </w:r>
      <w:r w:rsidRPr="00502017">
        <w:rPr>
          <w:sz w:val="24"/>
          <w:szCs w:val="24"/>
        </w:rPr>
        <w:t xml:space="preserve"> metais pagal sprendimų priėmimo laisvę</w:t>
      </w:r>
      <w:r w:rsidR="005F5444" w:rsidRPr="005F5444">
        <w:rPr>
          <w:sz w:val="24"/>
          <w:szCs w:val="24"/>
        </w:rPr>
        <w:t xml:space="preserve"> </w:t>
      </w:r>
      <w:r w:rsidR="005F5444" w:rsidRPr="00502017">
        <w:rPr>
          <w:sz w:val="24"/>
          <w:szCs w:val="24"/>
        </w:rPr>
        <w:t>vykdė</w:t>
      </w:r>
      <w:r w:rsidRPr="00502017">
        <w:rPr>
          <w:sz w:val="24"/>
          <w:szCs w:val="24"/>
        </w:rPr>
        <w:t xml:space="preserve"> Vietos savivaldos įstatymo </w:t>
      </w:r>
      <w:r w:rsidR="00854119">
        <w:rPr>
          <w:sz w:val="24"/>
          <w:szCs w:val="24"/>
        </w:rPr>
        <w:t>6</w:t>
      </w:r>
      <w:r w:rsidRPr="00502017">
        <w:rPr>
          <w:sz w:val="24"/>
          <w:szCs w:val="24"/>
        </w:rPr>
        <w:t xml:space="preserve"> straipsnyje numatytas </w:t>
      </w:r>
      <w:r w:rsidR="00F050C2" w:rsidRPr="00502017">
        <w:rPr>
          <w:sz w:val="24"/>
          <w:szCs w:val="24"/>
        </w:rPr>
        <w:t>savarankiškas</w:t>
      </w:r>
      <w:r w:rsidR="00854119">
        <w:rPr>
          <w:sz w:val="24"/>
          <w:szCs w:val="24"/>
        </w:rPr>
        <w:t xml:space="preserve"> </w:t>
      </w:r>
      <w:r w:rsidR="00CB207B">
        <w:rPr>
          <w:sz w:val="24"/>
          <w:szCs w:val="24"/>
        </w:rPr>
        <w:t xml:space="preserve">– 44 </w:t>
      </w:r>
      <w:r w:rsidR="00854119">
        <w:rPr>
          <w:sz w:val="24"/>
          <w:szCs w:val="24"/>
        </w:rPr>
        <w:t>(Konstitucijos ir įstatymų nustatyt</w:t>
      </w:r>
      <w:r w:rsidR="009531F5">
        <w:rPr>
          <w:sz w:val="24"/>
          <w:szCs w:val="24"/>
        </w:rPr>
        <w:t>a</w:t>
      </w:r>
      <w:r w:rsidR="00854119">
        <w:rPr>
          <w:sz w:val="24"/>
          <w:szCs w:val="24"/>
        </w:rPr>
        <w:t xml:space="preserve">s (priskirtas) bei minėto įstatymo 7 </w:t>
      </w:r>
      <w:r w:rsidR="00854119" w:rsidRPr="00502017">
        <w:rPr>
          <w:sz w:val="24"/>
          <w:szCs w:val="24"/>
        </w:rPr>
        <w:t>straipsnyje</w:t>
      </w:r>
      <w:r w:rsidR="00F050C2" w:rsidRPr="00502017">
        <w:rPr>
          <w:sz w:val="24"/>
          <w:szCs w:val="24"/>
        </w:rPr>
        <w:t xml:space="preserve"> </w:t>
      </w:r>
      <w:r w:rsidR="00AB0497">
        <w:rPr>
          <w:sz w:val="24"/>
          <w:szCs w:val="24"/>
        </w:rPr>
        <w:t xml:space="preserve">numatytas </w:t>
      </w:r>
      <w:r w:rsidRPr="00502017">
        <w:rPr>
          <w:sz w:val="24"/>
          <w:szCs w:val="24"/>
        </w:rPr>
        <w:t xml:space="preserve">valstybines </w:t>
      </w:r>
      <w:r w:rsidR="00CB207B">
        <w:rPr>
          <w:sz w:val="24"/>
          <w:szCs w:val="24"/>
        </w:rPr>
        <w:t xml:space="preserve">– 34 </w:t>
      </w:r>
      <w:r w:rsidRPr="00502017">
        <w:rPr>
          <w:sz w:val="24"/>
          <w:szCs w:val="24"/>
        </w:rPr>
        <w:t>(valstybės perduotas savivaldybėms) funkcijas.</w:t>
      </w:r>
      <w:r w:rsidRPr="00E159B1">
        <w:rPr>
          <w:color w:val="800000"/>
          <w:sz w:val="24"/>
          <w:szCs w:val="24"/>
        </w:rPr>
        <w:t xml:space="preserve">             </w:t>
      </w:r>
    </w:p>
    <w:p w:rsidR="007C15CC" w:rsidRDefault="007C15CC" w:rsidP="007C15CC">
      <w:pPr>
        <w:jc w:val="both"/>
        <w:rPr>
          <w:sz w:val="24"/>
          <w:szCs w:val="24"/>
        </w:rPr>
      </w:pPr>
      <w:r>
        <w:rPr>
          <w:sz w:val="24"/>
          <w:szCs w:val="24"/>
        </w:rPr>
        <w:t xml:space="preserve">             </w:t>
      </w:r>
      <w:r w:rsidR="00226459" w:rsidRPr="00C34846">
        <w:rPr>
          <w:sz w:val="24"/>
          <w:szCs w:val="24"/>
        </w:rPr>
        <w:t xml:space="preserve">Kretingos rajono </w:t>
      </w:r>
      <w:r w:rsidR="00226459" w:rsidRPr="00C34846">
        <w:rPr>
          <w:sz w:val="24"/>
          <w:szCs w:val="24"/>
        </w:rPr>
        <w:tab/>
        <w:t>savivaldybės administraciją</w:t>
      </w:r>
      <w:r w:rsidR="008A2F52" w:rsidRPr="008A2F52">
        <w:rPr>
          <w:sz w:val="24"/>
          <w:szCs w:val="24"/>
        </w:rPr>
        <w:t xml:space="preserve"> </w:t>
      </w:r>
      <w:r w:rsidR="00226459" w:rsidRPr="00C34846">
        <w:rPr>
          <w:sz w:val="24"/>
          <w:szCs w:val="24"/>
        </w:rPr>
        <w:t>sudaro 2</w:t>
      </w:r>
      <w:r w:rsidR="003F59CD">
        <w:rPr>
          <w:sz w:val="24"/>
          <w:szCs w:val="24"/>
        </w:rPr>
        <w:t>0</w:t>
      </w:r>
      <w:r w:rsidR="00226459" w:rsidRPr="00C34846">
        <w:rPr>
          <w:sz w:val="24"/>
          <w:szCs w:val="24"/>
        </w:rPr>
        <w:t xml:space="preserve"> struktūrini</w:t>
      </w:r>
      <w:r w:rsidR="00F07E98">
        <w:rPr>
          <w:sz w:val="24"/>
          <w:szCs w:val="24"/>
        </w:rPr>
        <w:t>ų</w:t>
      </w:r>
      <w:r w:rsidR="00226459" w:rsidRPr="00C34846">
        <w:rPr>
          <w:sz w:val="24"/>
          <w:szCs w:val="24"/>
        </w:rPr>
        <w:t xml:space="preserve"> padalini</w:t>
      </w:r>
      <w:r w:rsidR="00E10730">
        <w:rPr>
          <w:sz w:val="24"/>
          <w:szCs w:val="24"/>
        </w:rPr>
        <w:t>ų</w:t>
      </w:r>
      <w:r w:rsidR="00226459" w:rsidRPr="00C34846">
        <w:rPr>
          <w:sz w:val="24"/>
          <w:szCs w:val="24"/>
        </w:rPr>
        <w:t>, 8 seniūnijos (struktūriniai</w:t>
      </w:r>
      <w:r w:rsidR="00B57B09">
        <w:rPr>
          <w:sz w:val="24"/>
          <w:szCs w:val="24"/>
        </w:rPr>
        <w:t xml:space="preserve"> </w:t>
      </w:r>
      <w:r w:rsidR="00226459" w:rsidRPr="00C34846">
        <w:rPr>
          <w:sz w:val="24"/>
          <w:szCs w:val="24"/>
        </w:rPr>
        <w:t>-</w:t>
      </w:r>
      <w:r w:rsidR="00B57B09">
        <w:rPr>
          <w:sz w:val="24"/>
          <w:szCs w:val="24"/>
        </w:rPr>
        <w:t xml:space="preserve"> </w:t>
      </w:r>
      <w:r w:rsidR="00226459" w:rsidRPr="00C34846">
        <w:rPr>
          <w:sz w:val="24"/>
          <w:szCs w:val="24"/>
        </w:rPr>
        <w:t xml:space="preserve">teritoriniai padaliniai). </w:t>
      </w:r>
      <w:r w:rsidR="00226459" w:rsidRPr="00207966">
        <w:rPr>
          <w:sz w:val="24"/>
          <w:szCs w:val="24"/>
        </w:rPr>
        <w:t xml:space="preserve">Iš viso </w:t>
      </w:r>
      <w:r w:rsidR="00970E81">
        <w:rPr>
          <w:sz w:val="24"/>
          <w:szCs w:val="24"/>
        </w:rPr>
        <w:t>S</w:t>
      </w:r>
      <w:r w:rsidR="00226459" w:rsidRPr="00207966">
        <w:rPr>
          <w:sz w:val="24"/>
          <w:szCs w:val="24"/>
        </w:rPr>
        <w:t>avivaldybė</w:t>
      </w:r>
      <w:r w:rsidR="00970E81">
        <w:rPr>
          <w:sz w:val="24"/>
          <w:szCs w:val="24"/>
        </w:rPr>
        <w:t>s</w:t>
      </w:r>
      <w:r w:rsidR="00226459" w:rsidRPr="00207966">
        <w:rPr>
          <w:sz w:val="24"/>
          <w:szCs w:val="24"/>
        </w:rPr>
        <w:t xml:space="preserve"> </w:t>
      </w:r>
      <w:r w:rsidR="00970E81">
        <w:rPr>
          <w:sz w:val="24"/>
          <w:szCs w:val="24"/>
        </w:rPr>
        <w:t xml:space="preserve">administracijoje </w:t>
      </w:r>
      <w:r w:rsidR="00207966" w:rsidRPr="00207966">
        <w:rPr>
          <w:sz w:val="24"/>
          <w:szCs w:val="24"/>
        </w:rPr>
        <w:t>patvirtintas</w:t>
      </w:r>
      <w:r w:rsidR="00207966">
        <w:rPr>
          <w:b/>
          <w:sz w:val="24"/>
          <w:szCs w:val="24"/>
        </w:rPr>
        <w:t xml:space="preserve"> </w:t>
      </w:r>
      <w:r w:rsidR="00207966">
        <w:rPr>
          <w:sz w:val="24"/>
          <w:szCs w:val="24"/>
        </w:rPr>
        <w:t>didžiausias</w:t>
      </w:r>
      <w:r w:rsidR="00207966" w:rsidRPr="00E159B1">
        <w:rPr>
          <w:sz w:val="24"/>
          <w:szCs w:val="24"/>
        </w:rPr>
        <w:t xml:space="preserve"> leistin</w:t>
      </w:r>
      <w:r w:rsidR="00207966">
        <w:rPr>
          <w:sz w:val="24"/>
          <w:szCs w:val="24"/>
        </w:rPr>
        <w:t>as</w:t>
      </w:r>
      <w:r w:rsidR="00207966" w:rsidRPr="00E159B1">
        <w:rPr>
          <w:sz w:val="24"/>
          <w:szCs w:val="24"/>
        </w:rPr>
        <w:t xml:space="preserve"> valstybės tarnautojų pareigybių ir darbuotojų, dirbančių pagal darbo sutartis, skaičius </w:t>
      </w:r>
      <w:r w:rsidR="00527720">
        <w:rPr>
          <w:sz w:val="24"/>
          <w:szCs w:val="24"/>
        </w:rPr>
        <w:t>–</w:t>
      </w:r>
      <w:r w:rsidR="00207966">
        <w:rPr>
          <w:sz w:val="24"/>
          <w:szCs w:val="24"/>
        </w:rPr>
        <w:t xml:space="preserve"> </w:t>
      </w:r>
      <w:r w:rsidR="00527720">
        <w:rPr>
          <w:sz w:val="24"/>
          <w:szCs w:val="24"/>
        </w:rPr>
        <w:t>2</w:t>
      </w:r>
      <w:r w:rsidR="00D30EAA">
        <w:rPr>
          <w:sz w:val="24"/>
          <w:szCs w:val="24"/>
        </w:rPr>
        <w:t>39</w:t>
      </w:r>
      <w:r w:rsidR="00F516B5">
        <w:rPr>
          <w:sz w:val="24"/>
          <w:szCs w:val="24"/>
        </w:rPr>
        <w:t>,</w:t>
      </w:r>
      <w:r w:rsidR="00F516B5" w:rsidRPr="004F4336">
        <w:rPr>
          <w:sz w:val="24"/>
          <w:szCs w:val="24"/>
        </w:rPr>
        <w:t>40</w:t>
      </w:r>
      <w:r w:rsidR="00226459" w:rsidRPr="00207966">
        <w:rPr>
          <w:sz w:val="24"/>
          <w:szCs w:val="24"/>
        </w:rPr>
        <w:t xml:space="preserve"> etato</w:t>
      </w:r>
      <w:r w:rsidR="00B551FF">
        <w:rPr>
          <w:sz w:val="24"/>
          <w:szCs w:val="24"/>
        </w:rPr>
        <w:t xml:space="preserve">, iš jų </w:t>
      </w:r>
      <w:r w:rsidR="00F516B5">
        <w:rPr>
          <w:sz w:val="24"/>
          <w:szCs w:val="24"/>
        </w:rPr>
        <w:t>9</w:t>
      </w:r>
      <w:r w:rsidR="00D30EAA">
        <w:rPr>
          <w:sz w:val="24"/>
          <w:szCs w:val="24"/>
        </w:rPr>
        <w:t>4</w:t>
      </w:r>
      <w:r w:rsidR="00F516B5">
        <w:rPr>
          <w:sz w:val="24"/>
          <w:szCs w:val="24"/>
        </w:rPr>
        <w:t xml:space="preserve"> - valstybės</w:t>
      </w:r>
      <w:r w:rsidR="00F516B5" w:rsidRPr="00F516B5">
        <w:rPr>
          <w:sz w:val="24"/>
          <w:szCs w:val="24"/>
        </w:rPr>
        <w:t xml:space="preserve"> </w:t>
      </w:r>
      <w:r w:rsidR="00F516B5" w:rsidRPr="00E159B1">
        <w:rPr>
          <w:sz w:val="24"/>
          <w:szCs w:val="24"/>
        </w:rPr>
        <w:t>tarnautoj</w:t>
      </w:r>
      <w:r w:rsidR="00AB0497">
        <w:rPr>
          <w:sz w:val="24"/>
          <w:szCs w:val="24"/>
        </w:rPr>
        <w:t>ai</w:t>
      </w:r>
      <w:r w:rsidR="00F516B5">
        <w:rPr>
          <w:sz w:val="24"/>
          <w:szCs w:val="24"/>
        </w:rPr>
        <w:t xml:space="preserve"> ir 14</w:t>
      </w:r>
      <w:r w:rsidR="00D30EAA">
        <w:rPr>
          <w:sz w:val="24"/>
          <w:szCs w:val="24"/>
        </w:rPr>
        <w:t>5</w:t>
      </w:r>
      <w:r w:rsidR="00F516B5">
        <w:rPr>
          <w:sz w:val="24"/>
          <w:szCs w:val="24"/>
        </w:rPr>
        <w:t>,4 -</w:t>
      </w:r>
      <w:r w:rsidR="00F516B5" w:rsidRPr="00F516B5">
        <w:rPr>
          <w:sz w:val="24"/>
          <w:szCs w:val="24"/>
        </w:rPr>
        <w:t xml:space="preserve"> </w:t>
      </w:r>
      <w:r w:rsidR="00F516B5" w:rsidRPr="00E159B1">
        <w:rPr>
          <w:sz w:val="24"/>
          <w:szCs w:val="24"/>
        </w:rPr>
        <w:t>darbuotoj</w:t>
      </w:r>
      <w:r w:rsidR="00AB0497">
        <w:rPr>
          <w:sz w:val="24"/>
          <w:szCs w:val="24"/>
        </w:rPr>
        <w:t>ai</w:t>
      </w:r>
      <w:r w:rsidR="00F516B5" w:rsidRPr="00E159B1">
        <w:rPr>
          <w:sz w:val="24"/>
          <w:szCs w:val="24"/>
        </w:rPr>
        <w:t>, dirban</w:t>
      </w:r>
      <w:r w:rsidR="00AB0497">
        <w:rPr>
          <w:sz w:val="24"/>
          <w:szCs w:val="24"/>
        </w:rPr>
        <w:t xml:space="preserve">tys </w:t>
      </w:r>
      <w:r w:rsidR="00F516B5" w:rsidRPr="00E159B1">
        <w:rPr>
          <w:sz w:val="24"/>
          <w:szCs w:val="24"/>
        </w:rPr>
        <w:t>pagal darbo sutartis</w:t>
      </w:r>
      <w:r w:rsidR="00226459" w:rsidRPr="00C34846">
        <w:rPr>
          <w:sz w:val="24"/>
          <w:szCs w:val="24"/>
        </w:rPr>
        <w:t xml:space="preserve">. </w:t>
      </w:r>
    </w:p>
    <w:p w:rsidR="00772C37" w:rsidRPr="0084694A" w:rsidRDefault="007C15CC" w:rsidP="00C34846">
      <w:pPr>
        <w:jc w:val="both"/>
        <w:rPr>
          <w:color w:val="000000"/>
          <w:sz w:val="24"/>
          <w:szCs w:val="24"/>
        </w:rPr>
      </w:pPr>
      <w:r w:rsidRPr="0084694A">
        <w:rPr>
          <w:color w:val="000000"/>
          <w:sz w:val="24"/>
          <w:szCs w:val="24"/>
        </w:rPr>
        <w:t xml:space="preserve">             </w:t>
      </w:r>
      <w:r w:rsidR="00E267CB" w:rsidRPr="0084694A">
        <w:rPr>
          <w:color w:val="000000"/>
          <w:sz w:val="24"/>
          <w:szCs w:val="24"/>
        </w:rPr>
        <w:t>Vykdant priskirtas personalo funkcijas</w:t>
      </w:r>
      <w:r w:rsidR="000501C6" w:rsidRPr="0084694A">
        <w:rPr>
          <w:color w:val="000000"/>
          <w:sz w:val="24"/>
          <w:szCs w:val="24"/>
        </w:rPr>
        <w:t>,</w:t>
      </w:r>
      <w:r w:rsidR="00E267CB" w:rsidRPr="0084694A">
        <w:rPr>
          <w:color w:val="000000"/>
          <w:sz w:val="24"/>
          <w:szCs w:val="24"/>
        </w:rPr>
        <w:t xml:space="preserve"> p</w:t>
      </w:r>
      <w:r w:rsidRPr="0084694A">
        <w:rPr>
          <w:color w:val="000000"/>
          <w:sz w:val="24"/>
          <w:szCs w:val="24"/>
        </w:rPr>
        <w:t xml:space="preserve">er ataskaitinį laikotarpį </w:t>
      </w:r>
      <w:r w:rsidR="00EF2CE8" w:rsidRPr="0084694A">
        <w:rPr>
          <w:color w:val="000000"/>
          <w:sz w:val="24"/>
          <w:szCs w:val="24"/>
        </w:rPr>
        <w:t>priimt</w:t>
      </w:r>
      <w:r w:rsidR="00835FF5">
        <w:rPr>
          <w:color w:val="000000"/>
          <w:sz w:val="24"/>
          <w:szCs w:val="24"/>
        </w:rPr>
        <w:t>i</w:t>
      </w:r>
      <w:r w:rsidRPr="0084694A">
        <w:rPr>
          <w:color w:val="000000"/>
          <w:sz w:val="24"/>
          <w:szCs w:val="24"/>
        </w:rPr>
        <w:t xml:space="preserve"> </w:t>
      </w:r>
      <w:r w:rsidR="00527720" w:rsidRPr="0084694A">
        <w:rPr>
          <w:color w:val="000000"/>
          <w:sz w:val="24"/>
          <w:szCs w:val="24"/>
        </w:rPr>
        <w:t>1</w:t>
      </w:r>
      <w:r w:rsidR="009228C8">
        <w:rPr>
          <w:color w:val="000000"/>
          <w:sz w:val="24"/>
          <w:szCs w:val="24"/>
        </w:rPr>
        <w:t>903</w:t>
      </w:r>
      <w:r w:rsidRPr="0084694A">
        <w:rPr>
          <w:color w:val="000000"/>
          <w:sz w:val="24"/>
          <w:szCs w:val="24"/>
        </w:rPr>
        <w:t xml:space="preserve"> Savivaldybės administracijos direktoriaus įsakym</w:t>
      </w:r>
      <w:r w:rsidR="00A95B5D">
        <w:rPr>
          <w:color w:val="000000"/>
          <w:sz w:val="24"/>
          <w:szCs w:val="24"/>
        </w:rPr>
        <w:t>ai</w:t>
      </w:r>
      <w:r w:rsidRPr="0084694A">
        <w:rPr>
          <w:color w:val="000000"/>
          <w:sz w:val="24"/>
          <w:szCs w:val="24"/>
        </w:rPr>
        <w:t xml:space="preserve">, </w:t>
      </w:r>
      <w:r w:rsidR="0091344C">
        <w:rPr>
          <w:color w:val="000000"/>
          <w:sz w:val="24"/>
          <w:szCs w:val="24"/>
        </w:rPr>
        <w:t>palygin</w:t>
      </w:r>
      <w:r w:rsidR="007E0BFB">
        <w:rPr>
          <w:color w:val="000000"/>
          <w:sz w:val="24"/>
          <w:szCs w:val="24"/>
        </w:rPr>
        <w:t>ti</w:t>
      </w:r>
      <w:r w:rsidR="0091344C">
        <w:rPr>
          <w:color w:val="000000"/>
          <w:sz w:val="24"/>
          <w:szCs w:val="24"/>
        </w:rPr>
        <w:t xml:space="preserve"> su praėjusias metais</w:t>
      </w:r>
      <w:r w:rsidR="00A95B5D">
        <w:rPr>
          <w:color w:val="000000"/>
          <w:sz w:val="24"/>
          <w:szCs w:val="24"/>
        </w:rPr>
        <w:t>,</w:t>
      </w:r>
      <w:r w:rsidR="0091344C">
        <w:rPr>
          <w:color w:val="000000"/>
          <w:sz w:val="24"/>
          <w:szCs w:val="24"/>
        </w:rPr>
        <w:t xml:space="preserve"> 15 proc. daugiau, </w:t>
      </w:r>
      <w:r w:rsidRPr="0084694A">
        <w:rPr>
          <w:color w:val="000000"/>
          <w:sz w:val="24"/>
          <w:szCs w:val="24"/>
        </w:rPr>
        <w:t xml:space="preserve">iš jų: veiklos klausimais – </w:t>
      </w:r>
      <w:r w:rsidR="009228C8">
        <w:rPr>
          <w:color w:val="000000"/>
          <w:sz w:val="24"/>
          <w:szCs w:val="24"/>
        </w:rPr>
        <w:t>1113</w:t>
      </w:r>
      <w:r w:rsidRPr="0084694A">
        <w:rPr>
          <w:color w:val="000000"/>
          <w:sz w:val="24"/>
          <w:szCs w:val="24"/>
        </w:rPr>
        <w:t xml:space="preserve">, personalo klausimais </w:t>
      </w:r>
      <w:r w:rsidR="00970E81" w:rsidRPr="0084694A">
        <w:rPr>
          <w:color w:val="000000"/>
          <w:sz w:val="24"/>
          <w:szCs w:val="24"/>
        </w:rPr>
        <w:t xml:space="preserve">- </w:t>
      </w:r>
      <w:r w:rsidR="009228C8">
        <w:rPr>
          <w:color w:val="000000"/>
          <w:sz w:val="24"/>
          <w:szCs w:val="24"/>
        </w:rPr>
        <w:t>411</w:t>
      </w:r>
      <w:r w:rsidRPr="0084694A">
        <w:rPr>
          <w:color w:val="000000"/>
          <w:sz w:val="24"/>
          <w:szCs w:val="24"/>
        </w:rPr>
        <w:t xml:space="preserve">, komandiruočių – </w:t>
      </w:r>
      <w:r w:rsidR="009228C8">
        <w:rPr>
          <w:color w:val="000000"/>
          <w:sz w:val="24"/>
          <w:szCs w:val="24"/>
        </w:rPr>
        <w:t>82</w:t>
      </w:r>
      <w:r w:rsidRPr="0084694A">
        <w:rPr>
          <w:color w:val="000000"/>
          <w:sz w:val="24"/>
          <w:szCs w:val="24"/>
        </w:rPr>
        <w:t xml:space="preserve">, atostogų </w:t>
      </w:r>
      <w:r w:rsidR="00970E81" w:rsidRPr="0084694A">
        <w:rPr>
          <w:color w:val="000000"/>
          <w:sz w:val="24"/>
          <w:szCs w:val="24"/>
        </w:rPr>
        <w:t xml:space="preserve">- </w:t>
      </w:r>
      <w:r w:rsidR="009228C8">
        <w:rPr>
          <w:color w:val="000000"/>
          <w:sz w:val="24"/>
          <w:szCs w:val="24"/>
        </w:rPr>
        <w:t>29</w:t>
      </w:r>
      <w:r w:rsidR="00C16F1E" w:rsidRPr="0084694A">
        <w:rPr>
          <w:color w:val="000000"/>
          <w:sz w:val="24"/>
          <w:szCs w:val="24"/>
        </w:rPr>
        <w:t>7</w:t>
      </w:r>
      <w:r w:rsidRPr="0084694A">
        <w:rPr>
          <w:color w:val="000000"/>
          <w:sz w:val="24"/>
          <w:szCs w:val="24"/>
        </w:rPr>
        <w:t>. Per 20</w:t>
      </w:r>
      <w:r w:rsidR="00A752CC" w:rsidRPr="0084694A">
        <w:rPr>
          <w:color w:val="000000"/>
          <w:sz w:val="24"/>
          <w:szCs w:val="24"/>
        </w:rPr>
        <w:t>1</w:t>
      </w:r>
      <w:r w:rsidR="009228C8">
        <w:rPr>
          <w:color w:val="000000"/>
          <w:sz w:val="24"/>
          <w:szCs w:val="24"/>
        </w:rPr>
        <w:t>3</w:t>
      </w:r>
      <w:r w:rsidRPr="0084694A">
        <w:rPr>
          <w:color w:val="000000"/>
          <w:sz w:val="24"/>
          <w:szCs w:val="24"/>
        </w:rPr>
        <w:t xml:space="preserve"> metus </w:t>
      </w:r>
      <w:r w:rsidRPr="0084694A">
        <w:rPr>
          <w:color w:val="000000"/>
          <w:sz w:val="24"/>
          <w:szCs w:val="24"/>
        </w:rPr>
        <w:lastRenderedPageBreak/>
        <w:t xml:space="preserve">administracija gavo </w:t>
      </w:r>
      <w:r w:rsidR="00C16F1E" w:rsidRPr="0084694A">
        <w:rPr>
          <w:color w:val="000000"/>
          <w:sz w:val="24"/>
          <w:szCs w:val="24"/>
        </w:rPr>
        <w:t>1</w:t>
      </w:r>
      <w:r w:rsidR="003816FD">
        <w:rPr>
          <w:color w:val="000000"/>
          <w:sz w:val="24"/>
          <w:szCs w:val="24"/>
        </w:rPr>
        <w:t>5615</w:t>
      </w:r>
      <w:r w:rsidRPr="0084694A">
        <w:rPr>
          <w:color w:val="000000"/>
          <w:sz w:val="24"/>
          <w:szCs w:val="24"/>
        </w:rPr>
        <w:t xml:space="preserve"> rašt</w:t>
      </w:r>
      <w:r w:rsidR="00A95B5D">
        <w:rPr>
          <w:color w:val="000000"/>
          <w:sz w:val="24"/>
          <w:szCs w:val="24"/>
        </w:rPr>
        <w:t>ų</w:t>
      </w:r>
      <w:r w:rsidRPr="0084694A">
        <w:rPr>
          <w:color w:val="000000"/>
          <w:sz w:val="24"/>
          <w:szCs w:val="24"/>
        </w:rPr>
        <w:t>,</w:t>
      </w:r>
      <w:r w:rsidR="007E0BFB" w:rsidRPr="007E0BFB">
        <w:t xml:space="preserve"> </w:t>
      </w:r>
      <w:r w:rsidR="007E0BFB" w:rsidRPr="007E0BFB">
        <w:rPr>
          <w:color w:val="000000"/>
          <w:sz w:val="24"/>
          <w:szCs w:val="24"/>
        </w:rPr>
        <w:t>palyginti su praėjusias metais</w:t>
      </w:r>
      <w:r w:rsidR="00A95B5D">
        <w:rPr>
          <w:color w:val="000000"/>
          <w:sz w:val="24"/>
          <w:szCs w:val="24"/>
        </w:rPr>
        <w:t>,</w:t>
      </w:r>
      <w:r w:rsidR="007E0BFB" w:rsidRPr="007E0BFB">
        <w:rPr>
          <w:color w:val="000000"/>
          <w:sz w:val="24"/>
          <w:szCs w:val="24"/>
        </w:rPr>
        <w:t xml:space="preserve"> </w:t>
      </w:r>
      <w:r w:rsidR="007E0BFB">
        <w:rPr>
          <w:color w:val="000000"/>
          <w:sz w:val="24"/>
          <w:szCs w:val="24"/>
        </w:rPr>
        <w:t>40</w:t>
      </w:r>
      <w:r w:rsidR="007E0BFB" w:rsidRPr="007E0BFB">
        <w:rPr>
          <w:color w:val="000000"/>
          <w:sz w:val="24"/>
          <w:szCs w:val="24"/>
        </w:rPr>
        <w:t xml:space="preserve"> proc</w:t>
      </w:r>
      <w:r w:rsidR="00835FF5">
        <w:rPr>
          <w:color w:val="000000"/>
          <w:sz w:val="24"/>
          <w:szCs w:val="24"/>
        </w:rPr>
        <w:t>.</w:t>
      </w:r>
      <w:r w:rsidR="007E0BFB">
        <w:rPr>
          <w:color w:val="000000"/>
          <w:sz w:val="24"/>
          <w:szCs w:val="24"/>
        </w:rPr>
        <w:t xml:space="preserve"> daugiau,</w:t>
      </w:r>
      <w:r w:rsidRPr="0084694A">
        <w:rPr>
          <w:color w:val="000000"/>
          <w:sz w:val="24"/>
          <w:szCs w:val="24"/>
        </w:rPr>
        <w:t xml:space="preserve"> iš jų gyventojų prašymų </w:t>
      </w:r>
      <w:r w:rsidR="00A95B5D">
        <w:rPr>
          <w:color w:val="000000"/>
          <w:sz w:val="24"/>
          <w:szCs w:val="24"/>
        </w:rPr>
        <w:t xml:space="preserve">- </w:t>
      </w:r>
      <w:r w:rsidR="00EA15A2">
        <w:rPr>
          <w:color w:val="000000"/>
          <w:sz w:val="24"/>
          <w:szCs w:val="24"/>
        </w:rPr>
        <w:t>2413</w:t>
      </w:r>
      <w:r w:rsidRPr="0084694A">
        <w:rPr>
          <w:color w:val="000000"/>
          <w:sz w:val="24"/>
          <w:szCs w:val="24"/>
        </w:rPr>
        <w:t xml:space="preserve">,  elektroniniu paštu – </w:t>
      </w:r>
      <w:r w:rsidR="00EA15A2">
        <w:rPr>
          <w:color w:val="000000"/>
          <w:sz w:val="24"/>
          <w:szCs w:val="24"/>
        </w:rPr>
        <w:t>2455</w:t>
      </w:r>
      <w:r w:rsidR="00835FF5">
        <w:rPr>
          <w:color w:val="000000"/>
          <w:sz w:val="24"/>
          <w:szCs w:val="24"/>
        </w:rPr>
        <w:t>.</w:t>
      </w:r>
      <w:r w:rsidRPr="0084694A">
        <w:rPr>
          <w:color w:val="000000"/>
          <w:sz w:val="24"/>
          <w:szCs w:val="24"/>
        </w:rPr>
        <w:t xml:space="preserve"> </w:t>
      </w:r>
      <w:r w:rsidR="00835FF5">
        <w:rPr>
          <w:color w:val="000000"/>
          <w:sz w:val="24"/>
          <w:szCs w:val="24"/>
        </w:rPr>
        <w:t>P</w:t>
      </w:r>
      <w:r w:rsidR="00657E99" w:rsidRPr="0084694A">
        <w:rPr>
          <w:color w:val="000000"/>
          <w:sz w:val="24"/>
          <w:szCs w:val="24"/>
        </w:rPr>
        <w:t>arengt</w:t>
      </w:r>
      <w:r w:rsidR="00A95B5D">
        <w:rPr>
          <w:color w:val="000000"/>
          <w:sz w:val="24"/>
          <w:szCs w:val="24"/>
        </w:rPr>
        <w:t>a</w:t>
      </w:r>
      <w:r w:rsidR="00657E99" w:rsidRPr="0084694A">
        <w:rPr>
          <w:color w:val="000000"/>
          <w:sz w:val="24"/>
          <w:szCs w:val="24"/>
        </w:rPr>
        <w:t xml:space="preserve"> ir </w:t>
      </w:r>
      <w:r w:rsidRPr="0084694A">
        <w:rPr>
          <w:color w:val="000000"/>
          <w:sz w:val="24"/>
          <w:szCs w:val="24"/>
        </w:rPr>
        <w:t>išsiųst</w:t>
      </w:r>
      <w:r w:rsidR="00A95B5D">
        <w:rPr>
          <w:color w:val="000000"/>
          <w:sz w:val="24"/>
          <w:szCs w:val="24"/>
        </w:rPr>
        <w:t>a</w:t>
      </w:r>
      <w:r w:rsidRPr="0084694A">
        <w:rPr>
          <w:color w:val="000000"/>
          <w:sz w:val="24"/>
          <w:szCs w:val="24"/>
        </w:rPr>
        <w:t xml:space="preserve"> </w:t>
      </w:r>
      <w:r w:rsidR="002079DB" w:rsidRPr="0084694A">
        <w:rPr>
          <w:color w:val="000000"/>
          <w:sz w:val="24"/>
          <w:szCs w:val="24"/>
        </w:rPr>
        <w:t>1</w:t>
      </w:r>
      <w:r w:rsidR="00C16F1E" w:rsidRPr="0084694A">
        <w:rPr>
          <w:color w:val="000000"/>
          <w:sz w:val="24"/>
          <w:szCs w:val="24"/>
        </w:rPr>
        <w:t>1</w:t>
      </w:r>
      <w:r w:rsidR="00EA15A2">
        <w:rPr>
          <w:color w:val="000000"/>
          <w:sz w:val="24"/>
          <w:szCs w:val="24"/>
        </w:rPr>
        <w:t>914</w:t>
      </w:r>
      <w:r w:rsidR="00657E99" w:rsidRPr="0084694A">
        <w:rPr>
          <w:color w:val="000000"/>
          <w:sz w:val="24"/>
          <w:szCs w:val="24"/>
        </w:rPr>
        <w:t xml:space="preserve"> </w:t>
      </w:r>
      <w:r w:rsidRPr="0084694A">
        <w:rPr>
          <w:color w:val="000000"/>
          <w:sz w:val="24"/>
          <w:szCs w:val="24"/>
        </w:rPr>
        <w:t>rašt</w:t>
      </w:r>
      <w:r w:rsidR="00A95B5D">
        <w:rPr>
          <w:color w:val="000000"/>
          <w:sz w:val="24"/>
          <w:szCs w:val="24"/>
        </w:rPr>
        <w:t>ų</w:t>
      </w:r>
      <w:r w:rsidR="000501C6" w:rsidRPr="0084694A">
        <w:rPr>
          <w:color w:val="000000"/>
          <w:sz w:val="24"/>
          <w:szCs w:val="24"/>
        </w:rPr>
        <w:t xml:space="preserve">, </w:t>
      </w:r>
      <w:r w:rsidR="00C16F1E" w:rsidRPr="0084694A">
        <w:rPr>
          <w:color w:val="000000"/>
          <w:sz w:val="24"/>
          <w:szCs w:val="24"/>
        </w:rPr>
        <w:t>užregistruotos</w:t>
      </w:r>
      <w:r w:rsidRPr="0084694A">
        <w:rPr>
          <w:color w:val="000000"/>
          <w:sz w:val="24"/>
          <w:szCs w:val="24"/>
        </w:rPr>
        <w:t xml:space="preserve">  </w:t>
      </w:r>
      <w:r w:rsidR="002079DB" w:rsidRPr="0084694A">
        <w:rPr>
          <w:color w:val="000000"/>
          <w:sz w:val="24"/>
          <w:szCs w:val="24"/>
        </w:rPr>
        <w:t>10</w:t>
      </w:r>
      <w:r w:rsidR="00AF4C40">
        <w:rPr>
          <w:color w:val="000000"/>
          <w:sz w:val="24"/>
          <w:szCs w:val="24"/>
        </w:rPr>
        <w:t>97</w:t>
      </w:r>
      <w:r w:rsidR="002079DB" w:rsidRPr="0084694A">
        <w:rPr>
          <w:color w:val="000000"/>
          <w:sz w:val="24"/>
          <w:szCs w:val="24"/>
        </w:rPr>
        <w:t xml:space="preserve"> </w:t>
      </w:r>
      <w:r w:rsidRPr="0084694A">
        <w:rPr>
          <w:color w:val="000000"/>
          <w:sz w:val="24"/>
          <w:szCs w:val="24"/>
        </w:rPr>
        <w:t>sutar</w:t>
      </w:r>
      <w:r w:rsidR="000501C6" w:rsidRPr="0084694A">
        <w:rPr>
          <w:color w:val="000000"/>
          <w:sz w:val="24"/>
          <w:szCs w:val="24"/>
        </w:rPr>
        <w:t>tys</w:t>
      </w:r>
      <w:r w:rsidRPr="0084694A">
        <w:rPr>
          <w:color w:val="000000"/>
          <w:sz w:val="24"/>
          <w:szCs w:val="24"/>
        </w:rPr>
        <w:t xml:space="preserve">, </w:t>
      </w:r>
      <w:r w:rsidR="00841731">
        <w:rPr>
          <w:color w:val="000000"/>
          <w:sz w:val="24"/>
          <w:szCs w:val="24"/>
        </w:rPr>
        <w:t xml:space="preserve">administracijos darbuotojų </w:t>
      </w:r>
      <w:r w:rsidRPr="0084694A">
        <w:rPr>
          <w:color w:val="000000"/>
          <w:sz w:val="24"/>
          <w:szCs w:val="24"/>
        </w:rPr>
        <w:t>parengt</w:t>
      </w:r>
      <w:r w:rsidR="00C16F1E" w:rsidRPr="0084694A">
        <w:rPr>
          <w:color w:val="000000"/>
          <w:sz w:val="24"/>
          <w:szCs w:val="24"/>
        </w:rPr>
        <w:t>i</w:t>
      </w:r>
      <w:r w:rsidRPr="0084694A">
        <w:rPr>
          <w:color w:val="000000"/>
          <w:sz w:val="24"/>
          <w:szCs w:val="24"/>
        </w:rPr>
        <w:t xml:space="preserve"> </w:t>
      </w:r>
      <w:r w:rsidR="00657E99" w:rsidRPr="0084694A">
        <w:rPr>
          <w:color w:val="000000"/>
          <w:sz w:val="24"/>
          <w:szCs w:val="24"/>
        </w:rPr>
        <w:t>ir pateikt</w:t>
      </w:r>
      <w:r w:rsidR="00C16F1E" w:rsidRPr="0084694A">
        <w:rPr>
          <w:color w:val="000000"/>
          <w:sz w:val="24"/>
          <w:szCs w:val="24"/>
        </w:rPr>
        <w:t>i</w:t>
      </w:r>
      <w:r w:rsidR="00657E99" w:rsidRPr="0084694A">
        <w:rPr>
          <w:color w:val="000000"/>
          <w:sz w:val="24"/>
          <w:szCs w:val="24"/>
        </w:rPr>
        <w:t xml:space="preserve"> </w:t>
      </w:r>
      <w:r w:rsidR="006869AD" w:rsidRPr="0084694A">
        <w:rPr>
          <w:color w:val="000000"/>
          <w:sz w:val="24"/>
          <w:szCs w:val="24"/>
        </w:rPr>
        <w:t>s</w:t>
      </w:r>
      <w:r w:rsidR="00657E99" w:rsidRPr="0084694A">
        <w:rPr>
          <w:color w:val="000000"/>
          <w:sz w:val="24"/>
          <w:szCs w:val="24"/>
        </w:rPr>
        <w:t xml:space="preserve">avivaldybės </w:t>
      </w:r>
      <w:r w:rsidR="006869AD" w:rsidRPr="0084694A">
        <w:rPr>
          <w:color w:val="000000"/>
          <w:sz w:val="24"/>
          <w:szCs w:val="24"/>
        </w:rPr>
        <w:t>T</w:t>
      </w:r>
      <w:r w:rsidR="00657E99" w:rsidRPr="0084694A">
        <w:rPr>
          <w:color w:val="000000"/>
          <w:sz w:val="24"/>
          <w:szCs w:val="24"/>
        </w:rPr>
        <w:t xml:space="preserve">arybai </w:t>
      </w:r>
      <w:r w:rsidR="00AF4C40">
        <w:rPr>
          <w:color w:val="000000"/>
          <w:sz w:val="24"/>
          <w:szCs w:val="24"/>
        </w:rPr>
        <w:t>335</w:t>
      </w:r>
      <w:r w:rsidR="002079DB" w:rsidRPr="0084694A">
        <w:rPr>
          <w:color w:val="000000"/>
          <w:sz w:val="24"/>
          <w:szCs w:val="24"/>
        </w:rPr>
        <w:t xml:space="preserve"> </w:t>
      </w:r>
      <w:r w:rsidRPr="0084694A">
        <w:rPr>
          <w:color w:val="000000"/>
          <w:sz w:val="24"/>
          <w:szCs w:val="24"/>
        </w:rPr>
        <w:t>sprendimų projekt</w:t>
      </w:r>
      <w:r w:rsidR="00657E99" w:rsidRPr="0084694A">
        <w:rPr>
          <w:color w:val="000000"/>
          <w:sz w:val="24"/>
          <w:szCs w:val="24"/>
        </w:rPr>
        <w:t>a</w:t>
      </w:r>
      <w:r w:rsidR="00841731">
        <w:rPr>
          <w:color w:val="000000"/>
          <w:sz w:val="24"/>
          <w:szCs w:val="24"/>
        </w:rPr>
        <w:t>i</w:t>
      </w:r>
      <w:r w:rsidR="00D92580" w:rsidRPr="0084694A">
        <w:rPr>
          <w:color w:val="000000"/>
          <w:sz w:val="24"/>
          <w:szCs w:val="24"/>
        </w:rPr>
        <w:t xml:space="preserve">, </w:t>
      </w:r>
      <w:r w:rsidRPr="0084694A">
        <w:rPr>
          <w:color w:val="000000"/>
          <w:sz w:val="24"/>
          <w:szCs w:val="24"/>
        </w:rPr>
        <w:t>užregistruot</w:t>
      </w:r>
      <w:r w:rsidR="000501C6" w:rsidRPr="0084694A">
        <w:rPr>
          <w:color w:val="000000"/>
          <w:sz w:val="24"/>
          <w:szCs w:val="24"/>
        </w:rPr>
        <w:t>i</w:t>
      </w:r>
      <w:r w:rsidRPr="0084694A">
        <w:rPr>
          <w:color w:val="000000"/>
          <w:sz w:val="24"/>
          <w:szCs w:val="24"/>
        </w:rPr>
        <w:t xml:space="preserve"> </w:t>
      </w:r>
      <w:r w:rsidR="00AF4C40">
        <w:rPr>
          <w:color w:val="000000"/>
          <w:sz w:val="24"/>
          <w:szCs w:val="24"/>
        </w:rPr>
        <w:t>2654</w:t>
      </w:r>
      <w:r w:rsidRPr="0084694A">
        <w:rPr>
          <w:color w:val="000000"/>
          <w:sz w:val="24"/>
          <w:szCs w:val="24"/>
        </w:rPr>
        <w:t xml:space="preserve"> vidaus dokument</w:t>
      </w:r>
      <w:r w:rsidR="006869AD" w:rsidRPr="0084694A">
        <w:rPr>
          <w:color w:val="000000"/>
          <w:sz w:val="24"/>
          <w:szCs w:val="24"/>
        </w:rPr>
        <w:t>ai</w:t>
      </w:r>
      <w:r w:rsidRPr="0084694A">
        <w:rPr>
          <w:color w:val="000000"/>
          <w:sz w:val="24"/>
          <w:szCs w:val="24"/>
        </w:rPr>
        <w:t>, išduot</w:t>
      </w:r>
      <w:r w:rsidR="00A95B5D">
        <w:rPr>
          <w:color w:val="000000"/>
          <w:sz w:val="24"/>
          <w:szCs w:val="24"/>
        </w:rPr>
        <w:t>i</w:t>
      </w:r>
      <w:r w:rsidRPr="0084694A">
        <w:rPr>
          <w:color w:val="000000"/>
          <w:sz w:val="24"/>
          <w:szCs w:val="24"/>
        </w:rPr>
        <w:t xml:space="preserve"> </w:t>
      </w:r>
      <w:r w:rsidR="003C79DB">
        <w:rPr>
          <w:color w:val="000000"/>
          <w:sz w:val="24"/>
          <w:szCs w:val="24"/>
        </w:rPr>
        <w:t>7</w:t>
      </w:r>
      <w:r w:rsidR="00AF4C40">
        <w:rPr>
          <w:color w:val="000000"/>
          <w:sz w:val="24"/>
          <w:szCs w:val="24"/>
        </w:rPr>
        <w:t>7</w:t>
      </w:r>
      <w:r w:rsidR="0054030D" w:rsidRPr="0084694A">
        <w:rPr>
          <w:color w:val="000000"/>
          <w:sz w:val="24"/>
          <w:szCs w:val="24"/>
        </w:rPr>
        <w:t xml:space="preserve"> </w:t>
      </w:r>
      <w:r w:rsidRPr="0084694A">
        <w:rPr>
          <w:color w:val="000000"/>
          <w:sz w:val="24"/>
          <w:szCs w:val="24"/>
        </w:rPr>
        <w:t>įgaliojim</w:t>
      </w:r>
      <w:r w:rsidR="00AF4C40">
        <w:rPr>
          <w:color w:val="000000"/>
          <w:sz w:val="24"/>
          <w:szCs w:val="24"/>
        </w:rPr>
        <w:t>ai</w:t>
      </w:r>
      <w:r w:rsidRPr="0084694A">
        <w:rPr>
          <w:color w:val="000000"/>
          <w:sz w:val="24"/>
          <w:szCs w:val="24"/>
        </w:rPr>
        <w:t xml:space="preserve">. Daug prašymų gauta archyvinių pažymų išdavimo klausimais, dėl detaliųjų planų, dėl statybos leidimų išdavimo, lėšų skyrimo, gyvenamojo ploto suteikimo, žemės nuomos mokesčio, dėl kompensacijų ir kitais klausimais.  </w:t>
      </w:r>
    </w:p>
    <w:p w:rsidR="004138C2" w:rsidRPr="0084694A" w:rsidRDefault="007C15CC" w:rsidP="00C34846">
      <w:pPr>
        <w:jc w:val="both"/>
        <w:rPr>
          <w:color w:val="000000"/>
          <w:sz w:val="24"/>
          <w:szCs w:val="24"/>
        </w:rPr>
      </w:pPr>
      <w:r w:rsidRPr="0084694A">
        <w:rPr>
          <w:color w:val="000000"/>
          <w:sz w:val="24"/>
          <w:szCs w:val="24"/>
        </w:rPr>
        <w:t xml:space="preserve">             </w:t>
      </w:r>
      <w:r w:rsidR="00226459" w:rsidRPr="0084694A">
        <w:rPr>
          <w:color w:val="000000"/>
          <w:sz w:val="24"/>
          <w:szCs w:val="24"/>
        </w:rPr>
        <w:t>20</w:t>
      </w:r>
      <w:r w:rsidR="00230D1C" w:rsidRPr="0084694A">
        <w:rPr>
          <w:color w:val="000000"/>
          <w:sz w:val="24"/>
          <w:szCs w:val="24"/>
        </w:rPr>
        <w:t>1</w:t>
      </w:r>
      <w:r w:rsidR="00940077">
        <w:rPr>
          <w:color w:val="000000"/>
          <w:sz w:val="24"/>
          <w:szCs w:val="24"/>
        </w:rPr>
        <w:t>3</w:t>
      </w:r>
      <w:r w:rsidR="003C79DB">
        <w:rPr>
          <w:color w:val="000000"/>
          <w:sz w:val="24"/>
          <w:szCs w:val="24"/>
        </w:rPr>
        <w:t xml:space="preserve"> </w:t>
      </w:r>
      <w:r w:rsidR="00226459" w:rsidRPr="0084694A">
        <w:rPr>
          <w:color w:val="000000"/>
          <w:sz w:val="24"/>
          <w:szCs w:val="24"/>
        </w:rPr>
        <w:t>metais organizuot</w:t>
      </w:r>
      <w:r w:rsidR="008163EB" w:rsidRPr="0084694A">
        <w:rPr>
          <w:color w:val="000000"/>
          <w:sz w:val="24"/>
          <w:szCs w:val="24"/>
        </w:rPr>
        <w:t>a</w:t>
      </w:r>
      <w:r w:rsidR="00226459" w:rsidRPr="0084694A">
        <w:rPr>
          <w:color w:val="000000"/>
          <w:sz w:val="24"/>
          <w:szCs w:val="24"/>
        </w:rPr>
        <w:t xml:space="preserve"> </w:t>
      </w:r>
      <w:r w:rsidR="004018FD" w:rsidRPr="0084694A">
        <w:rPr>
          <w:color w:val="000000"/>
          <w:sz w:val="24"/>
          <w:szCs w:val="24"/>
        </w:rPr>
        <w:t>1</w:t>
      </w:r>
      <w:r w:rsidR="00940077">
        <w:rPr>
          <w:color w:val="000000"/>
          <w:sz w:val="24"/>
          <w:szCs w:val="24"/>
        </w:rPr>
        <w:t>1</w:t>
      </w:r>
      <w:r w:rsidR="00226459" w:rsidRPr="0084694A">
        <w:rPr>
          <w:color w:val="000000"/>
          <w:sz w:val="24"/>
          <w:szCs w:val="24"/>
        </w:rPr>
        <w:t xml:space="preserve"> konkurs</w:t>
      </w:r>
      <w:r w:rsidR="004018FD" w:rsidRPr="0084694A">
        <w:rPr>
          <w:color w:val="000000"/>
          <w:sz w:val="24"/>
          <w:szCs w:val="24"/>
        </w:rPr>
        <w:t>ų</w:t>
      </w:r>
      <w:r w:rsidR="00E267CB" w:rsidRPr="0084694A">
        <w:rPr>
          <w:color w:val="000000"/>
          <w:sz w:val="24"/>
          <w:szCs w:val="24"/>
        </w:rPr>
        <w:t xml:space="preserve"> </w:t>
      </w:r>
      <w:r w:rsidR="00226459" w:rsidRPr="0084694A">
        <w:rPr>
          <w:color w:val="000000"/>
          <w:sz w:val="24"/>
          <w:szCs w:val="24"/>
        </w:rPr>
        <w:t xml:space="preserve">pareigoms užimti, iš jų: </w:t>
      </w:r>
      <w:r w:rsidR="00940077">
        <w:rPr>
          <w:color w:val="000000"/>
          <w:sz w:val="24"/>
          <w:szCs w:val="24"/>
        </w:rPr>
        <w:t>5</w:t>
      </w:r>
      <w:r w:rsidR="00226459" w:rsidRPr="0084694A">
        <w:rPr>
          <w:color w:val="000000"/>
          <w:sz w:val="24"/>
          <w:szCs w:val="24"/>
        </w:rPr>
        <w:t xml:space="preserve"> valstybės tarnautoj</w:t>
      </w:r>
      <w:r w:rsidR="00E267CB" w:rsidRPr="0084694A">
        <w:rPr>
          <w:color w:val="000000"/>
          <w:sz w:val="24"/>
          <w:szCs w:val="24"/>
        </w:rPr>
        <w:t>ų</w:t>
      </w:r>
      <w:r w:rsidR="00940077">
        <w:rPr>
          <w:color w:val="000000"/>
          <w:sz w:val="24"/>
          <w:szCs w:val="24"/>
        </w:rPr>
        <w:t>, 3 pakaitinių valstybės tarnautojų</w:t>
      </w:r>
      <w:r w:rsidR="00226459" w:rsidRPr="0084694A">
        <w:rPr>
          <w:color w:val="000000"/>
          <w:sz w:val="24"/>
          <w:szCs w:val="24"/>
        </w:rPr>
        <w:t xml:space="preserve"> ir </w:t>
      </w:r>
      <w:r w:rsidR="00940077">
        <w:rPr>
          <w:color w:val="000000"/>
          <w:sz w:val="24"/>
          <w:szCs w:val="24"/>
        </w:rPr>
        <w:t>3</w:t>
      </w:r>
      <w:r w:rsidR="00E267CB" w:rsidRPr="0084694A">
        <w:rPr>
          <w:color w:val="000000"/>
          <w:sz w:val="24"/>
          <w:szCs w:val="24"/>
        </w:rPr>
        <w:t xml:space="preserve"> </w:t>
      </w:r>
      <w:r w:rsidR="00226459" w:rsidRPr="0084694A">
        <w:rPr>
          <w:color w:val="000000"/>
          <w:sz w:val="24"/>
          <w:szCs w:val="24"/>
        </w:rPr>
        <w:t>įstaig</w:t>
      </w:r>
      <w:r w:rsidR="00494C3A" w:rsidRPr="0084694A">
        <w:rPr>
          <w:color w:val="000000"/>
          <w:sz w:val="24"/>
          <w:szCs w:val="24"/>
        </w:rPr>
        <w:t>os</w:t>
      </w:r>
      <w:r w:rsidR="00226459" w:rsidRPr="0084694A">
        <w:rPr>
          <w:color w:val="000000"/>
          <w:sz w:val="24"/>
          <w:szCs w:val="24"/>
        </w:rPr>
        <w:t xml:space="preserve"> vad</w:t>
      </w:r>
      <w:r w:rsidR="00970E81" w:rsidRPr="0084694A">
        <w:rPr>
          <w:color w:val="000000"/>
          <w:sz w:val="24"/>
          <w:szCs w:val="24"/>
        </w:rPr>
        <w:t>ov</w:t>
      </w:r>
      <w:r w:rsidR="00E267CB" w:rsidRPr="0084694A">
        <w:rPr>
          <w:color w:val="000000"/>
          <w:sz w:val="24"/>
          <w:szCs w:val="24"/>
        </w:rPr>
        <w:t>ų. P</w:t>
      </w:r>
      <w:r w:rsidR="00226459" w:rsidRPr="0084694A">
        <w:rPr>
          <w:color w:val="000000"/>
          <w:sz w:val="24"/>
          <w:szCs w:val="24"/>
        </w:rPr>
        <w:t>riimt</w:t>
      </w:r>
      <w:r w:rsidR="00970E81" w:rsidRPr="0084694A">
        <w:rPr>
          <w:color w:val="000000"/>
          <w:sz w:val="24"/>
          <w:szCs w:val="24"/>
        </w:rPr>
        <w:t>a</w:t>
      </w:r>
      <w:r w:rsidR="00226459" w:rsidRPr="0084694A">
        <w:rPr>
          <w:color w:val="000000"/>
          <w:sz w:val="24"/>
          <w:szCs w:val="24"/>
        </w:rPr>
        <w:t xml:space="preserve"> į pareigas </w:t>
      </w:r>
      <w:r w:rsidR="00940077">
        <w:rPr>
          <w:color w:val="000000"/>
          <w:sz w:val="24"/>
          <w:szCs w:val="24"/>
        </w:rPr>
        <w:t>5</w:t>
      </w:r>
      <w:r w:rsidR="00E267CB" w:rsidRPr="0084694A">
        <w:rPr>
          <w:color w:val="000000"/>
          <w:sz w:val="24"/>
          <w:szCs w:val="24"/>
        </w:rPr>
        <w:t xml:space="preserve"> karjeros</w:t>
      </w:r>
      <w:r w:rsidR="00226459" w:rsidRPr="0084694A">
        <w:rPr>
          <w:color w:val="000000"/>
          <w:sz w:val="24"/>
          <w:szCs w:val="24"/>
        </w:rPr>
        <w:t xml:space="preserve"> valstybės tarnautoj</w:t>
      </w:r>
      <w:r w:rsidR="003C79DB">
        <w:rPr>
          <w:color w:val="000000"/>
          <w:sz w:val="24"/>
          <w:szCs w:val="24"/>
        </w:rPr>
        <w:t>ai</w:t>
      </w:r>
      <w:r w:rsidR="00E267CB" w:rsidRPr="0084694A">
        <w:rPr>
          <w:color w:val="000000"/>
          <w:sz w:val="24"/>
          <w:szCs w:val="24"/>
        </w:rPr>
        <w:t>, 3 pakaitiniai valstybės tarnautojai</w:t>
      </w:r>
      <w:r w:rsidR="00940077">
        <w:rPr>
          <w:color w:val="000000"/>
          <w:sz w:val="24"/>
          <w:szCs w:val="24"/>
        </w:rPr>
        <w:t>, 2</w:t>
      </w:r>
      <w:r w:rsidR="00226459" w:rsidRPr="0084694A">
        <w:rPr>
          <w:color w:val="000000"/>
          <w:sz w:val="24"/>
          <w:szCs w:val="24"/>
        </w:rPr>
        <w:t xml:space="preserve"> </w:t>
      </w:r>
      <w:r w:rsidR="00940077" w:rsidRPr="00940077">
        <w:rPr>
          <w:color w:val="000000"/>
          <w:sz w:val="24"/>
          <w:szCs w:val="24"/>
        </w:rPr>
        <w:t xml:space="preserve">karjeros valstybės tarnautojai </w:t>
      </w:r>
      <w:r w:rsidR="00940077">
        <w:rPr>
          <w:color w:val="000000"/>
          <w:sz w:val="24"/>
          <w:szCs w:val="24"/>
        </w:rPr>
        <w:t xml:space="preserve">perkelti tarnybinio kaitumo būdu iš kitų įstaigų </w:t>
      </w:r>
      <w:r w:rsidR="00226459" w:rsidRPr="0084694A">
        <w:rPr>
          <w:color w:val="000000"/>
          <w:sz w:val="24"/>
          <w:szCs w:val="24"/>
        </w:rPr>
        <w:t xml:space="preserve">ir </w:t>
      </w:r>
      <w:r w:rsidR="00940077">
        <w:rPr>
          <w:color w:val="000000"/>
          <w:sz w:val="24"/>
          <w:szCs w:val="24"/>
        </w:rPr>
        <w:t>5</w:t>
      </w:r>
      <w:r w:rsidR="00226459" w:rsidRPr="0084694A">
        <w:rPr>
          <w:color w:val="000000"/>
          <w:sz w:val="24"/>
          <w:szCs w:val="24"/>
        </w:rPr>
        <w:t xml:space="preserve"> darbuotoja</w:t>
      </w:r>
      <w:r w:rsidR="00494C3A" w:rsidRPr="0084694A">
        <w:rPr>
          <w:color w:val="000000"/>
          <w:sz w:val="24"/>
          <w:szCs w:val="24"/>
        </w:rPr>
        <w:t>i</w:t>
      </w:r>
      <w:r w:rsidR="00226459" w:rsidRPr="0084694A">
        <w:rPr>
          <w:color w:val="000000"/>
          <w:sz w:val="24"/>
          <w:szCs w:val="24"/>
        </w:rPr>
        <w:t>, dirbant</w:t>
      </w:r>
      <w:r w:rsidR="00494C3A" w:rsidRPr="0084694A">
        <w:rPr>
          <w:color w:val="000000"/>
          <w:sz w:val="24"/>
          <w:szCs w:val="24"/>
        </w:rPr>
        <w:t>y</w:t>
      </w:r>
      <w:r w:rsidR="00E10730">
        <w:rPr>
          <w:color w:val="000000"/>
          <w:sz w:val="24"/>
          <w:szCs w:val="24"/>
        </w:rPr>
        <w:t>s pagal darbo sutartį.</w:t>
      </w:r>
      <w:r w:rsidR="00226459" w:rsidRPr="0084694A">
        <w:rPr>
          <w:color w:val="000000"/>
          <w:sz w:val="24"/>
          <w:szCs w:val="24"/>
        </w:rPr>
        <w:t xml:space="preserve"> </w:t>
      </w:r>
      <w:r w:rsidR="00E10730">
        <w:rPr>
          <w:color w:val="000000"/>
          <w:sz w:val="24"/>
          <w:szCs w:val="24"/>
        </w:rPr>
        <w:t>A</w:t>
      </w:r>
      <w:r w:rsidR="00226459" w:rsidRPr="0084694A">
        <w:rPr>
          <w:color w:val="000000"/>
          <w:sz w:val="24"/>
          <w:szCs w:val="24"/>
        </w:rPr>
        <w:t>tleist</w:t>
      </w:r>
      <w:r w:rsidR="00494C3A" w:rsidRPr="0084694A">
        <w:rPr>
          <w:color w:val="000000"/>
          <w:sz w:val="24"/>
          <w:szCs w:val="24"/>
        </w:rPr>
        <w:t>i</w:t>
      </w:r>
      <w:r w:rsidR="00226459" w:rsidRPr="0084694A">
        <w:rPr>
          <w:color w:val="000000"/>
          <w:sz w:val="24"/>
          <w:szCs w:val="24"/>
        </w:rPr>
        <w:t xml:space="preserve"> </w:t>
      </w:r>
      <w:r w:rsidR="00940077">
        <w:rPr>
          <w:color w:val="000000"/>
          <w:sz w:val="24"/>
          <w:szCs w:val="24"/>
        </w:rPr>
        <w:t>4</w:t>
      </w:r>
      <w:r w:rsidR="00226459" w:rsidRPr="0084694A">
        <w:rPr>
          <w:color w:val="000000"/>
          <w:sz w:val="24"/>
          <w:szCs w:val="24"/>
        </w:rPr>
        <w:t xml:space="preserve"> </w:t>
      </w:r>
      <w:r w:rsidR="00E267CB" w:rsidRPr="0084694A">
        <w:rPr>
          <w:color w:val="000000"/>
          <w:sz w:val="24"/>
          <w:szCs w:val="24"/>
        </w:rPr>
        <w:t xml:space="preserve">karjeros </w:t>
      </w:r>
      <w:r w:rsidR="00226459" w:rsidRPr="0084694A">
        <w:rPr>
          <w:color w:val="000000"/>
          <w:sz w:val="24"/>
          <w:szCs w:val="24"/>
        </w:rPr>
        <w:t>valstybės tarnautoja</w:t>
      </w:r>
      <w:r w:rsidR="00A1483C" w:rsidRPr="0084694A">
        <w:rPr>
          <w:color w:val="000000"/>
          <w:sz w:val="24"/>
          <w:szCs w:val="24"/>
        </w:rPr>
        <w:t>i</w:t>
      </w:r>
      <w:r w:rsidR="00E267CB" w:rsidRPr="0084694A">
        <w:rPr>
          <w:color w:val="000000"/>
          <w:sz w:val="24"/>
          <w:szCs w:val="24"/>
        </w:rPr>
        <w:t>,</w:t>
      </w:r>
      <w:r w:rsidR="00226459" w:rsidRPr="0084694A">
        <w:rPr>
          <w:color w:val="000000"/>
          <w:sz w:val="24"/>
          <w:szCs w:val="24"/>
        </w:rPr>
        <w:t xml:space="preserve"> </w:t>
      </w:r>
      <w:r w:rsidR="00940077">
        <w:rPr>
          <w:color w:val="000000"/>
          <w:sz w:val="24"/>
          <w:szCs w:val="24"/>
        </w:rPr>
        <w:t>2</w:t>
      </w:r>
      <w:r w:rsidR="00E267CB" w:rsidRPr="0084694A">
        <w:rPr>
          <w:color w:val="000000"/>
          <w:sz w:val="24"/>
          <w:szCs w:val="24"/>
        </w:rPr>
        <w:t xml:space="preserve"> pakaitiniai valstybės tarnautojai </w:t>
      </w:r>
      <w:r w:rsidR="00226459" w:rsidRPr="0084694A">
        <w:rPr>
          <w:color w:val="000000"/>
          <w:sz w:val="24"/>
          <w:szCs w:val="24"/>
        </w:rPr>
        <w:t xml:space="preserve">ir </w:t>
      </w:r>
      <w:r w:rsidR="00940077">
        <w:rPr>
          <w:color w:val="000000"/>
          <w:sz w:val="24"/>
          <w:szCs w:val="24"/>
        </w:rPr>
        <w:t>6</w:t>
      </w:r>
      <w:r w:rsidR="00E267CB" w:rsidRPr="0084694A">
        <w:rPr>
          <w:color w:val="000000"/>
          <w:sz w:val="24"/>
          <w:szCs w:val="24"/>
        </w:rPr>
        <w:t xml:space="preserve"> </w:t>
      </w:r>
      <w:r w:rsidR="00226459" w:rsidRPr="0084694A">
        <w:rPr>
          <w:color w:val="000000"/>
          <w:sz w:val="24"/>
          <w:szCs w:val="24"/>
        </w:rPr>
        <w:t>darbuotoj</w:t>
      </w:r>
      <w:r w:rsidR="00940077">
        <w:rPr>
          <w:color w:val="000000"/>
          <w:sz w:val="24"/>
          <w:szCs w:val="24"/>
        </w:rPr>
        <w:t>ai</w:t>
      </w:r>
      <w:r w:rsidR="00226459" w:rsidRPr="0084694A">
        <w:rPr>
          <w:color w:val="000000"/>
          <w:sz w:val="24"/>
          <w:szCs w:val="24"/>
        </w:rPr>
        <w:t>, dirban</w:t>
      </w:r>
      <w:r w:rsidR="00940077">
        <w:rPr>
          <w:color w:val="000000"/>
          <w:sz w:val="24"/>
          <w:szCs w:val="24"/>
        </w:rPr>
        <w:t>tys</w:t>
      </w:r>
      <w:r w:rsidR="00226459" w:rsidRPr="0084694A">
        <w:rPr>
          <w:color w:val="000000"/>
          <w:sz w:val="24"/>
          <w:szCs w:val="24"/>
        </w:rPr>
        <w:t xml:space="preserve"> pagal darbo sutartis. </w:t>
      </w:r>
      <w:r w:rsidR="00EF5778" w:rsidRPr="0084694A">
        <w:rPr>
          <w:color w:val="000000"/>
          <w:sz w:val="24"/>
          <w:szCs w:val="24"/>
        </w:rPr>
        <w:t xml:space="preserve">Nuolat tvarkomas valstybės tarnautojų registras. </w:t>
      </w:r>
      <w:r w:rsidR="006360A5" w:rsidRPr="0084694A">
        <w:rPr>
          <w:color w:val="000000"/>
          <w:sz w:val="24"/>
          <w:szCs w:val="24"/>
        </w:rPr>
        <w:t xml:space="preserve">Pagal sutartis su </w:t>
      </w:r>
      <w:r w:rsidR="00310214" w:rsidRPr="0084694A">
        <w:rPr>
          <w:color w:val="000000"/>
          <w:sz w:val="24"/>
          <w:szCs w:val="24"/>
        </w:rPr>
        <w:t>įvairiomis</w:t>
      </w:r>
      <w:r w:rsidR="006360A5" w:rsidRPr="0084694A">
        <w:rPr>
          <w:color w:val="000000"/>
          <w:sz w:val="24"/>
          <w:szCs w:val="24"/>
        </w:rPr>
        <w:t xml:space="preserve"> mok</w:t>
      </w:r>
      <w:r w:rsidR="00310214" w:rsidRPr="0084694A">
        <w:rPr>
          <w:color w:val="000000"/>
          <w:sz w:val="24"/>
          <w:szCs w:val="24"/>
        </w:rPr>
        <w:t>ymo</w:t>
      </w:r>
      <w:r w:rsidR="006360A5" w:rsidRPr="0084694A">
        <w:rPr>
          <w:color w:val="000000"/>
          <w:sz w:val="24"/>
          <w:szCs w:val="24"/>
        </w:rPr>
        <w:t xml:space="preserve"> įstaigomis </w:t>
      </w:r>
      <w:r w:rsidR="008163EB" w:rsidRPr="0084694A">
        <w:rPr>
          <w:color w:val="000000"/>
          <w:sz w:val="24"/>
          <w:szCs w:val="24"/>
        </w:rPr>
        <w:t>priimt</w:t>
      </w:r>
      <w:r w:rsidR="003369A1">
        <w:rPr>
          <w:color w:val="000000"/>
          <w:sz w:val="24"/>
          <w:szCs w:val="24"/>
        </w:rPr>
        <w:t>i</w:t>
      </w:r>
      <w:r w:rsidR="008163EB" w:rsidRPr="0084694A">
        <w:rPr>
          <w:color w:val="000000"/>
          <w:sz w:val="24"/>
          <w:szCs w:val="24"/>
        </w:rPr>
        <w:t xml:space="preserve"> praktikai</w:t>
      </w:r>
      <w:r w:rsidR="006360A5" w:rsidRPr="0084694A">
        <w:rPr>
          <w:color w:val="000000"/>
          <w:sz w:val="24"/>
          <w:szCs w:val="24"/>
        </w:rPr>
        <w:t xml:space="preserve"> </w:t>
      </w:r>
      <w:r w:rsidR="00DA0B36">
        <w:rPr>
          <w:color w:val="000000"/>
          <w:sz w:val="24"/>
          <w:szCs w:val="24"/>
        </w:rPr>
        <w:t xml:space="preserve">9 </w:t>
      </w:r>
      <w:r w:rsidR="00310214" w:rsidRPr="0084694A">
        <w:rPr>
          <w:color w:val="000000"/>
          <w:sz w:val="24"/>
          <w:szCs w:val="24"/>
        </w:rPr>
        <w:t>s</w:t>
      </w:r>
      <w:r w:rsidR="00DA0B36">
        <w:rPr>
          <w:color w:val="000000"/>
          <w:sz w:val="24"/>
          <w:szCs w:val="24"/>
        </w:rPr>
        <w:t>tudentai</w:t>
      </w:r>
      <w:r w:rsidR="00031190" w:rsidRPr="0084694A">
        <w:rPr>
          <w:color w:val="000000"/>
          <w:sz w:val="24"/>
          <w:szCs w:val="24"/>
        </w:rPr>
        <w:t>.</w:t>
      </w:r>
      <w:r w:rsidR="00DA0B36">
        <w:rPr>
          <w:color w:val="000000"/>
          <w:sz w:val="24"/>
          <w:szCs w:val="24"/>
        </w:rPr>
        <w:t xml:space="preserve"> Studentų praktika organizuota dirbant su Studentų praktikos organizavim</w:t>
      </w:r>
      <w:r w:rsidR="003E7B47">
        <w:rPr>
          <w:color w:val="000000"/>
          <w:sz w:val="24"/>
          <w:szCs w:val="24"/>
        </w:rPr>
        <w:t>o</w:t>
      </w:r>
      <w:r w:rsidR="00DA0B36">
        <w:rPr>
          <w:color w:val="000000"/>
          <w:sz w:val="24"/>
          <w:szCs w:val="24"/>
        </w:rPr>
        <w:t xml:space="preserve"> vietos savivaldos institucijose informacine sistema (SPOIS).</w:t>
      </w:r>
    </w:p>
    <w:p w:rsidR="00A04A0D" w:rsidRPr="00A04A0D" w:rsidRDefault="00821E0A" w:rsidP="00A04A0D">
      <w:pPr>
        <w:jc w:val="both"/>
        <w:rPr>
          <w:sz w:val="24"/>
          <w:szCs w:val="24"/>
        </w:rPr>
      </w:pPr>
      <w:r>
        <w:rPr>
          <w:color w:val="003300"/>
          <w:sz w:val="24"/>
          <w:szCs w:val="24"/>
        </w:rPr>
        <w:t xml:space="preserve">             </w:t>
      </w:r>
      <w:r w:rsidR="00D2795B">
        <w:rPr>
          <w:color w:val="003300"/>
          <w:sz w:val="24"/>
          <w:szCs w:val="24"/>
        </w:rPr>
        <w:t xml:space="preserve"> </w:t>
      </w:r>
      <w:r w:rsidR="00A04A0D" w:rsidRPr="00A04A0D">
        <w:rPr>
          <w:sz w:val="24"/>
          <w:szCs w:val="24"/>
        </w:rPr>
        <w:t>Atsižvelgiant į teisės aktų pasikeitimus</w:t>
      </w:r>
      <w:r w:rsidR="003E7B47">
        <w:rPr>
          <w:sz w:val="24"/>
          <w:szCs w:val="24"/>
        </w:rPr>
        <w:t>,</w:t>
      </w:r>
      <w:r w:rsidR="00A04A0D" w:rsidRPr="00A04A0D">
        <w:rPr>
          <w:sz w:val="24"/>
          <w:szCs w:val="24"/>
        </w:rPr>
        <w:t xml:space="preserve"> patikslinti ir administracijos direktoriaus patvirtinti skyrių ir seniūnijų administracinių paslaugų teikimo aprašymai. Pagal Lietuvos Respublikos vidaus reikalų ministerijos vykdomą projektą „Centralizuotos viešųjų ir administracinių paslaugų sistemos kūrimas ir diegimas įgyvendinant vieno langelio principą“ Paslaugų katalogui pateikti viešųjų ir administracinių paslaugų aprašymų duomenys. </w:t>
      </w:r>
    </w:p>
    <w:p w:rsidR="00A04A0D" w:rsidRDefault="00A04A0D" w:rsidP="00A04A0D">
      <w:pPr>
        <w:jc w:val="both"/>
        <w:rPr>
          <w:sz w:val="24"/>
          <w:szCs w:val="24"/>
        </w:rPr>
      </w:pPr>
      <w:r>
        <w:rPr>
          <w:sz w:val="24"/>
          <w:szCs w:val="24"/>
        </w:rPr>
        <w:t xml:space="preserve">             </w:t>
      </w:r>
      <w:r w:rsidRPr="00A04A0D">
        <w:rPr>
          <w:sz w:val="24"/>
          <w:szCs w:val="24"/>
        </w:rPr>
        <w:t>2013 metais pradėtas vykdyti Europos Sąjungos projektas „Kretingos rajono savivaldybės administracijos darbuotojų ir tarybos narių kvalifikacijos tobulinimas“. 2013 metais mokymuose ir seminaruose dalyvavo 69 valstybės tarnautojai ir 30 darbuotojų, dirbančių pagal darbo sutartis. 10 valstybės tarnautojų apmokyta pagal Įvadinio mokymo programą</w:t>
      </w:r>
      <w:r>
        <w:rPr>
          <w:sz w:val="24"/>
          <w:szCs w:val="24"/>
        </w:rPr>
        <w:t>.</w:t>
      </w:r>
    </w:p>
    <w:p w:rsidR="00B931E0" w:rsidRPr="00260D5D" w:rsidRDefault="00260D5D" w:rsidP="00A04A0D">
      <w:pPr>
        <w:jc w:val="both"/>
        <w:rPr>
          <w:color w:val="FF6600"/>
          <w:sz w:val="24"/>
          <w:szCs w:val="24"/>
        </w:rPr>
      </w:pPr>
      <w:r>
        <w:rPr>
          <w:color w:val="FF6600"/>
          <w:sz w:val="24"/>
          <w:szCs w:val="24"/>
        </w:rPr>
        <w:t xml:space="preserve">               </w:t>
      </w:r>
      <w:r w:rsidR="00B931E0" w:rsidRPr="00DD2969">
        <w:rPr>
          <w:sz w:val="24"/>
          <w:szCs w:val="24"/>
          <w:u w:val="single"/>
        </w:rPr>
        <w:t>STRATEGINIS PLANAVIMAS IR INVESTICIJOS</w:t>
      </w:r>
      <w:r w:rsidR="00B931E0" w:rsidRPr="001B5ADB">
        <w:rPr>
          <w:sz w:val="24"/>
          <w:szCs w:val="24"/>
        </w:rPr>
        <w:t>.</w:t>
      </w:r>
      <w:r w:rsidR="00B931E0" w:rsidRPr="00F12465">
        <w:rPr>
          <w:sz w:val="24"/>
          <w:szCs w:val="24"/>
        </w:rPr>
        <w:t xml:space="preserve"> </w:t>
      </w:r>
    </w:p>
    <w:p w:rsidR="00B931E0" w:rsidRPr="00395438" w:rsidRDefault="00B931E0" w:rsidP="00B931E0">
      <w:pPr>
        <w:jc w:val="both"/>
        <w:rPr>
          <w:sz w:val="24"/>
          <w:szCs w:val="24"/>
        </w:rPr>
      </w:pPr>
      <w:r>
        <w:rPr>
          <w:color w:val="000000"/>
          <w:sz w:val="24"/>
          <w:szCs w:val="24"/>
        </w:rPr>
        <w:t xml:space="preserve">             </w:t>
      </w:r>
      <w:r w:rsidRPr="002C604E">
        <w:rPr>
          <w:color w:val="000000"/>
          <w:sz w:val="24"/>
          <w:szCs w:val="24"/>
        </w:rPr>
        <w:t xml:space="preserve"> </w:t>
      </w:r>
      <w:r>
        <w:rPr>
          <w:color w:val="000000"/>
          <w:sz w:val="24"/>
          <w:szCs w:val="24"/>
        </w:rPr>
        <w:t xml:space="preserve"> </w:t>
      </w:r>
      <w:r w:rsidRPr="002C604E">
        <w:rPr>
          <w:i/>
          <w:sz w:val="24"/>
          <w:szCs w:val="24"/>
          <w:u w:val="single"/>
        </w:rPr>
        <w:t>Strateginis planavimas</w:t>
      </w:r>
      <w:r>
        <w:rPr>
          <w:i/>
          <w:sz w:val="24"/>
          <w:szCs w:val="24"/>
          <w:u w:val="single"/>
        </w:rPr>
        <w:t>.</w:t>
      </w:r>
      <w:r w:rsidRPr="002C604E">
        <w:rPr>
          <w:sz w:val="24"/>
          <w:szCs w:val="24"/>
        </w:rPr>
        <w:t xml:space="preserve"> Kasmet</w:t>
      </w:r>
      <w:r>
        <w:rPr>
          <w:sz w:val="24"/>
          <w:szCs w:val="24"/>
        </w:rPr>
        <w:t>,</w:t>
      </w:r>
      <w:r w:rsidRPr="002C604E">
        <w:rPr>
          <w:sz w:val="24"/>
          <w:szCs w:val="24"/>
        </w:rPr>
        <w:t xml:space="preserve"> prieš planuojant biudžetą, rengiamas ir tvirtinamas </w:t>
      </w:r>
      <w:r w:rsidR="005952E9">
        <w:rPr>
          <w:sz w:val="24"/>
          <w:szCs w:val="24"/>
        </w:rPr>
        <w:t>s</w:t>
      </w:r>
      <w:r w:rsidR="00260D5D">
        <w:rPr>
          <w:sz w:val="24"/>
          <w:szCs w:val="24"/>
        </w:rPr>
        <w:t xml:space="preserve">avivaldybės </w:t>
      </w:r>
      <w:r w:rsidR="005952E9">
        <w:rPr>
          <w:sz w:val="24"/>
          <w:szCs w:val="24"/>
        </w:rPr>
        <w:t>T</w:t>
      </w:r>
      <w:r w:rsidRPr="002C604E">
        <w:rPr>
          <w:sz w:val="24"/>
          <w:szCs w:val="24"/>
        </w:rPr>
        <w:t>aryboje Kretingos rajono savivaldybės tr</w:t>
      </w:r>
      <w:r>
        <w:rPr>
          <w:sz w:val="24"/>
          <w:szCs w:val="24"/>
        </w:rPr>
        <w:t>e</w:t>
      </w:r>
      <w:r w:rsidRPr="002C604E">
        <w:rPr>
          <w:sz w:val="24"/>
          <w:szCs w:val="24"/>
        </w:rPr>
        <w:t xml:space="preserve">jų metų strateginis veiklos planas. Kretingos rajono savivaldybės tarybos </w:t>
      </w:r>
      <w:r w:rsidR="005878A9">
        <w:rPr>
          <w:sz w:val="24"/>
          <w:szCs w:val="24"/>
        </w:rPr>
        <w:t>2013-</w:t>
      </w:r>
      <w:r w:rsidR="005878A9" w:rsidRPr="005878A9">
        <w:rPr>
          <w:sz w:val="24"/>
          <w:szCs w:val="24"/>
        </w:rPr>
        <w:t>01-31</w:t>
      </w:r>
      <w:r w:rsidR="005878A9">
        <w:rPr>
          <w:sz w:val="24"/>
          <w:szCs w:val="24"/>
        </w:rPr>
        <w:t xml:space="preserve"> </w:t>
      </w:r>
      <w:r w:rsidRPr="002C604E">
        <w:rPr>
          <w:sz w:val="24"/>
          <w:szCs w:val="24"/>
        </w:rPr>
        <w:t>sprendimu Nr. T2-2 patvirtintas Kretingos rajono savivaldybės 201</w:t>
      </w:r>
      <w:r w:rsidR="00395438">
        <w:rPr>
          <w:sz w:val="24"/>
          <w:szCs w:val="24"/>
        </w:rPr>
        <w:t>3</w:t>
      </w:r>
      <w:r w:rsidRPr="002C604E">
        <w:rPr>
          <w:sz w:val="24"/>
          <w:szCs w:val="24"/>
        </w:rPr>
        <w:t>–201</w:t>
      </w:r>
      <w:r w:rsidR="00395438">
        <w:rPr>
          <w:sz w:val="24"/>
          <w:szCs w:val="24"/>
        </w:rPr>
        <w:t>5</w:t>
      </w:r>
      <w:r w:rsidRPr="002C604E">
        <w:rPr>
          <w:sz w:val="24"/>
          <w:szCs w:val="24"/>
        </w:rPr>
        <w:t xml:space="preserve"> metų strateginis veiklos planas. </w:t>
      </w:r>
      <w:r w:rsidR="00A37515">
        <w:rPr>
          <w:sz w:val="24"/>
          <w:szCs w:val="24"/>
        </w:rPr>
        <w:t>Rengiamas Kretingos rajono savivaldybės 2014-2020 m. plėtros planas.</w:t>
      </w:r>
    </w:p>
    <w:p w:rsidR="00B931E0" w:rsidRDefault="00B931E0" w:rsidP="00B931E0">
      <w:pPr>
        <w:jc w:val="both"/>
        <w:rPr>
          <w:color w:val="000000"/>
          <w:sz w:val="24"/>
          <w:szCs w:val="24"/>
        </w:rPr>
      </w:pPr>
      <w:r>
        <w:rPr>
          <w:color w:val="000000"/>
          <w:sz w:val="24"/>
          <w:szCs w:val="24"/>
        </w:rPr>
        <w:t xml:space="preserve">             </w:t>
      </w:r>
      <w:r w:rsidR="00802A91">
        <w:rPr>
          <w:color w:val="000000"/>
          <w:sz w:val="24"/>
          <w:szCs w:val="24"/>
        </w:rPr>
        <w:t xml:space="preserve">  </w:t>
      </w:r>
      <w:r>
        <w:rPr>
          <w:color w:val="000000"/>
          <w:sz w:val="24"/>
          <w:szCs w:val="24"/>
        </w:rPr>
        <w:t>Skyriaus specialistai, bendradarbiaudami su kitais administracijos struktūrinių padalinių specialis</w:t>
      </w:r>
      <w:r w:rsidR="0082093D">
        <w:rPr>
          <w:color w:val="000000"/>
          <w:sz w:val="24"/>
          <w:szCs w:val="24"/>
        </w:rPr>
        <w:t xml:space="preserve">tais, rengia ir </w:t>
      </w:r>
      <w:r w:rsidRPr="00797F69">
        <w:rPr>
          <w:color w:val="000000"/>
          <w:sz w:val="24"/>
          <w:szCs w:val="24"/>
        </w:rPr>
        <w:t>teikia projektų paraiškas finansavimui iš valstybės kapit</w:t>
      </w:r>
      <w:r w:rsidR="00FB0A32">
        <w:rPr>
          <w:color w:val="000000"/>
          <w:sz w:val="24"/>
          <w:szCs w:val="24"/>
        </w:rPr>
        <w:t>alo investicijų programos gauti.</w:t>
      </w:r>
      <w:r w:rsidRPr="00797F69">
        <w:rPr>
          <w:color w:val="000000"/>
          <w:sz w:val="24"/>
          <w:szCs w:val="24"/>
        </w:rPr>
        <w:t xml:space="preserve"> 201</w:t>
      </w:r>
      <w:r w:rsidR="009E5BF4">
        <w:rPr>
          <w:color w:val="000000"/>
          <w:sz w:val="24"/>
          <w:szCs w:val="24"/>
        </w:rPr>
        <w:t>3</w:t>
      </w:r>
      <w:r w:rsidRPr="00797F69">
        <w:rPr>
          <w:color w:val="000000"/>
          <w:sz w:val="24"/>
          <w:szCs w:val="24"/>
        </w:rPr>
        <w:t xml:space="preserve"> metais iš šios programos gauta </w:t>
      </w:r>
      <w:r w:rsidR="009231D2">
        <w:rPr>
          <w:color w:val="000000"/>
          <w:sz w:val="24"/>
          <w:szCs w:val="24"/>
        </w:rPr>
        <w:t>1,</w:t>
      </w:r>
      <w:r w:rsidR="009E5BF4">
        <w:rPr>
          <w:color w:val="000000"/>
          <w:sz w:val="24"/>
          <w:szCs w:val="24"/>
        </w:rPr>
        <w:t>375</w:t>
      </w:r>
      <w:r w:rsidRPr="00797F69">
        <w:rPr>
          <w:color w:val="000000"/>
          <w:sz w:val="24"/>
          <w:szCs w:val="24"/>
        </w:rPr>
        <w:t xml:space="preserve"> mln. Lt</w:t>
      </w:r>
      <w:r w:rsidR="009E5BF4">
        <w:rPr>
          <w:color w:val="000000"/>
          <w:sz w:val="24"/>
          <w:szCs w:val="24"/>
        </w:rPr>
        <w:t xml:space="preserve"> </w:t>
      </w:r>
      <w:r w:rsidRPr="00797F69">
        <w:rPr>
          <w:color w:val="000000"/>
          <w:sz w:val="24"/>
          <w:szCs w:val="24"/>
        </w:rPr>
        <w:t>projektams</w:t>
      </w:r>
      <w:r>
        <w:rPr>
          <w:color w:val="000000"/>
          <w:sz w:val="24"/>
          <w:szCs w:val="24"/>
        </w:rPr>
        <w:t xml:space="preserve"> finansuoti (</w:t>
      </w:r>
      <w:r w:rsidRPr="00797F69">
        <w:rPr>
          <w:color w:val="000000"/>
          <w:sz w:val="24"/>
          <w:szCs w:val="24"/>
        </w:rPr>
        <w:t xml:space="preserve">M. Valančiaus viešosios </w:t>
      </w:r>
      <w:r>
        <w:rPr>
          <w:color w:val="000000"/>
          <w:sz w:val="24"/>
          <w:szCs w:val="24"/>
        </w:rPr>
        <w:t xml:space="preserve">bibliotekos pastato Kretingoje </w:t>
      </w:r>
      <w:r w:rsidRPr="00797F69">
        <w:rPr>
          <w:color w:val="000000"/>
          <w:sz w:val="24"/>
          <w:szCs w:val="24"/>
        </w:rPr>
        <w:t>statyba</w:t>
      </w:r>
      <w:r>
        <w:rPr>
          <w:color w:val="000000"/>
          <w:sz w:val="24"/>
          <w:szCs w:val="24"/>
        </w:rPr>
        <w:t xml:space="preserve">i – </w:t>
      </w:r>
      <w:r w:rsidR="009231D2">
        <w:rPr>
          <w:color w:val="000000"/>
          <w:sz w:val="24"/>
          <w:szCs w:val="24"/>
        </w:rPr>
        <w:t>400</w:t>
      </w:r>
      <w:r>
        <w:rPr>
          <w:color w:val="000000"/>
          <w:sz w:val="24"/>
          <w:szCs w:val="24"/>
        </w:rPr>
        <w:t xml:space="preserve"> tūkst. Lt, </w:t>
      </w:r>
      <w:r w:rsidRPr="00797F69">
        <w:rPr>
          <w:color w:val="000000"/>
          <w:sz w:val="24"/>
          <w:szCs w:val="24"/>
        </w:rPr>
        <w:t>Kretingos raj</w:t>
      </w:r>
      <w:r>
        <w:rPr>
          <w:color w:val="000000"/>
          <w:sz w:val="24"/>
          <w:szCs w:val="24"/>
        </w:rPr>
        <w:t>ono kultūros centro</w:t>
      </w:r>
      <w:r w:rsidRPr="00797F69">
        <w:rPr>
          <w:color w:val="000000"/>
          <w:sz w:val="24"/>
          <w:szCs w:val="24"/>
        </w:rPr>
        <w:t xml:space="preserve"> kapitalini</w:t>
      </w:r>
      <w:r>
        <w:rPr>
          <w:color w:val="000000"/>
          <w:sz w:val="24"/>
          <w:szCs w:val="24"/>
        </w:rPr>
        <w:t>am</w:t>
      </w:r>
      <w:r w:rsidRPr="00797F69">
        <w:rPr>
          <w:color w:val="000000"/>
          <w:sz w:val="24"/>
          <w:szCs w:val="24"/>
        </w:rPr>
        <w:t xml:space="preserve"> remont</w:t>
      </w:r>
      <w:r>
        <w:rPr>
          <w:color w:val="000000"/>
          <w:sz w:val="24"/>
          <w:szCs w:val="24"/>
        </w:rPr>
        <w:t>ui</w:t>
      </w:r>
      <w:r w:rsidRPr="00797F69">
        <w:rPr>
          <w:color w:val="000000"/>
          <w:sz w:val="24"/>
          <w:szCs w:val="24"/>
        </w:rPr>
        <w:t xml:space="preserve"> (avarin</w:t>
      </w:r>
      <w:r>
        <w:rPr>
          <w:color w:val="000000"/>
          <w:sz w:val="24"/>
          <w:szCs w:val="24"/>
        </w:rPr>
        <w:t>ei</w:t>
      </w:r>
      <w:r w:rsidRPr="00797F69">
        <w:rPr>
          <w:color w:val="000000"/>
          <w:sz w:val="24"/>
          <w:szCs w:val="24"/>
        </w:rPr>
        <w:t xml:space="preserve"> būkl</w:t>
      </w:r>
      <w:r>
        <w:rPr>
          <w:color w:val="000000"/>
          <w:sz w:val="24"/>
          <w:szCs w:val="24"/>
        </w:rPr>
        <w:t>ei</w:t>
      </w:r>
      <w:r w:rsidRPr="00797F69">
        <w:rPr>
          <w:color w:val="000000"/>
          <w:sz w:val="24"/>
          <w:szCs w:val="24"/>
        </w:rPr>
        <w:t xml:space="preserve"> likvid</w:t>
      </w:r>
      <w:r>
        <w:rPr>
          <w:color w:val="000000"/>
          <w:sz w:val="24"/>
          <w:szCs w:val="24"/>
        </w:rPr>
        <w:t>uoti</w:t>
      </w:r>
      <w:r w:rsidRPr="00797F69">
        <w:rPr>
          <w:color w:val="000000"/>
          <w:sz w:val="24"/>
          <w:szCs w:val="24"/>
        </w:rPr>
        <w:t>)</w:t>
      </w:r>
      <w:r w:rsidRPr="00312D50">
        <w:rPr>
          <w:color w:val="000000"/>
          <w:sz w:val="24"/>
          <w:szCs w:val="24"/>
        </w:rPr>
        <w:t xml:space="preserve"> </w:t>
      </w:r>
      <w:r>
        <w:rPr>
          <w:color w:val="000000"/>
          <w:sz w:val="24"/>
          <w:szCs w:val="24"/>
        </w:rPr>
        <w:t xml:space="preserve">– </w:t>
      </w:r>
      <w:r w:rsidR="009E5BF4">
        <w:rPr>
          <w:color w:val="000000"/>
          <w:sz w:val="24"/>
          <w:szCs w:val="24"/>
        </w:rPr>
        <w:t>2</w:t>
      </w:r>
      <w:r>
        <w:rPr>
          <w:color w:val="000000"/>
          <w:sz w:val="24"/>
          <w:szCs w:val="24"/>
        </w:rPr>
        <w:t xml:space="preserve">00 tūkst. Lt, </w:t>
      </w:r>
      <w:proofErr w:type="spellStart"/>
      <w:r>
        <w:rPr>
          <w:color w:val="000000"/>
          <w:sz w:val="24"/>
          <w:szCs w:val="24"/>
        </w:rPr>
        <w:t>V</w:t>
      </w:r>
      <w:r w:rsidR="00FA72C6">
        <w:rPr>
          <w:color w:val="000000"/>
          <w:sz w:val="24"/>
          <w:szCs w:val="24"/>
        </w:rPr>
        <w:t>š</w:t>
      </w:r>
      <w:r>
        <w:rPr>
          <w:color w:val="000000"/>
          <w:sz w:val="24"/>
          <w:szCs w:val="24"/>
        </w:rPr>
        <w:t>Į</w:t>
      </w:r>
      <w:proofErr w:type="spellEnd"/>
      <w:r>
        <w:rPr>
          <w:color w:val="000000"/>
          <w:sz w:val="24"/>
          <w:szCs w:val="24"/>
        </w:rPr>
        <w:t xml:space="preserve"> Kretingos ligoninės pastatų rekonstr</w:t>
      </w:r>
      <w:r w:rsidR="00AB0497">
        <w:rPr>
          <w:color w:val="000000"/>
          <w:sz w:val="24"/>
          <w:szCs w:val="24"/>
        </w:rPr>
        <w:t>ukcija</w:t>
      </w:r>
      <w:r>
        <w:rPr>
          <w:color w:val="000000"/>
          <w:sz w:val="24"/>
          <w:szCs w:val="24"/>
        </w:rPr>
        <w:t xml:space="preserve">i – </w:t>
      </w:r>
      <w:r w:rsidR="009231D2">
        <w:rPr>
          <w:color w:val="000000"/>
          <w:sz w:val="24"/>
          <w:szCs w:val="24"/>
        </w:rPr>
        <w:t>2</w:t>
      </w:r>
      <w:r>
        <w:rPr>
          <w:color w:val="000000"/>
          <w:sz w:val="24"/>
          <w:szCs w:val="24"/>
        </w:rPr>
        <w:t>00 tūkst. Lt</w:t>
      </w:r>
      <w:r w:rsidR="009231D2">
        <w:rPr>
          <w:color w:val="000000"/>
          <w:sz w:val="24"/>
          <w:szCs w:val="24"/>
        </w:rPr>
        <w:t xml:space="preserve">, </w:t>
      </w:r>
      <w:r w:rsidR="009E5BF4">
        <w:rPr>
          <w:color w:val="000000"/>
          <w:sz w:val="24"/>
          <w:szCs w:val="24"/>
        </w:rPr>
        <w:t>Kretingos Marijono Daujoto pagrindinės mokyklos</w:t>
      </w:r>
      <w:r w:rsidR="009231D2">
        <w:rPr>
          <w:color w:val="000000"/>
          <w:sz w:val="24"/>
          <w:szCs w:val="24"/>
        </w:rPr>
        <w:t xml:space="preserve"> </w:t>
      </w:r>
      <w:r w:rsidR="009E5BF4" w:rsidRPr="009E5BF4">
        <w:rPr>
          <w:color w:val="000000"/>
          <w:sz w:val="24"/>
          <w:szCs w:val="24"/>
        </w:rPr>
        <w:t xml:space="preserve">kapitaliniam remontui (avarinei būklei likviduoti) </w:t>
      </w:r>
      <w:r w:rsidR="009231D2">
        <w:rPr>
          <w:color w:val="000000"/>
          <w:sz w:val="24"/>
          <w:szCs w:val="24"/>
        </w:rPr>
        <w:t xml:space="preserve">- </w:t>
      </w:r>
      <w:r w:rsidR="009E5BF4">
        <w:rPr>
          <w:color w:val="000000"/>
          <w:sz w:val="24"/>
          <w:szCs w:val="24"/>
        </w:rPr>
        <w:t>575</w:t>
      </w:r>
      <w:r w:rsidR="009231D2">
        <w:rPr>
          <w:color w:val="000000"/>
          <w:sz w:val="24"/>
          <w:szCs w:val="24"/>
        </w:rPr>
        <w:t xml:space="preserve"> tūkst. Lt</w:t>
      </w:r>
      <w:r>
        <w:rPr>
          <w:color w:val="000000"/>
          <w:sz w:val="24"/>
          <w:szCs w:val="24"/>
        </w:rPr>
        <w:t>).</w:t>
      </w:r>
    </w:p>
    <w:p w:rsidR="00B931E0" w:rsidRDefault="00B931E0" w:rsidP="00B931E0">
      <w:pPr>
        <w:jc w:val="both"/>
        <w:rPr>
          <w:sz w:val="24"/>
          <w:szCs w:val="24"/>
        </w:rPr>
      </w:pPr>
      <w:r>
        <w:rPr>
          <w:sz w:val="24"/>
          <w:szCs w:val="24"/>
        </w:rPr>
        <w:t xml:space="preserve">            </w:t>
      </w:r>
      <w:r w:rsidR="00736142">
        <w:rPr>
          <w:sz w:val="24"/>
          <w:szCs w:val="24"/>
        </w:rPr>
        <w:t xml:space="preserve">   </w:t>
      </w:r>
      <w:r w:rsidRPr="00665CF9">
        <w:rPr>
          <w:i/>
          <w:sz w:val="24"/>
          <w:szCs w:val="24"/>
          <w:u w:val="single"/>
        </w:rPr>
        <w:t xml:space="preserve">Valstybės planavimo būdu finansuojami projektai (ES lėšos). </w:t>
      </w:r>
      <w:r w:rsidRPr="00A93185">
        <w:rPr>
          <w:sz w:val="24"/>
          <w:szCs w:val="24"/>
        </w:rPr>
        <w:t xml:space="preserve">Valstybės mastu paskirstomos lėšos įvairioms sritims ir visos savivaldybės dalyvauja </w:t>
      </w:r>
      <w:r w:rsidR="00A424F8">
        <w:rPr>
          <w:sz w:val="24"/>
          <w:szCs w:val="24"/>
        </w:rPr>
        <w:t xml:space="preserve">teikdamos </w:t>
      </w:r>
      <w:r w:rsidRPr="00A93185">
        <w:rPr>
          <w:sz w:val="24"/>
          <w:szCs w:val="24"/>
        </w:rPr>
        <w:t>paraišk</w:t>
      </w:r>
      <w:r w:rsidR="00A424F8">
        <w:rPr>
          <w:sz w:val="24"/>
          <w:szCs w:val="24"/>
        </w:rPr>
        <w:t>as</w:t>
      </w:r>
      <w:r w:rsidRPr="00A93185">
        <w:rPr>
          <w:sz w:val="24"/>
          <w:szCs w:val="24"/>
        </w:rPr>
        <w:t xml:space="preserve"> finansavimui gauti. Savivaldybėje įgyvendinami projektai </w:t>
      </w:r>
      <w:r>
        <w:rPr>
          <w:sz w:val="24"/>
          <w:szCs w:val="24"/>
        </w:rPr>
        <w:t>š</w:t>
      </w:r>
      <w:r w:rsidRPr="00A93185">
        <w:rPr>
          <w:sz w:val="24"/>
          <w:szCs w:val="24"/>
        </w:rPr>
        <w:t>iose srityse:</w:t>
      </w:r>
    </w:p>
    <w:p w:rsidR="004256CC" w:rsidRPr="00B97CDB" w:rsidRDefault="004256CC" w:rsidP="004256CC">
      <w:pPr>
        <w:numPr>
          <w:ilvl w:val="0"/>
          <w:numId w:val="11"/>
        </w:numPr>
        <w:jc w:val="both"/>
        <w:rPr>
          <w:color w:val="000000"/>
        </w:rPr>
      </w:pPr>
      <w:r w:rsidRPr="00B97CDB">
        <w:rPr>
          <w:color w:val="000000"/>
          <w:sz w:val="24"/>
          <w:szCs w:val="24"/>
        </w:rPr>
        <w:t xml:space="preserve">Lietuvos kaimo plėtros 2007-2013 metų programos priemonei „Kaimo atnaujinimas ir plėtra“ įgyvendinti. </w:t>
      </w:r>
      <w:r w:rsidR="004D372C" w:rsidRPr="00B97CDB">
        <w:rPr>
          <w:color w:val="000000"/>
          <w:sz w:val="24"/>
          <w:szCs w:val="24"/>
        </w:rPr>
        <w:t>T</w:t>
      </w:r>
      <w:r w:rsidRPr="00B97CDB">
        <w:rPr>
          <w:color w:val="000000"/>
          <w:sz w:val="24"/>
          <w:szCs w:val="24"/>
        </w:rPr>
        <w:t>iksla</w:t>
      </w:r>
      <w:r w:rsidR="004D372C" w:rsidRPr="00B97CDB">
        <w:rPr>
          <w:color w:val="000000"/>
          <w:sz w:val="24"/>
          <w:szCs w:val="24"/>
        </w:rPr>
        <w:t>s</w:t>
      </w:r>
      <w:r w:rsidRPr="00B97CDB">
        <w:rPr>
          <w:color w:val="000000"/>
          <w:sz w:val="24"/>
          <w:szCs w:val="24"/>
        </w:rPr>
        <w:t xml:space="preserve"> – rekonstruoti pastatus bei sutvarkyti ar sukurti viešąją infrastruktūrą. Pagal šią priemonę 2013 metais buvo vykdomi projektai: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4812"/>
        <w:gridCol w:w="1869"/>
        <w:gridCol w:w="2276"/>
      </w:tblGrid>
      <w:tr w:rsidR="004256CC" w:rsidRPr="00B97CDB" w:rsidTr="00654A3D">
        <w:trPr>
          <w:trHeight w:val="528"/>
        </w:trPr>
        <w:tc>
          <w:tcPr>
            <w:tcW w:w="578" w:type="dxa"/>
          </w:tcPr>
          <w:p w:rsidR="004256CC" w:rsidRPr="00B97CDB" w:rsidRDefault="004256CC" w:rsidP="00654A3D">
            <w:pPr>
              <w:ind w:hanging="14"/>
              <w:jc w:val="both"/>
              <w:rPr>
                <w:color w:val="000000"/>
                <w:sz w:val="20"/>
                <w:szCs w:val="20"/>
              </w:rPr>
            </w:pPr>
            <w:r w:rsidRPr="00B97CDB">
              <w:rPr>
                <w:color w:val="000000"/>
                <w:sz w:val="20"/>
                <w:szCs w:val="20"/>
              </w:rPr>
              <w:t xml:space="preserve">Eil. Nr. </w:t>
            </w:r>
          </w:p>
        </w:tc>
        <w:tc>
          <w:tcPr>
            <w:tcW w:w="4812" w:type="dxa"/>
            <w:shd w:val="clear" w:color="auto" w:fill="auto"/>
          </w:tcPr>
          <w:p w:rsidR="004256CC" w:rsidRPr="00B97CDB" w:rsidRDefault="004256CC" w:rsidP="00654A3D">
            <w:pPr>
              <w:jc w:val="both"/>
              <w:rPr>
                <w:color w:val="000000"/>
                <w:sz w:val="20"/>
                <w:szCs w:val="20"/>
              </w:rPr>
            </w:pPr>
            <w:r w:rsidRPr="00B97CDB">
              <w:rPr>
                <w:color w:val="000000"/>
                <w:sz w:val="20"/>
                <w:szCs w:val="20"/>
              </w:rPr>
              <w:t>Projekto pavadinimas</w:t>
            </w:r>
          </w:p>
        </w:tc>
        <w:tc>
          <w:tcPr>
            <w:tcW w:w="1869" w:type="dxa"/>
            <w:shd w:val="clear" w:color="auto" w:fill="auto"/>
          </w:tcPr>
          <w:p w:rsidR="004256CC" w:rsidRPr="00B97CDB" w:rsidRDefault="004256CC" w:rsidP="00654A3D">
            <w:pPr>
              <w:jc w:val="both"/>
              <w:rPr>
                <w:color w:val="000000"/>
                <w:sz w:val="20"/>
                <w:szCs w:val="20"/>
              </w:rPr>
            </w:pPr>
            <w:r w:rsidRPr="00B97CDB">
              <w:rPr>
                <w:color w:val="000000"/>
                <w:sz w:val="20"/>
                <w:szCs w:val="20"/>
              </w:rPr>
              <w:t>Bendra projekto vertė Lt</w:t>
            </w:r>
          </w:p>
        </w:tc>
        <w:tc>
          <w:tcPr>
            <w:tcW w:w="2276" w:type="dxa"/>
          </w:tcPr>
          <w:p w:rsidR="004256CC" w:rsidRPr="00B97CDB" w:rsidRDefault="004256CC" w:rsidP="00654A3D">
            <w:pPr>
              <w:jc w:val="both"/>
              <w:rPr>
                <w:color w:val="000000"/>
                <w:sz w:val="20"/>
                <w:szCs w:val="20"/>
                <w:lang w:val="en-US"/>
              </w:rPr>
            </w:pPr>
            <w:r w:rsidRPr="00B97CDB">
              <w:rPr>
                <w:color w:val="000000"/>
                <w:sz w:val="20"/>
                <w:szCs w:val="20"/>
              </w:rPr>
              <w:t>Įsisavintų lėšų suma Lt per 201</w:t>
            </w:r>
            <w:r w:rsidRPr="00B97CDB">
              <w:rPr>
                <w:color w:val="000000"/>
                <w:sz w:val="20"/>
                <w:szCs w:val="20"/>
                <w:lang w:val="en-US"/>
              </w:rPr>
              <w:t>3</w:t>
            </w:r>
            <w:r w:rsidRPr="00B97CDB">
              <w:rPr>
                <w:color w:val="000000"/>
                <w:sz w:val="20"/>
                <w:szCs w:val="20"/>
              </w:rPr>
              <w:t xml:space="preserve"> m.</w:t>
            </w:r>
          </w:p>
        </w:tc>
      </w:tr>
      <w:tr w:rsidR="004256CC" w:rsidRPr="00B97CDB" w:rsidTr="00654A3D">
        <w:trPr>
          <w:trHeight w:val="354"/>
        </w:trPr>
        <w:tc>
          <w:tcPr>
            <w:tcW w:w="578" w:type="dxa"/>
          </w:tcPr>
          <w:p w:rsidR="004256CC" w:rsidRPr="00B97CDB" w:rsidRDefault="004256CC" w:rsidP="00654A3D">
            <w:pPr>
              <w:ind w:hanging="14"/>
              <w:jc w:val="center"/>
              <w:rPr>
                <w:color w:val="000000"/>
                <w:sz w:val="20"/>
                <w:szCs w:val="20"/>
              </w:rPr>
            </w:pPr>
            <w:r w:rsidRPr="00B97CDB">
              <w:rPr>
                <w:color w:val="000000"/>
                <w:sz w:val="20"/>
                <w:szCs w:val="20"/>
              </w:rPr>
              <w:t>1.</w:t>
            </w:r>
          </w:p>
        </w:tc>
        <w:tc>
          <w:tcPr>
            <w:tcW w:w="4812" w:type="dxa"/>
            <w:shd w:val="clear" w:color="auto" w:fill="auto"/>
          </w:tcPr>
          <w:p w:rsidR="004256CC" w:rsidRPr="00B97CDB" w:rsidRDefault="004256CC" w:rsidP="00FE312D">
            <w:pPr>
              <w:jc w:val="both"/>
              <w:rPr>
                <w:color w:val="000000"/>
                <w:sz w:val="20"/>
                <w:szCs w:val="20"/>
              </w:rPr>
            </w:pPr>
            <w:r w:rsidRPr="00B97CDB">
              <w:rPr>
                <w:color w:val="000000"/>
                <w:sz w:val="20"/>
                <w:szCs w:val="20"/>
              </w:rPr>
              <w:t>Rūdaičių darželio pastato rekonstrukcija (projektas finansuotas dviejų skirtingų agentūrų: iš NMA (sutvarkytas pastato vidus ir teritorija), iš LVPA (</w:t>
            </w:r>
            <w:r w:rsidR="00FE312D" w:rsidRPr="00B97CDB">
              <w:rPr>
                <w:color w:val="000000"/>
                <w:sz w:val="20"/>
                <w:szCs w:val="20"/>
              </w:rPr>
              <w:t xml:space="preserve">įgyvendintos </w:t>
            </w:r>
            <w:r w:rsidRPr="00B97CDB">
              <w:rPr>
                <w:color w:val="000000"/>
                <w:sz w:val="20"/>
                <w:szCs w:val="20"/>
              </w:rPr>
              <w:t>energetinės priemonės)</w:t>
            </w:r>
          </w:p>
        </w:tc>
        <w:tc>
          <w:tcPr>
            <w:tcW w:w="1869" w:type="dxa"/>
            <w:shd w:val="clear" w:color="auto" w:fill="auto"/>
          </w:tcPr>
          <w:p w:rsidR="004256CC" w:rsidRPr="00B97CDB" w:rsidRDefault="004256CC" w:rsidP="00654A3D">
            <w:pPr>
              <w:jc w:val="both"/>
              <w:rPr>
                <w:color w:val="000000"/>
                <w:sz w:val="20"/>
                <w:szCs w:val="20"/>
                <w:lang w:val="en-US"/>
              </w:rPr>
            </w:pPr>
            <w:r w:rsidRPr="00B97CDB">
              <w:rPr>
                <w:color w:val="000000"/>
                <w:sz w:val="20"/>
                <w:szCs w:val="20"/>
                <w:lang w:val="en-US"/>
              </w:rPr>
              <w:t>1.033.035,11</w:t>
            </w:r>
          </w:p>
        </w:tc>
        <w:tc>
          <w:tcPr>
            <w:tcW w:w="2276" w:type="dxa"/>
          </w:tcPr>
          <w:p w:rsidR="004256CC" w:rsidRPr="00B97CDB" w:rsidRDefault="004256CC" w:rsidP="00654A3D">
            <w:pPr>
              <w:jc w:val="both"/>
              <w:rPr>
                <w:color w:val="000000"/>
                <w:sz w:val="20"/>
                <w:szCs w:val="20"/>
              </w:rPr>
            </w:pPr>
            <w:r w:rsidRPr="00B97CDB">
              <w:rPr>
                <w:color w:val="000000"/>
                <w:sz w:val="20"/>
                <w:szCs w:val="20"/>
              </w:rPr>
              <w:t>545.873,93</w:t>
            </w:r>
          </w:p>
        </w:tc>
      </w:tr>
      <w:tr w:rsidR="004256CC" w:rsidRPr="00B97CDB" w:rsidTr="00654A3D">
        <w:trPr>
          <w:trHeight w:val="354"/>
        </w:trPr>
        <w:tc>
          <w:tcPr>
            <w:tcW w:w="578" w:type="dxa"/>
          </w:tcPr>
          <w:p w:rsidR="004256CC" w:rsidRPr="00B97CDB" w:rsidRDefault="004256CC" w:rsidP="00654A3D">
            <w:pPr>
              <w:ind w:hanging="14"/>
              <w:jc w:val="center"/>
              <w:rPr>
                <w:color w:val="000000"/>
                <w:sz w:val="20"/>
                <w:szCs w:val="20"/>
              </w:rPr>
            </w:pPr>
            <w:r w:rsidRPr="00B97CDB">
              <w:rPr>
                <w:color w:val="000000"/>
                <w:sz w:val="20"/>
                <w:szCs w:val="20"/>
              </w:rPr>
              <w:t>2.</w:t>
            </w:r>
          </w:p>
        </w:tc>
        <w:tc>
          <w:tcPr>
            <w:tcW w:w="4812" w:type="dxa"/>
            <w:shd w:val="clear" w:color="auto" w:fill="auto"/>
          </w:tcPr>
          <w:p w:rsidR="004256CC" w:rsidRPr="00B97CDB" w:rsidRDefault="004256CC" w:rsidP="00FE312D">
            <w:pPr>
              <w:jc w:val="both"/>
              <w:rPr>
                <w:color w:val="000000"/>
                <w:sz w:val="20"/>
                <w:szCs w:val="20"/>
              </w:rPr>
            </w:pPr>
            <w:r w:rsidRPr="00B97CDB">
              <w:rPr>
                <w:color w:val="000000"/>
                <w:sz w:val="20"/>
                <w:szCs w:val="20"/>
              </w:rPr>
              <w:t>Jokūbavo mokyklos pastato rekonstrukcija (projektas vykdomas dviem etapais ir finansuojamas dviejų projektų lėšomis)</w:t>
            </w:r>
          </w:p>
        </w:tc>
        <w:tc>
          <w:tcPr>
            <w:tcW w:w="1869" w:type="dxa"/>
            <w:shd w:val="clear" w:color="auto" w:fill="auto"/>
          </w:tcPr>
          <w:p w:rsidR="004256CC" w:rsidRPr="00B97CDB" w:rsidRDefault="004256CC" w:rsidP="00654A3D">
            <w:pPr>
              <w:jc w:val="both"/>
              <w:rPr>
                <w:color w:val="000000"/>
                <w:sz w:val="20"/>
                <w:szCs w:val="20"/>
                <w:lang w:val="en-US"/>
              </w:rPr>
            </w:pPr>
            <w:r w:rsidRPr="00B97CDB">
              <w:rPr>
                <w:color w:val="000000"/>
                <w:sz w:val="20"/>
                <w:szCs w:val="20"/>
              </w:rPr>
              <w:t>1.080.363,94</w:t>
            </w:r>
          </w:p>
        </w:tc>
        <w:tc>
          <w:tcPr>
            <w:tcW w:w="2276" w:type="dxa"/>
          </w:tcPr>
          <w:p w:rsidR="004256CC" w:rsidRPr="00B97CDB" w:rsidRDefault="004256CC" w:rsidP="00654A3D">
            <w:pPr>
              <w:jc w:val="both"/>
              <w:rPr>
                <w:color w:val="000000"/>
                <w:sz w:val="20"/>
                <w:szCs w:val="20"/>
              </w:rPr>
            </w:pPr>
            <w:r w:rsidRPr="00B97CDB">
              <w:rPr>
                <w:color w:val="000000"/>
                <w:sz w:val="20"/>
                <w:szCs w:val="20"/>
                <w:lang w:val="en-US"/>
              </w:rPr>
              <w:t>807.529,94</w:t>
            </w:r>
          </w:p>
        </w:tc>
      </w:tr>
      <w:tr w:rsidR="004256CC" w:rsidRPr="00B97CDB" w:rsidTr="00654A3D">
        <w:trPr>
          <w:trHeight w:val="354"/>
        </w:trPr>
        <w:tc>
          <w:tcPr>
            <w:tcW w:w="578" w:type="dxa"/>
          </w:tcPr>
          <w:p w:rsidR="004256CC" w:rsidRPr="00B97CDB" w:rsidRDefault="004256CC" w:rsidP="004256CC">
            <w:pPr>
              <w:ind w:hanging="14"/>
              <w:jc w:val="center"/>
              <w:rPr>
                <w:color w:val="000000"/>
                <w:sz w:val="20"/>
                <w:szCs w:val="20"/>
              </w:rPr>
            </w:pPr>
            <w:r w:rsidRPr="00B97CDB">
              <w:rPr>
                <w:color w:val="000000"/>
                <w:sz w:val="20"/>
                <w:szCs w:val="20"/>
              </w:rPr>
              <w:t>3.</w:t>
            </w:r>
          </w:p>
        </w:tc>
        <w:tc>
          <w:tcPr>
            <w:tcW w:w="4812" w:type="dxa"/>
            <w:shd w:val="clear" w:color="auto" w:fill="auto"/>
          </w:tcPr>
          <w:p w:rsidR="004256CC" w:rsidRPr="00B97CDB" w:rsidRDefault="004256CC" w:rsidP="00654A3D">
            <w:pPr>
              <w:jc w:val="both"/>
              <w:rPr>
                <w:color w:val="000000"/>
                <w:sz w:val="20"/>
                <w:szCs w:val="20"/>
              </w:rPr>
            </w:pPr>
            <w:r w:rsidRPr="00B97CDB">
              <w:rPr>
                <w:color w:val="000000"/>
                <w:sz w:val="20"/>
                <w:szCs w:val="20"/>
              </w:rPr>
              <w:t>Darbėnų bendruomenės gyvenimo kokybės gerinimas (darželio pastato rekonstrukcija)</w:t>
            </w:r>
          </w:p>
        </w:tc>
        <w:tc>
          <w:tcPr>
            <w:tcW w:w="1869" w:type="dxa"/>
            <w:shd w:val="clear" w:color="auto" w:fill="auto"/>
          </w:tcPr>
          <w:p w:rsidR="004256CC" w:rsidRPr="00B97CDB" w:rsidRDefault="004256CC" w:rsidP="00654A3D">
            <w:pPr>
              <w:jc w:val="both"/>
              <w:rPr>
                <w:color w:val="000000"/>
                <w:sz w:val="20"/>
                <w:szCs w:val="20"/>
              </w:rPr>
            </w:pPr>
            <w:r w:rsidRPr="00B97CDB">
              <w:rPr>
                <w:color w:val="000000"/>
                <w:sz w:val="20"/>
                <w:szCs w:val="20"/>
              </w:rPr>
              <w:t>1.176.018,00</w:t>
            </w:r>
          </w:p>
        </w:tc>
        <w:tc>
          <w:tcPr>
            <w:tcW w:w="2276" w:type="dxa"/>
          </w:tcPr>
          <w:p w:rsidR="004256CC" w:rsidRPr="00B97CDB" w:rsidRDefault="004256CC" w:rsidP="00654A3D">
            <w:pPr>
              <w:jc w:val="both"/>
              <w:rPr>
                <w:color w:val="000000"/>
                <w:sz w:val="20"/>
                <w:szCs w:val="20"/>
              </w:rPr>
            </w:pPr>
            <w:r w:rsidRPr="00B97CDB">
              <w:rPr>
                <w:color w:val="000000"/>
                <w:sz w:val="20"/>
                <w:szCs w:val="20"/>
              </w:rPr>
              <w:t>1.176.018,00</w:t>
            </w:r>
          </w:p>
        </w:tc>
      </w:tr>
      <w:tr w:rsidR="004256CC" w:rsidRPr="00B97CDB" w:rsidTr="00654A3D">
        <w:trPr>
          <w:trHeight w:val="354"/>
        </w:trPr>
        <w:tc>
          <w:tcPr>
            <w:tcW w:w="578" w:type="dxa"/>
          </w:tcPr>
          <w:p w:rsidR="004256CC" w:rsidRPr="00B97CDB" w:rsidRDefault="004256CC" w:rsidP="004256CC">
            <w:pPr>
              <w:ind w:hanging="14"/>
              <w:jc w:val="center"/>
              <w:rPr>
                <w:color w:val="000000"/>
                <w:sz w:val="20"/>
                <w:szCs w:val="20"/>
              </w:rPr>
            </w:pPr>
            <w:r w:rsidRPr="00B97CDB">
              <w:rPr>
                <w:color w:val="000000"/>
                <w:sz w:val="20"/>
                <w:szCs w:val="20"/>
              </w:rPr>
              <w:lastRenderedPageBreak/>
              <w:t>4.</w:t>
            </w:r>
          </w:p>
        </w:tc>
        <w:tc>
          <w:tcPr>
            <w:tcW w:w="4812" w:type="dxa"/>
            <w:shd w:val="clear" w:color="auto" w:fill="auto"/>
          </w:tcPr>
          <w:p w:rsidR="004256CC" w:rsidRPr="00B97CDB" w:rsidRDefault="004256CC" w:rsidP="00654A3D">
            <w:pPr>
              <w:jc w:val="both"/>
              <w:rPr>
                <w:color w:val="000000"/>
                <w:sz w:val="20"/>
                <w:szCs w:val="20"/>
              </w:rPr>
            </w:pPr>
            <w:r w:rsidRPr="00B97CDB">
              <w:rPr>
                <w:color w:val="000000"/>
                <w:sz w:val="20"/>
                <w:szCs w:val="20"/>
              </w:rPr>
              <w:t>Tradicinių amatų centro įkūrimas</w:t>
            </w:r>
          </w:p>
        </w:tc>
        <w:tc>
          <w:tcPr>
            <w:tcW w:w="1869" w:type="dxa"/>
            <w:shd w:val="clear" w:color="auto" w:fill="auto"/>
          </w:tcPr>
          <w:p w:rsidR="004256CC" w:rsidRPr="00B97CDB" w:rsidRDefault="004256CC" w:rsidP="00654A3D">
            <w:pPr>
              <w:jc w:val="both"/>
              <w:rPr>
                <w:color w:val="000000"/>
                <w:sz w:val="20"/>
                <w:szCs w:val="20"/>
                <w:lang w:val="en-US"/>
              </w:rPr>
            </w:pPr>
            <w:r w:rsidRPr="00B97CDB">
              <w:rPr>
                <w:color w:val="000000"/>
                <w:sz w:val="20"/>
                <w:szCs w:val="20"/>
              </w:rPr>
              <w:t>9</w:t>
            </w:r>
            <w:r w:rsidRPr="00B97CDB">
              <w:rPr>
                <w:color w:val="000000"/>
                <w:sz w:val="20"/>
                <w:szCs w:val="20"/>
                <w:lang w:val="en-US"/>
              </w:rPr>
              <w:t>11.567,00</w:t>
            </w:r>
          </w:p>
        </w:tc>
        <w:tc>
          <w:tcPr>
            <w:tcW w:w="2276" w:type="dxa"/>
          </w:tcPr>
          <w:p w:rsidR="004256CC" w:rsidRPr="00B97CDB" w:rsidRDefault="004256CC" w:rsidP="00654A3D">
            <w:pPr>
              <w:jc w:val="both"/>
              <w:rPr>
                <w:color w:val="000000"/>
                <w:sz w:val="20"/>
                <w:szCs w:val="20"/>
                <w:lang w:val="en-US"/>
              </w:rPr>
            </w:pPr>
            <w:r w:rsidRPr="00B97CDB">
              <w:rPr>
                <w:color w:val="000000"/>
                <w:sz w:val="20"/>
                <w:szCs w:val="20"/>
              </w:rPr>
              <w:t>9</w:t>
            </w:r>
            <w:r w:rsidRPr="00B97CDB">
              <w:rPr>
                <w:color w:val="000000"/>
                <w:sz w:val="20"/>
                <w:szCs w:val="20"/>
                <w:lang w:val="en-US"/>
              </w:rPr>
              <w:t>11.567,00</w:t>
            </w:r>
          </w:p>
        </w:tc>
      </w:tr>
      <w:tr w:rsidR="00F92486" w:rsidRPr="00B97CDB" w:rsidTr="00654A3D">
        <w:trPr>
          <w:trHeight w:val="354"/>
        </w:trPr>
        <w:tc>
          <w:tcPr>
            <w:tcW w:w="5390" w:type="dxa"/>
            <w:gridSpan w:val="2"/>
          </w:tcPr>
          <w:p w:rsidR="004256CC" w:rsidRPr="00B97CDB" w:rsidRDefault="004256CC" w:rsidP="00654A3D">
            <w:pPr>
              <w:jc w:val="both"/>
              <w:rPr>
                <w:color w:val="000000"/>
                <w:sz w:val="20"/>
                <w:szCs w:val="20"/>
              </w:rPr>
            </w:pPr>
            <w:r w:rsidRPr="00B97CDB">
              <w:rPr>
                <w:color w:val="000000"/>
                <w:sz w:val="20"/>
                <w:szCs w:val="20"/>
              </w:rPr>
              <w:t>Iš viso:</w:t>
            </w:r>
          </w:p>
        </w:tc>
        <w:tc>
          <w:tcPr>
            <w:tcW w:w="1869" w:type="dxa"/>
            <w:shd w:val="clear" w:color="auto" w:fill="auto"/>
          </w:tcPr>
          <w:p w:rsidR="004256CC" w:rsidRPr="00B97CDB" w:rsidRDefault="004256CC" w:rsidP="004256CC">
            <w:pPr>
              <w:jc w:val="both"/>
              <w:rPr>
                <w:color w:val="000000"/>
                <w:sz w:val="20"/>
                <w:szCs w:val="20"/>
                <w:lang w:val="en-US"/>
              </w:rPr>
            </w:pPr>
            <w:r w:rsidRPr="00B97CDB">
              <w:rPr>
                <w:color w:val="000000"/>
                <w:sz w:val="20"/>
                <w:szCs w:val="20"/>
                <w:lang w:val="en-US"/>
              </w:rPr>
              <w:t>4.200.984,05</w:t>
            </w:r>
          </w:p>
        </w:tc>
        <w:tc>
          <w:tcPr>
            <w:tcW w:w="2276" w:type="dxa"/>
          </w:tcPr>
          <w:p w:rsidR="004256CC" w:rsidRPr="00B97CDB" w:rsidRDefault="004256CC" w:rsidP="004256CC">
            <w:pPr>
              <w:jc w:val="both"/>
              <w:rPr>
                <w:color w:val="000000"/>
                <w:sz w:val="20"/>
                <w:szCs w:val="20"/>
                <w:lang w:val="en-US"/>
              </w:rPr>
            </w:pPr>
            <w:r w:rsidRPr="00B97CDB">
              <w:rPr>
                <w:color w:val="000000"/>
                <w:sz w:val="20"/>
                <w:szCs w:val="20"/>
                <w:lang w:val="en-US"/>
              </w:rPr>
              <w:t>3.440.988,87</w:t>
            </w:r>
          </w:p>
        </w:tc>
      </w:tr>
    </w:tbl>
    <w:p w:rsidR="004256CC" w:rsidRPr="00A93185" w:rsidRDefault="004256CC" w:rsidP="00B931E0">
      <w:pPr>
        <w:jc w:val="both"/>
        <w:rPr>
          <w:sz w:val="24"/>
          <w:szCs w:val="24"/>
        </w:rPr>
      </w:pPr>
    </w:p>
    <w:p w:rsidR="00B931E0" w:rsidRPr="00DE5672" w:rsidRDefault="00B931E0" w:rsidP="00C10DE0">
      <w:pPr>
        <w:numPr>
          <w:ilvl w:val="0"/>
          <w:numId w:val="11"/>
        </w:numPr>
        <w:jc w:val="both"/>
      </w:pPr>
      <w:r w:rsidRPr="00665CF9">
        <w:rPr>
          <w:sz w:val="24"/>
          <w:szCs w:val="24"/>
        </w:rPr>
        <w:t>pa</w:t>
      </w:r>
      <w:r w:rsidR="00083219">
        <w:rPr>
          <w:sz w:val="24"/>
          <w:szCs w:val="24"/>
        </w:rPr>
        <w:t>gal</w:t>
      </w:r>
      <w:r w:rsidRPr="00665CF9">
        <w:rPr>
          <w:sz w:val="24"/>
          <w:szCs w:val="24"/>
        </w:rPr>
        <w:t xml:space="preserve"> vietos strategij</w:t>
      </w:r>
      <w:r w:rsidR="00DE5672">
        <w:rPr>
          <w:sz w:val="24"/>
          <w:szCs w:val="24"/>
        </w:rPr>
        <w:t>os</w:t>
      </w:r>
      <w:r w:rsidRPr="00665CF9">
        <w:rPr>
          <w:sz w:val="24"/>
          <w:szCs w:val="24"/>
        </w:rPr>
        <w:t xml:space="preserve"> „Gyvenimo kokybės gerinimas Kretingos rajono kaimo vietovėse“ I prioriteto „Fizinės ir socialinės kaimo infrastruktūros gerinimas</w:t>
      </w:r>
      <w:r w:rsidR="00DE5672">
        <w:rPr>
          <w:sz w:val="24"/>
          <w:szCs w:val="24"/>
        </w:rPr>
        <w:t>“</w:t>
      </w:r>
      <w:r w:rsidRPr="00665CF9">
        <w:rPr>
          <w:sz w:val="24"/>
          <w:szCs w:val="24"/>
        </w:rPr>
        <w:t xml:space="preserve"> priemonės „Kaimo atnaujinimas ir plėtra“ veiklos sritį „Viešosios infrastruktūros s</w:t>
      </w:r>
      <w:r w:rsidR="00BB3B54">
        <w:rPr>
          <w:sz w:val="24"/>
          <w:szCs w:val="24"/>
        </w:rPr>
        <w:t>ukūrimas ir gerinimas“</w:t>
      </w:r>
      <w:r w:rsidR="00083219">
        <w:rPr>
          <w:sz w:val="24"/>
          <w:szCs w:val="24"/>
        </w:rPr>
        <w:t xml:space="preserve"> </w:t>
      </w:r>
      <w:r w:rsidR="00BB3B54">
        <w:rPr>
          <w:sz w:val="24"/>
          <w:szCs w:val="24"/>
        </w:rPr>
        <w:t>vykdomi</w:t>
      </w:r>
      <w:r w:rsidR="00083219" w:rsidRPr="00A93185">
        <w:rPr>
          <w:sz w:val="24"/>
          <w:szCs w:val="24"/>
        </w:rPr>
        <w:t xml:space="preserve"> projektai</w:t>
      </w:r>
      <w:r w:rsidR="00083219">
        <w:rPr>
          <w:sz w:val="24"/>
          <w:szCs w:val="24"/>
        </w:rPr>
        <w:t>:</w:t>
      </w: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586"/>
        <w:gridCol w:w="1881"/>
        <w:gridCol w:w="2276"/>
      </w:tblGrid>
      <w:tr w:rsidR="002A6EB7" w:rsidRPr="0019297D" w:rsidTr="002A6EB7">
        <w:trPr>
          <w:trHeight w:val="450"/>
        </w:trPr>
        <w:tc>
          <w:tcPr>
            <w:tcW w:w="715" w:type="dxa"/>
          </w:tcPr>
          <w:p w:rsidR="002A6EB7" w:rsidRPr="00665CF9" w:rsidRDefault="002A6EB7" w:rsidP="00B931E0">
            <w:pPr>
              <w:ind w:left="-22" w:firstLine="34"/>
              <w:jc w:val="both"/>
              <w:rPr>
                <w:sz w:val="20"/>
                <w:szCs w:val="20"/>
              </w:rPr>
            </w:pPr>
            <w:r w:rsidRPr="00665CF9">
              <w:rPr>
                <w:sz w:val="20"/>
                <w:szCs w:val="20"/>
              </w:rPr>
              <w:t>Eil. Nr.</w:t>
            </w:r>
          </w:p>
        </w:tc>
        <w:tc>
          <w:tcPr>
            <w:tcW w:w="4586" w:type="dxa"/>
            <w:shd w:val="clear" w:color="auto" w:fill="auto"/>
            <w:noWrap/>
          </w:tcPr>
          <w:p w:rsidR="002A6EB7" w:rsidRPr="00665CF9" w:rsidRDefault="002A6EB7" w:rsidP="00B931E0">
            <w:pPr>
              <w:jc w:val="both"/>
              <w:rPr>
                <w:sz w:val="20"/>
                <w:szCs w:val="20"/>
              </w:rPr>
            </w:pPr>
            <w:r w:rsidRPr="00665CF9">
              <w:rPr>
                <w:sz w:val="20"/>
                <w:szCs w:val="20"/>
              </w:rPr>
              <w:t>Projekto pavadinimas</w:t>
            </w:r>
          </w:p>
        </w:tc>
        <w:tc>
          <w:tcPr>
            <w:tcW w:w="1881" w:type="dxa"/>
            <w:shd w:val="clear" w:color="auto" w:fill="auto"/>
            <w:noWrap/>
          </w:tcPr>
          <w:p w:rsidR="002A6EB7" w:rsidRDefault="002A6EB7" w:rsidP="00B931E0">
            <w:pPr>
              <w:jc w:val="both"/>
              <w:rPr>
                <w:sz w:val="20"/>
                <w:szCs w:val="20"/>
              </w:rPr>
            </w:pPr>
            <w:r w:rsidRPr="00665CF9">
              <w:rPr>
                <w:sz w:val="20"/>
                <w:szCs w:val="20"/>
              </w:rPr>
              <w:t>Bendra projekto vertė Lt</w:t>
            </w:r>
          </w:p>
          <w:p w:rsidR="002A6EB7" w:rsidRPr="00665CF9" w:rsidRDefault="002A6EB7" w:rsidP="00B931E0">
            <w:pPr>
              <w:jc w:val="both"/>
              <w:rPr>
                <w:sz w:val="20"/>
                <w:szCs w:val="20"/>
              </w:rPr>
            </w:pPr>
          </w:p>
        </w:tc>
        <w:tc>
          <w:tcPr>
            <w:tcW w:w="2276" w:type="dxa"/>
          </w:tcPr>
          <w:p w:rsidR="002A6EB7" w:rsidRPr="00665CF9" w:rsidRDefault="002A6EB7" w:rsidP="007C4AC8">
            <w:pPr>
              <w:jc w:val="both"/>
              <w:rPr>
                <w:sz w:val="20"/>
                <w:szCs w:val="20"/>
                <w:lang w:val="en-US"/>
              </w:rPr>
            </w:pPr>
            <w:r w:rsidRPr="00665CF9">
              <w:rPr>
                <w:sz w:val="20"/>
                <w:szCs w:val="20"/>
              </w:rPr>
              <w:t>Įsisavintų lėšų suma Lt per 201</w:t>
            </w:r>
            <w:r w:rsidR="007C4AC8">
              <w:rPr>
                <w:sz w:val="20"/>
                <w:szCs w:val="20"/>
                <w:lang w:val="en-US"/>
              </w:rPr>
              <w:t>3</w:t>
            </w:r>
            <w:r w:rsidRPr="00665CF9">
              <w:rPr>
                <w:sz w:val="20"/>
                <w:szCs w:val="20"/>
              </w:rPr>
              <w:t xml:space="preserve"> m.</w:t>
            </w:r>
          </w:p>
        </w:tc>
      </w:tr>
      <w:tr w:rsidR="002A6EB7" w:rsidRPr="0019297D" w:rsidTr="002A6EB7">
        <w:trPr>
          <w:trHeight w:val="450"/>
        </w:trPr>
        <w:tc>
          <w:tcPr>
            <w:tcW w:w="715" w:type="dxa"/>
          </w:tcPr>
          <w:p w:rsidR="002A6EB7" w:rsidRPr="00665CF9" w:rsidRDefault="002A6EB7" w:rsidP="00C10DE0">
            <w:pPr>
              <w:numPr>
                <w:ilvl w:val="0"/>
                <w:numId w:val="6"/>
              </w:numPr>
              <w:ind w:left="-22" w:firstLine="34"/>
              <w:jc w:val="both"/>
              <w:rPr>
                <w:sz w:val="20"/>
                <w:szCs w:val="20"/>
              </w:rPr>
            </w:pPr>
          </w:p>
        </w:tc>
        <w:tc>
          <w:tcPr>
            <w:tcW w:w="4586" w:type="dxa"/>
            <w:shd w:val="clear" w:color="auto" w:fill="auto"/>
            <w:noWrap/>
            <w:vAlign w:val="bottom"/>
          </w:tcPr>
          <w:p w:rsidR="002A6EB7" w:rsidRPr="00665CF9" w:rsidRDefault="002A6EB7" w:rsidP="00B931E0">
            <w:pPr>
              <w:jc w:val="both"/>
              <w:rPr>
                <w:sz w:val="20"/>
                <w:szCs w:val="20"/>
              </w:rPr>
            </w:pPr>
            <w:r w:rsidRPr="00665CF9">
              <w:rPr>
                <w:sz w:val="20"/>
                <w:szCs w:val="20"/>
              </w:rPr>
              <w:t xml:space="preserve">Vandens kokybės gerinimo įrenginių statyba </w:t>
            </w:r>
            <w:proofErr w:type="spellStart"/>
            <w:r w:rsidRPr="00665CF9">
              <w:rPr>
                <w:sz w:val="20"/>
                <w:szCs w:val="20"/>
              </w:rPr>
              <w:t>Pryšmančių</w:t>
            </w:r>
            <w:proofErr w:type="spellEnd"/>
            <w:r w:rsidRPr="00665CF9">
              <w:rPr>
                <w:sz w:val="20"/>
                <w:szCs w:val="20"/>
              </w:rPr>
              <w:t xml:space="preserve"> </w:t>
            </w:r>
            <w:r>
              <w:rPr>
                <w:sz w:val="20"/>
                <w:szCs w:val="20"/>
              </w:rPr>
              <w:t>k. Kretingos sen., Kretingos r</w:t>
            </w:r>
            <w:r w:rsidRPr="00665CF9">
              <w:rPr>
                <w:sz w:val="20"/>
                <w:szCs w:val="20"/>
              </w:rPr>
              <w:t>.</w:t>
            </w:r>
          </w:p>
        </w:tc>
        <w:tc>
          <w:tcPr>
            <w:tcW w:w="1881" w:type="dxa"/>
            <w:shd w:val="clear" w:color="auto" w:fill="auto"/>
            <w:noWrap/>
            <w:vAlign w:val="center"/>
          </w:tcPr>
          <w:p w:rsidR="002A6EB7" w:rsidRPr="00D57EEA" w:rsidRDefault="002A6EB7" w:rsidP="00B931E0">
            <w:pPr>
              <w:rPr>
                <w:sz w:val="18"/>
                <w:szCs w:val="18"/>
                <w:lang w:val="en-US"/>
              </w:rPr>
            </w:pPr>
            <w:r w:rsidRPr="00D57EEA">
              <w:rPr>
                <w:sz w:val="18"/>
                <w:szCs w:val="18"/>
                <w:lang w:val="en-US"/>
              </w:rPr>
              <w:t>421.377,68</w:t>
            </w:r>
          </w:p>
        </w:tc>
        <w:tc>
          <w:tcPr>
            <w:tcW w:w="2276" w:type="dxa"/>
          </w:tcPr>
          <w:p w:rsidR="007C4AC8" w:rsidRDefault="007C4AC8" w:rsidP="007C4AC8">
            <w:pPr>
              <w:jc w:val="both"/>
              <w:rPr>
                <w:sz w:val="18"/>
                <w:szCs w:val="18"/>
              </w:rPr>
            </w:pPr>
          </w:p>
          <w:p w:rsidR="002A6EB7" w:rsidRPr="007C4AC8" w:rsidRDefault="007C4AC8" w:rsidP="007C4AC8">
            <w:pPr>
              <w:jc w:val="both"/>
              <w:rPr>
                <w:sz w:val="18"/>
                <w:szCs w:val="18"/>
              </w:rPr>
            </w:pPr>
            <w:r w:rsidRPr="007C4AC8">
              <w:rPr>
                <w:sz w:val="18"/>
                <w:szCs w:val="18"/>
              </w:rPr>
              <w:t>0,00</w:t>
            </w:r>
          </w:p>
        </w:tc>
      </w:tr>
      <w:tr w:rsidR="002A6EB7" w:rsidRPr="0019297D" w:rsidTr="002A6EB7">
        <w:trPr>
          <w:trHeight w:val="300"/>
        </w:trPr>
        <w:tc>
          <w:tcPr>
            <w:tcW w:w="715" w:type="dxa"/>
          </w:tcPr>
          <w:p w:rsidR="002A6EB7" w:rsidRPr="00665CF9" w:rsidRDefault="002A6EB7" w:rsidP="00C10DE0">
            <w:pPr>
              <w:numPr>
                <w:ilvl w:val="0"/>
                <w:numId w:val="6"/>
              </w:numPr>
              <w:ind w:left="-22" w:firstLine="34"/>
              <w:jc w:val="both"/>
              <w:rPr>
                <w:sz w:val="20"/>
                <w:szCs w:val="20"/>
              </w:rPr>
            </w:pPr>
          </w:p>
        </w:tc>
        <w:tc>
          <w:tcPr>
            <w:tcW w:w="4586" w:type="dxa"/>
            <w:shd w:val="clear" w:color="auto" w:fill="auto"/>
            <w:noWrap/>
            <w:vAlign w:val="bottom"/>
          </w:tcPr>
          <w:p w:rsidR="002A6EB7" w:rsidRPr="00665CF9" w:rsidRDefault="002A6EB7" w:rsidP="00B931E0">
            <w:pPr>
              <w:jc w:val="both"/>
              <w:rPr>
                <w:sz w:val="20"/>
                <w:szCs w:val="20"/>
              </w:rPr>
            </w:pPr>
            <w:r w:rsidRPr="00665CF9">
              <w:rPr>
                <w:sz w:val="20"/>
                <w:szCs w:val="20"/>
              </w:rPr>
              <w:t>Vandens kokybės gerinimo įrenginių statyba Kalniškių</w:t>
            </w:r>
            <w:r>
              <w:rPr>
                <w:sz w:val="20"/>
                <w:szCs w:val="20"/>
              </w:rPr>
              <w:t xml:space="preserve"> k. Kartenos sen., Kretingos r</w:t>
            </w:r>
            <w:r w:rsidRPr="00665CF9">
              <w:rPr>
                <w:sz w:val="20"/>
                <w:szCs w:val="20"/>
              </w:rPr>
              <w:t>.</w:t>
            </w:r>
          </w:p>
        </w:tc>
        <w:tc>
          <w:tcPr>
            <w:tcW w:w="1881" w:type="dxa"/>
            <w:shd w:val="clear" w:color="auto" w:fill="auto"/>
            <w:noWrap/>
            <w:vAlign w:val="center"/>
          </w:tcPr>
          <w:p w:rsidR="002A6EB7" w:rsidRPr="00D57EEA" w:rsidRDefault="002A6EB7" w:rsidP="00B931E0">
            <w:pPr>
              <w:rPr>
                <w:sz w:val="18"/>
                <w:szCs w:val="18"/>
                <w:lang w:val="en-US"/>
              </w:rPr>
            </w:pPr>
            <w:r w:rsidRPr="00D57EEA">
              <w:rPr>
                <w:sz w:val="18"/>
                <w:szCs w:val="18"/>
                <w:lang w:val="en-US"/>
              </w:rPr>
              <w:t>460.647,49</w:t>
            </w:r>
          </w:p>
        </w:tc>
        <w:tc>
          <w:tcPr>
            <w:tcW w:w="2276" w:type="dxa"/>
          </w:tcPr>
          <w:p w:rsidR="007C4AC8" w:rsidRDefault="007C4AC8" w:rsidP="00D57EEA">
            <w:pPr>
              <w:jc w:val="both"/>
              <w:rPr>
                <w:sz w:val="18"/>
                <w:szCs w:val="18"/>
              </w:rPr>
            </w:pPr>
          </w:p>
          <w:p w:rsidR="002A6EB7" w:rsidRPr="002A6EB7" w:rsidRDefault="007C4AC8" w:rsidP="00D57EEA">
            <w:pPr>
              <w:jc w:val="both"/>
              <w:rPr>
                <w:sz w:val="18"/>
                <w:szCs w:val="18"/>
              </w:rPr>
            </w:pPr>
            <w:r>
              <w:rPr>
                <w:sz w:val="18"/>
                <w:szCs w:val="18"/>
              </w:rPr>
              <w:t>0,00</w:t>
            </w:r>
          </w:p>
        </w:tc>
      </w:tr>
      <w:tr w:rsidR="007C4AC8" w:rsidRPr="0019297D" w:rsidTr="002A6EB7">
        <w:trPr>
          <w:trHeight w:val="300"/>
        </w:trPr>
        <w:tc>
          <w:tcPr>
            <w:tcW w:w="715" w:type="dxa"/>
          </w:tcPr>
          <w:p w:rsidR="007C4AC8" w:rsidRPr="00665CF9" w:rsidRDefault="007C4AC8" w:rsidP="00C10DE0">
            <w:pPr>
              <w:numPr>
                <w:ilvl w:val="0"/>
                <w:numId w:val="6"/>
              </w:numPr>
              <w:ind w:left="-22" w:firstLine="34"/>
              <w:jc w:val="both"/>
              <w:rPr>
                <w:sz w:val="20"/>
                <w:szCs w:val="20"/>
              </w:rPr>
            </w:pPr>
          </w:p>
        </w:tc>
        <w:tc>
          <w:tcPr>
            <w:tcW w:w="4586" w:type="dxa"/>
            <w:shd w:val="clear" w:color="auto" w:fill="auto"/>
            <w:noWrap/>
            <w:vAlign w:val="bottom"/>
          </w:tcPr>
          <w:p w:rsidR="007C4AC8" w:rsidRPr="00665CF9" w:rsidRDefault="007C4AC8" w:rsidP="00B931E0">
            <w:pPr>
              <w:jc w:val="both"/>
              <w:rPr>
                <w:sz w:val="20"/>
                <w:szCs w:val="20"/>
              </w:rPr>
            </w:pPr>
            <w:r>
              <w:rPr>
                <w:sz w:val="20"/>
                <w:szCs w:val="20"/>
              </w:rPr>
              <w:t xml:space="preserve">Centrinės aikštės įrengimas ir privažiavimo kelio prie visuomeninės paskirties </w:t>
            </w:r>
            <w:proofErr w:type="spellStart"/>
            <w:r>
              <w:rPr>
                <w:sz w:val="20"/>
                <w:szCs w:val="20"/>
              </w:rPr>
              <w:t>pastaų</w:t>
            </w:r>
            <w:proofErr w:type="spellEnd"/>
            <w:r>
              <w:rPr>
                <w:sz w:val="20"/>
                <w:szCs w:val="20"/>
              </w:rPr>
              <w:t xml:space="preserve"> rekonstrukcija </w:t>
            </w:r>
            <w:proofErr w:type="spellStart"/>
            <w:r>
              <w:rPr>
                <w:sz w:val="20"/>
                <w:szCs w:val="20"/>
              </w:rPr>
              <w:t>Kūlupėnų</w:t>
            </w:r>
            <w:proofErr w:type="spellEnd"/>
            <w:r>
              <w:rPr>
                <w:sz w:val="20"/>
                <w:szCs w:val="20"/>
              </w:rPr>
              <w:t xml:space="preserve"> k.</w:t>
            </w:r>
          </w:p>
        </w:tc>
        <w:tc>
          <w:tcPr>
            <w:tcW w:w="1881" w:type="dxa"/>
            <w:shd w:val="clear" w:color="auto" w:fill="auto"/>
            <w:noWrap/>
            <w:vAlign w:val="center"/>
          </w:tcPr>
          <w:p w:rsidR="007C4AC8" w:rsidRPr="00D57EEA" w:rsidRDefault="007C4AC8" w:rsidP="00B931E0">
            <w:pPr>
              <w:rPr>
                <w:sz w:val="18"/>
                <w:szCs w:val="18"/>
                <w:lang w:val="en-US"/>
              </w:rPr>
            </w:pPr>
            <w:r>
              <w:rPr>
                <w:sz w:val="18"/>
                <w:szCs w:val="18"/>
                <w:lang w:val="en-US"/>
              </w:rPr>
              <w:t>809.383,93</w:t>
            </w:r>
          </w:p>
        </w:tc>
        <w:tc>
          <w:tcPr>
            <w:tcW w:w="2276" w:type="dxa"/>
          </w:tcPr>
          <w:p w:rsidR="007C4AC8" w:rsidRDefault="007C4AC8" w:rsidP="00D57EEA">
            <w:pPr>
              <w:jc w:val="both"/>
              <w:rPr>
                <w:sz w:val="18"/>
                <w:szCs w:val="18"/>
              </w:rPr>
            </w:pPr>
          </w:p>
          <w:p w:rsidR="007C4AC8" w:rsidRDefault="007C4AC8" w:rsidP="00D57EEA">
            <w:pPr>
              <w:jc w:val="both"/>
              <w:rPr>
                <w:sz w:val="18"/>
                <w:szCs w:val="18"/>
              </w:rPr>
            </w:pPr>
            <w:r>
              <w:rPr>
                <w:sz w:val="18"/>
                <w:szCs w:val="18"/>
              </w:rPr>
              <w:t>146.506,80</w:t>
            </w:r>
          </w:p>
        </w:tc>
      </w:tr>
      <w:tr w:rsidR="002A6EB7" w:rsidRPr="0019297D" w:rsidTr="002A6EB7">
        <w:trPr>
          <w:trHeight w:val="300"/>
        </w:trPr>
        <w:tc>
          <w:tcPr>
            <w:tcW w:w="5301" w:type="dxa"/>
            <w:gridSpan w:val="2"/>
            <w:tcBorders>
              <w:top w:val="single" w:sz="4" w:space="0" w:color="auto"/>
              <w:left w:val="single" w:sz="4" w:space="0" w:color="auto"/>
              <w:bottom w:val="single" w:sz="4" w:space="0" w:color="auto"/>
              <w:right w:val="single" w:sz="4" w:space="0" w:color="auto"/>
            </w:tcBorders>
          </w:tcPr>
          <w:p w:rsidR="002A6EB7" w:rsidRPr="00665CF9" w:rsidRDefault="002A6EB7" w:rsidP="00B931E0">
            <w:pPr>
              <w:rPr>
                <w:sz w:val="20"/>
                <w:szCs w:val="20"/>
              </w:rPr>
            </w:pPr>
            <w:r>
              <w:rPr>
                <w:sz w:val="20"/>
                <w:szCs w:val="20"/>
              </w:rPr>
              <w:t>Iš v</w:t>
            </w:r>
            <w:r w:rsidRPr="00665CF9">
              <w:rPr>
                <w:sz w:val="20"/>
                <w:szCs w:val="20"/>
              </w:rPr>
              <w:t>iso:</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6EB7" w:rsidRPr="00D57EEA" w:rsidRDefault="007C4AC8" w:rsidP="00B931E0">
            <w:pPr>
              <w:rPr>
                <w:sz w:val="18"/>
                <w:szCs w:val="18"/>
                <w:lang w:val="en-US"/>
              </w:rPr>
            </w:pPr>
            <w:r>
              <w:rPr>
                <w:sz w:val="18"/>
                <w:szCs w:val="18"/>
                <w:lang w:val="en-US"/>
              </w:rPr>
              <w:t>1.691.409,10</w:t>
            </w:r>
          </w:p>
        </w:tc>
        <w:tc>
          <w:tcPr>
            <w:tcW w:w="2276" w:type="dxa"/>
          </w:tcPr>
          <w:p w:rsidR="002A6EB7" w:rsidRPr="00D57EEA" w:rsidRDefault="007C4AC8">
            <w:pPr>
              <w:rPr>
                <w:sz w:val="18"/>
                <w:szCs w:val="18"/>
              </w:rPr>
            </w:pPr>
            <w:r w:rsidRPr="007C4AC8">
              <w:rPr>
                <w:sz w:val="18"/>
                <w:szCs w:val="18"/>
              </w:rPr>
              <w:t>146.506,80</w:t>
            </w:r>
          </w:p>
        </w:tc>
      </w:tr>
    </w:tbl>
    <w:p w:rsidR="00B931E0" w:rsidRPr="0019297D" w:rsidRDefault="00B931E0" w:rsidP="00B931E0">
      <w:pPr>
        <w:ind w:firstLine="851"/>
        <w:jc w:val="both"/>
      </w:pPr>
    </w:p>
    <w:p w:rsidR="00B931E0" w:rsidRPr="00665CF9" w:rsidRDefault="007D2876" w:rsidP="00C10DE0">
      <w:pPr>
        <w:numPr>
          <w:ilvl w:val="0"/>
          <w:numId w:val="11"/>
        </w:numPr>
        <w:jc w:val="both"/>
        <w:rPr>
          <w:sz w:val="24"/>
          <w:szCs w:val="24"/>
        </w:rPr>
      </w:pPr>
      <w:r w:rsidRPr="00665CF9">
        <w:rPr>
          <w:sz w:val="24"/>
          <w:szCs w:val="24"/>
        </w:rPr>
        <w:t xml:space="preserve">pagal </w:t>
      </w:r>
      <w:r w:rsidR="00B931E0" w:rsidRPr="00665CF9">
        <w:rPr>
          <w:sz w:val="24"/>
          <w:szCs w:val="24"/>
        </w:rPr>
        <w:t>vietos strategij</w:t>
      </w:r>
      <w:r w:rsidR="00DE5672">
        <w:rPr>
          <w:sz w:val="24"/>
          <w:szCs w:val="24"/>
        </w:rPr>
        <w:t>os</w:t>
      </w:r>
      <w:r w:rsidR="00B931E0" w:rsidRPr="00665CF9">
        <w:rPr>
          <w:sz w:val="24"/>
          <w:szCs w:val="24"/>
        </w:rPr>
        <w:t xml:space="preserve"> „Gyvenimo kokybės gerinimas Kretingos rajono kaimo vietovėse“ I prioriteto priemonės „Kaimo atnaujinimas ir plėtra“ veiklos sritį „Pastatų ir patalpų pritaikymas visuomenės poreikiams“ </w:t>
      </w:r>
      <w:r w:rsidR="00BB3B54">
        <w:rPr>
          <w:sz w:val="24"/>
          <w:szCs w:val="24"/>
        </w:rPr>
        <w:t xml:space="preserve">vykdomi </w:t>
      </w:r>
      <w:r w:rsidRPr="00A93185">
        <w:rPr>
          <w:sz w:val="24"/>
          <w:szCs w:val="24"/>
        </w:rPr>
        <w:t>projektai</w:t>
      </w:r>
      <w:r w:rsidR="00B931E0" w:rsidRPr="00665CF9">
        <w:rPr>
          <w:sz w:val="24"/>
          <w:szCs w:val="24"/>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586"/>
        <w:gridCol w:w="1881"/>
        <w:gridCol w:w="2280"/>
      </w:tblGrid>
      <w:tr w:rsidR="007D2876" w:rsidRPr="00665CF9" w:rsidTr="007D2876">
        <w:trPr>
          <w:trHeight w:val="450"/>
        </w:trPr>
        <w:tc>
          <w:tcPr>
            <w:tcW w:w="715" w:type="dxa"/>
          </w:tcPr>
          <w:p w:rsidR="007D2876" w:rsidRPr="00665CF9" w:rsidRDefault="007D2876" w:rsidP="00B931E0">
            <w:pPr>
              <w:ind w:left="-22" w:firstLine="34"/>
              <w:jc w:val="both"/>
              <w:rPr>
                <w:sz w:val="20"/>
                <w:szCs w:val="20"/>
              </w:rPr>
            </w:pPr>
            <w:r w:rsidRPr="00665CF9">
              <w:rPr>
                <w:sz w:val="20"/>
                <w:szCs w:val="20"/>
              </w:rPr>
              <w:t>Eil. Nr.</w:t>
            </w:r>
          </w:p>
        </w:tc>
        <w:tc>
          <w:tcPr>
            <w:tcW w:w="4586" w:type="dxa"/>
            <w:shd w:val="clear" w:color="auto" w:fill="auto"/>
            <w:noWrap/>
          </w:tcPr>
          <w:p w:rsidR="007D2876" w:rsidRPr="00665CF9" w:rsidRDefault="007D2876" w:rsidP="00B931E0">
            <w:pPr>
              <w:jc w:val="both"/>
              <w:rPr>
                <w:sz w:val="20"/>
                <w:szCs w:val="20"/>
              </w:rPr>
            </w:pPr>
            <w:r w:rsidRPr="00665CF9">
              <w:rPr>
                <w:sz w:val="20"/>
                <w:szCs w:val="20"/>
              </w:rPr>
              <w:t>Projekto pavadinimas</w:t>
            </w:r>
          </w:p>
        </w:tc>
        <w:tc>
          <w:tcPr>
            <w:tcW w:w="1881" w:type="dxa"/>
            <w:shd w:val="clear" w:color="auto" w:fill="auto"/>
            <w:noWrap/>
          </w:tcPr>
          <w:p w:rsidR="007D2876" w:rsidRPr="00665CF9" w:rsidRDefault="007D2876" w:rsidP="00B931E0">
            <w:pPr>
              <w:jc w:val="both"/>
              <w:rPr>
                <w:sz w:val="20"/>
                <w:szCs w:val="20"/>
              </w:rPr>
            </w:pPr>
            <w:r w:rsidRPr="00665CF9">
              <w:rPr>
                <w:sz w:val="20"/>
                <w:szCs w:val="20"/>
              </w:rPr>
              <w:t>Bendra projekto vertė Lt</w:t>
            </w:r>
          </w:p>
        </w:tc>
        <w:tc>
          <w:tcPr>
            <w:tcW w:w="2280" w:type="dxa"/>
          </w:tcPr>
          <w:p w:rsidR="007D2876" w:rsidRPr="00665CF9" w:rsidRDefault="007D2876" w:rsidP="00370053">
            <w:pPr>
              <w:jc w:val="both"/>
              <w:rPr>
                <w:sz w:val="20"/>
                <w:szCs w:val="20"/>
                <w:lang w:val="en-US"/>
              </w:rPr>
            </w:pPr>
            <w:r w:rsidRPr="00665CF9">
              <w:rPr>
                <w:sz w:val="20"/>
                <w:szCs w:val="20"/>
              </w:rPr>
              <w:t>Įsisavintų lėšų suma Lt per 201</w:t>
            </w:r>
            <w:r w:rsidR="00370053">
              <w:rPr>
                <w:sz w:val="20"/>
                <w:szCs w:val="20"/>
                <w:lang w:val="en-US"/>
              </w:rPr>
              <w:t>3</w:t>
            </w:r>
            <w:r w:rsidRPr="00665CF9">
              <w:rPr>
                <w:sz w:val="20"/>
                <w:szCs w:val="20"/>
              </w:rPr>
              <w:t xml:space="preserve"> m.</w:t>
            </w:r>
          </w:p>
        </w:tc>
      </w:tr>
      <w:tr w:rsidR="00370053" w:rsidRPr="00665CF9" w:rsidTr="002518D3">
        <w:trPr>
          <w:trHeight w:val="450"/>
        </w:trPr>
        <w:tc>
          <w:tcPr>
            <w:tcW w:w="715" w:type="dxa"/>
          </w:tcPr>
          <w:p w:rsidR="00370053" w:rsidRPr="00665CF9" w:rsidRDefault="00370053" w:rsidP="00C10DE0">
            <w:pPr>
              <w:numPr>
                <w:ilvl w:val="0"/>
                <w:numId w:val="9"/>
              </w:numPr>
              <w:ind w:left="-22" w:firstLine="34"/>
              <w:jc w:val="both"/>
              <w:rPr>
                <w:sz w:val="20"/>
                <w:szCs w:val="20"/>
              </w:rPr>
            </w:pPr>
          </w:p>
        </w:tc>
        <w:tc>
          <w:tcPr>
            <w:tcW w:w="4586" w:type="dxa"/>
            <w:shd w:val="clear" w:color="auto" w:fill="auto"/>
            <w:noWrap/>
          </w:tcPr>
          <w:p w:rsidR="00370053" w:rsidRPr="00370053" w:rsidRDefault="00370053" w:rsidP="00F21875">
            <w:pPr>
              <w:rPr>
                <w:sz w:val="20"/>
                <w:szCs w:val="20"/>
              </w:rPr>
            </w:pPr>
            <w:r w:rsidRPr="00370053">
              <w:rPr>
                <w:sz w:val="20"/>
                <w:szCs w:val="20"/>
              </w:rPr>
              <w:t>Kuriame bendruomenės namus</w:t>
            </w:r>
            <w:r w:rsidR="00F21875">
              <w:rPr>
                <w:sz w:val="20"/>
                <w:szCs w:val="20"/>
              </w:rPr>
              <w:t xml:space="preserve"> </w:t>
            </w:r>
            <w:r w:rsidRPr="00370053">
              <w:rPr>
                <w:sz w:val="20"/>
                <w:szCs w:val="20"/>
              </w:rPr>
              <w:t xml:space="preserve"> (</w:t>
            </w:r>
            <w:proofErr w:type="spellStart"/>
            <w:r w:rsidRPr="00370053">
              <w:rPr>
                <w:sz w:val="20"/>
                <w:szCs w:val="20"/>
              </w:rPr>
              <w:t>Laukžemės</w:t>
            </w:r>
            <w:proofErr w:type="spellEnd"/>
            <w:r w:rsidRPr="00370053">
              <w:rPr>
                <w:sz w:val="20"/>
                <w:szCs w:val="20"/>
              </w:rPr>
              <w:t xml:space="preserve"> bendruomenė)</w:t>
            </w:r>
          </w:p>
        </w:tc>
        <w:tc>
          <w:tcPr>
            <w:tcW w:w="1881" w:type="dxa"/>
            <w:shd w:val="clear" w:color="auto" w:fill="auto"/>
            <w:noWrap/>
          </w:tcPr>
          <w:p w:rsidR="00370053" w:rsidRPr="00370053" w:rsidRDefault="00370053" w:rsidP="002518D3">
            <w:pPr>
              <w:rPr>
                <w:sz w:val="20"/>
                <w:szCs w:val="20"/>
              </w:rPr>
            </w:pPr>
            <w:r w:rsidRPr="00370053">
              <w:rPr>
                <w:sz w:val="20"/>
                <w:szCs w:val="20"/>
              </w:rPr>
              <w:t>65.395,00</w:t>
            </w:r>
          </w:p>
        </w:tc>
        <w:tc>
          <w:tcPr>
            <w:tcW w:w="2280" w:type="dxa"/>
          </w:tcPr>
          <w:p w:rsidR="00370053" w:rsidRPr="00370053" w:rsidRDefault="00370053" w:rsidP="002518D3">
            <w:pPr>
              <w:rPr>
                <w:sz w:val="20"/>
                <w:szCs w:val="20"/>
              </w:rPr>
            </w:pPr>
            <w:r w:rsidRPr="00370053">
              <w:rPr>
                <w:sz w:val="20"/>
                <w:szCs w:val="20"/>
              </w:rPr>
              <w:t>26.005,50</w:t>
            </w:r>
          </w:p>
        </w:tc>
      </w:tr>
      <w:tr w:rsidR="00370053" w:rsidRPr="00665CF9" w:rsidTr="002518D3">
        <w:trPr>
          <w:trHeight w:val="300"/>
        </w:trPr>
        <w:tc>
          <w:tcPr>
            <w:tcW w:w="715" w:type="dxa"/>
          </w:tcPr>
          <w:p w:rsidR="00370053" w:rsidRPr="00665CF9" w:rsidRDefault="00370053" w:rsidP="00C10DE0">
            <w:pPr>
              <w:numPr>
                <w:ilvl w:val="0"/>
                <w:numId w:val="9"/>
              </w:numPr>
              <w:ind w:left="-22" w:firstLine="34"/>
              <w:jc w:val="both"/>
              <w:rPr>
                <w:sz w:val="20"/>
                <w:szCs w:val="20"/>
              </w:rPr>
            </w:pPr>
          </w:p>
        </w:tc>
        <w:tc>
          <w:tcPr>
            <w:tcW w:w="4586" w:type="dxa"/>
            <w:shd w:val="clear" w:color="auto" w:fill="auto"/>
            <w:noWrap/>
          </w:tcPr>
          <w:p w:rsidR="00370053" w:rsidRPr="00370053" w:rsidRDefault="00370053" w:rsidP="002518D3">
            <w:pPr>
              <w:rPr>
                <w:sz w:val="20"/>
                <w:szCs w:val="20"/>
              </w:rPr>
            </w:pPr>
            <w:r w:rsidRPr="00370053">
              <w:rPr>
                <w:sz w:val="20"/>
                <w:szCs w:val="20"/>
              </w:rPr>
              <w:t>Aš laimingas mūsų kaime (</w:t>
            </w:r>
            <w:proofErr w:type="spellStart"/>
            <w:r w:rsidRPr="00370053">
              <w:rPr>
                <w:sz w:val="20"/>
                <w:szCs w:val="20"/>
              </w:rPr>
              <w:t>Erlėnai</w:t>
            </w:r>
            <w:proofErr w:type="spellEnd"/>
            <w:r w:rsidRPr="00370053">
              <w:rPr>
                <w:sz w:val="20"/>
                <w:szCs w:val="20"/>
              </w:rPr>
              <w:t>)</w:t>
            </w:r>
          </w:p>
        </w:tc>
        <w:tc>
          <w:tcPr>
            <w:tcW w:w="1881" w:type="dxa"/>
            <w:shd w:val="clear" w:color="auto" w:fill="auto"/>
            <w:noWrap/>
          </w:tcPr>
          <w:p w:rsidR="00370053" w:rsidRPr="00370053" w:rsidRDefault="00370053" w:rsidP="002518D3">
            <w:pPr>
              <w:rPr>
                <w:sz w:val="20"/>
                <w:szCs w:val="20"/>
              </w:rPr>
            </w:pPr>
            <w:r w:rsidRPr="00370053">
              <w:rPr>
                <w:sz w:val="20"/>
                <w:szCs w:val="20"/>
              </w:rPr>
              <w:t>71.977,08</w:t>
            </w:r>
          </w:p>
        </w:tc>
        <w:tc>
          <w:tcPr>
            <w:tcW w:w="2280" w:type="dxa"/>
          </w:tcPr>
          <w:p w:rsidR="00370053" w:rsidRPr="00370053" w:rsidRDefault="00370053" w:rsidP="002518D3">
            <w:pPr>
              <w:rPr>
                <w:sz w:val="20"/>
                <w:szCs w:val="20"/>
              </w:rPr>
            </w:pPr>
            <w:r w:rsidRPr="00370053">
              <w:rPr>
                <w:sz w:val="20"/>
                <w:szCs w:val="20"/>
              </w:rPr>
              <w:t>13.184,70</w:t>
            </w:r>
          </w:p>
        </w:tc>
      </w:tr>
      <w:tr w:rsidR="00370053" w:rsidRPr="00665CF9" w:rsidTr="002518D3">
        <w:trPr>
          <w:trHeight w:val="300"/>
        </w:trPr>
        <w:tc>
          <w:tcPr>
            <w:tcW w:w="715" w:type="dxa"/>
          </w:tcPr>
          <w:p w:rsidR="00370053" w:rsidRPr="00665CF9" w:rsidRDefault="00370053" w:rsidP="00C10DE0">
            <w:pPr>
              <w:numPr>
                <w:ilvl w:val="0"/>
                <w:numId w:val="9"/>
              </w:numPr>
              <w:ind w:left="-22" w:firstLine="34"/>
              <w:jc w:val="both"/>
              <w:rPr>
                <w:sz w:val="20"/>
                <w:szCs w:val="20"/>
              </w:rPr>
            </w:pPr>
          </w:p>
        </w:tc>
        <w:tc>
          <w:tcPr>
            <w:tcW w:w="4586" w:type="dxa"/>
            <w:shd w:val="clear" w:color="auto" w:fill="auto"/>
            <w:noWrap/>
            <w:vAlign w:val="bottom"/>
          </w:tcPr>
          <w:p w:rsidR="00370053" w:rsidRPr="00370053" w:rsidRDefault="00370053" w:rsidP="00370053">
            <w:pPr>
              <w:jc w:val="both"/>
              <w:rPr>
                <w:sz w:val="20"/>
                <w:szCs w:val="20"/>
              </w:rPr>
            </w:pPr>
            <w:r w:rsidRPr="00370053">
              <w:rPr>
                <w:sz w:val="20"/>
                <w:szCs w:val="20"/>
              </w:rPr>
              <w:t>Kretingos rajono Kartenos vidurinės mokyklos Kalniškių pradinio ugdymo skyriaus remontas</w:t>
            </w:r>
            <w:r w:rsidRPr="00370053">
              <w:rPr>
                <w:sz w:val="20"/>
                <w:szCs w:val="20"/>
              </w:rPr>
              <w:tab/>
            </w:r>
          </w:p>
        </w:tc>
        <w:tc>
          <w:tcPr>
            <w:tcW w:w="1881" w:type="dxa"/>
            <w:shd w:val="clear" w:color="auto" w:fill="auto"/>
            <w:noWrap/>
          </w:tcPr>
          <w:p w:rsidR="00370053" w:rsidRPr="00370053" w:rsidRDefault="00370053" w:rsidP="002518D3">
            <w:pPr>
              <w:rPr>
                <w:sz w:val="20"/>
                <w:szCs w:val="20"/>
              </w:rPr>
            </w:pPr>
            <w:r w:rsidRPr="00370053">
              <w:rPr>
                <w:sz w:val="20"/>
                <w:szCs w:val="20"/>
              </w:rPr>
              <w:t>47.966,71</w:t>
            </w:r>
          </w:p>
        </w:tc>
        <w:tc>
          <w:tcPr>
            <w:tcW w:w="2280" w:type="dxa"/>
          </w:tcPr>
          <w:p w:rsidR="00370053" w:rsidRPr="00370053" w:rsidRDefault="00370053" w:rsidP="002518D3">
            <w:pPr>
              <w:rPr>
                <w:sz w:val="20"/>
                <w:szCs w:val="20"/>
              </w:rPr>
            </w:pPr>
            <w:r w:rsidRPr="00370053">
              <w:rPr>
                <w:sz w:val="20"/>
                <w:szCs w:val="20"/>
              </w:rPr>
              <w:t>8.785,93</w:t>
            </w:r>
          </w:p>
        </w:tc>
      </w:tr>
      <w:tr w:rsidR="00370053" w:rsidRPr="00665CF9" w:rsidTr="002518D3">
        <w:trPr>
          <w:trHeight w:val="300"/>
        </w:trPr>
        <w:tc>
          <w:tcPr>
            <w:tcW w:w="5301" w:type="dxa"/>
            <w:gridSpan w:val="2"/>
            <w:tcBorders>
              <w:top w:val="single" w:sz="4" w:space="0" w:color="auto"/>
              <w:left w:val="single" w:sz="4" w:space="0" w:color="auto"/>
              <w:bottom w:val="single" w:sz="4" w:space="0" w:color="auto"/>
              <w:right w:val="single" w:sz="4" w:space="0" w:color="auto"/>
            </w:tcBorders>
          </w:tcPr>
          <w:p w:rsidR="00370053" w:rsidRPr="00370053" w:rsidRDefault="00370053" w:rsidP="00B931E0">
            <w:pPr>
              <w:rPr>
                <w:sz w:val="20"/>
                <w:szCs w:val="20"/>
              </w:rPr>
            </w:pPr>
            <w:r w:rsidRPr="00370053">
              <w:rPr>
                <w:sz w:val="20"/>
                <w:szCs w:val="20"/>
              </w:rPr>
              <w:t>Iš viso:</w:t>
            </w:r>
          </w:p>
        </w:tc>
        <w:tc>
          <w:tcPr>
            <w:tcW w:w="1881" w:type="dxa"/>
            <w:tcBorders>
              <w:top w:val="single" w:sz="4" w:space="0" w:color="auto"/>
              <w:left w:val="single" w:sz="4" w:space="0" w:color="auto"/>
              <w:bottom w:val="single" w:sz="4" w:space="0" w:color="auto"/>
              <w:right w:val="single" w:sz="4" w:space="0" w:color="auto"/>
            </w:tcBorders>
            <w:shd w:val="clear" w:color="auto" w:fill="auto"/>
            <w:noWrap/>
          </w:tcPr>
          <w:p w:rsidR="00370053" w:rsidRPr="00370053" w:rsidRDefault="00370053" w:rsidP="002518D3">
            <w:pPr>
              <w:rPr>
                <w:sz w:val="20"/>
                <w:szCs w:val="20"/>
              </w:rPr>
            </w:pPr>
            <w:r w:rsidRPr="00370053">
              <w:rPr>
                <w:sz w:val="20"/>
                <w:szCs w:val="20"/>
              </w:rPr>
              <w:t>185.338,79</w:t>
            </w:r>
          </w:p>
        </w:tc>
        <w:tc>
          <w:tcPr>
            <w:tcW w:w="2280" w:type="dxa"/>
            <w:tcBorders>
              <w:top w:val="single" w:sz="4" w:space="0" w:color="auto"/>
              <w:left w:val="single" w:sz="4" w:space="0" w:color="auto"/>
              <w:bottom w:val="single" w:sz="4" w:space="0" w:color="auto"/>
              <w:right w:val="single" w:sz="4" w:space="0" w:color="auto"/>
            </w:tcBorders>
          </w:tcPr>
          <w:p w:rsidR="00370053" w:rsidRPr="00370053" w:rsidRDefault="00370053" w:rsidP="002518D3">
            <w:pPr>
              <w:rPr>
                <w:sz w:val="20"/>
                <w:szCs w:val="20"/>
              </w:rPr>
            </w:pPr>
            <w:r w:rsidRPr="00370053">
              <w:rPr>
                <w:sz w:val="20"/>
                <w:szCs w:val="20"/>
              </w:rPr>
              <w:t>47.976,13</w:t>
            </w:r>
          </w:p>
        </w:tc>
      </w:tr>
    </w:tbl>
    <w:p w:rsidR="00BC2A90" w:rsidRDefault="00BC2A90" w:rsidP="00BC2A90">
      <w:pPr>
        <w:rPr>
          <w:sz w:val="24"/>
          <w:szCs w:val="24"/>
        </w:rPr>
      </w:pPr>
      <w:r>
        <w:rPr>
          <w:sz w:val="24"/>
          <w:szCs w:val="24"/>
        </w:rPr>
        <w:t xml:space="preserve">              </w:t>
      </w:r>
      <w:r w:rsidRPr="00BC2A90">
        <w:rPr>
          <w:sz w:val="24"/>
          <w:szCs w:val="24"/>
        </w:rPr>
        <w:t>Pagal šią priemonę 2013 m. įgyvendinti projektai:</w:t>
      </w:r>
    </w:p>
    <w:p w:rsidR="00C55CF8" w:rsidRPr="00BC2A90" w:rsidRDefault="00C55CF8" w:rsidP="00BC2A90">
      <w:pPr>
        <w:rPr>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515"/>
        <w:gridCol w:w="2268"/>
      </w:tblGrid>
      <w:tr w:rsidR="00C55CF8" w:rsidRPr="00C55CF8" w:rsidTr="00C55CF8">
        <w:trPr>
          <w:trHeight w:val="450"/>
        </w:trPr>
        <w:tc>
          <w:tcPr>
            <w:tcW w:w="715" w:type="dxa"/>
          </w:tcPr>
          <w:p w:rsidR="00C55CF8" w:rsidRPr="00C55CF8" w:rsidRDefault="00C55CF8" w:rsidP="00C55CF8">
            <w:pPr>
              <w:jc w:val="both"/>
              <w:rPr>
                <w:sz w:val="20"/>
                <w:szCs w:val="20"/>
              </w:rPr>
            </w:pPr>
            <w:r w:rsidRPr="00C55CF8">
              <w:rPr>
                <w:sz w:val="20"/>
                <w:szCs w:val="20"/>
              </w:rPr>
              <w:t>Eil. Nr.</w:t>
            </w:r>
          </w:p>
        </w:tc>
        <w:tc>
          <w:tcPr>
            <w:tcW w:w="6515" w:type="dxa"/>
            <w:shd w:val="clear" w:color="auto" w:fill="auto"/>
            <w:noWrap/>
          </w:tcPr>
          <w:p w:rsidR="00C55CF8" w:rsidRPr="00C55CF8" w:rsidRDefault="00C55CF8" w:rsidP="00C55CF8">
            <w:pPr>
              <w:jc w:val="both"/>
              <w:rPr>
                <w:sz w:val="20"/>
                <w:szCs w:val="20"/>
              </w:rPr>
            </w:pPr>
            <w:r w:rsidRPr="00C55CF8">
              <w:rPr>
                <w:sz w:val="20"/>
                <w:szCs w:val="20"/>
              </w:rPr>
              <w:t>Projekto pavadinimas</w:t>
            </w:r>
          </w:p>
        </w:tc>
        <w:tc>
          <w:tcPr>
            <w:tcW w:w="2268" w:type="dxa"/>
            <w:shd w:val="clear" w:color="auto" w:fill="auto"/>
            <w:noWrap/>
          </w:tcPr>
          <w:p w:rsidR="00C55CF8" w:rsidRPr="00C55CF8" w:rsidRDefault="00C55CF8" w:rsidP="00C55CF8">
            <w:pPr>
              <w:jc w:val="both"/>
              <w:rPr>
                <w:sz w:val="20"/>
                <w:szCs w:val="20"/>
              </w:rPr>
            </w:pPr>
            <w:r w:rsidRPr="00C55CF8">
              <w:rPr>
                <w:sz w:val="20"/>
                <w:szCs w:val="20"/>
              </w:rPr>
              <w:t>Bendra projekto vertė Lt</w:t>
            </w:r>
          </w:p>
        </w:tc>
      </w:tr>
      <w:tr w:rsidR="00C55CF8" w:rsidRPr="00C55CF8" w:rsidTr="00C55CF8">
        <w:trPr>
          <w:trHeight w:val="450"/>
        </w:trPr>
        <w:tc>
          <w:tcPr>
            <w:tcW w:w="715" w:type="dxa"/>
          </w:tcPr>
          <w:p w:rsidR="00C55CF8" w:rsidRPr="00C55CF8" w:rsidRDefault="00C55CF8" w:rsidP="00C10DE0">
            <w:pPr>
              <w:numPr>
                <w:ilvl w:val="0"/>
                <w:numId w:val="28"/>
              </w:numPr>
              <w:jc w:val="both"/>
              <w:rPr>
                <w:sz w:val="20"/>
                <w:szCs w:val="20"/>
              </w:rPr>
            </w:pPr>
          </w:p>
        </w:tc>
        <w:tc>
          <w:tcPr>
            <w:tcW w:w="6515" w:type="dxa"/>
            <w:shd w:val="clear" w:color="auto" w:fill="auto"/>
            <w:noWrap/>
            <w:vAlign w:val="bottom"/>
          </w:tcPr>
          <w:p w:rsidR="00C55CF8" w:rsidRPr="00C55CF8" w:rsidRDefault="00C55CF8" w:rsidP="00C55CF8">
            <w:pPr>
              <w:jc w:val="both"/>
              <w:rPr>
                <w:sz w:val="20"/>
                <w:szCs w:val="20"/>
              </w:rPr>
            </w:pPr>
            <w:r w:rsidRPr="00C55CF8">
              <w:rPr>
                <w:sz w:val="20"/>
                <w:szCs w:val="20"/>
              </w:rPr>
              <w:t xml:space="preserve">Bibliotekos , ambulatorijos ir bendruomenės pastato stogo remontas </w:t>
            </w:r>
            <w:proofErr w:type="spellStart"/>
            <w:r w:rsidRPr="00C55CF8">
              <w:rPr>
                <w:sz w:val="20"/>
                <w:szCs w:val="20"/>
              </w:rPr>
              <w:t>Erlėnų</w:t>
            </w:r>
            <w:proofErr w:type="spellEnd"/>
            <w:r w:rsidRPr="00C55CF8">
              <w:rPr>
                <w:sz w:val="20"/>
                <w:szCs w:val="20"/>
              </w:rPr>
              <w:t xml:space="preserve"> k. </w:t>
            </w:r>
            <w:proofErr w:type="spellStart"/>
            <w:r w:rsidRPr="00C55CF8">
              <w:rPr>
                <w:sz w:val="20"/>
                <w:szCs w:val="20"/>
              </w:rPr>
              <w:t>Imbarės</w:t>
            </w:r>
            <w:proofErr w:type="spellEnd"/>
            <w:r w:rsidRPr="00C55CF8">
              <w:rPr>
                <w:sz w:val="20"/>
                <w:szCs w:val="20"/>
              </w:rPr>
              <w:t xml:space="preserve"> sen., Kretingos r.</w:t>
            </w:r>
          </w:p>
        </w:tc>
        <w:tc>
          <w:tcPr>
            <w:tcW w:w="2268" w:type="dxa"/>
            <w:shd w:val="clear" w:color="auto" w:fill="auto"/>
            <w:noWrap/>
            <w:vAlign w:val="center"/>
          </w:tcPr>
          <w:p w:rsidR="00C55CF8" w:rsidRPr="00C55CF8" w:rsidRDefault="00C55CF8" w:rsidP="00C55CF8">
            <w:pPr>
              <w:jc w:val="both"/>
              <w:rPr>
                <w:sz w:val="20"/>
                <w:szCs w:val="20"/>
                <w:lang w:val="en-US"/>
              </w:rPr>
            </w:pPr>
            <w:r w:rsidRPr="00C55CF8">
              <w:rPr>
                <w:sz w:val="20"/>
                <w:szCs w:val="20"/>
                <w:lang w:val="en-US"/>
              </w:rPr>
              <w:t>218.876,00</w:t>
            </w:r>
          </w:p>
        </w:tc>
      </w:tr>
      <w:tr w:rsidR="00C55CF8" w:rsidRPr="00C55CF8" w:rsidTr="00C55CF8">
        <w:trPr>
          <w:trHeight w:val="300"/>
        </w:trPr>
        <w:tc>
          <w:tcPr>
            <w:tcW w:w="715" w:type="dxa"/>
          </w:tcPr>
          <w:p w:rsidR="00C55CF8" w:rsidRPr="00C55CF8" w:rsidRDefault="00C55CF8" w:rsidP="00C10DE0">
            <w:pPr>
              <w:numPr>
                <w:ilvl w:val="0"/>
                <w:numId w:val="28"/>
              </w:numPr>
              <w:jc w:val="both"/>
              <w:rPr>
                <w:sz w:val="20"/>
                <w:szCs w:val="20"/>
              </w:rPr>
            </w:pPr>
          </w:p>
        </w:tc>
        <w:tc>
          <w:tcPr>
            <w:tcW w:w="6515" w:type="dxa"/>
            <w:shd w:val="clear" w:color="auto" w:fill="auto"/>
            <w:noWrap/>
            <w:vAlign w:val="bottom"/>
          </w:tcPr>
          <w:p w:rsidR="00C55CF8" w:rsidRPr="00C55CF8" w:rsidRDefault="00C55CF8" w:rsidP="00C55CF8">
            <w:pPr>
              <w:jc w:val="both"/>
              <w:rPr>
                <w:sz w:val="20"/>
                <w:szCs w:val="20"/>
              </w:rPr>
            </w:pPr>
            <w:r w:rsidRPr="00C55CF8">
              <w:rPr>
                <w:sz w:val="20"/>
                <w:szCs w:val="20"/>
              </w:rPr>
              <w:t xml:space="preserve">Pastato stogo remontas Valančiaus g. </w:t>
            </w:r>
            <w:r w:rsidRPr="00C55CF8">
              <w:rPr>
                <w:sz w:val="20"/>
                <w:szCs w:val="20"/>
                <w:lang w:val="en-US"/>
              </w:rPr>
              <w:t>5</w:t>
            </w:r>
            <w:r w:rsidRPr="00C55CF8">
              <w:rPr>
                <w:sz w:val="20"/>
                <w:szCs w:val="20"/>
              </w:rPr>
              <w:t>, Salantų m., Kretingos r.</w:t>
            </w:r>
          </w:p>
        </w:tc>
        <w:tc>
          <w:tcPr>
            <w:tcW w:w="2268" w:type="dxa"/>
            <w:shd w:val="clear" w:color="auto" w:fill="auto"/>
            <w:noWrap/>
            <w:vAlign w:val="center"/>
          </w:tcPr>
          <w:p w:rsidR="00C55CF8" w:rsidRPr="00C55CF8" w:rsidRDefault="00C55CF8" w:rsidP="00C55CF8">
            <w:pPr>
              <w:jc w:val="both"/>
              <w:rPr>
                <w:sz w:val="20"/>
                <w:szCs w:val="20"/>
                <w:lang w:val="en-US"/>
              </w:rPr>
            </w:pPr>
            <w:r w:rsidRPr="00C55CF8">
              <w:rPr>
                <w:sz w:val="20"/>
                <w:szCs w:val="20"/>
                <w:lang w:val="en-US"/>
              </w:rPr>
              <w:t>234.188,93</w:t>
            </w:r>
          </w:p>
        </w:tc>
      </w:tr>
      <w:tr w:rsidR="00C55CF8" w:rsidRPr="00C55CF8" w:rsidTr="00C55CF8">
        <w:trPr>
          <w:trHeight w:val="300"/>
        </w:trPr>
        <w:tc>
          <w:tcPr>
            <w:tcW w:w="7230" w:type="dxa"/>
            <w:gridSpan w:val="2"/>
            <w:tcBorders>
              <w:top w:val="single" w:sz="4" w:space="0" w:color="auto"/>
              <w:left w:val="single" w:sz="4" w:space="0" w:color="auto"/>
              <w:bottom w:val="single" w:sz="4" w:space="0" w:color="auto"/>
              <w:right w:val="single" w:sz="4" w:space="0" w:color="auto"/>
            </w:tcBorders>
          </w:tcPr>
          <w:p w:rsidR="00C55CF8" w:rsidRPr="00C55CF8" w:rsidRDefault="00C55CF8" w:rsidP="00C55CF8">
            <w:pPr>
              <w:jc w:val="both"/>
              <w:rPr>
                <w:sz w:val="20"/>
                <w:szCs w:val="20"/>
              </w:rPr>
            </w:pPr>
            <w:r w:rsidRPr="00C55CF8">
              <w:rPr>
                <w:sz w:val="20"/>
                <w:szCs w:val="20"/>
              </w:rPr>
              <w:t>Iš viso: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5CF8" w:rsidRPr="00C55CF8" w:rsidRDefault="00C55CF8" w:rsidP="00C55CF8">
            <w:pPr>
              <w:jc w:val="both"/>
              <w:rPr>
                <w:sz w:val="20"/>
                <w:szCs w:val="20"/>
                <w:lang w:val="en-US"/>
              </w:rPr>
            </w:pPr>
            <w:r w:rsidRPr="00C55CF8">
              <w:rPr>
                <w:sz w:val="20"/>
                <w:szCs w:val="20"/>
                <w:lang w:val="en-US"/>
              </w:rPr>
              <w:t>453.064,93</w:t>
            </w:r>
          </w:p>
        </w:tc>
      </w:tr>
    </w:tbl>
    <w:p w:rsidR="00B931E0" w:rsidRPr="00665CF9" w:rsidRDefault="00B931E0" w:rsidP="00B931E0">
      <w:pPr>
        <w:jc w:val="both"/>
        <w:rPr>
          <w:sz w:val="20"/>
          <w:szCs w:val="20"/>
        </w:rPr>
      </w:pPr>
    </w:p>
    <w:p w:rsidR="00B931E0" w:rsidRPr="00927F4F" w:rsidRDefault="00E4000E" w:rsidP="00C10DE0">
      <w:pPr>
        <w:numPr>
          <w:ilvl w:val="0"/>
          <w:numId w:val="12"/>
        </w:numPr>
        <w:jc w:val="both"/>
        <w:rPr>
          <w:sz w:val="24"/>
          <w:szCs w:val="24"/>
        </w:rPr>
      </w:pPr>
      <w:r>
        <w:rPr>
          <w:sz w:val="24"/>
          <w:szCs w:val="24"/>
        </w:rPr>
        <w:t>p</w:t>
      </w:r>
      <w:r w:rsidR="00B931E0" w:rsidRPr="00B146C7">
        <w:rPr>
          <w:sz w:val="24"/>
          <w:szCs w:val="24"/>
        </w:rPr>
        <w:t>agal priemonę „Kaimo atnaujinimas ir plėtra“</w:t>
      </w:r>
      <w:r w:rsidR="00B931E0">
        <w:rPr>
          <w:sz w:val="24"/>
          <w:szCs w:val="24"/>
        </w:rPr>
        <w:t>,</w:t>
      </w:r>
      <w:r w:rsidR="00B931E0" w:rsidRPr="00B146C7">
        <w:rPr>
          <w:sz w:val="24"/>
          <w:szCs w:val="24"/>
        </w:rPr>
        <w:t xml:space="preserve"> įgyvendinam</w:t>
      </w:r>
      <w:r w:rsidR="00B931E0">
        <w:rPr>
          <w:sz w:val="24"/>
          <w:szCs w:val="24"/>
        </w:rPr>
        <w:t>ą</w:t>
      </w:r>
      <w:r w:rsidR="00B931E0" w:rsidRPr="00B146C7">
        <w:rPr>
          <w:sz w:val="24"/>
          <w:szCs w:val="24"/>
        </w:rPr>
        <w:t xml:space="preserve"> LEADER metodu</w:t>
      </w:r>
      <w:r w:rsidR="00B931E0">
        <w:rPr>
          <w:sz w:val="24"/>
          <w:szCs w:val="24"/>
        </w:rPr>
        <w:t>,</w:t>
      </w:r>
      <w:r w:rsidR="00B931E0" w:rsidRPr="00B146C7">
        <w:rPr>
          <w:sz w:val="24"/>
          <w:szCs w:val="24"/>
        </w:rPr>
        <w:t xml:space="preserve"> partnerio teisėmis Savivaldybė dalyva</w:t>
      </w:r>
      <w:r w:rsidR="002B4267">
        <w:rPr>
          <w:sz w:val="24"/>
          <w:szCs w:val="24"/>
        </w:rPr>
        <w:t>vo</w:t>
      </w:r>
      <w:r w:rsidR="00B931E0" w:rsidRPr="00B146C7">
        <w:rPr>
          <w:sz w:val="24"/>
          <w:szCs w:val="24"/>
        </w:rPr>
        <w:t xml:space="preserve"> šiuose projektuose (finansavimo sutartys pasirašytos 2012-01-24):</w:t>
      </w:r>
    </w:p>
    <w:tbl>
      <w:tblPr>
        <w:tblW w:w="958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798"/>
        <w:gridCol w:w="1864"/>
        <w:gridCol w:w="2203"/>
      </w:tblGrid>
      <w:tr w:rsidR="00B931E0" w:rsidRPr="0019297D" w:rsidTr="00B931E0">
        <w:trPr>
          <w:trHeight w:val="592"/>
        </w:trPr>
        <w:tc>
          <w:tcPr>
            <w:tcW w:w="719" w:type="dxa"/>
          </w:tcPr>
          <w:p w:rsidR="00B931E0" w:rsidRPr="00927F4F" w:rsidRDefault="00B931E0" w:rsidP="00B931E0">
            <w:pPr>
              <w:ind w:hanging="14"/>
              <w:jc w:val="both"/>
              <w:rPr>
                <w:sz w:val="20"/>
                <w:szCs w:val="20"/>
              </w:rPr>
            </w:pPr>
            <w:r w:rsidRPr="00927F4F">
              <w:rPr>
                <w:sz w:val="20"/>
                <w:szCs w:val="20"/>
              </w:rPr>
              <w:t xml:space="preserve">Eil. Nr. </w:t>
            </w:r>
          </w:p>
        </w:tc>
        <w:tc>
          <w:tcPr>
            <w:tcW w:w="4798" w:type="dxa"/>
            <w:shd w:val="clear" w:color="auto" w:fill="auto"/>
          </w:tcPr>
          <w:p w:rsidR="00B931E0" w:rsidRPr="00927F4F" w:rsidRDefault="00B931E0" w:rsidP="00B931E0">
            <w:pPr>
              <w:jc w:val="both"/>
              <w:rPr>
                <w:sz w:val="20"/>
                <w:szCs w:val="20"/>
              </w:rPr>
            </w:pPr>
            <w:r w:rsidRPr="00927F4F">
              <w:rPr>
                <w:sz w:val="20"/>
                <w:szCs w:val="20"/>
              </w:rPr>
              <w:t>Projekto pavadinimas</w:t>
            </w:r>
          </w:p>
        </w:tc>
        <w:tc>
          <w:tcPr>
            <w:tcW w:w="1864" w:type="dxa"/>
            <w:shd w:val="clear" w:color="auto" w:fill="auto"/>
          </w:tcPr>
          <w:p w:rsidR="00B931E0" w:rsidRPr="00927F4F" w:rsidRDefault="00B931E0" w:rsidP="00B931E0">
            <w:pPr>
              <w:jc w:val="both"/>
              <w:rPr>
                <w:sz w:val="20"/>
                <w:szCs w:val="20"/>
              </w:rPr>
            </w:pPr>
            <w:r w:rsidRPr="00927F4F">
              <w:rPr>
                <w:sz w:val="20"/>
                <w:szCs w:val="20"/>
              </w:rPr>
              <w:t>Bendra projekto vertė Lt</w:t>
            </w:r>
          </w:p>
        </w:tc>
        <w:tc>
          <w:tcPr>
            <w:tcW w:w="2203" w:type="dxa"/>
          </w:tcPr>
          <w:p w:rsidR="00B931E0" w:rsidRPr="00927F4F" w:rsidRDefault="00B931E0" w:rsidP="00B931E0">
            <w:pPr>
              <w:jc w:val="both"/>
              <w:rPr>
                <w:sz w:val="20"/>
                <w:szCs w:val="20"/>
              </w:rPr>
            </w:pPr>
            <w:proofErr w:type="spellStart"/>
            <w:r w:rsidRPr="00927F4F">
              <w:rPr>
                <w:sz w:val="20"/>
                <w:szCs w:val="20"/>
                <w:lang w:val="en-US"/>
              </w:rPr>
              <w:t>Savivaldyb</w:t>
            </w:r>
            <w:proofErr w:type="spellEnd"/>
            <w:r w:rsidRPr="00927F4F">
              <w:rPr>
                <w:sz w:val="20"/>
                <w:szCs w:val="20"/>
              </w:rPr>
              <w:t>ės prisidėjimas Lt</w:t>
            </w:r>
          </w:p>
        </w:tc>
      </w:tr>
      <w:tr w:rsidR="00B931E0" w:rsidRPr="0019297D" w:rsidTr="00B931E0">
        <w:trPr>
          <w:trHeight w:val="742"/>
        </w:trPr>
        <w:tc>
          <w:tcPr>
            <w:tcW w:w="719" w:type="dxa"/>
          </w:tcPr>
          <w:p w:rsidR="00B931E0" w:rsidRPr="00927F4F" w:rsidRDefault="00B931E0" w:rsidP="00C10DE0">
            <w:pPr>
              <w:numPr>
                <w:ilvl w:val="0"/>
                <w:numId w:val="8"/>
              </w:numPr>
              <w:tabs>
                <w:tab w:val="left" w:pos="186"/>
              </w:tabs>
              <w:ind w:left="186" w:firstLine="0"/>
              <w:jc w:val="center"/>
              <w:rPr>
                <w:sz w:val="20"/>
                <w:szCs w:val="20"/>
              </w:rPr>
            </w:pPr>
          </w:p>
        </w:tc>
        <w:tc>
          <w:tcPr>
            <w:tcW w:w="4798" w:type="dxa"/>
            <w:shd w:val="clear" w:color="auto" w:fill="auto"/>
          </w:tcPr>
          <w:p w:rsidR="00B931E0" w:rsidRPr="00927F4F" w:rsidRDefault="00B931E0" w:rsidP="00F21875">
            <w:pPr>
              <w:rPr>
                <w:sz w:val="20"/>
                <w:szCs w:val="20"/>
              </w:rPr>
            </w:pPr>
            <w:r w:rsidRPr="00927F4F">
              <w:rPr>
                <w:sz w:val="20"/>
                <w:szCs w:val="20"/>
              </w:rPr>
              <w:t xml:space="preserve">Automobilių stovėjimo aikštelės įrengimas </w:t>
            </w:r>
            <w:proofErr w:type="spellStart"/>
            <w:r w:rsidRPr="00927F4F">
              <w:rPr>
                <w:sz w:val="20"/>
                <w:szCs w:val="20"/>
              </w:rPr>
              <w:t>Atž</w:t>
            </w:r>
            <w:r w:rsidR="00FC0E5C">
              <w:rPr>
                <w:sz w:val="20"/>
                <w:szCs w:val="20"/>
              </w:rPr>
              <w:t>ą</w:t>
            </w:r>
            <w:r w:rsidRPr="00927F4F">
              <w:rPr>
                <w:sz w:val="20"/>
                <w:szCs w:val="20"/>
              </w:rPr>
              <w:t>lyno</w:t>
            </w:r>
            <w:proofErr w:type="spellEnd"/>
            <w:r w:rsidRPr="00927F4F">
              <w:rPr>
                <w:sz w:val="20"/>
                <w:szCs w:val="20"/>
              </w:rPr>
              <w:t xml:space="preserve"> g., Vydmantų k. </w:t>
            </w:r>
          </w:p>
        </w:tc>
        <w:tc>
          <w:tcPr>
            <w:tcW w:w="1864" w:type="dxa"/>
            <w:shd w:val="clear" w:color="auto" w:fill="auto"/>
          </w:tcPr>
          <w:p w:rsidR="00B931E0" w:rsidRPr="00927F4F" w:rsidRDefault="00B931E0" w:rsidP="00B931E0">
            <w:pPr>
              <w:rPr>
                <w:sz w:val="20"/>
                <w:szCs w:val="20"/>
                <w:lang w:val="en-US"/>
              </w:rPr>
            </w:pPr>
            <w:r w:rsidRPr="00927F4F">
              <w:rPr>
                <w:sz w:val="20"/>
                <w:szCs w:val="20"/>
                <w:lang w:val="en-US"/>
              </w:rPr>
              <w:t>166.667,00</w:t>
            </w:r>
          </w:p>
        </w:tc>
        <w:tc>
          <w:tcPr>
            <w:tcW w:w="2203" w:type="dxa"/>
          </w:tcPr>
          <w:p w:rsidR="00B931E0" w:rsidRPr="00927F4F" w:rsidRDefault="00B931E0" w:rsidP="00B931E0">
            <w:pPr>
              <w:rPr>
                <w:sz w:val="20"/>
                <w:szCs w:val="20"/>
                <w:lang w:val="en-US"/>
              </w:rPr>
            </w:pPr>
            <w:r w:rsidRPr="00927F4F">
              <w:rPr>
                <w:sz w:val="20"/>
                <w:szCs w:val="20"/>
                <w:lang w:val="en-US"/>
              </w:rPr>
              <w:t>22.200,00</w:t>
            </w:r>
          </w:p>
        </w:tc>
      </w:tr>
      <w:tr w:rsidR="00B931E0" w:rsidRPr="0019297D" w:rsidTr="00B931E0">
        <w:trPr>
          <w:trHeight w:val="558"/>
        </w:trPr>
        <w:tc>
          <w:tcPr>
            <w:tcW w:w="719" w:type="dxa"/>
          </w:tcPr>
          <w:p w:rsidR="00B931E0" w:rsidRPr="00927F4F" w:rsidRDefault="00B931E0" w:rsidP="00C10DE0">
            <w:pPr>
              <w:numPr>
                <w:ilvl w:val="0"/>
                <w:numId w:val="8"/>
              </w:numPr>
              <w:tabs>
                <w:tab w:val="left" w:pos="186"/>
              </w:tabs>
              <w:ind w:left="186" w:firstLine="0"/>
              <w:jc w:val="center"/>
              <w:rPr>
                <w:sz w:val="20"/>
                <w:szCs w:val="20"/>
              </w:rPr>
            </w:pPr>
          </w:p>
        </w:tc>
        <w:tc>
          <w:tcPr>
            <w:tcW w:w="4798" w:type="dxa"/>
            <w:shd w:val="clear" w:color="auto" w:fill="auto"/>
          </w:tcPr>
          <w:p w:rsidR="00B931E0" w:rsidRPr="00927F4F" w:rsidRDefault="00B931E0" w:rsidP="00F21875">
            <w:pPr>
              <w:rPr>
                <w:sz w:val="20"/>
                <w:szCs w:val="20"/>
              </w:rPr>
            </w:pPr>
            <w:r w:rsidRPr="00927F4F">
              <w:rPr>
                <w:sz w:val="20"/>
                <w:szCs w:val="20"/>
              </w:rPr>
              <w:t>Aikštės rekonstrukcija Turgaus a. Darbėnų mst</w:t>
            </w:r>
            <w:r w:rsidR="00F21875">
              <w:rPr>
                <w:sz w:val="20"/>
                <w:szCs w:val="20"/>
              </w:rPr>
              <w:t>l</w:t>
            </w:r>
            <w:r w:rsidRPr="00927F4F">
              <w:rPr>
                <w:sz w:val="20"/>
                <w:szCs w:val="20"/>
              </w:rPr>
              <w:t>.</w:t>
            </w:r>
          </w:p>
        </w:tc>
        <w:tc>
          <w:tcPr>
            <w:tcW w:w="1864" w:type="dxa"/>
            <w:shd w:val="clear" w:color="auto" w:fill="auto"/>
          </w:tcPr>
          <w:p w:rsidR="00B931E0" w:rsidRPr="00927F4F" w:rsidRDefault="00B931E0" w:rsidP="00B931E0">
            <w:pPr>
              <w:rPr>
                <w:sz w:val="20"/>
                <w:szCs w:val="20"/>
                <w:lang w:val="en-US"/>
              </w:rPr>
            </w:pPr>
            <w:r w:rsidRPr="00927F4F">
              <w:rPr>
                <w:sz w:val="20"/>
                <w:szCs w:val="20"/>
                <w:lang w:val="en-US"/>
              </w:rPr>
              <w:t>647.300, 00</w:t>
            </w:r>
          </w:p>
        </w:tc>
        <w:tc>
          <w:tcPr>
            <w:tcW w:w="2203" w:type="dxa"/>
          </w:tcPr>
          <w:p w:rsidR="00B931E0" w:rsidRPr="00927F4F" w:rsidRDefault="00B931E0" w:rsidP="00B931E0">
            <w:pPr>
              <w:rPr>
                <w:sz w:val="20"/>
                <w:szCs w:val="20"/>
                <w:lang w:val="en-US"/>
              </w:rPr>
            </w:pPr>
            <w:r w:rsidRPr="00927F4F">
              <w:rPr>
                <w:sz w:val="20"/>
                <w:szCs w:val="20"/>
                <w:lang w:val="en-US"/>
              </w:rPr>
              <w:t>47.967,00</w:t>
            </w:r>
          </w:p>
        </w:tc>
      </w:tr>
      <w:tr w:rsidR="00B931E0" w:rsidRPr="0019297D" w:rsidTr="00B931E0">
        <w:trPr>
          <w:trHeight w:val="524"/>
        </w:trPr>
        <w:tc>
          <w:tcPr>
            <w:tcW w:w="719" w:type="dxa"/>
          </w:tcPr>
          <w:p w:rsidR="00B931E0" w:rsidRPr="00927F4F" w:rsidRDefault="00B931E0" w:rsidP="00C10DE0">
            <w:pPr>
              <w:numPr>
                <w:ilvl w:val="0"/>
                <w:numId w:val="8"/>
              </w:numPr>
              <w:tabs>
                <w:tab w:val="left" w:pos="186"/>
              </w:tabs>
              <w:ind w:left="186" w:firstLine="0"/>
              <w:jc w:val="center"/>
              <w:rPr>
                <w:sz w:val="20"/>
                <w:szCs w:val="20"/>
              </w:rPr>
            </w:pPr>
          </w:p>
        </w:tc>
        <w:tc>
          <w:tcPr>
            <w:tcW w:w="4798" w:type="dxa"/>
            <w:shd w:val="clear" w:color="auto" w:fill="auto"/>
          </w:tcPr>
          <w:p w:rsidR="00B931E0" w:rsidRPr="00927F4F" w:rsidRDefault="00B931E0" w:rsidP="00B931E0">
            <w:pPr>
              <w:rPr>
                <w:sz w:val="20"/>
                <w:szCs w:val="20"/>
              </w:rPr>
            </w:pPr>
            <w:r w:rsidRPr="00927F4F">
              <w:rPr>
                <w:sz w:val="20"/>
                <w:szCs w:val="20"/>
              </w:rPr>
              <w:t xml:space="preserve">Lenkiamės mūsų krašto istorijai </w:t>
            </w:r>
          </w:p>
          <w:p w:rsidR="00B931E0" w:rsidRPr="00927F4F" w:rsidRDefault="00B931E0" w:rsidP="00B931E0">
            <w:pPr>
              <w:rPr>
                <w:sz w:val="20"/>
                <w:szCs w:val="20"/>
              </w:rPr>
            </w:pPr>
            <w:r w:rsidRPr="00927F4F">
              <w:rPr>
                <w:sz w:val="20"/>
                <w:szCs w:val="20"/>
              </w:rPr>
              <w:t>(viešajai infrastruktūrai gerinti)</w:t>
            </w:r>
          </w:p>
        </w:tc>
        <w:tc>
          <w:tcPr>
            <w:tcW w:w="1864" w:type="dxa"/>
            <w:shd w:val="clear" w:color="auto" w:fill="auto"/>
          </w:tcPr>
          <w:p w:rsidR="00B931E0" w:rsidRPr="00927F4F" w:rsidRDefault="00B931E0" w:rsidP="00B931E0">
            <w:pPr>
              <w:rPr>
                <w:sz w:val="20"/>
                <w:szCs w:val="20"/>
              </w:rPr>
            </w:pPr>
            <w:r w:rsidRPr="00927F4F">
              <w:rPr>
                <w:sz w:val="20"/>
                <w:szCs w:val="20"/>
              </w:rPr>
              <w:t>111.111,00</w:t>
            </w:r>
          </w:p>
        </w:tc>
        <w:tc>
          <w:tcPr>
            <w:tcW w:w="2203" w:type="dxa"/>
          </w:tcPr>
          <w:p w:rsidR="00B931E0" w:rsidRPr="00927F4F" w:rsidRDefault="00B931E0" w:rsidP="00B931E0">
            <w:pPr>
              <w:rPr>
                <w:sz w:val="20"/>
                <w:szCs w:val="20"/>
                <w:lang w:val="en-US"/>
              </w:rPr>
            </w:pPr>
            <w:r w:rsidRPr="00927F4F">
              <w:rPr>
                <w:sz w:val="20"/>
                <w:szCs w:val="20"/>
                <w:lang w:val="en-US"/>
              </w:rPr>
              <w:t>11.111,00</w:t>
            </w:r>
          </w:p>
        </w:tc>
      </w:tr>
      <w:tr w:rsidR="00B931E0" w:rsidRPr="0019297D" w:rsidTr="00B931E0">
        <w:trPr>
          <w:trHeight w:val="524"/>
        </w:trPr>
        <w:tc>
          <w:tcPr>
            <w:tcW w:w="719" w:type="dxa"/>
            <w:tcBorders>
              <w:top w:val="single" w:sz="4" w:space="0" w:color="auto"/>
              <w:left w:val="single" w:sz="4" w:space="0" w:color="auto"/>
              <w:bottom w:val="single" w:sz="4" w:space="0" w:color="auto"/>
              <w:right w:val="single" w:sz="4" w:space="0" w:color="auto"/>
            </w:tcBorders>
          </w:tcPr>
          <w:p w:rsidR="00B931E0" w:rsidRPr="00927F4F" w:rsidRDefault="00E4000E" w:rsidP="00E4000E">
            <w:pPr>
              <w:tabs>
                <w:tab w:val="left" w:pos="186"/>
              </w:tabs>
              <w:ind w:left="186"/>
              <w:rPr>
                <w:sz w:val="20"/>
                <w:szCs w:val="20"/>
                <w:lang w:val="en-US"/>
              </w:rPr>
            </w:pPr>
            <w:r>
              <w:rPr>
                <w:sz w:val="20"/>
                <w:szCs w:val="20"/>
                <w:lang w:val="en-US"/>
              </w:rPr>
              <w:t>4</w:t>
            </w:r>
            <w:r w:rsidR="00B931E0" w:rsidRPr="00927F4F">
              <w:rPr>
                <w:sz w:val="20"/>
                <w:szCs w:val="20"/>
                <w:lang w:val="en-US"/>
              </w:rPr>
              <w:t>.</w:t>
            </w:r>
          </w:p>
        </w:tc>
        <w:tc>
          <w:tcPr>
            <w:tcW w:w="4798" w:type="dxa"/>
            <w:tcBorders>
              <w:top w:val="single" w:sz="4" w:space="0" w:color="auto"/>
              <w:left w:val="single" w:sz="4" w:space="0" w:color="auto"/>
              <w:bottom w:val="single" w:sz="4" w:space="0" w:color="auto"/>
              <w:right w:val="single" w:sz="4" w:space="0" w:color="auto"/>
            </w:tcBorders>
            <w:shd w:val="clear" w:color="auto" w:fill="auto"/>
          </w:tcPr>
          <w:p w:rsidR="00B931E0" w:rsidRPr="00927F4F" w:rsidRDefault="00B931E0" w:rsidP="00F21875">
            <w:pPr>
              <w:rPr>
                <w:sz w:val="20"/>
                <w:szCs w:val="20"/>
              </w:rPr>
            </w:pPr>
            <w:r w:rsidRPr="00927F4F">
              <w:rPr>
                <w:sz w:val="20"/>
                <w:szCs w:val="20"/>
              </w:rPr>
              <w:t>Grūšlaukės gyvenvietės skvero sutvarkymas</w:t>
            </w:r>
          </w:p>
        </w:tc>
        <w:tc>
          <w:tcPr>
            <w:tcW w:w="1864" w:type="dxa"/>
            <w:tcBorders>
              <w:top w:val="single" w:sz="4" w:space="0" w:color="auto"/>
              <w:left w:val="single" w:sz="4" w:space="0" w:color="auto"/>
              <w:bottom w:val="single" w:sz="4" w:space="0" w:color="auto"/>
              <w:right w:val="single" w:sz="4" w:space="0" w:color="auto"/>
            </w:tcBorders>
            <w:shd w:val="clear" w:color="auto" w:fill="auto"/>
          </w:tcPr>
          <w:p w:rsidR="00B931E0" w:rsidRPr="00927F4F" w:rsidRDefault="00B931E0" w:rsidP="00B931E0">
            <w:pPr>
              <w:rPr>
                <w:sz w:val="20"/>
                <w:szCs w:val="20"/>
              </w:rPr>
            </w:pPr>
            <w:r w:rsidRPr="00927F4F">
              <w:rPr>
                <w:sz w:val="20"/>
                <w:szCs w:val="20"/>
              </w:rPr>
              <w:t>111.093,00</w:t>
            </w:r>
          </w:p>
        </w:tc>
        <w:tc>
          <w:tcPr>
            <w:tcW w:w="2203" w:type="dxa"/>
            <w:tcBorders>
              <w:top w:val="single" w:sz="4" w:space="0" w:color="auto"/>
              <w:left w:val="single" w:sz="4" w:space="0" w:color="auto"/>
              <w:bottom w:val="single" w:sz="4" w:space="0" w:color="auto"/>
              <w:right w:val="single" w:sz="4" w:space="0" w:color="auto"/>
            </w:tcBorders>
          </w:tcPr>
          <w:p w:rsidR="00B931E0" w:rsidRPr="00927F4F" w:rsidRDefault="00B931E0" w:rsidP="00B931E0">
            <w:pPr>
              <w:rPr>
                <w:sz w:val="20"/>
                <w:szCs w:val="20"/>
                <w:lang w:val="en-US"/>
              </w:rPr>
            </w:pPr>
            <w:r w:rsidRPr="00927F4F">
              <w:rPr>
                <w:sz w:val="20"/>
                <w:szCs w:val="20"/>
                <w:lang w:val="en-US"/>
              </w:rPr>
              <w:t>5.409,45</w:t>
            </w:r>
          </w:p>
        </w:tc>
      </w:tr>
      <w:tr w:rsidR="00B931E0" w:rsidRPr="0019297D" w:rsidTr="00B931E0">
        <w:trPr>
          <w:trHeight w:val="524"/>
        </w:trPr>
        <w:tc>
          <w:tcPr>
            <w:tcW w:w="719" w:type="dxa"/>
            <w:tcBorders>
              <w:top w:val="single" w:sz="4" w:space="0" w:color="auto"/>
              <w:left w:val="single" w:sz="4" w:space="0" w:color="auto"/>
              <w:bottom w:val="single" w:sz="4" w:space="0" w:color="auto"/>
              <w:right w:val="single" w:sz="4" w:space="0" w:color="auto"/>
            </w:tcBorders>
          </w:tcPr>
          <w:p w:rsidR="00B931E0" w:rsidRPr="00927F4F" w:rsidRDefault="00E4000E" w:rsidP="00E4000E">
            <w:pPr>
              <w:tabs>
                <w:tab w:val="left" w:pos="186"/>
              </w:tabs>
              <w:rPr>
                <w:sz w:val="20"/>
                <w:szCs w:val="20"/>
              </w:rPr>
            </w:pPr>
            <w:r>
              <w:rPr>
                <w:sz w:val="20"/>
                <w:szCs w:val="20"/>
              </w:rPr>
              <w:lastRenderedPageBreak/>
              <w:t xml:space="preserve">    5</w:t>
            </w:r>
            <w:r w:rsidR="00B931E0" w:rsidRPr="00927F4F">
              <w:rPr>
                <w:sz w:val="20"/>
                <w:szCs w:val="20"/>
              </w:rPr>
              <w:t>.</w:t>
            </w:r>
          </w:p>
        </w:tc>
        <w:tc>
          <w:tcPr>
            <w:tcW w:w="4798" w:type="dxa"/>
            <w:tcBorders>
              <w:top w:val="single" w:sz="4" w:space="0" w:color="auto"/>
              <w:left w:val="single" w:sz="4" w:space="0" w:color="auto"/>
              <w:bottom w:val="single" w:sz="4" w:space="0" w:color="auto"/>
              <w:right w:val="single" w:sz="4" w:space="0" w:color="auto"/>
            </w:tcBorders>
            <w:shd w:val="clear" w:color="auto" w:fill="auto"/>
          </w:tcPr>
          <w:p w:rsidR="00B931E0" w:rsidRPr="00927F4F" w:rsidRDefault="00B931E0" w:rsidP="00F21875">
            <w:pPr>
              <w:rPr>
                <w:sz w:val="20"/>
                <w:szCs w:val="20"/>
              </w:rPr>
            </w:pPr>
            <w:r w:rsidRPr="00927F4F">
              <w:rPr>
                <w:sz w:val="20"/>
                <w:szCs w:val="20"/>
              </w:rPr>
              <w:t>Salantų miesto centro rekonstrukcija</w:t>
            </w:r>
          </w:p>
        </w:tc>
        <w:tc>
          <w:tcPr>
            <w:tcW w:w="1864" w:type="dxa"/>
            <w:tcBorders>
              <w:top w:val="single" w:sz="4" w:space="0" w:color="auto"/>
              <w:left w:val="single" w:sz="4" w:space="0" w:color="auto"/>
              <w:bottom w:val="single" w:sz="4" w:space="0" w:color="auto"/>
              <w:right w:val="single" w:sz="4" w:space="0" w:color="auto"/>
            </w:tcBorders>
            <w:shd w:val="clear" w:color="auto" w:fill="auto"/>
          </w:tcPr>
          <w:p w:rsidR="00B931E0" w:rsidRPr="00927F4F" w:rsidRDefault="00B931E0" w:rsidP="00B931E0">
            <w:pPr>
              <w:rPr>
                <w:sz w:val="20"/>
                <w:szCs w:val="20"/>
              </w:rPr>
            </w:pPr>
            <w:r w:rsidRPr="00927F4F">
              <w:rPr>
                <w:sz w:val="20"/>
                <w:szCs w:val="20"/>
              </w:rPr>
              <w:t>666.667,00</w:t>
            </w:r>
          </w:p>
        </w:tc>
        <w:tc>
          <w:tcPr>
            <w:tcW w:w="2203" w:type="dxa"/>
            <w:tcBorders>
              <w:top w:val="single" w:sz="4" w:space="0" w:color="auto"/>
              <w:left w:val="single" w:sz="4" w:space="0" w:color="auto"/>
              <w:bottom w:val="single" w:sz="4" w:space="0" w:color="auto"/>
              <w:right w:val="single" w:sz="4" w:space="0" w:color="auto"/>
            </w:tcBorders>
          </w:tcPr>
          <w:p w:rsidR="00B931E0" w:rsidRPr="00927F4F" w:rsidRDefault="00B931E0" w:rsidP="00B931E0">
            <w:pPr>
              <w:rPr>
                <w:sz w:val="20"/>
                <w:szCs w:val="20"/>
                <w:lang w:val="en-US"/>
              </w:rPr>
            </w:pPr>
            <w:r w:rsidRPr="00927F4F">
              <w:rPr>
                <w:sz w:val="20"/>
                <w:szCs w:val="20"/>
                <w:lang w:val="en-US"/>
              </w:rPr>
              <w:t>41.767,00</w:t>
            </w:r>
          </w:p>
        </w:tc>
      </w:tr>
      <w:tr w:rsidR="00B931E0" w:rsidRPr="0019297D" w:rsidTr="00E4000E">
        <w:trPr>
          <w:trHeight w:val="549"/>
        </w:trPr>
        <w:tc>
          <w:tcPr>
            <w:tcW w:w="719" w:type="dxa"/>
            <w:tcBorders>
              <w:top w:val="single" w:sz="4" w:space="0" w:color="auto"/>
              <w:left w:val="single" w:sz="4" w:space="0" w:color="auto"/>
              <w:bottom w:val="single" w:sz="4" w:space="0" w:color="auto"/>
              <w:right w:val="single" w:sz="4" w:space="0" w:color="auto"/>
            </w:tcBorders>
          </w:tcPr>
          <w:p w:rsidR="00B931E0" w:rsidRPr="00927F4F" w:rsidRDefault="00E4000E" w:rsidP="00E4000E">
            <w:pPr>
              <w:tabs>
                <w:tab w:val="left" w:pos="186"/>
              </w:tabs>
              <w:ind w:left="186"/>
              <w:rPr>
                <w:sz w:val="20"/>
                <w:szCs w:val="20"/>
              </w:rPr>
            </w:pPr>
            <w:r>
              <w:rPr>
                <w:sz w:val="20"/>
                <w:szCs w:val="20"/>
              </w:rPr>
              <w:t>6</w:t>
            </w:r>
            <w:r w:rsidR="00B931E0" w:rsidRPr="00927F4F">
              <w:rPr>
                <w:sz w:val="20"/>
                <w:szCs w:val="20"/>
              </w:rPr>
              <w:t>.</w:t>
            </w:r>
          </w:p>
        </w:tc>
        <w:tc>
          <w:tcPr>
            <w:tcW w:w="4798" w:type="dxa"/>
            <w:tcBorders>
              <w:top w:val="single" w:sz="4" w:space="0" w:color="auto"/>
              <w:left w:val="single" w:sz="4" w:space="0" w:color="auto"/>
              <w:bottom w:val="single" w:sz="4" w:space="0" w:color="auto"/>
              <w:right w:val="single" w:sz="4" w:space="0" w:color="auto"/>
            </w:tcBorders>
            <w:shd w:val="clear" w:color="auto" w:fill="auto"/>
          </w:tcPr>
          <w:p w:rsidR="00B931E0" w:rsidRPr="00927F4F" w:rsidRDefault="00B931E0" w:rsidP="00F21875">
            <w:pPr>
              <w:rPr>
                <w:sz w:val="20"/>
                <w:szCs w:val="20"/>
              </w:rPr>
            </w:pPr>
            <w:r w:rsidRPr="00927F4F">
              <w:rPr>
                <w:sz w:val="20"/>
                <w:szCs w:val="20"/>
              </w:rPr>
              <w:t>Sustojimo aikštelės įrengimas prie Jokūbavo kaimo kapinių Žalgirio sen., Kretingos r.</w:t>
            </w:r>
          </w:p>
        </w:tc>
        <w:tc>
          <w:tcPr>
            <w:tcW w:w="1864" w:type="dxa"/>
            <w:tcBorders>
              <w:top w:val="single" w:sz="4" w:space="0" w:color="auto"/>
              <w:left w:val="single" w:sz="4" w:space="0" w:color="auto"/>
              <w:bottom w:val="single" w:sz="4" w:space="0" w:color="auto"/>
              <w:right w:val="single" w:sz="4" w:space="0" w:color="auto"/>
            </w:tcBorders>
            <w:shd w:val="clear" w:color="auto" w:fill="auto"/>
          </w:tcPr>
          <w:p w:rsidR="00B931E0" w:rsidRPr="00927F4F" w:rsidRDefault="00B931E0" w:rsidP="00B931E0">
            <w:pPr>
              <w:rPr>
                <w:sz w:val="20"/>
                <w:szCs w:val="20"/>
              </w:rPr>
            </w:pPr>
            <w:r w:rsidRPr="00927F4F">
              <w:rPr>
                <w:sz w:val="20"/>
                <w:szCs w:val="20"/>
              </w:rPr>
              <w:t>186.051,00</w:t>
            </w:r>
          </w:p>
        </w:tc>
        <w:tc>
          <w:tcPr>
            <w:tcW w:w="2203" w:type="dxa"/>
            <w:tcBorders>
              <w:top w:val="single" w:sz="4" w:space="0" w:color="auto"/>
              <w:left w:val="single" w:sz="4" w:space="0" w:color="auto"/>
              <w:bottom w:val="single" w:sz="4" w:space="0" w:color="auto"/>
              <w:right w:val="single" w:sz="4" w:space="0" w:color="auto"/>
            </w:tcBorders>
          </w:tcPr>
          <w:p w:rsidR="00B931E0" w:rsidRPr="00927F4F" w:rsidRDefault="00B931E0" w:rsidP="00B931E0">
            <w:pPr>
              <w:rPr>
                <w:sz w:val="20"/>
                <w:szCs w:val="20"/>
              </w:rPr>
            </w:pPr>
            <w:r w:rsidRPr="00927F4F">
              <w:rPr>
                <w:sz w:val="20"/>
                <w:szCs w:val="20"/>
              </w:rPr>
              <w:t>-</w:t>
            </w:r>
          </w:p>
        </w:tc>
      </w:tr>
      <w:tr w:rsidR="00B931E0" w:rsidRPr="0019297D" w:rsidTr="00B931E0">
        <w:trPr>
          <w:trHeight w:val="393"/>
        </w:trPr>
        <w:tc>
          <w:tcPr>
            <w:tcW w:w="5517" w:type="dxa"/>
            <w:gridSpan w:val="2"/>
            <w:tcBorders>
              <w:top w:val="single" w:sz="4" w:space="0" w:color="auto"/>
              <w:left w:val="single" w:sz="4" w:space="0" w:color="auto"/>
              <w:bottom w:val="single" w:sz="4" w:space="0" w:color="auto"/>
              <w:right w:val="single" w:sz="4" w:space="0" w:color="auto"/>
            </w:tcBorders>
          </w:tcPr>
          <w:p w:rsidR="00B931E0" w:rsidRPr="00665CF9" w:rsidRDefault="00B931E0" w:rsidP="00B931E0">
            <w:pPr>
              <w:rPr>
                <w:sz w:val="20"/>
                <w:szCs w:val="20"/>
              </w:rPr>
            </w:pPr>
            <w:r>
              <w:rPr>
                <w:sz w:val="20"/>
                <w:szCs w:val="20"/>
              </w:rPr>
              <w:t>Iš v</w:t>
            </w:r>
            <w:r w:rsidRPr="00665CF9">
              <w:rPr>
                <w:sz w:val="20"/>
                <w:szCs w:val="20"/>
              </w:rPr>
              <w:t>iso:</w:t>
            </w:r>
          </w:p>
        </w:tc>
        <w:tc>
          <w:tcPr>
            <w:tcW w:w="1864" w:type="dxa"/>
            <w:tcBorders>
              <w:top w:val="single" w:sz="4" w:space="0" w:color="auto"/>
              <w:left w:val="single" w:sz="4" w:space="0" w:color="auto"/>
              <w:bottom w:val="single" w:sz="4" w:space="0" w:color="auto"/>
              <w:right w:val="single" w:sz="4" w:space="0" w:color="auto"/>
            </w:tcBorders>
            <w:shd w:val="clear" w:color="auto" w:fill="auto"/>
          </w:tcPr>
          <w:p w:rsidR="00B931E0" w:rsidRPr="00927F4F" w:rsidRDefault="00E4000E" w:rsidP="00B931E0">
            <w:pPr>
              <w:rPr>
                <w:sz w:val="20"/>
                <w:szCs w:val="20"/>
              </w:rPr>
            </w:pPr>
            <w:r>
              <w:rPr>
                <w:sz w:val="20"/>
                <w:szCs w:val="20"/>
              </w:rPr>
              <w:t>1.888.889,00</w:t>
            </w:r>
          </w:p>
        </w:tc>
        <w:tc>
          <w:tcPr>
            <w:tcW w:w="2203" w:type="dxa"/>
            <w:tcBorders>
              <w:top w:val="single" w:sz="4" w:space="0" w:color="auto"/>
              <w:left w:val="single" w:sz="4" w:space="0" w:color="auto"/>
              <w:bottom w:val="single" w:sz="4" w:space="0" w:color="auto"/>
              <w:right w:val="single" w:sz="4" w:space="0" w:color="auto"/>
            </w:tcBorders>
          </w:tcPr>
          <w:p w:rsidR="00B931E0" w:rsidRPr="00927F4F" w:rsidRDefault="00E4000E" w:rsidP="00B931E0">
            <w:pPr>
              <w:rPr>
                <w:sz w:val="20"/>
                <w:szCs w:val="20"/>
              </w:rPr>
            </w:pPr>
            <w:r>
              <w:rPr>
                <w:sz w:val="20"/>
                <w:szCs w:val="20"/>
              </w:rPr>
              <w:t>128.454,45</w:t>
            </w:r>
          </w:p>
        </w:tc>
      </w:tr>
    </w:tbl>
    <w:p w:rsidR="00B931E0" w:rsidRPr="0019297D" w:rsidRDefault="00B931E0" w:rsidP="00B931E0">
      <w:pPr>
        <w:ind w:firstLine="851"/>
        <w:jc w:val="both"/>
      </w:pPr>
    </w:p>
    <w:p w:rsidR="00BA18D0" w:rsidRPr="00F21875" w:rsidRDefault="004362DA" w:rsidP="00C10DE0">
      <w:pPr>
        <w:numPr>
          <w:ilvl w:val="0"/>
          <w:numId w:val="12"/>
        </w:numPr>
        <w:jc w:val="both"/>
        <w:rPr>
          <w:sz w:val="24"/>
          <w:szCs w:val="24"/>
        </w:rPr>
      </w:pPr>
      <w:r>
        <w:rPr>
          <w:sz w:val="24"/>
          <w:szCs w:val="24"/>
        </w:rPr>
        <w:t xml:space="preserve">Savivaldybė partnerio teisėmis </w:t>
      </w:r>
      <w:r w:rsidR="00052513" w:rsidRPr="00BA18D0">
        <w:rPr>
          <w:sz w:val="24"/>
          <w:szCs w:val="24"/>
        </w:rPr>
        <w:t>p</w:t>
      </w:r>
      <w:r w:rsidR="00B931E0" w:rsidRPr="00BA18D0">
        <w:rPr>
          <w:sz w:val="24"/>
          <w:szCs w:val="24"/>
        </w:rPr>
        <w:t>agal Viešųjų nekilnojamų kultūros paveldo objektų kompleksiško pritaikymo turizmo reikmėms priemonę</w:t>
      </w:r>
      <w:r w:rsidR="00052513" w:rsidRPr="00BA18D0">
        <w:rPr>
          <w:sz w:val="24"/>
          <w:szCs w:val="24"/>
        </w:rPr>
        <w:t xml:space="preserve"> </w:t>
      </w:r>
      <w:r w:rsidR="00F21875" w:rsidRPr="00F21875">
        <w:rPr>
          <w:sz w:val="24"/>
          <w:szCs w:val="24"/>
        </w:rPr>
        <w:t xml:space="preserve">dalyvavo </w:t>
      </w:r>
      <w:r>
        <w:rPr>
          <w:sz w:val="24"/>
          <w:szCs w:val="24"/>
        </w:rPr>
        <w:t xml:space="preserve">Kretingos muziejaus </w:t>
      </w:r>
      <w:r w:rsidR="00BA18D0" w:rsidRPr="00BA18D0">
        <w:rPr>
          <w:sz w:val="24"/>
          <w:szCs w:val="24"/>
        </w:rPr>
        <w:t>vykdom</w:t>
      </w:r>
      <w:r>
        <w:rPr>
          <w:sz w:val="24"/>
          <w:szCs w:val="24"/>
        </w:rPr>
        <w:t>uose</w:t>
      </w:r>
      <w:r w:rsidR="00B931E0" w:rsidRPr="00BA18D0">
        <w:rPr>
          <w:sz w:val="24"/>
          <w:szCs w:val="24"/>
        </w:rPr>
        <w:t xml:space="preserve"> projekt</w:t>
      </w:r>
      <w:r>
        <w:rPr>
          <w:sz w:val="24"/>
          <w:szCs w:val="24"/>
        </w:rPr>
        <w:t>uose</w:t>
      </w:r>
      <w:r w:rsidR="00BA18D0" w:rsidRPr="00BA18D0">
        <w:rPr>
          <w:sz w:val="24"/>
          <w:szCs w:val="24"/>
        </w:rPr>
        <w:t>:</w:t>
      </w:r>
      <w:r w:rsidR="00B931E0" w:rsidRPr="00BA18D0">
        <w:rPr>
          <w:sz w:val="24"/>
          <w:szCs w:val="24"/>
        </w:rPr>
        <w:t xml:space="preserve"> </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798"/>
        <w:gridCol w:w="1962"/>
        <w:gridCol w:w="2171"/>
      </w:tblGrid>
      <w:tr w:rsidR="00BA18D0" w:rsidRPr="00BA18D0" w:rsidTr="00866FAE">
        <w:trPr>
          <w:trHeight w:val="592"/>
        </w:trPr>
        <w:tc>
          <w:tcPr>
            <w:tcW w:w="719" w:type="dxa"/>
          </w:tcPr>
          <w:p w:rsidR="00BA18D0" w:rsidRPr="00BA18D0" w:rsidRDefault="00BA18D0" w:rsidP="00BA18D0">
            <w:pPr>
              <w:ind w:hanging="14"/>
              <w:jc w:val="both"/>
              <w:rPr>
                <w:color w:val="000000"/>
                <w:sz w:val="20"/>
                <w:szCs w:val="20"/>
              </w:rPr>
            </w:pPr>
            <w:r w:rsidRPr="00BA18D0">
              <w:rPr>
                <w:color w:val="000000"/>
                <w:sz w:val="20"/>
                <w:szCs w:val="20"/>
              </w:rPr>
              <w:t xml:space="preserve">Eil. Nr. </w:t>
            </w:r>
          </w:p>
        </w:tc>
        <w:tc>
          <w:tcPr>
            <w:tcW w:w="4798" w:type="dxa"/>
            <w:shd w:val="clear" w:color="auto" w:fill="auto"/>
          </w:tcPr>
          <w:p w:rsidR="00BA18D0" w:rsidRPr="00BA18D0" w:rsidRDefault="00BA18D0" w:rsidP="00BA18D0">
            <w:pPr>
              <w:jc w:val="both"/>
              <w:rPr>
                <w:color w:val="000000"/>
                <w:sz w:val="20"/>
                <w:szCs w:val="20"/>
              </w:rPr>
            </w:pPr>
            <w:r w:rsidRPr="00BA18D0">
              <w:rPr>
                <w:color w:val="000000"/>
                <w:sz w:val="20"/>
                <w:szCs w:val="20"/>
              </w:rPr>
              <w:t>Projekto pavadinimas</w:t>
            </w:r>
          </w:p>
        </w:tc>
        <w:tc>
          <w:tcPr>
            <w:tcW w:w="1962" w:type="dxa"/>
            <w:shd w:val="clear" w:color="auto" w:fill="auto"/>
          </w:tcPr>
          <w:p w:rsidR="00BA18D0" w:rsidRPr="00BA18D0" w:rsidRDefault="00BA18D0" w:rsidP="00BA18D0">
            <w:pPr>
              <w:jc w:val="both"/>
              <w:rPr>
                <w:color w:val="000000"/>
                <w:sz w:val="20"/>
                <w:szCs w:val="20"/>
              </w:rPr>
            </w:pPr>
            <w:r w:rsidRPr="00BA18D0">
              <w:rPr>
                <w:color w:val="000000"/>
                <w:sz w:val="20"/>
                <w:szCs w:val="20"/>
              </w:rPr>
              <w:t>Bendra projekto vertė Lt</w:t>
            </w:r>
          </w:p>
        </w:tc>
        <w:tc>
          <w:tcPr>
            <w:tcW w:w="2171" w:type="dxa"/>
          </w:tcPr>
          <w:p w:rsidR="00BA18D0" w:rsidRPr="00BA18D0" w:rsidRDefault="00BA18D0" w:rsidP="00BA18D0">
            <w:pPr>
              <w:jc w:val="both"/>
              <w:rPr>
                <w:color w:val="000000"/>
                <w:sz w:val="20"/>
                <w:szCs w:val="20"/>
                <w:lang w:val="en-US"/>
              </w:rPr>
            </w:pPr>
            <w:r w:rsidRPr="00BA18D0">
              <w:rPr>
                <w:color w:val="000000"/>
                <w:sz w:val="20"/>
                <w:szCs w:val="20"/>
              </w:rPr>
              <w:t>Įsisavintų lėšų suma Lt per 201</w:t>
            </w:r>
            <w:r w:rsidRPr="00BA18D0">
              <w:rPr>
                <w:color w:val="000000"/>
                <w:sz w:val="20"/>
                <w:szCs w:val="20"/>
                <w:lang w:val="en-US"/>
              </w:rPr>
              <w:t>3</w:t>
            </w:r>
            <w:r w:rsidRPr="00BA18D0">
              <w:rPr>
                <w:color w:val="000000"/>
                <w:sz w:val="20"/>
                <w:szCs w:val="20"/>
              </w:rPr>
              <w:t xml:space="preserve"> m.</w:t>
            </w:r>
          </w:p>
        </w:tc>
      </w:tr>
      <w:tr w:rsidR="00BA18D0" w:rsidRPr="00BA18D0" w:rsidTr="00866FAE">
        <w:trPr>
          <w:trHeight w:val="592"/>
        </w:trPr>
        <w:tc>
          <w:tcPr>
            <w:tcW w:w="719" w:type="dxa"/>
          </w:tcPr>
          <w:p w:rsidR="00BA18D0" w:rsidRPr="00BA18D0" w:rsidRDefault="00BA18D0" w:rsidP="00C10DE0">
            <w:pPr>
              <w:numPr>
                <w:ilvl w:val="0"/>
                <w:numId w:val="29"/>
              </w:numPr>
              <w:jc w:val="center"/>
              <w:rPr>
                <w:color w:val="000000"/>
                <w:sz w:val="20"/>
                <w:szCs w:val="20"/>
              </w:rPr>
            </w:pPr>
          </w:p>
        </w:tc>
        <w:tc>
          <w:tcPr>
            <w:tcW w:w="4798" w:type="dxa"/>
            <w:shd w:val="clear" w:color="auto" w:fill="auto"/>
          </w:tcPr>
          <w:p w:rsidR="00BA18D0" w:rsidRPr="00BA18D0" w:rsidRDefault="00BA18D0" w:rsidP="00060884">
            <w:pPr>
              <w:jc w:val="both"/>
              <w:rPr>
                <w:color w:val="000000"/>
                <w:sz w:val="20"/>
                <w:szCs w:val="20"/>
              </w:rPr>
            </w:pPr>
            <w:r w:rsidRPr="00BA18D0">
              <w:rPr>
                <w:sz w:val="20"/>
                <w:szCs w:val="20"/>
              </w:rPr>
              <w:t>Kretingos dvaro sodybos paminklinio pastato – ūkvedžio namo – renovacija ir pritaikymas turizmui</w:t>
            </w:r>
          </w:p>
        </w:tc>
        <w:tc>
          <w:tcPr>
            <w:tcW w:w="1962" w:type="dxa"/>
            <w:shd w:val="clear" w:color="auto" w:fill="auto"/>
          </w:tcPr>
          <w:p w:rsidR="00BA18D0" w:rsidRPr="00BA18D0" w:rsidRDefault="00BA18D0" w:rsidP="00BA18D0">
            <w:pPr>
              <w:jc w:val="both"/>
              <w:rPr>
                <w:color w:val="000000"/>
                <w:sz w:val="20"/>
                <w:szCs w:val="20"/>
                <w:lang w:val="en-US"/>
              </w:rPr>
            </w:pPr>
            <w:r w:rsidRPr="00BA18D0">
              <w:rPr>
                <w:color w:val="000000"/>
                <w:sz w:val="20"/>
                <w:szCs w:val="20"/>
                <w:lang w:val="en-US"/>
              </w:rPr>
              <w:t>1.209.856,00</w:t>
            </w:r>
          </w:p>
        </w:tc>
        <w:tc>
          <w:tcPr>
            <w:tcW w:w="2171" w:type="dxa"/>
          </w:tcPr>
          <w:p w:rsidR="00BA18D0" w:rsidRPr="00BA18D0" w:rsidRDefault="00BA18D0" w:rsidP="00BA18D0">
            <w:pPr>
              <w:jc w:val="both"/>
              <w:rPr>
                <w:color w:val="000000"/>
                <w:sz w:val="20"/>
                <w:szCs w:val="20"/>
              </w:rPr>
            </w:pPr>
            <w:r w:rsidRPr="00BA18D0">
              <w:rPr>
                <w:color w:val="000000"/>
                <w:sz w:val="20"/>
                <w:szCs w:val="20"/>
              </w:rPr>
              <w:t>622.000,00</w:t>
            </w:r>
          </w:p>
        </w:tc>
      </w:tr>
      <w:tr w:rsidR="00BA18D0" w:rsidRPr="00BA18D0" w:rsidTr="00866FAE">
        <w:trPr>
          <w:trHeight w:val="592"/>
        </w:trPr>
        <w:tc>
          <w:tcPr>
            <w:tcW w:w="719" w:type="dxa"/>
          </w:tcPr>
          <w:p w:rsidR="00BA18D0" w:rsidRPr="00BA18D0" w:rsidRDefault="00BA18D0" w:rsidP="00C10DE0">
            <w:pPr>
              <w:numPr>
                <w:ilvl w:val="0"/>
                <w:numId w:val="29"/>
              </w:numPr>
              <w:jc w:val="center"/>
              <w:rPr>
                <w:color w:val="000000"/>
                <w:sz w:val="20"/>
                <w:szCs w:val="20"/>
              </w:rPr>
            </w:pPr>
          </w:p>
        </w:tc>
        <w:tc>
          <w:tcPr>
            <w:tcW w:w="4798" w:type="dxa"/>
            <w:shd w:val="clear" w:color="auto" w:fill="auto"/>
          </w:tcPr>
          <w:p w:rsidR="00BA18D0" w:rsidRPr="00BA18D0" w:rsidRDefault="00BA18D0" w:rsidP="00060884">
            <w:pPr>
              <w:jc w:val="both"/>
              <w:rPr>
                <w:color w:val="000000"/>
                <w:sz w:val="20"/>
                <w:szCs w:val="20"/>
              </w:rPr>
            </w:pPr>
            <w:r w:rsidRPr="00BA18D0">
              <w:rPr>
                <w:sz w:val="20"/>
                <w:szCs w:val="20"/>
              </w:rPr>
              <w:t>Kretingos dvaro sodybos paminklinio pastato – ūkvedžio namo – renovacija ir pritaikymas turizmui, II etapas</w:t>
            </w:r>
          </w:p>
        </w:tc>
        <w:tc>
          <w:tcPr>
            <w:tcW w:w="1962" w:type="dxa"/>
            <w:shd w:val="clear" w:color="auto" w:fill="auto"/>
          </w:tcPr>
          <w:p w:rsidR="00BA18D0" w:rsidRPr="00BA18D0" w:rsidRDefault="00BA18D0" w:rsidP="00BA18D0">
            <w:pPr>
              <w:jc w:val="both"/>
              <w:rPr>
                <w:color w:val="000000"/>
                <w:sz w:val="20"/>
                <w:szCs w:val="20"/>
              </w:rPr>
            </w:pPr>
            <w:r w:rsidRPr="00BA18D0">
              <w:rPr>
                <w:color w:val="000000"/>
                <w:sz w:val="20"/>
                <w:szCs w:val="20"/>
              </w:rPr>
              <w:t>1.500.000,00</w:t>
            </w:r>
          </w:p>
        </w:tc>
        <w:tc>
          <w:tcPr>
            <w:tcW w:w="2171" w:type="dxa"/>
          </w:tcPr>
          <w:p w:rsidR="00BA18D0" w:rsidRPr="00BA18D0" w:rsidRDefault="00BA18D0" w:rsidP="00BA18D0">
            <w:pPr>
              <w:jc w:val="both"/>
              <w:rPr>
                <w:color w:val="000000"/>
                <w:sz w:val="20"/>
                <w:szCs w:val="20"/>
              </w:rPr>
            </w:pPr>
            <w:r w:rsidRPr="00BA18D0">
              <w:rPr>
                <w:color w:val="000000"/>
                <w:sz w:val="20"/>
                <w:szCs w:val="20"/>
              </w:rPr>
              <w:t>288.000,00</w:t>
            </w:r>
          </w:p>
        </w:tc>
      </w:tr>
      <w:tr w:rsidR="00BA18D0" w:rsidRPr="00BA18D0" w:rsidTr="00866FAE">
        <w:trPr>
          <w:trHeight w:val="373"/>
        </w:trPr>
        <w:tc>
          <w:tcPr>
            <w:tcW w:w="5517" w:type="dxa"/>
            <w:gridSpan w:val="2"/>
            <w:tcBorders>
              <w:top w:val="single" w:sz="4" w:space="0" w:color="auto"/>
              <w:left w:val="single" w:sz="4" w:space="0" w:color="auto"/>
              <w:bottom w:val="single" w:sz="4" w:space="0" w:color="auto"/>
              <w:right w:val="single" w:sz="4" w:space="0" w:color="auto"/>
            </w:tcBorders>
          </w:tcPr>
          <w:p w:rsidR="00BA18D0" w:rsidRPr="00BA18D0" w:rsidRDefault="00BA18D0" w:rsidP="00BA18D0">
            <w:pPr>
              <w:rPr>
                <w:sz w:val="20"/>
                <w:szCs w:val="20"/>
              </w:rPr>
            </w:pPr>
            <w:r>
              <w:rPr>
                <w:sz w:val="20"/>
                <w:szCs w:val="20"/>
              </w:rPr>
              <w:t>Iš v</w:t>
            </w:r>
            <w:r w:rsidRPr="00BA18D0">
              <w:rPr>
                <w:sz w:val="20"/>
                <w:szCs w:val="20"/>
              </w:rPr>
              <w:t>iso:</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BA18D0" w:rsidRPr="00BA18D0" w:rsidRDefault="00BA18D0" w:rsidP="00BA18D0">
            <w:pPr>
              <w:jc w:val="both"/>
              <w:rPr>
                <w:color w:val="000000"/>
                <w:sz w:val="20"/>
                <w:szCs w:val="20"/>
              </w:rPr>
            </w:pPr>
            <w:r w:rsidRPr="00BA18D0">
              <w:rPr>
                <w:color w:val="000000"/>
                <w:sz w:val="20"/>
                <w:szCs w:val="20"/>
              </w:rPr>
              <w:t>2.709.856,00</w:t>
            </w:r>
          </w:p>
        </w:tc>
        <w:tc>
          <w:tcPr>
            <w:tcW w:w="2171" w:type="dxa"/>
            <w:tcBorders>
              <w:top w:val="single" w:sz="4" w:space="0" w:color="auto"/>
              <w:left w:val="single" w:sz="4" w:space="0" w:color="auto"/>
              <w:bottom w:val="single" w:sz="4" w:space="0" w:color="auto"/>
              <w:right w:val="single" w:sz="4" w:space="0" w:color="auto"/>
            </w:tcBorders>
          </w:tcPr>
          <w:p w:rsidR="00BA18D0" w:rsidRPr="00BA18D0" w:rsidRDefault="00BA18D0" w:rsidP="00BA18D0">
            <w:pPr>
              <w:jc w:val="both"/>
              <w:rPr>
                <w:color w:val="000000"/>
                <w:sz w:val="20"/>
                <w:szCs w:val="20"/>
              </w:rPr>
            </w:pPr>
            <w:r w:rsidRPr="00BA18D0">
              <w:rPr>
                <w:color w:val="000000"/>
                <w:sz w:val="20"/>
                <w:szCs w:val="20"/>
              </w:rPr>
              <w:t>910.000,00</w:t>
            </w:r>
          </w:p>
        </w:tc>
      </w:tr>
    </w:tbl>
    <w:p w:rsidR="00F21875" w:rsidRDefault="00F21875" w:rsidP="00F21875">
      <w:pPr>
        <w:ind w:left="1571"/>
        <w:jc w:val="both"/>
        <w:rPr>
          <w:color w:val="000000"/>
          <w:sz w:val="24"/>
          <w:szCs w:val="24"/>
        </w:rPr>
      </w:pPr>
    </w:p>
    <w:p w:rsidR="00F51E9B" w:rsidRPr="00F21875" w:rsidRDefault="00F51E9B" w:rsidP="00C10DE0">
      <w:pPr>
        <w:numPr>
          <w:ilvl w:val="0"/>
          <w:numId w:val="12"/>
        </w:numPr>
        <w:jc w:val="both"/>
        <w:rPr>
          <w:color w:val="000000"/>
          <w:sz w:val="24"/>
          <w:szCs w:val="24"/>
        </w:rPr>
      </w:pPr>
      <w:r>
        <w:rPr>
          <w:color w:val="000000"/>
          <w:sz w:val="24"/>
          <w:szCs w:val="24"/>
        </w:rPr>
        <w:t>p</w:t>
      </w:r>
      <w:r w:rsidRPr="00F51E9B">
        <w:rPr>
          <w:color w:val="000000"/>
          <w:sz w:val="24"/>
          <w:szCs w:val="24"/>
        </w:rPr>
        <w:t>agal Kretingos žuvininkystės regiono plėtros strategijos I prioriteto Rekreacinės</w:t>
      </w:r>
      <w:r>
        <w:rPr>
          <w:color w:val="000000"/>
          <w:sz w:val="24"/>
          <w:szCs w:val="24"/>
        </w:rPr>
        <w:t xml:space="preserve"> žuvininkystės ir turizmo plėtros</w:t>
      </w:r>
      <w:r w:rsidRPr="00F51E9B">
        <w:rPr>
          <w:color w:val="000000"/>
          <w:sz w:val="24"/>
          <w:szCs w:val="24"/>
        </w:rPr>
        <w:t xml:space="preserve"> priemonę „Rekreacinės žūklės plėtrai svarbios infrastruktūros ir aplinkos kūrimas“ yra vykdomas projektas:</w:t>
      </w:r>
    </w:p>
    <w:tbl>
      <w:tblPr>
        <w:tblW w:w="96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798"/>
        <w:gridCol w:w="1864"/>
        <w:gridCol w:w="2269"/>
      </w:tblGrid>
      <w:tr w:rsidR="00F51E9B" w:rsidRPr="00F51E9B" w:rsidTr="002401AE">
        <w:trPr>
          <w:trHeight w:val="592"/>
        </w:trPr>
        <w:tc>
          <w:tcPr>
            <w:tcW w:w="719" w:type="dxa"/>
          </w:tcPr>
          <w:p w:rsidR="00F51E9B" w:rsidRPr="00F51E9B" w:rsidRDefault="00F51E9B" w:rsidP="00F51E9B">
            <w:pPr>
              <w:ind w:hanging="14"/>
              <w:jc w:val="both"/>
              <w:rPr>
                <w:color w:val="000000"/>
                <w:sz w:val="20"/>
                <w:szCs w:val="20"/>
              </w:rPr>
            </w:pPr>
            <w:r w:rsidRPr="00F51E9B">
              <w:rPr>
                <w:color w:val="000000"/>
                <w:sz w:val="20"/>
                <w:szCs w:val="20"/>
              </w:rPr>
              <w:t xml:space="preserve">Eil. Nr. </w:t>
            </w:r>
          </w:p>
        </w:tc>
        <w:tc>
          <w:tcPr>
            <w:tcW w:w="4798" w:type="dxa"/>
            <w:shd w:val="clear" w:color="auto" w:fill="auto"/>
          </w:tcPr>
          <w:p w:rsidR="00F51E9B" w:rsidRPr="00F51E9B" w:rsidRDefault="00F51E9B" w:rsidP="00F51E9B">
            <w:pPr>
              <w:jc w:val="both"/>
              <w:rPr>
                <w:color w:val="000000"/>
                <w:sz w:val="20"/>
                <w:szCs w:val="20"/>
              </w:rPr>
            </w:pPr>
            <w:r w:rsidRPr="00F51E9B">
              <w:rPr>
                <w:color w:val="000000"/>
                <w:sz w:val="20"/>
                <w:szCs w:val="20"/>
              </w:rPr>
              <w:t>Projekto pavadinimas</w:t>
            </w:r>
          </w:p>
        </w:tc>
        <w:tc>
          <w:tcPr>
            <w:tcW w:w="1864" w:type="dxa"/>
            <w:shd w:val="clear" w:color="auto" w:fill="auto"/>
          </w:tcPr>
          <w:p w:rsidR="00F51E9B" w:rsidRPr="00F51E9B" w:rsidRDefault="00F51E9B" w:rsidP="00F51E9B">
            <w:pPr>
              <w:jc w:val="both"/>
              <w:rPr>
                <w:color w:val="000000"/>
                <w:sz w:val="20"/>
                <w:szCs w:val="20"/>
              </w:rPr>
            </w:pPr>
            <w:r w:rsidRPr="00F51E9B">
              <w:rPr>
                <w:color w:val="000000"/>
                <w:sz w:val="20"/>
                <w:szCs w:val="20"/>
              </w:rPr>
              <w:t>Bendra projekto vertė Lt</w:t>
            </w:r>
          </w:p>
        </w:tc>
        <w:tc>
          <w:tcPr>
            <w:tcW w:w="2269" w:type="dxa"/>
          </w:tcPr>
          <w:p w:rsidR="00F51E9B" w:rsidRPr="00F51E9B" w:rsidRDefault="00F51E9B" w:rsidP="00F51E9B">
            <w:pPr>
              <w:jc w:val="both"/>
              <w:rPr>
                <w:color w:val="000000"/>
                <w:sz w:val="20"/>
                <w:szCs w:val="20"/>
                <w:lang w:val="en-US"/>
              </w:rPr>
            </w:pPr>
            <w:r w:rsidRPr="00F51E9B">
              <w:rPr>
                <w:color w:val="000000"/>
                <w:sz w:val="20"/>
                <w:szCs w:val="20"/>
              </w:rPr>
              <w:t>Įsisavintų lėšų suma Lt per 201</w:t>
            </w:r>
            <w:r w:rsidRPr="00F51E9B">
              <w:rPr>
                <w:color w:val="000000"/>
                <w:sz w:val="20"/>
                <w:szCs w:val="20"/>
                <w:lang w:val="en-US"/>
              </w:rPr>
              <w:t>3</w:t>
            </w:r>
            <w:r w:rsidRPr="00F51E9B">
              <w:rPr>
                <w:color w:val="000000"/>
                <w:sz w:val="20"/>
                <w:szCs w:val="20"/>
              </w:rPr>
              <w:t xml:space="preserve"> m.</w:t>
            </w:r>
          </w:p>
        </w:tc>
      </w:tr>
      <w:tr w:rsidR="00F51E9B" w:rsidRPr="00F51E9B" w:rsidTr="002401AE">
        <w:trPr>
          <w:trHeight w:val="592"/>
        </w:trPr>
        <w:tc>
          <w:tcPr>
            <w:tcW w:w="719" w:type="dxa"/>
          </w:tcPr>
          <w:p w:rsidR="00F51E9B" w:rsidRPr="00F51E9B" w:rsidRDefault="00F51E9B" w:rsidP="00C10DE0">
            <w:pPr>
              <w:numPr>
                <w:ilvl w:val="0"/>
                <w:numId w:val="31"/>
              </w:numPr>
              <w:jc w:val="center"/>
              <w:rPr>
                <w:color w:val="000000"/>
                <w:sz w:val="20"/>
                <w:szCs w:val="20"/>
              </w:rPr>
            </w:pPr>
          </w:p>
        </w:tc>
        <w:tc>
          <w:tcPr>
            <w:tcW w:w="4798" w:type="dxa"/>
            <w:shd w:val="clear" w:color="auto" w:fill="auto"/>
          </w:tcPr>
          <w:p w:rsidR="00F51E9B" w:rsidRPr="00F51E9B" w:rsidRDefault="00F51E9B" w:rsidP="006143D2">
            <w:pPr>
              <w:jc w:val="both"/>
              <w:rPr>
                <w:color w:val="000000"/>
                <w:sz w:val="20"/>
                <w:szCs w:val="20"/>
              </w:rPr>
            </w:pPr>
            <w:r w:rsidRPr="00F51E9B">
              <w:rPr>
                <w:color w:val="000000"/>
                <w:sz w:val="20"/>
                <w:szCs w:val="20"/>
              </w:rPr>
              <w:t>Kretingos dvaro sodybos teritorijos I tvenkinio pritaikymas rekreacinei žūklei</w:t>
            </w:r>
          </w:p>
        </w:tc>
        <w:tc>
          <w:tcPr>
            <w:tcW w:w="1864" w:type="dxa"/>
            <w:shd w:val="clear" w:color="auto" w:fill="auto"/>
          </w:tcPr>
          <w:p w:rsidR="00F51E9B" w:rsidRPr="00F51E9B" w:rsidRDefault="00F51E9B" w:rsidP="00F51E9B">
            <w:pPr>
              <w:jc w:val="both"/>
              <w:rPr>
                <w:color w:val="000000"/>
                <w:sz w:val="20"/>
                <w:szCs w:val="20"/>
              </w:rPr>
            </w:pPr>
            <w:r w:rsidRPr="00F51E9B">
              <w:rPr>
                <w:color w:val="000000"/>
                <w:sz w:val="20"/>
                <w:szCs w:val="20"/>
              </w:rPr>
              <w:t>149.450,00</w:t>
            </w:r>
          </w:p>
        </w:tc>
        <w:tc>
          <w:tcPr>
            <w:tcW w:w="2269" w:type="dxa"/>
          </w:tcPr>
          <w:p w:rsidR="00F51E9B" w:rsidRPr="00F51E9B" w:rsidRDefault="00F51E9B" w:rsidP="00F51E9B">
            <w:pPr>
              <w:jc w:val="both"/>
              <w:rPr>
                <w:color w:val="000000"/>
                <w:sz w:val="20"/>
                <w:szCs w:val="20"/>
              </w:rPr>
            </w:pPr>
            <w:r w:rsidRPr="00F51E9B">
              <w:rPr>
                <w:color w:val="000000"/>
                <w:sz w:val="20"/>
                <w:szCs w:val="20"/>
              </w:rPr>
              <w:t>17.886,71</w:t>
            </w:r>
          </w:p>
        </w:tc>
      </w:tr>
      <w:tr w:rsidR="00F51E9B" w:rsidRPr="00F51E9B" w:rsidTr="00F51E9B">
        <w:trPr>
          <w:trHeight w:val="346"/>
        </w:trPr>
        <w:tc>
          <w:tcPr>
            <w:tcW w:w="5517" w:type="dxa"/>
            <w:gridSpan w:val="2"/>
            <w:tcBorders>
              <w:top w:val="single" w:sz="4" w:space="0" w:color="auto"/>
              <w:left w:val="single" w:sz="4" w:space="0" w:color="auto"/>
              <w:bottom w:val="single" w:sz="4" w:space="0" w:color="auto"/>
              <w:right w:val="single" w:sz="4" w:space="0" w:color="auto"/>
            </w:tcBorders>
          </w:tcPr>
          <w:p w:rsidR="00F51E9B" w:rsidRPr="00F51E9B" w:rsidRDefault="00F51E9B" w:rsidP="00F51E9B">
            <w:pPr>
              <w:rPr>
                <w:sz w:val="20"/>
                <w:szCs w:val="20"/>
              </w:rPr>
            </w:pPr>
            <w:r>
              <w:rPr>
                <w:sz w:val="20"/>
                <w:szCs w:val="20"/>
              </w:rPr>
              <w:t>Iš v</w:t>
            </w:r>
            <w:r w:rsidRPr="00F51E9B">
              <w:rPr>
                <w:sz w:val="20"/>
                <w:szCs w:val="20"/>
              </w:rPr>
              <w:t>iso:</w:t>
            </w:r>
          </w:p>
        </w:tc>
        <w:tc>
          <w:tcPr>
            <w:tcW w:w="1864" w:type="dxa"/>
            <w:tcBorders>
              <w:top w:val="single" w:sz="4" w:space="0" w:color="auto"/>
              <w:left w:val="single" w:sz="4" w:space="0" w:color="auto"/>
              <w:bottom w:val="single" w:sz="4" w:space="0" w:color="auto"/>
              <w:right w:val="single" w:sz="4" w:space="0" w:color="auto"/>
            </w:tcBorders>
            <w:shd w:val="clear" w:color="auto" w:fill="auto"/>
          </w:tcPr>
          <w:p w:rsidR="00F51E9B" w:rsidRPr="00F51E9B" w:rsidRDefault="00F51E9B" w:rsidP="00F51E9B">
            <w:pPr>
              <w:jc w:val="both"/>
              <w:rPr>
                <w:color w:val="000000"/>
                <w:sz w:val="20"/>
                <w:szCs w:val="20"/>
              </w:rPr>
            </w:pPr>
            <w:r w:rsidRPr="00F51E9B">
              <w:rPr>
                <w:color w:val="000000"/>
                <w:sz w:val="20"/>
                <w:szCs w:val="20"/>
              </w:rPr>
              <w:t>149.450,00</w:t>
            </w:r>
          </w:p>
        </w:tc>
        <w:tc>
          <w:tcPr>
            <w:tcW w:w="2269" w:type="dxa"/>
            <w:tcBorders>
              <w:top w:val="single" w:sz="4" w:space="0" w:color="auto"/>
              <w:left w:val="single" w:sz="4" w:space="0" w:color="auto"/>
              <w:bottom w:val="single" w:sz="4" w:space="0" w:color="auto"/>
              <w:right w:val="single" w:sz="4" w:space="0" w:color="auto"/>
            </w:tcBorders>
          </w:tcPr>
          <w:p w:rsidR="00F51E9B" w:rsidRPr="00F51E9B" w:rsidRDefault="00F51E9B" w:rsidP="00F51E9B">
            <w:pPr>
              <w:jc w:val="both"/>
              <w:rPr>
                <w:color w:val="000000"/>
                <w:sz w:val="20"/>
                <w:szCs w:val="20"/>
              </w:rPr>
            </w:pPr>
            <w:r w:rsidRPr="00F51E9B">
              <w:rPr>
                <w:color w:val="000000"/>
                <w:sz w:val="20"/>
                <w:szCs w:val="20"/>
              </w:rPr>
              <w:t>17.886,71</w:t>
            </w:r>
          </w:p>
        </w:tc>
      </w:tr>
    </w:tbl>
    <w:p w:rsidR="00BA18D0" w:rsidRPr="00BA18D0" w:rsidRDefault="00BA18D0" w:rsidP="00BA18D0">
      <w:pPr>
        <w:ind w:left="2422"/>
        <w:jc w:val="both"/>
        <w:rPr>
          <w:sz w:val="20"/>
          <w:szCs w:val="20"/>
        </w:rPr>
      </w:pPr>
    </w:p>
    <w:p w:rsidR="00B931E0" w:rsidRPr="00BA18D0" w:rsidRDefault="005041AC" w:rsidP="005041AC">
      <w:pPr>
        <w:jc w:val="both"/>
        <w:rPr>
          <w:sz w:val="24"/>
          <w:szCs w:val="24"/>
        </w:rPr>
      </w:pPr>
      <w:r>
        <w:rPr>
          <w:sz w:val="24"/>
          <w:szCs w:val="24"/>
        </w:rPr>
        <w:t xml:space="preserve">              </w:t>
      </w:r>
      <w:r w:rsidR="00B931E0" w:rsidRPr="00BA18D0">
        <w:rPr>
          <w:sz w:val="24"/>
          <w:szCs w:val="24"/>
        </w:rPr>
        <w:t>Vandens tiekimo ir nuotekų tvarkymo infrastruktūros renovavim</w:t>
      </w:r>
      <w:r w:rsidR="004B1BF8" w:rsidRPr="00BA18D0">
        <w:rPr>
          <w:sz w:val="24"/>
          <w:szCs w:val="24"/>
        </w:rPr>
        <w:t>o</w:t>
      </w:r>
      <w:r w:rsidR="00B931E0" w:rsidRPr="00BA18D0">
        <w:rPr>
          <w:sz w:val="24"/>
          <w:szCs w:val="24"/>
        </w:rPr>
        <w:t xml:space="preserve"> ir plėtr</w:t>
      </w:r>
      <w:r w:rsidR="004B1BF8" w:rsidRPr="00BA18D0">
        <w:rPr>
          <w:sz w:val="24"/>
          <w:szCs w:val="24"/>
        </w:rPr>
        <w:t>os srityje</w:t>
      </w:r>
      <w:r w:rsidR="00C444BC" w:rsidRPr="00BA18D0">
        <w:rPr>
          <w:sz w:val="24"/>
          <w:szCs w:val="24"/>
        </w:rPr>
        <w:t xml:space="preserve"> </w:t>
      </w:r>
      <w:r w:rsidR="004B1BF8" w:rsidRPr="00BA18D0">
        <w:rPr>
          <w:sz w:val="24"/>
          <w:szCs w:val="24"/>
        </w:rPr>
        <w:t>vykdo</w:t>
      </w:r>
      <w:r w:rsidR="00C444BC" w:rsidRPr="00BA18D0">
        <w:rPr>
          <w:sz w:val="24"/>
          <w:szCs w:val="24"/>
        </w:rPr>
        <w:t>mi du projektai</w:t>
      </w:r>
      <w:r w:rsidR="00B931E0" w:rsidRPr="00BA18D0">
        <w:rPr>
          <w:sz w:val="24"/>
          <w:szCs w:val="24"/>
        </w:rPr>
        <w:t xml:space="preserve">: </w:t>
      </w:r>
    </w:p>
    <w:p w:rsidR="00375449" w:rsidRDefault="00B931E0" w:rsidP="00C10DE0">
      <w:pPr>
        <w:numPr>
          <w:ilvl w:val="0"/>
          <w:numId w:val="12"/>
        </w:numPr>
        <w:jc w:val="both"/>
        <w:rPr>
          <w:sz w:val="24"/>
          <w:szCs w:val="24"/>
        </w:rPr>
      </w:pPr>
      <w:r w:rsidRPr="00927F4F">
        <w:rPr>
          <w:sz w:val="24"/>
          <w:szCs w:val="24"/>
        </w:rPr>
        <w:t>Vandens tiekimo ir nuotekų tvarkymo infras</w:t>
      </w:r>
      <w:r w:rsidR="00375449">
        <w:rPr>
          <w:sz w:val="24"/>
          <w:szCs w:val="24"/>
        </w:rPr>
        <w:t xml:space="preserve">truktūros renovavimas ir plėtra </w:t>
      </w:r>
      <w:r w:rsidRPr="00927F4F">
        <w:rPr>
          <w:sz w:val="24"/>
          <w:szCs w:val="24"/>
        </w:rPr>
        <w:t xml:space="preserve">Kretingos rajone, kurio bendra vertė </w:t>
      </w:r>
      <w:r w:rsidR="00AA1198">
        <w:rPr>
          <w:sz w:val="24"/>
          <w:szCs w:val="24"/>
        </w:rPr>
        <w:t xml:space="preserve">- </w:t>
      </w:r>
      <w:r w:rsidRPr="00927F4F">
        <w:rPr>
          <w:sz w:val="24"/>
          <w:szCs w:val="24"/>
        </w:rPr>
        <w:t>28,3 mln</w:t>
      </w:r>
      <w:r w:rsidR="008708B4">
        <w:rPr>
          <w:sz w:val="24"/>
          <w:szCs w:val="24"/>
        </w:rPr>
        <w:t>.</w:t>
      </w:r>
      <w:r w:rsidRPr="00927F4F">
        <w:rPr>
          <w:sz w:val="24"/>
          <w:szCs w:val="24"/>
        </w:rPr>
        <w:t xml:space="preserve"> Lt</w:t>
      </w:r>
      <w:r w:rsidR="005041AC">
        <w:rPr>
          <w:sz w:val="24"/>
          <w:szCs w:val="24"/>
        </w:rPr>
        <w:t xml:space="preserve">, per 2013 m. </w:t>
      </w:r>
      <w:r w:rsidR="00AA1198">
        <w:rPr>
          <w:sz w:val="24"/>
          <w:szCs w:val="24"/>
        </w:rPr>
        <w:t>panaudo</w:t>
      </w:r>
      <w:r w:rsidR="005041AC">
        <w:rPr>
          <w:sz w:val="24"/>
          <w:szCs w:val="24"/>
        </w:rPr>
        <w:t>ta – 497 tūkst. Lt</w:t>
      </w:r>
      <w:r w:rsidR="00A168AA">
        <w:rPr>
          <w:sz w:val="24"/>
          <w:szCs w:val="24"/>
        </w:rPr>
        <w:t>.</w:t>
      </w:r>
    </w:p>
    <w:p w:rsidR="00375449" w:rsidRPr="00A168AA" w:rsidRDefault="00B931E0" w:rsidP="00C10DE0">
      <w:pPr>
        <w:numPr>
          <w:ilvl w:val="0"/>
          <w:numId w:val="12"/>
        </w:numPr>
        <w:jc w:val="both"/>
        <w:rPr>
          <w:sz w:val="24"/>
          <w:szCs w:val="24"/>
        </w:rPr>
      </w:pPr>
      <w:r w:rsidRPr="00927F4F">
        <w:rPr>
          <w:sz w:val="24"/>
          <w:szCs w:val="24"/>
        </w:rPr>
        <w:t xml:space="preserve">Vandens tiekimo ir nuotekų tvarkymo infrastruktūros renovavimas ir plėtra Kretingos rajone (Kartenoje, </w:t>
      </w:r>
      <w:proofErr w:type="spellStart"/>
      <w:r w:rsidRPr="00927F4F">
        <w:rPr>
          <w:sz w:val="24"/>
          <w:szCs w:val="24"/>
        </w:rPr>
        <w:t>Kūlupėn</w:t>
      </w:r>
      <w:r w:rsidR="00321425">
        <w:rPr>
          <w:sz w:val="24"/>
          <w:szCs w:val="24"/>
        </w:rPr>
        <w:t>uose</w:t>
      </w:r>
      <w:proofErr w:type="spellEnd"/>
      <w:r w:rsidR="00321425">
        <w:rPr>
          <w:sz w:val="24"/>
          <w:szCs w:val="24"/>
        </w:rPr>
        <w:t xml:space="preserve">, </w:t>
      </w:r>
      <w:proofErr w:type="spellStart"/>
      <w:r w:rsidR="00321425">
        <w:rPr>
          <w:sz w:val="24"/>
          <w:szCs w:val="24"/>
        </w:rPr>
        <w:t>Padvariuose</w:t>
      </w:r>
      <w:proofErr w:type="spellEnd"/>
      <w:r w:rsidR="00321425">
        <w:rPr>
          <w:sz w:val="24"/>
          <w:szCs w:val="24"/>
        </w:rPr>
        <w:t xml:space="preserve">, Darbėnuose), </w:t>
      </w:r>
      <w:r w:rsidRPr="00927F4F">
        <w:rPr>
          <w:sz w:val="24"/>
          <w:szCs w:val="24"/>
        </w:rPr>
        <w:t xml:space="preserve">bendra projekto vertė </w:t>
      </w:r>
      <w:r w:rsidR="00E86673">
        <w:rPr>
          <w:sz w:val="24"/>
          <w:szCs w:val="24"/>
        </w:rPr>
        <w:t xml:space="preserve">- </w:t>
      </w:r>
      <w:r w:rsidRPr="00927F4F">
        <w:rPr>
          <w:sz w:val="24"/>
          <w:szCs w:val="24"/>
        </w:rPr>
        <w:t>19,3 mln</w:t>
      </w:r>
      <w:r w:rsidR="008708B4">
        <w:rPr>
          <w:sz w:val="24"/>
          <w:szCs w:val="24"/>
        </w:rPr>
        <w:t>. Lt</w:t>
      </w:r>
      <w:r w:rsidR="00E86673">
        <w:rPr>
          <w:sz w:val="24"/>
          <w:szCs w:val="24"/>
        </w:rPr>
        <w:t>,</w:t>
      </w:r>
      <w:r w:rsidR="00A168AA" w:rsidRPr="00A168AA">
        <w:t xml:space="preserve"> </w:t>
      </w:r>
      <w:r w:rsidR="00A168AA" w:rsidRPr="00A168AA">
        <w:rPr>
          <w:sz w:val="24"/>
          <w:szCs w:val="24"/>
        </w:rPr>
        <w:t xml:space="preserve">per 2013 m. </w:t>
      </w:r>
      <w:r w:rsidR="00E86673">
        <w:rPr>
          <w:sz w:val="24"/>
          <w:szCs w:val="24"/>
        </w:rPr>
        <w:t>panaudo</w:t>
      </w:r>
      <w:r w:rsidR="00A168AA" w:rsidRPr="00A168AA">
        <w:rPr>
          <w:sz w:val="24"/>
          <w:szCs w:val="24"/>
        </w:rPr>
        <w:t xml:space="preserve">ta – </w:t>
      </w:r>
      <w:r w:rsidR="00A168AA">
        <w:rPr>
          <w:sz w:val="24"/>
          <w:szCs w:val="24"/>
        </w:rPr>
        <w:t>646</w:t>
      </w:r>
      <w:r w:rsidR="00A168AA" w:rsidRPr="00A168AA">
        <w:rPr>
          <w:sz w:val="24"/>
          <w:szCs w:val="24"/>
        </w:rPr>
        <w:t xml:space="preserve"> tūkst. Lt.</w:t>
      </w:r>
    </w:p>
    <w:p w:rsidR="00375449" w:rsidRPr="00375449" w:rsidRDefault="00375449" w:rsidP="00375449">
      <w:pPr>
        <w:jc w:val="both"/>
        <w:rPr>
          <w:sz w:val="24"/>
          <w:szCs w:val="24"/>
        </w:rPr>
      </w:pPr>
      <w:r>
        <w:rPr>
          <w:sz w:val="24"/>
          <w:szCs w:val="24"/>
        </w:rPr>
        <w:t xml:space="preserve">               </w:t>
      </w:r>
      <w:r w:rsidR="00866FAE">
        <w:rPr>
          <w:sz w:val="24"/>
          <w:szCs w:val="24"/>
        </w:rPr>
        <w:t>P</w:t>
      </w:r>
      <w:r w:rsidRPr="00375449">
        <w:rPr>
          <w:sz w:val="24"/>
          <w:szCs w:val="24"/>
        </w:rPr>
        <w:t>agal strategijos „Gyvenimo kokybės gerinimas Kretingos rajon</w:t>
      </w:r>
      <w:r w:rsidR="00866FAE">
        <w:rPr>
          <w:sz w:val="24"/>
          <w:szCs w:val="24"/>
        </w:rPr>
        <w:t xml:space="preserve">o kaimo vietovėse“ I prioriteto </w:t>
      </w:r>
      <w:r w:rsidRPr="00375449">
        <w:rPr>
          <w:sz w:val="24"/>
          <w:szCs w:val="24"/>
        </w:rPr>
        <w:t>priemonės „Kaimo atnaujinimas ir plėtra“ veiklos sritį „Rekreacinės teritorijos ir sporto infrastruktūros atnaujinimas pritaikant visuomenės poreikiams“</w:t>
      </w:r>
      <w:r w:rsidR="00321425">
        <w:rPr>
          <w:sz w:val="24"/>
          <w:szCs w:val="24"/>
        </w:rPr>
        <w:t xml:space="preserve"> </w:t>
      </w:r>
      <w:r w:rsidR="00866FAE">
        <w:rPr>
          <w:sz w:val="24"/>
          <w:szCs w:val="24"/>
        </w:rPr>
        <w:t>vykdomi projektai</w:t>
      </w:r>
      <w:r w:rsidRPr="00375449">
        <w:rPr>
          <w:sz w:val="24"/>
          <w:szCs w:val="24"/>
        </w:rPr>
        <w:t>:</w:t>
      </w: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4586"/>
        <w:gridCol w:w="1984"/>
        <w:gridCol w:w="2315"/>
      </w:tblGrid>
      <w:tr w:rsidR="00866FAE" w:rsidRPr="00375449" w:rsidTr="00866FAE">
        <w:trPr>
          <w:trHeight w:val="450"/>
        </w:trPr>
        <w:tc>
          <w:tcPr>
            <w:tcW w:w="927" w:type="dxa"/>
          </w:tcPr>
          <w:p w:rsidR="00866FAE" w:rsidRPr="00375449" w:rsidRDefault="00866FAE" w:rsidP="00375449">
            <w:pPr>
              <w:ind w:left="-22" w:firstLine="34"/>
              <w:jc w:val="both"/>
              <w:rPr>
                <w:sz w:val="18"/>
                <w:szCs w:val="18"/>
              </w:rPr>
            </w:pPr>
            <w:r w:rsidRPr="00375449">
              <w:rPr>
                <w:sz w:val="18"/>
                <w:szCs w:val="18"/>
              </w:rPr>
              <w:t>Eil. Nr.</w:t>
            </w:r>
          </w:p>
        </w:tc>
        <w:tc>
          <w:tcPr>
            <w:tcW w:w="4586" w:type="dxa"/>
            <w:shd w:val="clear" w:color="auto" w:fill="auto"/>
            <w:noWrap/>
          </w:tcPr>
          <w:p w:rsidR="00866FAE" w:rsidRPr="00375449" w:rsidRDefault="00866FAE" w:rsidP="00375449">
            <w:pPr>
              <w:jc w:val="both"/>
              <w:rPr>
                <w:sz w:val="18"/>
                <w:szCs w:val="18"/>
              </w:rPr>
            </w:pPr>
            <w:r w:rsidRPr="00375449">
              <w:rPr>
                <w:sz w:val="18"/>
                <w:szCs w:val="18"/>
              </w:rPr>
              <w:t>Projekto pavadinimas</w:t>
            </w:r>
          </w:p>
        </w:tc>
        <w:tc>
          <w:tcPr>
            <w:tcW w:w="1984" w:type="dxa"/>
            <w:shd w:val="clear" w:color="auto" w:fill="auto"/>
            <w:noWrap/>
          </w:tcPr>
          <w:p w:rsidR="00866FAE" w:rsidRPr="00375449" w:rsidRDefault="00866FAE" w:rsidP="00375449">
            <w:pPr>
              <w:jc w:val="both"/>
              <w:rPr>
                <w:sz w:val="18"/>
                <w:szCs w:val="18"/>
              </w:rPr>
            </w:pPr>
            <w:r w:rsidRPr="00375449">
              <w:rPr>
                <w:sz w:val="18"/>
                <w:szCs w:val="18"/>
              </w:rPr>
              <w:t>Bendra projekto vertė Lt</w:t>
            </w:r>
          </w:p>
        </w:tc>
        <w:tc>
          <w:tcPr>
            <w:tcW w:w="2315" w:type="dxa"/>
          </w:tcPr>
          <w:p w:rsidR="00866FAE" w:rsidRPr="00375449" w:rsidRDefault="00866FAE" w:rsidP="00375449">
            <w:pPr>
              <w:jc w:val="both"/>
              <w:rPr>
                <w:sz w:val="18"/>
                <w:szCs w:val="18"/>
              </w:rPr>
            </w:pPr>
            <w:r w:rsidRPr="00866FAE">
              <w:rPr>
                <w:sz w:val="18"/>
                <w:szCs w:val="18"/>
              </w:rPr>
              <w:t>Įsisavintų lėšų suma Lt per 2013 m.</w:t>
            </w:r>
          </w:p>
        </w:tc>
      </w:tr>
      <w:tr w:rsidR="00866FAE" w:rsidRPr="00375449" w:rsidTr="00866FAE">
        <w:trPr>
          <w:trHeight w:val="450"/>
        </w:trPr>
        <w:tc>
          <w:tcPr>
            <w:tcW w:w="927" w:type="dxa"/>
          </w:tcPr>
          <w:p w:rsidR="00866FAE" w:rsidRPr="00375449" w:rsidRDefault="00866FAE" w:rsidP="00375449">
            <w:pPr>
              <w:ind w:left="360"/>
              <w:jc w:val="both"/>
              <w:rPr>
                <w:sz w:val="18"/>
                <w:szCs w:val="18"/>
              </w:rPr>
            </w:pPr>
            <w:r w:rsidRPr="00375449">
              <w:rPr>
                <w:sz w:val="18"/>
                <w:szCs w:val="18"/>
              </w:rPr>
              <w:t>1.</w:t>
            </w:r>
          </w:p>
        </w:tc>
        <w:tc>
          <w:tcPr>
            <w:tcW w:w="4586" w:type="dxa"/>
            <w:shd w:val="clear" w:color="auto" w:fill="auto"/>
            <w:noWrap/>
          </w:tcPr>
          <w:p w:rsidR="00866FAE" w:rsidRPr="00375449" w:rsidRDefault="00866FAE" w:rsidP="00375449">
            <w:pPr>
              <w:jc w:val="both"/>
              <w:rPr>
                <w:sz w:val="18"/>
                <w:szCs w:val="18"/>
              </w:rPr>
            </w:pPr>
            <w:r w:rsidRPr="00375449">
              <w:rPr>
                <w:sz w:val="18"/>
                <w:szCs w:val="18"/>
              </w:rPr>
              <w:t xml:space="preserve">Senosios </w:t>
            </w:r>
            <w:proofErr w:type="spellStart"/>
            <w:r w:rsidRPr="00375449">
              <w:rPr>
                <w:sz w:val="18"/>
                <w:szCs w:val="18"/>
              </w:rPr>
              <w:t>Įpilties</w:t>
            </w:r>
            <w:proofErr w:type="spellEnd"/>
            <w:r w:rsidRPr="00375449">
              <w:rPr>
                <w:sz w:val="18"/>
                <w:szCs w:val="18"/>
              </w:rPr>
              <w:t xml:space="preserve"> rekreacinės teritorijos elektrifikavimas</w:t>
            </w:r>
          </w:p>
        </w:tc>
        <w:tc>
          <w:tcPr>
            <w:tcW w:w="1984" w:type="dxa"/>
            <w:shd w:val="clear" w:color="auto" w:fill="auto"/>
            <w:noWrap/>
          </w:tcPr>
          <w:p w:rsidR="00866FAE" w:rsidRPr="00375449" w:rsidRDefault="00866FAE" w:rsidP="00375449">
            <w:pPr>
              <w:jc w:val="both"/>
              <w:rPr>
                <w:sz w:val="18"/>
                <w:szCs w:val="18"/>
              </w:rPr>
            </w:pPr>
            <w:r w:rsidRPr="00375449">
              <w:rPr>
                <w:sz w:val="18"/>
                <w:szCs w:val="18"/>
              </w:rPr>
              <w:t>72.003,29</w:t>
            </w:r>
          </w:p>
        </w:tc>
        <w:tc>
          <w:tcPr>
            <w:tcW w:w="2315" w:type="dxa"/>
          </w:tcPr>
          <w:p w:rsidR="00866FAE" w:rsidRPr="00375449" w:rsidRDefault="00866FAE" w:rsidP="00375449">
            <w:pPr>
              <w:jc w:val="both"/>
              <w:rPr>
                <w:sz w:val="18"/>
                <w:szCs w:val="18"/>
              </w:rPr>
            </w:pPr>
            <w:r>
              <w:rPr>
                <w:sz w:val="18"/>
                <w:szCs w:val="18"/>
              </w:rPr>
              <w:t>13.189,00</w:t>
            </w:r>
          </w:p>
        </w:tc>
      </w:tr>
      <w:tr w:rsidR="00866FAE" w:rsidRPr="00375449" w:rsidTr="00866FAE">
        <w:trPr>
          <w:trHeight w:val="300"/>
        </w:trPr>
        <w:tc>
          <w:tcPr>
            <w:tcW w:w="927" w:type="dxa"/>
          </w:tcPr>
          <w:p w:rsidR="00866FAE" w:rsidRPr="00375449" w:rsidRDefault="00866FAE" w:rsidP="00375449">
            <w:pPr>
              <w:ind w:left="360"/>
              <w:jc w:val="both"/>
              <w:rPr>
                <w:sz w:val="18"/>
                <w:szCs w:val="18"/>
              </w:rPr>
            </w:pPr>
            <w:r w:rsidRPr="00375449">
              <w:rPr>
                <w:sz w:val="18"/>
                <w:szCs w:val="18"/>
              </w:rPr>
              <w:t>2.</w:t>
            </w:r>
          </w:p>
        </w:tc>
        <w:tc>
          <w:tcPr>
            <w:tcW w:w="4586" w:type="dxa"/>
            <w:shd w:val="clear" w:color="auto" w:fill="auto"/>
            <w:noWrap/>
          </w:tcPr>
          <w:p w:rsidR="00866FAE" w:rsidRPr="00375449" w:rsidRDefault="00866FAE" w:rsidP="00375449">
            <w:pPr>
              <w:jc w:val="both"/>
              <w:rPr>
                <w:sz w:val="18"/>
                <w:szCs w:val="18"/>
              </w:rPr>
            </w:pPr>
            <w:r w:rsidRPr="00375449">
              <w:rPr>
                <w:sz w:val="18"/>
                <w:szCs w:val="18"/>
              </w:rPr>
              <w:t xml:space="preserve">Salantų kultūros centro </w:t>
            </w:r>
            <w:proofErr w:type="spellStart"/>
            <w:r w:rsidRPr="00375449">
              <w:rPr>
                <w:sz w:val="18"/>
                <w:szCs w:val="18"/>
              </w:rPr>
              <w:t>Žvainių</w:t>
            </w:r>
            <w:proofErr w:type="spellEnd"/>
            <w:r w:rsidRPr="00375449">
              <w:rPr>
                <w:sz w:val="18"/>
                <w:szCs w:val="18"/>
              </w:rPr>
              <w:t xml:space="preserve"> kultūros namų remontas ir pritaikymas bendruomenės poreikiams</w:t>
            </w:r>
          </w:p>
        </w:tc>
        <w:tc>
          <w:tcPr>
            <w:tcW w:w="1984" w:type="dxa"/>
            <w:shd w:val="clear" w:color="auto" w:fill="auto"/>
            <w:noWrap/>
          </w:tcPr>
          <w:p w:rsidR="00866FAE" w:rsidRPr="00375449" w:rsidRDefault="00866FAE" w:rsidP="00375449">
            <w:pPr>
              <w:jc w:val="both"/>
              <w:rPr>
                <w:sz w:val="18"/>
                <w:szCs w:val="18"/>
              </w:rPr>
            </w:pPr>
            <w:r w:rsidRPr="00375449">
              <w:rPr>
                <w:sz w:val="18"/>
                <w:szCs w:val="18"/>
              </w:rPr>
              <w:t>65.252,32</w:t>
            </w:r>
          </w:p>
        </w:tc>
        <w:tc>
          <w:tcPr>
            <w:tcW w:w="2315" w:type="dxa"/>
          </w:tcPr>
          <w:p w:rsidR="00866FAE" w:rsidRPr="00375449" w:rsidRDefault="00866FAE" w:rsidP="00375449">
            <w:pPr>
              <w:jc w:val="both"/>
              <w:rPr>
                <w:sz w:val="18"/>
                <w:szCs w:val="18"/>
              </w:rPr>
            </w:pPr>
            <w:r>
              <w:rPr>
                <w:sz w:val="18"/>
                <w:szCs w:val="18"/>
              </w:rPr>
              <w:t>11.952,86</w:t>
            </w:r>
          </w:p>
        </w:tc>
      </w:tr>
      <w:tr w:rsidR="00866FAE" w:rsidRPr="00375449" w:rsidTr="00866FAE">
        <w:trPr>
          <w:trHeight w:val="300"/>
        </w:trPr>
        <w:tc>
          <w:tcPr>
            <w:tcW w:w="927" w:type="dxa"/>
          </w:tcPr>
          <w:p w:rsidR="00866FAE" w:rsidRPr="00375449" w:rsidRDefault="00866FAE" w:rsidP="00375449">
            <w:pPr>
              <w:ind w:left="360"/>
              <w:jc w:val="both"/>
              <w:rPr>
                <w:sz w:val="18"/>
                <w:szCs w:val="18"/>
              </w:rPr>
            </w:pPr>
            <w:r w:rsidRPr="00375449">
              <w:rPr>
                <w:sz w:val="18"/>
                <w:szCs w:val="18"/>
              </w:rPr>
              <w:t>3.</w:t>
            </w:r>
          </w:p>
        </w:tc>
        <w:tc>
          <w:tcPr>
            <w:tcW w:w="4586" w:type="dxa"/>
            <w:shd w:val="clear" w:color="auto" w:fill="auto"/>
            <w:noWrap/>
          </w:tcPr>
          <w:p w:rsidR="00866FAE" w:rsidRPr="00375449" w:rsidRDefault="00866FAE" w:rsidP="00375449">
            <w:pPr>
              <w:jc w:val="both"/>
              <w:rPr>
                <w:sz w:val="18"/>
                <w:szCs w:val="18"/>
              </w:rPr>
            </w:pPr>
            <w:r w:rsidRPr="00375449">
              <w:rPr>
                <w:sz w:val="18"/>
                <w:szCs w:val="18"/>
              </w:rPr>
              <w:t xml:space="preserve">Poilsio ir žaidimų aikštelės įrengimas </w:t>
            </w:r>
            <w:proofErr w:type="spellStart"/>
            <w:r w:rsidRPr="00375449">
              <w:rPr>
                <w:sz w:val="18"/>
                <w:szCs w:val="18"/>
              </w:rPr>
              <w:t>Lazdininkuose</w:t>
            </w:r>
            <w:proofErr w:type="spellEnd"/>
          </w:p>
        </w:tc>
        <w:tc>
          <w:tcPr>
            <w:tcW w:w="1984" w:type="dxa"/>
            <w:shd w:val="clear" w:color="auto" w:fill="auto"/>
            <w:noWrap/>
          </w:tcPr>
          <w:p w:rsidR="00866FAE" w:rsidRPr="00375449" w:rsidRDefault="00866FAE" w:rsidP="00375449">
            <w:pPr>
              <w:jc w:val="both"/>
              <w:rPr>
                <w:sz w:val="18"/>
                <w:szCs w:val="18"/>
              </w:rPr>
            </w:pPr>
            <w:r w:rsidRPr="00375449">
              <w:rPr>
                <w:sz w:val="18"/>
                <w:szCs w:val="18"/>
              </w:rPr>
              <w:t>39.624,05</w:t>
            </w:r>
          </w:p>
        </w:tc>
        <w:tc>
          <w:tcPr>
            <w:tcW w:w="2315" w:type="dxa"/>
          </w:tcPr>
          <w:p w:rsidR="00866FAE" w:rsidRPr="00375449" w:rsidRDefault="00866FAE" w:rsidP="00375449">
            <w:pPr>
              <w:jc w:val="both"/>
              <w:rPr>
                <w:sz w:val="18"/>
                <w:szCs w:val="18"/>
              </w:rPr>
            </w:pPr>
            <w:r>
              <w:rPr>
                <w:sz w:val="18"/>
                <w:szCs w:val="18"/>
              </w:rPr>
              <w:t>7.257,00</w:t>
            </w:r>
          </w:p>
        </w:tc>
      </w:tr>
      <w:tr w:rsidR="00866FAE" w:rsidRPr="00375449" w:rsidTr="00866FAE">
        <w:trPr>
          <w:trHeight w:val="300"/>
        </w:trPr>
        <w:tc>
          <w:tcPr>
            <w:tcW w:w="927" w:type="dxa"/>
          </w:tcPr>
          <w:p w:rsidR="00866FAE" w:rsidRPr="00375449" w:rsidRDefault="00866FAE" w:rsidP="00375449">
            <w:pPr>
              <w:ind w:left="360"/>
              <w:jc w:val="both"/>
              <w:rPr>
                <w:sz w:val="18"/>
                <w:szCs w:val="18"/>
              </w:rPr>
            </w:pPr>
            <w:r w:rsidRPr="00375449">
              <w:rPr>
                <w:sz w:val="18"/>
                <w:szCs w:val="18"/>
              </w:rPr>
              <w:t>4.</w:t>
            </w:r>
          </w:p>
        </w:tc>
        <w:tc>
          <w:tcPr>
            <w:tcW w:w="4586" w:type="dxa"/>
            <w:shd w:val="clear" w:color="auto" w:fill="auto"/>
            <w:noWrap/>
          </w:tcPr>
          <w:p w:rsidR="00866FAE" w:rsidRPr="00375449" w:rsidRDefault="00866FAE" w:rsidP="00375449">
            <w:pPr>
              <w:jc w:val="both"/>
              <w:rPr>
                <w:sz w:val="18"/>
                <w:szCs w:val="18"/>
              </w:rPr>
            </w:pPr>
            <w:r w:rsidRPr="00375449">
              <w:rPr>
                <w:sz w:val="18"/>
                <w:szCs w:val="18"/>
              </w:rPr>
              <w:t>Aktyvaus poilsio ir laisvalaikio aikštelės įrengimas (Kalniškių k.)</w:t>
            </w:r>
          </w:p>
        </w:tc>
        <w:tc>
          <w:tcPr>
            <w:tcW w:w="1984" w:type="dxa"/>
            <w:shd w:val="clear" w:color="auto" w:fill="auto"/>
            <w:noWrap/>
          </w:tcPr>
          <w:p w:rsidR="00866FAE" w:rsidRPr="00375449" w:rsidRDefault="00866FAE" w:rsidP="00375449">
            <w:pPr>
              <w:jc w:val="both"/>
              <w:rPr>
                <w:sz w:val="18"/>
                <w:szCs w:val="18"/>
              </w:rPr>
            </w:pPr>
            <w:r w:rsidRPr="00375449">
              <w:rPr>
                <w:sz w:val="18"/>
                <w:szCs w:val="18"/>
              </w:rPr>
              <w:t>48.185,07</w:t>
            </w:r>
          </w:p>
        </w:tc>
        <w:tc>
          <w:tcPr>
            <w:tcW w:w="2315" w:type="dxa"/>
          </w:tcPr>
          <w:p w:rsidR="00866FAE" w:rsidRPr="00375449" w:rsidRDefault="00866FAE" w:rsidP="00375449">
            <w:pPr>
              <w:jc w:val="both"/>
              <w:rPr>
                <w:sz w:val="18"/>
                <w:szCs w:val="18"/>
              </w:rPr>
            </w:pPr>
            <w:r>
              <w:rPr>
                <w:sz w:val="18"/>
                <w:szCs w:val="18"/>
              </w:rPr>
              <w:t>8.826,50</w:t>
            </w:r>
          </w:p>
        </w:tc>
      </w:tr>
      <w:tr w:rsidR="00866FAE" w:rsidRPr="00375449" w:rsidTr="00866FAE">
        <w:trPr>
          <w:trHeight w:val="300"/>
        </w:trPr>
        <w:tc>
          <w:tcPr>
            <w:tcW w:w="927" w:type="dxa"/>
          </w:tcPr>
          <w:p w:rsidR="00866FAE" w:rsidRPr="00375449" w:rsidRDefault="00866FAE" w:rsidP="00375449">
            <w:pPr>
              <w:ind w:left="360"/>
              <w:jc w:val="both"/>
              <w:rPr>
                <w:sz w:val="18"/>
                <w:szCs w:val="18"/>
              </w:rPr>
            </w:pPr>
            <w:r w:rsidRPr="00375449">
              <w:rPr>
                <w:sz w:val="18"/>
                <w:szCs w:val="18"/>
              </w:rPr>
              <w:t>5.</w:t>
            </w:r>
          </w:p>
        </w:tc>
        <w:tc>
          <w:tcPr>
            <w:tcW w:w="4586" w:type="dxa"/>
            <w:shd w:val="clear" w:color="auto" w:fill="auto"/>
            <w:noWrap/>
          </w:tcPr>
          <w:p w:rsidR="00866FAE" w:rsidRPr="00375449" w:rsidRDefault="00866FAE" w:rsidP="00375449">
            <w:pPr>
              <w:jc w:val="both"/>
              <w:rPr>
                <w:sz w:val="18"/>
                <w:szCs w:val="18"/>
              </w:rPr>
            </w:pPr>
            <w:r w:rsidRPr="00375449">
              <w:rPr>
                <w:sz w:val="18"/>
                <w:szCs w:val="18"/>
              </w:rPr>
              <w:t>Klibių kaimo paplūdimio ir sporto aikštyno įrengimas</w:t>
            </w:r>
          </w:p>
        </w:tc>
        <w:tc>
          <w:tcPr>
            <w:tcW w:w="1984" w:type="dxa"/>
            <w:shd w:val="clear" w:color="auto" w:fill="auto"/>
            <w:noWrap/>
          </w:tcPr>
          <w:p w:rsidR="00866FAE" w:rsidRPr="00375449" w:rsidRDefault="00866FAE" w:rsidP="00375449">
            <w:pPr>
              <w:jc w:val="both"/>
              <w:rPr>
                <w:sz w:val="18"/>
                <w:szCs w:val="18"/>
              </w:rPr>
            </w:pPr>
            <w:r w:rsidRPr="00375449">
              <w:rPr>
                <w:sz w:val="18"/>
                <w:szCs w:val="18"/>
              </w:rPr>
              <w:t>130.191,13</w:t>
            </w:r>
          </w:p>
        </w:tc>
        <w:tc>
          <w:tcPr>
            <w:tcW w:w="2315" w:type="dxa"/>
          </w:tcPr>
          <w:p w:rsidR="00866FAE" w:rsidRPr="00375449" w:rsidRDefault="00866FAE" w:rsidP="00375449">
            <w:pPr>
              <w:jc w:val="both"/>
              <w:rPr>
                <w:sz w:val="18"/>
                <w:szCs w:val="18"/>
              </w:rPr>
            </w:pPr>
            <w:r>
              <w:rPr>
                <w:sz w:val="18"/>
                <w:szCs w:val="18"/>
              </w:rPr>
              <w:t>23.847,00</w:t>
            </w:r>
          </w:p>
        </w:tc>
      </w:tr>
      <w:tr w:rsidR="00866FAE" w:rsidRPr="00375449" w:rsidTr="00866FAE">
        <w:trPr>
          <w:trHeight w:val="300"/>
        </w:trPr>
        <w:tc>
          <w:tcPr>
            <w:tcW w:w="927" w:type="dxa"/>
          </w:tcPr>
          <w:p w:rsidR="00866FAE" w:rsidRPr="00375449" w:rsidRDefault="00866FAE" w:rsidP="00375449">
            <w:pPr>
              <w:ind w:left="360"/>
              <w:jc w:val="both"/>
              <w:rPr>
                <w:sz w:val="18"/>
                <w:szCs w:val="18"/>
              </w:rPr>
            </w:pPr>
            <w:r w:rsidRPr="00375449">
              <w:rPr>
                <w:sz w:val="18"/>
                <w:szCs w:val="18"/>
              </w:rPr>
              <w:t>6.</w:t>
            </w:r>
          </w:p>
        </w:tc>
        <w:tc>
          <w:tcPr>
            <w:tcW w:w="4586" w:type="dxa"/>
            <w:shd w:val="clear" w:color="auto" w:fill="auto"/>
            <w:noWrap/>
          </w:tcPr>
          <w:p w:rsidR="00866FAE" w:rsidRPr="00375449" w:rsidRDefault="00866FAE" w:rsidP="00036D4F">
            <w:pPr>
              <w:jc w:val="both"/>
              <w:rPr>
                <w:sz w:val="18"/>
                <w:szCs w:val="18"/>
              </w:rPr>
            </w:pPr>
            <w:r w:rsidRPr="00375449">
              <w:rPr>
                <w:sz w:val="18"/>
                <w:szCs w:val="18"/>
              </w:rPr>
              <w:t>Baublių mokyklos-daugiafunkci</w:t>
            </w:r>
            <w:r w:rsidR="00036D4F">
              <w:rPr>
                <w:sz w:val="18"/>
                <w:szCs w:val="18"/>
              </w:rPr>
              <w:t>nio</w:t>
            </w:r>
            <w:r w:rsidRPr="00375449">
              <w:rPr>
                <w:sz w:val="18"/>
                <w:szCs w:val="18"/>
              </w:rPr>
              <w:t xml:space="preserve"> centro sporto aikštyno atnaujinimas</w:t>
            </w:r>
          </w:p>
        </w:tc>
        <w:tc>
          <w:tcPr>
            <w:tcW w:w="1984" w:type="dxa"/>
            <w:shd w:val="clear" w:color="auto" w:fill="auto"/>
            <w:noWrap/>
          </w:tcPr>
          <w:p w:rsidR="00866FAE" w:rsidRPr="00375449" w:rsidRDefault="00866FAE" w:rsidP="00375449">
            <w:pPr>
              <w:jc w:val="both"/>
              <w:rPr>
                <w:sz w:val="18"/>
                <w:szCs w:val="18"/>
              </w:rPr>
            </w:pPr>
            <w:r w:rsidRPr="00375449">
              <w:rPr>
                <w:sz w:val="18"/>
                <w:szCs w:val="18"/>
              </w:rPr>
              <w:t>40.008,97</w:t>
            </w:r>
          </w:p>
        </w:tc>
        <w:tc>
          <w:tcPr>
            <w:tcW w:w="2315" w:type="dxa"/>
          </w:tcPr>
          <w:p w:rsidR="00866FAE" w:rsidRPr="00375449" w:rsidRDefault="00866FAE" w:rsidP="00375449">
            <w:pPr>
              <w:jc w:val="both"/>
              <w:rPr>
                <w:sz w:val="18"/>
                <w:szCs w:val="18"/>
              </w:rPr>
            </w:pPr>
            <w:r>
              <w:rPr>
                <w:sz w:val="18"/>
                <w:szCs w:val="18"/>
              </w:rPr>
              <w:t>7.327,00</w:t>
            </w:r>
          </w:p>
        </w:tc>
      </w:tr>
      <w:tr w:rsidR="00866FAE" w:rsidRPr="00375449" w:rsidTr="00866FAE">
        <w:trPr>
          <w:trHeight w:val="300"/>
        </w:trPr>
        <w:tc>
          <w:tcPr>
            <w:tcW w:w="927" w:type="dxa"/>
          </w:tcPr>
          <w:p w:rsidR="00866FAE" w:rsidRPr="00375449" w:rsidRDefault="00866FAE" w:rsidP="00375449">
            <w:pPr>
              <w:ind w:left="360"/>
              <w:jc w:val="both"/>
              <w:rPr>
                <w:sz w:val="18"/>
                <w:szCs w:val="18"/>
              </w:rPr>
            </w:pPr>
            <w:r>
              <w:rPr>
                <w:sz w:val="18"/>
                <w:szCs w:val="18"/>
              </w:rPr>
              <w:t>7</w:t>
            </w:r>
            <w:r w:rsidRPr="00375449">
              <w:rPr>
                <w:sz w:val="18"/>
                <w:szCs w:val="18"/>
              </w:rPr>
              <w:t>.</w:t>
            </w:r>
          </w:p>
        </w:tc>
        <w:tc>
          <w:tcPr>
            <w:tcW w:w="4586" w:type="dxa"/>
            <w:shd w:val="clear" w:color="auto" w:fill="auto"/>
            <w:noWrap/>
          </w:tcPr>
          <w:p w:rsidR="00866FAE" w:rsidRPr="00375449" w:rsidRDefault="00866FAE" w:rsidP="00BA33F3">
            <w:pPr>
              <w:jc w:val="both"/>
              <w:rPr>
                <w:sz w:val="18"/>
                <w:szCs w:val="18"/>
              </w:rPr>
            </w:pPr>
            <w:r w:rsidRPr="00375449">
              <w:rPr>
                <w:sz w:val="18"/>
                <w:szCs w:val="18"/>
              </w:rPr>
              <w:t>Grūšlaukės kaimo paplūdimio ir poilsio aikštelės atnaujinimas</w:t>
            </w:r>
          </w:p>
        </w:tc>
        <w:tc>
          <w:tcPr>
            <w:tcW w:w="1984" w:type="dxa"/>
            <w:shd w:val="clear" w:color="auto" w:fill="auto"/>
            <w:noWrap/>
          </w:tcPr>
          <w:p w:rsidR="00866FAE" w:rsidRPr="00375449" w:rsidRDefault="00866FAE" w:rsidP="00375449">
            <w:pPr>
              <w:jc w:val="both"/>
              <w:rPr>
                <w:sz w:val="18"/>
                <w:szCs w:val="18"/>
              </w:rPr>
            </w:pPr>
            <w:r w:rsidRPr="00375449">
              <w:rPr>
                <w:sz w:val="18"/>
                <w:szCs w:val="18"/>
              </w:rPr>
              <w:t>39.755,75</w:t>
            </w:r>
          </w:p>
        </w:tc>
        <w:tc>
          <w:tcPr>
            <w:tcW w:w="2315" w:type="dxa"/>
          </w:tcPr>
          <w:p w:rsidR="00866FAE" w:rsidRPr="00375449" w:rsidRDefault="00866FAE" w:rsidP="00375449">
            <w:pPr>
              <w:jc w:val="both"/>
              <w:rPr>
                <w:sz w:val="18"/>
                <w:szCs w:val="18"/>
              </w:rPr>
            </w:pPr>
            <w:r>
              <w:rPr>
                <w:sz w:val="18"/>
                <w:szCs w:val="18"/>
              </w:rPr>
              <w:t>17.886,71</w:t>
            </w:r>
          </w:p>
        </w:tc>
      </w:tr>
      <w:tr w:rsidR="00866FAE" w:rsidRPr="00375449" w:rsidTr="00866FAE">
        <w:trPr>
          <w:trHeight w:val="300"/>
        </w:trPr>
        <w:tc>
          <w:tcPr>
            <w:tcW w:w="927" w:type="dxa"/>
          </w:tcPr>
          <w:p w:rsidR="00866FAE" w:rsidRPr="00375449" w:rsidRDefault="00866FAE" w:rsidP="00375449">
            <w:pPr>
              <w:ind w:left="360"/>
              <w:jc w:val="both"/>
              <w:rPr>
                <w:sz w:val="18"/>
                <w:szCs w:val="18"/>
              </w:rPr>
            </w:pPr>
            <w:r>
              <w:rPr>
                <w:sz w:val="18"/>
                <w:szCs w:val="18"/>
              </w:rPr>
              <w:t>8</w:t>
            </w:r>
            <w:r w:rsidRPr="00375449">
              <w:rPr>
                <w:sz w:val="18"/>
                <w:szCs w:val="18"/>
              </w:rPr>
              <w:t>.</w:t>
            </w:r>
          </w:p>
        </w:tc>
        <w:tc>
          <w:tcPr>
            <w:tcW w:w="4586" w:type="dxa"/>
            <w:shd w:val="clear" w:color="auto" w:fill="auto"/>
            <w:noWrap/>
          </w:tcPr>
          <w:p w:rsidR="00866FAE" w:rsidRPr="00375449" w:rsidRDefault="00866FAE" w:rsidP="00BA33F3">
            <w:pPr>
              <w:jc w:val="both"/>
              <w:rPr>
                <w:sz w:val="18"/>
                <w:szCs w:val="18"/>
              </w:rPr>
            </w:pPr>
            <w:r w:rsidRPr="00375449">
              <w:rPr>
                <w:sz w:val="18"/>
                <w:szCs w:val="18"/>
              </w:rPr>
              <w:t>Grūšlaukės pagrindinės mokyklos ir bendruomenės krepšinio aikštelės įrengimas</w:t>
            </w:r>
          </w:p>
        </w:tc>
        <w:tc>
          <w:tcPr>
            <w:tcW w:w="1984" w:type="dxa"/>
            <w:shd w:val="clear" w:color="auto" w:fill="auto"/>
            <w:noWrap/>
          </w:tcPr>
          <w:p w:rsidR="00866FAE" w:rsidRPr="00375449" w:rsidRDefault="00866FAE" w:rsidP="00375449">
            <w:pPr>
              <w:jc w:val="both"/>
              <w:rPr>
                <w:sz w:val="18"/>
                <w:szCs w:val="18"/>
              </w:rPr>
            </w:pPr>
            <w:r w:rsidRPr="00375449">
              <w:rPr>
                <w:sz w:val="18"/>
                <w:szCs w:val="18"/>
              </w:rPr>
              <w:t>33.574,15</w:t>
            </w:r>
          </w:p>
        </w:tc>
        <w:tc>
          <w:tcPr>
            <w:tcW w:w="2315" w:type="dxa"/>
          </w:tcPr>
          <w:p w:rsidR="00866FAE" w:rsidRPr="00375449" w:rsidRDefault="00866FAE" w:rsidP="00375449">
            <w:pPr>
              <w:jc w:val="both"/>
              <w:rPr>
                <w:sz w:val="18"/>
                <w:szCs w:val="18"/>
              </w:rPr>
            </w:pPr>
            <w:r>
              <w:rPr>
                <w:sz w:val="18"/>
                <w:szCs w:val="18"/>
              </w:rPr>
              <w:t>8.568,05</w:t>
            </w:r>
          </w:p>
        </w:tc>
      </w:tr>
      <w:tr w:rsidR="00866FAE" w:rsidRPr="00375449" w:rsidTr="00866FAE">
        <w:trPr>
          <w:trHeight w:val="300"/>
        </w:trPr>
        <w:tc>
          <w:tcPr>
            <w:tcW w:w="927" w:type="dxa"/>
          </w:tcPr>
          <w:p w:rsidR="00866FAE" w:rsidRPr="00375449" w:rsidRDefault="00866FAE" w:rsidP="00375449">
            <w:pPr>
              <w:ind w:left="360"/>
              <w:jc w:val="both"/>
              <w:rPr>
                <w:sz w:val="18"/>
                <w:szCs w:val="18"/>
              </w:rPr>
            </w:pPr>
            <w:r>
              <w:rPr>
                <w:sz w:val="18"/>
                <w:szCs w:val="18"/>
              </w:rPr>
              <w:lastRenderedPageBreak/>
              <w:t>9</w:t>
            </w:r>
            <w:r w:rsidRPr="00375449">
              <w:rPr>
                <w:sz w:val="18"/>
                <w:szCs w:val="18"/>
              </w:rPr>
              <w:t>.</w:t>
            </w:r>
          </w:p>
        </w:tc>
        <w:tc>
          <w:tcPr>
            <w:tcW w:w="4586" w:type="dxa"/>
            <w:shd w:val="clear" w:color="auto" w:fill="auto"/>
            <w:noWrap/>
          </w:tcPr>
          <w:p w:rsidR="00866FAE" w:rsidRPr="00375449" w:rsidRDefault="00866FAE" w:rsidP="00BA33F3">
            <w:pPr>
              <w:jc w:val="both"/>
              <w:rPr>
                <w:sz w:val="18"/>
                <w:szCs w:val="18"/>
              </w:rPr>
            </w:pPr>
            <w:r w:rsidRPr="00375449">
              <w:rPr>
                <w:sz w:val="18"/>
                <w:szCs w:val="18"/>
              </w:rPr>
              <w:t xml:space="preserve">Poilsio – </w:t>
            </w:r>
            <w:proofErr w:type="spellStart"/>
            <w:r w:rsidRPr="00375449">
              <w:rPr>
                <w:sz w:val="18"/>
                <w:szCs w:val="18"/>
              </w:rPr>
              <w:t>reakrecijos</w:t>
            </w:r>
            <w:proofErr w:type="spellEnd"/>
            <w:r w:rsidRPr="00375449">
              <w:rPr>
                <w:sz w:val="18"/>
                <w:szCs w:val="18"/>
              </w:rPr>
              <w:t xml:space="preserve"> zonos įrengimas prie pirmojo tvenkinio (</w:t>
            </w:r>
            <w:proofErr w:type="spellStart"/>
            <w:r w:rsidRPr="00375449">
              <w:rPr>
                <w:sz w:val="18"/>
                <w:szCs w:val="18"/>
              </w:rPr>
              <w:t>Padvarių</w:t>
            </w:r>
            <w:proofErr w:type="spellEnd"/>
            <w:r w:rsidRPr="00375449">
              <w:rPr>
                <w:sz w:val="18"/>
                <w:szCs w:val="18"/>
              </w:rPr>
              <w:t xml:space="preserve"> bendruomenė)</w:t>
            </w:r>
          </w:p>
        </w:tc>
        <w:tc>
          <w:tcPr>
            <w:tcW w:w="1984" w:type="dxa"/>
            <w:shd w:val="clear" w:color="auto" w:fill="auto"/>
            <w:noWrap/>
          </w:tcPr>
          <w:p w:rsidR="00866FAE" w:rsidRPr="00375449" w:rsidRDefault="00866FAE" w:rsidP="00375449">
            <w:pPr>
              <w:jc w:val="both"/>
              <w:rPr>
                <w:sz w:val="18"/>
                <w:szCs w:val="18"/>
              </w:rPr>
            </w:pPr>
            <w:r w:rsidRPr="00375449">
              <w:rPr>
                <w:sz w:val="18"/>
                <w:szCs w:val="18"/>
              </w:rPr>
              <w:t>118.900,00</w:t>
            </w:r>
          </w:p>
        </w:tc>
        <w:tc>
          <w:tcPr>
            <w:tcW w:w="2315" w:type="dxa"/>
          </w:tcPr>
          <w:p w:rsidR="00866FAE" w:rsidRPr="00375449" w:rsidRDefault="00866FAE" w:rsidP="00375449">
            <w:pPr>
              <w:jc w:val="both"/>
              <w:rPr>
                <w:sz w:val="18"/>
                <w:szCs w:val="18"/>
              </w:rPr>
            </w:pPr>
            <w:r>
              <w:rPr>
                <w:sz w:val="18"/>
                <w:szCs w:val="18"/>
              </w:rPr>
              <w:t>21.780,00</w:t>
            </w:r>
          </w:p>
        </w:tc>
      </w:tr>
      <w:tr w:rsidR="00866FAE" w:rsidRPr="00375449" w:rsidTr="00866FAE">
        <w:trPr>
          <w:trHeight w:val="300"/>
        </w:trPr>
        <w:tc>
          <w:tcPr>
            <w:tcW w:w="927" w:type="dxa"/>
          </w:tcPr>
          <w:p w:rsidR="00866FAE" w:rsidRPr="00375449" w:rsidRDefault="00866FAE" w:rsidP="00375449">
            <w:pPr>
              <w:ind w:left="360"/>
              <w:jc w:val="both"/>
              <w:rPr>
                <w:sz w:val="18"/>
                <w:szCs w:val="18"/>
              </w:rPr>
            </w:pPr>
            <w:r>
              <w:rPr>
                <w:sz w:val="18"/>
                <w:szCs w:val="18"/>
              </w:rPr>
              <w:t>10</w:t>
            </w:r>
            <w:r w:rsidRPr="00375449">
              <w:rPr>
                <w:sz w:val="18"/>
                <w:szCs w:val="18"/>
              </w:rPr>
              <w:t>.</w:t>
            </w:r>
          </w:p>
        </w:tc>
        <w:tc>
          <w:tcPr>
            <w:tcW w:w="4586" w:type="dxa"/>
            <w:shd w:val="clear" w:color="auto" w:fill="auto"/>
            <w:noWrap/>
          </w:tcPr>
          <w:p w:rsidR="00866FAE" w:rsidRPr="00375449" w:rsidRDefault="00866FAE" w:rsidP="00BA33F3">
            <w:pPr>
              <w:jc w:val="both"/>
              <w:rPr>
                <w:sz w:val="18"/>
                <w:szCs w:val="18"/>
              </w:rPr>
            </w:pPr>
            <w:r w:rsidRPr="00375449">
              <w:rPr>
                <w:sz w:val="18"/>
                <w:szCs w:val="18"/>
              </w:rPr>
              <w:t>Infrastruktūros sutvarkymas Baublių kaimo gyvenamosios aplinkos patrauklumo didinimui</w:t>
            </w:r>
          </w:p>
        </w:tc>
        <w:tc>
          <w:tcPr>
            <w:tcW w:w="1984" w:type="dxa"/>
            <w:shd w:val="clear" w:color="auto" w:fill="auto"/>
            <w:noWrap/>
          </w:tcPr>
          <w:p w:rsidR="00866FAE" w:rsidRPr="00375449" w:rsidRDefault="00866FAE" w:rsidP="00375449">
            <w:pPr>
              <w:jc w:val="both"/>
              <w:rPr>
                <w:sz w:val="18"/>
                <w:szCs w:val="18"/>
              </w:rPr>
            </w:pPr>
            <w:r w:rsidRPr="00375449">
              <w:rPr>
                <w:sz w:val="18"/>
                <w:szCs w:val="18"/>
              </w:rPr>
              <w:t>130.333,28</w:t>
            </w:r>
          </w:p>
        </w:tc>
        <w:tc>
          <w:tcPr>
            <w:tcW w:w="2315" w:type="dxa"/>
          </w:tcPr>
          <w:p w:rsidR="00866FAE" w:rsidRPr="00375449" w:rsidRDefault="00D13AD3" w:rsidP="00375449">
            <w:pPr>
              <w:jc w:val="both"/>
              <w:rPr>
                <w:sz w:val="18"/>
                <w:szCs w:val="18"/>
              </w:rPr>
            </w:pPr>
            <w:r>
              <w:rPr>
                <w:sz w:val="18"/>
                <w:szCs w:val="18"/>
              </w:rPr>
              <w:t>29.865,59</w:t>
            </w:r>
          </w:p>
        </w:tc>
      </w:tr>
      <w:tr w:rsidR="00866FAE" w:rsidRPr="00375449" w:rsidTr="00866FAE">
        <w:trPr>
          <w:trHeight w:val="300"/>
        </w:trPr>
        <w:tc>
          <w:tcPr>
            <w:tcW w:w="927" w:type="dxa"/>
          </w:tcPr>
          <w:p w:rsidR="00866FAE" w:rsidRPr="00375449" w:rsidRDefault="00866FAE" w:rsidP="00D13AD3">
            <w:pPr>
              <w:ind w:left="360"/>
              <w:jc w:val="both"/>
              <w:rPr>
                <w:sz w:val="18"/>
                <w:szCs w:val="18"/>
              </w:rPr>
            </w:pPr>
            <w:r w:rsidRPr="00375449">
              <w:rPr>
                <w:sz w:val="18"/>
                <w:szCs w:val="18"/>
              </w:rPr>
              <w:t>1</w:t>
            </w:r>
            <w:r w:rsidR="00D13AD3">
              <w:rPr>
                <w:sz w:val="18"/>
                <w:szCs w:val="18"/>
              </w:rPr>
              <w:t>1</w:t>
            </w:r>
            <w:r w:rsidRPr="00375449">
              <w:rPr>
                <w:sz w:val="18"/>
                <w:szCs w:val="18"/>
              </w:rPr>
              <w:t>.</w:t>
            </w:r>
          </w:p>
        </w:tc>
        <w:tc>
          <w:tcPr>
            <w:tcW w:w="4586" w:type="dxa"/>
            <w:shd w:val="clear" w:color="auto" w:fill="auto"/>
            <w:noWrap/>
          </w:tcPr>
          <w:p w:rsidR="00866FAE" w:rsidRPr="00375449" w:rsidRDefault="00866FAE" w:rsidP="00BA33F3">
            <w:pPr>
              <w:jc w:val="both"/>
              <w:rPr>
                <w:sz w:val="18"/>
                <w:szCs w:val="18"/>
              </w:rPr>
            </w:pPr>
            <w:r w:rsidRPr="00375449">
              <w:rPr>
                <w:sz w:val="18"/>
                <w:szCs w:val="18"/>
              </w:rPr>
              <w:t xml:space="preserve">Sporto ir poilsio teritorijos sukūrimas </w:t>
            </w:r>
            <w:proofErr w:type="spellStart"/>
            <w:r w:rsidRPr="00375449">
              <w:rPr>
                <w:sz w:val="18"/>
                <w:szCs w:val="18"/>
              </w:rPr>
              <w:t>Kurmaičiuose</w:t>
            </w:r>
            <w:proofErr w:type="spellEnd"/>
          </w:p>
        </w:tc>
        <w:tc>
          <w:tcPr>
            <w:tcW w:w="1984" w:type="dxa"/>
            <w:shd w:val="clear" w:color="auto" w:fill="auto"/>
            <w:noWrap/>
          </w:tcPr>
          <w:p w:rsidR="00866FAE" w:rsidRPr="00375449" w:rsidRDefault="00866FAE" w:rsidP="00375449">
            <w:pPr>
              <w:jc w:val="both"/>
              <w:rPr>
                <w:sz w:val="18"/>
                <w:szCs w:val="18"/>
              </w:rPr>
            </w:pPr>
            <w:r w:rsidRPr="00375449">
              <w:rPr>
                <w:sz w:val="18"/>
                <w:szCs w:val="18"/>
              </w:rPr>
              <w:t>132.320,45</w:t>
            </w:r>
          </w:p>
        </w:tc>
        <w:tc>
          <w:tcPr>
            <w:tcW w:w="2315" w:type="dxa"/>
          </w:tcPr>
          <w:p w:rsidR="00866FAE" w:rsidRPr="00375449" w:rsidRDefault="00D13AD3" w:rsidP="00375449">
            <w:pPr>
              <w:jc w:val="both"/>
              <w:rPr>
                <w:sz w:val="18"/>
                <w:szCs w:val="18"/>
              </w:rPr>
            </w:pPr>
            <w:r>
              <w:rPr>
                <w:sz w:val="18"/>
                <w:szCs w:val="18"/>
              </w:rPr>
              <w:t>24.068,96</w:t>
            </w:r>
          </w:p>
        </w:tc>
      </w:tr>
      <w:tr w:rsidR="00866FAE" w:rsidRPr="00375449" w:rsidTr="00866FAE">
        <w:trPr>
          <w:trHeight w:val="300"/>
        </w:trPr>
        <w:tc>
          <w:tcPr>
            <w:tcW w:w="927" w:type="dxa"/>
          </w:tcPr>
          <w:p w:rsidR="00866FAE" w:rsidRPr="00375449" w:rsidRDefault="00866FAE" w:rsidP="00D13AD3">
            <w:pPr>
              <w:ind w:left="360"/>
              <w:jc w:val="both"/>
              <w:rPr>
                <w:sz w:val="18"/>
                <w:szCs w:val="18"/>
              </w:rPr>
            </w:pPr>
            <w:r w:rsidRPr="00375449">
              <w:rPr>
                <w:sz w:val="18"/>
                <w:szCs w:val="18"/>
              </w:rPr>
              <w:t>1</w:t>
            </w:r>
            <w:r w:rsidR="00D13AD3">
              <w:rPr>
                <w:sz w:val="18"/>
                <w:szCs w:val="18"/>
              </w:rPr>
              <w:t>2</w:t>
            </w:r>
            <w:r w:rsidRPr="00375449">
              <w:rPr>
                <w:sz w:val="18"/>
                <w:szCs w:val="18"/>
              </w:rPr>
              <w:t>.</w:t>
            </w:r>
          </w:p>
        </w:tc>
        <w:tc>
          <w:tcPr>
            <w:tcW w:w="4586" w:type="dxa"/>
            <w:shd w:val="clear" w:color="auto" w:fill="auto"/>
            <w:noWrap/>
          </w:tcPr>
          <w:p w:rsidR="00866FAE" w:rsidRPr="00375449" w:rsidRDefault="00866FAE" w:rsidP="00BA33F3">
            <w:pPr>
              <w:jc w:val="both"/>
              <w:rPr>
                <w:sz w:val="18"/>
                <w:szCs w:val="18"/>
              </w:rPr>
            </w:pPr>
            <w:proofErr w:type="spellStart"/>
            <w:r w:rsidRPr="00375449">
              <w:rPr>
                <w:sz w:val="18"/>
                <w:szCs w:val="18"/>
              </w:rPr>
              <w:t>Dimitravo</w:t>
            </w:r>
            <w:proofErr w:type="spellEnd"/>
            <w:r w:rsidRPr="00375449">
              <w:rPr>
                <w:sz w:val="18"/>
                <w:szCs w:val="18"/>
              </w:rPr>
              <w:t xml:space="preserve"> žaidimų aikštelės įrengimas</w:t>
            </w:r>
          </w:p>
        </w:tc>
        <w:tc>
          <w:tcPr>
            <w:tcW w:w="1984" w:type="dxa"/>
            <w:shd w:val="clear" w:color="auto" w:fill="auto"/>
            <w:noWrap/>
          </w:tcPr>
          <w:p w:rsidR="00866FAE" w:rsidRPr="00375449" w:rsidRDefault="00866FAE" w:rsidP="00375449">
            <w:pPr>
              <w:jc w:val="both"/>
              <w:rPr>
                <w:sz w:val="18"/>
                <w:szCs w:val="18"/>
              </w:rPr>
            </w:pPr>
            <w:r w:rsidRPr="00375449">
              <w:rPr>
                <w:sz w:val="18"/>
                <w:szCs w:val="18"/>
              </w:rPr>
              <w:t>36.157,08</w:t>
            </w:r>
          </w:p>
        </w:tc>
        <w:tc>
          <w:tcPr>
            <w:tcW w:w="2315" w:type="dxa"/>
          </w:tcPr>
          <w:p w:rsidR="00866FAE" w:rsidRPr="00375449" w:rsidRDefault="00D13AD3" w:rsidP="00375449">
            <w:pPr>
              <w:jc w:val="both"/>
              <w:rPr>
                <w:sz w:val="18"/>
                <w:szCs w:val="18"/>
              </w:rPr>
            </w:pPr>
            <w:r>
              <w:rPr>
                <w:sz w:val="18"/>
                <w:szCs w:val="18"/>
              </w:rPr>
              <w:t>9.106,19</w:t>
            </w:r>
          </w:p>
        </w:tc>
      </w:tr>
      <w:tr w:rsidR="00866FAE" w:rsidRPr="00375449" w:rsidTr="00866FAE">
        <w:trPr>
          <w:trHeight w:val="300"/>
        </w:trPr>
        <w:tc>
          <w:tcPr>
            <w:tcW w:w="927" w:type="dxa"/>
          </w:tcPr>
          <w:p w:rsidR="00866FAE" w:rsidRPr="00375449" w:rsidRDefault="00866FAE" w:rsidP="00D13AD3">
            <w:pPr>
              <w:ind w:left="360"/>
              <w:jc w:val="both"/>
              <w:rPr>
                <w:sz w:val="18"/>
                <w:szCs w:val="18"/>
              </w:rPr>
            </w:pPr>
            <w:r w:rsidRPr="00375449">
              <w:rPr>
                <w:sz w:val="18"/>
                <w:szCs w:val="18"/>
              </w:rPr>
              <w:t>1</w:t>
            </w:r>
            <w:r w:rsidR="00D13AD3">
              <w:rPr>
                <w:sz w:val="18"/>
                <w:szCs w:val="18"/>
              </w:rPr>
              <w:t>3</w:t>
            </w:r>
            <w:r w:rsidRPr="00375449">
              <w:rPr>
                <w:sz w:val="18"/>
                <w:szCs w:val="18"/>
              </w:rPr>
              <w:t>.</w:t>
            </w:r>
          </w:p>
        </w:tc>
        <w:tc>
          <w:tcPr>
            <w:tcW w:w="4586" w:type="dxa"/>
            <w:shd w:val="clear" w:color="auto" w:fill="auto"/>
            <w:noWrap/>
          </w:tcPr>
          <w:p w:rsidR="00866FAE" w:rsidRPr="00375449" w:rsidRDefault="00866FAE" w:rsidP="00BA33F3">
            <w:pPr>
              <w:jc w:val="both"/>
              <w:rPr>
                <w:sz w:val="18"/>
                <w:szCs w:val="18"/>
              </w:rPr>
            </w:pPr>
            <w:r w:rsidRPr="00375449">
              <w:rPr>
                <w:sz w:val="18"/>
                <w:szCs w:val="18"/>
              </w:rPr>
              <w:t xml:space="preserve">Rūdaičių ir </w:t>
            </w:r>
            <w:proofErr w:type="spellStart"/>
            <w:r w:rsidRPr="00375449">
              <w:rPr>
                <w:sz w:val="18"/>
                <w:szCs w:val="18"/>
              </w:rPr>
              <w:t>Nagarbos</w:t>
            </w:r>
            <w:proofErr w:type="spellEnd"/>
            <w:r w:rsidRPr="00375449">
              <w:rPr>
                <w:sz w:val="18"/>
                <w:szCs w:val="18"/>
              </w:rPr>
              <w:t xml:space="preserve"> piliakalnių sutvarkymas</w:t>
            </w:r>
          </w:p>
        </w:tc>
        <w:tc>
          <w:tcPr>
            <w:tcW w:w="1984" w:type="dxa"/>
            <w:shd w:val="clear" w:color="auto" w:fill="auto"/>
            <w:noWrap/>
          </w:tcPr>
          <w:p w:rsidR="00866FAE" w:rsidRPr="00375449" w:rsidRDefault="00866FAE" w:rsidP="00375449">
            <w:pPr>
              <w:jc w:val="both"/>
              <w:rPr>
                <w:sz w:val="18"/>
                <w:szCs w:val="18"/>
              </w:rPr>
            </w:pPr>
            <w:r w:rsidRPr="00375449">
              <w:rPr>
                <w:sz w:val="18"/>
                <w:szCs w:val="18"/>
              </w:rPr>
              <w:t>64.410,00</w:t>
            </w:r>
          </w:p>
        </w:tc>
        <w:tc>
          <w:tcPr>
            <w:tcW w:w="2315" w:type="dxa"/>
          </w:tcPr>
          <w:p w:rsidR="00866FAE" w:rsidRPr="00375449" w:rsidRDefault="00D13AD3" w:rsidP="00375449">
            <w:pPr>
              <w:jc w:val="both"/>
              <w:rPr>
                <w:sz w:val="18"/>
                <w:szCs w:val="18"/>
              </w:rPr>
            </w:pPr>
            <w:r>
              <w:rPr>
                <w:sz w:val="18"/>
                <w:szCs w:val="18"/>
              </w:rPr>
              <w:t>11.979,00</w:t>
            </w:r>
          </w:p>
        </w:tc>
      </w:tr>
      <w:tr w:rsidR="00866FAE" w:rsidRPr="00375449" w:rsidTr="00866FAE">
        <w:trPr>
          <w:trHeight w:val="300"/>
        </w:trPr>
        <w:tc>
          <w:tcPr>
            <w:tcW w:w="5513" w:type="dxa"/>
            <w:gridSpan w:val="2"/>
            <w:tcBorders>
              <w:top w:val="single" w:sz="4" w:space="0" w:color="auto"/>
              <w:left w:val="single" w:sz="4" w:space="0" w:color="auto"/>
              <w:bottom w:val="single" w:sz="4" w:space="0" w:color="auto"/>
              <w:right w:val="single" w:sz="4" w:space="0" w:color="auto"/>
            </w:tcBorders>
          </w:tcPr>
          <w:p w:rsidR="00866FAE" w:rsidRPr="00375449" w:rsidRDefault="00D13AD3" w:rsidP="00D13AD3">
            <w:pPr>
              <w:tabs>
                <w:tab w:val="left" w:pos="3540"/>
              </w:tabs>
              <w:jc w:val="both"/>
              <w:rPr>
                <w:sz w:val="18"/>
                <w:szCs w:val="18"/>
              </w:rPr>
            </w:pPr>
            <w:r>
              <w:rPr>
                <w:sz w:val="18"/>
                <w:szCs w:val="18"/>
              </w:rPr>
              <w:tab/>
              <w:t>Iš viso</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866FAE" w:rsidRPr="00375449" w:rsidRDefault="00D13AD3" w:rsidP="00375449">
            <w:pPr>
              <w:jc w:val="both"/>
              <w:rPr>
                <w:sz w:val="18"/>
                <w:szCs w:val="18"/>
              </w:rPr>
            </w:pPr>
            <w:r>
              <w:rPr>
                <w:sz w:val="18"/>
                <w:szCs w:val="18"/>
              </w:rPr>
              <w:t>949.790,84</w:t>
            </w:r>
          </w:p>
        </w:tc>
        <w:tc>
          <w:tcPr>
            <w:tcW w:w="2315" w:type="dxa"/>
            <w:tcBorders>
              <w:top w:val="single" w:sz="4" w:space="0" w:color="auto"/>
              <w:left w:val="single" w:sz="4" w:space="0" w:color="auto"/>
              <w:bottom w:val="single" w:sz="4" w:space="0" w:color="auto"/>
              <w:right w:val="single" w:sz="4" w:space="0" w:color="auto"/>
            </w:tcBorders>
          </w:tcPr>
          <w:p w:rsidR="00866FAE" w:rsidRPr="00375449" w:rsidRDefault="00D13AD3" w:rsidP="00375449">
            <w:pPr>
              <w:jc w:val="both"/>
              <w:rPr>
                <w:sz w:val="18"/>
                <w:szCs w:val="18"/>
              </w:rPr>
            </w:pPr>
            <w:r>
              <w:rPr>
                <w:sz w:val="18"/>
                <w:szCs w:val="18"/>
              </w:rPr>
              <w:t>195.653,86</w:t>
            </w:r>
          </w:p>
        </w:tc>
      </w:tr>
    </w:tbl>
    <w:p w:rsidR="004256CC" w:rsidRPr="00B97CDB" w:rsidRDefault="004256CC" w:rsidP="004256CC">
      <w:pPr>
        <w:ind w:firstLine="851"/>
        <w:jc w:val="both"/>
        <w:rPr>
          <w:color w:val="000000"/>
          <w:sz w:val="24"/>
          <w:szCs w:val="24"/>
        </w:rPr>
      </w:pPr>
      <w:r w:rsidRPr="00B97CDB">
        <w:rPr>
          <w:color w:val="000000"/>
          <w:sz w:val="24"/>
          <w:szCs w:val="24"/>
        </w:rPr>
        <w:t>Pagal Viešosios paskirties pastatų renovavimo nacionaliniu lygiu priemonę įgyvendinamas  projektas Kretingos rajono Darbėnų vidurinės mokyklos pastato rekonstrukcija, bendra projekto vertė – 4,419 mln. Lt, per 2013 m. panaudota – 2,1 mln. Lt.</w:t>
      </w:r>
    </w:p>
    <w:p w:rsidR="004256CC" w:rsidRPr="00B97CDB" w:rsidRDefault="004256CC" w:rsidP="004256CC">
      <w:pPr>
        <w:ind w:firstLine="851"/>
        <w:jc w:val="both"/>
        <w:rPr>
          <w:color w:val="000000"/>
          <w:sz w:val="24"/>
          <w:szCs w:val="24"/>
        </w:rPr>
      </w:pPr>
      <w:r w:rsidRPr="00B97CDB">
        <w:rPr>
          <w:color w:val="000000"/>
          <w:sz w:val="24"/>
          <w:szCs w:val="24"/>
        </w:rPr>
        <w:t>Savivaldybės turto privatizavimo lėšomis 2013 metais buvo atlikti lopšelio-darželio „Žilvitis“ pastato vidaus remonto darbai už 190,0 tūkst. Lt bei įsteigta lopšelio grupė, taip pat lopšelyje - darželyje „Pasaka“ už 119,9 tūkst. Lt atlikti steigiamos ikimokyklinio ugdymo grupės įrengimo darbai.</w:t>
      </w:r>
    </w:p>
    <w:p w:rsidR="00B931E0" w:rsidRPr="00927F4F" w:rsidRDefault="00B931E0" w:rsidP="004256CC">
      <w:pPr>
        <w:ind w:firstLine="851"/>
        <w:jc w:val="both"/>
        <w:rPr>
          <w:i/>
          <w:sz w:val="24"/>
          <w:szCs w:val="24"/>
          <w:u w:val="single"/>
        </w:rPr>
      </w:pPr>
      <w:r w:rsidRPr="00927F4F">
        <w:rPr>
          <w:i/>
          <w:sz w:val="24"/>
          <w:szCs w:val="24"/>
          <w:u w:val="single"/>
        </w:rPr>
        <w:t>Regioninio planavimo būdu finansuojami projektai (ES lėšos)</w:t>
      </w:r>
      <w:r>
        <w:rPr>
          <w:i/>
          <w:sz w:val="24"/>
          <w:szCs w:val="24"/>
          <w:u w:val="single"/>
        </w:rPr>
        <w:t>.</w:t>
      </w:r>
    </w:p>
    <w:p w:rsidR="00B931E0" w:rsidRPr="001B5F55" w:rsidRDefault="00B931E0" w:rsidP="00B931E0">
      <w:pPr>
        <w:ind w:firstLine="851"/>
        <w:jc w:val="both"/>
        <w:rPr>
          <w:sz w:val="24"/>
          <w:szCs w:val="24"/>
        </w:rPr>
      </w:pPr>
      <w:r w:rsidRPr="001B5F55">
        <w:rPr>
          <w:sz w:val="24"/>
          <w:szCs w:val="24"/>
        </w:rPr>
        <w:t>Didžioji dalis Kretingos rajono savivaldybės administracijos projektų yra įgyvendinami  Regioninio planavimo būdu, tai yra tarp apskrities savivaldybių pasiskirstomos lėšos pagal įvairias sritis ir rengiami projektai šioms lėšo</w:t>
      </w:r>
      <w:r>
        <w:rPr>
          <w:sz w:val="24"/>
          <w:szCs w:val="24"/>
        </w:rPr>
        <w:t>m</w:t>
      </w:r>
      <w:r w:rsidRPr="001B5F55">
        <w:rPr>
          <w:sz w:val="24"/>
          <w:szCs w:val="24"/>
        </w:rPr>
        <w:t xml:space="preserve">s įsisavinti. </w:t>
      </w:r>
    </w:p>
    <w:p w:rsidR="00BD5DE1" w:rsidRPr="00045CF5" w:rsidRDefault="00BD5DE1" w:rsidP="00BD5DE1">
      <w:pPr>
        <w:ind w:firstLine="567"/>
        <w:jc w:val="both"/>
      </w:pPr>
      <w:r w:rsidRPr="00045CF5">
        <w:t>201</w:t>
      </w:r>
      <w:r w:rsidR="007D1B21">
        <w:t>3</w:t>
      </w:r>
      <w:r w:rsidRPr="00045CF5">
        <w:t xml:space="preserve"> metas baigti įgyvendinti šie projektai:</w:t>
      </w:r>
    </w:p>
    <w:tbl>
      <w:tblPr>
        <w:tblW w:w="938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946"/>
        <w:gridCol w:w="1864"/>
      </w:tblGrid>
      <w:tr w:rsidR="00BD5DE1" w:rsidRPr="00BD5DE1" w:rsidTr="00BD5DE1">
        <w:trPr>
          <w:trHeight w:val="459"/>
        </w:trPr>
        <w:tc>
          <w:tcPr>
            <w:tcW w:w="577" w:type="dxa"/>
          </w:tcPr>
          <w:p w:rsidR="00BD5DE1" w:rsidRPr="00BD5DE1" w:rsidRDefault="00BD5DE1" w:rsidP="00501D46">
            <w:pPr>
              <w:ind w:hanging="98"/>
              <w:jc w:val="both"/>
              <w:rPr>
                <w:sz w:val="18"/>
                <w:szCs w:val="18"/>
              </w:rPr>
            </w:pPr>
            <w:r w:rsidRPr="00BD5DE1">
              <w:rPr>
                <w:sz w:val="18"/>
                <w:szCs w:val="18"/>
              </w:rPr>
              <w:t xml:space="preserve">Eil. Nr. </w:t>
            </w:r>
          </w:p>
        </w:tc>
        <w:tc>
          <w:tcPr>
            <w:tcW w:w="6946" w:type="dxa"/>
            <w:shd w:val="clear" w:color="auto" w:fill="auto"/>
          </w:tcPr>
          <w:p w:rsidR="00BD5DE1" w:rsidRPr="00BD5DE1" w:rsidRDefault="00BD5DE1" w:rsidP="00501D46">
            <w:pPr>
              <w:jc w:val="both"/>
              <w:rPr>
                <w:sz w:val="18"/>
                <w:szCs w:val="18"/>
              </w:rPr>
            </w:pPr>
            <w:r w:rsidRPr="00BD5DE1">
              <w:rPr>
                <w:sz w:val="18"/>
                <w:szCs w:val="18"/>
              </w:rPr>
              <w:t>Projekto pavadinimas</w:t>
            </w:r>
          </w:p>
        </w:tc>
        <w:tc>
          <w:tcPr>
            <w:tcW w:w="1864" w:type="dxa"/>
            <w:shd w:val="clear" w:color="auto" w:fill="auto"/>
          </w:tcPr>
          <w:p w:rsidR="00BD5DE1" w:rsidRPr="00BD5DE1" w:rsidRDefault="00BD5DE1" w:rsidP="00501D46">
            <w:pPr>
              <w:jc w:val="both"/>
              <w:rPr>
                <w:sz w:val="18"/>
                <w:szCs w:val="18"/>
              </w:rPr>
            </w:pPr>
            <w:r w:rsidRPr="00BD5DE1">
              <w:rPr>
                <w:sz w:val="18"/>
                <w:szCs w:val="18"/>
              </w:rPr>
              <w:t>Bendra projekto vertė Lt</w:t>
            </w:r>
          </w:p>
        </w:tc>
      </w:tr>
      <w:tr w:rsidR="007D1B21" w:rsidRPr="00BD5DE1" w:rsidTr="00BD5DE1">
        <w:trPr>
          <w:trHeight w:val="347"/>
        </w:trPr>
        <w:tc>
          <w:tcPr>
            <w:tcW w:w="577" w:type="dxa"/>
            <w:tcBorders>
              <w:top w:val="single" w:sz="4" w:space="0" w:color="auto"/>
              <w:left w:val="single" w:sz="4" w:space="0" w:color="auto"/>
              <w:bottom w:val="single" w:sz="4" w:space="0" w:color="auto"/>
              <w:right w:val="single" w:sz="4" w:space="0" w:color="auto"/>
            </w:tcBorders>
          </w:tcPr>
          <w:p w:rsidR="007D1B21" w:rsidRPr="00BD5DE1" w:rsidRDefault="007D1B21" w:rsidP="00C10DE0">
            <w:pPr>
              <w:numPr>
                <w:ilvl w:val="0"/>
                <w:numId w:val="7"/>
              </w:numPr>
              <w:ind w:left="-98" w:firstLine="284"/>
              <w:jc w:val="both"/>
              <w:rPr>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7D1B21" w:rsidRPr="00B53738" w:rsidRDefault="007D1B21" w:rsidP="002401AE">
            <w:pPr>
              <w:rPr>
                <w:sz w:val="20"/>
                <w:szCs w:val="20"/>
              </w:rPr>
            </w:pPr>
            <w:r w:rsidRPr="00B53738">
              <w:rPr>
                <w:sz w:val="20"/>
                <w:szCs w:val="20"/>
              </w:rPr>
              <w:t xml:space="preserve">Kretingos miesto lopšelio-darželio </w:t>
            </w:r>
            <w:r w:rsidR="00B53738">
              <w:rPr>
                <w:sz w:val="20"/>
                <w:szCs w:val="20"/>
              </w:rPr>
              <w:t>„</w:t>
            </w:r>
            <w:r w:rsidRPr="00B53738">
              <w:rPr>
                <w:sz w:val="20"/>
                <w:szCs w:val="20"/>
              </w:rPr>
              <w:t>Žilvitis</w:t>
            </w:r>
            <w:r w:rsidR="00B53738">
              <w:rPr>
                <w:sz w:val="20"/>
                <w:szCs w:val="20"/>
              </w:rPr>
              <w:t>“</w:t>
            </w:r>
            <w:r w:rsidRPr="00B53738">
              <w:rPr>
                <w:sz w:val="20"/>
                <w:szCs w:val="20"/>
              </w:rPr>
              <w:t xml:space="preserve"> rekonstrukcija </w:t>
            </w:r>
          </w:p>
        </w:tc>
        <w:tc>
          <w:tcPr>
            <w:tcW w:w="1864" w:type="dxa"/>
            <w:tcBorders>
              <w:top w:val="single" w:sz="4" w:space="0" w:color="auto"/>
              <w:left w:val="single" w:sz="4" w:space="0" w:color="auto"/>
              <w:bottom w:val="single" w:sz="4" w:space="0" w:color="auto"/>
              <w:right w:val="single" w:sz="4" w:space="0" w:color="auto"/>
            </w:tcBorders>
            <w:shd w:val="clear" w:color="auto" w:fill="auto"/>
          </w:tcPr>
          <w:p w:rsidR="007D1B21" w:rsidRPr="00B53738" w:rsidRDefault="007D1B21" w:rsidP="002401AE">
            <w:pPr>
              <w:rPr>
                <w:sz w:val="20"/>
                <w:szCs w:val="20"/>
              </w:rPr>
            </w:pPr>
            <w:r w:rsidRPr="00B53738">
              <w:rPr>
                <w:sz w:val="20"/>
                <w:szCs w:val="20"/>
              </w:rPr>
              <w:t>648.511,60</w:t>
            </w:r>
          </w:p>
        </w:tc>
      </w:tr>
      <w:tr w:rsidR="007D1B21" w:rsidRPr="00BD5DE1" w:rsidTr="00BD5DE1">
        <w:trPr>
          <w:trHeight w:val="334"/>
        </w:trPr>
        <w:tc>
          <w:tcPr>
            <w:tcW w:w="577" w:type="dxa"/>
            <w:shd w:val="clear" w:color="000000" w:fill="FFFFFF"/>
          </w:tcPr>
          <w:p w:rsidR="007D1B21" w:rsidRPr="00BD5DE1" w:rsidRDefault="007D1B21" w:rsidP="00C10DE0">
            <w:pPr>
              <w:numPr>
                <w:ilvl w:val="0"/>
                <w:numId w:val="7"/>
              </w:numPr>
              <w:ind w:left="-98" w:firstLine="284"/>
              <w:jc w:val="both"/>
              <w:rPr>
                <w:sz w:val="18"/>
                <w:szCs w:val="18"/>
              </w:rPr>
            </w:pPr>
          </w:p>
        </w:tc>
        <w:tc>
          <w:tcPr>
            <w:tcW w:w="6946" w:type="dxa"/>
            <w:shd w:val="clear" w:color="000000" w:fill="FFFFFF"/>
          </w:tcPr>
          <w:p w:rsidR="007D1B21" w:rsidRPr="00B53738" w:rsidRDefault="007D1B21" w:rsidP="00CA2355">
            <w:pPr>
              <w:rPr>
                <w:sz w:val="20"/>
                <w:szCs w:val="20"/>
              </w:rPr>
            </w:pPr>
            <w:r w:rsidRPr="00B53738">
              <w:rPr>
                <w:sz w:val="20"/>
                <w:szCs w:val="20"/>
              </w:rPr>
              <w:t>Universalaus daugiafunkci</w:t>
            </w:r>
            <w:r w:rsidR="00CA2355">
              <w:rPr>
                <w:sz w:val="20"/>
                <w:szCs w:val="20"/>
              </w:rPr>
              <w:t>nio</w:t>
            </w:r>
            <w:r w:rsidRPr="00B53738">
              <w:rPr>
                <w:sz w:val="20"/>
                <w:szCs w:val="20"/>
              </w:rPr>
              <w:t xml:space="preserve"> centro steigimas ir ugdomosios aplinkos kūrimas Kartenos vidurinėje mokykloje </w:t>
            </w:r>
          </w:p>
        </w:tc>
        <w:tc>
          <w:tcPr>
            <w:tcW w:w="1864" w:type="dxa"/>
            <w:shd w:val="clear" w:color="000000" w:fill="FFFFFF"/>
          </w:tcPr>
          <w:p w:rsidR="007D1B21" w:rsidRPr="00B53738" w:rsidRDefault="007D1B21" w:rsidP="002401AE">
            <w:pPr>
              <w:rPr>
                <w:sz w:val="20"/>
                <w:szCs w:val="20"/>
              </w:rPr>
            </w:pPr>
            <w:r w:rsidRPr="00B53738">
              <w:rPr>
                <w:sz w:val="20"/>
                <w:szCs w:val="20"/>
              </w:rPr>
              <w:t>1.720.495,00</w:t>
            </w:r>
          </w:p>
        </w:tc>
      </w:tr>
      <w:tr w:rsidR="007D1B21" w:rsidRPr="00BD5DE1" w:rsidTr="00BD5DE1">
        <w:trPr>
          <w:trHeight w:val="336"/>
        </w:trPr>
        <w:tc>
          <w:tcPr>
            <w:tcW w:w="577" w:type="dxa"/>
            <w:tcBorders>
              <w:top w:val="single" w:sz="4" w:space="0" w:color="auto"/>
              <w:left w:val="single" w:sz="4" w:space="0" w:color="auto"/>
              <w:bottom w:val="single" w:sz="4" w:space="0" w:color="auto"/>
              <w:right w:val="single" w:sz="4" w:space="0" w:color="auto"/>
            </w:tcBorders>
            <w:shd w:val="clear" w:color="000000" w:fill="FFFFFF"/>
          </w:tcPr>
          <w:p w:rsidR="007D1B21" w:rsidRPr="00BD5DE1" w:rsidRDefault="007D1B21" w:rsidP="00C10DE0">
            <w:pPr>
              <w:numPr>
                <w:ilvl w:val="0"/>
                <w:numId w:val="7"/>
              </w:numPr>
              <w:ind w:left="-98" w:firstLine="284"/>
              <w:jc w:val="both"/>
              <w:rPr>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7D1B21" w:rsidRPr="00B53738" w:rsidRDefault="007D1B21" w:rsidP="002401AE">
            <w:pPr>
              <w:rPr>
                <w:sz w:val="20"/>
                <w:szCs w:val="20"/>
              </w:rPr>
            </w:pPr>
            <w:r w:rsidRPr="00B53738">
              <w:rPr>
                <w:sz w:val="20"/>
                <w:szCs w:val="20"/>
              </w:rPr>
              <w:t>Energijos vartojimo efektyvumo didinimas Kretingos rajono savivaldybės Salantų miesto lopšelyje-darželyje „Rasa“</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7D1B21" w:rsidRPr="00B53738" w:rsidRDefault="007D1B21" w:rsidP="002401AE">
            <w:pPr>
              <w:rPr>
                <w:sz w:val="20"/>
                <w:szCs w:val="20"/>
              </w:rPr>
            </w:pPr>
            <w:r w:rsidRPr="00B53738">
              <w:rPr>
                <w:sz w:val="20"/>
                <w:szCs w:val="20"/>
              </w:rPr>
              <w:t>55.465,00</w:t>
            </w:r>
          </w:p>
        </w:tc>
      </w:tr>
      <w:tr w:rsidR="007D1B21" w:rsidRPr="00BD5DE1" w:rsidTr="00BD5DE1">
        <w:trPr>
          <w:trHeight w:val="311"/>
        </w:trPr>
        <w:tc>
          <w:tcPr>
            <w:tcW w:w="577" w:type="dxa"/>
            <w:tcBorders>
              <w:top w:val="single" w:sz="4" w:space="0" w:color="auto"/>
              <w:left w:val="single" w:sz="4" w:space="0" w:color="auto"/>
              <w:bottom w:val="single" w:sz="4" w:space="0" w:color="auto"/>
              <w:right w:val="single" w:sz="4" w:space="0" w:color="auto"/>
            </w:tcBorders>
            <w:shd w:val="clear" w:color="000000" w:fill="FFFFFF"/>
          </w:tcPr>
          <w:p w:rsidR="007D1B21" w:rsidRPr="00BD5DE1" w:rsidRDefault="007D1B21" w:rsidP="00C10DE0">
            <w:pPr>
              <w:numPr>
                <w:ilvl w:val="0"/>
                <w:numId w:val="7"/>
              </w:numPr>
              <w:ind w:left="-98" w:firstLine="284"/>
              <w:jc w:val="both"/>
              <w:rPr>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7D1B21" w:rsidRPr="00B53738" w:rsidRDefault="007D1B21" w:rsidP="002401AE">
            <w:pPr>
              <w:rPr>
                <w:sz w:val="20"/>
                <w:szCs w:val="20"/>
              </w:rPr>
            </w:pPr>
            <w:r w:rsidRPr="00B53738">
              <w:rPr>
                <w:sz w:val="20"/>
                <w:szCs w:val="20"/>
              </w:rPr>
              <w:t>Kretingos rajono darnaus vystymosi teritorijų planavimo dokumentų parengimas</w:t>
            </w:r>
          </w:p>
        </w:tc>
        <w:tc>
          <w:tcPr>
            <w:tcW w:w="1864" w:type="dxa"/>
            <w:tcBorders>
              <w:top w:val="single" w:sz="4" w:space="0" w:color="auto"/>
              <w:left w:val="single" w:sz="4" w:space="0" w:color="auto"/>
              <w:bottom w:val="single" w:sz="4" w:space="0" w:color="auto"/>
              <w:right w:val="single" w:sz="4" w:space="0" w:color="auto"/>
            </w:tcBorders>
            <w:shd w:val="clear" w:color="000000" w:fill="FFFFFF"/>
          </w:tcPr>
          <w:p w:rsidR="007D1B21" w:rsidRPr="00B53738" w:rsidRDefault="007D1B21" w:rsidP="002401AE">
            <w:pPr>
              <w:rPr>
                <w:sz w:val="20"/>
                <w:szCs w:val="20"/>
              </w:rPr>
            </w:pPr>
            <w:r w:rsidRPr="00B53738">
              <w:rPr>
                <w:sz w:val="20"/>
                <w:szCs w:val="20"/>
              </w:rPr>
              <w:t>281.213,71</w:t>
            </w:r>
          </w:p>
        </w:tc>
      </w:tr>
      <w:tr w:rsidR="007D1B21" w:rsidRPr="00BD5DE1" w:rsidTr="00BD5DE1">
        <w:trPr>
          <w:trHeight w:val="302"/>
        </w:trPr>
        <w:tc>
          <w:tcPr>
            <w:tcW w:w="577" w:type="dxa"/>
          </w:tcPr>
          <w:p w:rsidR="007D1B21" w:rsidRPr="00BD5DE1" w:rsidRDefault="007D1B21" w:rsidP="00C10DE0">
            <w:pPr>
              <w:numPr>
                <w:ilvl w:val="0"/>
                <w:numId w:val="7"/>
              </w:numPr>
              <w:ind w:left="-98" w:firstLine="284"/>
              <w:jc w:val="both"/>
              <w:rPr>
                <w:sz w:val="18"/>
                <w:szCs w:val="18"/>
              </w:rPr>
            </w:pPr>
          </w:p>
        </w:tc>
        <w:tc>
          <w:tcPr>
            <w:tcW w:w="6946" w:type="dxa"/>
            <w:shd w:val="clear" w:color="auto" w:fill="auto"/>
          </w:tcPr>
          <w:p w:rsidR="007D1B21" w:rsidRPr="00B53738" w:rsidRDefault="007D1B21" w:rsidP="002401AE">
            <w:pPr>
              <w:rPr>
                <w:sz w:val="20"/>
                <w:szCs w:val="20"/>
              </w:rPr>
            </w:pPr>
            <w:r w:rsidRPr="00B53738">
              <w:rPr>
                <w:sz w:val="20"/>
                <w:szCs w:val="20"/>
              </w:rPr>
              <w:t xml:space="preserve">Energijos vartojimo efektyvumo didinimas Kretingos Marijos </w:t>
            </w:r>
            <w:proofErr w:type="spellStart"/>
            <w:r w:rsidRPr="00B53738">
              <w:rPr>
                <w:sz w:val="20"/>
                <w:szCs w:val="20"/>
              </w:rPr>
              <w:t>Tiškevičiūtės</w:t>
            </w:r>
            <w:proofErr w:type="spellEnd"/>
            <w:r w:rsidRPr="00B53738">
              <w:rPr>
                <w:sz w:val="20"/>
                <w:szCs w:val="20"/>
              </w:rPr>
              <w:t xml:space="preserve"> mokykloje</w:t>
            </w:r>
          </w:p>
        </w:tc>
        <w:tc>
          <w:tcPr>
            <w:tcW w:w="1864" w:type="dxa"/>
            <w:shd w:val="clear" w:color="auto" w:fill="auto"/>
            <w:noWrap/>
          </w:tcPr>
          <w:p w:rsidR="007D1B21" w:rsidRPr="00B53738" w:rsidRDefault="007D1B21" w:rsidP="002401AE">
            <w:pPr>
              <w:rPr>
                <w:sz w:val="20"/>
                <w:szCs w:val="20"/>
              </w:rPr>
            </w:pPr>
            <w:r w:rsidRPr="00B53738">
              <w:rPr>
                <w:sz w:val="20"/>
                <w:szCs w:val="20"/>
              </w:rPr>
              <w:t>312.716,00</w:t>
            </w:r>
          </w:p>
        </w:tc>
      </w:tr>
      <w:tr w:rsidR="007D1B21" w:rsidRPr="00BD5DE1" w:rsidTr="00B53738">
        <w:trPr>
          <w:trHeight w:val="340"/>
        </w:trPr>
        <w:tc>
          <w:tcPr>
            <w:tcW w:w="577" w:type="dxa"/>
            <w:tcBorders>
              <w:top w:val="single" w:sz="4" w:space="0" w:color="auto"/>
              <w:left w:val="single" w:sz="4" w:space="0" w:color="auto"/>
              <w:bottom w:val="single" w:sz="4" w:space="0" w:color="auto"/>
              <w:right w:val="single" w:sz="4" w:space="0" w:color="auto"/>
            </w:tcBorders>
          </w:tcPr>
          <w:p w:rsidR="007D1B21" w:rsidRPr="00BD5DE1" w:rsidRDefault="007D1B21" w:rsidP="00C10DE0">
            <w:pPr>
              <w:numPr>
                <w:ilvl w:val="0"/>
                <w:numId w:val="7"/>
              </w:numPr>
              <w:ind w:left="-98" w:firstLine="284"/>
              <w:jc w:val="both"/>
              <w:rPr>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7D1B21" w:rsidRPr="00B53738" w:rsidRDefault="007D1B21" w:rsidP="002401AE">
            <w:pPr>
              <w:rPr>
                <w:sz w:val="20"/>
                <w:szCs w:val="20"/>
              </w:rPr>
            </w:pPr>
            <w:r w:rsidRPr="00B53738">
              <w:rPr>
                <w:sz w:val="20"/>
                <w:szCs w:val="20"/>
              </w:rPr>
              <w:t xml:space="preserve">Energijos vartojimo efektyvumo didinimas Kretingos mokykloje-darželyje </w:t>
            </w:r>
            <w:r w:rsidR="00B53738">
              <w:rPr>
                <w:sz w:val="20"/>
                <w:szCs w:val="20"/>
              </w:rPr>
              <w:t>„</w:t>
            </w:r>
            <w:r w:rsidRPr="00B53738">
              <w:rPr>
                <w:sz w:val="20"/>
                <w:szCs w:val="20"/>
              </w:rPr>
              <w:t>Žibutė</w:t>
            </w:r>
            <w:r w:rsidR="00B53738">
              <w:rPr>
                <w:sz w:val="20"/>
                <w:szCs w:val="20"/>
              </w:rPr>
              <w:t>“</w:t>
            </w:r>
          </w:p>
        </w:tc>
        <w:tc>
          <w:tcPr>
            <w:tcW w:w="1864" w:type="dxa"/>
            <w:tcBorders>
              <w:top w:val="single" w:sz="4" w:space="0" w:color="auto"/>
              <w:left w:val="single" w:sz="4" w:space="0" w:color="auto"/>
              <w:bottom w:val="single" w:sz="4" w:space="0" w:color="auto"/>
              <w:right w:val="single" w:sz="4" w:space="0" w:color="auto"/>
            </w:tcBorders>
            <w:shd w:val="clear" w:color="auto" w:fill="auto"/>
            <w:noWrap/>
          </w:tcPr>
          <w:p w:rsidR="007D1B21" w:rsidRPr="00B53738" w:rsidRDefault="007D1B21" w:rsidP="002401AE">
            <w:pPr>
              <w:rPr>
                <w:sz w:val="20"/>
                <w:szCs w:val="20"/>
              </w:rPr>
            </w:pPr>
            <w:r w:rsidRPr="00B53738">
              <w:rPr>
                <w:sz w:val="20"/>
                <w:szCs w:val="20"/>
              </w:rPr>
              <w:t>195.672,00</w:t>
            </w:r>
          </w:p>
        </w:tc>
      </w:tr>
      <w:tr w:rsidR="007D1B21" w:rsidRPr="00BD5DE1" w:rsidTr="00BD5DE1">
        <w:trPr>
          <w:trHeight w:val="262"/>
        </w:trPr>
        <w:tc>
          <w:tcPr>
            <w:tcW w:w="577" w:type="dxa"/>
            <w:tcBorders>
              <w:top w:val="single" w:sz="4" w:space="0" w:color="auto"/>
              <w:left w:val="single" w:sz="4" w:space="0" w:color="auto"/>
              <w:bottom w:val="single" w:sz="4" w:space="0" w:color="auto"/>
              <w:right w:val="single" w:sz="4" w:space="0" w:color="auto"/>
            </w:tcBorders>
          </w:tcPr>
          <w:p w:rsidR="007D1B21" w:rsidRPr="00BD5DE1" w:rsidRDefault="007D1B21" w:rsidP="007D1B21">
            <w:pPr>
              <w:jc w:val="both"/>
              <w:rPr>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7D1B21" w:rsidRPr="00B53738" w:rsidRDefault="007D1B21" w:rsidP="002401AE">
            <w:pPr>
              <w:rPr>
                <w:sz w:val="20"/>
                <w:szCs w:val="20"/>
              </w:rPr>
            </w:pPr>
            <w:r w:rsidRPr="00B53738">
              <w:rPr>
                <w:sz w:val="20"/>
                <w:szCs w:val="20"/>
              </w:rPr>
              <w:t>Iš viso:</w:t>
            </w:r>
          </w:p>
        </w:tc>
        <w:tc>
          <w:tcPr>
            <w:tcW w:w="1864" w:type="dxa"/>
            <w:tcBorders>
              <w:top w:val="single" w:sz="4" w:space="0" w:color="auto"/>
              <w:left w:val="single" w:sz="4" w:space="0" w:color="auto"/>
              <w:bottom w:val="single" w:sz="4" w:space="0" w:color="auto"/>
              <w:right w:val="single" w:sz="4" w:space="0" w:color="auto"/>
            </w:tcBorders>
            <w:shd w:val="clear" w:color="auto" w:fill="auto"/>
            <w:noWrap/>
          </w:tcPr>
          <w:p w:rsidR="007D1B21" w:rsidRPr="00B53738" w:rsidRDefault="007D1B21" w:rsidP="002401AE">
            <w:pPr>
              <w:rPr>
                <w:sz w:val="20"/>
                <w:szCs w:val="20"/>
              </w:rPr>
            </w:pPr>
            <w:r w:rsidRPr="00B53738">
              <w:rPr>
                <w:sz w:val="20"/>
                <w:szCs w:val="20"/>
              </w:rPr>
              <w:t>3.214.073,31</w:t>
            </w:r>
          </w:p>
        </w:tc>
      </w:tr>
    </w:tbl>
    <w:p w:rsidR="00B57B09" w:rsidRDefault="00B57B09" w:rsidP="00BD5DE1">
      <w:pPr>
        <w:jc w:val="both"/>
      </w:pPr>
    </w:p>
    <w:p w:rsidR="00BD5DE1" w:rsidRPr="00045CF5" w:rsidRDefault="00BD5DE1" w:rsidP="00BD5DE1">
      <w:pPr>
        <w:jc w:val="both"/>
      </w:pPr>
      <w:r w:rsidRPr="00045CF5">
        <w:t xml:space="preserve">Šiuo metu yra </w:t>
      </w:r>
      <w:r w:rsidR="008F1001">
        <w:t>vykdo</w:t>
      </w:r>
      <w:r w:rsidRPr="00045CF5">
        <w:t>mi šie projektai:</w:t>
      </w:r>
    </w:p>
    <w:tbl>
      <w:tblPr>
        <w:tblW w:w="944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798"/>
        <w:gridCol w:w="1864"/>
        <w:gridCol w:w="2203"/>
      </w:tblGrid>
      <w:tr w:rsidR="00BD5DE1" w:rsidRPr="00BD5DE1" w:rsidTr="00501D46">
        <w:trPr>
          <w:trHeight w:val="592"/>
        </w:trPr>
        <w:tc>
          <w:tcPr>
            <w:tcW w:w="577" w:type="dxa"/>
          </w:tcPr>
          <w:p w:rsidR="00BD5DE1" w:rsidRPr="00BD5DE1" w:rsidRDefault="00BD5DE1" w:rsidP="00501D46">
            <w:pPr>
              <w:ind w:firstLine="44"/>
              <w:jc w:val="both"/>
              <w:rPr>
                <w:sz w:val="18"/>
                <w:szCs w:val="18"/>
              </w:rPr>
            </w:pPr>
            <w:r w:rsidRPr="00BD5DE1">
              <w:rPr>
                <w:sz w:val="18"/>
                <w:szCs w:val="18"/>
              </w:rPr>
              <w:t xml:space="preserve">Eil. Nr. </w:t>
            </w:r>
          </w:p>
        </w:tc>
        <w:tc>
          <w:tcPr>
            <w:tcW w:w="4798" w:type="dxa"/>
            <w:shd w:val="clear" w:color="auto" w:fill="auto"/>
          </w:tcPr>
          <w:p w:rsidR="00BD5DE1" w:rsidRPr="00BD5DE1" w:rsidRDefault="00BD5DE1" w:rsidP="00501D46">
            <w:pPr>
              <w:jc w:val="both"/>
              <w:rPr>
                <w:sz w:val="18"/>
                <w:szCs w:val="18"/>
              </w:rPr>
            </w:pPr>
            <w:r w:rsidRPr="00BD5DE1">
              <w:rPr>
                <w:sz w:val="18"/>
                <w:szCs w:val="18"/>
              </w:rPr>
              <w:t>Projekto pavadinimas</w:t>
            </w:r>
          </w:p>
        </w:tc>
        <w:tc>
          <w:tcPr>
            <w:tcW w:w="1864" w:type="dxa"/>
            <w:shd w:val="clear" w:color="auto" w:fill="auto"/>
          </w:tcPr>
          <w:p w:rsidR="00BD5DE1" w:rsidRPr="00BD5DE1" w:rsidRDefault="00BD5DE1" w:rsidP="00501D46">
            <w:pPr>
              <w:jc w:val="both"/>
              <w:rPr>
                <w:sz w:val="18"/>
                <w:szCs w:val="18"/>
              </w:rPr>
            </w:pPr>
            <w:r w:rsidRPr="00BD5DE1">
              <w:rPr>
                <w:sz w:val="18"/>
                <w:szCs w:val="18"/>
              </w:rPr>
              <w:t>Bendra projekto vertė Lt</w:t>
            </w:r>
          </w:p>
        </w:tc>
        <w:tc>
          <w:tcPr>
            <w:tcW w:w="2203" w:type="dxa"/>
          </w:tcPr>
          <w:p w:rsidR="00BD5DE1" w:rsidRPr="00BD5DE1" w:rsidRDefault="00BD1E2F" w:rsidP="003B6197">
            <w:pPr>
              <w:jc w:val="both"/>
              <w:rPr>
                <w:sz w:val="18"/>
                <w:szCs w:val="18"/>
                <w:lang w:val="en-US"/>
              </w:rPr>
            </w:pPr>
            <w:r>
              <w:rPr>
                <w:sz w:val="18"/>
                <w:szCs w:val="18"/>
              </w:rPr>
              <w:t>Panaudo</w:t>
            </w:r>
            <w:r w:rsidR="00BD5DE1" w:rsidRPr="00BD5DE1">
              <w:rPr>
                <w:sz w:val="18"/>
                <w:szCs w:val="18"/>
              </w:rPr>
              <w:t>tų lėšų suma Lt per 201</w:t>
            </w:r>
            <w:r w:rsidR="003B6197">
              <w:rPr>
                <w:sz w:val="18"/>
                <w:szCs w:val="18"/>
              </w:rPr>
              <w:t>3</w:t>
            </w:r>
            <w:r w:rsidR="00BD5DE1" w:rsidRPr="00BD5DE1">
              <w:rPr>
                <w:sz w:val="18"/>
                <w:szCs w:val="18"/>
              </w:rPr>
              <w:t xml:space="preserve"> m.</w:t>
            </w:r>
          </w:p>
        </w:tc>
      </w:tr>
      <w:tr w:rsidR="003B6197" w:rsidRPr="00BD5DE1" w:rsidTr="003B6197">
        <w:trPr>
          <w:trHeight w:val="323"/>
        </w:trPr>
        <w:tc>
          <w:tcPr>
            <w:tcW w:w="577" w:type="dxa"/>
          </w:tcPr>
          <w:p w:rsidR="003B6197" w:rsidRPr="00BD5DE1" w:rsidRDefault="003B6197" w:rsidP="00C10DE0">
            <w:pPr>
              <w:numPr>
                <w:ilvl w:val="0"/>
                <w:numId w:val="10"/>
              </w:numPr>
              <w:ind w:left="-98" w:firstLine="284"/>
              <w:jc w:val="both"/>
              <w:rPr>
                <w:sz w:val="18"/>
                <w:szCs w:val="18"/>
              </w:rPr>
            </w:pPr>
          </w:p>
        </w:tc>
        <w:tc>
          <w:tcPr>
            <w:tcW w:w="4798" w:type="dxa"/>
            <w:shd w:val="clear" w:color="auto" w:fill="auto"/>
          </w:tcPr>
          <w:p w:rsidR="003B6197" w:rsidRPr="003B6197" w:rsidRDefault="003B6197" w:rsidP="002401AE">
            <w:pPr>
              <w:rPr>
                <w:sz w:val="20"/>
                <w:szCs w:val="20"/>
              </w:rPr>
            </w:pPr>
            <w:r w:rsidRPr="003B6197">
              <w:rPr>
                <w:sz w:val="20"/>
                <w:szCs w:val="20"/>
              </w:rPr>
              <w:t xml:space="preserve">Kartenos vidurinės mokyklos pastato rekonstrukcija  </w:t>
            </w:r>
          </w:p>
        </w:tc>
        <w:tc>
          <w:tcPr>
            <w:tcW w:w="1864" w:type="dxa"/>
            <w:shd w:val="clear" w:color="auto" w:fill="auto"/>
          </w:tcPr>
          <w:p w:rsidR="003B6197" w:rsidRPr="003B6197" w:rsidRDefault="003B6197" w:rsidP="002401AE">
            <w:pPr>
              <w:rPr>
                <w:sz w:val="20"/>
                <w:szCs w:val="20"/>
              </w:rPr>
            </w:pPr>
            <w:r w:rsidRPr="003B6197">
              <w:rPr>
                <w:sz w:val="20"/>
                <w:szCs w:val="20"/>
              </w:rPr>
              <w:t>1.117.572,00</w:t>
            </w:r>
          </w:p>
        </w:tc>
        <w:tc>
          <w:tcPr>
            <w:tcW w:w="2203" w:type="dxa"/>
          </w:tcPr>
          <w:p w:rsidR="003B6197" w:rsidRPr="003B6197" w:rsidRDefault="003B6197" w:rsidP="002401AE">
            <w:pPr>
              <w:rPr>
                <w:sz w:val="20"/>
                <w:szCs w:val="20"/>
              </w:rPr>
            </w:pPr>
            <w:r w:rsidRPr="003B6197">
              <w:rPr>
                <w:sz w:val="20"/>
                <w:szCs w:val="20"/>
              </w:rPr>
              <w:t>1.043.979,13</w:t>
            </w:r>
          </w:p>
        </w:tc>
      </w:tr>
      <w:tr w:rsidR="003B6197" w:rsidRPr="00BD5DE1" w:rsidTr="00501D46">
        <w:trPr>
          <w:trHeight w:val="524"/>
        </w:trPr>
        <w:tc>
          <w:tcPr>
            <w:tcW w:w="577" w:type="dxa"/>
          </w:tcPr>
          <w:p w:rsidR="003B6197" w:rsidRPr="00BD5DE1" w:rsidRDefault="003B6197" w:rsidP="00C10DE0">
            <w:pPr>
              <w:numPr>
                <w:ilvl w:val="0"/>
                <w:numId w:val="10"/>
              </w:numPr>
              <w:ind w:left="-98" w:firstLine="284"/>
              <w:jc w:val="both"/>
              <w:rPr>
                <w:sz w:val="18"/>
                <w:szCs w:val="18"/>
              </w:rPr>
            </w:pPr>
          </w:p>
        </w:tc>
        <w:tc>
          <w:tcPr>
            <w:tcW w:w="4798" w:type="dxa"/>
            <w:shd w:val="clear" w:color="auto" w:fill="auto"/>
          </w:tcPr>
          <w:p w:rsidR="003B6197" w:rsidRPr="003B6197" w:rsidRDefault="003B6197" w:rsidP="002401AE">
            <w:pPr>
              <w:rPr>
                <w:sz w:val="20"/>
                <w:szCs w:val="20"/>
              </w:rPr>
            </w:pPr>
            <w:r w:rsidRPr="003B6197">
              <w:rPr>
                <w:sz w:val="20"/>
                <w:szCs w:val="20"/>
              </w:rPr>
              <w:t>Energijos vartojimo efektyvumo didinimas Kretingos Marijono Daujoto mokykloje</w:t>
            </w:r>
          </w:p>
        </w:tc>
        <w:tc>
          <w:tcPr>
            <w:tcW w:w="1864" w:type="dxa"/>
            <w:shd w:val="clear" w:color="auto" w:fill="auto"/>
          </w:tcPr>
          <w:p w:rsidR="003B6197" w:rsidRPr="003B6197" w:rsidRDefault="003B6197" w:rsidP="002401AE">
            <w:pPr>
              <w:rPr>
                <w:sz w:val="20"/>
                <w:szCs w:val="20"/>
              </w:rPr>
            </w:pPr>
            <w:r w:rsidRPr="003B6197">
              <w:rPr>
                <w:sz w:val="20"/>
                <w:szCs w:val="20"/>
              </w:rPr>
              <w:t>462.490,05</w:t>
            </w:r>
          </w:p>
        </w:tc>
        <w:tc>
          <w:tcPr>
            <w:tcW w:w="2203" w:type="dxa"/>
          </w:tcPr>
          <w:p w:rsidR="003B6197" w:rsidRPr="003B6197" w:rsidRDefault="003B6197" w:rsidP="002401AE">
            <w:pPr>
              <w:rPr>
                <w:sz w:val="20"/>
                <w:szCs w:val="20"/>
              </w:rPr>
            </w:pPr>
            <w:r w:rsidRPr="003B6197">
              <w:rPr>
                <w:sz w:val="20"/>
                <w:szCs w:val="20"/>
              </w:rPr>
              <w:t>454.888,88</w:t>
            </w:r>
          </w:p>
        </w:tc>
      </w:tr>
      <w:tr w:rsidR="003B6197" w:rsidRPr="00BD5DE1" w:rsidTr="00BD5DE1">
        <w:trPr>
          <w:trHeight w:val="424"/>
        </w:trPr>
        <w:tc>
          <w:tcPr>
            <w:tcW w:w="577" w:type="dxa"/>
          </w:tcPr>
          <w:p w:rsidR="003B6197" w:rsidRPr="00BD5DE1" w:rsidRDefault="003B6197" w:rsidP="00C10DE0">
            <w:pPr>
              <w:numPr>
                <w:ilvl w:val="0"/>
                <w:numId w:val="10"/>
              </w:numPr>
              <w:ind w:left="-98" w:firstLine="284"/>
              <w:jc w:val="both"/>
              <w:rPr>
                <w:sz w:val="18"/>
                <w:szCs w:val="18"/>
              </w:rPr>
            </w:pPr>
          </w:p>
        </w:tc>
        <w:tc>
          <w:tcPr>
            <w:tcW w:w="4798" w:type="dxa"/>
            <w:shd w:val="clear" w:color="auto" w:fill="auto"/>
          </w:tcPr>
          <w:p w:rsidR="003B6197" w:rsidRPr="003B6197" w:rsidRDefault="003B6197" w:rsidP="002401AE">
            <w:pPr>
              <w:rPr>
                <w:sz w:val="20"/>
                <w:szCs w:val="20"/>
              </w:rPr>
            </w:pPr>
            <w:r w:rsidRPr="003B6197">
              <w:rPr>
                <w:sz w:val="20"/>
                <w:szCs w:val="20"/>
              </w:rPr>
              <w:t>Kretingos rajono savivaldybės 2014-2020 m. plėtros plano parengimas</w:t>
            </w:r>
          </w:p>
        </w:tc>
        <w:tc>
          <w:tcPr>
            <w:tcW w:w="1864" w:type="dxa"/>
            <w:shd w:val="clear" w:color="auto" w:fill="auto"/>
          </w:tcPr>
          <w:p w:rsidR="003B6197" w:rsidRPr="003B6197" w:rsidRDefault="003B6197" w:rsidP="002401AE">
            <w:pPr>
              <w:rPr>
                <w:sz w:val="20"/>
                <w:szCs w:val="20"/>
              </w:rPr>
            </w:pPr>
            <w:r w:rsidRPr="003B6197">
              <w:rPr>
                <w:sz w:val="20"/>
                <w:szCs w:val="20"/>
              </w:rPr>
              <w:t>90.330,00</w:t>
            </w:r>
          </w:p>
        </w:tc>
        <w:tc>
          <w:tcPr>
            <w:tcW w:w="2203" w:type="dxa"/>
          </w:tcPr>
          <w:p w:rsidR="003B6197" w:rsidRPr="003B6197" w:rsidRDefault="003B6197" w:rsidP="002401AE">
            <w:pPr>
              <w:rPr>
                <w:sz w:val="20"/>
                <w:szCs w:val="20"/>
              </w:rPr>
            </w:pPr>
            <w:r w:rsidRPr="003B6197">
              <w:rPr>
                <w:sz w:val="20"/>
                <w:szCs w:val="20"/>
              </w:rPr>
              <w:t>44.165,00</w:t>
            </w:r>
          </w:p>
        </w:tc>
      </w:tr>
      <w:tr w:rsidR="003B6197" w:rsidRPr="00BD5DE1" w:rsidTr="00BD5DE1">
        <w:trPr>
          <w:trHeight w:val="341"/>
        </w:trPr>
        <w:tc>
          <w:tcPr>
            <w:tcW w:w="577" w:type="dxa"/>
          </w:tcPr>
          <w:p w:rsidR="003B6197" w:rsidRPr="00BD5DE1" w:rsidRDefault="003B6197" w:rsidP="00C10DE0">
            <w:pPr>
              <w:numPr>
                <w:ilvl w:val="0"/>
                <w:numId w:val="10"/>
              </w:numPr>
              <w:ind w:left="-98" w:firstLine="284"/>
              <w:jc w:val="both"/>
              <w:rPr>
                <w:sz w:val="18"/>
                <w:szCs w:val="18"/>
              </w:rPr>
            </w:pPr>
          </w:p>
        </w:tc>
        <w:tc>
          <w:tcPr>
            <w:tcW w:w="4798" w:type="dxa"/>
            <w:shd w:val="clear" w:color="auto" w:fill="auto"/>
          </w:tcPr>
          <w:p w:rsidR="003B6197" w:rsidRPr="003B6197" w:rsidRDefault="003B6197" w:rsidP="002401AE">
            <w:pPr>
              <w:rPr>
                <w:sz w:val="20"/>
                <w:szCs w:val="20"/>
              </w:rPr>
            </w:pPr>
            <w:r w:rsidRPr="003B6197">
              <w:rPr>
                <w:sz w:val="20"/>
                <w:szCs w:val="20"/>
              </w:rPr>
              <w:t>Kretingos rajono darnaus vystymosi teritorijų planavimo dokumentų parengimas (II etapas)</w:t>
            </w:r>
          </w:p>
        </w:tc>
        <w:tc>
          <w:tcPr>
            <w:tcW w:w="1864" w:type="dxa"/>
            <w:shd w:val="clear" w:color="auto" w:fill="auto"/>
            <w:noWrap/>
          </w:tcPr>
          <w:p w:rsidR="003B6197" w:rsidRPr="003B6197" w:rsidRDefault="003B6197" w:rsidP="002401AE">
            <w:pPr>
              <w:rPr>
                <w:sz w:val="20"/>
                <w:szCs w:val="20"/>
              </w:rPr>
            </w:pPr>
            <w:r w:rsidRPr="003B6197">
              <w:rPr>
                <w:sz w:val="20"/>
                <w:szCs w:val="20"/>
              </w:rPr>
              <w:t>747.435,00</w:t>
            </w:r>
          </w:p>
        </w:tc>
        <w:tc>
          <w:tcPr>
            <w:tcW w:w="2203" w:type="dxa"/>
          </w:tcPr>
          <w:p w:rsidR="003B6197" w:rsidRPr="003B6197" w:rsidRDefault="003B6197" w:rsidP="002401AE">
            <w:pPr>
              <w:rPr>
                <w:sz w:val="20"/>
                <w:szCs w:val="20"/>
              </w:rPr>
            </w:pPr>
            <w:r w:rsidRPr="003B6197">
              <w:rPr>
                <w:sz w:val="20"/>
                <w:szCs w:val="20"/>
              </w:rPr>
              <w:t>42.350,00</w:t>
            </w:r>
          </w:p>
        </w:tc>
      </w:tr>
      <w:tr w:rsidR="003B6197" w:rsidRPr="00BD5DE1" w:rsidTr="00501D46">
        <w:trPr>
          <w:trHeight w:val="221"/>
        </w:trPr>
        <w:tc>
          <w:tcPr>
            <w:tcW w:w="577" w:type="dxa"/>
          </w:tcPr>
          <w:p w:rsidR="003B6197" w:rsidRPr="00BD5DE1" w:rsidRDefault="003B6197" w:rsidP="00501D46">
            <w:pPr>
              <w:jc w:val="both"/>
              <w:rPr>
                <w:sz w:val="18"/>
                <w:szCs w:val="18"/>
              </w:rPr>
            </w:pPr>
            <w:r>
              <w:rPr>
                <w:sz w:val="18"/>
                <w:szCs w:val="18"/>
              </w:rPr>
              <w:t xml:space="preserve">    5.</w:t>
            </w:r>
          </w:p>
        </w:tc>
        <w:tc>
          <w:tcPr>
            <w:tcW w:w="4798" w:type="dxa"/>
            <w:shd w:val="clear" w:color="auto" w:fill="auto"/>
          </w:tcPr>
          <w:p w:rsidR="003B6197" w:rsidRPr="003B6197" w:rsidRDefault="003B6197" w:rsidP="002401AE">
            <w:pPr>
              <w:rPr>
                <w:sz w:val="20"/>
                <w:szCs w:val="20"/>
              </w:rPr>
            </w:pPr>
            <w:r w:rsidRPr="003B6197">
              <w:rPr>
                <w:sz w:val="20"/>
                <w:szCs w:val="20"/>
              </w:rPr>
              <w:t>Kretingos rajono savivaldybės administracijos darbuotojų ir tarybos narių kvalifikacijos tobulinimas</w:t>
            </w:r>
          </w:p>
        </w:tc>
        <w:tc>
          <w:tcPr>
            <w:tcW w:w="1864" w:type="dxa"/>
            <w:shd w:val="clear" w:color="auto" w:fill="auto"/>
            <w:noWrap/>
          </w:tcPr>
          <w:p w:rsidR="003B6197" w:rsidRPr="003B6197" w:rsidRDefault="003B6197" w:rsidP="002401AE">
            <w:pPr>
              <w:rPr>
                <w:sz w:val="20"/>
                <w:szCs w:val="20"/>
              </w:rPr>
            </w:pPr>
            <w:r w:rsidRPr="003B6197">
              <w:rPr>
                <w:sz w:val="20"/>
                <w:szCs w:val="20"/>
              </w:rPr>
              <w:t>158.186,52</w:t>
            </w:r>
          </w:p>
        </w:tc>
        <w:tc>
          <w:tcPr>
            <w:tcW w:w="2203" w:type="dxa"/>
          </w:tcPr>
          <w:p w:rsidR="003B6197" w:rsidRPr="003B6197" w:rsidRDefault="003B6197" w:rsidP="002401AE">
            <w:pPr>
              <w:rPr>
                <w:sz w:val="20"/>
                <w:szCs w:val="20"/>
              </w:rPr>
            </w:pPr>
            <w:r w:rsidRPr="003B6197">
              <w:rPr>
                <w:sz w:val="20"/>
                <w:szCs w:val="20"/>
              </w:rPr>
              <w:t>48.907,25</w:t>
            </w:r>
          </w:p>
        </w:tc>
      </w:tr>
      <w:tr w:rsidR="003B6197" w:rsidRPr="00BD5DE1" w:rsidTr="00501D46">
        <w:trPr>
          <w:trHeight w:val="221"/>
        </w:trPr>
        <w:tc>
          <w:tcPr>
            <w:tcW w:w="577" w:type="dxa"/>
          </w:tcPr>
          <w:p w:rsidR="003B6197" w:rsidRPr="00BD5DE1" w:rsidRDefault="003B6197" w:rsidP="00501D46">
            <w:pPr>
              <w:jc w:val="both"/>
              <w:rPr>
                <w:sz w:val="18"/>
                <w:szCs w:val="18"/>
              </w:rPr>
            </w:pPr>
            <w:r>
              <w:rPr>
                <w:sz w:val="18"/>
                <w:szCs w:val="18"/>
              </w:rPr>
              <w:t xml:space="preserve">    6.</w:t>
            </w:r>
          </w:p>
        </w:tc>
        <w:tc>
          <w:tcPr>
            <w:tcW w:w="4798" w:type="dxa"/>
            <w:shd w:val="clear" w:color="auto" w:fill="auto"/>
          </w:tcPr>
          <w:p w:rsidR="003B6197" w:rsidRPr="003B6197" w:rsidRDefault="003B6197" w:rsidP="002401AE">
            <w:pPr>
              <w:rPr>
                <w:sz w:val="20"/>
                <w:szCs w:val="20"/>
              </w:rPr>
            </w:pPr>
            <w:r w:rsidRPr="003B6197">
              <w:rPr>
                <w:sz w:val="20"/>
                <w:szCs w:val="20"/>
              </w:rPr>
              <w:t>Kretingos rajono darnaus vystymosi teritorijų planavimo dokumentų parengimas (III etapas)</w:t>
            </w:r>
          </w:p>
        </w:tc>
        <w:tc>
          <w:tcPr>
            <w:tcW w:w="1864" w:type="dxa"/>
            <w:shd w:val="clear" w:color="auto" w:fill="auto"/>
            <w:noWrap/>
          </w:tcPr>
          <w:p w:rsidR="003B6197" w:rsidRPr="003B6197" w:rsidRDefault="003B6197" w:rsidP="002401AE">
            <w:pPr>
              <w:rPr>
                <w:sz w:val="20"/>
                <w:szCs w:val="20"/>
              </w:rPr>
            </w:pPr>
            <w:r w:rsidRPr="003B6197">
              <w:rPr>
                <w:sz w:val="20"/>
                <w:szCs w:val="20"/>
              </w:rPr>
              <w:t>253.033,21</w:t>
            </w:r>
          </w:p>
        </w:tc>
        <w:tc>
          <w:tcPr>
            <w:tcW w:w="2203" w:type="dxa"/>
          </w:tcPr>
          <w:p w:rsidR="003B6197" w:rsidRPr="003B6197" w:rsidRDefault="003B6197" w:rsidP="002401AE">
            <w:pPr>
              <w:rPr>
                <w:sz w:val="20"/>
                <w:szCs w:val="20"/>
              </w:rPr>
            </w:pPr>
            <w:r w:rsidRPr="003B6197">
              <w:rPr>
                <w:sz w:val="20"/>
                <w:szCs w:val="20"/>
              </w:rPr>
              <w:t>224.803,21</w:t>
            </w:r>
          </w:p>
        </w:tc>
      </w:tr>
      <w:tr w:rsidR="003B6197" w:rsidRPr="00BD5DE1" w:rsidTr="00501D46">
        <w:trPr>
          <w:trHeight w:val="221"/>
        </w:trPr>
        <w:tc>
          <w:tcPr>
            <w:tcW w:w="577" w:type="dxa"/>
          </w:tcPr>
          <w:p w:rsidR="003B6197" w:rsidRPr="00BD5DE1" w:rsidRDefault="003B6197" w:rsidP="00501D46">
            <w:pPr>
              <w:jc w:val="both"/>
              <w:rPr>
                <w:sz w:val="18"/>
                <w:szCs w:val="18"/>
              </w:rPr>
            </w:pPr>
            <w:r>
              <w:rPr>
                <w:sz w:val="18"/>
                <w:szCs w:val="18"/>
              </w:rPr>
              <w:t xml:space="preserve">    7.</w:t>
            </w:r>
            <w:r w:rsidRPr="00BD5DE1">
              <w:rPr>
                <w:sz w:val="18"/>
                <w:szCs w:val="18"/>
              </w:rPr>
              <w:t xml:space="preserve"> </w:t>
            </w:r>
          </w:p>
        </w:tc>
        <w:tc>
          <w:tcPr>
            <w:tcW w:w="4798" w:type="dxa"/>
            <w:shd w:val="clear" w:color="auto" w:fill="auto"/>
          </w:tcPr>
          <w:p w:rsidR="003B6197" w:rsidRPr="003B6197" w:rsidRDefault="003B6197" w:rsidP="002401AE">
            <w:pPr>
              <w:rPr>
                <w:sz w:val="20"/>
                <w:szCs w:val="20"/>
              </w:rPr>
            </w:pPr>
            <w:r w:rsidRPr="003B6197">
              <w:rPr>
                <w:sz w:val="20"/>
                <w:szCs w:val="20"/>
              </w:rPr>
              <w:t xml:space="preserve">Kretingos miesto </w:t>
            </w:r>
            <w:proofErr w:type="spellStart"/>
            <w:r w:rsidRPr="003B6197">
              <w:rPr>
                <w:sz w:val="20"/>
                <w:szCs w:val="20"/>
              </w:rPr>
              <w:t>Pastauninko</w:t>
            </w:r>
            <w:proofErr w:type="spellEnd"/>
            <w:r w:rsidRPr="003B6197">
              <w:rPr>
                <w:sz w:val="20"/>
                <w:szCs w:val="20"/>
              </w:rPr>
              <w:t xml:space="preserve"> parko sutvarkymas ir pritaikymas turizmo bei kitoms viešoms reikmėms</w:t>
            </w:r>
          </w:p>
        </w:tc>
        <w:tc>
          <w:tcPr>
            <w:tcW w:w="1864" w:type="dxa"/>
            <w:shd w:val="clear" w:color="auto" w:fill="auto"/>
            <w:noWrap/>
          </w:tcPr>
          <w:p w:rsidR="003B6197" w:rsidRPr="003B6197" w:rsidRDefault="003B6197" w:rsidP="002401AE">
            <w:pPr>
              <w:rPr>
                <w:sz w:val="20"/>
                <w:szCs w:val="20"/>
              </w:rPr>
            </w:pPr>
            <w:r w:rsidRPr="003B6197">
              <w:rPr>
                <w:sz w:val="20"/>
                <w:szCs w:val="20"/>
              </w:rPr>
              <w:t>579.338,00</w:t>
            </w:r>
          </w:p>
        </w:tc>
        <w:tc>
          <w:tcPr>
            <w:tcW w:w="2203" w:type="dxa"/>
          </w:tcPr>
          <w:p w:rsidR="003B6197" w:rsidRPr="003B6197" w:rsidRDefault="003B6197" w:rsidP="002401AE">
            <w:pPr>
              <w:rPr>
                <w:sz w:val="20"/>
                <w:szCs w:val="20"/>
              </w:rPr>
            </w:pPr>
            <w:r w:rsidRPr="003B6197">
              <w:rPr>
                <w:sz w:val="20"/>
                <w:szCs w:val="20"/>
              </w:rPr>
              <w:t>390.068,51</w:t>
            </w:r>
          </w:p>
        </w:tc>
      </w:tr>
      <w:tr w:rsidR="003B6197" w:rsidRPr="00BD5DE1" w:rsidTr="00501D46">
        <w:trPr>
          <w:trHeight w:val="221"/>
        </w:trPr>
        <w:tc>
          <w:tcPr>
            <w:tcW w:w="577" w:type="dxa"/>
          </w:tcPr>
          <w:p w:rsidR="003B6197" w:rsidRPr="00BD5DE1" w:rsidRDefault="003B6197" w:rsidP="00501D46">
            <w:pPr>
              <w:jc w:val="both"/>
              <w:rPr>
                <w:sz w:val="18"/>
                <w:szCs w:val="18"/>
              </w:rPr>
            </w:pPr>
            <w:r>
              <w:rPr>
                <w:sz w:val="18"/>
                <w:szCs w:val="18"/>
              </w:rPr>
              <w:t xml:space="preserve">    8.</w:t>
            </w:r>
          </w:p>
        </w:tc>
        <w:tc>
          <w:tcPr>
            <w:tcW w:w="4798" w:type="dxa"/>
            <w:shd w:val="clear" w:color="auto" w:fill="auto"/>
          </w:tcPr>
          <w:p w:rsidR="003B6197" w:rsidRPr="003B6197" w:rsidRDefault="003B6197" w:rsidP="002401AE">
            <w:pPr>
              <w:rPr>
                <w:sz w:val="20"/>
                <w:szCs w:val="20"/>
              </w:rPr>
            </w:pPr>
            <w:r w:rsidRPr="003B6197">
              <w:rPr>
                <w:sz w:val="20"/>
                <w:szCs w:val="20"/>
              </w:rPr>
              <w:t>Pėsčiųjų perėjos per geležinkelio bėgius Palangos g., Kretingos m. įrengimo galimybių studijos parengimas</w:t>
            </w:r>
          </w:p>
        </w:tc>
        <w:tc>
          <w:tcPr>
            <w:tcW w:w="1864" w:type="dxa"/>
            <w:shd w:val="clear" w:color="auto" w:fill="auto"/>
            <w:noWrap/>
          </w:tcPr>
          <w:p w:rsidR="003B6197" w:rsidRPr="003B6197" w:rsidRDefault="003B6197" w:rsidP="002401AE">
            <w:pPr>
              <w:rPr>
                <w:sz w:val="20"/>
                <w:szCs w:val="20"/>
              </w:rPr>
            </w:pPr>
            <w:r w:rsidRPr="003B6197">
              <w:rPr>
                <w:sz w:val="20"/>
                <w:szCs w:val="20"/>
              </w:rPr>
              <w:t>111.670,00</w:t>
            </w:r>
          </w:p>
        </w:tc>
        <w:tc>
          <w:tcPr>
            <w:tcW w:w="2203" w:type="dxa"/>
          </w:tcPr>
          <w:p w:rsidR="003B6197" w:rsidRPr="003B6197" w:rsidRDefault="003B6197" w:rsidP="002401AE">
            <w:pPr>
              <w:rPr>
                <w:sz w:val="20"/>
                <w:szCs w:val="20"/>
              </w:rPr>
            </w:pPr>
            <w:r w:rsidRPr="003B6197">
              <w:rPr>
                <w:sz w:val="20"/>
                <w:szCs w:val="20"/>
              </w:rPr>
              <w:t>0,00</w:t>
            </w:r>
          </w:p>
        </w:tc>
      </w:tr>
      <w:tr w:rsidR="003B6197" w:rsidRPr="00BD5DE1" w:rsidTr="00501D46">
        <w:trPr>
          <w:trHeight w:val="221"/>
        </w:trPr>
        <w:tc>
          <w:tcPr>
            <w:tcW w:w="577" w:type="dxa"/>
          </w:tcPr>
          <w:p w:rsidR="003B6197" w:rsidRPr="00BD5DE1" w:rsidRDefault="003B6197" w:rsidP="00501D46">
            <w:pPr>
              <w:jc w:val="both"/>
              <w:rPr>
                <w:sz w:val="18"/>
                <w:szCs w:val="18"/>
              </w:rPr>
            </w:pPr>
            <w:r>
              <w:rPr>
                <w:sz w:val="18"/>
                <w:szCs w:val="18"/>
              </w:rPr>
              <w:t xml:space="preserve">    9.</w:t>
            </w:r>
          </w:p>
        </w:tc>
        <w:tc>
          <w:tcPr>
            <w:tcW w:w="4798" w:type="dxa"/>
            <w:shd w:val="clear" w:color="auto" w:fill="auto"/>
          </w:tcPr>
          <w:p w:rsidR="003B6197" w:rsidRPr="003B6197" w:rsidRDefault="003B6197" w:rsidP="002401AE">
            <w:pPr>
              <w:rPr>
                <w:sz w:val="20"/>
                <w:szCs w:val="20"/>
              </w:rPr>
            </w:pPr>
            <w:r w:rsidRPr="003B6197">
              <w:rPr>
                <w:sz w:val="20"/>
                <w:szCs w:val="20"/>
              </w:rPr>
              <w:t>Kretingos miesto Žalgirio gatvės rekonstrukcija</w:t>
            </w:r>
          </w:p>
        </w:tc>
        <w:tc>
          <w:tcPr>
            <w:tcW w:w="1864" w:type="dxa"/>
            <w:shd w:val="clear" w:color="auto" w:fill="auto"/>
            <w:noWrap/>
          </w:tcPr>
          <w:p w:rsidR="003B6197" w:rsidRPr="003B6197" w:rsidRDefault="003B6197" w:rsidP="002401AE">
            <w:pPr>
              <w:rPr>
                <w:sz w:val="20"/>
                <w:szCs w:val="20"/>
              </w:rPr>
            </w:pPr>
            <w:r w:rsidRPr="003B6197">
              <w:rPr>
                <w:sz w:val="20"/>
                <w:szCs w:val="20"/>
              </w:rPr>
              <w:t>1.008.060,90</w:t>
            </w:r>
          </w:p>
        </w:tc>
        <w:tc>
          <w:tcPr>
            <w:tcW w:w="2203" w:type="dxa"/>
          </w:tcPr>
          <w:p w:rsidR="003B6197" w:rsidRPr="003B6197" w:rsidRDefault="003B6197" w:rsidP="002401AE">
            <w:pPr>
              <w:rPr>
                <w:sz w:val="20"/>
                <w:szCs w:val="20"/>
              </w:rPr>
            </w:pPr>
            <w:r w:rsidRPr="003B6197">
              <w:rPr>
                <w:sz w:val="20"/>
                <w:szCs w:val="20"/>
              </w:rPr>
              <w:t>0,0</w:t>
            </w:r>
          </w:p>
        </w:tc>
      </w:tr>
      <w:tr w:rsidR="003B6197" w:rsidRPr="00BD5DE1" w:rsidTr="00501D46">
        <w:trPr>
          <w:trHeight w:val="221"/>
        </w:trPr>
        <w:tc>
          <w:tcPr>
            <w:tcW w:w="577" w:type="dxa"/>
          </w:tcPr>
          <w:p w:rsidR="003B6197" w:rsidRPr="00BD5DE1" w:rsidRDefault="003B6197" w:rsidP="00501D46">
            <w:pPr>
              <w:jc w:val="both"/>
              <w:rPr>
                <w:sz w:val="18"/>
                <w:szCs w:val="18"/>
              </w:rPr>
            </w:pPr>
            <w:r>
              <w:rPr>
                <w:sz w:val="18"/>
                <w:szCs w:val="18"/>
              </w:rPr>
              <w:t xml:space="preserve">  10.</w:t>
            </w:r>
          </w:p>
        </w:tc>
        <w:tc>
          <w:tcPr>
            <w:tcW w:w="4798" w:type="dxa"/>
            <w:shd w:val="clear" w:color="auto" w:fill="auto"/>
          </w:tcPr>
          <w:p w:rsidR="003B6197" w:rsidRPr="003B6197" w:rsidRDefault="003B6197" w:rsidP="002401AE">
            <w:pPr>
              <w:rPr>
                <w:sz w:val="20"/>
                <w:szCs w:val="20"/>
              </w:rPr>
            </w:pPr>
            <w:r w:rsidRPr="003B6197">
              <w:rPr>
                <w:sz w:val="20"/>
                <w:szCs w:val="20"/>
              </w:rPr>
              <w:t xml:space="preserve">Energijos vartojimo efektyvumo didinimas </w:t>
            </w:r>
            <w:proofErr w:type="spellStart"/>
            <w:r w:rsidRPr="003B6197">
              <w:rPr>
                <w:sz w:val="20"/>
                <w:szCs w:val="20"/>
              </w:rPr>
              <w:t>VšĮ</w:t>
            </w:r>
            <w:proofErr w:type="spellEnd"/>
            <w:r w:rsidRPr="003B6197">
              <w:rPr>
                <w:sz w:val="20"/>
                <w:szCs w:val="20"/>
              </w:rPr>
              <w:t xml:space="preserve"> Kretingos ligoninės vaikų ligų ir ambulatoriniame konsultacijų skyriuje</w:t>
            </w:r>
          </w:p>
        </w:tc>
        <w:tc>
          <w:tcPr>
            <w:tcW w:w="1864" w:type="dxa"/>
            <w:shd w:val="clear" w:color="auto" w:fill="auto"/>
            <w:noWrap/>
          </w:tcPr>
          <w:p w:rsidR="003B6197" w:rsidRPr="003B6197" w:rsidRDefault="003B6197" w:rsidP="002401AE">
            <w:pPr>
              <w:rPr>
                <w:sz w:val="20"/>
                <w:szCs w:val="20"/>
              </w:rPr>
            </w:pPr>
            <w:r w:rsidRPr="003B6197">
              <w:rPr>
                <w:sz w:val="20"/>
                <w:szCs w:val="20"/>
              </w:rPr>
              <w:t>177.831,00</w:t>
            </w:r>
          </w:p>
        </w:tc>
        <w:tc>
          <w:tcPr>
            <w:tcW w:w="2203" w:type="dxa"/>
          </w:tcPr>
          <w:p w:rsidR="003B6197" w:rsidRPr="003B6197" w:rsidRDefault="003B6197" w:rsidP="002401AE">
            <w:pPr>
              <w:rPr>
                <w:sz w:val="20"/>
                <w:szCs w:val="20"/>
              </w:rPr>
            </w:pPr>
            <w:r w:rsidRPr="003B6197">
              <w:rPr>
                <w:sz w:val="20"/>
                <w:szCs w:val="20"/>
              </w:rPr>
              <w:t>112.380,00</w:t>
            </w:r>
          </w:p>
        </w:tc>
      </w:tr>
      <w:tr w:rsidR="003B6197" w:rsidRPr="00BD5DE1" w:rsidTr="00501D46">
        <w:trPr>
          <w:trHeight w:val="221"/>
        </w:trPr>
        <w:tc>
          <w:tcPr>
            <w:tcW w:w="577" w:type="dxa"/>
          </w:tcPr>
          <w:p w:rsidR="003B6197" w:rsidRPr="00BD5DE1" w:rsidRDefault="003B6197" w:rsidP="00B82B37">
            <w:pPr>
              <w:jc w:val="both"/>
              <w:rPr>
                <w:sz w:val="18"/>
                <w:szCs w:val="18"/>
              </w:rPr>
            </w:pPr>
            <w:r>
              <w:rPr>
                <w:sz w:val="18"/>
                <w:szCs w:val="18"/>
              </w:rPr>
              <w:lastRenderedPageBreak/>
              <w:t xml:space="preserve">  </w:t>
            </w:r>
            <w:r w:rsidRPr="00BD5DE1">
              <w:rPr>
                <w:sz w:val="18"/>
                <w:szCs w:val="18"/>
              </w:rPr>
              <w:t>1</w:t>
            </w:r>
            <w:r>
              <w:rPr>
                <w:sz w:val="18"/>
                <w:szCs w:val="18"/>
              </w:rPr>
              <w:t>1</w:t>
            </w:r>
            <w:r w:rsidRPr="00BD5DE1">
              <w:rPr>
                <w:sz w:val="18"/>
                <w:szCs w:val="18"/>
              </w:rPr>
              <w:t>.</w:t>
            </w:r>
          </w:p>
        </w:tc>
        <w:tc>
          <w:tcPr>
            <w:tcW w:w="4798" w:type="dxa"/>
            <w:shd w:val="clear" w:color="auto" w:fill="auto"/>
          </w:tcPr>
          <w:p w:rsidR="003B6197" w:rsidRPr="003B6197" w:rsidRDefault="003B6197" w:rsidP="00476125">
            <w:pPr>
              <w:rPr>
                <w:sz w:val="20"/>
                <w:szCs w:val="20"/>
              </w:rPr>
            </w:pPr>
            <w:r w:rsidRPr="003B6197">
              <w:rPr>
                <w:sz w:val="20"/>
                <w:szCs w:val="20"/>
              </w:rPr>
              <w:t>Klaipėdos regiono savivaldybių darbuotojų, atsakingų už projektų, finansuotinų iš įvairių finansinių šaltinių, planavimą, valdymą ir įgyvendinimą, mokymai</w:t>
            </w:r>
          </w:p>
        </w:tc>
        <w:tc>
          <w:tcPr>
            <w:tcW w:w="1864" w:type="dxa"/>
            <w:shd w:val="clear" w:color="auto" w:fill="auto"/>
            <w:noWrap/>
          </w:tcPr>
          <w:p w:rsidR="003B6197" w:rsidRPr="003B6197" w:rsidRDefault="003B6197" w:rsidP="002401AE">
            <w:pPr>
              <w:rPr>
                <w:sz w:val="20"/>
                <w:szCs w:val="20"/>
              </w:rPr>
            </w:pPr>
            <w:r w:rsidRPr="003B6197">
              <w:rPr>
                <w:sz w:val="20"/>
                <w:szCs w:val="20"/>
              </w:rPr>
              <w:t>170.919,63</w:t>
            </w:r>
          </w:p>
        </w:tc>
        <w:tc>
          <w:tcPr>
            <w:tcW w:w="2203" w:type="dxa"/>
          </w:tcPr>
          <w:p w:rsidR="003B6197" w:rsidRPr="003B6197" w:rsidRDefault="003B6197" w:rsidP="002401AE">
            <w:pPr>
              <w:rPr>
                <w:sz w:val="20"/>
                <w:szCs w:val="20"/>
              </w:rPr>
            </w:pPr>
            <w:r w:rsidRPr="003B6197">
              <w:rPr>
                <w:sz w:val="20"/>
                <w:szCs w:val="20"/>
              </w:rPr>
              <w:t>23.709,50</w:t>
            </w:r>
          </w:p>
        </w:tc>
      </w:tr>
      <w:tr w:rsidR="003B6197" w:rsidRPr="00BD5DE1" w:rsidTr="00501D46">
        <w:trPr>
          <w:trHeight w:val="221"/>
        </w:trPr>
        <w:tc>
          <w:tcPr>
            <w:tcW w:w="577" w:type="dxa"/>
          </w:tcPr>
          <w:p w:rsidR="003B6197" w:rsidRPr="00BD5DE1" w:rsidRDefault="003B6197" w:rsidP="00501D46">
            <w:pPr>
              <w:jc w:val="both"/>
              <w:rPr>
                <w:sz w:val="18"/>
                <w:szCs w:val="18"/>
              </w:rPr>
            </w:pPr>
            <w:r>
              <w:rPr>
                <w:sz w:val="18"/>
                <w:szCs w:val="18"/>
              </w:rPr>
              <w:t xml:space="preserve">  12.</w:t>
            </w:r>
          </w:p>
        </w:tc>
        <w:tc>
          <w:tcPr>
            <w:tcW w:w="4798" w:type="dxa"/>
            <w:shd w:val="clear" w:color="auto" w:fill="auto"/>
          </w:tcPr>
          <w:p w:rsidR="003B6197" w:rsidRPr="003B6197" w:rsidRDefault="003B6197" w:rsidP="002401AE">
            <w:pPr>
              <w:rPr>
                <w:sz w:val="20"/>
                <w:szCs w:val="20"/>
              </w:rPr>
            </w:pPr>
            <w:r w:rsidRPr="003B6197">
              <w:rPr>
                <w:sz w:val="20"/>
                <w:szCs w:val="20"/>
              </w:rPr>
              <w:t>Darbėnų miestelio viešosios infrastruktūros ir gyvenamosios aplinkos sutvarkymas</w:t>
            </w:r>
          </w:p>
        </w:tc>
        <w:tc>
          <w:tcPr>
            <w:tcW w:w="1864" w:type="dxa"/>
            <w:shd w:val="clear" w:color="auto" w:fill="auto"/>
            <w:noWrap/>
          </w:tcPr>
          <w:p w:rsidR="003B6197" w:rsidRPr="003B6197" w:rsidRDefault="003B6197" w:rsidP="002401AE">
            <w:pPr>
              <w:rPr>
                <w:sz w:val="20"/>
                <w:szCs w:val="20"/>
              </w:rPr>
            </w:pPr>
            <w:r w:rsidRPr="003B6197">
              <w:rPr>
                <w:sz w:val="20"/>
                <w:szCs w:val="20"/>
              </w:rPr>
              <w:t>900.000,00</w:t>
            </w:r>
          </w:p>
        </w:tc>
        <w:tc>
          <w:tcPr>
            <w:tcW w:w="2203" w:type="dxa"/>
          </w:tcPr>
          <w:p w:rsidR="003B6197" w:rsidRPr="003B6197" w:rsidRDefault="003B6197" w:rsidP="002401AE">
            <w:pPr>
              <w:rPr>
                <w:sz w:val="20"/>
                <w:szCs w:val="20"/>
              </w:rPr>
            </w:pPr>
            <w:r w:rsidRPr="003B6197">
              <w:rPr>
                <w:sz w:val="20"/>
                <w:szCs w:val="20"/>
              </w:rPr>
              <w:t>34.534,75</w:t>
            </w:r>
          </w:p>
        </w:tc>
      </w:tr>
      <w:tr w:rsidR="003B6197" w:rsidRPr="00BD5DE1" w:rsidTr="00501D46">
        <w:trPr>
          <w:trHeight w:val="221"/>
        </w:trPr>
        <w:tc>
          <w:tcPr>
            <w:tcW w:w="577" w:type="dxa"/>
          </w:tcPr>
          <w:p w:rsidR="003B6197" w:rsidRPr="00BD5DE1" w:rsidRDefault="003B6197" w:rsidP="00501D46">
            <w:pPr>
              <w:jc w:val="both"/>
              <w:rPr>
                <w:sz w:val="18"/>
                <w:szCs w:val="18"/>
              </w:rPr>
            </w:pPr>
            <w:r>
              <w:rPr>
                <w:sz w:val="18"/>
                <w:szCs w:val="18"/>
              </w:rPr>
              <w:t xml:space="preserve">  13.</w:t>
            </w:r>
          </w:p>
        </w:tc>
        <w:tc>
          <w:tcPr>
            <w:tcW w:w="4798" w:type="dxa"/>
            <w:shd w:val="clear" w:color="auto" w:fill="auto"/>
          </w:tcPr>
          <w:p w:rsidR="003B6197" w:rsidRPr="003B6197" w:rsidRDefault="003B6197" w:rsidP="002401AE">
            <w:pPr>
              <w:rPr>
                <w:sz w:val="20"/>
                <w:szCs w:val="20"/>
              </w:rPr>
            </w:pPr>
            <w:r w:rsidRPr="003B6197">
              <w:rPr>
                <w:sz w:val="20"/>
                <w:szCs w:val="20"/>
              </w:rPr>
              <w:t>Nestacionarių socialinių paslaugų kokybės gerinimas, modernizuojant Kretingos socialinių paslaugų centrą</w:t>
            </w:r>
          </w:p>
        </w:tc>
        <w:tc>
          <w:tcPr>
            <w:tcW w:w="1864" w:type="dxa"/>
            <w:shd w:val="clear" w:color="auto" w:fill="auto"/>
            <w:noWrap/>
          </w:tcPr>
          <w:p w:rsidR="003B6197" w:rsidRPr="003B6197" w:rsidRDefault="003B6197" w:rsidP="002401AE">
            <w:pPr>
              <w:rPr>
                <w:sz w:val="20"/>
                <w:szCs w:val="20"/>
              </w:rPr>
            </w:pPr>
            <w:r w:rsidRPr="003B6197">
              <w:rPr>
                <w:sz w:val="20"/>
                <w:szCs w:val="20"/>
              </w:rPr>
              <w:t>1.252.106,64</w:t>
            </w:r>
          </w:p>
        </w:tc>
        <w:tc>
          <w:tcPr>
            <w:tcW w:w="2203" w:type="dxa"/>
          </w:tcPr>
          <w:p w:rsidR="003B6197" w:rsidRPr="003B6197" w:rsidRDefault="003B6197" w:rsidP="002401AE">
            <w:pPr>
              <w:rPr>
                <w:sz w:val="20"/>
                <w:szCs w:val="20"/>
              </w:rPr>
            </w:pPr>
            <w:r w:rsidRPr="003B6197">
              <w:rPr>
                <w:sz w:val="20"/>
                <w:szCs w:val="20"/>
              </w:rPr>
              <w:t>494.787,55</w:t>
            </w:r>
          </w:p>
        </w:tc>
      </w:tr>
      <w:tr w:rsidR="00D54568" w:rsidRPr="00BD5DE1" w:rsidTr="00501D46">
        <w:trPr>
          <w:trHeight w:val="221"/>
        </w:trPr>
        <w:tc>
          <w:tcPr>
            <w:tcW w:w="577" w:type="dxa"/>
          </w:tcPr>
          <w:p w:rsidR="00D54568" w:rsidRDefault="00476125" w:rsidP="004256CC">
            <w:pPr>
              <w:jc w:val="center"/>
              <w:rPr>
                <w:sz w:val="18"/>
                <w:szCs w:val="18"/>
              </w:rPr>
            </w:pPr>
            <w:r>
              <w:rPr>
                <w:sz w:val="18"/>
                <w:szCs w:val="18"/>
              </w:rPr>
              <w:t xml:space="preserve"> </w:t>
            </w:r>
            <w:r w:rsidR="00D54568">
              <w:rPr>
                <w:sz w:val="18"/>
                <w:szCs w:val="18"/>
              </w:rPr>
              <w:t>1</w:t>
            </w:r>
            <w:r w:rsidR="004256CC">
              <w:rPr>
                <w:sz w:val="18"/>
                <w:szCs w:val="18"/>
              </w:rPr>
              <w:t>4</w:t>
            </w:r>
            <w:r w:rsidR="00D54568">
              <w:rPr>
                <w:sz w:val="18"/>
                <w:szCs w:val="18"/>
              </w:rPr>
              <w:t>.</w:t>
            </w:r>
          </w:p>
        </w:tc>
        <w:tc>
          <w:tcPr>
            <w:tcW w:w="4798" w:type="dxa"/>
            <w:shd w:val="clear" w:color="auto" w:fill="auto"/>
          </w:tcPr>
          <w:p w:rsidR="00D54568" w:rsidRDefault="00D54568" w:rsidP="002401AE">
            <w:pPr>
              <w:rPr>
                <w:sz w:val="20"/>
                <w:szCs w:val="20"/>
              </w:rPr>
            </w:pPr>
            <w:r>
              <w:rPr>
                <w:sz w:val="20"/>
                <w:szCs w:val="20"/>
              </w:rPr>
              <w:t>Kretingos rajono kultūros centro Kartenos filialo rekonstrukcija ir aplinkos sutvarkymas</w:t>
            </w:r>
          </w:p>
        </w:tc>
        <w:tc>
          <w:tcPr>
            <w:tcW w:w="1864" w:type="dxa"/>
            <w:shd w:val="clear" w:color="auto" w:fill="auto"/>
            <w:noWrap/>
          </w:tcPr>
          <w:p w:rsidR="00D54568" w:rsidRDefault="00D54568" w:rsidP="002401AE">
            <w:pPr>
              <w:rPr>
                <w:sz w:val="20"/>
                <w:szCs w:val="20"/>
              </w:rPr>
            </w:pPr>
            <w:r>
              <w:rPr>
                <w:sz w:val="20"/>
                <w:szCs w:val="20"/>
              </w:rPr>
              <w:t>2</w:t>
            </w:r>
            <w:r w:rsidR="00F92486">
              <w:rPr>
                <w:sz w:val="20"/>
                <w:szCs w:val="20"/>
              </w:rPr>
              <w:t>.</w:t>
            </w:r>
            <w:r>
              <w:rPr>
                <w:sz w:val="20"/>
                <w:szCs w:val="20"/>
              </w:rPr>
              <w:t>049</w:t>
            </w:r>
            <w:r w:rsidR="00F92486">
              <w:rPr>
                <w:sz w:val="20"/>
                <w:szCs w:val="20"/>
              </w:rPr>
              <w:t>.</w:t>
            </w:r>
            <w:r>
              <w:rPr>
                <w:sz w:val="20"/>
                <w:szCs w:val="20"/>
              </w:rPr>
              <w:t>135,92</w:t>
            </w:r>
          </w:p>
        </w:tc>
        <w:tc>
          <w:tcPr>
            <w:tcW w:w="2203" w:type="dxa"/>
          </w:tcPr>
          <w:p w:rsidR="00D54568" w:rsidRDefault="00D54568" w:rsidP="002401AE">
            <w:pPr>
              <w:rPr>
                <w:sz w:val="20"/>
                <w:szCs w:val="20"/>
              </w:rPr>
            </w:pPr>
            <w:r>
              <w:rPr>
                <w:sz w:val="20"/>
                <w:szCs w:val="20"/>
              </w:rPr>
              <w:t>203</w:t>
            </w:r>
            <w:r w:rsidR="00F92486">
              <w:rPr>
                <w:sz w:val="20"/>
                <w:szCs w:val="20"/>
              </w:rPr>
              <w:t>.</w:t>
            </w:r>
            <w:r>
              <w:rPr>
                <w:sz w:val="20"/>
                <w:szCs w:val="20"/>
              </w:rPr>
              <w:t>845,25</w:t>
            </w:r>
          </w:p>
        </w:tc>
      </w:tr>
      <w:tr w:rsidR="00F92486" w:rsidRPr="00BD5DE1" w:rsidTr="00654A3D">
        <w:trPr>
          <w:trHeight w:val="221"/>
        </w:trPr>
        <w:tc>
          <w:tcPr>
            <w:tcW w:w="577" w:type="dxa"/>
          </w:tcPr>
          <w:p w:rsidR="00F92486" w:rsidRPr="00BD5DE1" w:rsidRDefault="00F92486" w:rsidP="00501D46">
            <w:pPr>
              <w:jc w:val="both"/>
              <w:rPr>
                <w:sz w:val="18"/>
                <w:szCs w:val="18"/>
              </w:rPr>
            </w:pPr>
          </w:p>
        </w:tc>
        <w:tc>
          <w:tcPr>
            <w:tcW w:w="4798" w:type="dxa"/>
            <w:shd w:val="clear" w:color="auto" w:fill="auto"/>
          </w:tcPr>
          <w:p w:rsidR="00F92486" w:rsidRPr="003B6197" w:rsidRDefault="00F92486" w:rsidP="002401AE">
            <w:pPr>
              <w:rPr>
                <w:sz w:val="20"/>
                <w:szCs w:val="20"/>
              </w:rPr>
            </w:pPr>
            <w:r w:rsidRPr="00F14CD5">
              <w:rPr>
                <w:sz w:val="20"/>
                <w:szCs w:val="20"/>
              </w:rPr>
              <w:t>Iš viso:</w:t>
            </w:r>
          </w:p>
        </w:tc>
        <w:tc>
          <w:tcPr>
            <w:tcW w:w="1864" w:type="dxa"/>
            <w:shd w:val="clear" w:color="auto" w:fill="auto"/>
            <w:noWrap/>
            <w:vAlign w:val="center"/>
          </w:tcPr>
          <w:p w:rsidR="00F92486" w:rsidRPr="00FD1C6B" w:rsidRDefault="00F92486" w:rsidP="00F92486">
            <w:pPr>
              <w:rPr>
                <w:b/>
                <w:color w:val="4F81BD"/>
                <w:sz w:val="20"/>
                <w:szCs w:val="20"/>
              </w:rPr>
            </w:pPr>
            <w:r w:rsidRPr="00FD1C6B">
              <w:rPr>
                <w:b/>
                <w:color w:val="4F81BD"/>
                <w:sz w:val="20"/>
                <w:szCs w:val="20"/>
              </w:rPr>
              <w:t>9.078.108,87</w:t>
            </w:r>
          </w:p>
        </w:tc>
        <w:tc>
          <w:tcPr>
            <w:tcW w:w="2203" w:type="dxa"/>
            <w:vAlign w:val="center"/>
          </w:tcPr>
          <w:p w:rsidR="00F92486" w:rsidRPr="00FD1C6B" w:rsidRDefault="00F92486" w:rsidP="00F92486">
            <w:pPr>
              <w:rPr>
                <w:b/>
                <w:color w:val="4F81BD"/>
                <w:sz w:val="20"/>
                <w:szCs w:val="20"/>
              </w:rPr>
            </w:pPr>
            <w:r w:rsidRPr="00FD1C6B">
              <w:rPr>
                <w:b/>
                <w:color w:val="4F81BD"/>
                <w:sz w:val="20"/>
                <w:szCs w:val="20"/>
              </w:rPr>
              <w:t>3.118.419,03</w:t>
            </w:r>
          </w:p>
        </w:tc>
      </w:tr>
    </w:tbl>
    <w:p w:rsidR="00B15195" w:rsidRPr="00B15195" w:rsidRDefault="00B15195" w:rsidP="00B15195">
      <w:pPr>
        <w:jc w:val="both"/>
        <w:rPr>
          <w:sz w:val="24"/>
          <w:szCs w:val="24"/>
        </w:rPr>
      </w:pPr>
    </w:p>
    <w:p w:rsidR="00B15195" w:rsidRPr="00B15195" w:rsidRDefault="00963559" w:rsidP="00B15195">
      <w:pPr>
        <w:jc w:val="both"/>
        <w:rPr>
          <w:sz w:val="24"/>
          <w:szCs w:val="24"/>
        </w:rPr>
      </w:pPr>
      <w:r>
        <w:rPr>
          <w:sz w:val="24"/>
          <w:szCs w:val="24"/>
        </w:rPr>
        <w:t xml:space="preserve"> </w:t>
      </w:r>
      <w:r w:rsidR="00B15195" w:rsidRPr="00B15195">
        <w:rPr>
          <w:sz w:val="24"/>
          <w:szCs w:val="24"/>
        </w:rPr>
        <w:t xml:space="preserve"> </w:t>
      </w:r>
      <w:r>
        <w:rPr>
          <w:sz w:val="24"/>
          <w:szCs w:val="24"/>
        </w:rPr>
        <w:t xml:space="preserve">            </w:t>
      </w:r>
      <w:r w:rsidR="00B233EC">
        <w:rPr>
          <w:sz w:val="24"/>
          <w:szCs w:val="24"/>
        </w:rPr>
        <w:t>R</w:t>
      </w:r>
      <w:r w:rsidR="00B15195" w:rsidRPr="00B15195">
        <w:rPr>
          <w:sz w:val="24"/>
          <w:szCs w:val="24"/>
        </w:rPr>
        <w:t>engiama projektinė dokumentacija arba jau yra pateiktos paraiškos</w:t>
      </w:r>
      <w:r w:rsidR="004F16E1">
        <w:rPr>
          <w:sz w:val="24"/>
          <w:szCs w:val="24"/>
        </w:rPr>
        <w:t xml:space="preserve"> šiems</w:t>
      </w:r>
      <w:r w:rsidR="004F16E1" w:rsidRPr="004F16E1">
        <w:rPr>
          <w:sz w:val="24"/>
          <w:szCs w:val="24"/>
        </w:rPr>
        <w:t xml:space="preserve"> projektams</w:t>
      </w:r>
      <w:r w:rsidR="004F16E1">
        <w:rPr>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371"/>
        <w:gridCol w:w="1559"/>
      </w:tblGrid>
      <w:tr w:rsidR="00B15195" w:rsidRPr="00B15195" w:rsidTr="009944FC">
        <w:trPr>
          <w:trHeight w:val="450"/>
        </w:trPr>
        <w:tc>
          <w:tcPr>
            <w:tcW w:w="709" w:type="dxa"/>
          </w:tcPr>
          <w:p w:rsidR="00B15195" w:rsidRPr="00B15195" w:rsidRDefault="00B15195" w:rsidP="00B15195">
            <w:pPr>
              <w:ind w:left="-22" w:firstLine="34"/>
              <w:jc w:val="both"/>
              <w:rPr>
                <w:sz w:val="18"/>
                <w:szCs w:val="18"/>
              </w:rPr>
            </w:pPr>
            <w:r w:rsidRPr="00B15195">
              <w:rPr>
                <w:sz w:val="18"/>
                <w:szCs w:val="18"/>
              </w:rPr>
              <w:t>Eil. Nr.</w:t>
            </w:r>
          </w:p>
        </w:tc>
        <w:tc>
          <w:tcPr>
            <w:tcW w:w="7371" w:type="dxa"/>
            <w:shd w:val="clear" w:color="auto" w:fill="auto"/>
            <w:noWrap/>
          </w:tcPr>
          <w:p w:rsidR="00B15195" w:rsidRPr="00B15195" w:rsidRDefault="00B15195" w:rsidP="00B15195">
            <w:pPr>
              <w:jc w:val="both"/>
              <w:rPr>
                <w:sz w:val="18"/>
                <w:szCs w:val="18"/>
              </w:rPr>
            </w:pPr>
            <w:r w:rsidRPr="00B15195">
              <w:rPr>
                <w:sz w:val="18"/>
                <w:szCs w:val="18"/>
              </w:rPr>
              <w:t>Projekto pavadinimas</w:t>
            </w:r>
          </w:p>
        </w:tc>
        <w:tc>
          <w:tcPr>
            <w:tcW w:w="1559" w:type="dxa"/>
            <w:shd w:val="clear" w:color="auto" w:fill="auto"/>
            <w:noWrap/>
          </w:tcPr>
          <w:p w:rsidR="00B15195" w:rsidRPr="00B15195" w:rsidRDefault="00B15195" w:rsidP="00B15195">
            <w:pPr>
              <w:jc w:val="both"/>
              <w:rPr>
                <w:sz w:val="18"/>
                <w:szCs w:val="18"/>
              </w:rPr>
            </w:pPr>
            <w:r w:rsidRPr="00B15195">
              <w:rPr>
                <w:sz w:val="18"/>
                <w:szCs w:val="18"/>
              </w:rPr>
              <w:t>Bendra projekto vertė Lt</w:t>
            </w:r>
          </w:p>
        </w:tc>
      </w:tr>
      <w:tr w:rsidR="003B6197" w:rsidRPr="00B15195" w:rsidTr="002401AE">
        <w:trPr>
          <w:trHeight w:val="300"/>
        </w:trPr>
        <w:tc>
          <w:tcPr>
            <w:tcW w:w="709" w:type="dxa"/>
            <w:tcBorders>
              <w:top w:val="single" w:sz="4" w:space="0" w:color="auto"/>
              <w:left w:val="single" w:sz="4" w:space="0" w:color="auto"/>
              <w:bottom w:val="single" w:sz="4" w:space="0" w:color="auto"/>
              <w:right w:val="single" w:sz="4" w:space="0" w:color="auto"/>
            </w:tcBorders>
          </w:tcPr>
          <w:p w:rsidR="003B6197" w:rsidRPr="00B15195" w:rsidRDefault="003B6197" w:rsidP="00C10DE0">
            <w:pPr>
              <w:numPr>
                <w:ilvl w:val="0"/>
                <w:numId w:val="25"/>
              </w:numPr>
              <w:ind w:left="459"/>
              <w:jc w:val="both"/>
              <w:rPr>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rsidR="003B6197" w:rsidRPr="003B6197" w:rsidRDefault="003B6197" w:rsidP="002401AE">
            <w:pPr>
              <w:rPr>
                <w:sz w:val="20"/>
                <w:szCs w:val="20"/>
              </w:rPr>
            </w:pPr>
            <w:r w:rsidRPr="003B6197">
              <w:rPr>
                <w:sz w:val="20"/>
                <w:szCs w:val="20"/>
              </w:rPr>
              <w:t xml:space="preserve">Kretingos Marijos </w:t>
            </w:r>
            <w:proofErr w:type="spellStart"/>
            <w:r w:rsidRPr="003B6197">
              <w:rPr>
                <w:sz w:val="20"/>
                <w:szCs w:val="20"/>
              </w:rPr>
              <w:t>Tiškevičiūtės</w:t>
            </w:r>
            <w:proofErr w:type="spellEnd"/>
            <w:r w:rsidRPr="003B6197">
              <w:rPr>
                <w:sz w:val="20"/>
                <w:szCs w:val="20"/>
              </w:rPr>
              <w:t xml:space="preserve"> mokyklos pastato modernizavimas</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3B6197" w:rsidRPr="003B6197" w:rsidRDefault="003B6197" w:rsidP="002401AE">
            <w:pPr>
              <w:rPr>
                <w:sz w:val="20"/>
                <w:szCs w:val="20"/>
              </w:rPr>
            </w:pPr>
            <w:r w:rsidRPr="003B6197">
              <w:rPr>
                <w:sz w:val="20"/>
                <w:szCs w:val="20"/>
              </w:rPr>
              <w:t>1.225.646,00</w:t>
            </w:r>
          </w:p>
        </w:tc>
      </w:tr>
      <w:tr w:rsidR="003B6197" w:rsidRPr="00B15195" w:rsidTr="002401AE">
        <w:trPr>
          <w:trHeight w:val="300"/>
        </w:trPr>
        <w:tc>
          <w:tcPr>
            <w:tcW w:w="709" w:type="dxa"/>
          </w:tcPr>
          <w:p w:rsidR="003B6197" w:rsidRPr="00B15195" w:rsidRDefault="003B6197" w:rsidP="00C10DE0">
            <w:pPr>
              <w:numPr>
                <w:ilvl w:val="0"/>
                <w:numId w:val="25"/>
              </w:numPr>
              <w:ind w:left="459"/>
              <w:jc w:val="both"/>
              <w:rPr>
                <w:sz w:val="18"/>
                <w:szCs w:val="18"/>
              </w:rPr>
            </w:pPr>
          </w:p>
        </w:tc>
        <w:tc>
          <w:tcPr>
            <w:tcW w:w="7371" w:type="dxa"/>
            <w:shd w:val="clear" w:color="auto" w:fill="auto"/>
            <w:noWrap/>
          </w:tcPr>
          <w:p w:rsidR="003B6197" w:rsidRPr="003B6197" w:rsidRDefault="003B6197" w:rsidP="003B6197">
            <w:pPr>
              <w:rPr>
                <w:sz w:val="20"/>
                <w:szCs w:val="20"/>
              </w:rPr>
            </w:pPr>
            <w:r w:rsidRPr="003B6197">
              <w:rPr>
                <w:sz w:val="20"/>
                <w:szCs w:val="20"/>
              </w:rPr>
              <w:t>Kretingos rajono</w:t>
            </w:r>
            <w:r>
              <w:rPr>
                <w:sz w:val="20"/>
                <w:szCs w:val="20"/>
              </w:rPr>
              <w:t xml:space="preserve"> savivaldybėje, </w:t>
            </w:r>
            <w:proofErr w:type="spellStart"/>
            <w:r>
              <w:rPr>
                <w:sz w:val="20"/>
                <w:szCs w:val="20"/>
              </w:rPr>
              <w:t>Padvarių</w:t>
            </w:r>
            <w:proofErr w:type="spellEnd"/>
            <w:r>
              <w:rPr>
                <w:sz w:val="20"/>
                <w:szCs w:val="20"/>
              </w:rPr>
              <w:t xml:space="preserve"> kaime</w:t>
            </w:r>
            <w:r w:rsidR="00792E18">
              <w:rPr>
                <w:sz w:val="20"/>
                <w:szCs w:val="20"/>
              </w:rPr>
              <w:t>,</w:t>
            </w:r>
            <w:r>
              <w:rPr>
                <w:sz w:val="20"/>
                <w:szCs w:val="20"/>
              </w:rPr>
              <w:t xml:space="preserve"> </w:t>
            </w:r>
            <w:r w:rsidRPr="003B6197">
              <w:rPr>
                <w:sz w:val="20"/>
                <w:szCs w:val="20"/>
              </w:rPr>
              <w:t>Akmenos upė</w:t>
            </w:r>
            <w:r>
              <w:rPr>
                <w:sz w:val="20"/>
                <w:szCs w:val="20"/>
              </w:rPr>
              <w:t>s u</w:t>
            </w:r>
            <w:r w:rsidRPr="003B6197">
              <w:rPr>
                <w:sz w:val="20"/>
                <w:szCs w:val="20"/>
              </w:rPr>
              <w:t>žtvankos rekonstravimas</w:t>
            </w:r>
          </w:p>
        </w:tc>
        <w:tc>
          <w:tcPr>
            <w:tcW w:w="1559" w:type="dxa"/>
            <w:shd w:val="clear" w:color="auto" w:fill="auto"/>
            <w:noWrap/>
          </w:tcPr>
          <w:p w:rsidR="003B6197" w:rsidRPr="003B6197" w:rsidRDefault="003B6197" w:rsidP="002401AE">
            <w:pPr>
              <w:rPr>
                <w:sz w:val="20"/>
                <w:szCs w:val="20"/>
              </w:rPr>
            </w:pPr>
            <w:r w:rsidRPr="003B6197">
              <w:rPr>
                <w:sz w:val="20"/>
                <w:szCs w:val="20"/>
              </w:rPr>
              <w:t>1.392.629,00</w:t>
            </w:r>
          </w:p>
        </w:tc>
      </w:tr>
      <w:tr w:rsidR="003B6197" w:rsidRPr="00B15195" w:rsidTr="002401AE">
        <w:trPr>
          <w:trHeight w:val="300"/>
        </w:trPr>
        <w:tc>
          <w:tcPr>
            <w:tcW w:w="709" w:type="dxa"/>
          </w:tcPr>
          <w:p w:rsidR="003B6197" w:rsidRPr="00B15195" w:rsidRDefault="003B6197" w:rsidP="00C10DE0">
            <w:pPr>
              <w:numPr>
                <w:ilvl w:val="0"/>
                <w:numId w:val="25"/>
              </w:numPr>
              <w:ind w:left="459"/>
              <w:jc w:val="both"/>
              <w:rPr>
                <w:sz w:val="18"/>
                <w:szCs w:val="18"/>
              </w:rPr>
            </w:pPr>
          </w:p>
        </w:tc>
        <w:tc>
          <w:tcPr>
            <w:tcW w:w="7371" w:type="dxa"/>
            <w:shd w:val="clear" w:color="auto" w:fill="auto"/>
            <w:noWrap/>
          </w:tcPr>
          <w:p w:rsidR="003B6197" w:rsidRPr="003B6197" w:rsidRDefault="003B6197" w:rsidP="002401AE">
            <w:pPr>
              <w:rPr>
                <w:sz w:val="20"/>
                <w:szCs w:val="20"/>
              </w:rPr>
            </w:pPr>
            <w:r w:rsidRPr="003B6197">
              <w:rPr>
                <w:sz w:val="20"/>
                <w:szCs w:val="20"/>
              </w:rPr>
              <w:t>Iš viso:</w:t>
            </w:r>
          </w:p>
        </w:tc>
        <w:tc>
          <w:tcPr>
            <w:tcW w:w="1559" w:type="dxa"/>
            <w:shd w:val="clear" w:color="auto" w:fill="auto"/>
            <w:noWrap/>
          </w:tcPr>
          <w:p w:rsidR="003B6197" w:rsidRPr="003B6197" w:rsidRDefault="003B6197" w:rsidP="002401AE">
            <w:pPr>
              <w:rPr>
                <w:sz w:val="20"/>
                <w:szCs w:val="20"/>
              </w:rPr>
            </w:pPr>
            <w:r w:rsidRPr="003B6197">
              <w:rPr>
                <w:sz w:val="20"/>
                <w:szCs w:val="20"/>
              </w:rPr>
              <w:t>2.618.275,00</w:t>
            </w:r>
          </w:p>
        </w:tc>
      </w:tr>
    </w:tbl>
    <w:p w:rsidR="00BD5DE1" w:rsidRPr="00BD5DE1" w:rsidRDefault="00BD5DE1" w:rsidP="00BD5DE1">
      <w:pPr>
        <w:jc w:val="both"/>
        <w:rPr>
          <w:sz w:val="18"/>
          <w:szCs w:val="18"/>
        </w:rPr>
      </w:pPr>
    </w:p>
    <w:p w:rsidR="00B931E0" w:rsidRDefault="00B931E0" w:rsidP="00B931E0">
      <w:pPr>
        <w:ind w:firstLine="851"/>
        <w:jc w:val="both"/>
        <w:rPr>
          <w:sz w:val="24"/>
          <w:szCs w:val="24"/>
        </w:rPr>
      </w:pPr>
      <w:r w:rsidRPr="001B5F55">
        <w:rPr>
          <w:i/>
          <w:sz w:val="24"/>
          <w:szCs w:val="24"/>
          <w:u w:val="single"/>
        </w:rPr>
        <w:t>Konkurso būdu finansuojami tarptautiniai projektai (ES lėšos).</w:t>
      </w:r>
      <w:r w:rsidRPr="001B5F55">
        <w:rPr>
          <w:i/>
          <w:sz w:val="24"/>
          <w:szCs w:val="24"/>
        </w:rPr>
        <w:t xml:space="preserve"> </w:t>
      </w:r>
      <w:r w:rsidRPr="001B5F55">
        <w:rPr>
          <w:sz w:val="24"/>
          <w:szCs w:val="24"/>
        </w:rPr>
        <w:t xml:space="preserve">Kretingos rajono savivaldybė kartu su užsienio partneriais įgyvendina turistinio maršruto įrengimo projektą „Europos kultūrinio turistinio maršruto aktyvinimas Pietų Baltijos teritorijoje – Šv. Jokūbo pamario kelias“. Projektui jau yra paskirtas finansavimas </w:t>
      </w:r>
      <w:r>
        <w:rPr>
          <w:sz w:val="24"/>
          <w:szCs w:val="24"/>
        </w:rPr>
        <w:t xml:space="preserve">- </w:t>
      </w:r>
      <w:r w:rsidRPr="001B5F55">
        <w:rPr>
          <w:sz w:val="24"/>
          <w:szCs w:val="24"/>
        </w:rPr>
        <w:t>1 mln</w:t>
      </w:r>
      <w:r>
        <w:rPr>
          <w:sz w:val="24"/>
          <w:szCs w:val="24"/>
        </w:rPr>
        <w:t>.</w:t>
      </w:r>
      <w:r w:rsidRPr="001B5F55">
        <w:rPr>
          <w:sz w:val="24"/>
          <w:szCs w:val="24"/>
        </w:rPr>
        <w:t xml:space="preserve"> eurų, iš </w:t>
      </w:r>
      <w:r>
        <w:rPr>
          <w:sz w:val="24"/>
          <w:szCs w:val="24"/>
        </w:rPr>
        <w:t>jų</w:t>
      </w:r>
      <w:r w:rsidRPr="001B5F55">
        <w:rPr>
          <w:sz w:val="24"/>
          <w:szCs w:val="24"/>
        </w:rPr>
        <w:t xml:space="preserve"> 100,2 tūkst. eurų numatyta Kretingos rajono savivaldybės veikloms.</w:t>
      </w:r>
    </w:p>
    <w:p w:rsidR="002A0A98" w:rsidRPr="002A0A98" w:rsidRDefault="002A0A98" w:rsidP="00B931E0">
      <w:pPr>
        <w:ind w:firstLine="851"/>
        <w:jc w:val="both"/>
        <w:rPr>
          <w:sz w:val="24"/>
          <w:szCs w:val="24"/>
        </w:rPr>
      </w:pPr>
      <w:r w:rsidRPr="002A0A98">
        <w:rPr>
          <w:sz w:val="24"/>
          <w:szCs w:val="24"/>
        </w:rPr>
        <w:t xml:space="preserve">Kretingos rajono savivaldybė kartu su užsienio partneriais </w:t>
      </w:r>
      <w:r w:rsidR="00AE4A87">
        <w:rPr>
          <w:sz w:val="24"/>
          <w:szCs w:val="24"/>
        </w:rPr>
        <w:t>vykdo</w:t>
      </w:r>
      <w:r>
        <w:rPr>
          <w:sz w:val="24"/>
          <w:szCs w:val="24"/>
        </w:rPr>
        <w:t xml:space="preserve"> sportą propaguojantį</w:t>
      </w:r>
      <w:r w:rsidRPr="002A0A98">
        <w:t xml:space="preserve"> </w:t>
      </w:r>
      <w:r w:rsidRPr="002A0A98">
        <w:rPr>
          <w:sz w:val="24"/>
          <w:szCs w:val="24"/>
        </w:rPr>
        <w:t>projektą</w:t>
      </w:r>
      <w:r>
        <w:rPr>
          <w:sz w:val="24"/>
          <w:szCs w:val="24"/>
        </w:rPr>
        <w:t xml:space="preserve"> </w:t>
      </w:r>
      <w:r w:rsidRPr="002A0A98">
        <w:rPr>
          <w:sz w:val="24"/>
          <w:szCs w:val="24"/>
        </w:rPr>
        <w:t xml:space="preserve">„Baltijos regiono mėgėjų komandinių žaidynių čempionatas – Baltijos ralis“. Projektui yra paskirtas finansavimas </w:t>
      </w:r>
      <w:r>
        <w:rPr>
          <w:sz w:val="24"/>
          <w:szCs w:val="24"/>
        </w:rPr>
        <w:t xml:space="preserve">- </w:t>
      </w:r>
      <w:r w:rsidRPr="002A0A98">
        <w:rPr>
          <w:sz w:val="24"/>
          <w:szCs w:val="24"/>
        </w:rPr>
        <w:t xml:space="preserve">176 tūkst. eurų, iš </w:t>
      </w:r>
      <w:r>
        <w:rPr>
          <w:sz w:val="24"/>
          <w:szCs w:val="24"/>
        </w:rPr>
        <w:t>jų</w:t>
      </w:r>
      <w:r w:rsidRPr="002A0A98">
        <w:rPr>
          <w:sz w:val="24"/>
          <w:szCs w:val="24"/>
        </w:rPr>
        <w:t xml:space="preserve"> 26,7 tūkst. eurų numatyta Kretingos rajono savivaldybės veikloms.</w:t>
      </w:r>
    </w:p>
    <w:p w:rsidR="00B931E0" w:rsidRDefault="00B931E0" w:rsidP="00B931E0">
      <w:pPr>
        <w:jc w:val="both"/>
        <w:rPr>
          <w:sz w:val="24"/>
          <w:szCs w:val="24"/>
        </w:rPr>
      </w:pPr>
      <w:r>
        <w:rPr>
          <w:b/>
          <w:i/>
        </w:rPr>
        <w:t xml:space="preserve">              </w:t>
      </w:r>
      <w:r w:rsidRPr="001B5F55">
        <w:rPr>
          <w:i/>
          <w:sz w:val="24"/>
          <w:szCs w:val="24"/>
          <w:u w:val="single"/>
        </w:rPr>
        <w:t>Ryšiai su kaimyninėmis savivaldybėmis dėl bendrų projektų.</w:t>
      </w:r>
      <w:r w:rsidRPr="001B5F55">
        <w:rPr>
          <w:i/>
          <w:sz w:val="24"/>
          <w:szCs w:val="24"/>
        </w:rPr>
        <w:t xml:space="preserve"> </w:t>
      </w:r>
      <w:r w:rsidRPr="001B5F55">
        <w:rPr>
          <w:sz w:val="24"/>
          <w:szCs w:val="24"/>
        </w:rPr>
        <w:t xml:space="preserve">Kartu su Klaipėdos apskrities savivaldybėmis įgyvendinamas bendras projektas „Regioninė galimybių studija „VAKARŲ KRANTAS“. Projekto vertė – 575 tūkst. </w:t>
      </w:r>
      <w:r>
        <w:rPr>
          <w:sz w:val="24"/>
          <w:szCs w:val="24"/>
        </w:rPr>
        <w:t>L</w:t>
      </w:r>
      <w:r w:rsidRPr="001B5F55">
        <w:rPr>
          <w:sz w:val="24"/>
          <w:szCs w:val="24"/>
        </w:rPr>
        <w:t xml:space="preserve">t. Pagrindinis projekto partneris - Šilutės rajono savivaldybės administracija. </w:t>
      </w:r>
      <w:r w:rsidR="00F40A1D" w:rsidRPr="00F40A1D">
        <w:rPr>
          <w:sz w:val="24"/>
          <w:szCs w:val="24"/>
        </w:rPr>
        <w:t>Šiuo projektu planuojama parengti galimybių studiją.</w:t>
      </w:r>
    </w:p>
    <w:p w:rsidR="0018058E" w:rsidRPr="0018058E" w:rsidRDefault="009C706C" w:rsidP="0018058E">
      <w:pPr>
        <w:jc w:val="both"/>
        <w:rPr>
          <w:sz w:val="24"/>
          <w:szCs w:val="24"/>
        </w:rPr>
      </w:pPr>
      <w:r>
        <w:rPr>
          <w:sz w:val="24"/>
          <w:szCs w:val="24"/>
        </w:rPr>
        <w:t xml:space="preserve">              </w:t>
      </w:r>
      <w:r w:rsidR="006547C0" w:rsidRPr="00DD2969">
        <w:rPr>
          <w:sz w:val="24"/>
          <w:szCs w:val="24"/>
          <w:u w:val="single"/>
        </w:rPr>
        <w:t>EKONOMIKA IR BIUDŽETAS</w:t>
      </w:r>
      <w:r w:rsidR="006547C0">
        <w:rPr>
          <w:sz w:val="24"/>
          <w:szCs w:val="24"/>
        </w:rPr>
        <w:t xml:space="preserve">. </w:t>
      </w:r>
      <w:r w:rsidR="00217177">
        <w:rPr>
          <w:sz w:val="24"/>
          <w:szCs w:val="24"/>
        </w:rPr>
        <w:t>Viena iš pagrindinių</w:t>
      </w:r>
      <w:r w:rsidR="00217177" w:rsidRPr="00217177">
        <w:rPr>
          <w:sz w:val="24"/>
          <w:szCs w:val="24"/>
        </w:rPr>
        <w:t xml:space="preserve"> </w:t>
      </w:r>
      <w:r w:rsidR="00217177">
        <w:rPr>
          <w:sz w:val="24"/>
          <w:szCs w:val="24"/>
        </w:rPr>
        <w:t>S</w:t>
      </w:r>
      <w:r w:rsidR="00217177" w:rsidRPr="00C20981">
        <w:rPr>
          <w:sz w:val="24"/>
          <w:szCs w:val="24"/>
        </w:rPr>
        <w:t xml:space="preserve">avivaldybės </w:t>
      </w:r>
      <w:r w:rsidR="00217177">
        <w:rPr>
          <w:sz w:val="24"/>
          <w:szCs w:val="24"/>
        </w:rPr>
        <w:t xml:space="preserve">savarankiškų funkcijų yra Savivaldybės biudžeto sudarymas ir tvirtinimas. </w:t>
      </w:r>
      <w:r w:rsidR="00A045E6">
        <w:rPr>
          <w:sz w:val="24"/>
          <w:szCs w:val="24"/>
        </w:rPr>
        <w:t xml:space="preserve"> </w:t>
      </w:r>
    </w:p>
    <w:p w:rsidR="0018058E" w:rsidRPr="0018058E" w:rsidRDefault="0018058E" w:rsidP="0018058E">
      <w:pPr>
        <w:jc w:val="both"/>
        <w:rPr>
          <w:sz w:val="24"/>
          <w:szCs w:val="24"/>
        </w:rPr>
      </w:pPr>
      <w:r>
        <w:rPr>
          <w:sz w:val="24"/>
          <w:szCs w:val="24"/>
        </w:rPr>
        <w:t xml:space="preserve">               </w:t>
      </w:r>
      <w:r w:rsidRPr="0018058E">
        <w:rPr>
          <w:sz w:val="24"/>
          <w:szCs w:val="24"/>
        </w:rPr>
        <w:t>201</w:t>
      </w:r>
      <w:r w:rsidR="00A12175">
        <w:rPr>
          <w:sz w:val="24"/>
          <w:szCs w:val="24"/>
        </w:rPr>
        <w:t>3</w:t>
      </w:r>
      <w:r w:rsidR="000104B8">
        <w:rPr>
          <w:sz w:val="24"/>
          <w:szCs w:val="24"/>
        </w:rPr>
        <w:t>-02-</w:t>
      </w:r>
      <w:r w:rsidRPr="0018058E">
        <w:rPr>
          <w:sz w:val="24"/>
          <w:szCs w:val="24"/>
        </w:rPr>
        <w:t>2</w:t>
      </w:r>
      <w:r w:rsidR="00A12175">
        <w:rPr>
          <w:sz w:val="24"/>
          <w:szCs w:val="24"/>
        </w:rPr>
        <w:t>6</w:t>
      </w:r>
      <w:r w:rsidRPr="0018058E">
        <w:rPr>
          <w:sz w:val="24"/>
          <w:szCs w:val="24"/>
        </w:rPr>
        <w:t xml:space="preserve"> patvirtinto  Kretingos rajono savivaldybės biudžeto pajamų ir skolintų lėšų planas sudarė </w:t>
      </w:r>
      <w:r w:rsidR="00A12175">
        <w:rPr>
          <w:sz w:val="24"/>
          <w:szCs w:val="24"/>
        </w:rPr>
        <w:t>89444,5</w:t>
      </w:r>
      <w:r w:rsidRPr="0018058E">
        <w:rPr>
          <w:sz w:val="24"/>
          <w:szCs w:val="24"/>
        </w:rPr>
        <w:t xml:space="preserve"> tūkst. Lt. </w:t>
      </w:r>
      <w:r w:rsidR="00651635">
        <w:rPr>
          <w:sz w:val="24"/>
          <w:szCs w:val="24"/>
        </w:rPr>
        <w:t>P</w:t>
      </w:r>
      <w:r w:rsidRPr="0018058E">
        <w:rPr>
          <w:sz w:val="24"/>
          <w:szCs w:val="24"/>
        </w:rPr>
        <w:t>er metus savivaldybės biudžetas buvo tikslinamas ir  galutinis patikslintas 201</w:t>
      </w:r>
      <w:r w:rsidR="00F455C4">
        <w:rPr>
          <w:sz w:val="24"/>
          <w:szCs w:val="24"/>
        </w:rPr>
        <w:t>3</w:t>
      </w:r>
      <w:r w:rsidRPr="0018058E">
        <w:rPr>
          <w:sz w:val="24"/>
          <w:szCs w:val="24"/>
        </w:rPr>
        <w:t xml:space="preserve"> m. Kretingos rajono savivaldybės biudžeto pajamų ir skolintų lėšų planas sudarė </w:t>
      </w:r>
      <w:r w:rsidR="00F455C4">
        <w:rPr>
          <w:sz w:val="24"/>
          <w:szCs w:val="24"/>
        </w:rPr>
        <w:t>88867,8</w:t>
      </w:r>
      <w:r w:rsidRPr="0018058E">
        <w:rPr>
          <w:sz w:val="24"/>
          <w:szCs w:val="24"/>
        </w:rPr>
        <w:t xml:space="preserve"> tūkst. Lt. </w:t>
      </w:r>
    </w:p>
    <w:p w:rsidR="0018058E" w:rsidRPr="0018058E" w:rsidRDefault="0018058E" w:rsidP="0018058E">
      <w:pPr>
        <w:jc w:val="both"/>
        <w:rPr>
          <w:i/>
          <w:sz w:val="24"/>
          <w:szCs w:val="24"/>
        </w:rPr>
      </w:pPr>
      <w:r>
        <w:rPr>
          <w:sz w:val="24"/>
          <w:szCs w:val="24"/>
        </w:rPr>
        <w:t xml:space="preserve">               </w:t>
      </w:r>
      <w:r w:rsidRPr="0093463B">
        <w:rPr>
          <w:i/>
          <w:sz w:val="24"/>
          <w:szCs w:val="24"/>
          <w:u w:val="single"/>
        </w:rPr>
        <w:t>201</w:t>
      </w:r>
      <w:r w:rsidR="001A17CF">
        <w:rPr>
          <w:i/>
          <w:sz w:val="24"/>
          <w:szCs w:val="24"/>
          <w:u w:val="single"/>
        </w:rPr>
        <w:t>3</w:t>
      </w:r>
      <w:r w:rsidRPr="0093463B">
        <w:rPr>
          <w:i/>
          <w:sz w:val="24"/>
          <w:szCs w:val="24"/>
          <w:u w:val="single"/>
        </w:rPr>
        <w:t xml:space="preserve"> m. biudžeto pajamų planas padidėjo</w:t>
      </w:r>
      <w:r w:rsidR="001A17CF">
        <w:rPr>
          <w:i/>
          <w:sz w:val="24"/>
          <w:szCs w:val="24"/>
          <w:u w:val="single"/>
        </w:rPr>
        <w:t xml:space="preserve"> 2575,1 </w:t>
      </w:r>
      <w:r w:rsidR="001A17CF" w:rsidRPr="001A17CF">
        <w:rPr>
          <w:i/>
          <w:sz w:val="24"/>
          <w:szCs w:val="24"/>
          <w:u w:val="single"/>
        </w:rPr>
        <w:t>tūkst. Lt</w:t>
      </w:r>
      <w:r w:rsidRPr="0018058E">
        <w:rPr>
          <w:i/>
          <w:sz w:val="24"/>
          <w:szCs w:val="24"/>
        </w:rPr>
        <w:t>:</w:t>
      </w:r>
    </w:p>
    <w:p w:rsidR="0018058E" w:rsidRPr="0018058E" w:rsidRDefault="00A307ED" w:rsidP="00C10DE0">
      <w:pPr>
        <w:numPr>
          <w:ilvl w:val="0"/>
          <w:numId w:val="20"/>
        </w:numPr>
        <w:jc w:val="both"/>
        <w:rPr>
          <w:sz w:val="24"/>
          <w:szCs w:val="24"/>
        </w:rPr>
      </w:pPr>
      <w:r>
        <w:rPr>
          <w:sz w:val="24"/>
          <w:szCs w:val="24"/>
        </w:rPr>
        <w:t>155,3</w:t>
      </w:r>
      <w:r w:rsidR="0018058E" w:rsidRPr="0018058E">
        <w:rPr>
          <w:sz w:val="24"/>
          <w:szCs w:val="24"/>
        </w:rPr>
        <w:t xml:space="preserve"> tūkst. Lt - biudžetinių  įstaigų  veiklos viršplaninėmis pajamomis;</w:t>
      </w:r>
    </w:p>
    <w:p w:rsidR="0018058E" w:rsidRPr="0018058E" w:rsidRDefault="00A307ED" w:rsidP="00C10DE0">
      <w:pPr>
        <w:numPr>
          <w:ilvl w:val="0"/>
          <w:numId w:val="20"/>
        </w:numPr>
        <w:jc w:val="both"/>
        <w:rPr>
          <w:sz w:val="24"/>
          <w:szCs w:val="24"/>
        </w:rPr>
      </w:pPr>
      <w:r>
        <w:rPr>
          <w:sz w:val="24"/>
          <w:szCs w:val="24"/>
        </w:rPr>
        <w:t>7,0</w:t>
      </w:r>
      <w:r w:rsidR="0018058E" w:rsidRPr="0018058E">
        <w:rPr>
          <w:sz w:val="24"/>
          <w:szCs w:val="24"/>
        </w:rPr>
        <w:t xml:space="preserve"> tūkst. Lt – valstybės biudžeto  lėšomis, skirtomis  užsienyje  žuvusių  piliečių  palaikams  parvežti;</w:t>
      </w:r>
    </w:p>
    <w:p w:rsidR="0018058E" w:rsidRPr="0018058E" w:rsidRDefault="00A307ED" w:rsidP="00C10DE0">
      <w:pPr>
        <w:numPr>
          <w:ilvl w:val="0"/>
          <w:numId w:val="20"/>
        </w:numPr>
        <w:jc w:val="both"/>
        <w:rPr>
          <w:sz w:val="24"/>
          <w:szCs w:val="24"/>
        </w:rPr>
      </w:pPr>
      <w:r>
        <w:rPr>
          <w:sz w:val="24"/>
          <w:szCs w:val="24"/>
        </w:rPr>
        <w:t>32,4</w:t>
      </w:r>
      <w:r w:rsidR="0018058E" w:rsidRPr="0018058E">
        <w:rPr>
          <w:sz w:val="24"/>
          <w:szCs w:val="24"/>
        </w:rPr>
        <w:t xml:space="preserve"> tūkst. Lt – mokinio  krepšelio lėšomis, gautomis  iš  kitų  savivaldybių</w:t>
      </w:r>
      <w:r>
        <w:rPr>
          <w:sz w:val="24"/>
          <w:szCs w:val="24"/>
        </w:rPr>
        <w:t xml:space="preserve"> ir Švietimo ministerijos</w:t>
      </w:r>
      <w:r w:rsidR="0018058E" w:rsidRPr="0018058E">
        <w:rPr>
          <w:sz w:val="24"/>
          <w:szCs w:val="24"/>
        </w:rPr>
        <w:t>;</w:t>
      </w:r>
    </w:p>
    <w:p w:rsidR="0018058E" w:rsidRPr="0018058E" w:rsidRDefault="00A307ED" w:rsidP="00C10DE0">
      <w:pPr>
        <w:numPr>
          <w:ilvl w:val="0"/>
          <w:numId w:val="20"/>
        </w:numPr>
        <w:jc w:val="both"/>
        <w:rPr>
          <w:sz w:val="24"/>
          <w:szCs w:val="24"/>
        </w:rPr>
      </w:pPr>
      <w:r>
        <w:rPr>
          <w:sz w:val="24"/>
          <w:szCs w:val="24"/>
        </w:rPr>
        <w:t>164,3</w:t>
      </w:r>
      <w:r w:rsidR="0018058E" w:rsidRPr="0018058E">
        <w:rPr>
          <w:sz w:val="24"/>
          <w:szCs w:val="24"/>
        </w:rPr>
        <w:t xml:space="preserve"> tūkst. Lt – specialiąja  tiksline dotacija valstybinėms funkcijoms  vykdyti (socialinėms paslaugoms finansuoti);</w:t>
      </w:r>
    </w:p>
    <w:p w:rsidR="0018058E" w:rsidRPr="0018058E" w:rsidRDefault="00A307ED" w:rsidP="00C10DE0">
      <w:pPr>
        <w:numPr>
          <w:ilvl w:val="0"/>
          <w:numId w:val="20"/>
        </w:numPr>
        <w:jc w:val="both"/>
        <w:rPr>
          <w:sz w:val="24"/>
          <w:szCs w:val="24"/>
        </w:rPr>
      </w:pPr>
      <w:r>
        <w:rPr>
          <w:sz w:val="24"/>
          <w:szCs w:val="24"/>
        </w:rPr>
        <w:t>1414,3</w:t>
      </w:r>
      <w:r w:rsidR="0018058E" w:rsidRPr="0018058E">
        <w:rPr>
          <w:sz w:val="24"/>
          <w:szCs w:val="24"/>
        </w:rPr>
        <w:t xml:space="preserve"> tūkst. Lt – kompensuotomis lėšomis pagal  vykdytus Europos Sąjungos projektus;</w:t>
      </w:r>
    </w:p>
    <w:p w:rsidR="0018058E" w:rsidRDefault="00BD299B" w:rsidP="00C10DE0">
      <w:pPr>
        <w:numPr>
          <w:ilvl w:val="0"/>
          <w:numId w:val="20"/>
        </w:numPr>
        <w:jc w:val="both"/>
        <w:rPr>
          <w:sz w:val="24"/>
          <w:szCs w:val="24"/>
        </w:rPr>
      </w:pPr>
      <w:r>
        <w:rPr>
          <w:sz w:val="24"/>
          <w:szCs w:val="24"/>
        </w:rPr>
        <w:t>75</w:t>
      </w:r>
      <w:r w:rsidR="0018058E" w:rsidRPr="0018058E">
        <w:rPr>
          <w:sz w:val="24"/>
          <w:szCs w:val="24"/>
        </w:rPr>
        <w:t xml:space="preserve">,0 tūkst. Lt – </w:t>
      </w:r>
      <w:r>
        <w:rPr>
          <w:sz w:val="24"/>
          <w:szCs w:val="24"/>
        </w:rPr>
        <w:t>V</w:t>
      </w:r>
      <w:r w:rsidR="0018058E" w:rsidRPr="0018058E">
        <w:rPr>
          <w:sz w:val="24"/>
          <w:szCs w:val="24"/>
        </w:rPr>
        <w:t xml:space="preserve">alstybės </w:t>
      </w:r>
      <w:r>
        <w:rPr>
          <w:sz w:val="24"/>
          <w:szCs w:val="24"/>
        </w:rPr>
        <w:t>investicijų programos</w:t>
      </w:r>
      <w:r w:rsidR="0018058E" w:rsidRPr="0018058E">
        <w:rPr>
          <w:sz w:val="24"/>
          <w:szCs w:val="24"/>
        </w:rPr>
        <w:t xml:space="preserve">  lėšomis</w:t>
      </w:r>
      <w:r w:rsidR="005C3E75">
        <w:rPr>
          <w:sz w:val="24"/>
          <w:szCs w:val="24"/>
        </w:rPr>
        <w:t>,</w:t>
      </w:r>
      <w:r w:rsidR="0018058E" w:rsidRPr="0018058E">
        <w:rPr>
          <w:sz w:val="24"/>
          <w:szCs w:val="24"/>
        </w:rPr>
        <w:t xml:space="preserve"> </w:t>
      </w:r>
      <w:r>
        <w:rPr>
          <w:sz w:val="24"/>
          <w:szCs w:val="24"/>
        </w:rPr>
        <w:t>skirtomis papildomai M. Daujoto pagrindinės mokyklos kapitaliniam remontui</w:t>
      </w:r>
      <w:r w:rsidR="0018058E" w:rsidRPr="0018058E">
        <w:rPr>
          <w:sz w:val="24"/>
          <w:szCs w:val="24"/>
        </w:rPr>
        <w:t>;</w:t>
      </w:r>
    </w:p>
    <w:p w:rsidR="00BD299B" w:rsidRPr="0018058E" w:rsidRDefault="00BD299B" w:rsidP="00C10DE0">
      <w:pPr>
        <w:numPr>
          <w:ilvl w:val="0"/>
          <w:numId w:val="20"/>
        </w:numPr>
        <w:jc w:val="both"/>
        <w:rPr>
          <w:sz w:val="24"/>
          <w:szCs w:val="24"/>
        </w:rPr>
      </w:pPr>
      <w:r>
        <w:rPr>
          <w:sz w:val="24"/>
          <w:szCs w:val="24"/>
        </w:rPr>
        <w:t>235,0</w:t>
      </w:r>
      <w:r w:rsidRPr="00BD299B">
        <w:t xml:space="preserve"> </w:t>
      </w:r>
      <w:r w:rsidRPr="00BD299B">
        <w:rPr>
          <w:sz w:val="24"/>
          <w:szCs w:val="24"/>
        </w:rPr>
        <w:t>tūkst. Lt –</w:t>
      </w:r>
      <w:r w:rsidRPr="00BD299B">
        <w:t xml:space="preserve"> </w:t>
      </w:r>
      <w:r w:rsidRPr="00BD299B">
        <w:rPr>
          <w:sz w:val="24"/>
          <w:szCs w:val="24"/>
        </w:rPr>
        <w:t>valstybės biudžeto  lėšomis</w:t>
      </w:r>
      <w:r>
        <w:rPr>
          <w:sz w:val="24"/>
          <w:szCs w:val="24"/>
        </w:rPr>
        <w:t xml:space="preserve"> socialinio būsto fondui plėtoti;</w:t>
      </w:r>
    </w:p>
    <w:p w:rsidR="00BD299B" w:rsidRPr="00BD299B" w:rsidRDefault="00BD299B" w:rsidP="00C10DE0">
      <w:pPr>
        <w:numPr>
          <w:ilvl w:val="0"/>
          <w:numId w:val="20"/>
        </w:numPr>
        <w:jc w:val="both"/>
        <w:rPr>
          <w:i/>
          <w:sz w:val="24"/>
          <w:szCs w:val="24"/>
        </w:rPr>
      </w:pPr>
      <w:r>
        <w:rPr>
          <w:sz w:val="24"/>
          <w:szCs w:val="24"/>
        </w:rPr>
        <w:t>491,8</w:t>
      </w:r>
      <w:r w:rsidR="0018058E" w:rsidRPr="0018058E">
        <w:rPr>
          <w:sz w:val="24"/>
          <w:szCs w:val="24"/>
        </w:rPr>
        <w:t xml:space="preserve"> tūkst. Lt – viršplaninėmis </w:t>
      </w:r>
      <w:proofErr w:type="spellStart"/>
      <w:r>
        <w:rPr>
          <w:sz w:val="24"/>
          <w:szCs w:val="24"/>
        </w:rPr>
        <w:t>Neklinojamojo</w:t>
      </w:r>
      <w:proofErr w:type="spellEnd"/>
      <w:r>
        <w:rPr>
          <w:sz w:val="24"/>
          <w:szCs w:val="24"/>
        </w:rPr>
        <w:t xml:space="preserve"> turto mokesčio pajamomis.</w:t>
      </w:r>
    </w:p>
    <w:p w:rsidR="0018058E" w:rsidRPr="0093463B" w:rsidRDefault="0018058E" w:rsidP="00BD299B">
      <w:pPr>
        <w:ind w:left="502"/>
        <w:jc w:val="both"/>
        <w:rPr>
          <w:i/>
          <w:sz w:val="24"/>
          <w:szCs w:val="24"/>
        </w:rPr>
      </w:pPr>
      <w:r>
        <w:rPr>
          <w:sz w:val="24"/>
          <w:szCs w:val="24"/>
        </w:rPr>
        <w:t xml:space="preserve">         </w:t>
      </w:r>
      <w:r w:rsidR="0093463B">
        <w:rPr>
          <w:sz w:val="24"/>
          <w:szCs w:val="24"/>
        </w:rPr>
        <w:t xml:space="preserve">      </w:t>
      </w:r>
      <w:r w:rsidRPr="0093463B">
        <w:rPr>
          <w:i/>
          <w:sz w:val="24"/>
          <w:szCs w:val="24"/>
          <w:u w:val="single"/>
        </w:rPr>
        <w:t>201</w:t>
      </w:r>
      <w:r w:rsidR="00BD299B">
        <w:rPr>
          <w:i/>
          <w:sz w:val="24"/>
          <w:szCs w:val="24"/>
          <w:u w:val="single"/>
        </w:rPr>
        <w:t>3</w:t>
      </w:r>
      <w:r w:rsidRPr="0093463B">
        <w:rPr>
          <w:i/>
          <w:sz w:val="24"/>
          <w:szCs w:val="24"/>
          <w:u w:val="single"/>
        </w:rPr>
        <w:t xml:space="preserve"> m. savivaldybės biudžeto  pajamų  planas sumažėjo</w:t>
      </w:r>
      <w:r w:rsidR="00BD299B">
        <w:rPr>
          <w:i/>
          <w:sz w:val="24"/>
          <w:szCs w:val="24"/>
          <w:u w:val="single"/>
        </w:rPr>
        <w:t xml:space="preserve"> 3151,8</w:t>
      </w:r>
      <w:r w:rsidR="00BD299B" w:rsidRPr="00BD299B">
        <w:rPr>
          <w:i/>
          <w:sz w:val="24"/>
          <w:szCs w:val="24"/>
          <w:u w:val="single"/>
        </w:rPr>
        <w:t xml:space="preserve"> tūkst. Lt:</w:t>
      </w:r>
    </w:p>
    <w:p w:rsidR="00BD299B" w:rsidRPr="00BD299B" w:rsidRDefault="00BD299B" w:rsidP="00C10DE0">
      <w:pPr>
        <w:numPr>
          <w:ilvl w:val="0"/>
          <w:numId w:val="20"/>
        </w:numPr>
        <w:jc w:val="both"/>
        <w:rPr>
          <w:sz w:val="24"/>
          <w:szCs w:val="24"/>
        </w:rPr>
      </w:pPr>
      <w:r w:rsidRPr="00BD299B">
        <w:rPr>
          <w:sz w:val="24"/>
          <w:szCs w:val="24"/>
        </w:rPr>
        <w:t>856,8 tūkst. Lt - dėl socialinės srities specialiųjų  tikslinių  dotacijų  valstybinėms (valstybės perduotoms savivaldybėms) funkcijoms vykdyti sumažinimo, iš  kurių 466,7 tūkst. Lt</w:t>
      </w:r>
      <w:r w:rsidR="005C3E75">
        <w:rPr>
          <w:sz w:val="24"/>
          <w:szCs w:val="24"/>
        </w:rPr>
        <w:t xml:space="preserve"> -</w:t>
      </w:r>
      <w:r w:rsidRPr="00BD299B">
        <w:rPr>
          <w:sz w:val="24"/>
          <w:szCs w:val="24"/>
        </w:rPr>
        <w:t xml:space="preserve"> dėl </w:t>
      </w:r>
      <w:r w:rsidRPr="00BD299B">
        <w:rPr>
          <w:sz w:val="24"/>
          <w:szCs w:val="24"/>
        </w:rPr>
        <w:lastRenderedPageBreak/>
        <w:t xml:space="preserve">socialinės  paramos mokiniams sumažinimo ir 390,1 tūkst. Lt </w:t>
      </w:r>
      <w:r w:rsidR="005C3E75">
        <w:rPr>
          <w:sz w:val="24"/>
          <w:szCs w:val="24"/>
        </w:rPr>
        <w:t xml:space="preserve">- </w:t>
      </w:r>
      <w:r w:rsidRPr="00BD299B">
        <w:rPr>
          <w:sz w:val="24"/>
          <w:szCs w:val="24"/>
        </w:rPr>
        <w:t xml:space="preserve">dėl socialinių  išmokų  ir  kompensacijų sumažinimo; </w:t>
      </w:r>
    </w:p>
    <w:p w:rsidR="0018058E" w:rsidRPr="008B4CA6" w:rsidRDefault="00BD299B" w:rsidP="00C10DE0">
      <w:pPr>
        <w:numPr>
          <w:ilvl w:val="0"/>
          <w:numId w:val="20"/>
        </w:numPr>
        <w:jc w:val="both"/>
        <w:rPr>
          <w:i/>
          <w:sz w:val="24"/>
          <w:szCs w:val="24"/>
        </w:rPr>
      </w:pPr>
      <w:r w:rsidRPr="00BD299B">
        <w:rPr>
          <w:sz w:val="24"/>
          <w:szCs w:val="24"/>
        </w:rPr>
        <w:t xml:space="preserve">2295,0 tūkst. Lt </w:t>
      </w:r>
      <w:r w:rsidR="005C3E75">
        <w:rPr>
          <w:sz w:val="24"/>
          <w:szCs w:val="24"/>
        </w:rPr>
        <w:t xml:space="preserve">- </w:t>
      </w:r>
      <w:r w:rsidRPr="00BD299B">
        <w:rPr>
          <w:sz w:val="24"/>
          <w:szCs w:val="24"/>
        </w:rPr>
        <w:t>dėl skolintų lėšų  poreikio sumažėjimo  vykdomiems  investiciniams  projektams  finansuoti.</w:t>
      </w:r>
      <w:r w:rsidR="0093463B">
        <w:rPr>
          <w:sz w:val="24"/>
          <w:szCs w:val="24"/>
        </w:rPr>
        <w:t xml:space="preserve">        </w:t>
      </w:r>
    </w:p>
    <w:p w:rsidR="0018058E" w:rsidRPr="00B97CDB" w:rsidRDefault="00B071A5" w:rsidP="00B071A5">
      <w:pPr>
        <w:jc w:val="both"/>
        <w:rPr>
          <w:color w:val="000000"/>
          <w:sz w:val="24"/>
          <w:szCs w:val="24"/>
          <w:lang w:val="pt-BR"/>
        </w:rPr>
      </w:pPr>
      <w:r>
        <w:rPr>
          <w:sz w:val="24"/>
          <w:szCs w:val="24"/>
        </w:rPr>
        <w:t xml:space="preserve">             </w:t>
      </w:r>
      <w:r w:rsidR="0018058E" w:rsidRPr="0018058E">
        <w:rPr>
          <w:sz w:val="24"/>
          <w:szCs w:val="24"/>
        </w:rPr>
        <w:t xml:space="preserve">Bendras Kretingos rajono savivaldybės biudžeto patikslintas pajamų ir skolintų lėšų planas sudarė </w:t>
      </w:r>
      <w:r w:rsidR="008B4CA6" w:rsidRPr="008B4CA6">
        <w:rPr>
          <w:sz w:val="24"/>
          <w:szCs w:val="24"/>
        </w:rPr>
        <w:t xml:space="preserve">88867,8 </w:t>
      </w:r>
      <w:r w:rsidR="0018058E" w:rsidRPr="0018058E">
        <w:rPr>
          <w:sz w:val="24"/>
          <w:szCs w:val="24"/>
        </w:rPr>
        <w:t>tūkst. Lt</w:t>
      </w:r>
      <w:r w:rsidR="0018058E" w:rsidRPr="0018058E">
        <w:rPr>
          <w:sz w:val="24"/>
          <w:szCs w:val="24"/>
          <w:lang w:val="pt-BR"/>
        </w:rPr>
        <w:t xml:space="preserve">, įvykdymas – </w:t>
      </w:r>
      <w:r w:rsidR="008B4CA6">
        <w:rPr>
          <w:sz w:val="24"/>
          <w:szCs w:val="24"/>
          <w:lang w:val="pt-BR"/>
        </w:rPr>
        <w:t>87698,2</w:t>
      </w:r>
      <w:r w:rsidR="008B4CA6" w:rsidRPr="008B4CA6">
        <w:rPr>
          <w:sz w:val="24"/>
          <w:szCs w:val="24"/>
          <w:lang w:val="pt-BR"/>
        </w:rPr>
        <w:t xml:space="preserve"> </w:t>
      </w:r>
      <w:r w:rsidR="0018058E" w:rsidRPr="0018058E">
        <w:rPr>
          <w:sz w:val="24"/>
          <w:szCs w:val="24"/>
          <w:lang w:val="pt-BR"/>
        </w:rPr>
        <w:t>tūkst. Lt arba 9</w:t>
      </w:r>
      <w:r w:rsidR="008B4CA6">
        <w:rPr>
          <w:sz w:val="24"/>
          <w:szCs w:val="24"/>
          <w:lang w:val="pt-BR"/>
        </w:rPr>
        <w:t>8</w:t>
      </w:r>
      <w:r w:rsidR="0018058E" w:rsidRPr="0018058E">
        <w:rPr>
          <w:sz w:val="24"/>
          <w:szCs w:val="24"/>
          <w:lang w:val="pt-BR"/>
        </w:rPr>
        <w:t>,7 procentai.</w:t>
      </w:r>
      <w:r w:rsidR="008B4CA6">
        <w:rPr>
          <w:sz w:val="24"/>
          <w:szCs w:val="24"/>
          <w:lang w:val="pt-BR"/>
        </w:rPr>
        <w:t xml:space="preserve"> </w:t>
      </w:r>
      <w:r w:rsidR="00B41DFE">
        <w:rPr>
          <w:sz w:val="24"/>
          <w:szCs w:val="24"/>
          <w:lang w:val="pt-BR"/>
        </w:rPr>
        <w:t xml:space="preserve">Gyventojų </w:t>
      </w:r>
      <w:r w:rsidR="0018058E" w:rsidRPr="0018058E">
        <w:rPr>
          <w:sz w:val="24"/>
          <w:szCs w:val="24"/>
          <w:lang w:val="pt-BR"/>
        </w:rPr>
        <w:t>pajam</w:t>
      </w:r>
      <w:r w:rsidR="00B41DFE">
        <w:rPr>
          <w:sz w:val="24"/>
          <w:szCs w:val="24"/>
          <w:lang w:val="pt-BR"/>
        </w:rPr>
        <w:t xml:space="preserve">ų mokesčio dalies, tenkančios </w:t>
      </w:r>
      <w:r w:rsidR="0018058E" w:rsidRPr="0018058E">
        <w:rPr>
          <w:sz w:val="24"/>
          <w:szCs w:val="24"/>
          <w:lang w:val="pt-BR"/>
        </w:rPr>
        <w:t>savi</w:t>
      </w:r>
      <w:r w:rsidR="00B41DFE">
        <w:rPr>
          <w:sz w:val="24"/>
          <w:szCs w:val="24"/>
          <w:lang w:val="pt-BR"/>
        </w:rPr>
        <w:t xml:space="preserve">valdybei, </w:t>
      </w:r>
      <w:r w:rsidR="0018058E" w:rsidRPr="0018058E">
        <w:rPr>
          <w:sz w:val="24"/>
          <w:szCs w:val="24"/>
          <w:lang w:val="pt-BR"/>
        </w:rPr>
        <w:t xml:space="preserve">užduotis įvykdyta </w:t>
      </w:r>
      <w:r w:rsidR="008B4CA6">
        <w:rPr>
          <w:sz w:val="24"/>
          <w:szCs w:val="24"/>
          <w:lang w:val="pt-BR"/>
        </w:rPr>
        <w:t>103,1</w:t>
      </w:r>
      <w:r w:rsidR="0018058E" w:rsidRPr="0018058E">
        <w:rPr>
          <w:sz w:val="24"/>
          <w:szCs w:val="24"/>
          <w:lang w:val="pt-BR"/>
        </w:rPr>
        <w:t xml:space="preserve"> proc., gauta </w:t>
      </w:r>
      <w:r w:rsidR="008B4CA6">
        <w:rPr>
          <w:sz w:val="24"/>
          <w:szCs w:val="24"/>
          <w:lang w:val="pt-BR"/>
        </w:rPr>
        <w:t>300</w:t>
      </w:r>
      <w:r w:rsidR="0018058E" w:rsidRPr="0018058E">
        <w:rPr>
          <w:sz w:val="24"/>
          <w:szCs w:val="24"/>
          <w:lang w:val="pt-BR"/>
        </w:rPr>
        <w:t>,</w:t>
      </w:r>
      <w:r w:rsidR="008B4CA6">
        <w:rPr>
          <w:sz w:val="24"/>
          <w:szCs w:val="24"/>
          <w:lang w:val="pt-BR"/>
        </w:rPr>
        <w:t>5</w:t>
      </w:r>
      <w:r w:rsidR="0018058E" w:rsidRPr="0018058E">
        <w:rPr>
          <w:sz w:val="24"/>
          <w:szCs w:val="24"/>
          <w:lang w:val="pt-BR"/>
        </w:rPr>
        <w:t xml:space="preserve"> tūkst.</w:t>
      </w:r>
      <w:r w:rsidR="00B41DFE">
        <w:rPr>
          <w:sz w:val="24"/>
          <w:szCs w:val="24"/>
          <w:lang w:val="pt-BR"/>
        </w:rPr>
        <w:t xml:space="preserve"> Lt pajamų daugiau nei buvo planuota. Nekilnojamojo turto mokesčio užduotis įvykdyta </w:t>
      </w:r>
      <w:r w:rsidR="0018058E" w:rsidRPr="0018058E">
        <w:rPr>
          <w:sz w:val="24"/>
          <w:szCs w:val="24"/>
          <w:lang w:val="pt-BR"/>
        </w:rPr>
        <w:t>10</w:t>
      </w:r>
      <w:r w:rsidR="008B4CA6">
        <w:rPr>
          <w:sz w:val="24"/>
          <w:szCs w:val="24"/>
          <w:lang w:val="pt-BR"/>
        </w:rPr>
        <w:t>3</w:t>
      </w:r>
      <w:r w:rsidR="0018058E" w:rsidRPr="0018058E">
        <w:rPr>
          <w:sz w:val="24"/>
          <w:szCs w:val="24"/>
          <w:lang w:val="pt-BR"/>
        </w:rPr>
        <w:t>,</w:t>
      </w:r>
      <w:r w:rsidR="008B4CA6">
        <w:rPr>
          <w:sz w:val="24"/>
          <w:szCs w:val="24"/>
          <w:lang w:val="pt-BR"/>
        </w:rPr>
        <w:t>1</w:t>
      </w:r>
      <w:r w:rsidR="0018058E" w:rsidRPr="0018058E">
        <w:rPr>
          <w:sz w:val="24"/>
          <w:szCs w:val="24"/>
          <w:lang w:val="pt-BR"/>
        </w:rPr>
        <w:t xml:space="preserve"> proc., </w:t>
      </w:r>
      <w:r w:rsidR="00B41DFE">
        <w:rPr>
          <w:sz w:val="24"/>
          <w:szCs w:val="24"/>
          <w:lang w:val="pt-BR"/>
        </w:rPr>
        <w:t xml:space="preserve">iš </w:t>
      </w:r>
      <w:r w:rsidR="0018058E" w:rsidRPr="0018058E">
        <w:rPr>
          <w:sz w:val="24"/>
          <w:szCs w:val="24"/>
          <w:lang w:val="pt-BR"/>
        </w:rPr>
        <w:t xml:space="preserve">šio mokesčio  gauta </w:t>
      </w:r>
      <w:r w:rsidR="007334C2" w:rsidRPr="007334C2">
        <w:rPr>
          <w:sz w:val="24"/>
          <w:szCs w:val="24"/>
          <w:lang w:val="pt-BR"/>
        </w:rPr>
        <w:t xml:space="preserve">daugiau </w:t>
      </w:r>
      <w:r w:rsidR="00B41DFE">
        <w:rPr>
          <w:sz w:val="24"/>
          <w:szCs w:val="24"/>
          <w:lang w:val="pt-BR"/>
        </w:rPr>
        <w:t xml:space="preserve">savivaldybės </w:t>
      </w:r>
      <w:r w:rsidR="0018058E" w:rsidRPr="0018058E">
        <w:rPr>
          <w:sz w:val="24"/>
          <w:szCs w:val="24"/>
          <w:lang w:val="pt-BR"/>
        </w:rPr>
        <w:t>biudžeto pajamų</w:t>
      </w:r>
      <w:r w:rsidR="000B63FC">
        <w:rPr>
          <w:sz w:val="24"/>
          <w:szCs w:val="24"/>
          <w:lang w:val="pt-BR"/>
        </w:rPr>
        <w:t xml:space="preserve"> - </w:t>
      </w:r>
      <w:r w:rsidR="000B63FC" w:rsidRPr="000B63FC">
        <w:rPr>
          <w:sz w:val="24"/>
          <w:szCs w:val="24"/>
          <w:lang w:val="pt-BR"/>
        </w:rPr>
        <w:t>70,7 tūkst. Lt</w:t>
      </w:r>
      <w:r w:rsidR="0018058E" w:rsidRPr="0018058E">
        <w:rPr>
          <w:sz w:val="24"/>
          <w:szCs w:val="24"/>
          <w:lang w:val="pt-BR"/>
        </w:rPr>
        <w:t>. Paveldim</w:t>
      </w:r>
      <w:r w:rsidR="00B41DFE">
        <w:rPr>
          <w:sz w:val="24"/>
          <w:szCs w:val="24"/>
          <w:lang w:val="pt-BR"/>
        </w:rPr>
        <w:t xml:space="preserve">o turto </w:t>
      </w:r>
      <w:r w:rsidR="0018058E" w:rsidRPr="0018058E">
        <w:rPr>
          <w:sz w:val="24"/>
          <w:szCs w:val="24"/>
          <w:lang w:val="pt-BR"/>
        </w:rPr>
        <w:t xml:space="preserve">mokesčio užduotis įvykdyta </w:t>
      </w:r>
      <w:r w:rsidR="008B4CA6">
        <w:rPr>
          <w:sz w:val="24"/>
          <w:szCs w:val="24"/>
          <w:lang w:val="pt-BR"/>
        </w:rPr>
        <w:t xml:space="preserve">82,5 </w:t>
      </w:r>
      <w:r w:rsidR="00B41DFE">
        <w:rPr>
          <w:sz w:val="24"/>
          <w:szCs w:val="24"/>
          <w:lang w:val="pt-BR"/>
        </w:rPr>
        <w:t xml:space="preserve">proc. Žemės mokesčio užduotis </w:t>
      </w:r>
      <w:r w:rsidR="0018058E" w:rsidRPr="0018058E">
        <w:rPr>
          <w:sz w:val="24"/>
          <w:szCs w:val="24"/>
          <w:lang w:val="pt-BR"/>
        </w:rPr>
        <w:t xml:space="preserve">įvykdyta </w:t>
      </w:r>
      <w:r w:rsidR="008B4CA6">
        <w:rPr>
          <w:sz w:val="24"/>
          <w:szCs w:val="24"/>
          <w:lang w:val="pt-BR"/>
        </w:rPr>
        <w:t>135,7</w:t>
      </w:r>
      <w:r w:rsidR="0018058E" w:rsidRPr="0018058E">
        <w:rPr>
          <w:sz w:val="24"/>
          <w:szCs w:val="24"/>
          <w:lang w:val="pt-BR"/>
        </w:rPr>
        <w:t xml:space="preserve"> proc</w:t>
      </w:r>
      <w:r w:rsidR="00942AE1">
        <w:rPr>
          <w:sz w:val="24"/>
          <w:szCs w:val="24"/>
          <w:lang w:val="pt-BR"/>
        </w:rPr>
        <w:t>.</w:t>
      </w:r>
      <w:r w:rsidR="00B41DFE">
        <w:rPr>
          <w:sz w:val="24"/>
          <w:szCs w:val="24"/>
          <w:lang w:val="pt-BR"/>
        </w:rPr>
        <w:t xml:space="preserve">, </w:t>
      </w:r>
      <w:r w:rsidR="00E1499F" w:rsidRPr="00B97CDB">
        <w:rPr>
          <w:color w:val="000000"/>
          <w:sz w:val="24"/>
          <w:szCs w:val="24"/>
          <w:lang w:val="pt-BR"/>
        </w:rPr>
        <w:t>arba gauta 285,7 tūkst. Lt viršplaninių biudžeto pajamų, iš kurių 110,9 tūkst. Lt gauta 4 proc. žemės  mokesčio  tarifu apmokestinus 515 ha apleistų  ir  nenaudojamų įvairios paskirties  žemės sklypų.  Valstybinės žemės nuomos  mokesčio  užduotis įvykdyta 124,3 proc. arba  gauta 109,5 tūkst. Lt viršplaninių  pajamų, iš  jų 37,7 tūkst. Lt  gauta už  apleistus  ir  nenaudojamus  žemės  sklypus. Bendrai 4 proc. žemės  nuomos  mokesčio  tarifu  buvo apmokestinta 15 nuomojamų žemės sklypų (beveik visi Kretingos mieste) ir  priskaičiuota 82,9 tūkst. Lt. valstybinės žemės nuomos  mokesčio.</w:t>
      </w:r>
    </w:p>
    <w:p w:rsidR="0018058E" w:rsidRPr="004F4336" w:rsidRDefault="00261C62" w:rsidP="0018058E">
      <w:pPr>
        <w:jc w:val="both"/>
        <w:rPr>
          <w:sz w:val="24"/>
          <w:szCs w:val="24"/>
        </w:rPr>
      </w:pPr>
      <w:r>
        <w:rPr>
          <w:sz w:val="24"/>
          <w:szCs w:val="24"/>
          <w:lang w:val="pl-PL"/>
        </w:rPr>
        <w:t xml:space="preserve">            </w:t>
      </w:r>
      <w:r w:rsidR="0018058E" w:rsidRPr="0018058E">
        <w:rPr>
          <w:sz w:val="24"/>
          <w:szCs w:val="24"/>
        </w:rPr>
        <w:t>201</w:t>
      </w:r>
      <w:r w:rsidR="00CD7972">
        <w:rPr>
          <w:sz w:val="24"/>
          <w:szCs w:val="24"/>
        </w:rPr>
        <w:t>3</w:t>
      </w:r>
      <w:r w:rsidR="00B41DFE">
        <w:rPr>
          <w:sz w:val="24"/>
          <w:szCs w:val="24"/>
        </w:rPr>
        <w:t xml:space="preserve"> metų patikslintas biudžeto išlaidų</w:t>
      </w:r>
      <w:r w:rsidR="0018058E" w:rsidRPr="0018058E">
        <w:rPr>
          <w:sz w:val="24"/>
          <w:szCs w:val="24"/>
        </w:rPr>
        <w:t xml:space="preserve"> planas – </w:t>
      </w:r>
      <w:r w:rsidR="00CD7972">
        <w:rPr>
          <w:sz w:val="24"/>
          <w:szCs w:val="24"/>
        </w:rPr>
        <w:t>88867,8</w:t>
      </w:r>
      <w:r w:rsidR="00B41DFE">
        <w:rPr>
          <w:sz w:val="24"/>
          <w:szCs w:val="24"/>
        </w:rPr>
        <w:t xml:space="preserve"> tūkst. Lt, </w:t>
      </w:r>
      <w:r w:rsidR="0018058E" w:rsidRPr="0018058E">
        <w:rPr>
          <w:sz w:val="24"/>
          <w:szCs w:val="24"/>
        </w:rPr>
        <w:t xml:space="preserve">įvykdymas – </w:t>
      </w:r>
      <w:r w:rsidR="00CD7972">
        <w:rPr>
          <w:sz w:val="24"/>
          <w:szCs w:val="24"/>
        </w:rPr>
        <w:t>89213,9</w:t>
      </w:r>
      <w:r w:rsidR="00B41DFE">
        <w:rPr>
          <w:sz w:val="24"/>
          <w:szCs w:val="24"/>
        </w:rPr>
        <w:t xml:space="preserve"> tūkst. Lt</w:t>
      </w:r>
      <w:r w:rsidR="0018058E" w:rsidRPr="0018058E">
        <w:rPr>
          <w:sz w:val="24"/>
          <w:szCs w:val="24"/>
        </w:rPr>
        <w:t xml:space="preserve"> arba </w:t>
      </w:r>
      <w:r w:rsidR="00CD7972">
        <w:rPr>
          <w:sz w:val="24"/>
          <w:szCs w:val="24"/>
        </w:rPr>
        <w:t>100,4</w:t>
      </w:r>
      <w:r w:rsidR="00B41DFE">
        <w:rPr>
          <w:sz w:val="24"/>
          <w:szCs w:val="24"/>
        </w:rPr>
        <w:t xml:space="preserve"> proc. Analizuojant išlaidų </w:t>
      </w:r>
      <w:r w:rsidR="0018058E" w:rsidRPr="0018058E">
        <w:rPr>
          <w:sz w:val="24"/>
          <w:szCs w:val="24"/>
        </w:rPr>
        <w:t xml:space="preserve">plano įvykdymą pagal programas, daugiausia neįvykdyta </w:t>
      </w:r>
      <w:r w:rsidR="00CD7972">
        <w:rPr>
          <w:sz w:val="24"/>
          <w:szCs w:val="24"/>
        </w:rPr>
        <w:t>Socialinės paramos programa</w:t>
      </w:r>
      <w:r w:rsidR="00B52734">
        <w:rPr>
          <w:sz w:val="24"/>
          <w:szCs w:val="24"/>
        </w:rPr>
        <w:t xml:space="preserve"> </w:t>
      </w:r>
      <w:r w:rsidR="00CD7972">
        <w:rPr>
          <w:sz w:val="24"/>
          <w:szCs w:val="24"/>
        </w:rPr>
        <w:t>- 652,9</w:t>
      </w:r>
      <w:r w:rsidR="0018058E" w:rsidRPr="0018058E">
        <w:rPr>
          <w:sz w:val="24"/>
          <w:szCs w:val="24"/>
        </w:rPr>
        <w:t xml:space="preserve"> </w:t>
      </w:r>
      <w:r w:rsidR="00CD7972" w:rsidRPr="00CD7972">
        <w:rPr>
          <w:sz w:val="24"/>
          <w:szCs w:val="24"/>
        </w:rPr>
        <w:t>tūkst. Lt</w:t>
      </w:r>
      <w:r>
        <w:rPr>
          <w:sz w:val="24"/>
          <w:szCs w:val="24"/>
        </w:rPr>
        <w:t>,</w:t>
      </w:r>
      <w:r w:rsidR="00CD7972" w:rsidRPr="00CD7972">
        <w:rPr>
          <w:sz w:val="24"/>
          <w:szCs w:val="24"/>
        </w:rPr>
        <w:t xml:space="preserve"> </w:t>
      </w:r>
      <w:r w:rsidR="00B41DFE">
        <w:rPr>
          <w:sz w:val="24"/>
          <w:szCs w:val="24"/>
        </w:rPr>
        <w:t>Strateginio planavimo ir investicijų</w:t>
      </w:r>
      <w:r w:rsidR="0018058E" w:rsidRPr="0018058E">
        <w:rPr>
          <w:sz w:val="24"/>
          <w:szCs w:val="24"/>
        </w:rPr>
        <w:t xml:space="preserve"> programa </w:t>
      </w:r>
      <w:r>
        <w:rPr>
          <w:sz w:val="24"/>
          <w:szCs w:val="24"/>
        </w:rPr>
        <w:t>–</w:t>
      </w:r>
      <w:r w:rsidR="0018058E" w:rsidRPr="0018058E">
        <w:rPr>
          <w:sz w:val="24"/>
          <w:szCs w:val="24"/>
        </w:rPr>
        <w:t xml:space="preserve"> </w:t>
      </w:r>
      <w:r>
        <w:rPr>
          <w:sz w:val="24"/>
          <w:szCs w:val="24"/>
        </w:rPr>
        <w:t>297,4</w:t>
      </w:r>
      <w:r w:rsidR="0018058E" w:rsidRPr="0018058E">
        <w:rPr>
          <w:sz w:val="24"/>
          <w:szCs w:val="24"/>
        </w:rPr>
        <w:t xml:space="preserve"> tūkst. Lt, </w:t>
      </w:r>
      <w:proofErr w:type="spellStart"/>
      <w:r>
        <w:rPr>
          <w:sz w:val="24"/>
          <w:szCs w:val="24"/>
        </w:rPr>
        <w:t>Architektrūros</w:t>
      </w:r>
      <w:proofErr w:type="spellEnd"/>
      <w:r>
        <w:rPr>
          <w:sz w:val="24"/>
          <w:szCs w:val="24"/>
        </w:rPr>
        <w:t xml:space="preserve"> ir teritorijų planavimo programa -</w:t>
      </w:r>
      <w:r w:rsidR="00B52734">
        <w:rPr>
          <w:sz w:val="24"/>
          <w:szCs w:val="24"/>
        </w:rPr>
        <w:t xml:space="preserve"> </w:t>
      </w:r>
      <w:r>
        <w:rPr>
          <w:sz w:val="24"/>
          <w:szCs w:val="24"/>
        </w:rPr>
        <w:t>31,9</w:t>
      </w:r>
      <w:r w:rsidRPr="00261C62">
        <w:t xml:space="preserve"> </w:t>
      </w:r>
      <w:r w:rsidRPr="00261C62">
        <w:rPr>
          <w:sz w:val="24"/>
          <w:szCs w:val="24"/>
        </w:rPr>
        <w:t>tūkst. Lt</w:t>
      </w:r>
      <w:r>
        <w:rPr>
          <w:sz w:val="24"/>
          <w:szCs w:val="24"/>
        </w:rPr>
        <w:t>,</w:t>
      </w:r>
      <w:r w:rsidRPr="00261C62">
        <w:t xml:space="preserve"> </w:t>
      </w:r>
      <w:r w:rsidRPr="00261C62">
        <w:rPr>
          <w:sz w:val="24"/>
          <w:szCs w:val="24"/>
        </w:rPr>
        <w:t>Bendroji</w:t>
      </w:r>
      <w:r>
        <w:rPr>
          <w:sz w:val="24"/>
          <w:szCs w:val="24"/>
        </w:rPr>
        <w:t xml:space="preserve"> ir Vietinio ūkio programos</w:t>
      </w:r>
      <w:r w:rsidR="0018058E" w:rsidRPr="0018058E">
        <w:rPr>
          <w:sz w:val="24"/>
          <w:szCs w:val="24"/>
        </w:rPr>
        <w:t xml:space="preserve"> </w:t>
      </w:r>
      <w:r w:rsidR="00B41DFE">
        <w:rPr>
          <w:sz w:val="24"/>
          <w:szCs w:val="24"/>
        </w:rPr>
        <w:t xml:space="preserve">viršytos dėl to, kad metų pradžioje </w:t>
      </w:r>
      <w:r w:rsidRPr="00261C62">
        <w:rPr>
          <w:sz w:val="24"/>
          <w:szCs w:val="24"/>
        </w:rPr>
        <w:t>buvo išskirstytos 2012 m. nepanaudotos bi</w:t>
      </w:r>
      <w:r w:rsidR="00B41DFE">
        <w:rPr>
          <w:sz w:val="24"/>
          <w:szCs w:val="24"/>
        </w:rPr>
        <w:t>udžeto lėšos ir jos</w:t>
      </w:r>
      <w:r w:rsidRPr="00261C62">
        <w:rPr>
          <w:sz w:val="24"/>
          <w:szCs w:val="24"/>
        </w:rPr>
        <w:t xml:space="preserve"> ski</w:t>
      </w:r>
      <w:r w:rsidR="00B41DFE">
        <w:rPr>
          <w:sz w:val="24"/>
          <w:szCs w:val="24"/>
        </w:rPr>
        <w:t xml:space="preserve">rtos ilgalaikiams kreditiniams </w:t>
      </w:r>
      <w:r w:rsidRPr="00261C62">
        <w:rPr>
          <w:sz w:val="24"/>
          <w:szCs w:val="24"/>
        </w:rPr>
        <w:t>įsiskolin</w:t>
      </w:r>
      <w:r w:rsidR="00B41DFE">
        <w:rPr>
          <w:sz w:val="24"/>
          <w:szCs w:val="24"/>
        </w:rPr>
        <w:t xml:space="preserve">imams dengti (banko paskoloms ir kompensacijoms už socialiai remtinų asmenų pervežimus ir nuostolius </w:t>
      </w:r>
      <w:r w:rsidRPr="00261C62">
        <w:rPr>
          <w:sz w:val="24"/>
          <w:szCs w:val="24"/>
        </w:rPr>
        <w:t>maršrutuose apmokėti).</w:t>
      </w:r>
    </w:p>
    <w:tbl>
      <w:tblPr>
        <w:tblW w:w="10985" w:type="dxa"/>
        <w:tblInd w:w="93" w:type="dxa"/>
        <w:tblLayout w:type="fixed"/>
        <w:tblLook w:val="04A0" w:firstRow="1" w:lastRow="0" w:firstColumn="1" w:lastColumn="0" w:noHBand="0" w:noVBand="1"/>
      </w:tblPr>
      <w:tblGrid>
        <w:gridCol w:w="1008"/>
        <w:gridCol w:w="2976"/>
        <w:gridCol w:w="1418"/>
        <w:gridCol w:w="1134"/>
        <w:gridCol w:w="1134"/>
        <w:gridCol w:w="992"/>
        <w:gridCol w:w="992"/>
        <w:gridCol w:w="371"/>
        <w:gridCol w:w="960"/>
      </w:tblGrid>
      <w:tr w:rsidR="0018058E" w:rsidRPr="0018058E" w:rsidTr="007D6414">
        <w:trPr>
          <w:trHeight w:val="315"/>
        </w:trPr>
        <w:tc>
          <w:tcPr>
            <w:tcW w:w="8662" w:type="dxa"/>
            <w:gridSpan w:val="6"/>
            <w:vAlign w:val="bottom"/>
          </w:tcPr>
          <w:p w:rsidR="0018058E" w:rsidRPr="0089139B" w:rsidRDefault="0018058E">
            <w:pPr>
              <w:rPr>
                <w:bCs/>
              </w:rPr>
            </w:pPr>
            <w:r w:rsidRPr="0089139B">
              <w:rPr>
                <w:bCs/>
              </w:rPr>
              <w:t xml:space="preserve">                                          Kretingos rajono savivaldybės biudžeto asignavimai</w:t>
            </w:r>
          </w:p>
        </w:tc>
        <w:tc>
          <w:tcPr>
            <w:tcW w:w="1363" w:type="dxa"/>
            <w:gridSpan w:val="2"/>
            <w:noWrap/>
            <w:vAlign w:val="bottom"/>
          </w:tcPr>
          <w:p w:rsidR="0018058E" w:rsidRPr="0018058E" w:rsidRDefault="0018058E">
            <w:pPr>
              <w:rPr>
                <w:rFonts w:ascii="Arial" w:hAnsi="Arial" w:cs="Arial"/>
                <w:sz w:val="24"/>
                <w:szCs w:val="24"/>
              </w:rPr>
            </w:pPr>
          </w:p>
        </w:tc>
        <w:tc>
          <w:tcPr>
            <w:tcW w:w="960" w:type="dxa"/>
            <w:noWrap/>
            <w:vAlign w:val="bottom"/>
          </w:tcPr>
          <w:p w:rsidR="0018058E" w:rsidRPr="0018058E" w:rsidRDefault="0018058E">
            <w:pPr>
              <w:rPr>
                <w:rFonts w:ascii="Arial" w:hAnsi="Arial" w:cs="Arial"/>
                <w:sz w:val="24"/>
                <w:szCs w:val="24"/>
              </w:rPr>
            </w:pPr>
          </w:p>
        </w:tc>
      </w:tr>
      <w:tr w:rsidR="0018058E" w:rsidRPr="0018058E" w:rsidTr="007D6414">
        <w:trPr>
          <w:trHeight w:val="315"/>
        </w:trPr>
        <w:tc>
          <w:tcPr>
            <w:tcW w:w="8662" w:type="dxa"/>
            <w:gridSpan w:val="6"/>
            <w:vAlign w:val="bottom"/>
          </w:tcPr>
          <w:p w:rsidR="0018058E" w:rsidRPr="0089139B" w:rsidRDefault="0018058E" w:rsidP="00755222">
            <w:pPr>
              <w:rPr>
                <w:bCs/>
              </w:rPr>
            </w:pPr>
            <w:r w:rsidRPr="0089139B">
              <w:rPr>
                <w:bCs/>
              </w:rPr>
              <w:t xml:space="preserve">                                                 pagal programas 201</w:t>
            </w:r>
            <w:r w:rsidR="00755222" w:rsidRPr="0089139B">
              <w:rPr>
                <w:bCs/>
              </w:rPr>
              <w:t>3</w:t>
            </w:r>
            <w:r w:rsidRPr="0089139B">
              <w:rPr>
                <w:bCs/>
              </w:rPr>
              <w:t xml:space="preserve"> m. gruodžio 31 d.</w:t>
            </w:r>
          </w:p>
        </w:tc>
        <w:tc>
          <w:tcPr>
            <w:tcW w:w="1363" w:type="dxa"/>
            <w:gridSpan w:val="2"/>
            <w:noWrap/>
            <w:vAlign w:val="bottom"/>
          </w:tcPr>
          <w:p w:rsidR="0018058E" w:rsidRPr="0018058E" w:rsidRDefault="0018058E">
            <w:pPr>
              <w:rPr>
                <w:rFonts w:ascii="Arial" w:hAnsi="Arial" w:cs="Arial"/>
                <w:sz w:val="24"/>
                <w:szCs w:val="24"/>
              </w:rPr>
            </w:pPr>
          </w:p>
        </w:tc>
        <w:tc>
          <w:tcPr>
            <w:tcW w:w="960" w:type="dxa"/>
            <w:noWrap/>
            <w:vAlign w:val="bottom"/>
          </w:tcPr>
          <w:p w:rsidR="0018058E" w:rsidRPr="0018058E" w:rsidRDefault="0018058E">
            <w:pPr>
              <w:rPr>
                <w:rFonts w:ascii="Arial" w:hAnsi="Arial" w:cs="Arial"/>
                <w:sz w:val="24"/>
                <w:szCs w:val="24"/>
              </w:rPr>
            </w:pPr>
          </w:p>
        </w:tc>
      </w:tr>
      <w:tr w:rsidR="0018058E" w:rsidRPr="00B071A5" w:rsidTr="007D6414">
        <w:trPr>
          <w:trHeight w:val="255"/>
        </w:trPr>
        <w:tc>
          <w:tcPr>
            <w:tcW w:w="1008" w:type="dxa"/>
            <w:noWrap/>
            <w:vAlign w:val="bottom"/>
          </w:tcPr>
          <w:p w:rsidR="0018058E" w:rsidRPr="00B071A5" w:rsidRDefault="0018058E">
            <w:pPr>
              <w:rPr>
                <w:rFonts w:ascii="Arial" w:hAnsi="Arial" w:cs="Arial"/>
                <w:sz w:val="18"/>
                <w:szCs w:val="18"/>
              </w:rPr>
            </w:pPr>
          </w:p>
        </w:tc>
        <w:tc>
          <w:tcPr>
            <w:tcW w:w="2976" w:type="dxa"/>
            <w:noWrap/>
            <w:vAlign w:val="bottom"/>
          </w:tcPr>
          <w:p w:rsidR="0018058E" w:rsidRPr="00B071A5" w:rsidRDefault="0018058E">
            <w:pPr>
              <w:rPr>
                <w:sz w:val="18"/>
                <w:szCs w:val="18"/>
              </w:rPr>
            </w:pPr>
          </w:p>
        </w:tc>
        <w:tc>
          <w:tcPr>
            <w:tcW w:w="1418" w:type="dxa"/>
            <w:noWrap/>
            <w:vAlign w:val="bottom"/>
          </w:tcPr>
          <w:p w:rsidR="0018058E" w:rsidRPr="00B071A5" w:rsidRDefault="0018058E">
            <w:pPr>
              <w:rPr>
                <w:sz w:val="18"/>
                <w:szCs w:val="18"/>
              </w:rPr>
            </w:pPr>
          </w:p>
        </w:tc>
        <w:tc>
          <w:tcPr>
            <w:tcW w:w="1134" w:type="dxa"/>
            <w:noWrap/>
            <w:vAlign w:val="bottom"/>
          </w:tcPr>
          <w:p w:rsidR="0018058E" w:rsidRPr="00B071A5" w:rsidRDefault="0018058E">
            <w:pPr>
              <w:rPr>
                <w:sz w:val="18"/>
                <w:szCs w:val="18"/>
              </w:rPr>
            </w:pPr>
          </w:p>
        </w:tc>
        <w:tc>
          <w:tcPr>
            <w:tcW w:w="1134" w:type="dxa"/>
            <w:noWrap/>
            <w:vAlign w:val="bottom"/>
          </w:tcPr>
          <w:p w:rsidR="0018058E" w:rsidRPr="00B071A5" w:rsidRDefault="0018058E">
            <w:pPr>
              <w:rPr>
                <w:sz w:val="18"/>
                <w:szCs w:val="18"/>
              </w:rPr>
            </w:pPr>
          </w:p>
        </w:tc>
        <w:tc>
          <w:tcPr>
            <w:tcW w:w="992" w:type="dxa"/>
            <w:noWrap/>
            <w:vAlign w:val="bottom"/>
          </w:tcPr>
          <w:p w:rsidR="0018058E" w:rsidRPr="00B071A5" w:rsidRDefault="0018058E">
            <w:pPr>
              <w:rPr>
                <w:sz w:val="18"/>
                <w:szCs w:val="18"/>
              </w:rPr>
            </w:pPr>
          </w:p>
        </w:tc>
        <w:tc>
          <w:tcPr>
            <w:tcW w:w="2323" w:type="dxa"/>
            <w:gridSpan w:val="3"/>
            <w:noWrap/>
            <w:vAlign w:val="bottom"/>
          </w:tcPr>
          <w:p w:rsidR="0018058E" w:rsidRPr="00B071A5" w:rsidRDefault="0018058E">
            <w:pPr>
              <w:rPr>
                <w:sz w:val="18"/>
                <w:szCs w:val="18"/>
              </w:rPr>
            </w:pPr>
            <w:r w:rsidRPr="00B071A5">
              <w:rPr>
                <w:sz w:val="18"/>
                <w:szCs w:val="18"/>
              </w:rPr>
              <w:t xml:space="preserve"> ( tūkst. Lt )</w:t>
            </w:r>
          </w:p>
        </w:tc>
      </w:tr>
      <w:tr w:rsidR="0018058E" w:rsidRPr="00B071A5" w:rsidTr="007D6414">
        <w:trPr>
          <w:trHeight w:val="255"/>
        </w:trPr>
        <w:tc>
          <w:tcPr>
            <w:tcW w:w="1008" w:type="dxa"/>
            <w:vMerge w:val="restart"/>
            <w:tcBorders>
              <w:top w:val="single" w:sz="4" w:space="0" w:color="auto"/>
              <w:left w:val="single" w:sz="4" w:space="0" w:color="auto"/>
              <w:bottom w:val="single" w:sz="4" w:space="0" w:color="000000"/>
              <w:right w:val="single" w:sz="4" w:space="0" w:color="auto"/>
            </w:tcBorders>
            <w:vAlign w:val="bottom"/>
          </w:tcPr>
          <w:p w:rsidR="0018058E" w:rsidRPr="00B071A5" w:rsidRDefault="0018058E">
            <w:pPr>
              <w:jc w:val="center"/>
              <w:rPr>
                <w:sz w:val="18"/>
                <w:szCs w:val="18"/>
              </w:rPr>
            </w:pPr>
            <w:r w:rsidRPr="00B071A5">
              <w:rPr>
                <w:sz w:val="18"/>
                <w:szCs w:val="18"/>
              </w:rPr>
              <w:t>Programos kodas</w:t>
            </w:r>
          </w:p>
        </w:tc>
        <w:tc>
          <w:tcPr>
            <w:tcW w:w="2976" w:type="dxa"/>
            <w:vMerge w:val="restart"/>
            <w:tcBorders>
              <w:top w:val="single" w:sz="4" w:space="0" w:color="auto"/>
              <w:left w:val="single" w:sz="4" w:space="0" w:color="auto"/>
              <w:bottom w:val="single" w:sz="4" w:space="0" w:color="000000"/>
              <w:right w:val="single" w:sz="4" w:space="0" w:color="auto"/>
            </w:tcBorders>
            <w:vAlign w:val="center"/>
          </w:tcPr>
          <w:p w:rsidR="0018058E" w:rsidRPr="00B071A5" w:rsidRDefault="0018058E">
            <w:pPr>
              <w:jc w:val="center"/>
              <w:rPr>
                <w:sz w:val="18"/>
                <w:szCs w:val="18"/>
              </w:rPr>
            </w:pPr>
            <w:r w:rsidRPr="00B071A5">
              <w:rPr>
                <w:sz w:val="18"/>
                <w:szCs w:val="18"/>
              </w:rPr>
              <w:t xml:space="preserve">Programos pavadinimas </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rsidR="0018058E" w:rsidRPr="00B071A5" w:rsidRDefault="0018058E">
            <w:pPr>
              <w:jc w:val="center"/>
              <w:rPr>
                <w:sz w:val="18"/>
                <w:szCs w:val="18"/>
              </w:rPr>
            </w:pPr>
            <w:r w:rsidRPr="00B071A5">
              <w:rPr>
                <w:sz w:val="18"/>
                <w:szCs w:val="18"/>
              </w:rPr>
              <w:t>Ataskaitinio laikotarpio patikslintas planas</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18058E" w:rsidRPr="00B071A5" w:rsidRDefault="0018058E">
            <w:pPr>
              <w:jc w:val="center"/>
              <w:rPr>
                <w:sz w:val="18"/>
                <w:szCs w:val="18"/>
              </w:rPr>
            </w:pPr>
            <w:r w:rsidRPr="00B071A5">
              <w:rPr>
                <w:sz w:val="18"/>
                <w:szCs w:val="18"/>
              </w:rPr>
              <w:t>Įvykdymas</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18058E" w:rsidRPr="00B071A5" w:rsidRDefault="0018058E">
            <w:pPr>
              <w:jc w:val="center"/>
              <w:rPr>
                <w:sz w:val="18"/>
                <w:szCs w:val="18"/>
              </w:rPr>
            </w:pPr>
            <w:r w:rsidRPr="00B071A5">
              <w:rPr>
                <w:sz w:val="18"/>
                <w:szCs w:val="18"/>
              </w:rPr>
              <w:t>Nukrypimai      (+;-)</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18058E" w:rsidRPr="00B071A5" w:rsidRDefault="0018058E">
            <w:pPr>
              <w:jc w:val="center"/>
              <w:rPr>
                <w:sz w:val="18"/>
                <w:szCs w:val="18"/>
              </w:rPr>
            </w:pPr>
            <w:proofErr w:type="spellStart"/>
            <w:r w:rsidRPr="00B071A5">
              <w:rPr>
                <w:sz w:val="18"/>
                <w:szCs w:val="18"/>
              </w:rPr>
              <w:t>Įvykd</w:t>
            </w:r>
            <w:proofErr w:type="spellEnd"/>
            <w:r w:rsidR="00B071A5">
              <w:rPr>
                <w:sz w:val="18"/>
                <w:szCs w:val="18"/>
              </w:rPr>
              <w:t>.</w:t>
            </w:r>
            <w:r w:rsidRPr="00B071A5">
              <w:rPr>
                <w:sz w:val="18"/>
                <w:szCs w:val="18"/>
              </w:rPr>
              <w:t xml:space="preserve"> proc.</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18058E" w:rsidRPr="007D6414" w:rsidRDefault="0018058E">
            <w:pPr>
              <w:jc w:val="center"/>
              <w:rPr>
                <w:sz w:val="18"/>
                <w:szCs w:val="18"/>
              </w:rPr>
            </w:pPr>
            <w:r w:rsidRPr="007D6414">
              <w:rPr>
                <w:sz w:val="18"/>
                <w:szCs w:val="18"/>
              </w:rPr>
              <w:t>Įvykdymo proc</w:t>
            </w:r>
            <w:r w:rsidR="00B071A5" w:rsidRPr="007D6414">
              <w:rPr>
                <w:sz w:val="18"/>
                <w:szCs w:val="18"/>
              </w:rPr>
              <w:t>.</w:t>
            </w:r>
            <w:r w:rsidRPr="007D6414">
              <w:rPr>
                <w:sz w:val="18"/>
                <w:szCs w:val="18"/>
              </w:rPr>
              <w:t xml:space="preserve"> dalis </w:t>
            </w:r>
          </w:p>
        </w:tc>
        <w:tc>
          <w:tcPr>
            <w:tcW w:w="1331" w:type="dxa"/>
            <w:gridSpan w:val="2"/>
            <w:noWrap/>
            <w:vAlign w:val="bottom"/>
          </w:tcPr>
          <w:p w:rsidR="0018058E" w:rsidRPr="00B071A5" w:rsidRDefault="0018058E">
            <w:pPr>
              <w:rPr>
                <w:rFonts w:ascii="Arial" w:hAnsi="Arial" w:cs="Arial"/>
                <w:sz w:val="18"/>
                <w:szCs w:val="18"/>
              </w:rPr>
            </w:pPr>
          </w:p>
        </w:tc>
      </w:tr>
      <w:tr w:rsidR="0018058E" w:rsidRPr="00B071A5" w:rsidTr="007D6414">
        <w:trPr>
          <w:trHeight w:val="765"/>
        </w:trPr>
        <w:tc>
          <w:tcPr>
            <w:tcW w:w="1008" w:type="dxa"/>
            <w:vMerge/>
            <w:tcBorders>
              <w:top w:val="single" w:sz="4" w:space="0" w:color="auto"/>
              <w:left w:val="single" w:sz="4" w:space="0" w:color="auto"/>
              <w:bottom w:val="single" w:sz="4" w:space="0" w:color="000000"/>
              <w:right w:val="single" w:sz="4" w:space="0" w:color="auto"/>
            </w:tcBorders>
            <w:vAlign w:val="center"/>
          </w:tcPr>
          <w:p w:rsidR="0018058E" w:rsidRPr="00B071A5" w:rsidRDefault="0018058E">
            <w:pPr>
              <w:rPr>
                <w:sz w:val="18"/>
                <w:szCs w:val="18"/>
              </w:rPr>
            </w:pPr>
          </w:p>
        </w:tc>
        <w:tc>
          <w:tcPr>
            <w:tcW w:w="2976" w:type="dxa"/>
            <w:vMerge/>
            <w:tcBorders>
              <w:top w:val="single" w:sz="4" w:space="0" w:color="auto"/>
              <w:left w:val="single" w:sz="4" w:space="0" w:color="auto"/>
              <w:bottom w:val="single" w:sz="4" w:space="0" w:color="000000"/>
              <w:right w:val="single" w:sz="4" w:space="0" w:color="auto"/>
            </w:tcBorders>
            <w:vAlign w:val="center"/>
          </w:tcPr>
          <w:p w:rsidR="0018058E" w:rsidRPr="00B071A5" w:rsidRDefault="0018058E">
            <w:pPr>
              <w:rPr>
                <w:sz w:val="18"/>
                <w:szCs w:val="18"/>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18058E" w:rsidRPr="00B071A5" w:rsidRDefault="0018058E">
            <w:pPr>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18058E" w:rsidRPr="00B071A5" w:rsidRDefault="0018058E">
            <w:pPr>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18058E" w:rsidRPr="00B071A5" w:rsidRDefault="0018058E">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18058E" w:rsidRPr="00B071A5" w:rsidRDefault="0018058E">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18058E" w:rsidRPr="00B071A5" w:rsidRDefault="0018058E">
            <w:pPr>
              <w:rPr>
                <w:rFonts w:ascii="Arial" w:hAnsi="Arial" w:cs="Arial"/>
                <w:sz w:val="18"/>
                <w:szCs w:val="18"/>
              </w:rPr>
            </w:pPr>
          </w:p>
        </w:tc>
        <w:tc>
          <w:tcPr>
            <w:tcW w:w="1331" w:type="dxa"/>
            <w:gridSpan w:val="2"/>
            <w:noWrap/>
            <w:vAlign w:val="bottom"/>
          </w:tcPr>
          <w:p w:rsidR="0018058E" w:rsidRPr="00B071A5" w:rsidRDefault="0018058E">
            <w:pPr>
              <w:rPr>
                <w:rFonts w:ascii="Arial" w:hAnsi="Arial" w:cs="Arial"/>
                <w:sz w:val="18"/>
                <w:szCs w:val="18"/>
              </w:rPr>
            </w:pPr>
          </w:p>
        </w:tc>
      </w:tr>
      <w:tr w:rsidR="00755222" w:rsidRPr="00B071A5" w:rsidTr="007D6414">
        <w:trPr>
          <w:trHeight w:val="255"/>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01</w:t>
            </w:r>
          </w:p>
        </w:tc>
        <w:tc>
          <w:tcPr>
            <w:tcW w:w="2976" w:type="dxa"/>
            <w:tcBorders>
              <w:top w:val="nil"/>
              <w:left w:val="nil"/>
              <w:bottom w:val="single" w:sz="4" w:space="0" w:color="auto"/>
              <w:right w:val="single" w:sz="4" w:space="0" w:color="auto"/>
            </w:tcBorders>
            <w:noWrap/>
            <w:vAlign w:val="bottom"/>
          </w:tcPr>
          <w:p w:rsidR="00755222" w:rsidRPr="00B071A5" w:rsidRDefault="00755222">
            <w:pPr>
              <w:rPr>
                <w:sz w:val="18"/>
                <w:szCs w:val="18"/>
              </w:rPr>
            </w:pPr>
            <w:r w:rsidRPr="00B071A5">
              <w:rPr>
                <w:sz w:val="18"/>
                <w:szCs w:val="18"/>
              </w:rPr>
              <w:t>Bendroji programa</w:t>
            </w:r>
          </w:p>
        </w:tc>
        <w:tc>
          <w:tcPr>
            <w:tcW w:w="1418"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7456,1</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8344,5</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888,4</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111,9</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9,4</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255"/>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02</w:t>
            </w:r>
          </w:p>
        </w:tc>
        <w:tc>
          <w:tcPr>
            <w:tcW w:w="2976" w:type="dxa"/>
            <w:tcBorders>
              <w:top w:val="nil"/>
              <w:left w:val="nil"/>
              <w:bottom w:val="single" w:sz="4" w:space="0" w:color="auto"/>
              <w:right w:val="single" w:sz="4" w:space="0" w:color="auto"/>
            </w:tcBorders>
            <w:noWrap/>
            <w:vAlign w:val="bottom"/>
          </w:tcPr>
          <w:p w:rsidR="00755222" w:rsidRPr="00B071A5" w:rsidRDefault="00755222">
            <w:pPr>
              <w:rPr>
                <w:sz w:val="18"/>
                <w:szCs w:val="18"/>
              </w:rPr>
            </w:pPr>
            <w:r w:rsidRPr="00B071A5">
              <w:rPr>
                <w:sz w:val="18"/>
                <w:szCs w:val="18"/>
              </w:rPr>
              <w:t>Seniūnijų programa</w:t>
            </w:r>
          </w:p>
        </w:tc>
        <w:tc>
          <w:tcPr>
            <w:tcW w:w="1418"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5921,8</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5732,8</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-189,0</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96,8</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6,4</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270"/>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03</w:t>
            </w:r>
          </w:p>
        </w:tc>
        <w:tc>
          <w:tcPr>
            <w:tcW w:w="2976" w:type="dxa"/>
            <w:tcBorders>
              <w:top w:val="nil"/>
              <w:left w:val="nil"/>
              <w:bottom w:val="single" w:sz="4" w:space="0" w:color="auto"/>
              <w:right w:val="single" w:sz="4" w:space="0" w:color="auto"/>
            </w:tcBorders>
            <w:vAlign w:val="bottom"/>
          </w:tcPr>
          <w:p w:rsidR="00755222" w:rsidRPr="00B071A5" w:rsidRDefault="00755222">
            <w:pPr>
              <w:rPr>
                <w:sz w:val="18"/>
                <w:szCs w:val="18"/>
              </w:rPr>
            </w:pPr>
            <w:r w:rsidRPr="00B071A5">
              <w:rPr>
                <w:sz w:val="18"/>
                <w:szCs w:val="18"/>
              </w:rPr>
              <w:t>Žemės ūkio programa</w:t>
            </w:r>
          </w:p>
        </w:tc>
        <w:tc>
          <w:tcPr>
            <w:tcW w:w="1418"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1244,6</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1244,6</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0,0</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100,0</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1,4</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510"/>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04</w:t>
            </w:r>
          </w:p>
        </w:tc>
        <w:tc>
          <w:tcPr>
            <w:tcW w:w="2976" w:type="dxa"/>
            <w:tcBorders>
              <w:top w:val="nil"/>
              <w:left w:val="nil"/>
              <w:bottom w:val="single" w:sz="4" w:space="0" w:color="auto"/>
              <w:right w:val="single" w:sz="4" w:space="0" w:color="auto"/>
            </w:tcBorders>
            <w:vAlign w:val="bottom"/>
          </w:tcPr>
          <w:p w:rsidR="00755222" w:rsidRPr="00B071A5" w:rsidRDefault="00755222">
            <w:pPr>
              <w:rPr>
                <w:sz w:val="18"/>
                <w:szCs w:val="18"/>
              </w:rPr>
            </w:pPr>
            <w:r w:rsidRPr="00B071A5">
              <w:rPr>
                <w:sz w:val="18"/>
                <w:szCs w:val="18"/>
              </w:rPr>
              <w:t>Strateginio planavimo ir investicijų programa</w:t>
            </w:r>
          </w:p>
        </w:tc>
        <w:tc>
          <w:tcPr>
            <w:tcW w:w="1418"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7138,7</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6841,3</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-297,4</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95,8</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7,6</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255"/>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05</w:t>
            </w:r>
          </w:p>
        </w:tc>
        <w:tc>
          <w:tcPr>
            <w:tcW w:w="2976" w:type="dxa"/>
            <w:tcBorders>
              <w:top w:val="nil"/>
              <w:left w:val="nil"/>
              <w:bottom w:val="single" w:sz="4" w:space="0" w:color="auto"/>
              <w:right w:val="single" w:sz="4" w:space="0" w:color="auto"/>
            </w:tcBorders>
            <w:noWrap/>
            <w:vAlign w:val="bottom"/>
          </w:tcPr>
          <w:p w:rsidR="00755222" w:rsidRPr="00B071A5" w:rsidRDefault="00755222">
            <w:pPr>
              <w:rPr>
                <w:sz w:val="18"/>
                <w:szCs w:val="18"/>
              </w:rPr>
            </w:pPr>
            <w:r w:rsidRPr="00B071A5">
              <w:rPr>
                <w:sz w:val="18"/>
                <w:szCs w:val="18"/>
              </w:rPr>
              <w:t>Vietinio ūkio programa</w:t>
            </w:r>
          </w:p>
        </w:tc>
        <w:tc>
          <w:tcPr>
            <w:tcW w:w="1418"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4886,0</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5516,7</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630,7</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112,9</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6,2</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255"/>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06</w:t>
            </w:r>
          </w:p>
        </w:tc>
        <w:tc>
          <w:tcPr>
            <w:tcW w:w="2976" w:type="dxa"/>
            <w:tcBorders>
              <w:top w:val="nil"/>
              <w:left w:val="nil"/>
              <w:bottom w:val="single" w:sz="4" w:space="0" w:color="auto"/>
              <w:right w:val="single" w:sz="4" w:space="0" w:color="auto"/>
            </w:tcBorders>
            <w:noWrap/>
            <w:vAlign w:val="bottom"/>
          </w:tcPr>
          <w:p w:rsidR="00755222" w:rsidRPr="00B071A5" w:rsidRDefault="00755222">
            <w:pPr>
              <w:rPr>
                <w:sz w:val="18"/>
                <w:szCs w:val="18"/>
              </w:rPr>
            </w:pPr>
            <w:r w:rsidRPr="00B071A5">
              <w:rPr>
                <w:sz w:val="18"/>
                <w:szCs w:val="18"/>
              </w:rPr>
              <w:t>Sveikatos apsaugos programa</w:t>
            </w:r>
          </w:p>
        </w:tc>
        <w:tc>
          <w:tcPr>
            <w:tcW w:w="1418"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50</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50</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0,0</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100,0</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0,05</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255"/>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07</w:t>
            </w:r>
          </w:p>
        </w:tc>
        <w:tc>
          <w:tcPr>
            <w:tcW w:w="2976" w:type="dxa"/>
            <w:tcBorders>
              <w:top w:val="nil"/>
              <w:left w:val="nil"/>
              <w:bottom w:val="single" w:sz="4" w:space="0" w:color="auto"/>
              <w:right w:val="single" w:sz="4" w:space="0" w:color="auto"/>
            </w:tcBorders>
            <w:noWrap/>
            <w:vAlign w:val="bottom"/>
          </w:tcPr>
          <w:p w:rsidR="00755222" w:rsidRPr="00B071A5" w:rsidRDefault="00755222">
            <w:pPr>
              <w:rPr>
                <w:sz w:val="18"/>
                <w:szCs w:val="18"/>
              </w:rPr>
            </w:pPr>
            <w:r w:rsidRPr="00B071A5">
              <w:rPr>
                <w:sz w:val="18"/>
                <w:szCs w:val="18"/>
              </w:rPr>
              <w:t>Kultūros programa</w:t>
            </w:r>
          </w:p>
        </w:tc>
        <w:tc>
          <w:tcPr>
            <w:tcW w:w="1418"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4791,0</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4777,9</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-13,1</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99,7</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5,4</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255"/>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08</w:t>
            </w:r>
          </w:p>
        </w:tc>
        <w:tc>
          <w:tcPr>
            <w:tcW w:w="2976" w:type="dxa"/>
            <w:tcBorders>
              <w:top w:val="nil"/>
              <w:left w:val="nil"/>
              <w:bottom w:val="single" w:sz="4" w:space="0" w:color="auto"/>
              <w:right w:val="single" w:sz="4" w:space="0" w:color="auto"/>
            </w:tcBorders>
            <w:noWrap/>
            <w:vAlign w:val="bottom"/>
          </w:tcPr>
          <w:p w:rsidR="00755222" w:rsidRPr="00B071A5" w:rsidRDefault="00755222">
            <w:pPr>
              <w:rPr>
                <w:sz w:val="18"/>
                <w:szCs w:val="18"/>
              </w:rPr>
            </w:pPr>
            <w:r w:rsidRPr="00B071A5">
              <w:rPr>
                <w:sz w:val="18"/>
                <w:szCs w:val="18"/>
              </w:rPr>
              <w:t>Švietimo programa</w:t>
            </w:r>
          </w:p>
        </w:tc>
        <w:tc>
          <w:tcPr>
            <w:tcW w:w="1418"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45012,0</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45030,8</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18,8</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100,0</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50,5</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255"/>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09</w:t>
            </w:r>
          </w:p>
        </w:tc>
        <w:tc>
          <w:tcPr>
            <w:tcW w:w="2976" w:type="dxa"/>
            <w:tcBorders>
              <w:top w:val="nil"/>
              <w:left w:val="nil"/>
              <w:bottom w:val="nil"/>
              <w:right w:val="single" w:sz="4" w:space="0" w:color="auto"/>
            </w:tcBorders>
            <w:noWrap/>
            <w:vAlign w:val="bottom"/>
          </w:tcPr>
          <w:p w:rsidR="00755222" w:rsidRPr="00B071A5" w:rsidRDefault="00755222">
            <w:pPr>
              <w:rPr>
                <w:sz w:val="18"/>
                <w:szCs w:val="18"/>
              </w:rPr>
            </w:pPr>
            <w:r w:rsidRPr="00B071A5">
              <w:rPr>
                <w:sz w:val="18"/>
                <w:szCs w:val="18"/>
              </w:rPr>
              <w:t>Socialinės paramos programa</w:t>
            </w:r>
          </w:p>
        </w:tc>
        <w:tc>
          <w:tcPr>
            <w:tcW w:w="1418" w:type="dxa"/>
            <w:tcBorders>
              <w:top w:val="nil"/>
              <w:left w:val="nil"/>
              <w:bottom w:val="nil"/>
              <w:right w:val="single" w:sz="4" w:space="0" w:color="auto"/>
            </w:tcBorders>
            <w:noWrap/>
            <w:vAlign w:val="bottom"/>
          </w:tcPr>
          <w:p w:rsidR="00755222" w:rsidRPr="00053CCF" w:rsidRDefault="00755222" w:rsidP="002518D3">
            <w:pPr>
              <w:jc w:val="center"/>
              <w:rPr>
                <w:sz w:val="18"/>
                <w:szCs w:val="18"/>
              </w:rPr>
            </w:pPr>
            <w:r w:rsidRPr="00053CCF">
              <w:rPr>
                <w:sz w:val="18"/>
                <w:szCs w:val="18"/>
              </w:rPr>
              <w:t>11794,5</w:t>
            </w:r>
          </w:p>
        </w:tc>
        <w:tc>
          <w:tcPr>
            <w:tcW w:w="1134" w:type="dxa"/>
            <w:noWrap/>
            <w:vAlign w:val="bottom"/>
          </w:tcPr>
          <w:p w:rsidR="00755222" w:rsidRPr="00053CCF" w:rsidRDefault="00755222" w:rsidP="002518D3">
            <w:pPr>
              <w:jc w:val="center"/>
              <w:rPr>
                <w:sz w:val="18"/>
                <w:szCs w:val="18"/>
              </w:rPr>
            </w:pPr>
            <w:r w:rsidRPr="00053CCF">
              <w:rPr>
                <w:sz w:val="18"/>
                <w:szCs w:val="18"/>
              </w:rPr>
              <w:t>11141,6</w:t>
            </w:r>
          </w:p>
        </w:tc>
        <w:tc>
          <w:tcPr>
            <w:tcW w:w="1134" w:type="dxa"/>
            <w:tcBorders>
              <w:top w:val="nil"/>
              <w:left w:val="single" w:sz="4" w:space="0" w:color="auto"/>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-652,9</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94,5</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12,5</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255"/>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10</w:t>
            </w:r>
          </w:p>
        </w:tc>
        <w:tc>
          <w:tcPr>
            <w:tcW w:w="2976" w:type="dxa"/>
            <w:tcBorders>
              <w:top w:val="single" w:sz="4" w:space="0" w:color="auto"/>
              <w:left w:val="nil"/>
              <w:bottom w:val="single" w:sz="4" w:space="0" w:color="auto"/>
              <w:right w:val="nil"/>
            </w:tcBorders>
            <w:noWrap/>
            <w:vAlign w:val="bottom"/>
          </w:tcPr>
          <w:p w:rsidR="00755222" w:rsidRPr="00B071A5" w:rsidRDefault="00755222">
            <w:pPr>
              <w:rPr>
                <w:sz w:val="18"/>
                <w:szCs w:val="18"/>
              </w:rPr>
            </w:pPr>
            <w:r w:rsidRPr="00B071A5">
              <w:rPr>
                <w:sz w:val="18"/>
                <w:szCs w:val="18"/>
              </w:rPr>
              <w:t>Kūno kultūros ir sporto programa</w:t>
            </w:r>
          </w:p>
        </w:tc>
        <w:tc>
          <w:tcPr>
            <w:tcW w:w="1418" w:type="dxa"/>
            <w:tcBorders>
              <w:top w:val="single" w:sz="4" w:space="0" w:color="auto"/>
              <w:left w:val="single" w:sz="4" w:space="0" w:color="auto"/>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236,0</w:t>
            </w:r>
          </w:p>
        </w:tc>
        <w:tc>
          <w:tcPr>
            <w:tcW w:w="1134" w:type="dxa"/>
            <w:tcBorders>
              <w:top w:val="single" w:sz="4" w:space="0" w:color="auto"/>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232,9</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-3,1</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98,7</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0,2</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255"/>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11</w:t>
            </w:r>
          </w:p>
        </w:tc>
        <w:tc>
          <w:tcPr>
            <w:tcW w:w="2976" w:type="dxa"/>
            <w:tcBorders>
              <w:top w:val="nil"/>
              <w:left w:val="nil"/>
              <w:bottom w:val="single" w:sz="4" w:space="0" w:color="auto"/>
              <w:right w:val="nil"/>
            </w:tcBorders>
            <w:noWrap/>
            <w:vAlign w:val="bottom"/>
          </w:tcPr>
          <w:p w:rsidR="00755222" w:rsidRPr="00B071A5" w:rsidRDefault="00755222">
            <w:pPr>
              <w:rPr>
                <w:sz w:val="18"/>
                <w:szCs w:val="18"/>
              </w:rPr>
            </w:pPr>
            <w:r w:rsidRPr="00B071A5">
              <w:rPr>
                <w:sz w:val="18"/>
                <w:szCs w:val="18"/>
              </w:rPr>
              <w:t>Informacinių technologijų programa</w:t>
            </w:r>
          </w:p>
        </w:tc>
        <w:tc>
          <w:tcPr>
            <w:tcW w:w="1418" w:type="dxa"/>
            <w:tcBorders>
              <w:top w:val="nil"/>
              <w:left w:val="single" w:sz="4" w:space="0" w:color="auto"/>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185,5</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182,3</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-3,2</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98,3</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0,2</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510"/>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12</w:t>
            </w:r>
          </w:p>
        </w:tc>
        <w:tc>
          <w:tcPr>
            <w:tcW w:w="2976" w:type="dxa"/>
            <w:tcBorders>
              <w:top w:val="nil"/>
              <w:left w:val="nil"/>
              <w:bottom w:val="single" w:sz="4" w:space="0" w:color="auto"/>
              <w:right w:val="nil"/>
            </w:tcBorders>
            <w:vAlign w:val="bottom"/>
          </w:tcPr>
          <w:p w:rsidR="00755222" w:rsidRPr="00B071A5" w:rsidRDefault="00755222">
            <w:pPr>
              <w:rPr>
                <w:sz w:val="18"/>
                <w:szCs w:val="18"/>
              </w:rPr>
            </w:pPr>
            <w:r w:rsidRPr="00B071A5">
              <w:rPr>
                <w:sz w:val="18"/>
                <w:szCs w:val="18"/>
              </w:rPr>
              <w:t>Architektūros ir teritorijų planavimo programa</w:t>
            </w:r>
          </w:p>
        </w:tc>
        <w:tc>
          <w:tcPr>
            <w:tcW w:w="1418" w:type="dxa"/>
            <w:tcBorders>
              <w:top w:val="nil"/>
              <w:left w:val="single" w:sz="4" w:space="0" w:color="auto"/>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113,4</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81,5</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-31,9</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71,9</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0,1</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255"/>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 </w:t>
            </w:r>
          </w:p>
        </w:tc>
        <w:tc>
          <w:tcPr>
            <w:tcW w:w="2976" w:type="dxa"/>
            <w:tcBorders>
              <w:top w:val="nil"/>
              <w:left w:val="nil"/>
              <w:bottom w:val="single" w:sz="4" w:space="0" w:color="auto"/>
              <w:right w:val="nil"/>
            </w:tcBorders>
            <w:noWrap/>
            <w:vAlign w:val="bottom"/>
          </w:tcPr>
          <w:p w:rsidR="00755222" w:rsidRPr="00B071A5" w:rsidRDefault="00755222">
            <w:pPr>
              <w:rPr>
                <w:b/>
                <w:bCs/>
                <w:sz w:val="18"/>
                <w:szCs w:val="18"/>
              </w:rPr>
            </w:pPr>
            <w:r w:rsidRPr="00B071A5">
              <w:rPr>
                <w:b/>
                <w:bCs/>
                <w:sz w:val="18"/>
                <w:szCs w:val="18"/>
              </w:rPr>
              <w:t>Iš viso išlaidų</w:t>
            </w:r>
          </w:p>
        </w:tc>
        <w:tc>
          <w:tcPr>
            <w:tcW w:w="1418" w:type="dxa"/>
            <w:tcBorders>
              <w:top w:val="nil"/>
              <w:left w:val="single" w:sz="4" w:space="0" w:color="auto"/>
              <w:bottom w:val="single" w:sz="4" w:space="0" w:color="auto"/>
              <w:right w:val="single" w:sz="4" w:space="0" w:color="auto"/>
            </w:tcBorders>
            <w:noWrap/>
            <w:vAlign w:val="bottom"/>
          </w:tcPr>
          <w:p w:rsidR="00755222" w:rsidRPr="00053CCF" w:rsidRDefault="00755222" w:rsidP="002518D3">
            <w:pPr>
              <w:jc w:val="center"/>
              <w:rPr>
                <w:b/>
                <w:bCs/>
                <w:sz w:val="18"/>
                <w:szCs w:val="18"/>
              </w:rPr>
            </w:pPr>
            <w:r w:rsidRPr="00053CCF">
              <w:rPr>
                <w:b/>
                <w:bCs/>
                <w:sz w:val="18"/>
                <w:szCs w:val="18"/>
              </w:rPr>
              <w:t>88829,6</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b/>
                <w:bCs/>
                <w:sz w:val="18"/>
                <w:szCs w:val="18"/>
              </w:rPr>
            </w:pPr>
            <w:r w:rsidRPr="00053CCF">
              <w:rPr>
                <w:b/>
                <w:bCs/>
                <w:sz w:val="18"/>
                <w:szCs w:val="18"/>
              </w:rPr>
              <w:t>89176,9</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b/>
                <w:bCs/>
                <w:sz w:val="18"/>
                <w:szCs w:val="18"/>
              </w:rPr>
            </w:pPr>
            <w:r w:rsidRPr="00053CCF">
              <w:rPr>
                <w:b/>
                <w:bCs/>
                <w:sz w:val="18"/>
                <w:szCs w:val="18"/>
              </w:rPr>
              <w:t>347,3</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b/>
                <w:bCs/>
                <w:sz w:val="18"/>
                <w:szCs w:val="18"/>
              </w:rPr>
            </w:pPr>
            <w:r w:rsidRPr="00053CCF">
              <w:rPr>
                <w:b/>
                <w:bCs/>
                <w:sz w:val="18"/>
                <w:szCs w:val="18"/>
              </w:rPr>
              <w:t>100,4</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b/>
                <w:bCs/>
                <w:sz w:val="18"/>
                <w:szCs w:val="18"/>
              </w:rPr>
            </w:pPr>
            <w:r w:rsidRPr="00053CCF">
              <w:rPr>
                <w:b/>
                <w:bCs/>
                <w:sz w:val="18"/>
                <w:szCs w:val="18"/>
              </w:rPr>
              <w:t>99,95</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510"/>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jc w:val="center"/>
              <w:rPr>
                <w:rFonts w:ascii="Arial" w:hAnsi="Arial" w:cs="Arial"/>
                <w:sz w:val="18"/>
                <w:szCs w:val="18"/>
              </w:rPr>
            </w:pPr>
            <w:r w:rsidRPr="00B071A5">
              <w:rPr>
                <w:rFonts w:ascii="Arial" w:hAnsi="Arial" w:cs="Arial"/>
                <w:sz w:val="18"/>
                <w:szCs w:val="18"/>
              </w:rPr>
              <w:t> </w:t>
            </w:r>
          </w:p>
        </w:tc>
        <w:tc>
          <w:tcPr>
            <w:tcW w:w="2976" w:type="dxa"/>
            <w:tcBorders>
              <w:top w:val="nil"/>
              <w:left w:val="nil"/>
              <w:bottom w:val="single" w:sz="4" w:space="0" w:color="auto"/>
              <w:right w:val="single" w:sz="4" w:space="0" w:color="auto"/>
            </w:tcBorders>
            <w:vAlign w:val="bottom"/>
          </w:tcPr>
          <w:p w:rsidR="00755222" w:rsidRPr="00B071A5" w:rsidRDefault="00755222">
            <w:pPr>
              <w:rPr>
                <w:sz w:val="18"/>
                <w:szCs w:val="18"/>
              </w:rPr>
            </w:pPr>
            <w:r w:rsidRPr="00B071A5">
              <w:rPr>
                <w:sz w:val="18"/>
                <w:szCs w:val="18"/>
              </w:rPr>
              <w:t>Kitoms savivaldybėms perduotos mokinio krepšelio lėšos</w:t>
            </w:r>
          </w:p>
        </w:tc>
        <w:tc>
          <w:tcPr>
            <w:tcW w:w="1418"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38,2</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37,0</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-1,2</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96,9</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sz w:val="18"/>
                <w:szCs w:val="18"/>
              </w:rPr>
            </w:pPr>
            <w:r w:rsidRPr="00053CCF">
              <w:rPr>
                <w:sz w:val="18"/>
                <w:szCs w:val="18"/>
              </w:rPr>
              <w:t>0,05</w:t>
            </w:r>
          </w:p>
        </w:tc>
        <w:tc>
          <w:tcPr>
            <w:tcW w:w="1331" w:type="dxa"/>
            <w:gridSpan w:val="2"/>
            <w:noWrap/>
            <w:vAlign w:val="bottom"/>
          </w:tcPr>
          <w:p w:rsidR="00755222" w:rsidRPr="00B071A5" w:rsidRDefault="00755222">
            <w:pPr>
              <w:rPr>
                <w:rFonts w:ascii="Arial" w:hAnsi="Arial" w:cs="Arial"/>
                <w:sz w:val="18"/>
                <w:szCs w:val="18"/>
              </w:rPr>
            </w:pPr>
          </w:p>
        </w:tc>
      </w:tr>
      <w:tr w:rsidR="00755222" w:rsidRPr="00B071A5" w:rsidTr="007D6414">
        <w:trPr>
          <w:trHeight w:val="255"/>
        </w:trPr>
        <w:tc>
          <w:tcPr>
            <w:tcW w:w="1008" w:type="dxa"/>
            <w:tcBorders>
              <w:top w:val="nil"/>
              <w:left w:val="single" w:sz="4" w:space="0" w:color="auto"/>
              <w:bottom w:val="single" w:sz="4" w:space="0" w:color="auto"/>
              <w:right w:val="single" w:sz="4" w:space="0" w:color="auto"/>
            </w:tcBorders>
            <w:noWrap/>
            <w:vAlign w:val="bottom"/>
          </w:tcPr>
          <w:p w:rsidR="00755222" w:rsidRPr="00B071A5" w:rsidRDefault="00755222">
            <w:pPr>
              <w:rPr>
                <w:rFonts w:ascii="Arial" w:hAnsi="Arial" w:cs="Arial"/>
                <w:sz w:val="18"/>
                <w:szCs w:val="18"/>
              </w:rPr>
            </w:pPr>
            <w:r w:rsidRPr="00B071A5">
              <w:rPr>
                <w:rFonts w:ascii="Arial" w:hAnsi="Arial" w:cs="Arial"/>
                <w:sz w:val="18"/>
                <w:szCs w:val="18"/>
              </w:rPr>
              <w:t> </w:t>
            </w:r>
          </w:p>
        </w:tc>
        <w:tc>
          <w:tcPr>
            <w:tcW w:w="2976" w:type="dxa"/>
            <w:tcBorders>
              <w:top w:val="nil"/>
              <w:left w:val="nil"/>
              <w:bottom w:val="single" w:sz="4" w:space="0" w:color="auto"/>
              <w:right w:val="nil"/>
            </w:tcBorders>
            <w:noWrap/>
            <w:vAlign w:val="bottom"/>
          </w:tcPr>
          <w:p w:rsidR="00755222" w:rsidRPr="00B071A5" w:rsidRDefault="00755222">
            <w:pPr>
              <w:rPr>
                <w:b/>
                <w:bCs/>
                <w:sz w:val="18"/>
                <w:szCs w:val="18"/>
              </w:rPr>
            </w:pPr>
            <w:r w:rsidRPr="00B071A5">
              <w:rPr>
                <w:b/>
                <w:bCs/>
                <w:sz w:val="18"/>
                <w:szCs w:val="18"/>
              </w:rPr>
              <w:t>Iš viso išlaidų</w:t>
            </w:r>
          </w:p>
        </w:tc>
        <w:tc>
          <w:tcPr>
            <w:tcW w:w="1418" w:type="dxa"/>
            <w:tcBorders>
              <w:top w:val="nil"/>
              <w:left w:val="single" w:sz="4" w:space="0" w:color="auto"/>
              <w:bottom w:val="single" w:sz="4" w:space="0" w:color="auto"/>
              <w:right w:val="single" w:sz="4" w:space="0" w:color="auto"/>
            </w:tcBorders>
            <w:noWrap/>
            <w:vAlign w:val="bottom"/>
          </w:tcPr>
          <w:p w:rsidR="00755222" w:rsidRPr="00053CCF" w:rsidRDefault="00755222" w:rsidP="002518D3">
            <w:pPr>
              <w:jc w:val="center"/>
              <w:rPr>
                <w:b/>
                <w:bCs/>
                <w:sz w:val="18"/>
                <w:szCs w:val="18"/>
              </w:rPr>
            </w:pPr>
            <w:r w:rsidRPr="00053CCF">
              <w:rPr>
                <w:b/>
                <w:bCs/>
                <w:sz w:val="18"/>
                <w:szCs w:val="18"/>
              </w:rPr>
              <w:t>88867,8</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b/>
                <w:bCs/>
                <w:sz w:val="18"/>
                <w:szCs w:val="18"/>
              </w:rPr>
            </w:pPr>
            <w:r w:rsidRPr="00053CCF">
              <w:rPr>
                <w:b/>
                <w:bCs/>
                <w:sz w:val="18"/>
                <w:szCs w:val="18"/>
              </w:rPr>
              <w:t>89213,9</w:t>
            </w:r>
          </w:p>
        </w:tc>
        <w:tc>
          <w:tcPr>
            <w:tcW w:w="1134" w:type="dxa"/>
            <w:tcBorders>
              <w:top w:val="nil"/>
              <w:left w:val="nil"/>
              <w:bottom w:val="single" w:sz="4" w:space="0" w:color="auto"/>
              <w:right w:val="single" w:sz="4" w:space="0" w:color="auto"/>
            </w:tcBorders>
            <w:noWrap/>
            <w:vAlign w:val="bottom"/>
          </w:tcPr>
          <w:p w:rsidR="00755222" w:rsidRPr="00053CCF" w:rsidRDefault="00755222" w:rsidP="002518D3">
            <w:pPr>
              <w:jc w:val="center"/>
              <w:rPr>
                <w:b/>
                <w:bCs/>
                <w:sz w:val="18"/>
                <w:szCs w:val="18"/>
              </w:rPr>
            </w:pPr>
            <w:r w:rsidRPr="00053CCF">
              <w:rPr>
                <w:b/>
                <w:bCs/>
                <w:sz w:val="18"/>
                <w:szCs w:val="18"/>
              </w:rPr>
              <w:t>346,1</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b/>
                <w:bCs/>
                <w:sz w:val="18"/>
                <w:szCs w:val="18"/>
              </w:rPr>
            </w:pPr>
            <w:r w:rsidRPr="00053CCF">
              <w:rPr>
                <w:b/>
                <w:bCs/>
                <w:sz w:val="18"/>
                <w:szCs w:val="18"/>
              </w:rPr>
              <w:t>100,4</w:t>
            </w:r>
          </w:p>
        </w:tc>
        <w:tc>
          <w:tcPr>
            <w:tcW w:w="992" w:type="dxa"/>
            <w:tcBorders>
              <w:top w:val="nil"/>
              <w:left w:val="nil"/>
              <w:bottom w:val="single" w:sz="4" w:space="0" w:color="auto"/>
              <w:right w:val="single" w:sz="4" w:space="0" w:color="auto"/>
            </w:tcBorders>
            <w:noWrap/>
            <w:vAlign w:val="bottom"/>
          </w:tcPr>
          <w:p w:rsidR="00755222" w:rsidRPr="00053CCF" w:rsidRDefault="00755222" w:rsidP="002518D3">
            <w:pPr>
              <w:jc w:val="center"/>
              <w:rPr>
                <w:b/>
                <w:bCs/>
                <w:sz w:val="18"/>
                <w:szCs w:val="18"/>
              </w:rPr>
            </w:pPr>
            <w:r w:rsidRPr="00053CCF">
              <w:rPr>
                <w:b/>
                <w:bCs/>
                <w:sz w:val="18"/>
                <w:szCs w:val="18"/>
              </w:rPr>
              <w:t>100,0</w:t>
            </w:r>
          </w:p>
        </w:tc>
        <w:tc>
          <w:tcPr>
            <w:tcW w:w="1331" w:type="dxa"/>
            <w:gridSpan w:val="2"/>
            <w:noWrap/>
            <w:vAlign w:val="bottom"/>
          </w:tcPr>
          <w:p w:rsidR="00755222" w:rsidRPr="00B071A5" w:rsidRDefault="00755222">
            <w:pPr>
              <w:rPr>
                <w:rFonts w:ascii="Arial" w:hAnsi="Arial" w:cs="Arial"/>
                <w:sz w:val="18"/>
                <w:szCs w:val="18"/>
              </w:rPr>
            </w:pPr>
          </w:p>
        </w:tc>
      </w:tr>
    </w:tbl>
    <w:p w:rsidR="0018058E" w:rsidRPr="00B071A5" w:rsidRDefault="0018058E" w:rsidP="0018058E">
      <w:pPr>
        <w:jc w:val="both"/>
        <w:rPr>
          <w:sz w:val="18"/>
          <w:szCs w:val="18"/>
          <w:lang w:val="pl-PL" w:eastAsia="ar-SA"/>
        </w:rPr>
      </w:pPr>
    </w:p>
    <w:p w:rsidR="00D535B0" w:rsidRPr="00B97CDB" w:rsidRDefault="005C10FB" w:rsidP="00D535B0">
      <w:pPr>
        <w:jc w:val="both"/>
        <w:rPr>
          <w:color w:val="000000"/>
          <w:sz w:val="24"/>
          <w:szCs w:val="24"/>
          <w:lang w:val="pl-PL"/>
        </w:rPr>
      </w:pPr>
      <w:r>
        <w:rPr>
          <w:sz w:val="24"/>
          <w:szCs w:val="24"/>
          <w:lang w:val="pl-PL"/>
        </w:rPr>
        <w:t xml:space="preserve">               </w:t>
      </w:r>
      <w:proofErr w:type="spellStart"/>
      <w:r w:rsidR="00B41DFE">
        <w:rPr>
          <w:sz w:val="24"/>
          <w:szCs w:val="24"/>
          <w:lang w:val="pl-PL"/>
        </w:rPr>
        <w:t>Pagal</w:t>
      </w:r>
      <w:proofErr w:type="spellEnd"/>
      <w:r w:rsidR="00B41DFE">
        <w:rPr>
          <w:sz w:val="24"/>
          <w:szCs w:val="24"/>
          <w:lang w:val="pl-PL"/>
        </w:rPr>
        <w:t xml:space="preserve"> </w:t>
      </w:r>
      <w:proofErr w:type="spellStart"/>
      <w:r w:rsidR="0018058E" w:rsidRPr="0018058E">
        <w:rPr>
          <w:sz w:val="24"/>
          <w:szCs w:val="24"/>
          <w:lang w:val="pl-PL"/>
        </w:rPr>
        <w:t>savivaldybės</w:t>
      </w:r>
      <w:proofErr w:type="spellEnd"/>
      <w:r w:rsidR="0018058E" w:rsidRPr="0018058E">
        <w:rPr>
          <w:sz w:val="24"/>
          <w:szCs w:val="24"/>
          <w:lang w:val="pl-PL"/>
        </w:rPr>
        <w:t xml:space="preserve"> </w:t>
      </w:r>
      <w:proofErr w:type="spellStart"/>
      <w:r w:rsidR="0018058E" w:rsidRPr="0018058E">
        <w:rPr>
          <w:sz w:val="24"/>
          <w:szCs w:val="24"/>
          <w:lang w:val="pl-PL"/>
        </w:rPr>
        <w:t>biud</w:t>
      </w:r>
      <w:r w:rsidR="00B41DFE">
        <w:rPr>
          <w:sz w:val="24"/>
          <w:szCs w:val="24"/>
          <w:lang w:val="pl-PL"/>
        </w:rPr>
        <w:t>žeto</w:t>
      </w:r>
      <w:proofErr w:type="spellEnd"/>
      <w:r w:rsidR="00B41DFE">
        <w:rPr>
          <w:sz w:val="24"/>
          <w:szCs w:val="24"/>
          <w:lang w:val="pl-PL"/>
        </w:rPr>
        <w:t xml:space="preserve"> </w:t>
      </w:r>
      <w:proofErr w:type="spellStart"/>
      <w:r w:rsidR="00B41DFE">
        <w:rPr>
          <w:sz w:val="24"/>
          <w:szCs w:val="24"/>
          <w:lang w:val="pl-PL"/>
        </w:rPr>
        <w:t>asignavimų</w:t>
      </w:r>
      <w:proofErr w:type="spellEnd"/>
      <w:r w:rsidR="00B41DFE">
        <w:rPr>
          <w:sz w:val="24"/>
          <w:szCs w:val="24"/>
          <w:lang w:val="pl-PL"/>
        </w:rPr>
        <w:t xml:space="preserve"> </w:t>
      </w:r>
      <w:proofErr w:type="spellStart"/>
      <w:r w:rsidR="00B41DFE">
        <w:rPr>
          <w:sz w:val="24"/>
          <w:szCs w:val="24"/>
          <w:lang w:val="pl-PL"/>
        </w:rPr>
        <w:t>ekonominę</w:t>
      </w:r>
      <w:proofErr w:type="spellEnd"/>
      <w:r w:rsidR="0018058E" w:rsidRPr="0018058E">
        <w:rPr>
          <w:sz w:val="24"/>
          <w:szCs w:val="24"/>
          <w:lang w:val="pl-PL"/>
        </w:rPr>
        <w:t xml:space="preserve"> </w:t>
      </w:r>
      <w:proofErr w:type="spellStart"/>
      <w:r w:rsidR="0018058E" w:rsidRPr="0018058E">
        <w:rPr>
          <w:sz w:val="24"/>
          <w:szCs w:val="24"/>
          <w:lang w:val="pl-PL"/>
        </w:rPr>
        <w:t>klasifikaciją</w:t>
      </w:r>
      <w:proofErr w:type="spellEnd"/>
      <w:r w:rsidR="0018058E" w:rsidRPr="0018058E">
        <w:rPr>
          <w:sz w:val="24"/>
          <w:szCs w:val="24"/>
          <w:lang w:val="pl-PL"/>
        </w:rPr>
        <w:t xml:space="preserve">, </w:t>
      </w:r>
      <w:proofErr w:type="spellStart"/>
      <w:r w:rsidR="0018058E" w:rsidRPr="0018058E">
        <w:rPr>
          <w:sz w:val="24"/>
          <w:szCs w:val="24"/>
          <w:lang w:val="pl-PL"/>
        </w:rPr>
        <w:t>kaip</w:t>
      </w:r>
      <w:proofErr w:type="spellEnd"/>
      <w:r w:rsidR="0018058E" w:rsidRPr="0018058E">
        <w:rPr>
          <w:sz w:val="24"/>
          <w:szCs w:val="24"/>
          <w:lang w:val="pl-PL"/>
        </w:rPr>
        <w:t xml:space="preserve"> </w:t>
      </w:r>
      <w:proofErr w:type="spellStart"/>
      <w:r w:rsidR="00B41DFE">
        <w:rPr>
          <w:sz w:val="24"/>
          <w:szCs w:val="24"/>
          <w:lang w:val="pl-PL"/>
        </w:rPr>
        <w:t>ir</w:t>
      </w:r>
      <w:proofErr w:type="spellEnd"/>
      <w:r w:rsidR="00B41DFE">
        <w:rPr>
          <w:sz w:val="24"/>
          <w:szCs w:val="24"/>
          <w:lang w:val="pl-PL"/>
        </w:rPr>
        <w:t xml:space="preserve"> </w:t>
      </w:r>
      <w:proofErr w:type="spellStart"/>
      <w:r w:rsidR="00B41DFE">
        <w:rPr>
          <w:sz w:val="24"/>
          <w:szCs w:val="24"/>
          <w:lang w:val="pl-PL"/>
        </w:rPr>
        <w:t>ankstesniais</w:t>
      </w:r>
      <w:proofErr w:type="spellEnd"/>
      <w:r w:rsidR="00B41DFE">
        <w:rPr>
          <w:sz w:val="24"/>
          <w:szCs w:val="24"/>
          <w:lang w:val="pl-PL"/>
        </w:rPr>
        <w:t xml:space="preserve"> </w:t>
      </w:r>
      <w:proofErr w:type="spellStart"/>
      <w:r w:rsidR="0018058E" w:rsidRPr="0018058E">
        <w:rPr>
          <w:sz w:val="24"/>
          <w:szCs w:val="24"/>
          <w:lang w:val="pl-PL"/>
        </w:rPr>
        <w:t>metais</w:t>
      </w:r>
      <w:proofErr w:type="spellEnd"/>
      <w:r w:rsidR="0018058E" w:rsidRPr="0018058E">
        <w:rPr>
          <w:sz w:val="24"/>
          <w:szCs w:val="24"/>
          <w:lang w:val="pl-PL"/>
        </w:rPr>
        <w:t xml:space="preserve">, </w:t>
      </w:r>
      <w:proofErr w:type="spellStart"/>
      <w:r w:rsidR="0018058E" w:rsidRPr="0018058E">
        <w:rPr>
          <w:sz w:val="24"/>
          <w:szCs w:val="24"/>
          <w:lang w:val="pl-PL"/>
        </w:rPr>
        <w:t>daugiausia</w:t>
      </w:r>
      <w:proofErr w:type="spellEnd"/>
      <w:r w:rsidR="0018058E" w:rsidRPr="0018058E">
        <w:rPr>
          <w:sz w:val="24"/>
          <w:szCs w:val="24"/>
          <w:lang w:val="pl-PL"/>
        </w:rPr>
        <w:t xml:space="preserve"> </w:t>
      </w:r>
      <w:proofErr w:type="spellStart"/>
      <w:r w:rsidR="0018058E" w:rsidRPr="0018058E">
        <w:rPr>
          <w:sz w:val="24"/>
          <w:szCs w:val="24"/>
          <w:lang w:val="pl-PL"/>
        </w:rPr>
        <w:t>biudžeto</w:t>
      </w:r>
      <w:proofErr w:type="spellEnd"/>
      <w:r w:rsidR="0018058E" w:rsidRPr="0018058E">
        <w:rPr>
          <w:sz w:val="24"/>
          <w:szCs w:val="24"/>
          <w:lang w:val="pl-PL"/>
        </w:rPr>
        <w:t xml:space="preserve"> </w:t>
      </w:r>
      <w:proofErr w:type="spellStart"/>
      <w:r w:rsidR="0018058E" w:rsidRPr="0018058E">
        <w:rPr>
          <w:sz w:val="24"/>
          <w:szCs w:val="24"/>
          <w:lang w:val="pl-PL"/>
        </w:rPr>
        <w:t>asignavimų</w:t>
      </w:r>
      <w:proofErr w:type="spellEnd"/>
      <w:r w:rsidR="0018058E" w:rsidRPr="0018058E">
        <w:rPr>
          <w:sz w:val="24"/>
          <w:szCs w:val="24"/>
          <w:lang w:val="pl-PL"/>
        </w:rPr>
        <w:t xml:space="preserve"> </w:t>
      </w:r>
      <w:proofErr w:type="spellStart"/>
      <w:r w:rsidR="00B41DFE">
        <w:rPr>
          <w:sz w:val="24"/>
          <w:szCs w:val="24"/>
          <w:lang w:val="pl-PL"/>
        </w:rPr>
        <w:t>panaudota</w:t>
      </w:r>
      <w:proofErr w:type="spellEnd"/>
      <w:r w:rsidR="0018058E" w:rsidRPr="0018058E">
        <w:rPr>
          <w:sz w:val="24"/>
          <w:szCs w:val="24"/>
          <w:lang w:val="pl-PL"/>
        </w:rPr>
        <w:t xml:space="preserve"> </w:t>
      </w:r>
      <w:proofErr w:type="spellStart"/>
      <w:r w:rsidR="00112AD5">
        <w:rPr>
          <w:sz w:val="24"/>
          <w:szCs w:val="24"/>
          <w:lang w:val="pl-PL"/>
        </w:rPr>
        <w:t>švietimo</w:t>
      </w:r>
      <w:proofErr w:type="spellEnd"/>
      <w:r w:rsidR="00112AD5">
        <w:rPr>
          <w:sz w:val="24"/>
          <w:szCs w:val="24"/>
          <w:lang w:val="pl-PL"/>
        </w:rPr>
        <w:t xml:space="preserve"> </w:t>
      </w:r>
      <w:proofErr w:type="spellStart"/>
      <w:r w:rsidR="00112AD5">
        <w:rPr>
          <w:sz w:val="24"/>
          <w:szCs w:val="24"/>
          <w:lang w:val="pl-PL"/>
        </w:rPr>
        <w:t>programai</w:t>
      </w:r>
      <w:proofErr w:type="spellEnd"/>
      <w:r w:rsidR="00112AD5">
        <w:rPr>
          <w:sz w:val="24"/>
          <w:szCs w:val="24"/>
          <w:lang w:val="pl-PL"/>
        </w:rPr>
        <w:t xml:space="preserve"> – 50,5 proc. </w:t>
      </w:r>
      <w:proofErr w:type="spellStart"/>
      <w:proofErr w:type="gramStart"/>
      <w:r w:rsidR="00C10965" w:rsidRPr="00B97CDB">
        <w:rPr>
          <w:color w:val="000000"/>
          <w:sz w:val="24"/>
          <w:szCs w:val="24"/>
          <w:lang w:val="pl-PL"/>
        </w:rPr>
        <w:t>B</w:t>
      </w:r>
      <w:r w:rsidR="00D535B0" w:rsidRPr="00B97CDB">
        <w:rPr>
          <w:color w:val="000000"/>
          <w:sz w:val="24"/>
          <w:szCs w:val="24"/>
          <w:lang w:val="pl-PL"/>
        </w:rPr>
        <w:t>uvo</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skirta</w:t>
      </w:r>
      <w:proofErr w:type="spellEnd"/>
      <w:proofErr w:type="gramEnd"/>
      <w:r w:rsidR="00D535B0" w:rsidRPr="00B97CDB">
        <w:rPr>
          <w:color w:val="000000"/>
          <w:sz w:val="24"/>
          <w:szCs w:val="24"/>
          <w:lang w:val="pl-PL"/>
        </w:rPr>
        <w:t xml:space="preserve"> 45030,8 </w:t>
      </w:r>
      <w:proofErr w:type="spellStart"/>
      <w:r w:rsidR="00D535B0" w:rsidRPr="00B97CDB">
        <w:rPr>
          <w:color w:val="000000"/>
          <w:sz w:val="24"/>
          <w:szCs w:val="24"/>
          <w:lang w:val="pl-PL"/>
        </w:rPr>
        <w:t>tūkst</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Lt</w:t>
      </w:r>
      <w:proofErr w:type="spellEnd"/>
      <w:r w:rsidR="00D535B0" w:rsidRPr="00B97CDB">
        <w:rPr>
          <w:color w:val="000000"/>
          <w:sz w:val="24"/>
          <w:szCs w:val="24"/>
          <w:lang w:val="pl-PL"/>
        </w:rPr>
        <w:t xml:space="preserve"> arba  77,6 </w:t>
      </w:r>
      <w:proofErr w:type="spellStart"/>
      <w:r w:rsidR="00D535B0" w:rsidRPr="00B97CDB">
        <w:rPr>
          <w:color w:val="000000"/>
          <w:sz w:val="24"/>
          <w:szCs w:val="24"/>
          <w:lang w:val="pl-PL"/>
        </w:rPr>
        <w:t>tūkst</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Lt</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daugiau</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nei</w:t>
      </w:r>
      <w:proofErr w:type="spellEnd"/>
      <w:r w:rsidR="00D535B0" w:rsidRPr="00B97CDB">
        <w:rPr>
          <w:color w:val="000000"/>
          <w:sz w:val="24"/>
          <w:szCs w:val="24"/>
          <w:lang w:val="pl-PL"/>
        </w:rPr>
        <w:t xml:space="preserve"> 2012 </w:t>
      </w:r>
      <w:proofErr w:type="spellStart"/>
      <w:r w:rsidR="00D535B0" w:rsidRPr="00B97CDB">
        <w:rPr>
          <w:color w:val="000000"/>
          <w:sz w:val="24"/>
          <w:szCs w:val="24"/>
          <w:lang w:val="pl-PL"/>
        </w:rPr>
        <w:t>metais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nors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mokinių</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skaičius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rajone</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lastRenderedPageBreak/>
        <w:t>mažėja</w:t>
      </w:r>
      <w:proofErr w:type="spellEnd"/>
      <w:r w:rsidR="00D535B0" w:rsidRPr="00B97CDB">
        <w:rPr>
          <w:color w:val="000000"/>
          <w:sz w:val="24"/>
          <w:szCs w:val="24"/>
          <w:lang w:val="pl-PL"/>
        </w:rPr>
        <w:t xml:space="preserve">. </w:t>
      </w:r>
      <w:proofErr w:type="spellStart"/>
      <w:r w:rsidR="00995CB6" w:rsidRPr="00B97CDB">
        <w:rPr>
          <w:color w:val="000000"/>
          <w:sz w:val="24"/>
          <w:szCs w:val="24"/>
          <w:lang w:val="pl-PL"/>
        </w:rPr>
        <w:t>Tačiau</w:t>
      </w:r>
      <w:proofErr w:type="spellEnd"/>
      <w:r w:rsidR="00D535B0" w:rsidRPr="00B97CDB">
        <w:rPr>
          <w:color w:val="000000"/>
          <w:sz w:val="24"/>
          <w:szCs w:val="24"/>
          <w:lang w:val="pl-PL"/>
        </w:rPr>
        <w:t xml:space="preserve">, </w:t>
      </w:r>
      <w:proofErr w:type="spellStart"/>
      <w:proofErr w:type="gramStart"/>
      <w:r w:rsidR="00D535B0" w:rsidRPr="00B97CDB">
        <w:rPr>
          <w:color w:val="000000"/>
          <w:sz w:val="24"/>
          <w:szCs w:val="24"/>
          <w:lang w:val="pl-PL"/>
        </w:rPr>
        <w:t>Mokinio</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krep</w:t>
      </w:r>
      <w:proofErr w:type="gramEnd"/>
      <w:r w:rsidR="00D535B0" w:rsidRPr="00B97CDB">
        <w:rPr>
          <w:color w:val="000000"/>
          <w:sz w:val="24"/>
          <w:szCs w:val="24"/>
          <w:lang w:val="pl-PL"/>
        </w:rPr>
        <w:t>šelis</w:t>
      </w:r>
      <w:proofErr w:type="spellEnd"/>
      <w:r w:rsidR="00D535B0" w:rsidRPr="00B97CDB">
        <w:rPr>
          <w:color w:val="000000"/>
          <w:sz w:val="24"/>
          <w:szCs w:val="24"/>
          <w:lang w:val="pl-PL"/>
        </w:rPr>
        <w:t xml:space="preserve">  2013 </w:t>
      </w:r>
      <w:proofErr w:type="spellStart"/>
      <w:r w:rsidR="00D535B0" w:rsidRPr="00B97CDB">
        <w:rPr>
          <w:color w:val="000000"/>
          <w:sz w:val="24"/>
          <w:szCs w:val="24"/>
          <w:lang w:val="pl-PL"/>
        </w:rPr>
        <w:t>metais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buvo</w:t>
      </w:r>
      <w:proofErr w:type="spellEnd"/>
      <w:r w:rsidR="00D535B0" w:rsidRPr="00B97CDB">
        <w:rPr>
          <w:color w:val="000000"/>
          <w:sz w:val="24"/>
          <w:szCs w:val="24"/>
          <w:lang w:val="pl-PL"/>
        </w:rPr>
        <w:t xml:space="preserve"> net  647,5 </w:t>
      </w:r>
      <w:proofErr w:type="spellStart"/>
      <w:r w:rsidR="00D535B0" w:rsidRPr="00B97CDB">
        <w:rPr>
          <w:color w:val="000000"/>
          <w:sz w:val="24"/>
          <w:szCs w:val="24"/>
          <w:lang w:val="pl-PL"/>
        </w:rPr>
        <w:t>tūkst</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Lt</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mažesnis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nei</w:t>
      </w:r>
      <w:proofErr w:type="spellEnd"/>
      <w:r w:rsidR="00D535B0" w:rsidRPr="00B97CDB">
        <w:rPr>
          <w:color w:val="000000"/>
          <w:sz w:val="24"/>
          <w:szCs w:val="24"/>
          <w:lang w:val="pl-PL"/>
        </w:rPr>
        <w:t xml:space="preserve">  2012 </w:t>
      </w:r>
      <w:proofErr w:type="spellStart"/>
      <w:r w:rsidR="00D535B0" w:rsidRPr="00B97CDB">
        <w:rPr>
          <w:color w:val="000000"/>
          <w:sz w:val="24"/>
          <w:szCs w:val="24"/>
          <w:lang w:val="pl-PL"/>
        </w:rPr>
        <w:t>metais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Praėjusiais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metais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Š</w:t>
      </w:r>
      <w:proofErr w:type="gramStart"/>
      <w:r w:rsidR="00D535B0" w:rsidRPr="00B97CDB">
        <w:rPr>
          <w:color w:val="000000"/>
          <w:sz w:val="24"/>
          <w:szCs w:val="24"/>
          <w:lang w:val="pl-PL"/>
        </w:rPr>
        <w:t>vietimo</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reikmėms</w:t>
      </w:r>
      <w:proofErr w:type="spellEnd"/>
      <w:proofErr w:type="gramEnd"/>
      <w:r w:rsidR="00C10965" w:rsidRPr="00B97CDB">
        <w:rPr>
          <w:color w:val="000000"/>
          <w:sz w:val="24"/>
          <w:szCs w:val="24"/>
          <w:lang w:val="pl-PL"/>
        </w:rPr>
        <w:t>,</w:t>
      </w:r>
      <w:r w:rsidR="00D535B0" w:rsidRPr="00B97CDB">
        <w:rPr>
          <w:color w:val="000000"/>
          <w:sz w:val="24"/>
          <w:szCs w:val="24"/>
          <w:lang w:val="pl-PL"/>
        </w:rPr>
        <w:t xml:space="preserve"> </w:t>
      </w:r>
      <w:proofErr w:type="spellStart"/>
      <w:r w:rsidR="00D535B0" w:rsidRPr="00B97CDB">
        <w:rPr>
          <w:color w:val="000000"/>
          <w:sz w:val="24"/>
          <w:szCs w:val="24"/>
          <w:lang w:val="pl-PL"/>
        </w:rPr>
        <w:t>t.y</w:t>
      </w:r>
      <w:proofErr w:type="spellEnd"/>
      <w:r w:rsidR="00D535B0" w:rsidRPr="00B97CDB">
        <w:rPr>
          <w:color w:val="000000"/>
          <w:sz w:val="24"/>
          <w:szCs w:val="24"/>
          <w:lang w:val="pl-PL"/>
        </w:rPr>
        <w:t xml:space="preserve">. </w:t>
      </w:r>
      <w:proofErr w:type="spellStart"/>
      <w:proofErr w:type="gramStart"/>
      <w:r w:rsidR="00D535B0" w:rsidRPr="00B97CDB">
        <w:rPr>
          <w:color w:val="000000"/>
          <w:sz w:val="24"/>
          <w:szCs w:val="24"/>
          <w:lang w:val="pl-PL"/>
        </w:rPr>
        <w:t>kompensacijoms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u</w:t>
      </w:r>
      <w:proofErr w:type="gramEnd"/>
      <w:r w:rsidR="00D535B0" w:rsidRPr="00B97CDB">
        <w:rPr>
          <w:color w:val="000000"/>
          <w:sz w:val="24"/>
          <w:szCs w:val="24"/>
          <w:lang w:val="pl-PL"/>
        </w:rPr>
        <w:t>ž</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mokinių</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pavežėjimą</w:t>
      </w:r>
      <w:proofErr w:type="spellEnd"/>
      <w:r w:rsidR="00C10965" w:rsidRPr="00B97CDB">
        <w:rPr>
          <w:color w:val="000000"/>
          <w:sz w:val="24"/>
          <w:szCs w:val="24"/>
          <w:lang w:val="pl-PL"/>
        </w:rPr>
        <w:t>,</w:t>
      </w:r>
      <w:r w:rsidR="00D535B0" w:rsidRPr="00B97CDB">
        <w:rPr>
          <w:color w:val="000000"/>
          <w:sz w:val="24"/>
          <w:szCs w:val="24"/>
          <w:lang w:val="pl-PL"/>
        </w:rPr>
        <w:t xml:space="preserve">  </w:t>
      </w:r>
      <w:proofErr w:type="spellStart"/>
      <w:r w:rsidR="00D535B0" w:rsidRPr="00B97CDB">
        <w:rPr>
          <w:color w:val="000000"/>
          <w:sz w:val="24"/>
          <w:szCs w:val="24"/>
          <w:lang w:val="pl-PL"/>
        </w:rPr>
        <w:t>skirta</w:t>
      </w:r>
      <w:proofErr w:type="spellEnd"/>
      <w:r w:rsidR="00D535B0" w:rsidRPr="00B97CDB">
        <w:rPr>
          <w:color w:val="000000"/>
          <w:sz w:val="24"/>
          <w:szCs w:val="24"/>
          <w:lang w:val="pl-PL"/>
        </w:rPr>
        <w:t xml:space="preserve"> 765,0 </w:t>
      </w:r>
      <w:proofErr w:type="spellStart"/>
      <w:r w:rsidR="00D535B0" w:rsidRPr="00B97CDB">
        <w:rPr>
          <w:color w:val="000000"/>
          <w:sz w:val="24"/>
          <w:szCs w:val="24"/>
          <w:lang w:val="pl-PL"/>
        </w:rPr>
        <w:t>tūkst</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Lt</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iš</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Vietinio</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ūkio</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programos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asignavimų</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Š</w:t>
      </w:r>
      <w:proofErr w:type="gramStart"/>
      <w:r w:rsidR="00D535B0" w:rsidRPr="00B97CDB">
        <w:rPr>
          <w:color w:val="000000"/>
          <w:sz w:val="24"/>
          <w:szCs w:val="24"/>
          <w:lang w:val="pl-PL"/>
        </w:rPr>
        <w:t>vietimo</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įstaigos</w:t>
      </w:r>
      <w:proofErr w:type="spellEnd"/>
      <w:proofErr w:type="gramEnd"/>
      <w:r w:rsidR="00D535B0" w:rsidRPr="00B97CDB">
        <w:rPr>
          <w:color w:val="000000"/>
          <w:sz w:val="24"/>
          <w:szCs w:val="24"/>
          <w:lang w:val="pl-PL"/>
        </w:rPr>
        <w:t xml:space="preserve"> </w:t>
      </w:r>
      <w:proofErr w:type="spellStart"/>
      <w:r w:rsidR="00D535B0" w:rsidRPr="00B97CDB">
        <w:rPr>
          <w:color w:val="000000"/>
          <w:sz w:val="24"/>
          <w:szCs w:val="24"/>
          <w:lang w:val="pl-PL"/>
        </w:rPr>
        <w:t>už</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mokinių</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pervežimus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mokykliniais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autobusais</w:t>
      </w:r>
      <w:proofErr w:type="spellEnd"/>
      <w:r w:rsidR="00D535B0" w:rsidRPr="00B97CDB">
        <w:rPr>
          <w:color w:val="000000"/>
          <w:sz w:val="24"/>
          <w:szCs w:val="24"/>
          <w:lang w:val="pl-PL"/>
        </w:rPr>
        <w:t xml:space="preserve"> per </w:t>
      </w:r>
      <w:proofErr w:type="spellStart"/>
      <w:r w:rsidR="00D535B0" w:rsidRPr="00B97CDB">
        <w:rPr>
          <w:color w:val="000000"/>
          <w:sz w:val="24"/>
          <w:szCs w:val="24"/>
          <w:lang w:val="pl-PL"/>
        </w:rPr>
        <w:t>praėjusius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metus</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panaudojo</w:t>
      </w:r>
      <w:proofErr w:type="spellEnd"/>
      <w:r w:rsidR="00D535B0" w:rsidRPr="00B97CDB">
        <w:rPr>
          <w:color w:val="000000"/>
          <w:sz w:val="24"/>
          <w:szCs w:val="24"/>
          <w:lang w:val="pl-PL"/>
        </w:rPr>
        <w:t xml:space="preserve"> dar 157,9 </w:t>
      </w:r>
      <w:proofErr w:type="spellStart"/>
      <w:r w:rsidR="00D535B0" w:rsidRPr="00B97CDB">
        <w:rPr>
          <w:color w:val="000000"/>
          <w:sz w:val="24"/>
          <w:szCs w:val="24"/>
          <w:lang w:val="pl-PL"/>
        </w:rPr>
        <w:t>tūkst</w:t>
      </w:r>
      <w:proofErr w:type="spellEnd"/>
      <w:r w:rsidR="00D535B0" w:rsidRPr="00B97CDB">
        <w:rPr>
          <w:color w:val="000000"/>
          <w:sz w:val="24"/>
          <w:szCs w:val="24"/>
          <w:lang w:val="pl-PL"/>
        </w:rPr>
        <w:t xml:space="preserve">. </w:t>
      </w:r>
      <w:proofErr w:type="spellStart"/>
      <w:r w:rsidR="00D535B0" w:rsidRPr="00B97CDB">
        <w:rPr>
          <w:color w:val="000000"/>
          <w:sz w:val="24"/>
          <w:szCs w:val="24"/>
          <w:lang w:val="pl-PL"/>
        </w:rPr>
        <w:t>Lt</w:t>
      </w:r>
      <w:proofErr w:type="spellEnd"/>
      <w:r w:rsidR="00D535B0" w:rsidRPr="00B97CDB">
        <w:rPr>
          <w:color w:val="000000"/>
          <w:sz w:val="24"/>
          <w:szCs w:val="24"/>
          <w:lang w:val="pl-PL"/>
        </w:rPr>
        <w:t xml:space="preserve">. </w:t>
      </w:r>
    </w:p>
    <w:p w:rsidR="00884935" w:rsidRPr="00B97CDB" w:rsidRDefault="00D535B0" w:rsidP="00D535B0">
      <w:pPr>
        <w:jc w:val="both"/>
        <w:rPr>
          <w:color w:val="000000"/>
          <w:sz w:val="24"/>
          <w:szCs w:val="24"/>
          <w:lang w:val="pl-PL"/>
        </w:rPr>
      </w:pPr>
      <w:r w:rsidRPr="00B97CDB">
        <w:rPr>
          <w:color w:val="000000"/>
          <w:sz w:val="24"/>
          <w:szCs w:val="24"/>
          <w:lang w:val="pl-PL"/>
        </w:rPr>
        <w:t xml:space="preserve">              Kita </w:t>
      </w:r>
      <w:proofErr w:type="spellStart"/>
      <w:r w:rsidRPr="00B97CDB">
        <w:rPr>
          <w:color w:val="000000"/>
          <w:sz w:val="24"/>
          <w:szCs w:val="24"/>
          <w:lang w:val="pl-PL"/>
        </w:rPr>
        <w:t>didelė</w:t>
      </w:r>
      <w:proofErr w:type="spellEnd"/>
      <w:r w:rsidRPr="00B97CDB">
        <w:rPr>
          <w:color w:val="000000"/>
          <w:sz w:val="24"/>
          <w:szCs w:val="24"/>
          <w:lang w:val="pl-PL"/>
        </w:rPr>
        <w:t xml:space="preserve"> </w:t>
      </w:r>
      <w:proofErr w:type="spellStart"/>
      <w:proofErr w:type="gramStart"/>
      <w:r w:rsidRPr="00B97CDB">
        <w:rPr>
          <w:color w:val="000000"/>
          <w:sz w:val="24"/>
          <w:szCs w:val="24"/>
          <w:lang w:val="pl-PL"/>
        </w:rPr>
        <w:t>asignavimų</w:t>
      </w:r>
      <w:proofErr w:type="spellEnd"/>
      <w:r w:rsidRPr="00B97CDB">
        <w:rPr>
          <w:color w:val="000000"/>
          <w:sz w:val="24"/>
          <w:szCs w:val="24"/>
          <w:lang w:val="pl-PL"/>
        </w:rPr>
        <w:t xml:space="preserve">  </w:t>
      </w:r>
      <w:proofErr w:type="spellStart"/>
      <w:r w:rsidRPr="00B97CDB">
        <w:rPr>
          <w:color w:val="000000"/>
          <w:sz w:val="24"/>
          <w:szCs w:val="24"/>
          <w:lang w:val="pl-PL"/>
        </w:rPr>
        <w:t>dalis</w:t>
      </w:r>
      <w:proofErr w:type="spellEnd"/>
      <w:proofErr w:type="gramEnd"/>
      <w:r w:rsidRPr="00B97CDB">
        <w:rPr>
          <w:color w:val="000000"/>
          <w:sz w:val="24"/>
          <w:szCs w:val="24"/>
          <w:lang w:val="pl-PL"/>
        </w:rPr>
        <w:t xml:space="preserve">  - 12,5 proc. </w:t>
      </w:r>
      <w:proofErr w:type="spellStart"/>
      <w:r w:rsidRPr="00B97CDB">
        <w:rPr>
          <w:color w:val="000000"/>
          <w:sz w:val="24"/>
          <w:szCs w:val="24"/>
          <w:lang w:val="pl-PL"/>
        </w:rPr>
        <w:t>nuo</w:t>
      </w:r>
      <w:proofErr w:type="spellEnd"/>
      <w:r w:rsidRPr="00B97CDB">
        <w:rPr>
          <w:color w:val="000000"/>
          <w:sz w:val="24"/>
          <w:szCs w:val="24"/>
          <w:lang w:val="pl-PL"/>
        </w:rPr>
        <w:t xml:space="preserve">  </w:t>
      </w:r>
      <w:proofErr w:type="spellStart"/>
      <w:r w:rsidRPr="00B97CDB">
        <w:rPr>
          <w:color w:val="000000"/>
          <w:sz w:val="24"/>
          <w:szCs w:val="24"/>
          <w:lang w:val="pl-PL"/>
        </w:rPr>
        <w:t>visų</w:t>
      </w:r>
      <w:proofErr w:type="spellEnd"/>
      <w:r w:rsidRPr="00B97CDB">
        <w:rPr>
          <w:color w:val="000000"/>
          <w:sz w:val="24"/>
          <w:szCs w:val="24"/>
          <w:lang w:val="pl-PL"/>
        </w:rPr>
        <w:t xml:space="preserve"> </w:t>
      </w:r>
      <w:proofErr w:type="spellStart"/>
      <w:r w:rsidRPr="00B97CDB">
        <w:rPr>
          <w:color w:val="000000"/>
          <w:sz w:val="24"/>
          <w:szCs w:val="24"/>
          <w:lang w:val="pl-PL"/>
        </w:rPr>
        <w:t>biudžeto</w:t>
      </w:r>
      <w:proofErr w:type="spellEnd"/>
      <w:r w:rsidRPr="00B97CDB">
        <w:rPr>
          <w:color w:val="000000"/>
          <w:sz w:val="24"/>
          <w:szCs w:val="24"/>
          <w:lang w:val="pl-PL"/>
        </w:rPr>
        <w:t xml:space="preserve">  </w:t>
      </w:r>
      <w:proofErr w:type="spellStart"/>
      <w:r w:rsidRPr="00B97CDB">
        <w:rPr>
          <w:color w:val="000000"/>
          <w:sz w:val="24"/>
          <w:szCs w:val="24"/>
          <w:lang w:val="pl-PL"/>
        </w:rPr>
        <w:t>asignavimų</w:t>
      </w:r>
      <w:proofErr w:type="spellEnd"/>
      <w:r w:rsidRPr="00B97CDB">
        <w:rPr>
          <w:color w:val="000000"/>
          <w:sz w:val="24"/>
          <w:szCs w:val="24"/>
          <w:lang w:val="pl-PL"/>
        </w:rPr>
        <w:t xml:space="preserve">, </w:t>
      </w:r>
      <w:proofErr w:type="spellStart"/>
      <w:r w:rsidRPr="00B97CDB">
        <w:rPr>
          <w:color w:val="000000"/>
          <w:sz w:val="24"/>
          <w:szCs w:val="24"/>
          <w:lang w:val="pl-PL"/>
        </w:rPr>
        <w:t>skirta</w:t>
      </w:r>
      <w:proofErr w:type="spellEnd"/>
      <w:r w:rsidRPr="00B97CDB">
        <w:rPr>
          <w:color w:val="000000"/>
          <w:sz w:val="24"/>
          <w:szCs w:val="24"/>
          <w:lang w:val="pl-PL"/>
        </w:rPr>
        <w:t xml:space="preserve"> </w:t>
      </w:r>
      <w:proofErr w:type="spellStart"/>
      <w:r w:rsidRPr="00B97CDB">
        <w:rPr>
          <w:color w:val="000000"/>
          <w:sz w:val="24"/>
          <w:szCs w:val="24"/>
          <w:lang w:val="pl-PL"/>
        </w:rPr>
        <w:t>socialinės</w:t>
      </w:r>
      <w:proofErr w:type="spellEnd"/>
      <w:r w:rsidRPr="00B97CDB">
        <w:rPr>
          <w:color w:val="000000"/>
          <w:sz w:val="24"/>
          <w:szCs w:val="24"/>
          <w:lang w:val="pl-PL"/>
        </w:rPr>
        <w:t xml:space="preserve"> </w:t>
      </w:r>
      <w:proofErr w:type="spellStart"/>
      <w:r w:rsidRPr="00B97CDB">
        <w:rPr>
          <w:color w:val="000000"/>
          <w:sz w:val="24"/>
          <w:szCs w:val="24"/>
          <w:lang w:val="pl-PL"/>
        </w:rPr>
        <w:t>paramos</w:t>
      </w:r>
      <w:proofErr w:type="spellEnd"/>
      <w:r w:rsidRPr="00B97CDB">
        <w:rPr>
          <w:color w:val="000000"/>
          <w:sz w:val="24"/>
          <w:szCs w:val="24"/>
          <w:lang w:val="pl-PL"/>
        </w:rPr>
        <w:t xml:space="preserve">  </w:t>
      </w:r>
      <w:proofErr w:type="spellStart"/>
      <w:r w:rsidRPr="00B97CDB">
        <w:rPr>
          <w:color w:val="000000"/>
          <w:sz w:val="24"/>
          <w:szCs w:val="24"/>
          <w:lang w:val="pl-PL"/>
        </w:rPr>
        <w:t>programai</w:t>
      </w:r>
      <w:proofErr w:type="spellEnd"/>
      <w:r w:rsidRPr="00B97CDB">
        <w:rPr>
          <w:color w:val="000000"/>
          <w:sz w:val="24"/>
          <w:szCs w:val="24"/>
          <w:lang w:val="pl-PL"/>
        </w:rPr>
        <w:t xml:space="preserve">. </w:t>
      </w:r>
      <w:proofErr w:type="spellStart"/>
      <w:r w:rsidRPr="00B97CDB">
        <w:rPr>
          <w:color w:val="000000"/>
          <w:sz w:val="24"/>
          <w:szCs w:val="24"/>
          <w:lang w:val="pl-PL"/>
        </w:rPr>
        <w:t>Lyginant</w:t>
      </w:r>
      <w:proofErr w:type="spellEnd"/>
      <w:r w:rsidRPr="00B97CDB">
        <w:rPr>
          <w:color w:val="000000"/>
          <w:sz w:val="24"/>
          <w:szCs w:val="24"/>
          <w:lang w:val="pl-PL"/>
        </w:rPr>
        <w:t xml:space="preserve"> </w:t>
      </w:r>
      <w:proofErr w:type="spellStart"/>
      <w:r w:rsidRPr="00B97CDB">
        <w:rPr>
          <w:color w:val="000000"/>
          <w:sz w:val="24"/>
          <w:szCs w:val="24"/>
          <w:lang w:val="pl-PL"/>
        </w:rPr>
        <w:t>su</w:t>
      </w:r>
      <w:proofErr w:type="spellEnd"/>
      <w:r w:rsidRPr="00B97CDB">
        <w:rPr>
          <w:color w:val="000000"/>
          <w:sz w:val="24"/>
          <w:szCs w:val="24"/>
          <w:lang w:val="pl-PL"/>
        </w:rPr>
        <w:t xml:space="preserve"> 2012 m., </w:t>
      </w:r>
      <w:proofErr w:type="spellStart"/>
      <w:proofErr w:type="gramStart"/>
      <w:r w:rsidRPr="00B97CDB">
        <w:rPr>
          <w:color w:val="000000"/>
          <w:sz w:val="24"/>
          <w:szCs w:val="24"/>
          <w:lang w:val="pl-PL"/>
        </w:rPr>
        <w:t>asignavimų</w:t>
      </w:r>
      <w:proofErr w:type="spellEnd"/>
      <w:r w:rsidRPr="00B97CDB">
        <w:rPr>
          <w:color w:val="000000"/>
          <w:sz w:val="24"/>
          <w:szCs w:val="24"/>
          <w:lang w:val="pl-PL"/>
        </w:rPr>
        <w:t xml:space="preserve">  </w:t>
      </w:r>
      <w:proofErr w:type="spellStart"/>
      <w:r w:rsidRPr="00B97CDB">
        <w:rPr>
          <w:color w:val="000000"/>
          <w:sz w:val="24"/>
          <w:szCs w:val="24"/>
          <w:lang w:val="pl-PL"/>
        </w:rPr>
        <w:t>dalis</w:t>
      </w:r>
      <w:proofErr w:type="spellEnd"/>
      <w:proofErr w:type="gramEnd"/>
      <w:r w:rsidRPr="00B97CDB">
        <w:rPr>
          <w:color w:val="000000"/>
          <w:sz w:val="24"/>
          <w:szCs w:val="24"/>
          <w:lang w:val="pl-PL"/>
        </w:rPr>
        <w:t xml:space="preserve">  </w:t>
      </w:r>
      <w:proofErr w:type="spellStart"/>
      <w:r w:rsidRPr="00B97CDB">
        <w:rPr>
          <w:color w:val="000000"/>
          <w:sz w:val="24"/>
          <w:szCs w:val="24"/>
          <w:lang w:val="pl-PL"/>
        </w:rPr>
        <w:t>šiai</w:t>
      </w:r>
      <w:proofErr w:type="spellEnd"/>
      <w:r w:rsidRPr="00B97CDB">
        <w:rPr>
          <w:color w:val="000000"/>
          <w:sz w:val="24"/>
          <w:szCs w:val="24"/>
          <w:lang w:val="pl-PL"/>
        </w:rPr>
        <w:t xml:space="preserve"> </w:t>
      </w:r>
      <w:proofErr w:type="spellStart"/>
      <w:r w:rsidRPr="00B97CDB">
        <w:rPr>
          <w:color w:val="000000"/>
          <w:sz w:val="24"/>
          <w:szCs w:val="24"/>
          <w:lang w:val="pl-PL"/>
        </w:rPr>
        <w:t>programai</w:t>
      </w:r>
      <w:proofErr w:type="spellEnd"/>
      <w:r w:rsidRPr="00B97CDB">
        <w:rPr>
          <w:color w:val="000000"/>
          <w:sz w:val="24"/>
          <w:szCs w:val="24"/>
          <w:lang w:val="pl-PL"/>
        </w:rPr>
        <w:t xml:space="preserve"> </w:t>
      </w:r>
      <w:proofErr w:type="spellStart"/>
      <w:r w:rsidRPr="00B97CDB">
        <w:rPr>
          <w:color w:val="000000"/>
          <w:sz w:val="24"/>
          <w:szCs w:val="24"/>
          <w:lang w:val="pl-PL"/>
        </w:rPr>
        <w:t>mažėja</w:t>
      </w:r>
      <w:proofErr w:type="spellEnd"/>
      <w:r w:rsidRPr="00B97CDB">
        <w:rPr>
          <w:color w:val="000000"/>
          <w:sz w:val="24"/>
          <w:szCs w:val="24"/>
          <w:lang w:val="pl-PL"/>
        </w:rPr>
        <w:t xml:space="preserve">, </w:t>
      </w:r>
      <w:proofErr w:type="spellStart"/>
      <w:r w:rsidRPr="00B97CDB">
        <w:rPr>
          <w:color w:val="000000"/>
          <w:sz w:val="24"/>
          <w:szCs w:val="24"/>
          <w:lang w:val="pl-PL"/>
        </w:rPr>
        <w:t>nes</w:t>
      </w:r>
      <w:proofErr w:type="spellEnd"/>
      <w:r w:rsidRPr="00B97CDB">
        <w:rPr>
          <w:color w:val="000000"/>
          <w:sz w:val="24"/>
          <w:szCs w:val="24"/>
          <w:lang w:val="pl-PL"/>
        </w:rPr>
        <w:t xml:space="preserve">  </w:t>
      </w:r>
      <w:proofErr w:type="spellStart"/>
      <w:r w:rsidRPr="00B97CDB">
        <w:rPr>
          <w:color w:val="000000"/>
          <w:sz w:val="24"/>
          <w:szCs w:val="24"/>
          <w:lang w:val="pl-PL"/>
        </w:rPr>
        <w:t>mažėja</w:t>
      </w:r>
      <w:proofErr w:type="spellEnd"/>
      <w:r w:rsidRPr="00B97CDB">
        <w:rPr>
          <w:color w:val="000000"/>
          <w:sz w:val="24"/>
          <w:szCs w:val="24"/>
          <w:lang w:val="pl-PL"/>
        </w:rPr>
        <w:t xml:space="preserve"> </w:t>
      </w:r>
      <w:proofErr w:type="spellStart"/>
      <w:r w:rsidRPr="00B97CDB">
        <w:rPr>
          <w:color w:val="000000"/>
          <w:sz w:val="24"/>
          <w:szCs w:val="24"/>
          <w:lang w:val="pl-PL"/>
        </w:rPr>
        <w:t>socialiai</w:t>
      </w:r>
      <w:proofErr w:type="spellEnd"/>
      <w:r w:rsidRPr="00B97CDB">
        <w:rPr>
          <w:color w:val="000000"/>
          <w:sz w:val="24"/>
          <w:szCs w:val="24"/>
          <w:lang w:val="pl-PL"/>
        </w:rPr>
        <w:t xml:space="preserve">  </w:t>
      </w:r>
      <w:proofErr w:type="spellStart"/>
      <w:r w:rsidRPr="00B97CDB">
        <w:rPr>
          <w:color w:val="000000"/>
          <w:sz w:val="24"/>
          <w:szCs w:val="24"/>
          <w:lang w:val="pl-PL"/>
        </w:rPr>
        <w:t>remiamų</w:t>
      </w:r>
      <w:proofErr w:type="spellEnd"/>
      <w:r w:rsidRPr="00B97CDB">
        <w:rPr>
          <w:color w:val="000000"/>
          <w:sz w:val="24"/>
          <w:szCs w:val="24"/>
          <w:lang w:val="pl-PL"/>
        </w:rPr>
        <w:t xml:space="preserve">  </w:t>
      </w:r>
      <w:proofErr w:type="spellStart"/>
      <w:r w:rsidRPr="00B97CDB">
        <w:rPr>
          <w:color w:val="000000"/>
          <w:sz w:val="24"/>
          <w:szCs w:val="24"/>
          <w:lang w:val="pl-PL"/>
        </w:rPr>
        <w:t>asmenų</w:t>
      </w:r>
      <w:proofErr w:type="spellEnd"/>
      <w:r w:rsidRPr="00B97CDB">
        <w:rPr>
          <w:color w:val="000000"/>
          <w:sz w:val="24"/>
          <w:szCs w:val="24"/>
          <w:lang w:val="pl-PL"/>
        </w:rPr>
        <w:t xml:space="preserve"> </w:t>
      </w:r>
      <w:proofErr w:type="spellStart"/>
      <w:r w:rsidRPr="00B97CDB">
        <w:rPr>
          <w:color w:val="000000"/>
          <w:sz w:val="24"/>
          <w:szCs w:val="24"/>
          <w:lang w:val="pl-PL"/>
        </w:rPr>
        <w:t>skaičius</w:t>
      </w:r>
      <w:proofErr w:type="spellEnd"/>
      <w:r w:rsidRPr="00B97CDB">
        <w:rPr>
          <w:color w:val="000000"/>
          <w:sz w:val="24"/>
          <w:szCs w:val="24"/>
          <w:lang w:val="pl-PL"/>
        </w:rPr>
        <w:t xml:space="preserve">.          </w:t>
      </w:r>
      <w:r w:rsidR="00F06950" w:rsidRPr="00B97CDB">
        <w:rPr>
          <w:color w:val="000000"/>
          <w:sz w:val="24"/>
          <w:szCs w:val="24"/>
          <w:lang w:val="pl-PL"/>
        </w:rPr>
        <w:t xml:space="preserve">             </w:t>
      </w:r>
    </w:p>
    <w:p w:rsidR="00DB5075" w:rsidRDefault="00884935" w:rsidP="00D535B0">
      <w:pPr>
        <w:jc w:val="both"/>
        <w:rPr>
          <w:sz w:val="24"/>
          <w:szCs w:val="24"/>
          <w:lang w:val="pl-PL"/>
        </w:rPr>
      </w:pPr>
      <w:r>
        <w:rPr>
          <w:sz w:val="24"/>
          <w:szCs w:val="24"/>
          <w:lang w:val="pl-PL"/>
        </w:rPr>
        <w:t xml:space="preserve">             </w:t>
      </w:r>
      <w:r w:rsidR="00854B46">
        <w:rPr>
          <w:sz w:val="24"/>
          <w:szCs w:val="24"/>
          <w:lang w:val="pl-PL"/>
        </w:rPr>
        <w:t xml:space="preserve"> </w:t>
      </w:r>
      <w:r w:rsidR="0018058E" w:rsidRPr="0018058E">
        <w:rPr>
          <w:sz w:val="24"/>
          <w:szCs w:val="24"/>
          <w:lang w:val="pl-PL"/>
        </w:rPr>
        <w:t>201</w:t>
      </w:r>
      <w:r w:rsidR="002163B9">
        <w:rPr>
          <w:sz w:val="24"/>
          <w:szCs w:val="24"/>
          <w:lang w:val="pl-PL"/>
        </w:rPr>
        <w:t>3</w:t>
      </w:r>
      <w:r w:rsidR="00B41DFE">
        <w:rPr>
          <w:sz w:val="24"/>
          <w:szCs w:val="24"/>
          <w:lang w:val="pl-PL"/>
        </w:rPr>
        <w:t xml:space="preserve">-12-31 </w:t>
      </w:r>
      <w:proofErr w:type="spellStart"/>
      <w:r w:rsidR="00B41DFE">
        <w:rPr>
          <w:sz w:val="24"/>
          <w:szCs w:val="24"/>
          <w:lang w:val="pl-PL"/>
        </w:rPr>
        <w:t>dienos</w:t>
      </w:r>
      <w:proofErr w:type="spellEnd"/>
      <w:r w:rsidR="00B41DFE">
        <w:rPr>
          <w:sz w:val="24"/>
          <w:szCs w:val="24"/>
          <w:lang w:val="pl-PL"/>
        </w:rPr>
        <w:t xml:space="preserve"> </w:t>
      </w:r>
      <w:proofErr w:type="spellStart"/>
      <w:r w:rsidR="00B41DFE">
        <w:rPr>
          <w:sz w:val="24"/>
          <w:szCs w:val="24"/>
          <w:lang w:val="pl-PL"/>
        </w:rPr>
        <w:t>duomenimis</w:t>
      </w:r>
      <w:proofErr w:type="spellEnd"/>
      <w:r w:rsidR="00B41DFE">
        <w:rPr>
          <w:sz w:val="24"/>
          <w:szCs w:val="24"/>
          <w:lang w:val="pl-PL"/>
        </w:rPr>
        <w:t xml:space="preserve">, </w:t>
      </w:r>
      <w:proofErr w:type="spellStart"/>
      <w:r w:rsidR="00B41DFE">
        <w:rPr>
          <w:sz w:val="24"/>
          <w:szCs w:val="24"/>
          <w:lang w:val="pl-PL"/>
        </w:rPr>
        <w:t>savivaldybės</w:t>
      </w:r>
      <w:proofErr w:type="spellEnd"/>
      <w:r w:rsidR="00B41DFE">
        <w:rPr>
          <w:sz w:val="24"/>
          <w:szCs w:val="24"/>
          <w:lang w:val="pl-PL"/>
        </w:rPr>
        <w:t xml:space="preserve"> </w:t>
      </w:r>
      <w:proofErr w:type="spellStart"/>
      <w:r w:rsidR="0018058E" w:rsidRPr="0018058E">
        <w:rPr>
          <w:sz w:val="24"/>
          <w:szCs w:val="24"/>
          <w:lang w:val="pl-PL"/>
        </w:rPr>
        <w:t>biudžeto</w:t>
      </w:r>
      <w:proofErr w:type="spellEnd"/>
      <w:r w:rsidR="0018058E" w:rsidRPr="0018058E">
        <w:rPr>
          <w:sz w:val="24"/>
          <w:szCs w:val="24"/>
          <w:lang w:val="pl-PL"/>
        </w:rPr>
        <w:t xml:space="preserve"> </w:t>
      </w:r>
      <w:proofErr w:type="spellStart"/>
      <w:r w:rsidR="0018058E" w:rsidRPr="0018058E">
        <w:rPr>
          <w:sz w:val="24"/>
          <w:szCs w:val="24"/>
          <w:lang w:val="pl-PL"/>
        </w:rPr>
        <w:t>lėšų</w:t>
      </w:r>
      <w:proofErr w:type="spellEnd"/>
      <w:r w:rsidR="0018058E" w:rsidRPr="0018058E">
        <w:rPr>
          <w:sz w:val="24"/>
          <w:szCs w:val="24"/>
          <w:lang w:val="pl-PL"/>
        </w:rPr>
        <w:t xml:space="preserve"> </w:t>
      </w:r>
      <w:proofErr w:type="spellStart"/>
      <w:r w:rsidR="0018058E" w:rsidRPr="0018058E">
        <w:rPr>
          <w:sz w:val="24"/>
          <w:szCs w:val="24"/>
          <w:lang w:val="pl-PL"/>
        </w:rPr>
        <w:t>kreditinis</w:t>
      </w:r>
      <w:proofErr w:type="spellEnd"/>
      <w:r w:rsidR="0018058E" w:rsidRPr="0018058E">
        <w:rPr>
          <w:sz w:val="24"/>
          <w:szCs w:val="24"/>
          <w:lang w:val="pl-PL"/>
        </w:rPr>
        <w:t xml:space="preserve"> </w:t>
      </w:r>
      <w:proofErr w:type="spellStart"/>
      <w:r w:rsidR="0018058E" w:rsidRPr="0018058E">
        <w:rPr>
          <w:sz w:val="24"/>
          <w:szCs w:val="24"/>
          <w:lang w:val="pl-PL"/>
        </w:rPr>
        <w:t>įsiskolinimas</w:t>
      </w:r>
      <w:proofErr w:type="spellEnd"/>
      <w:r w:rsidR="0018058E" w:rsidRPr="0018058E">
        <w:rPr>
          <w:sz w:val="24"/>
          <w:szCs w:val="24"/>
          <w:lang w:val="pl-PL"/>
        </w:rPr>
        <w:t xml:space="preserve"> </w:t>
      </w:r>
      <w:proofErr w:type="spellStart"/>
      <w:r w:rsidR="0018058E" w:rsidRPr="0018058E">
        <w:rPr>
          <w:sz w:val="24"/>
          <w:szCs w:val="24"/>
          <w:lang w:val="pl-PL"/>
        </w:rPr>
        <w:t>sudarė</w:t>
      </w:r>
      <w:proofErr w:type="spellEnd"/>
      <w:r w:rsidR="0018058E" w:rsidRPr="0018058E">
        <w:rPr>
          <w:sz w:val="24"/>
          <w:szCs w:val="24"/>
          <w:lang w:val="pl-PL"/>
        </w:rPr>
        <w:t xml:space="preserve"> </w:t>
      </w:r>
      <w:r w:rsidR="002163B9">
        <w:rPr>
          <w:sz w:val="24"/>
          <w:szCs w:val="24"/>
          <w:lang w:val="pl-PL"/>
        </w:rPr>
        <w:t>26142,7</w:t>
      </w:r>
      <w:r w:rsidR="00B41DFE">
        <w:rPr>
          <w:sz w:val="24"/>
          <w:szCs w:val="24"/>
          <w:lang w:val="pl-PL"/>
        </w:rPr>
        <w:t xml:space="preserve"> </w:t>
      </w:r>
      <w:proofErr w:type="spellStart"/>
      <w:r w:rsidR="00B41DFE">
        <w:rPr>
          <w:sz w:val="24"/>
          <w:szCs w:val="24"/>
          <w:lang w:val="pl-PL"/>
        </w:rPr>
        <w:t>tūkst</w:t>
      </w:r>
      <w:proofErr w:type="spellEnd"/>
      <w:r w:rsidR="00B41DFE">
        <w:rPr>
          <w:sz w:val="24"/>
          <w:szCs w:val="24"/>
          <w:lang w:val="pl-PL"/>
        </w:rPr>
        <w:t xml:space="preserve">. </w:t>
      </w:r>
      <w:proofErr w:type="spellStart"/>
      <w:r w:rsidR="00B41DFE">
        <w:rPr>
          <w:sz w:val="24"/>
          <w:szCs w:val="24"/>
          <w:lang w:val="pl-PL"/>
        </w:rPr>
        <w:t>Lt</w:t>
      </w:r>
      <w:proofErr w:type="spellEnd"/>
      <w:r w:rsidR="00B41DFE">
        <w:rPr>
          <w:sz w:val="24"/>
          <w:szCs w:val="24"/>
          <w:lang w:val="pl-PL"/>
        </w:rPr>
        <w:t xml:space="preserve"> </w:t>
      </w:r>
      <w:proofErr w:type="spellStart"/>
      <w:r w:rsidR="00B41DFE">
        <w:rPr>
          <w:sz w:val="24"/>
          <w:szCs w:val="24"/>
          <w:lang w:val="pl-PL"/>
        </w:rPr>
        <w:t>ir</w:t>
      </w:r>
      <w:proofErr w:type="spellEnd"/>
      <w:r w:rsidR="00B41DFE">
        <w:rPr>
          <w:sz w:val="24"/>
          <w:szCs w:val="24"/>
          <w:lang w:val="pl-PL"/>
        </w:rPr>
        <w:t xml:space="preserve"> </w:t>
      </w:r>
      <w:proofErr w:type="spellStart"/>
      <w:r w:rsidR="00B41DFE">
        <w:rPr>
          <w:sz w:val="24"/>
          <w:szCs w:val="24"/>
          <w:lang w:val="pl-PL"/>
        </w:rPr>
        <w:t>yra</w:t>
      </w:r>
      <w:proofErr w:type="spellEnd"/>
      <w:r w:rsidR="00B41DFE">
        <w:rPr>
          <w:sz w:val="24"/>
          <w:szCs w:val="24"/>
          <w:lang w:val="pl-PL"/>
        </w:rPr>
        <w:t xml:space="preserve"> </w:t>
      </w:r>
      <w:r w:rsidR="002163B9">
        <w:rPr>
          <w:sz w:val="24"/>
          <w:szCs w:val="24"/>
          <w:lang w:val="pl-PL"/>
        </w:rPr>
        <w:t>2619,5</w:t>
      </w:r>
      <w:r w:rsidR="00B41DFE">
        <w:rPr>
          <w:sz w:val="24"/>
          <w:szCs w:val="24"/>
          <w:lang w:val="pl-PL"/>
        </w:rPr>
        <w:t xml:space="preserve"> </w:t>
      </w:r>
      <w:proofErr w:type="spellStart"/>
      <w:r w:rsidR="00B41DFE">
        <w:rPr>
          <w:sz w:val="24"/>
          <w:szCs w:val="24"/>
          <w:lang w:val="pl-PL"/>
        </w:rPr>
        <w:t>tūkst</w:t>
      </w:r>
      <w:proofErr w:type="spellEnd"/>
      <w:r w:rsidR="00B41DFE">
        <w:rPr>
          <w:sz w:val="24"/>
          <w:szCs w:val="24"/>
          <w:lang w:val="pl-PL"/>
        </w:rPr>
        <w:t xml:space="preserve">. </w:t>
      </w:r>
      <w:proofErr w:type="spellStart"/>
      <w:r w:rsidR="00B41DFE">
        <w:rPr>
          <w:sz w:val="24"/>
          <w:szCs w:val="24"/>
          <w:lang w:val="pl-PL"/>
        </w:rPr>
        <w:t>Lt</w:t>
      </w:r>
      <w:proofErr w:type="spellEnd"/>
      <w:r w:rsidR="00B41DFE">
        <w:rPr>
          <w:sz w:val="24"/>
          <w:szCs w:val="24"/>
          <w:lang w:val="pl-PL"/>
        </w:rPr>
        <w:t xml:space="preserve"> </w:t>
      </w:r>
      <w:proofErr w:type="spellStart"/>
      <w:r w:rsidR="00B41DFE">
        <w:rPr>
          <w:sz w:val="24"/>
          <w:szCs w:val="24"/>
          <w:lang w:val="pl-PL"/>
        </w:rPr>
        <w:t>didesnis</w:t>
      </w:r>
      <w:proofErr w:type="spellEnd"/>
      <w:r w:rsidR="00B41DFE">
        <w:rPr>
          <w:sz w:val="24"/>
          <w:szCs w:val="24"/>
          <w:lang w:val="pl-PL"/>
        </w:rPr>
        <w:t xml:space="preserve"> </w:t>
      </w:r>
      <w:proofErr w:type="spellStart"/>
      <w:r w:rsidR="00B41DFE">
        <w:rPr>
          <w:sz w:val="24"/>
          <w:szCs w:val="24"/>
          <w:lang w:val="pl-PL"/>
        </w:rPr>
        <w:t>nei</w:t>
      </w:r>
      <w:proofErr w:type="spellEnd"/>
      <w:r w:rsidR="0018058E" w:rsidRPr="0018058E">
        <w:rPr>
          <w:sz w:val="24"/>
          <w:szCs w:val="24"/>
          <w:lang w:val="pl-PL"/>
        </w:rPr>
        <w:t xml:space="preserve"> 201</w:t>
      </w:r>
      <w:r w:rsidR="002163B9">
        <w:rPr>
          <w:sz w:val="24"/>
          <w:szCs w:val="24"/>
          <w:lang w:val="pl-PL"/>
        </w:rPr>
        <w:t>3</w:t>
      </w:r>
      <w:r w:rsidR="00B41DFE">
        <w:rPr>
          <w:sz w:val="24"/>
          <w:szCs w:val="24"/>
          <w:lang w:val="pl-PL"/>
        </w:rPr>
        <w:t xml:space="preserve"> </w:t>
      </w:r>
      <w:proofErr w:type="spellStart"/>
      <w:r w:rsidR="00B41DFE">
        <w:rPr>
          <w:sz w:val="24"/>
          <w:szCs w:val="24"/>
          <w:lang w:val="pl-PL"/>
        </w:rPr>
        <w:t>metų</w:t>
      </w:r>
      <w:proofErr w:type="spellEnd"/>
      <w:r w:rsidR="0018058E" w:rsidRPr="0018058E">
        <w:rPr>
          <w:sz w:val="24"/>
          <w:szCs w:val="24"/>
          <w:lang w:val="pl-PL"/>
        </w:rPr>
        <w:t xml:space="preserve"> </w:t>
      </w:r>
      <w:proofErr w:type="spellStart"/>
      <w:r w:rsidR="0018058E" w:rsidRPr="0018058E">
        <w:rPr>
          <w:sz w:val="24"/>
          <w:szCs w:val="24"/>
          <w:lang w:val="pl-PL"/>
        </w:rPr>
        <w:t>pra</w:t>
      </w:r>
      <w:r w:rsidR="00B41DFE">
        <w:rPr>
          <w:sz w:val="24"/>
          <w:szCs w:val="24"/>
          <w:lang w:val="pl-PL"/>
        </w:rPr>
        <w:t>džioje</w:t>
      </w:r>
      <w:proofErr w:type="spellEnd"/>
      <w:r w:rsidR="00B41DFE">
        <w:rPr>
          <w:sz w:val="24"/>
          <w:szCs w:val="24"/>
          <w:lang w:val="pl-PL"/>
        </w:rPr>
        <w:t xml:space="preserve">. </w:t>
      </w:r>
      <w:proofErr w:type="spellStart"/>
      <w:r w:rsidR="00B41DFE">
        <w:rPr>
          <w:sz w:val="24"/>
          <w:szCs w:val="24"/>
          <w:lang w:val="pl-PL"/>
        </w:rPr>
        <w:t>Kreditinio</w:t>
      </w:r>
      <w:proofErr w:type="spellEnd"/>
      <w:r w:rsidR="00B41DFE">
        <w:rPr>
          <w:sz w:val="24"/>
          <w:szCs w:val="24"/>
          <w:lang w:val="pl-PL"/>
        </w:rPr>
        <w:t xml:space="preserve"> </w:t>
      </w:r>
      <w:proofErr w:type="spellStart"/>
      <w:r w:rsidR="00B41DFE">
        <w:rPr>
          <w:sz w:val="24"/>
          <w:szCs w:val="24"/>
          <w:lang w:val="pl-PL"/>
        </w:rPr>
        <w:t>įsiskolinimo</w:t>
      </w:r>
      <w:proofErr w:type="spellEnd"/>
      <w:r w:rsidR="00B41DFE">
        <w:rPr>
          <w:sz w:val="24"/>
          <w:szCs w:val="24"/>
          <w:lang w:val="pl-PL"/>
        </w:rPr>
        <w:t xml:space="preserve"> </w:t>
      </w:r>
      <w:proofErr w:type="spellStart"/>
      <w:r w:rsidR="00B41DFE">
        <w:rPr>
          <w:sz w:val="24"/>
          <w:szCs w:val="24"/>
          <w:lang w:val="pl-PL"/>
        </w:rPr>
        <w:t>padidėjimui</w:t>
      </w:r>
      <w:proofErr w:type="spellEnd"/>
      <w:r w:rsidR="0018058E" w:rsidRPr="0018058E">
        <w:rPr>
          <w:sz w:val="24"/>
          <w:szCs w:val="24"/>
          <w:lang w:val="pl-PL"/>
        </w:rPr>
        <w:t xml:space="preserve"> </w:t>
      </w:r>
      <w:proofErr w:type="spellStart"/>
      <w:r w:rsidR="0018058E" w:rsidRPr="0018058E">
        <w:rPr>
          <w:sz w:val="24"/>
          <w:szCs w:val="24"/>
          <w:lang w:val="pl-PL"/>
        </w:rPr>
        <w:t>įtak</w:t>
      </w:r>
      <w:r w:rsidR="00DB5075">
        <w:rPr>
          <w:sz w:val="24"/>
          <w:szCs w:val="24"/>
          <w:lang w:val="pl-PL"/>
        </w:rPr>
        <w:t>os</w:t>
      </w:r>
      <w:proofErr w:type="spellEnd"/>
      <w:r w:rsidR="00B41DFE">
        <w:rPr>
          <w:sz w:val="24"/>
          <w:szCs w:val="24"/>
          <w:lang w:val="pl-PL"/>
        </w:rPr>
        <w:t xml:space="preserve"> </w:t>
      </w:r>
      <w:proofErr w:type="spellStart"/>
      <w:r w:rsidR="00DB5075" w:rsidRPr="00DB5075">
        <w:rPr>
          <w:sz w:val="24"/>
          <w:szCs w:val="24"/>
          <w:lang w:val="pl-PL"/>
        </w:rPr>
        <w:t>tur</w:t>
      </w:r>
      <w:r w:rsidR="00B41DFE">
        <w:rPr>
          <w:sz w:val="24"/>
          <w:szCs w:val="24"/>
          <w:lang w:val="pl-PL"/>
        </w:rPr>
        <w:t>ėjo</w:t>
      </w:r>
      <w:proofErr w:type="spellEnd"/>
      <w:r w:rsidR="00B41DFE">
        <w:rPr>
          <w:sz w:val="24"/>
          <w:szCs w:val="24"/>
          <w:lang w:val="pl-PL"/>
        </w:rPr>
        <w:t xml:space="preserve"> </w:t>
      </w:r>
      <w:proofErr w:type="spellStart"/>
      <w:r w:rsidR="00B41DFE">
        <w:rPr>
          <w:sz w:val="24"/>
          <w:szCs w:val="24"/>
          <w:lang w:val="pl-PL"/>
        </w:rPr>
        <w:t>už</w:t>
      </w:r>
      <w:proofErr w:type="spellEnd"/>
      <w:r w:rsidR="00B41DFE">
        <w:rPr>
          <w:sz w:val="24"/>
          <w:szCs w:val="24"/>
          <w:lang w:val="pl-PL"/>
        </w:rPr>
        <w:t xml:space="preserve"> 2013 </w:t>
      </w:r>
      <w:proofErr w:type="spellStart"/>
      <w:r w:rsidR="00B41DFE">
        <w:rPr>
          <w:sz w:val="24"/>
          <w:szCs w:val="24"/>
          <w:lang w:val="pl-PL"/>
        </w:rPr>
        <w:t>metų</w:t>
      </w:r>
      <w:proofErr w:type="spellEnd"/>
      <w:r w:rsidR="00B41DFE">
        <w:rPr>
          <w:sz w:val="24"/>
          <w:szCs w:val="24"/>
          <w:lang w:val="pl-PL"/>
        </w:rPr>
        <w:t xml:space="preserve"> </w:t>
      </w:r>
      <w:proofErr w:type="spellStart"/>
      <w:r w:rsidR="00B41DFE">
        <w:rPr>
          <w:sz w:val="24"/>
          <w:szCs w:val="24"/>
          <w:lang w:val="pl-PL"/>
        </w:rPr>
        <w:t>gruodžio</w:t>
      </w:r>
      <w:proofErr w:type="spellEnd"/>
      <w:r w:rsidR="00B41DFE">
        <w:rPr>
          <w:sz w:val="24"/>
          <w:szCs w:val="24"/>
          <w:lang w:val="pl-PL"/>
        </w:rPr>
        <w:t xml:space="preserve"> </w:t>
      </w:r>
      <w:proofErr w:type="spellStart"/>
      <w:r w:rsidR="00B41DFE">
        <w:rPr>
          <w:sz w:val="24"/>
          <w:szCs w:val="24"/>
          <w:lang w:val="pl-PL"/>
        </w:rPr>
        <w:t>mėn</w:t>
      </w:r>
      <w:proofErr w:type="spellEnd"/>
      <w:r w:rsidR="00B41DFE">
        <w:rPr>
          <w:sz w:val="24"/>
          <w:szCs w:val="24"/>
          <w:lang w:val="pl-PL"/>
        </w:rPr>
        <w:t xml:space="preserve">. </w:t>
      </w:r>
      <w:proofErr w:type="spellStart"/>
      <w:r w:rsidR="00B41DFE">
        <w:rPr>
          <w:sz w:val="24"/>
          <w:szCs w:val="24"/>
          <w:lang w:val="pl-PL"/>
        </w:rPr>
        <w:t>neišmokėtų</w:t>
      </w:r>
      <w:proofErr w:type="spellEnd"/>
      <w:r w:rsidR="00B41DFE">
        <w:rPr>
          <w:sz w:val="24"/>
          <w:szCs w:val="24"/>
          <w:lang w:val="pl-PL"/>
        </w:rPr>
        <w:t xml:space="preserve"> </w:t>
      </w:r>
      <w:proofErr w:type="spellStart"/>
      <w:r w:rsidR="00B41DFE">
        <w:rPr>
          <w:sz w:val="24"/>
          <w:szCs w:val="24"/>
          <w:lang w:val="pl-PL"/>
        </w:rPr>
        <w:t>darbo</w:t>
      </w:r>
      <w:proofErr w:type="spellEnd"/>
      <w:r w:rsidR="00B41DFE">
        <w:rPr>
          <w:sz w:val="24"/>
          <w:szCs w:val="24"/>
          <w:lang w:val="pl-PL"/>
        </w:rPr>
        <w:t xml:space="preserve"> </w:t>
      </w:r>
      <w:proofErr w:type="spellStart"/>
      <w:r w:rsidR="00B41DFE">
        <w:rPr>
          <w:sz w:val="24"/>
          <w:szCs w:val="24"/>
          <w:lang w:val="pl-PL"/>
        </w:rPr>
        <w:t>užmokesčio</w:t>
      </w:r>
      <w:proofErr w:type="spellEnd"/>
      <w:r w:rsidR="00B41DFE">
        <w:rPr>
          <w:sz w:val="24"/>
          <w:szCs w:val="24"/>
          <w:lang w:val="pl-PL"/>
        </w:rPr>
        <w:t xml:space="preserve"> </w:t>
      </w:r>
      <w:proofErr w:type="spellStart"/>
      <w:r w:rsidR="00B41DFE">
        <w:rPr>
          <w:sz w:val="24"/>
          <w:szCs w:val="24"/>
          <w:lang w:val="pl-PL"/>
        </w:rPr>
        <w:t>ir</w:t>
      </w:r>
      <w:proofErr w:type="spellEnd"/>
      <w:r w:rsidR="00B41DFE">
        <w:rPr>
          <w:sz w:val="24"/>
          <w:szCs w:val="24"/>
          <w:lang w:val="pl-PL"/>
        </w:rPr>
        <w:t xml:space="preserve"> </w:t>
      </w:r>
      <w:proofErr w:type="spellStart"/>
      <w:r w:rsidR="00B41DFE">
        <w:rPr>
          <w:sz w:val="24"/>
          <w:szCs w:val="24"/>
          <w:lang w:val="pl-PL"/>
        </w:rPr>
        <w:t>socialinio</w:t>
      </w:r>
      <w:proofErr w:type="spellEnd"/>
      <w:r w:rsidR="00B41DFE">
        <w:rPr>
          <w:sz w:val="24"/>
          <w:szCs w:val="24"/>
          <w:lang w:val="pl-PL"/>
        </w:rPr>
        <w:t xml:space="preserve"> </w:t>
      </w:r>
      <w:proofErr w:type="spellStart"/>
      <w:r w:rsidR="00DB5075" w:rsidRPr="00DB5075">
        <w:rPr>
          <w:sz w:val="24"/>
          <w:szCs w:val="24"/>
          <w:lang w:val="pl-PL"/>
        </w:rPr>
        <w:t>draudimo</w:t>
      </w:r>
      <w:proofErr w:type="spellEnd"/>
      <w:r w:rsidR="00DB5075" w:rsidRPr="00DB5075">
        <w:rPr>
          <w:sz w:val="24"/>
          <w:szCs w:val="24"/>
          <w:lang w:val="pl-PL"/>
        </w:rPr>
        <w:t xml:space="preserve"> </w:t>
      </w:r>
      <w:proofErr w:type="spellStart"/>
      <w:r w:rsidR="00DB5075" w:rsidRPr="00DB5075">
        <w:rPr>
          <w:sz w:val="24"/>
          <w:szCs w:val="24"/>
          <w:lang w:val="pl-PL"/>
        </w:rPr>
        <w:t>įmokų</w:t>
      </w:r>
      <w:proofErr w:type="spellEnd"/>
      <w:r w:rsidR="00DB5075" w:rsidRPr="00DB5075">
        <w:rPr>
          <w:sz w:val="24"/>
          <w:szCs w:val="24"/>
          <w:lang w:val="pl-PL"/>
        </w:rPr>
        <w:t xml:space="preserve"> </w:t>
      </w:r>
      <w:proofErr w:type="spellStart"/>
      <w:r w:rsidR="00DB5075" w:rsidRPr="00DB5075">
        <w:rPr>
          <w:sz w:val="24"/>
          <w:szCs w:val="24"/>
          <w:lang w:val="pl-PL"/>
        </w:rPr>
        <w:t>sumų</w:t>
      </w:r>
      <w:proofErr w:type="spellEnd"/>
      <w:r w:rsidR="00DB5075" w:rsidRPr="00DB5075">
        <w:rPr>
          <w:sz w:val="24"/>
          <w:szCs w:val="24"/>
          <w:lang w:val="pl-PL"/>
        </w:rPr>
        <w:t xml:space="preserve"> </w:t>
      </w:r>
      <w:proofErr w:type="spellStart"/>
      <w:r w:rsidR="00DB5075" w:rsidRPr="00DB5075">
        <w:rPr>
          <w:sz w:val="24"/>
          <w:szCs w:val="24"/>
          <w:lang w:val="pl-PL"/>
        </w:rPr>
        <w:t>padidėjimas</w:t>
      </w:r>
      <w:proofErr w:type="spellEnd"/>
      <w:r w:rsidR="00DB5075" w:rsidRPr="00DB5075">
        <w:rPr>
          <w:sz w:val="24"/>
          <w:szCs w:val="24"/>
          <w:lang w:val="pl-PL"/>
        </w:rPr>
        <w:t xml:space="preserve">, </w:t>
      </w:r>
      <w:proofErr w:type="spellStart"/>
      <w:r w:rsidR="00DB5075" w:rsidRPr="00DB5075">
        <w:rPr>
          <w:sz w:val="24"/>
          <w:szCs w:val="24"/>
          <w:lang w:val="pl-PL"/>
        </w:rPr>
        <w:t>did</w:t>
      </w:r>
      <w:r w:rsidR="007D6414">
        <w:rPr>
          <w:sz w:val="24"/>
          <w:szCs w:val="24"/>
          <w:lang w:val="pl-PL"/>
        </w:rPr>
        <w:t>e</w:t>
      </w:r>
      <w:r w:rsidR="00DB5075" w:rsidRPr="00DB5075">
        <w:rPr>
          <w:sz w:val="24"/>
          <w:szCs w:val="24"/>
          <w:lang w:val="pl-PL"/>
        </w:rPr>
        <w:t>s</w:t>
      </w:r>
      <w:r w:rsidR="007D6414">
        <w:rPr>
          <w:sz w:val="24"/>
          <w:szCs w:val="24"/>
          <w:lang w:val="pl-PL"/>
        </w:rPr>
        <w:t>nis</w:t>
      </w:r>
      <w:proofErr w:type="spellEnd"/>
      <w:r w:rsidR="00B41DFE">
        <w:rPr>
          <w:sz w:val="24"/>
          <w:szCs w:val="24"/>
          <w:lang w:val="pl-PL"/>
        </w:rPr>
        <w:t xml:space="preserve"> </w:t>
      </w:r>
      <w:proofErr w:type="spellStart"/>
      <w:r w:rsidR="00B41DFE">
        <w:rPr>
          <w:sz w:val="24"/>
          <w:szCs w:val="24"/>
          <w:lang w:val="pl-PL"/>
        </w:rPr>
        <w:t>įsiskolinimas</w:t>
      </w:r>
      <w:proofErr w:type="spellEnd"/>
      <w:r w:rsidR="00B41DFE">
        <w:rPr>
          <w:sz w:val="24"/>
          <w:szCs w:val="24"/>
          <w:lang w:val="pl-PL"/>
        </w:rPr>
        <w:t xml:space="preserve"> </w:t>
      </w:r>
      <w:proofErr w:type="spellStart"/>
      <w:r w:rsidR="00B41DFE">
        <w:rPr>
          <w:sz w:val="24"/>
          <w:szCs w:val="24"/>
          <w:lang w:val="pl-PL"/>
        </w:rPr>
        <w:t>už</w:t>
      </w:r>
      <w:proofErr w:type="spellEnd"/>
      <w:r w:rsidR="00B41DFE">
        <w:rPr>
          <w:sz w:val="24"/>
          <w:szCs w:val="24"/>
          <w:lang w:val="pl-PL"/>
        </w:rPr>
        <w:t xml:space="preserve"> </w:t>
      </w:r>
      <w:proofErr w:type="spellStart"/>
      <w:r w:rsidR="00B41DFE">
        <w:rPr>
          <w:sz w:val="24"/>
          <w:szCs w:val="24"/>
          <w:lang w:val="pl-PL"/>
        </w:rPr>
        <w:t>lengvatinį</w:t>
      </w:r>
      <w:proofErr w:type="spellEnd"/>
      <w:r w:rsidR="00B41DFE">
        <w:rPr>
          <w:sz w:val="24"/>
          <w:szCs w:val="24"/>
          <w:lang w:val="pl-PL"/>
        </w:rPr>
        <w:t xml:space="preserve"> </w:t>
      </w:r>
      <w:proofErr w:type="spellStart"/>
      <w:r w:rsidR="00B41DFE">
        <w:rPr>
          <w:sz w:val="24"/>
          <w:szCs w:val="24"/>
          <w:lang w:val="pl-PL"/>
        </w:rPr>
        <w:t>keleivių</w:t>
      </w:r>
      <w:proofErr w:type="spellEnd"/>
      <w:r w:rsidR="00B41DFE">
        <w:rPr>
          <w:sz w:val="24"/>
          <w:szCs w:val="24"/>
          <w:lang w:val="pl-PL"/>
        </w:rPr>
        <w:t xml:space="preserve"> </w:t>
      </w:r>
      <w:proofErr w:type="spellStart"/>
      <w:r w:rsidR="00B41DFE">
        <w:rPr>
          <w:sz w:val="24"/>
          <w:szCs w:val="24"/>
          <w:lang w:val="pl-PL"/>
        </w:rPr>
        <w:t>vežimą</w:t>
      </w:r>
      <w:proofErr w:type="spellEnd"/>
      <w:r w:rsidR="00B41DFE">
        <w:rPr>
          <w:sz w:val="24"/>
          <w:szCs w:val="24"/>
          <w:lang w:val="pl-PL"/>
        </w:rPr>
        <w:t xml:space="preserve"> </w:t>
      </w:r>
      <w:proofErr w:type="spellStart"/>
      <w:r w:rsidR="00B41DFE">
        <w:rPr>
          <w:sz w:val="24"/>
          <w:szCs w:val="24"/>
          <w:lang w:val="pl-PL"/>
        </w:rPr>
        <w:t>ir</w:t>
      </w:r>
      <w:proofErr w:type="spellEnd"/>
      <w:r w:rsidR="00B41DFE">
        <w:rPr>
          <w:sz w:val="24"/>
          <w:szCs w:val="24"/>
          <w:lang w:val="pl-PL"/>
        </w:rPr>
        <w:t xml:space="preserve"> </w:t>
      </w:r>
      <w:proofErr w:type="spellStart"/>
      <w:proofErr w:type="gramStart"/>
      <w:r w:rsidR="00DB5075" w:rsidRPr="00DB5075">
        <w:rPr>
          <w:sz w:val="24"/>
          <w:szCs w:val="24"/>
          <w:lang w:val="pl-PL"/>
        </w:rPr>
        <w:t>nuostolius</w:t>
      </w:r>
      <w:proofErr w:type="spellEnd"/>
      <w:r w:rsidR="00DB5075" w:rsidRPr="00DB5075">
        <w:rPr>
          <w:sz w:val="24"/>
          <w:szCs w:val="24"/>
          <w:lang w:val="pl-PL"/>
        </w:rPr>
        <w:t xml:space="preserve">  </w:t>
      </w:r>
      <w:proofErr w:type="spellStart"/>
      <w:r w:rsidR="00DB5075" w:rsidRPr="00DB5075">
        <w:rPr>
          <w:sz w:val="24"/>
          <w:szCs w:val="24"/>
          <w:lang w:val="pl-PL"/>
        </w:rPr>
        <w:t>mar</w:t>
      </w:r>
      <w:proofErr w:type="gramEnd"/>
      <w:r w:rsidR="00DB5075" w:rsidRPr="00DB5075">
        <w:rPr>
          <w:sz w:val="24"/>
          <w:szCs w:val="24"/>
          <w:lang w:val="pl-PL"/>
        </w:rPr>
        <w:t>šrutuose</w:t>
      </w:r>
      <w:proofErr w:type="spellEnd"/>
      <w:r w:rsidR="00DB5075" w:rsidRPr="00DB5075">
        <w:rPr>
          <w:sz w:val="24"/>
          <w:szCs w:val="24"/>
          <w:lang w:val="pl-PL"/>
        </w:rPr>
        <w:t xml:space="preserve">, </w:t>
      </w:r>
      <w:proofErr w:type="spellStart"/>
      <w:r w:rsidR="00DB5075" w:rsidRPr="00DB5075">
        <w:rPr>
          <w:sz w:val="24"/>
          <w:szCs w:val="24"/>
          <w:lang w:val="pl-PL"/>
        </w:rPr>
        <w:t>paskolų</w:t>
      </w:r>
      <w:proofErr w:type="spellEnd"/>
      <w:r w:rsidR="00DB5075" w:rsidRPr="00DB5075">
        <w:rPr>
          <w:sz w:val="24"/>
          <w:szCs w:val="24"/>
          <w:lang w:val="pl-PL"/>
        </w:rPr>
        <w:t xml:space="preserve"> </w:t>
      </w:r>
      <w:proofErr w:type="spellStart"/>
      <w:r w:rsidR="00DB5075" w:rsidRPr="00DB5075">
        <w:rPr>
          <w:sz w:val="24"/>
          <w:szCs w:val="24"/>
          <w:lang w:val="pl-PL"/>
        </w:rPr>
        <w:t>didėjimas</w:t>
      </w:r>
      <w:proofErr w:type="spellEnd"/>
      <w:r w:rsidR="00DB5075" w:rsidRPr="00DB5075">
        <w:rPr>
          <w:sz w:val="24"/>
          <w:szCs w:val="24"/>
          <w:lang w:val="pl-PL"/>
        </w:rPr>
        <w:t xml:space="preserve">. 2013 </w:t>
      </w:r>
      <w:proofErr w:type="spellStart"/>
      <w:proofErr w:type="gramStart"/>
      <w:r w:rsidR="00B41DFE">
        <w:rPr>
          <w:sz w:val="24"/>
          <w:szCs w:val="24"/>
          <w:lang w:val="pl-PL"/>
        </w:rPr>
        <w:t>metų</w:t>
      </w:r>
      <w:proofErr w:type="spellEnd"/>
      <w:proofErr w:type="gramEnd"/>
      <w:r w:rsidR="00B41DFE">
        <w:rPr>
          <w:sz w:val="24"/>
          <w:szCs w:val="24"/>
          <w:lang w:val="pl-PL"/>
        </w:rPr>
        <w:t xml:space="preserve"> </w:t>
      </w:r>
      <w:proofErr w:type="spellStart"/>
      <w:r w:rsidR="00B41DFE">
        <w:rPr>
          <w:sz w:val="24"/>
          <w:szCs w:val="24"/>
          <w:lang w:val="pl-PL"/>
        </w:rPr>
        <w:t>savivaldybės</w:t>
      </w:r>
      <w:proofErr w:type="spellEnd"/>
      <w:r w:rsidR="00B41DFE">
        <w:rPr>
          <w:sz w:val="24"/>
          <w:szCs w:val="24"/>
          <w:lang w:val="pl-PL"/>
        </w:rPr>
        <w:t xml:space="preserve"> </w:t>
      </w:r>
      <w:proofErr w:type="spellStart"/>
      <w:r w:rsidR="00B41DFE">
        <w:rPr>
          <w:sz w:val="24"/>
          <w:szCs w:val="24"/>
          <w:lang w:val="pl-PL"/>
        </w:rPr>
        <w:t>kreditiniame</w:t>
      </w:r>
      <w:proofErr w:type="spellEnd"/>
      <w:r w:rsidR="00B41DFE">
        <w:rPr>
          <w:sz w:val="24"/>
          <w:szCs w:val="24"/>
          <w:lang w:val="pl-PL"/>
        </w:rPr>
        <w:t xml:space="preserve"> </w:t>
      </w:r>
      <w:proofErr w:type="spellStart"/>
      <w:r w:rsidR="00B41DFE">
        <w:rPr>
          <w:sz w:val="24"/>
          <w:szCs w:val="24"/>
          <w:lang w:val="pl-PL"/>
        </w:rPr>
        <w:t>įsiskolinime</w:t>
      </w:r>
      <w:proofErr w:type="spellEnd"/>
      <w:r w:rsidR="00B41DFE">
        <w:rPr>
          <w:sz w:val="24"/>
          <w:szCs w:val="24"/>
          <w:lang w:val="pl-PL"/>
        </w:rPr>
        <w:t xml:space="preserve"> </w:t>
      </w:r>
      <w:proofErr w:type="spellStart"/>
      <w:r w:rsidR="00B41DFE">
        <w:rPr>
          <w:sz w:val="24"/>
          <w:szCs w:val="24"/>
          <w:lang w:val="pl-PL"/>
        </w:rPr>
        <w:t>paskolos</w:t>
      </w:r>
      <w:proofErr w:type="spellEnd"/>
      <w:r w:rsidR="00DB5075" w:rsidRPr="00DB5075">
        <w:rPr>
          <w:sz w:val="24"/>
          <w:szCs w:val="24"/>
          <w:lang w:val="pl-PL"/>
        </w:rPr>
        <w:t xml:space="preserve"> </w:t>
      </w:r>
      <w:proofErr w:type="spellStart"/>
      <w:r w:rsidR="00DB5075" w:rsidRPr="00DB5075">
        <w:rPr>
          <w:sz w:val="24"/>
          <w:szCs w:val="24"/>
          <w:lang w:val="pl-PL"/>
        </w:rPr>
        <w:t>sudar</w:t>
      </w:r>
      <w:r w:rsidR="007D6414">
        <w:rPr>
          <w:sz w:val="24"/>
          <w:szCs w:val="24"/>
          <w:lang w:val="pl-PL"/>
        </w:rPr>
        <w:t>ė</w:t>
      </w:r>
      <w:proofErr w:type="spellEnd"/>
      <w:r w:rsidR="00DB5075" w:rsidRPr="00DB5075">
        <w:rPr>
          <w:sz w:val="24"/>
          <w:szCs w:val="24"/>
          <w:lang w:val="pl-PL"/>
        </w:rPr>
        <w:t xml:space="preserve"> 82,1 proc.</w:t>
      </w:r>
      <w:r w:rsidR="007D6414">
        <w:rPr>
          <w:sz w:val="24"/>
          <w:szCs w:val="24"/>
          <w:lang w:val="pl-PL"/>
        </w:rPr>
        <w:t>,</w:t>
      </w:r>
      <w:r w:rsidR="00DB5075" w:rsidRPr="00DB5075">
        <w:rPr>
          <w:sz w:val="24"/>
          <w:szCs w:val="24"/>
          <w:lang w:val="pl-PL"/>
        </w:rPr>
        <w:t xml:space="preserve"> </w:t>
      </w:r>
      <w:proofErr w:type="spellStart"/>
      <w:r w:rsidR="007D6414">
        <w:rPr>
          <w:sz w:val="24"/>
          <w:szCs w:val="24"/>
          <w:lang w:val="pl-PL"/>
        </w:rPr>
        <w:t>p</w:t>
      </w:r>
      <w:r w:rsidR="00B41DFE">
        <w:rPr>
          <w:sz w:val="24"/>
          <w:szCs w:val="24"/>
          <w:lang w:val="pl-PL"/>
        </w:rPr>
        <w:t>askolų</w:t>
      </w:r>
      <w:proofErr w:type="spellEnd"/>
      <w:r w:rsidR="00B41DFE">
        <w:rPr>
          <w:sz w:val="24"/>
          <w:szCs w:val="24"/>
          <w:lang w:val="pl-PL"/>
        </w:rPr>
        <w:t xml:space="preserve"> suma </w:t>
      </w:r>
      <w:proofErr w:type="spellStart"/>
      <w:r w:rsidR="00DB5075" w:rsidRPr="00DB5075">
        <w:rPr>
          <w:sz w:val="24"/>
          <w:szCs w:val="24"/>
          <w:lang w:val="pl-PL"/>
        </w:rPr>
        <w:t>padidėjo</w:t>
      </w:r>
      <w:proofErr w:type="spellEnd"/>
      <w:r w:rsidR="00DB5075" w:rsidRPr="00DB5075">
        <w:rPr>
          <w:sz w:val="24"/>
          <w:szCs w:val="24"/>
          <w:lang w:val="pl-PL"/>
        </w:rPr>
        <w:t xml:space="preserve"> 1321,5 </w:t>
      </w:r>
      <w:proofErr w:type="spellStart"/>
      <w:r w:rsidR="00DB5075" w:rsidRPr="00DB5075">
        <w:rPr>
          <w:sz w:val="24"/>
          <w:szCs w:val="24"/>
          <w:lang w:val="pl-PL"/>
        </w:rPr>
        <w:t>tūkst</w:t>
      </w:r>
      <w:proofErr w:type="spellEnd"/>
      <w:r w:rsidR="00DB5075" w:rsidRPr="00DB5075">
        <w:rPr>
          <w:sz w:val="24"/>
          <w:szCs w:val="24"/>
          <w:lang w:val="pl-PL"/>
        </w:rPr>
        <w:t xml:space="preserve">. </w:t>
      </w:r>
      <w:proofErr w:type="spellStart"/>
      <w:r w:rsidR="00DB5075" w:rsidRPr="00DB5075">
        <w:rPr>
          <w:sz w:val="24"/>
          <w:szCs w:val="24"/>
          <w:lang w:val="pl-PL"/>
        </w:rPr>
        <w:t>Lt</w:t>
      </w:r>
      <w:proofErr w:type="spellEnd"/>
      <w:r w:rsidR="00DB5075" w:rsidRPr="00DB5075">
        <w:rPr>
          <w:sz w:val="24"/>
          <w:szCs w:val="24"/>
          <w:lang w:val="pl-PL"/>
        </w:rPr>
        <w:t>. Per 2013 m</w:t>
      </w:r>
      <w:r w:rsidR="00B41DFE">
        <w:rPr>
          <w:sz w:val="24"/>
          <w:szCs w:val="24"/>
          <w:lang w:val="pl-PL"/>
        </w:rPr>
        <w:t xml:space="preserve">. </w:t>
      </w:r>
      <w:proofErr w:type="spellStart"/>
      <w:r w:rsidR="00B41DFE">
        <w:rPr>
          <w:sz w:val="24"/>
          <w:szCs w:val="24"/>
          <w:lang w:val="pl-PL"/>
        </w:rPr>
        <w:t>buvo</w:t>
      </w:r>
      <w:proofErr w:type="spellEnd"/>
      <w:r w:rsidR="00B41DFE">
        <w:rPr>
          <w:sz w:val="24"/>
          <w:szCs w:val="24"/>
          <w:lang w:val="pl-PL"/>
        </w:rPr>
        <w:t xml:space="preserve"> </w:t>
      </w:r>
      <w:proofErr w:type="spellStart"/>
      <w:r w:rsidR="00DB5075" w:rsidRPr="00DB5075">
        <w:rPr>
          <w:sz w:val="24"/>
          <w:szCs w:val="24"/>
          <w:lang w:val="pl-PL"/>
        </w:rPr>
        <w:t>grąži</w:t>
      </w:r>
      <w:r w:rsidR="00B41DFE">
        <w:rPr>
          <w:sz w:val="24"/>
          <w:szCs w:val="24"/>
          <w:lang w:val="pl-PL"/>
        </w:rPr>
        <w:t>nta</w:t>
      </w:r>
      <w:proofErr w:type="spellEnd"/>
      <w:r w:rsidR="00B41DFE">
        <w:rPr>
          <w:sz w:val="24"/>
          <w:szCs w:val="24"/>
          <w:lang w:val="pl-PL"/>
        </w:rPr>
        <w:t xml:space="preserve"> 1242,9 </w:t>
      </w:r>
      <w:proofErr w:type="spellStart"/>
      <w:r w:rsidR="00B41DFE">
        <w:rPr>
          <w:sz w:val="24"/>
          <w:szCs w:val="24"/>
          <w:lang w:val="pl-PL"/>
        </w:rPr>
        <w:t>tūkst</w:t>
      </w:r>
      <w:proofErr w:type="spellEnd"/>
      <w:r w:rsidR="00B41DFE">
        <w:rPr>
          <w:sz w:val="24"/>
          <w:szCs w:val="24"/>
          <w:lang w:val="pl-PL"/>
        </w:rPr>
        <w:t xml:space="preserve">. </w:t>
      </w:r>
      <w:proofErr w:type="spellStart"/>
      <w:r w:rsidR="00B41DFE">
        <w:rPr>
          <w:sz w:val="24"/>
          <w:szCs w:val="24"/>
          <w:lang w:val="pl-PL"/>
        </w:rPr>
        <w:t>Lt</w:t>
      </w:r>
      <w:proofErr w:type="spellEnd"/>
      <w:r w:rsidR="00B41DFE">
        <w:rPr>
          <w:sz w:val="24"/>
          <w:szCs w:val="24"/>
          <w:lang w:val="pl-PL"/>
        </w:rPr>
        <w:t xml:space="preserve"> </w:t>
      </w:r>
      <w:proofErr w:type="spellStart"/>
      <w:r w:rsidR="00B41DFE">
        <w:rPr>
          <w:sz w:val="24"/>
          <w:szCs w:val="24"/>
          <w:lang w:val="pl-PL"/>
        </w:rPr>
        <w:t>ilgalaikių</w:t>
      </w:r>
      <w:proofErr w:type="spellEnd"/>
      <w:r w:rsidR="00B41DFE">
        <w:rPr>
          <w:sz w:val="24"/>
          <w:szCs w:val="24"/>
          <w:lang w:val="pl-PL"/>
        </w:rPr>
        <w:t xml:space="preserve"> </w:t>
      </w:r>
      <w:proofErr w:type="spellStart"/>
      <w:r w:rsidR="00B41DFE">
        <w:rPr>
          <w:sz w:val="24"/>
          <w:szCs w:val="24"/>
          <w:lang w:val="pl-PL"/>
        </w:rPr>
        <w:t>bankų</w:t>
      </w:r>
      <w:proofErr w:type="spellEnd"/>
      <w:r w:rsidR="00B41DFE">
        <w:rPr>
          <w:sz w:val="24"/>
          <w:szCs w:val="24"/>
          <w:lang w:val="pl-PL"/>
        </w:rPr>
        <w:t xml:space="preserve"> </w:t>
      </w:r>
      <w:proofErr w:type="spellStart"/>
      <w:r w:rsidR="00B41DFE">
        <w:rPr>
          <w:sz w:val="24"/>
          <w:szCs w:val="24"/>
          <w:lang w:val="pl-PL"/>
        </w:rPr>
        <w:t>paskolų</w:t>
      </w:r>
      <w:proofErr w:type="spellEnd"/>
      <w:r w:rsidR="00B41DFE">
        <w:rPr>
          <w:sz w:val="24"/>
          <w:szCs w:val="24"/>
          <w:lang w:val="pl-PL"/>
        </w:rPr>
        <w:t xml:space="preserve"> </w:t>
      </w:r>
      <w:proofErr w:type="spellStart"/>
      <w:r w:rsidR="00B41DFE">
        <w:rPr>
          <w:sz w:val="24"/>
          <w:szCs w:val="24"/>
          <w:lang w:val="pl-PL"/>
        </w:rPr>
        <w:t>ir</w:t>
      </w:r>
      <w:proofErr w:type="spellEnd"/>
      <w:r w:rsidR="00B41DFE">
        <w:rPr>
          <w:sz w:val="24"/>
          <w:szCs w:val="24"/>
          <w:lang w:val="pl-PL"/>
        </w:rPr>
        <w:t xml:space="preserve"> 534,8 </w:t>
      </w:r>
      <w:proofErr w:type="spellStart"/>
      <w:r w:rsidR="00B41DFE">
        <w:rPr>
          <w:sz w:val="24"/>
          <w:szCs w:val="24"/>
          <w:lang w:val="pl-PL"/>
        </w:rPr>
        <w:t>tūkst</w:t>
      </w:r>
      <w:proofErr w:type="spellEnd"/>
      <w:r w:rsidR="00B41DFE">
        <w:rPr>
          <w:sz w:val="24"/>
          <w:szCs w:val="24"/>
          <w:lang w:val="pl-PL"/>
        </w:rPr>
        <w:t xml:space="preserve">. </w:t>
      </w:r>
      <w:proofErr w:type="spellStart"/>
      <w:r w:rsidR="00B41DFE">
        <w:rPr>
          <w:sz w:val="24"/>
          <w:szCs w:val="24"/>
          <w:lang w:val="pl-PL"/>
        </w:rPr>
        <w:t>Lt</w:t>
      </w:r>
      <w:proofErr w:type="spellEnd"/>
      <w:r w:rsidR="00B41DFE">
        <w:rPr>
          <w:sz w:val="24"/>
          <w:szCs w:val="24"/>
          <w:lang w:val="pl-PL"/>
        </w:rPr>
        <w:t xml:space="preserve"> </w:t>
      </w:r>
      <w:proofErr w:type="spellStart"/>
      <w:r w:rsidR="00B41DFE">
        <w:rPr>
          <w:sz w:val="24"/>
          <w:szCs w:val="24"/>
          <w:lang w:val="pl-PL"/>
        </w:rPr>
        <w:t>sumokėta</w:t>
      </w:r>
      <w:proofErr w:type="spellEnd"/>
      <w:r w:rsidR="00B41DFE">
        <w:rPr>
          <w:sz w:val="24"/>
          <w:szCs w:val="24"/>
          <w:lang w:val="pl-PL"/>
        </w:rPr>
        <w:t xml:space="preserve"> </w:t>
      </w:r>
      <w:proofErr w:type="spellStart"/>
      <w:r w:rsidR="00DB5075" w:rsidRPr="00DB5075">
        <w:rPr>
          <w:sz w:val="24"/>
          <w:szCs w:val="24"/>
          <w:lang w:val="pl-PL"/>
        </w:rPr>
        <w:t>palūkanų</w:t>
      </w:r>
      <w:proofErr w:type="spellEnd"/>
      <w:r w:rsidR="00DB5075" w:rsidRPr="00DB5075">
        <w:rPr>
          <w:sz w:val="24"/>
          <w:szCs w:val="24"/>
          <w:lang w:val="pl-PL"/>
        </w:rPr>
        <w:t xml:space="preserve">. </w:t>
      </w:r>
      <w:proofErr w:type="spellStart"/>
      <w:r w:rsidR="002855C2">
        <w:rPr>
          <w:sz w:val="24"/>
          <w:szCs w:val="24"/>
          <w:lang w:val="pl-PL"/>
        </w:rPr>
        <w:t>I</w:t>
      </w:r>
      <w:r w:rsidR="00DB5075" w:rsidRPr="00DB5075">
        <w:rPr>
          <w:sz w:val="24"/>
          <w:szCs w:val="24"/>
          <w:lang w:val="pl-PL"/>
        </w:rPr>
        <w:t>nvesticijoms</w:t>
      </w:r>
      <w:proofErr w:type="spellEnd"/>
      <w:r w:rsidR="00DB5075" w:rsidRPr="00DB5075">
        <w:rPr>
          <w:sz w:val="24"/>
          <w:szCs w:val="24"/>
          <w:lang w:val="pl-PL"/>
        </w:rPr>
        <w:t xml:space="preserve"> </w:t>
      </w:r>
      <w:proofErr w:type="spellStart"/>
      <w:r w:rsidR="00DB5075" w:rsidRPr="00DB5075">
        <w:rPr>
          <w:sz w:val="24"/>
          <w:szCs w:val="24"/>
          <w:lang w:val="pl-PL"/>
        </w:rPr>
        <w:t>nepaimtų</w:t>
      </w:r>
      <w:proofErr w:type="spellEnd"/>
      <w:r w:rsidR="00DB5075" w:rsidRPr="00DB5075">
        <w:rPr>
          <w:sz w:val="24"/>
          <w:szCs w:val="24"/>
          <w:lang w:val="pl-PL"/>
        </w:rPr>
        <w:t xml:space="preserve"> </w:t>
      </w:r>
      <w:proofErr w:type="spellStart"/>
      <w:r w:rsidR="00DB5075" w:rsidRPr="00DB5075">
        <w:rPr>
          <w:sz w:val="24"/>
          <w:szCs w:val="24"/>
          <w:lang w:val="pl-PL"/>
        </w:rPr>
        <w:t>ilgalaikių</w:t>
      </w:r>
      <w:proofErr w:type="spellEnd"/>
      <w:r w:rsidR="00DB5075" w:rsidRPr="00DB5075">
        <w:rPr>
          <w:sz w:val="24"/>
          <w:szCs w:val="24"/>
          <w:lang w:val="pl-PL"/>
        </w:rPr>
        <w:t xml:space="preserve"> </w:t>
      </w:r>
      <w:proofErr w:type="spellStart"/>
      <w:r w:rsidR="00DB5075" w:rsidRPr="00DB5075">
        <w:rPr>
          <w:sz w:val="24"/>
          <w:szCs w:val="24"/>
          <w:lang w:val="pl-PL"/>
        </w:rPr>
        <w:t>paskolų</w:t>
      </w:r>
      <w:proofErr w:type="spellEnd"/>
      <w:r w:rsidR="00DB5075" w:rsidRPr="00DB5075">
        <w:rPr>
          <w:sz w:val="24"/>
          <w:szCs w:val="24"/>
          <w:lang w:val="pl-PL"/>
        </w:rPr>
        <w:t xml:space="preserve"> </w:t>
      </w:r>
      <w:proofErr w:type="spellStart"/>
      <w:r w:rsidR="00DB5075" w:rsidRPr="00DB5075">
        <w:rPr>
          <w:sz w:val="24"/>
          <w:szCs w:val="24"/>
          <w:lang w:val="pl-PL"/>
        </w:rPr>
        <w:t>likutis</w:t>
      </w:r>
      <w:proofErr w:type="spellEnd"/>
      <w:r w:rsidR="00DB5075" w:rsidRPr="00DB5075">
        <w:rPr>
          <w:sz w:val="24"/>
          <w:szCs w:val="24"/>
          <w:lang w:val="pl-PL"/>
        </w:rPr>
        <w:t xml:space="preserve"> </w:t>
      </w:r>
      <w:r w:rsidR="007D6414">
        <w:rPr>
          <w:sz w:val="24"/>
          <w:szCs w:val="24"/>
          <w:lang w:val="pl-PL"/>
        </w:rPr>
        <w:t>-</w:t>
      </w:r>
      <w:r w:rsidR="00DB5075" w:rsidRPr="00DB5075">
        <w:rPr>
          <w:sz w:val="24"/>
          <w:szCs w:val="24"/>
          <w:lang w:val="pl-PL"/>
        </w:rPr>
        <w:t xml:space="preserve"> 2522,5 </w:t>
      </w:r>
      <w:proofErr w:type="spellStart"/>
      <w:r w:rsidR="00B41DFE">
        <w:rPr>
          <w:sz w:val="24"/>
          <w:szCs w:val="24"/>
          <w:lang w:val="pl-PL"/>
        </w:rPr>
        <w:t>tūkst</w:t>
      </w:r>
      <w:proofErr w:type="spellEnd"/>
      <w:r w:rsidR="00B41DFE">
        <w:rPr>
          <w:sz w:val="24"/>
          <w:szCs w:val="24"/>
          <w:lang w:val="pl-PL"/>
        </w:rPr>
        <w:t xml:space="preserve">. </w:t>
      </w:r>
      <w:proofErr w:type="spellStart"/>
      <w:r w:rsidR="00B41DFE">
        <w:rPr>
          <w:sz w:val="24"/>
          <w:szCs w:val="24"/>
          <w:lang w:val="pl-PL"/>
        </w:rPr>
        <w:t>Lt</w:t>
      </w:r>
      <w:proofErr w:type="spellEnd"/>
      <w:r w:rsidR="00B41DFE">
        <w:rPr>
          <w:sz w:val="24"/>
          <w:szCs w:val="24"/>
          <w:lang w:val="pl-PL"/>
        </w:rPr>
        <w:t xml:space="preserve">. </w:t>
      </w:r>
      <w:proofErr w:type="spellStart"/>
      <w:r w:rsidR="00B41DFE">
        <w:rPr>
          <w:sz w:val="24"/>
          <w:szCs w:val="24"/>
          <w:lang w:val="pl-PL"/>
        </w:rPr>
        <w:t>Bendra</w:t>
      </w:r>
      <w:proofErr w:type="spellEnd"/>
      <w:r w:rsidR="00B41DFE">
        <w:rPr>
          <w:sz w:val="24"/>
          <w:szCs w:val="24"/>
          <w:lang w:val="pl-PL"/>
        </w:rPr>
        <w:t xml:space="preserve"> </w:t>
      </w:r>
      <w:proofErr w:type="spellStart"/>
      <w:r w:rsidR="00B41DFE">
        <w:rPr>
          <w:sz w:val="24"/>
          <w:szCs w:val="24"/>
          <w:lang w:val="pl-PL"/>
        </w:rPr>
        <w:t>savivaldybės</w:t>
      </w:r>
      <w:proofErr w:type="spellEnd"/>
      <w:r w:rsidR="00B41DFE">
        <w:rPr>
          <w:sz w:val="24"/>
          <w:szCs w:val="24"/>
          <w:lang w:val="pl-PL"/>
        </w:rPr>
        <w:t xml:space="preserve"> </w:t>
      </w:r>
      <w:proofErr w:type="spellStart"/>
      <w:r w:rsidR="00DB5075" w:rsidRPr="00DB5075">
        <w:rPr>
          <w:sz w:val="24"/>
          <w:szCs w:val="24"/>
          <w:lang w:val="pl-PL"/>
        </w:rPr>
        <w:t>skola</w:t>
      </w:r>
      <w:proofErr w:type="spellEnd"/>
      <w:r w:rsidR="00DB5075" w:rsidRPr="00DB5075">
        <w:rPr>
          <w:sz w:val="24"/>
          <w:szCs w:val="24"/>
          <w:lang w:val="pl-PL"/>
        </w:rPr>
        <w:t xml:space="preserve"> 2</w:t>
      </w:r>
      <w:r w:rsidR="00B41DFE">
        <w:rPr>
          <w:sz w:val="24"/>
          <w:szCs w:val="24"/>
          <w:lang w:val="pl-PL"/>
        </w:rPr>
        <w:t xml:space="preserve">014-01-01 </w:t>
      </w:r>
      <w:proofErr w:type="spellStart"/>
      <w:r w:rsidR="00B41DFE">
        <w:rPr>
          <w:sz w:val="24"/>
          <w:szCs w:val="24"/>
          <w:lang w:val="pl-PL"/>
        </w:rPr>
        <w:t>yra</w:t>
      </w:r>
      <w:proofErr w:type="spellEnd"/>
      <w:r w:rsidR="00B41DFE">
        <w:rPr>
          <w:sz w:val="24"/>
          <w:szCs w:val="24"/>
          <w:lang w:val="pl-PL"/>
        </w:rPr>
        <w:t xml:space="preserve"> 55,47 proc. (</w:t>
      </w:r>
      <w:proofErr w:type="spellStart"/>
      <w:r w:rsidR="00B41DFE">
        <w:rPr>
          <w:sz w:val="24"/>
          <w:szCs w:val="24"/>
          <w:lang w:val="pl-PL"/>
        </w:rPr>
        <w:t>nuo</w:t>
      </w:r>
      <w:proofErr w:type="spellEnd"/>
      <w:r w:rsidR="00B41DFE">
        <w:rPr>
          <w:sz w:val="24"/>
          <w:szCs w:val="24"/>
          <w:lang w:val="pl-PL"/>
        </w:rPr>
        <w:t xml:space="preserve"> </w:t>
      </w:r>
      <w:proofErr w:type="spellStart"/>
      <w:r w:rsidR="00B41DFE">
        <w:rPr>
          <w:sz w:val="24"/>
          <w:szCs w:val="24"/>
          <w:lang w:val="pl-PL"/>
        </w:rPr>
        <w:t>savivaldybei</w:t>
      </w:r>
      <w:proofErr w:type="spellEnd"/>
      <w:r w:rsidR="00DB5075" w:rsidRPr="00DB5075">
        <w:rPr>
          <w:sz w:val="24"/>
          <w:szCs w:val="24"/>
          <w:lang w:val="pl-PL"/>
        </w:rPr>
        <w:t xml:space="preserve"> </w:t>
      </w:r>
      <w:proofErr w:type="spellStart"/>
      <w:r w:rsidR="00DB5075" w:rsidRPr="00DB5075">
        <w:rPr>
          <w:sz w:val="24"/>
          <w:szCs w:val="24"/>
          <w:lang w:val="pl-PL"/>
        </w:rPr>
        <w:t>patvirtint</w:t>
      </w:r>
      <w:r w:rsidR="00B41DFE">
        <w:rPr>
          <w:sz w:val="24"/>
          <w:szCs w:val="24"/>
          <w:lang w:val="pl-PL"/>
        </w:rPr>
        <w:t>ų</w:t>
      </w:r>
      <w:proofErr w:type="spellEnd"/>
      <w:r w:rsidR="00B41DFE">
        <w:rPr>
          <w:sz w:val="24"/>
          <w:szCs w:val="24"/>
          <w:lang w:val="pl-PL"/>
        </w:rPr>
        <w:t xml:space="preserve"> </w:t>
      </w:r>
      <w:proofErr w:type="spellStart"/>
      <w:r w:rsidR="00B41DFE">
        <w:rPr>
          <w:sz w:val="24"/>
          <w:szCs w:val="24"/>
          <w:lang w:val="pl-PL"/>
        </w:rPr>
        <w:t>prognozuojamų</w:t>
      </w:r>
      <w:proofErr w:type="spellEnd"/>
      <w:r w:rsidR="00B41DFE">
        <w:rPr>
          <w:sz w:val="24"/>
          <w:szCs w:val="24"/>
          <w:lang w:val="pl-PL"/>
        </w:rPr>
        <w:t xml:space="preserve"> </w:t>
      </w:r>
      <w:proofErr w:type="spellStart"/>
      <w:r w:rsidR="00DB5075" w:rsidRPr="00DB5075">
        <w:rPr>
          <w:sz w:val="24"/>
          <w:szCs w:val="24"/>
          <w:lang w:val="pl-PL"/>
        </w:rPr>
        <w:t>pajamų</w:t>
      </w:r>
      <w:proofErr w:type="spellEnd"/>
      <w:r w:rsidR="00DB5075" w:rsidRPr="00DB5075">
        <w:rPr>
          <w:sz w:val="24"/>
          <w:szCs w:val="24"/>
          <w:lang w:val="pl-PL"/>
        </w:rPr>
        <w:t xml:space="preserve"> </w:t>
      </w:r>
      <w:proofErr w:type="spellStart"/>
      <w:r w:rsidR="00B41DFE">
        <w:rPr>
          <w:sz w:val="24"/>
          <w:szCs w:val="24"/>
          <w:lang w:val="pl-PL"/>
        </w:rPr>
        <w:t>ir</w:t>
      </w:r>
      <w:proofErr w:type="spellEnd"/>
      <w:r w:rsidR="00B41DFE">
        <w:rPr>
          <w:sz w:val="24"/>
          <w:szCs w:val="24"/>
          <w:lang w:val="pl-PL"/>
        </w:rPr>
        <w:t xml:space="preserve"> </w:t>
      </w:r>
      <w:proofErr w:type="spellStart"/>
      <w:r w:rsidR="00DB5075" w:rsidRPr="00DB5075">
        <w:rPr>
          <w:sz w:val="24"/>
          <w:szCs w:val="24"/>
          <w:lang w:val="pl-PL"/>
        </w:rPr>
        <w:t>bend</w:t>
      </w:r>
      <w:r w:rsidR="00B41DFE">
        <w:rPr>
          <w:sz w:val="24"/>
          <w:szCs w:val="24"/>
          <w:lang w:val="pl-PL"/>
        </w:rPr>
        <w:t>rosios</w:t>
      </w:r>
      <w:proofErr w:type="spellEnd"/>
      <w:r w:rsidR="00B41DFE">
        <w:rPr>
          <w:sz w:val="24"/>
          <w:szCs w:val="24"/>
          <w:lang w:val="pl-PL"/>
        </w:rPr>
        <w:t xml:space="preserve"> </w:t>
      </w:r>
      <w:proofErr w:type="spellStart"/>
      <w:r w:rsidR="00B41DFE">
        <w:rPr>
          <w:sz w:val="24"/>
          <w:szCs w:val="24"/>
          <w:lang w:val="pl-PL"/>
        </w:rPr>
        <w:t>dotacijos</w:t>
      </w:r>
      <w:proofErr w:type="spellEnd"/>
      <w:r w:rsidR="00B41DFE">
        <w:rPr>
          <w:sz w:val="24"/>
          <w:szCs w:val="24"/>
          <w:lang w:val="pl-PL"/>
        </w:rPr>
        <w:t xml:space="preserve"> </w:t>
      </w:r>
      <w:proofErr w:type="spellStart"/>
      <w:r w:rsidR="00B41DFE">
        <w:rPr>
          <w:sz w:val="24"/>
          <w:szCs w:val="24"/>
          <w:lang w:val="pl-PL"/>
        </w:rPr>
        <w:t>kompensacijos</w:t>
      </w:r>
      <w:proofErr w:type="spellEnd"/>
      <w:r w:rsidR="00B41DFE">
        <w:rPr>
          <w:sz w:val="24"/>
          <w:szCs w:val="24"/>
          <w:lang w:val="pl-PL"/>
        </w:rPr>
        <w:t xml:space="preserve"> </w:t>
      </w:r>
      <w:proofErr w:type="spellStart"/>
      <w:r w:rsidR="00DB5075" w:rsidRPr="00DB5075">
        <w:rPr>
          <w:sz w:val="24"/>
          <w:szCs w:val="24"/>
          <w:lang w:val="pl-PL"/>
        </w:rPr>
        <w:t>sumos</w:t>
      </w:r>
      <w:proofErr w:type="spellEnd"/>
      <w:r w:rsidR="00DB5075" w:rsidRPr="00DB5075">
        <w:rPr>
          <w:sz w:val="24"/>
          <w:szCs w:val="24"/>
          <w:lang w:val="pl-PL"/>
        </w:rPr>
        <w:t xml:space="preserve">), </w:t>
      </w:r>
      <w:proofErr w:type="spellStart"/>
      <w:r w:rsidR="00DB5075" w:rsidRPr="00DB5075">
        <w:rPr>
          <w:sz w:val="24"/>
          <w:szCs w:val="24"/>
          <w:lang w:val="pl-PL"/>
        </w:rPr>
        <w:t>todėl</w:t>
      </w:r>
      <w:proofErr w:type="spellEnd"/>
      <w:r w:rsidR="00DB5075" w:rsidRPr="00DB5075">
        <w:rPr>
          <w:sz w:val="24"/>
          <w:szCs w:val="24"/>
          <w:lang w:val="pl-PL"/>
        </w:rPr>
        <w:t xml:space="preserve"> </w:t>
      </w:r>
      <w:proofErr w:type="spellStart"/>
      <w:r w:rsidR="00DB5075" w:rsidRPr="00DB5075">
        <w:rPr>
          <w:sz w:val="24"/>
          <w:szCs w:val="24"/>
          <w:lang w:val="pl-PL"/>
        </w:rPr>
        <w:t>savivaldybė</w:t>
      </w:r>
      <w:proofErr w:type="spellEnd"/>
      <w:r w:rsidR="00DB5075" w:rsidRPr="00DB5075">
        <w:rPr>
          <w:sz w:val="24"/>
          <w:szCs w:val="24"/>
          <w:lang w:val="pl-PL"/>
        </w:rPr>
        <w:t xml:space="preserve"> gali </w:t>
      </w:r>
      <w:proofErr w:type="spellStart"/>
      <w:r w:rsidR="00DB5075" w:rsidRPr="00DB5075">
        <w:rPr>
          <w:sz w:val="24"/>
          <w:szCs w:val="24"/>
          <w:lang w:val="pl-PL"/>
        </w:rPr>
        <w:t>skolintis</w:t>
      </w:r>
      <w:proofErr w:type="spellEnd"/>
      <w:r w:rsidR="00DB5075" w:rsidRPr="00DB5075">
        <w:rPr>
          <w:sz w:val="24"/>
          <w:szCs w:val="24"/>
          <w:lang w:val="pl-PL"/>
        </w:rPr>
        <w:t xml:space="preserve"> t</w:t>
      </w:r>
      <w:r w:rsidR="00B41DFE">
        <w:rPr>
          <w:sz w:val="24"/>
          <w:szCs w:val="24"/>
          <w:lang w:val="pl-PL"/>
        </w:rPr>
        <w:t xml:space="preserve">ik </w:t>
      </w:r>
      <w:proofErr w:type="spellStart"/>
      <w:r w:rsidR="00B41DFE">
        <w:rPr>
          <w:sz w:val="24"/>
          <w:szCs w:val="24"/>
          <w:lang w:val="pl-PL"/>
        </w:rPr>
        <w:t>projektams</w:t>
      </w:r>
      <w:proofErr w:type="spellEnd"/>
      <w:r w:rsidR="00B41DFE">
        <w:rPr>
          <w:sz w:val="24"/>
          <w:szCs w:val="24"/>
          <w:lang w:val="pl-PL"/>
        </w:rPr>
        <w:t xml:space="preserve">, </w:t>
      </w:r>
      <w:proofErr w:type="spellStart"/>
      <w:r w:rsidR="00B41DFE">
        <w:rPr>
          <w:sz w:val="24"/>
          <w:szCs w:val="24"/>
          <w:lang w:val="pl-PL"/>
        </w:rPr>
        <w:t>finansuojamiems</w:t>
      </w:r>
      <w:proofErr w:type="spellEnd"/>
      <w:r w:rsidR="00B41DFE">
        <w:rPr>
          <w:sz w:val="24"/>
          <w:szCs w:val="24"/>
          <w:lang w:val="pl-PL"/>
        </w:rPr>
        <w:t xml:space="preserve"> </w:t>
      </w:r>
      <w:proofErr w:type="spellStart"/>
      <w:r w:rsidR="00DB5075" w:rsidRPr="00DB5075">
        <w:rPr>
          <w:sz w:val="24"/>
          <w:szCs w:val="24"/>
          <w:lang w:val="pl-PL"/>
        </w:rPr>
        <w:t>iš</w:t>
      </w:r>
      <w:proofErr w:type="spellEnd"/>
      <w:r w:rsidR="00DB5075" w:rsidRPr="00DB5075">
        <w:rPr>
          <w:sz w:val="24"/>
          <w:szCs w:val="24"/>
          <w:lang w:val="pl-PL"/>
        </w:rPr>
        <w:t xml:space="preserve"> ES </w:t>
      </w:r>
      <w:proofErr w:type="spellStart"/>
      <w:r w:rsidR="00DB5075" w:rsidRPr="00DB5075">
        <w:rPr>
          <w:sz w:val="24"/>
          <w:szCs w:val="24"/>
          <w:lang w:val="pl-PL"/>
        </w:rPr>
        <w:t>ir</w:t>
      </w:r>
      <w:proofErr w:type="spellEnd"/>
      <w:r w:rsidR="00DB5075" w:rsidRPr="00DB5075">
        <w:rPr>
          <w:sz w:val="24"/>
          <w:szCs w:val="24"/>
          <w:lang w:val="pl-PL"/>
        </w:rPr>
        <w:t xml:space="preserve"> </w:t>
      </w:r>
      <w:proofErr w:type="spellStart"/>
      <w:r w:rsidR="00DB5075" w:rsidRPr="00DB5075">
        <w:rPr>
          <w:sz w:val="24"/>
          <w:szCs w:val="24"/>
          <w:lang w:val="pl-PL"/>
        </w:rPr>
        <w:t>kitos</w:t>
      </w:r>
      <w:proofErr w:type="spellEnd"/>
      <w:r w:rsidR="00DB5075" w:rsidRPr="00DB5075">
        <w:rPr>
          <w:sz w:val="24"/>
          <w:szCs w:val="24"/>
          <w:lang w:val="pl-PL"/>
        </w:rPr>
        <w:t xml:space="preserve"> </w:t>
      </w:r>
      <w:proofErr w:type="spellStart"/>
      <w:r w:rsidR="00DB5075" w:rsidRPr="00DB5075">
        <w:rPr>
          <w:sz w:val="24"/>
          <w:szCs w:val="24"/>
          <w:lang w:val="pl-PL"/>
        </w:rPr>
        <w:t>tarptautinės</w:t>
      </w:r>
      <w:proofErr w:type="spellEnd"/>
      <w:r w:rsidR="00DB5075" w:rsidRPr="00DB5075">
        <w:rPr>
          <w:sz w:val="24"/>
          <w:szCs w:val="24"/>
          <w:lang w:val="pl-PL"/>
        </w:rPr>
        <w:t xml:space="preserve"> </w:t>
      </w:r>
      <w:proofErr w:type="spellStart"/>
      <w:r w:rsidR="00DB5075" w:rsidRPr="00DB5075">
        <w:rPr>
          <w:sz w:val="24"/>
          <w:szCs w:val="24"/>
          <w:lang w:val="pl-PL"/>
        </w:rPr>
        <w:t>finansinės</w:t>
      </w:r>
      <w:proofErr w:type="spellEnd"/>
      <w:r w:rsidR="00DB5075" w:rsidRPr="00DB5075">
        <w:rPr>
          <w:sz w:val="24"/>
          <w:szCs w:val="24"/>
          <w:lang w:val="pl-PL"/>
        </w:rPr>
        <w:t xml:space="preserve"> </w:t>
      </w:r>
      <w:proofErr w:type="spellStart"/>
      <w:r w:rsidR="00DB5075" w:rsidRPr="00DB5075">
        <w:rPr>
          <w:sz w:val="24"/>
          <w:szCs w:val="24"/>
          <w:lang w:val="pl-PL"/>
        </w:rPr>
        <w:t>paramos</w:t>
      </w:r>
      <w:proofErr w:type="spellEnd"/>
      <w:r w:rsidR="007D6414">
        <w:rPr>
          <w:sz w:val="24"/>
          <w:szCs w:val="24"/>
          <w:lang w:val="pl-PL"/>
        </w:rPr>
        <w:t>,</w:t>
      </w:r>
      <w:r w:rsidR="00DB5075" w:rsidRPr="00DB5075">
        <w:rPr>
          <w:sz w:val="24"/>
          <w:szCs w:val="24"/>
          <w:lang w:val="pl-PL"/>
        </w:rPr>
        <w:t xml:space="preserve"> </w:t>
      </w:r>
      <w:proofErr w:type="spellStart"/>
      <w:r w:rsidR="00DB5075" w:rsidRPr="00DB5075">
        <w:rPr>
          <w:sz w:val="24"/>
          <w:szCs w:val="24"/>
          <w:lang w:val="pl-PL"/>
        </w:rPr>
        <w:t>įgyvendinti</w:t>
      </w:r>
      <w:proofErr w:type="spellEnd"/>
      <w:r w:rsidR="00DB5075" w:rsidRPr="00DB5075">
        <w:rPr>
          <w:sz w:val="24"/>
          <w:szCs w:val="24"/>
          <w:lang w:val="pl-PL"/>
        </w:rPr>
        <w:t xml:space="preserve"> </w:t>
      </w:r>
      <w:proofErr w:type="spellStart"/>
      <w:r w:rsidR="00DB5075" w:rsidRPr="00DB5075">
        <w:rPr>
          <w:sz w:val="24"/>
          <w:szCs w:val="24"/>
          <w:lang w:val="pl-PL"/>
        </w:rPr>
        <w:t>ir</w:t>
      </w:r>
      <w:proofErr w:type="spellEnd"/>
      <w:r w:rsidR="00DB5075" w:rsidRPr="00DB5075">
        <w:rPr>
          <w:sz w:val="24"/>
          <w:szCs w:val="24"/>
          <w:lang w:val="pl-PL"/>
        </w:rPr>
        <w:t xml:space="preserve"> </w:t>
      </w:r>
      <w:proofErr w:type="spellStart"/>
      <w:r w:rsidR="00DB5075" w:rsidRPr="00DB5075">
        <w:rPr>
          <w:sz w:val="24"/>
          <w:szCs w:val="24"/>
          <w:lang w:val="pl-PL"/>
        </w:rPr>
        <w:t>paimtoms</w:t>
      </w:r>
      <w:proofErr w:type="spellEnd"/>
      <w:r w:rsidR="00DB5075" w:rsidRPr="00DB5075">
        <w:rPr>
          <w:sz w:val="24"/>
          <w:szCs w:val="24"/>
          <w:lang w:val="pl-PL"/>
        </w:rPr>
        <w:t xml:space="preserve"> </w:t>
      </w:r>
      <w:proofErr w:type="spellStart"/>
      <w:r w:rsidR="00DB5075" w:rsidRPr="00DB5075">
        <w:rPr>
          <w:sz w:val="24"/>
          <w:szCs w:val="24"/>
          <w:lang w:val="pl-PL"/>
        </w:rPr>
        <w:t>paskoloms</w:t>
      </w:r>
      <w:proofErr w:type="spellEnd"/>
      <w:r w:rsidR="00DB5075" w:rsidRPr="00DB5075">
        <w:rPr>
          <w:sz w:val="24"/>
          <w:szCs w:val="24"/>
          <w:lang w:val="pl-PL"/>
        </w:rPr>
        <w:t xml:space="preserve"> </w:t>
      </w:r>
      <w:proofErr w:type="spellStart"/>
      <w:r w:rsidR="00DB5075" w:rsidRPr="00DB5075">
        <w:rPr>
          <w:sz w:val="24"/>
          <w:szCs w:val="24"/>
          <w:lang w:val="pl-PL"/>
        </w:rPr>
        <w:t>grąžinti</w:t>
      </w:r>
      <w:proofErr w:type="spellEnd"/>
      <w:r w:rsidR="00DB5075" w:rsidRPr="00DB5075">
        <w:rPr>
          <w:sz w:val="24"/>
          <w:szCs w:val="24"/>
          <w:lang w:val="pl-PL"/>
        </w:rPr>
        <w:t>.</w:t>
      </w:r>
    </w:p>
    <w:p w:rsidR="0018058E" w:rsidRPr="0018058E" w:rsidRDefault="005C10FB" w:rsidP="0018058E">
      <w:pPr>
        <w:jc w:val="both"/>
        <w:rPr>
          <w:sz w:val="24"/>
          <w:szCs w:val="24"/>
        </w:rPr>
      </w:pPr>
      <w:r>
        <w:rPr>
          <w:sz w:val="24"/>
          <w:szCs w:val="24"/>
        </w:rPr>
        <w:t xml:space="preserve">               </w:t>
      </w:r>
      <w:r w:rsidR="0018058E" w:rsidRPr="0018058E">
        <w:rPr>
          <w:sz w:val="24"/>
          <w:szCs w:val="24"/>
        </w:rPr>
        <w:t>Ilgalaikis Kretingos rajono savivaldybės biudžeto kreditini</w:t>
      </w:r>
      <w:r w:rsidR="00B41DFE">
        <w:rPr>
          <w:sz w:val="24"/>
          <w:szCs w:val="24"/>
        </w:rPr>
        <w:t xml:space="preserve">s įsiskolinimas (biudžeto lėšų </w:t>
      </w:r>
      <w:r w:rsidR="0018058E" w:rsidRPr="0018058E">
        <w:rPr>
          <w:sz w:val="24"/>
          <w:szCs w:val="24"/>
        </w:rPr>
        <w:t>likutis laiko</w:t>
      </w:r>
      <w:r w:rsidR="00B41DFE">
        <w:rPr>
          <w:sz w:val="24"/>
          <w:szCs w:val="24"/>
        </w:rPr>
        <w:t>tarpio pabaigoje, kai įvykdymo</w:t>
      </w:r>
      <w:r w:rsidR="0018058E" w:rsidRPr="0018058E">
        <w:rPr>
          <w:sz w:val="24"/>
          <w:szCs w:val="24"/>
        </w:rPr>
        <w:t xml:space="preserve"> terminas praleistas dau</w:t>
      </w:r>
      <w:r w:rsidR="00B41DFE">
        <w:rPr>
          <w:sz w:val="24"/>
          <w:szCs w:val="24"/>
        </w:rPr>
        <w:t xml:space="preserve">giau kaip 45 dienos) sudaro </w:t>
      </w:r>
      <w:r w:rsidR="00DB5075">
        <w:rPr>
          <w:sz w:val="24"/>
          <w:szCs w:val="24"/>
        </w:rPr>
        <w:t>1428,3</w:t>
      </w:r>
      <w:r w:rsidR="00B41DFE">
        <w:rPr>
          <w:sz w:val="24"/>
          <w:szCs w:val="24"/>
        </w:rPr>
        <w:t xml:space="preserve"> tūkst. Lt ir yra</w:t>
      </w:r>
      <w:r w:rsidR="0018058E" w:rsidRPr="0018058E">
        <w:rPr>
          <w:sz w:val="24"/>
          <w:szCs w:val="24"/>
        </w:rPr>
        <w:t xml:space="preserve"> </w:t>
      </w:r>
      <w:r w:rsidR="00DB5075">
        <w:rPr>
          <w:sz w:val="24"/>
          <w:szCs w:val="24"/>
        </w:rPr>
        <w:t>605,9</w:t>
      </w:r>
      <w:r w:rsidR="00B41DFE">
        <w:rPr>
          <w:sz w:val="24"/>
          <w:szCs w:val="24"/>
        </w:rPr>
        <w:t xml:space="preserve"> tūkst. Lt didesnis,</w:t>
      </w:r>
      <w:r w:rsidR="0018058E" w:rsidRPr="0018058E">
        <w:rPr>
          <w:sz w:val="24"/>
          <w:szCs w:val="24"/>
        </w:rPr>
        <w:t xml:space="preserve"> palygin</w:t>
      </w:r>
      <w:r w:rsidR="007D6414">
        <w:rPr>
          <w:sz w:val="24"/>
          <w:szCs w:val="24"/>
        </w:rPr>
        <w:t>ti</w:t>
      </w:r>
      <w:r w:rsidR="00B41DFE">
        <w:rPr>
          <w:sz w:val="24"/>
          <w:szCs w:val="24"/>
        </w:rPr>
        <w:t xml:space="preserve"> su</w:t>
      </w:r>
      <w:r w:rsidR="0018058E" w:rsidRPr="0018058E">
        <w:rPr>
          <w:sz w:val="24"/>
          <w:szCs w:val="24"/>
        </w:rPr>
        <w:t xml:space="preserve"> buvusiu 201</w:t>
      </w:r>
      <w:r w:rsidR="00DB5075">
        <w:rPr>
          <w:sz w:val="24"/>
          <w:szCs w:val="24"/>
        </w:rPr>
        <w:t xml:space="preserve">2 </w:t>
      </w:r>
      <w:r w:rsidR="0018058E" w:rsidRPr="0018058E">
        <w:rPr>
          <w:sz w:val="24"/>
          <w:szCs w:val="24"/>
        </w:rPr>
        <w:t xml:space="preserve"> m. sausio 1 d. (</w:t>
      </w:r>
      <w:r w:rsidR="00DB5075">
        <w:rPr>
          <w:sz w:val="24"/>
          <w:szCs w:val="24"/>
        </w:rPr>
        <w:t>822,4</w:t>
      </w:r>
      <w:r w:rsidR="0018058E" w:rsidRPr="0018058E">
        <w:rPr>
          <w:sz w:val="24"/>
          <w:szCs w:val="24"/>
        </w:rPr>
        <w:t xml:space="preserve"> tūkst. Lt). 201</w:t>
      </w:r>
      <w:r w:rsidR="00DB5075">
        <w:rPr>
          <w:sz w:val="24"/>
          <w:szCs w:val="24"/>
        </w:rPr>
        <w:t>3</w:t>
      </w:r>
      <w:r w:rsidR="00B41DFE">
        <w:rPr>
          <w:sz w:val="24"/>
          <w:szCs w:val="24"/>
        </w:rPr>
        <w:t xml:space="preserve"> metų pabaigoje nebuvo finansinių galimybių </w:t>
      </w:r>
      <w:r w:rsidR="0018058E" w:rsidRPr="0018058E">
        <w:rPr>
          <w:sz w:val="24"/>
          <w:szCs w:val="24"/>
        </w:rPr>
        <w:t xml:space="preserve">padengti </w:t>
      </w:r>
      <w:r w:rsidR="00F66160">
        <w:rPr>
          <w:sz w:val="24"/>
          <w:szCs w:val="24"/>
        </w:rPr>
        <w:t>566,4</w:t>
      </w:r>
      <w:r w:rsidR="0018058E" w:rsidRPr="0018058E">
        <w:rPr>
          <w:sz w:val="24"/>
          <w:szCs w:val="24"/>
        </w:rPr>
        <w:t xml:space="preserve"> tūkst. Lt įst</w:t>
      </w:r>
      <w:r w:rsidR="00B41DFE">
        <w:rPr>
          <w:sz w:val="24"/>
          <w:szCs w:val="24"/>
        </w:rPr>
        <w:t>aigų ilgalaikio įsiskolinimo už</w:t>
      </w:r>
      <w:r w:rsidR="0018058E" w:rsidRPr="0018058E">
        <w:rPr>
          <w:sz w:val="24"/>
          <w:szCs w:val="24"/>
        </w:rPr>
        <w:t xml:space="preserve"> komunalines paslaugas</w:t>
      </w:r>
      <w:r w:rsidR="00F66160">
        <w:rPr>
          <w:sz w:val="24"/>
          <w:szCs w:val="24"/>
        </w:rPr>
        <w:t>,</w:t>
      </w:r>
      <w:r w:rsidR="0018058E" w:rsidRPr="0018058E">
        <w:rPr>
          <w:sz w:val="24"/>
          <w:szCs w:val="24"/>
        </w:rPr>
        <w:t xml:space="preserve"> </w:t>
      </w:r>
      <w:r w:rsidR="00F66160">
        <w:rPr>
          <w:sz w:val="24"/>
          <w:szCs w:val="24"/>
        </w:rPr>
        <w:t>783,5</w:t>
      </w:r>
      <w:r w:rsidR="0018058E" w:rsidRPr="0018058E">
        <w:rPr>
          <w:sz w:val="24"/>
          <w:szCs w:val="24"/>
        </w:rPr>
        <w:t xml:space="preserve"> tūkst. Lt - </w:t>
      </w:r>
      <w:r w:rsidR="00B41DFE">
        <w:rPr>
          <w:sz w:val="24"/>
          <w:szCs w:val="24"/>
        </w:rPr>
        <w:t xml:space="preserve">už kitas paslaugas (lengvatinį </w:t>
      </w:r>
      <w:r w:rsidR="0018058E" w:rsidRPr="0018058E">
        <w:rPr>
          <w:sz w:val="24"/>
          <w:szCs w:val="24"/>
        </w:rPr>
        <w:t>keleivių vežimą ir nuostolius maršrutuose.)</w:t>
      </w:r>
      <w:r w:rsidR="00F66160">
        <w:rPr>
          <w:sz w:val="24"/>
          <w:szCs w:val="24"/>
        </w:rPr>
        <w:t>,</w:t>
      </w:r>
      <w:r w:rsidR="00F66160" w:rsidRPr="00F66160">
        <w:t xml:space="preserve"> </w:t>
      </w:r>
      <w:r w:rsidR="00F66160" w:rsidRPr="00F66160">
        <w:rPr>
          <w:sz w:val="24"/>
          <w:szCs w:val="24"/>
        </w:rPr>
        <w:t xml:space="preserve">31,3 tūkst. Lt </w:t>
      </w:r>
      <w:r w:rsidR="007D6414">
        <w:rPr>
          <w:sz w:val="24"/>
          <w:szCs w:val="24"/>
        </w:rPr>
        <w:t xml:space="preserve">- </w:t>
      </w:r>
      <w:r w:rsidR="00B41DFE">
        <w:rPr>
          <w:sz w:val="24"/>
          <w:szCs w:val="24"/>
        </w:rPr>
        <w:t xml:space="preserve">už  mokinių </w:t>
      </w:r>
      <w:r w:rsidR="00F66160" w:rsidRPr="00F66160">
        <w:rPr>
          <w:sz w:val="24"/>
          <w:szCs w:val="24"/>
        </w:rPr>
        <w:t xml:space="preserve">maitinimą, 6,9 tūkst. Lt </w:t>
      </w:r>
      <w:r w:rsidR="007D6414">
        <w:rPr>
          <w:sz w:val="24"/>
          <w:szCs w:val="24"/>
        </w:rPr>
        <w:t>-</w:t>
      </w:r>
      <w:r w:rsidR="00B41DFE">
        <w:rPr>
          <w:sz w:val="24"/>
          <w:szCs w:val="24"/>
        </w:rPr>
        <w:t xml:space="preserve">transporto išlaidų ir 35,0 </w:t>
      </w:r>
      <w:r w:rsidR="00F66160" w:rsidRPr="00F66160">
        <w:rPr>
          <w:sz w:val="24"/>
          <w:szCs w:val="24"/>
        </w:rPr>
        <w:t>tūkst. Lt</w:t>
      </w:r>
      <w:r w:rsidR="007D6414">
        <w:rPr>
          <w:sz w:val="24"/>
          <w:szCs w:val="24"/>
        </w:rPr>
        <w:t xml:space="preserve"> -</w:t>
      </w:r>
      <w:r w:rsidR="00F66160" w:rsidRPr="00F66160">
        <w:rPr>
          <w:sz w:val="24"/>
          <w:szCs w:val="24"/>
        </w:rPr>
        <w:t xml:space="preserve"> atsiskaityti už atliktus statybos darbus</w:t>
      </w:r>
      <w:r w:rsidR="00F66160">
        <w:rPr>
          <w:sz w:val="24"/>
          <w:szCs w:val="24"/>
        </w:rPr>
        <w:t>.</w:t>
      </w:r>
    </w:p>
    <w:p w:rsidR="0018058E" w:rsidRPr="0018058E" w:rsidRDefault="005C10FB" w:rsidP="0018058E">
      <w:pPr>
        <w:jc w:val="both"/>
        <w:rPr>
          <w:sz w:val="24"/>
          <w:szCs w:val="24"/>
        </w:rPr>
      </w:pPr>
      <w:r>
        <w:rPr>
          <w:sz w:val="24"/>
          <w:szCs w:val="24"/>
        </w:rPr>
        <w:t xml:space="preserve">               </w:t>
      </w:r>
      <w:r w:rsidR="0018058E" w:rsidRPr="0018058E">
        <w:rPr>
          <w:sz w:val="24"/>
          <w:szCs w:val="24"/>
        </w:rPr>
        <w:t>201</w:t>
      </w:r>
      <w:r w:rsidR="002E6422">
        <w:rPr>
          <w:sz w:val="24"/>
          <w:szCs w:val="24"/>
        </w:rPr>
        <w:t>3</w:t>
      </w:r>
      <w:r w:rsidR="00BC4595">
        <w:rPr>
          <w:sz w:val="24"/>
          <w:szCs w:val="24"/>
        </w:rPr>
        <w:t xml:space="preserve"> metais Ekonomikos ir biudžeto </w:t>
      </w:r>
      <w:r w:rsidR="0018058E" w:rsidRPr="0018058E">
        <w:rPr>
          <w:sz w:val="24"/>
          <w:szCs w:val="24"/>
        </w:rPr>
        <w:t>skyrius, įgyvendindamas buhalterinės ap</w:t>
      </w:r>
      <w:r w:rsidR="00BC4595">
        <w:rPr>
          <w:sz w:val="24"/>
          <w:szCs w:val="24"/>
        </w:rPr>
        <w:t>skaitos ir finansinės atskaitomybės</w:t>
      </w:r>
      <w:r w:rsidR="0018058E" w:rsidRPr="0018058E">
        <w:rPr>
          <w:sz w:val="24"/>
          <w:szCs w:val="24"/>
        </w:rPr>
        <w:t xml:space="preserve"> reformą, vadovaudamasis Lietuvos Respublikos viešojo sektoriaus atskaitomybės įstatymu ir Viešojo sektoriaus </w:t>
      </w:r>
      <w:r w:rsidR="00BC4595">
        <w:rPr>
          <w:sz w:val="24"/>
          <w:szCs w:val="24"/>
        </w:rPr>
        <w:t xml:space="preserve">apskaitos ir finansinės atskaitomybės </w:t>
      </w:r>
      <w:r w:rsidR="0018058E" w:rsidRPr="0018058E">
        <w:rPr>
          <w:sz w:val="24"/>
          <w:szCs w:val="24"/>
        </w:rPr>
        <w:t xml:space="preserve">standartais, sudarė </w:t>
      </w:r>
      <w:r w:rsidR="00651635" w:rsidRPr="00651635">
        <w:rPr>
          <w:sz w:val="24"/>
          <w:szCs w:val="24"/>
        </w:rPr>
        <w:t>201</w:t>
      </w:r>
      <w:r w:rsidR="002E6422">
        <w:rPr>
          <w:sz w:val="24"/>
          <w:szCs w:val="24"/>
        </w:rPr>
        <w:t>2</w:t>
      </w:r>
      <w:r w:rsidR="00651635" w:rsidRPr="00651635">
        <w:rPr>
          <w:sz w:val="24"/>
          <w:szCs w:val="24"/>
        </w:rPr>
        <w:t xml:space="preserve"> m</w:t>
      </w:r>
      <w:r w:rsidR="00651635">
        <w:rPr>
          <w:sz w:val="24"/>
          <w:szCs w:val="24"/>
        </w:rPr>
        <w:t>etų</w:t>
      </w:r>
      <w:r w:rsidR="00651635" w:rsidRPr="00651635">
        <w:rPr>
          <w:sz w:val="24"/>
          <w:szCs w:val="24"/>
        </w:rPr>
        <w:t xml:space="preserve"> </w:t>
      </w:r>
      <w:r w:rsidR="00BC4595">
        <w:rPr>
          <w:sz w:val="24"/>
          <w:szCs w:val="24"/>
        </w:rPr>
        <w:t>konsoliduotųjų</w:t>
      </w:r>
      <w:r w:rsidR="0018058E" w:rsidRPr="0018058E">
        <w:rPr>
          <w:sz w:val="24"/>
          <w:szCs w:val="24"/>
        </w:rPr>
        <w:t xml:space="preserve"> fina</w:t>
      </w:r>
      <w:r w:rsidR="00651635">
        <w:rPr>
          <w:sz w:val="24"/>
          <w:szCs w:val="24"/>
        </w:rPr>
        <w:t>nsin</w:t>
      </w:r>
      <w:r w:rsidR="00BC4595">
        <w:rPr>
          <w:sz w:val="24"/>
          <w:szCs w:val="24"/>
        </w:rPr>
        <w:t xml:space="preserve">ių ataskaitų </w:t>
      </w:r>
      <w:r w:rsidR="00651635">
        <w:rPr>
          <w:sz w:val="24"/>
          <w:szCs w:val="24"/>
        </w:rPr>
        <w:t>rinkinius</w:t>
      </w:r>
      <w:r w:rsidR="002E6422">
        <w:rPr>
          <w:sz w:val="24"/>
          <w:szCs w:val="24"/>
        </w:rPr>
        <w:t>.</w:t>
      </w:r>
      <w:r w:rsidR="00651635">
        <w:rPr>
          <w:sz w:val="24"/>
          <w:szCs w:val="24"/>
        </w:rPr>
        <w:t xml:space="preserve"> </w:t>
      </w:r>
      <w:r w:rsidR="0018058E" w:rsidRPr="0018058E">
        <w:rPr>
          <w:sz w:val="24"/>
          <w:szCs w:val="24"/>
        </w:rPr>
        <w:t xml:space="preserve">Į </w:t>
      </w:r>
      <w:r w:rsidR="002E6422" w:rsidRPr="002E6422">
        <w:rPr>
          <w:sz w:val="24"/>
          <w:szCs w:val="24"/>
        </w:rPr>
        <w:t xml:space="preserve">konsoliduotųjų </w:t>
      </w:r>
      <w:r w:rsidR="0018058E" w:rsidRPr="0018058E">
        <w:rPr>
          <w:sz w:val="24"/>
          <w:szCs w:val="24"/>
        </w:rPr>
        <w:t>ataskaitų rin</w:t>
      </w:r>
      <w:r w:rsidR="00BC4595">
        <w:rPr>
          <w:sz w:val="24"/>
          <w:szCs w:val="24"/>
        </w:rPr>
        <w:t xml:space="preserve">kinius yra įtraukiamos viešojo </w:t>
      </w:r>
      <w:r w:rsidR="0018058E" w:rsidRPr="0018058E">
        <w:rPr>
          <w:sz w:val="24"/>
          <w:szCs w:val="24"/>
        </w:rPr>
        <w:t xml:space="preserve">sektoriaus finansinės ataskaitos, kurios apima 37 biudžetines įstaigas (įskaitant </w:t>
      </w:r>
      <w:r w:rsidR="00B60515">
        <w:rPr>
          <w:sz w:val="24"/>
          <w:szCs w:val="24"/>
        </w:rPr>
        <w:t>S</w:t>
      </w:r>
      <w:r w:rsidR="0018058E" w:rsidRPr="0018058E">
        <w:rPr>
          <w:sz w:val="24"/>
          <w:szCs w:val="24"/>
        </w:rPr>
        <w:t xml:space="preserve">avivaldybės  administraciją), 5 viešąsias </w:t>
      </w:r>
      <w:r>
        <w:rPr>
          <w:sz w:val="24"/>
          <w:szCs w:val="24"/>
        </w:rPr>
        <w:t>įstaigas (sveikatos įstaigas)</w:t>
      </w:r>
      <w:r w:rsidR="0018058E" w:rsidRPr="0018058E">
        <w:rPr>
          <w:sz w:val="24"/>
          <w:szCs w:val="24"/>
        </w:rPr>
        <w:t xml:space="preserve">, Savivaldybės iždą ir Privatizavimo fondą. </w:t>
      </w:r>
    </w:p>
    <w:p w:rsidR="009C5508" w:rsidRPr="005C10FB" w:rsidRDefault="005C10FB" w:rsidP="009C5508">
      <w:pPr>
        <w:jc w:val="both"/>
        <w:rPr>
          <w:sz w:val="24"/>
          <w:szCs w:val="24"/>
        </w:rPr>
      </w:pPr>
      <w:r>
        <w:rPr>
          <w:sz w:val="24"/>
          <w:szCs w:val="24"/>
        </w:rPr>
        <w:t xml:space="preserve">                </w:t>
      </w:r>
      <w:r w:rsidR="0018058E" w:rsidRPr="0018058E">
        <w:rPr>
          <w:sz w:val="24"/>
          <w:szCs w:val="24"/>
        </w:rPr>
        <w:t xml:space="preserve">Ekonomikos ir biudžeto skyrius </w:t>
      </w:r>
      <w:r w:rsidR="00651635">
        <w:rPr>
          <w:sz w:val="24"/>
          <w:szCs w:val="24"/>
        </w:rPr>
        <w:t>tvarko</w:t>
      </w:r>
      <w:r w:rsidR="0018058E" w:rsidRPr="0018058E">
        <w:rPr>
          <w:sz w:val="24"/>
          <w:szCs w:val="24"/>
        </w:rPr>
        <w:t xml:space="preserve"> Savivaldy</w:t>
      </w:r>
      <w:r w:rsidR="00BC4595">
        <w:rPr>
          <w:sz w:val="24"/>
          <w:szCs w:val="24"/>
        </w:rPr>
        <w:t>bės iždo ir Privatizavimo fondo</w:t>
      </w:r>
      <w:r w:rsidR="0018058E" w:rsidRPr="0018058E">
        <w:rPr>
          <w:sz w:val="24"/>
          <w:szCs w:val="24"/>
        </w:rPr>
        <w:t xml:space="preserve"> apskaitą. 201</w:t>
      </w:r>
      <w:r w:rsidR="001F7389">
        <w:rPr>
          <w:sz w:val="24"/>
          <w:szCs w:val="24"/>
        </w:rPr>
        <w:t>2</w:t>
      </w:r>
      <w:r w:rsidR="0018058E" w:rsidRPr="0018058E">
        <w:rPr>
          <w:sz w:val="24"/>
          <w:szCs w:val="24"/>
        </w:rPr>
        <w:t>-</w:t>
      </w:r>
      <w:r w:rsidR="001F7389">
        <w:rPr>
          <w:sz w:val="24"/>
          <w:szCs w:val="24"/>
        </w:rPr>
        <w:t>12</w:t>
      </w:r>
      <w:r w:rsidR="0018058E" w:rsidRPr="0018058E">
        <w:rPr>
          <w:sz w:val="24"/>
          <w:szCs w:val="24"/>
        </w:rPr>
        <w:t>-</w:t>
      </w:r>
      <w:r w:rsidR="001F7389">
        <w:rPr>
          <w:sz w:val="24"/>
          <w:szCs w:val="24"/>
        </w:rPr>
        <w:t>3</w:t>
      </w:r>
      <w:r w:rsidR="0018058E" w:rsidRPr="0018058E">
        <w:rPr>
          <w:sz w:val="24"/>
          <w:szCs w:val="24"/>
        </w:rPr>
        <w:t xml:space="preserve">1 Kretingos rajono savivaldybės Privatizavimo fonde  buvo </w:t>
      </w:r>
      <w:r w:rsidR="001F7389">
        <w:rPr>
          <w:sz w:val="24"/>
          <w:szCs w:val="24"/>
        </w:rPr>
        <w:t>37,7</w:t>
      </w:r>
      <w:r w:rsidR="0018058E" w:rsidRPr="0018058E">
        <w:rPr>
          <w:sz w:val="24"/>
          <w:szCs w:val="24"/>
        </w:rPr>
        <w:t xml:space="preserve"> tūkst. Lt. Per 201</w:t>
      </w:r>
      <w:r w:rsidR="001F7389">
        <w:rPr>
          <w:sz w:val="24"/>
          <w:szCs w:val="24"/>
        </w:rPr>
        <w:t>3</w:t>
      </w:r>
      <w:r w:rsidR="0018058E" w:rsidRPr="0018058E">
        <w:rPr>
          <w:sz w:val="24"/>
          <w:szCs w:val="24"/>
        </w:rPr>
        <w:t xml:space="preserve"> m. gauta </w:t>
      </w:r>
      <w:r w:rsidR="001F7389">
        <w:rPr>
          <w:sz w:val="24"/>
          <w:szCs w:val="24"/>
        </w:rPr>
        <w:t>348,8</w:t>
      </w:r>
      <w:r w:rsidR="0018058E" w:rsidRPr="0018058E">
        <w:rPr>
          <w:sz w:val="24"/>
          <w:szCs w:val="24"/>
        </w:rPr>
        <w:t xml:space="preserve"> tūkst. Lt.</w:t>
      </w:r>
      <w:r w:rsidR="001F7389">
        <w:rPr>
          <w:sz w:val="24"/>
          <w:szCs w:val="24"/>
        </w:rPr>
        <w:t xml:space="preserve"> </w:t>
      </w:r>
      <w:r w:rsidR="0018058E" w:rsidRPr="0018058E">
        <w:rPr>
          <w:sz w:val="24"/>
          <w:szCs w:val="24"/>
        </w:rPr>
        <w:t xml:space="preserve">Išlaidos sudarė </w:t>
      </w:r>
      <w:r w:rsidR="001F7389">
        <w:rPr>
          <w:sz w:val="24"/>
          <w:szCs w:val="24"/>
        </w:rPr>
        <w:t>344</w:t>
      </w:r>
      <w:r w:rsidR="0018058E" w:rsidRPr="0018058E">
        <w:rPr>
          <w:sz w:val="24"/>
          <w:szCs w:val="24"/>
        </w:rPr>
        <w:t>,</w:t>
      </w:r>
      <w:r w:rsidR="001F7389">
        <w:rPr>
          <w:sz w:val="24"/>
          <w:szCs w:val="24"/>
        </w:rPr>
        <w:t>3</w:t>
      </w:r>
      <w:r w:rsidR="0018058E" w:rsidRPr="0018058E">
        <w:rPr>
          <w:sz w:val="24"/>
          <w:szCs w:val="24"/>
        </w:rPr>
        <w:t xml:space="preserve"> tūkst. Lt.  Lėšų  likutis 201</w:t>
      </w:r>
      <w:r w:rsidR="001F7389">
        <w:rPr>
          <w:sz w:val="24"/>
          <w:szCs w:val="24"/>
        </w:rPr>
        <w:t>3</w:t>
      </w:r>
      <w:r w:rsidR="0018058E" w:rsidRPr="0018058E">
        <w:rPr>
          <w:sz w:val="24"/>
          <w:szCs w:val="24"/>
        </w:rPr>
        <w:t xml:space="preserve"> -12-31 sudaro </w:t>
      </w:r>
      <w:r w:rsidR="001F7389">
        <w:rPr>
          <w:sz w:val="24"/>
          <w:szCs w:val="24"/>
        </w:rPr>
        <w:t>41,9</w:t>
      </w:r>
      <w:r w:rsidR="0018058E" w:rsidRPr="0018058E">
        <w:rPr>
          <w:sz w:val="24"/>
          <w:szCs w:val="24"/>
        </w:rPr>
        <w:t xml:space="preserve">  tūkst. Lt.</w:t>
      </w:r>
    </w:p>
    <w:p w:rsidR="00A93185" w:rsidRPr="007C7725" w:rsidRDefault="00E54FB9" w:rsidP="00A93185">
      <w:pPr>
        <w:jc w:val="both"/>
        <w:rPr>
          <w:color w:val="000000"/>
          <w:sz w:val="24"/>
          <w:szCs w:val="24"/>
        </w:rPr>
      </w:pPr>
      <w:r>
        <w:rPr>
          <w:color w:val="003300"/>
          <w:sz w:val="24"/>
          <w:szCs w:val="24"/>
        </w:rPr>
        <w:t xml:space="preserve">           </w:t>
      </w:r>
      <w:r w:rsidR="00825F3C">
        <w:rPr>
          <w:color w:val="003300"/>
          <w:sz w:val="24"/>
          <w:szCs w:val="24"/>
        </w:rPr>
        <w:t xml:space="preserve"> </w:t>
      </w:r>
      <w:r w:rsidR="005C10FB">
        <w:rPr>
          <w:color w:val="003300"/>
          <w:sz w:val="24"/>
          <w:szCs w:val="24"/>
        </w:rPr>
        <w:t xml:space="preserve">    </w:t>
      </w:r>
      <w:r w:rsidR="00825F3C" w:rsidRPr="00DD2969">
        <w:rPr>
          <w:color w:val="000000"/>
          <w:sz w:val="24"/>
          <w:szCs w:val="24"/>
          <w:u w:val="single"/>
        </w:rPr>
        <w:t>BUHALTERINĖ APSKAITA</w:t>
      </w:r>
      <w:r w:rsidR="00825F3C" w:rsidRPr="007C7725">
        <w:rPr>
          <w:color w:val="000000"/>
          <w:sz w:val="24"/>
          <w:szCs w:val="24"/>
        </w:rPr>
        <w:t xml:space="preserve">. </w:t>
      </w:r>
      <w:r w:rsidR="000E671E" w:rsidRPr="007C7725">
        <w:rPr>
          <w:color w:val="000000"/>
          <w:sz w:val="24"/>
          <w:szCs w:val="24"/>
        </w:rPr>
        <w:t>Pradėję</w:t>
      </w:r>
      <w:r w:rsidR="001B33A1" w:rsidRPr="007C7725">
        <w:rPr>
          <w:color w:val="000000"/>
          <w:sz w:val="24"/>
          <w:szCs w:val="24"/>
        </w:rPr>
        <w:t>s</w:t>
      </w:r>
      <w:r w:rsidR="000E671E" w:rsidRPr="007C7725">
        <w:rPr>
          <w:color w:val="000000"/>
          <w:sz w:val="24"/>
          <w:szCs w:val="24"/>
        </w:rPr>
        <w:t xml:space="preserve"> </w:t>
      </w:r>
      <w:r w:rsidRPr="007C7725">
        <w:rPr>
          <w:color w:val="000000"/>
          <w:sz w:val="24"/>
          <w:szCs w:val="24"/>
        </w:rPr>
        <w:t>2010 metais</w:t>
      </w:r>
      <w:r w:rsidR="00651635">
        <w:rPr>
          <w:color w:val="000000"/>
          <w:sz w:val="24"/>
          <w:szCs w:val="24"/>
        </w:rPr>
        <w:t>,</w:t>
      </w:r>
      <w:r w:rsidRPr="007C7725">
        <w:rPr>
          <w:color w:val="000000"/>
          <w:sz w:val="24"/>
          <w:szCs w:val="24"/>
        </w:rPr>
        <w:t xml:space="preserve"> </w:t>
      </w:r>
      <w:r w:rsidR="009C5508" w:rsidRPr="007C7725">
        <w:rPr>
          <w:color w:val="000000"/>
          <w:sz w:val="24"/>
          <w:szCs w:val="24"/>
        </w:rPr>
        <w:t>Buhalterinės apskaitos skyri</w:t>
      </w:r>
      <w:r w:rsidR="001B33A1" w:rsidRPr="007C7725">
        <w:rPr>
          <w:color w:val="000000"/>
          <w:sz w:val="24"/>
          <w:szCs w:val="24"/>
        </w:rPr>
        <w:t>us</w:t>
      </w:r>
      <w:r w:rsidR="009C5508" w:rsidRPr="007C7725">
        <w:rPr>
          <w:color w:val="000000"/>
          <w:sz w:val="24"/>
          <w:szCs w:val="24"/>
        </w:rPr>
        <w:t xml:space="preserve"> </w:t>
      </w:r>
      <w:r w:rsidR="00651635" w:rsidRPr="00651635">
        <w:rPr>
          <w:color w:val="000000"/>
          <w:sz w:val="24"/>
          <w:szCs w:val="24"/>
        </w:rPr>
        <w:t xml:space="preserve">ir toliau </w:t>
      </w:r>
      <w:r w:rsidR="009C5508" w:rsidRPr="007C7725">
        <w:rPr>
          <w:color w:val="000000"/>
          <w:sz w:val="24"/>
          <w:szCs w:val="24"/>
        </w:rPr>
        <w:t>įgyvendina buhalterinės apskaitos ir finansinės atskaitomybės sistemos reformą, taik</w:t>
      </w:r>
      <w:r w:rsidR="000E671E" w:rsidRPr="007C7725">
        <w:rPr>
          <w:color w:val="000000"/>
          <w:sz w:val="24"/>
          <w:szCs w:val="24"/>
        </w:rPr>
        <w:t>ydam</w:t>
      </w:r>
      <w:r w:rsidR="001B33A1" w:rsidRPr="007C7725">
        <w:rPr>
          <w:color w:val="000000"/>
          <w:sz w:val="24"/>
          <w:szCs w:val="24"/>
        </w:rPr>
        <w:t>as</w:t>
      </w:r>
      <w:r w:rsidR="009C5508" w:rsidRPr="007C7725">
        <w:rPr>
          <w:color w:val="000000"/>
          <w:sz w:val="24"/>
          <w:szCs w:val="24"/>
        </w:rPr>
        <w:t xml:space="preserve"> kaupimo principą pagal viešojo sektoriaus apskaitos ir finansinės atskaitomybės standartus (VSAFAS).</w:t>
      </w:r>
      <w:r w:rsidR="00421CA9" w:rsidRPr="007C7725">
        <w:rPr>
          <w:color w:val="000000"/>
          <w:sz w:val="24"/>
          <w:szCs w:val="24"/>
        </w:rPr>
        <w:t xml:space="preserve"> 201</w:t>
      </w:r>
      <w:r w:rsidR="001D3F85">
        <w:rPr>
          <w:color w:val="000000"/>
          <w:sz w:val="24"/>
          <w:szCs w:val="24"/>
        </w:rPr>
        <w:t>3</w:t>
      </w:r>
      <w:r w:rsidR="00421CA9" w:rsidRPr="007C7725">
        <w:rPr>
          <w:color w:val="000000"/>
          <w:sz w:val="24"/>
          <w:szCs w:val="24"/>
        </w:rPr>
        <w:t xml:space="preserve"> metais Buhalterinės apskaitos skyrius </w:t>
      </w:r>
      <w:r w:rsidR="001B33A1" w:rsidRPr="007C7725">
        <w:rPr>
          <w:color w:val="000000"/>
          <w:sz w:val="24"/>
          <w:szCs w:val="24"/>
        </w:rPr>
        <w:t xml:space="preserve">atliko </w:t>
      </w:r>
      <w:r w:rsidR="00421CA9" w:rsidRPr="007C7725">
        <w:rPr>
          <w:color w:val="000000"/>
          <w:sz w:val="24"/>
          <w:szCs w:val="24"/>
        </w:rPr>
        <w:t>tarpusavio derinimo  ir eliminavimo operacijas tarp viešojo sektoriaus subjekto bei finansinę atskaitomybę pateik</w:t>
      </w:r>
      <w:r w:rsidR="001B33A1" w:rsidRPr="007C7725">
        <w:rPr>
          <w:color w:val="000000"/>
          <w:sz w:val="24"/>
          <w:szCs w:val="24"/>
        </w:rPr>
        <w:t>ė</w:t>
      </w:r>
      <w:r w:rsidR="00421CA9" w:rsidRPr="007C7725">
        <w:rPr>
          <w:color w:val="000000"/>
          <w:sz w:val="24"/>
          <w:szCs w:val="24"/>
        </w:rPr>
        <w:t xml:space="preserve"> į </w:t>
      </w:r>
      <w:r w:rsidR="0007637D" w:rsidRPr="007C7725">
        <w:rPr>
          <w:color w:val="000000"/>
          <w:sz w:val="24"/>
          <w:szCs w:val="24"/>
        </w:rPr>
        <w:t xml:space="preserve"> </w:t>
      </w:r>
      <w:r w:rsidR="009773BA">
        <w:rPr>
          <w:color w:val="000000"/>
          <w:sz w:val="24"/>
          <w:szCs w:val="24"/>
        </w:rPr>
        <w:t>v</w:t>
      </w:r>
      <w:r w:rsidR="0007637D" w:rsidRPr="007C7725">
        <w:rPr>
          <w:color w:val="000000"/>
          <w:sz w:val="24"/>
          <w:szCs w:val="24"/>
        </w:rPr>
        <w:t>iešojo sektoriaus apskaitos ir ataskaitų konsolidavimo informacinę sistemą (</w:t>
      </w:r>
      <w:r w:rsidR="00421CA9" w:rsidRPr="007C7725">
        <w:rPr>
          <w:color w:val="000000"/>
          <w:sz w:val="24"/>
          <w:szCs w:val="24"/>
        </w:rPr>
        <w:t>VSAKIS</w:t>
      </w:r>
      <w:r w:rsidR="0007637D" w:rsidRPr="007C7725">
        <w:rPr>
          <w:color w:val="000000"/>
          <w:sz w:val="24"/>
          <w:szCs w:val="24"/>
        </w:rPr>
        <w:t>)</w:t>
      </w:r>
      <w:r w:rsidR="00421CA9" w:rsidRPr="007C7725">
        <w:rPr>
          <w:color w:val="000000"/>
          <w:sz w:val="24"/>
          <w:szCs w:val="24"/>
        </w:rPr>
        <w:t xml:space="preserve"> . </w:t>
      </w:r>
    </w:p>
    <w:p w:rsidR="003C16AD" w:rsidRDefault="00E34FAB" w:rsidP="00E7548B">
      <w:pPr>
        <w:jc w:val="both"/>
        <w:rPr>
          <w:sz w:val="24"/>
          <w:szCs w:val="24"/>
        </w:rPr>
      </w:pPr>
      <w:r w:rsidRPr="00152A0E">
        <w:rPr>
          <w:color w:val="003300"/>
          <w:sz w:val="24"/>
          <w:szCs w:val="24"/>
        </w:rPr>
        <w:t xml:space="preserve">           </w:t>
      </w:r>
      <w:r w:rsidR="001B33A1">
        <w:rPr>
          <w:color w:val="003300"/>
          <w:sz w:val="24"/>
          <w:szCs w:val="24"/>
        </w:rPr>
        <w:t xml:space="preserve">   </w:t>
      </w:r>
      <w:r w:rsidR="00651635">
        <w:rPr>
          <w:color w:val="003300"/>
          <w:sz w:val="24"/>
          <w:szCs w:val="24"/>
        </w:rPr>
        <w:t xml:space="preserve"> S</w:t>
      </w:r>
      <w:r w:rsidR="00152A0E" w:rsidRPr="00152A0E">
        <w:rPr>
          <w:sz w:val="24"/>
          <w:szCs w:val="24"/>
        </w:rPr>
        <w:t xml:space="preserve">kyrius tvarko </w:t>
      </w:r>
      <w:r w:rsidR="000E671E">
        <w:rPr>
          <w:sz w:val="24"/>
          <w:szCs w:val="24"/>
        </w:rPr>
        <w:t>S</w:t>
      </w:r>
      <w:r w:rsidR="00152A0E" w:rsidRPr="00152A0E">
        <w:rPr>
          <w:sz w:val="24"/>
          <w:szCs w:val="24"/>
        </w:rPr>
        <w:t>avivaldybės administracijos ir Kontrolės ir audito tarnybos b</w:t>
      </w:r>
      <w:r w:rsidR="000E671E">
        <w:rPr>
          <w:sz w:val="24"/>
          <w:szCs w:val="24"/>
        </w:rPr>
        <w:t>uhalterinę ir biudžeto apskaitą,</w:t>
      </w:r>
      <w:r w:rsidR="00152A0E">
        <w:rPr>
          <w:sz w:val="24"/>
          <w:szCs w:val="24"/>
        </w:rPr>
        <w:t xml:space="preserve"> </w:t>
      </w:r>
      <w:r w:rsidR="000E671E">
        <w:rPr>
          <w:sz w:val="24"/>
          <w:szCs w:val="24"/>
        </w:rPr>
        <w:t>t</w:t>
      </w:r>
      <w:r w:rsidR="00152A0E" w:rsidRPr="00152A0E">
        <w:rPr>
          <w:sz w:val="24"/>
          <w:szCs w:val="24"/>
        </w:rPr>
        <w:t>eikia abiejų juridinių vienetų tarpines (ketvirtines) ir metines</w:t>
      </w:r>
      <w:r w:rsidR="00B57B09">
        <w:rPr>
          <w:sz w:val="24"/>
          <w:szCs w:val="24"/>
        </w:rPr>
        <w:t xml:space="preserve"> </w:t>
      </w:r>
      <w:r w:rsidR="00152A0E" w:rsidRPr="00152A0E">
        <w:rPr>
          <w:sz w:val="24"/>
          <w:szCs w:val="24"/>
        </w:rPr>
        <w:t>finansines atskaitomybes</w:t>
      </w:r>
      <w:r w:rsidR="0089139B">
        <w:rPr>
          <w:sz w:val="24"/>
          <w:szCs w:val="24"/>
        </w:rPr>
        <w:t xml:space="preserve"> </w:t>
      </w:r>
      <w:r w:rsidR="00152A0E" w:rsidRPr="00152A0E">
        <w:rPr>
          <w:sz w:val="24"/>
          <w:szCs w:val="24"/>
        </w:rPr>
        <w:t>ir</w:t>
      </w:r>
      <w:r w:rsidR="00B57B09">
        <w:rPr>
          <w:sz w:val="24"/>
          <w:szCs w:val="24"/>
        </w:rPr>
        <w:t xml:space="preserve"> </w:t>
      </w:r>
      <w:r w:rsidR="00152A0E" w:rsidRPr="00152A0E">
        <w:rPr>
          <w:sz w:val="24"/>
          <w:szCs w:val="24"/>
        </w:rPr>
        <w:t>biudžeto</w:t>
      </w:r>
      <w:r w:rsidR="00B57B09">
        <w:rPr>
          <w:sz w:val="24"/>
          <w:szCs w:val="24"/>
        </w:rPr>
        <w:t xml:space="preserve"> </w:t>
      </w:r>
      <w:r w:rsidR="00152A0E" w:rsidRPr="00152A0E">
        <w:rPr>
          <w:sz w:val="24"/>
          <w:szCs w:val="24"/>
        </w:rPr>
        <w:t>vykdymo</w:t>
      </w:r>
      <w:r w:rsidR="00B57B09">
        <w:rPr>
          <w:sz w:val="24"/>
          <w:szCs w:val="24"/>
        </w:rPr>
        <w:t xml:space="preserve"> </w:t>
      </w:r>
      <w:r w:rsidR="00152A0E" w:rsidRPr="00152A0E">
        <w:rPr>
          <w:sz w:val="24"/>
          <w:szCs w:val="24"/>
        </w:rPr>
        <w:t>ataskaitas.</w:t>
      </w:r>
      <w:r w:rsidR="00152A0E">
        <w:br/>
        <w:t xml:space="preserve">           </w:t>
      </w:r>
      <w:r w:rsidR="001F058B">
        <w:t xml:space="preserve">   </w:t>
      </w:r>
      <w:r w:rsidR="00152A0E" w:rsidRPr="00152A0E">
        <w:rPr>
          <w:sz w:val="24"/>
          <w:szCs w:val="24"/>
        </w:rPr>
        <w:t xml:space="preserve">Buhalterinės apskaitos skyrius </w:t>
      </w:r>
      <w:r w:rsidR="00FA6BA1">
        <w:rPr>
          <w:sz w:val="24"/>
          <w:szCs w:val="24"/>
        </w:rPr>
        <w:t>tvarko</w:t>
      </w:r>
      <w:r w:rsidR="00152A0E" w:rsidRPr="00152A0E">
        <w:rPr>
          <w:sz w:val="24"/>
          <w:szCs w:val="24"/>
        </w:rPr>
        <w:t xml:space="preserve">  visų savivaldybės biudžeto išlaidų, skirtų savivaldybės Tarybai ir </w:t>
      </w:r>
      <w:r w:rsidR="00FA6BA1">
        <w:rPr>
          <w:sz w:val="24"/>
          <w:szCs w:val="24"/>
        </w:rPr>
        <w:t>S</w:t>
      </w:r>
      <w:r w:rsidR="00152A0E" w:rsidRPr="00152A0E">
        <w:rPr>
          <w:sz w:val="24"/>
          <w:szCs w:val="24"/>
        </w:rPr>
        <w:t>avivaldybės administracijai (kartu su seni</w:t>
      </w:r>
      <w:r w:rsidR="00152A0E">
        <w:rPr>
          <w:sz w:val="24"/>
          <w:szCs w:val="24"/>
        </w:rPr>
        <w:t>ūnijomis) išlaikyti</w:t>
      </w:r>
      <w:r w:rsidR="000E671E">
        <w:rPr>
          <w:sz w:val="24"/>
          <w:szCs w:val="24"/>
        </w:rPr>
        <w:t>,</w:t>
      </w:r>
      <w:r w:rsidR="00152A0E">
        <w:rPr>
          <w:sz w:val="24"/>
          <w:szCs w:val="24"/>
        </w:rPr>
        <w:t xml:space="preserve"> </w:t>
      </w:r>
      <w:r w:rsidR="00FA6BA1">
        <w:rPr>
          <w:sz w:val="24"/>
          <w:szCs w:val="24"/>
        </w:rPr>
        <w:t>apskaitą</w:t>
      </w:r>
      <w:r w:rsidR="000E671E">
        <w:rPr>
          <w:sz w:val="24"/>
          <w:szCs w:val="24"/>
        </w:rPr>
        <w:t>:</w:t>
      </w:r>
      <w:r w:rsidR="006F30ED">
        <w:rPr>
          <w:sz w:val="24"/>
          <w:szCs w:val="24"/>
        </w:rPr>
        <w:t xml:space="preserve"> </w:t>
      </w:r>
      <w:r w:rsidR="00152A0E" w:rsidRPr="00152A0E">
        <w:rPr>
          <w:sz w:val="24"/>
          <w:szCs w:val="24"/>
        </w:rPr>
        <w:t>administracijos uždirbamas pajamas; savivaldybės ir valstybės biudžeto lėšas pagal patvirtintas programas</w:t>
      </w:r>
      <w:r w:rsidR="000E671E">
        <w:rPr>
          <w:sz w:val="24"/>
          <w:szCs w:val="24"/>
        </w:rPr>
        <w:t xml:space="preserve"> </w:t>
      </w:r>
      <w:r w:rsidR="00152A0E" w:rsidRPr="00152A0E">
        <w:rPr>
          <w:sz w:val="24"/>
          <w:szCs w:val="24"/>
        </w:rPr>
        <w:t>(tu</w:t>
      </w:r>
      <w:r w:rsidR="00BC4595">
        <w:rPr>
          <w:sz w:val="24"/>
          <w:szCs w:val="24"/>
        </w:rPr>
        <w:t xml:space="preserve">ri 12 programų) bei priemones  ir </w:t>
      </w:r>
      <w:proofErr w:type="spellStart"/>
      <w:r w:rsidR="00BC4595">
        <w:rPr>
          <w:sz w:val="24"/>
          <w:szCs w:val="24"/>
        </w:rPr>
        <w:t>sąmatas;</w:t>
      </w:r>
      <w:r w:rsidR="00152A0E" w:rsidRPr="00152A0E">
        <w:rPr>
          <w:sz w:val="24"/>
          <w:szCs w:val="24"/>
        </w:rPr>
        <w:t>kitų</w:t>
      </w:r>
      <w:proofErr w:type="spellEnd"/>
      <w:r w:rsidR="00152A0E" w:rsidRPr="00152A0E">
        <w:rPr>
          <w:sz w:val="24"/>
          <w:szCs w:val="24"/>
        </w:rPr>
        <w:t xml:space="preserve"> ša</w:t>
      </w:r>
      <w:r w:rsidR="00152A0E">
        <w:rPr>
          <w:sz w:val="24"/>
          <w:szCs w:val="24"/>
        </w:rPr>
        <w:t xml:space="preserve">ltinių lėšas pagal finansavimo </w:t>
      </w:r>
      <w:r w:rsidR="00152A0E" w:rsidRPr="00152A0E">
        <w:rPr>
          <w:sz w:val="24"/>
          <w:szCs w:val="24"/>
        </w:rPr>
        <w:t>šaltinius ir išlaidų paskirtį</w:t>
      </w:r>
      <w:r w:rsidR="003C16AD" w:rsidRPr="003C16AD">
        <w:t xml:space="preserve"> </w:t>
      </w:r>
      <w:r w:rsidR="003C16AD">
        <w:t>(</w:t>
      </w:r>
      <w:r w:rsidR="003C16AD" w:rsidRPr="003C16AD">
        <w:rPr>
          <w:sz w:val="24"/>
          <w:szCs w:val="24"/>
        </w:rPr>
        <w:t>apskaitė iš valstybės gautą finansavimą 18,7 mln.</w:t>
      </w:r>
      <w:r w:rsidR="003C16AD">
        <w:rPr>
          <w:sz w:val="24"/>
          <w:szCs w:val="24"/>
        </w:rPr>
        <w:t xml:space="preserve"> Lt (šalpos, vaiko</w:t>
      </w:r>
      <w:r w:rsidR="003C16AD" w:rsidRPr="003C16AD">
        <w:rPr>
          <w:sz w:val="24"/>
          <w:szCs w:val="24"/>
        </w:rPr>
        <w:t xml:space="preserve">, </w:t>
      </w:r>
      <w:r w:rsidR="006D1E1C">
        <w:rPr>
          <w:sz w:val="24"/>
          <w:szCs w:val="24"/>
        </w:rPr>
        <w:t xml:space="preserve">Lietuvos </w:t>
      </w:r>
      <w:r w:rsidR="00BC4595">
        <w:rPr>
          <w:sz w:val="24"/>
          <w:szCs w:val="24"/>
        </w:rPr>
        <w:t xml:space="preserve">automobilių </w:t>
      </w:r>
      <w:r w:rsidR="003C16AD" w:rsidRPr="003C16AD">
        <w:rPr>
          <w:sz w:val="24"/>
          <w:szCs w:val="24"/>
        </w:rPr>
        <w:t xml:space="preserve">kelių direkcijos lėšos ir </w:t>
      </w:r>
      <w:proofErr w:type="spellStart"/>
      <w:r w:rsidR="003C16AD" w:rsidRPr="003C16AD">
        <w:rPr>
          <w:sz w:val="24"/>
          <w:szCs w:val="24"/>
        </w:rPr>
        <w:t>kt</w:t>
      </w:r>
      <w:proofErr w:type="spellEnd"/>
      <w:r w:rsidR="003C16AD" w:rsidRPr="003C16AD">
        <w:rPr>
          <w:sz w:val="24"/>
          <w:szCs w:val="24"/>
        </w:rPr>
        <w:t xml:space="preserve"> projektai);</w:t>
      </w:r>
      <w:r w:rsidR="006F30ED">
        <w:rPr>
          <w:sz w:val="24"/>
          <w:szCs w:val="24"/>
        </w:rPr>
        <w:t xml:space="preserve"> </w:t>
      </w:r>
      <w:r w:rsidR="00152A0E" w:rsidRPr="00152A0E">
        <w:rPr>
          <w:sz w:val="24"/>
          <w:szCs w:val="24"/>
        </w:rPr>
        <w:t xml:space="preserve">Europos </w:t>
      </w:r>
      <w:r w:rsidR="001F058B">
        <w:rPr>
          <w:sz w:val="24"/>
          <w:szCs w:val="24"/>
        </w:rPr>
        <w:t>S</w:t>
      </w:r>
      <w:r w:rsidR="00152A0E" w:rsidRPr="00152A0E">
        <w:rPr>
          <w:sz w:val="24"/>
          <w:szCs w:val="24"/>
        </w:rPr>
        <w:t xml:space="preserve">ąjungos paramos </w:t>
      </w:r>
      <w:r w:rsidR="003C16AD">
        <w:rPr>
          <w:sz w:val="24"/>
          <w:szCs w:val="24"/>
        </w:rPr>
        <w:t xml:space="preserve">ir tarptautinių </w:t>
      </w:r>
      <w:r w:rsidR="00152A0E" w:rsidRPr="00152A0E">
        <w:rPr>
          <w:sz w:val="24"/>
          <w:szCs w:val="24"/>
        </w:rPr>
        <w:t>projektų lėšas (per 201</w:t>
      </w:r>
      <w:r w:rsidR="003C16AD">
        <w:rPr>
          <w:sz w:val="24"/>
          <w:szCs w:val="24"/>
        </w:rPr>
        <w:t>3</w:t>
      </w:r>
      <w:r w:rsidR="00152A0E" w:rsidRPr="00152A0E">
        <w:rPr>
          <w:sz w:val="24"/>
          <w:szCs w:val="24"/>
        </w:rPr>
        <w:t xml:space="preserve"> m. </w:t>
      </w:r>
      <w:r w:rsidR="003C16AD">
        <w:rPr>
          <w:sz w:val="24"/>
          <w:szCs w:val="24"/>
        </w:rPr>
        <w:t>apskaitė</w:t>
      </w:r>
      <w:r w:rsidR="00152A0E" w:rsidRPr="00152A0E">
        <w:rPr>
          <w:sz w:val="24"/>
          <w:szCs w:val="24"/>
        </w:rPr>
        <w:t xml:space="preserve"> </w:t>
      </w:r>
      <w:r w:rsidR="003C16AD">
        <w:rPr>
          <w:sz w:val="24"/>
          <w:szCs w:val="24"/>
        </w:rPr>
        <w:t>55</w:t>
      </w:r>
      <w:r w:rsidR="00152A0E" w:rsidRPr="00483C25">
        <w:rPr>
          <w:b/>
          <w:sz w:val="24"/>
          <w:szCs w:val="24"/>
        </w:rPr>
        <w:t xml:space="preserve"> </w:t>
      </w:r>
      <w:r w:rsidR="00152A0E" w:rsidRPr="00152A0E">
        <w:rPr>
          <w:sz w:val="24"/>
          <w:szCs w:val="24"/>
        </w:rPr>
        <w:t>projektus</w:t>
      </w:r>
      <w:r w:rsidR="003C16AD">
        <w:rPr>
          <w:sz w:val="24"/>
          <w:szCs w:val="24"/>
        </w:rPr>
        <w:t xml:space="preserve">, kurių </w:t>
      </w:r>
      <w:r w:rsidR="003C16AD" w:rsidRPr="003C16AD">
        <w:rPr>
          <w:sz w:val="24"/>
          <w:szCs w:val="24"/>
        </w:rPr>
        <w:t>įplaukos sudarė 9,6 mln.</w:t>
      </w:r>
      <w:r w:rsidR="00C63DC5">
        <w:rPr>
          <w:sz w:val="24"/>
          <w:szCs w:val="24"/>
        </w:rPr>
        <w:t xml:space="preserve"> </w:t>
      </w:r>
      <w:r w:rsidR="003C16AD" w:rsidRPr="003C16AD">
        <w:rPr>
          <w:sz w:val="24"/>
          <w:szCs w:val="24"/>
        </w:rPr>
        <w:t>Lt</w:t>
      </w:r>
      <w:r w:rsidR="00152A0E" w:rsidRPr="00152A0E">
        <w:rPr>
          <w:sz w:val="24"/>
          <w:szCs w:val="24"/>
        </w:rPr>
        <w:t>)</w:t>
      </w:r>
      <w:r w:rsidR="006D1E1C">
        <w:rPr>
          <w:sz w:val="24"/>
          <w:szCs w:val="24"/>
        </w:rPr>
        <w:t>.</w:t>
      </w:r>
      <w:r w:rsidR="006D1E1C" w:rsidRPr="006D1E1C">
        <w:t xml:space="preserve"> </w:t>
      </w:r>
      <w:r w:rsidR="006D1E1C">
        <w:rPr>
          <w:sz w:val="24"/>
          <w:szCs w:val="24"/>
        </w:rPr>
        <w:lastRenderedPageBreak/>
        <w:t>V</w:t>
      </w:r>
      <w:r w:rsidR="006D1E1C" w:rsidRPr="006D1E1C">
        <w:rPr>
          <w:sz w:val="24"/>
          <w:szCs w:val="24"/>
        </w:rPr>
        <w:t>ykdė viešųjų darbų programos apskaitą - išmokėtas darbo užmokestis 191 priimtam darbininkui</w:t>
      </w:r>
      <w:r w:rsidR="006D1E1C">
        <w:rPr>
          <w:sz w:val="24"/>
          <w:szCs w:val="24"/>
        </w:rPr>
        <w:t xml:space="preserve"> - 523 </w:t>
      </w:r>
      <w:proofErr w:type="spellStart"/>
      <w:r w:rsidR="006D1E1C">
        <w:rPr>
          <w:sz w:val="24"/>
          <w:szCs w:val="24"/>
        </w:rPr>
        <w:t>tūkst.Lt</w:t>
      </w:r>
      <w:proofErr w:type="spellEnd"/>
      <w:r w:rsidR="006D1E1C" w:rsidRPr="006D1E1C">
        <w:rPr>
          <w:sz w:val="24"/>
          <w:szCs w:val="24"/>
        </w:rPr>
        <w:t>,</w:t>
      </w:r>
      <w:r w:rsidR="006D1E1C">
        <w:rPr>
          <w:sz w:val="24"/>
          <w:szCs w:val="24"/>
        </w:rPr>
        <w:t xml:space="preserve"> </w:t>
      </w:r>
      <w:r w:rsidR="006D1E1C" w:rsidRPr="006D1E1C">
        <w:rPr>
          <w:sz w:val="24"/>
          <w:szCs w:val="24"/>
        </w:rPr>
        <w:t xml:space="preserve">finansuoti kiti subjektai šiai </w:t>
      </w:r>
      <w:r w:rsidR="006D1E1C">
        <w:rPr>
          <w:sz w:val="24"/>
          <w:szCs w:val="24"/>
        </w:rPr>
        <w:t xml:space="preserve"> programai vykdyti -173,7 tūkst. L</w:t>
      </w:r>
      <w:r w:rsidR="006D1E1C" w:rsidRPr="006D1E1C">
        <w:rPr>
          <w:sz w:val="24"/>
          <w:szCs w:val="24"/>
        </w:rPr>
        <w:t>t.</w:t>
      </w:r>
    </w:p>
    <w:p w:rsidR="000A7D21" w:rsidRPr="000A7D21" w:rsidRDefault="00C63DC5" w:rsidP="000A7D21">
      <w:pPr>
        <w:ind w:firstLine="720"/>
        <w:jc w:val="both"/>
        <w:rPr>
          <w:sz w:val="24"/>
          <w:szCs w:val="24"/>
        </w:rPr>
      </w:pPr>
      <w:r w:rsidRPr="00C63DC5">
        <w:rPr>
          <w:sz w:val="24"/>
          <w:szCs w:val="24"/>
        </w:rPr>
        <w:t xml:space="preserve">  </w:t>
      </w:r>
      <w:r w:rsidR="00F1440D" w:rsidRPr="00DD2969">
        <w:rPr>
          <w:sz w:val="24"/>
          <w:szCs w:val="24"/>
          <w:u w:val="single"/>
        </w:rPr>
        <w:t>TURTAS.</w:t>
      </w:r>
      <w:r w:rsidR="00F1440D">
        <w:t xml:space="preserve"> </w:t>
      </w:r>
      <w:r w:rsidR="00F1440D" w:rsidRPr="006274D3">
        <w:rPr>
          <w:sz w:val="24"/>
          <w:szCs w:val="24"/>
        </w:rPr>
        <w:t xml:space="preserve">Savivaldybė </w:t>
      </w:r>
      <w:r w:rsidR="00772B65" w:rsidRPr="006274D3">
        <w:rPr>
          <w:sz w:val="24"/>
          <w:szCs w:val="24"/>
        </w:rPr>
        <w:t xml:space="preserve">nuosavybės teise </w:t>
      </w:r>
      <w:r w:rsidR="00F1440D" w:rsidRPr="006274D3">
        <w:rPr>
          <w:sz w:val="24"/>
          <w:szCs w:val="24"/>
        </w:rPr>
        <w:t xml:space="preserve">valdo priklausantį turtą, kurio </w:t>
      </w:r>
      <w:r w:rsidR="00772B65" w:rsidRPr="00152A0E">
        <w:rPr>
          <w:sz w:val="24"/>
          <w:szCs w:val="24"/>
        </w:rPr>
        <w:t>įsigijimo</w:t>
      </w:r>
      <w:r w:rsidR="00772B65">
        <w:rPr>
          <w:sz w:val="24"/>
          <w:szCs w:val="24"/>
        </w:rPr>
        <w:t xml:space="preserve"> vertė 201</w:t>
      </w:r>
      <w:r w:rsidR="00474DF8">
        <w:rPr>
          <w:sz w:val="24"/>
          <w:szCs w:val="24"/>
        </w:rPr>
        <w:t>3</w:t>
      </w:r>
      <w:r w:rsidR="00F1440D" w:rsidRPr="006274D3">
        <w:rPr>
          <w:sz w:val="24"/>
          <w:szCs w:val="24"/>
        </w:rPr>
        <w:t xml:space="preserve">-12-31 buvo </w:t>
      </w:r>
      <w:r w:rsidR="00474DF8">
        <w:rPr>
          <w:sz w:val="24"/>
          <w:szCs w:val="24"/>
        </w:rPr>
        <w:t>185,9</w:t>
      </w:r>
      <w:r w:rsidR="00772B65" w:rsidRPr="00152A0E">
        <w:rPr>
          <w:sz w:val="24"/>
          <w:szCs w:val="24"/>
        </w:rPr>
        <w:t xml:space="preserve"> </w:t>
      </w:r>
      <w:proofErr w:type="spellStart"/>
      <w:r w:rsidR="00772B65" w:rsidRPr="00152A0E">
        <w:rPr>
          <w:sz w:val="24"/>
          <w:szCs w:val="24"/>
        </w:rPr>
        <w:t>mln.Lt</w:t>
      </w:r>
      <w:proofErr w:type="spellEnd"/>
      <w:r w:rsidR="00F1440D" w:rsidRPr="006274D3">
        <w:rPr>
          <w:sz w:val="24"/>
          <w:szCs w:val="24"/>
        </w:rPr>
        <w:t xml:space="preserve">, ir valstybės turtą patikėjimo teise, kurio </w:t>
      </w:r>
      <w:r w:rsidR="00772B65" w:rsidRPr="00152A0E">
        <w:rPr>
          <w:sz w:val="24"/>
          <w:szCs w:val="24"/>
        </w:rPr>
        <w:t>įsigijimo</w:t>
      </w:r>
      <w:r w:rsidR="00F1440D" w:rsidRPr="006274D3">
        <w:rPr>
          <w:sz w:val="24"/>
          <w:szCs w:val="24"/>
        </w:rPr>
        <w:t xml:space="preserve"> vertė 201</w:t>
      </w:r>
      <w:r w:rsidR="00474DF8">
        <w:rPr>
          <w:sz w:val="24"/>
          <w:szCs w:val="24"/>
        </w:rPr>
        <w:t>3</w:t>
      </w:r>
      <w:r w:rsidR="00F1440D" w:rsidRPr="006274D3">
        <w:rPr>
          <w:sz w:val="24"/>
          <w:szCs w:val="24"/>
        </w:rPr>
        <w:t xml:space="preserve">-12-31 buvo </w:t>
      </w:r>
      <w:r w:rsidR="00772B65">
        <w:rPr>
          <w:sz w:val="24"/>
          <w:szCs w:val="24"/>
        </w:rPr>
        <w:t>81</w:t>
      </w:r>
      <w:r w:rsidR="00FE6E87">
        <w:rPr>
          <w:sz w:val="24"/>
          <w:szCs w:val="24"/>
        </w:rPr>
        <w:t>,</w:t>
      </w:r>
      <w:r w:rsidR="00474DF8">
        <w:rPr>
          <w:sz w:val="24"/>
          <w:szCs w:val="24"/>
        </w:rPr>
        <w:t>5</w:t>
      </w:r>
      <w:r w:rsidR="00F1440D" w:rsidRPr="006274D3">
        <w:rPr>
          <w:sz w:val="24"/>
          <w:szCs w:val="24"/>
        </w:rPr>
        <w:t xml:space="preserve"> </w:t>
      </w:r>
      <w:r w:rsidR="00504805">
        <w:rPr>
          <w:sz w:val="24"/>
          <w:szCs w:val="24"/>
        </w:rPr>
        <w:t>mln.</w:t>
      </w:r>
      <w:r w:rsidR="00F1440D" w:rsidRPr="006274D3">
        <w:rPr>
          <w:sz w:val="24"/>
          <w:szCs w:val="24"/>
        </w:rPr>
        <w:t xml:space="preserve"> Lt</w:t>
      </w:r>
      <w:r w:rsidR="00C953F5">
        <w:rPr>
          <w:sz w:val="24"/>
          <w:szCs w:val="24"/>
        </w:rPr>
        <w:t>.</w:t>
      </w:r>
    </w:p>
    <w:p w:rsidR="000A7D21" w:rsidRPr="000A7D21" w:rsidRDefault="004E440E" w:rsidP="00334BC3">
      <w:pPr>
        <w:jc w:val="both"/>
        <w:rPr>
          <w:sz w:val="24"/>
          <w:szCs w:val="24"/>
        </w:rPr>
      </w:pPr>
      <w:r>
        <w:rPr>
          <w:sz w:val="24"/>
          <w:szCs w:val="24"/>
        </w:rPr>
        <w:t xml:space="preserve">               </w:t>
      </w:r>
      <w:r w:rsidR="00474DF8">
        <w:rPr>
          <w:sz w:val="24"/>
          <w:szCs w:val="24"/>
        </w:rPr>
        <w:t>Pasirašyti 98</w:t>
      </w:r>
      <w:r w:rsidR="000A7D21" w:rsidRPr="000A7D21">
        <w:rPr>
          <w:sz w:val="24"/>
          <w:szCs w:val="24"/>
        </w:rPr>
        <w:t xml:space="preserve"> Savivaldybės turto, perduodamo valdyti, naudoti ir disponuoti juo patikėjimo teise perdavimo ir priėmimo aktai su biudžetinėmis ir švietimo įstaigomis. Perduoto turto vertė </w:t>
      </w:r>
      <w:r w:rsidR="00474DF8">
        <w:rPr>
          <w:sz w:val="24"/>
          <w:szCs w:val="24"/>
        </w:rPr>
        <w:t>–</w:t>
      </w:r>
      <w:r w:rsidR="000A7D21" w:rsidRPr="000A7D21">
        <w:rPr>
          <w:sz w:val="24"/>
          <w:szCs w:val="24"/>
        </w:rPr>
        <w:t xml:space="preserve"> </w:t>
      </w:r>
      <w:r w:rsidR="00474DF8">
        <w:rPr>
          <w:sz w:val="24"/>
          <w:szCs w:val="24"/>
        </w:rPr>
        <w:t>3,8</w:t>
      </w:r>
      <w:r w:rsidR="000A7D21" w:rsidRPr="000A7D21">
        <w:rPr>
          <w:sz w:val="24"/>
          <w:szCs w:val="24"/>
        </w:rPr>
        <w:t xml:space="preserve"> mln. Lt.</w:t>
      </w:r>
      <w:r w:rsidR="000A7D21" w:rsidRPr="000A7D21">
        <w:rPr>
          <w:sz w:val="24"/>
          <w:szCs w:val="24"/>
        </w:rPr>
        <w:tab/>
      </w:r>
      <w:r w:rsidR="000A7D21" w:rsidRPr="000A7D21">
        <w:rPr>
          <w:sz w:val="24"/>
          <w:szCs w:val="24"/>
        </w:rPr>
        <w:tab/>
      </w:r>
      <w:r w:rsidR="000A7D21" w:rsidRPr="000A7D21">
        <w:rPr>
          <w:sz w:val="24"/>
          <w:szCs w:val="24"/>
        </w:rPr>
        <w:tab/>
      </w:r>
    </w:p>
    <w:p w:rsidR="000A7D21" w:rsidRDefault="004E440E" w:rsidP="000A7D21">
      <w:pPr>
        <w:jc w:val="both"/>
        <w:rPr>
          <w:sz w:val="24"/>
          <w:szCs w:val="24"/>
        </w:rPr>
      </w:pPr>
      <w:r>
        <w:rPr>
          <w:sz w:val="24"/>
          <w:szCs w:val="24"/>
        </w:rPr>
        <w:t xml:space="preserve">             </w:t>
      </w:r>
      <w:r w:rsidR="00334BC3">
        <w:rPr>
          <w:sz w:val="24"/>
          <w:szCs w:val="24"/>
        </w:rPr>
        <w:t xml:space="preserve">  </w:t>
      </w:r>
      <w:r w:rsidR="000A7D21" w:rsidRPr="000A7D21">
        <w:rPr>
          <w:sz w:val="24"/>
          <w:szCs w:val="24"/>
        </w:rPr>
        <w:t>Sudaryt</w:t>
      </w:r>
      <w:r w:rsidR="00002F93">
        <w:rPr>
          <w:sz w:val="24"/>
          <w:szCs w:val="24"/>
        </w:rPr>
        <w:t>a</w:t>
      </w:r>
      <w:r w:rsidR="000A7D21" w:rsidRPr="000A7D21">
        <w:rPr>
          <w:sz w:val="24"/>
          <w:szCs w:val="24"/>
        </w:rPr>
        <w:t xml:space="preserve"> </w:t>
      </w:r>
      <w:r w:rsidR="00002F93">
        <w:rPr>
          <w:sz w:val="24"/>
          <w:szCs w:val="24"/>
        </w:rPr>
        <w:t>19</w:t>
      </w:r>
      <w:r w:rsidR="000A7D21" w:rsidRPr="000A7D21">
        <w:rPr>
          <w:sz w:val="24"/>
          <w:szCs w:val="24"/>
        </w:rPr>
        <w:t xml:space="preserve"> savivaldybės nuosavybės teise valdomų patalpų panaudos sutar</w:t>
      </w:r>
      <w:r w:rsidR="0089139B">
        <w:rPr>
          <w:sz w:val="24"/>
          <w:szCs w:val="24"/>
        </w:rPr>
        <w:t>čių</w:t>
      </w:r>
      <w:r w:rsidR="000A7D21" w:rsidRPr="000A7D21">
        <w:rPr>
          <w:sz w:val="24"/>
          <w:szCs w:val="24"/>
        </w:rPr>
        <w:t xml:space="preserve"> su įstaigomis ir visuomeninėmis organizacijomis dėl </w:t>
      </w:r>
      <w:r w:rsidR="00002F93">
        <w:rPr>
          <w:sz w:val="24"/>
          <w:szCs w:val="24"/>
        </w:rPr>
        <w:t>5362,49</w:t>
      </w:r>
      <w:r w:rsidR="000A7D21" w:rsidRPr="000A7D21">
        <w:rPr>
          <w:sz w:val="24"/>
          <w:szCs w:val="24"/>
        </w:rPr>
        <w:t xml:space="preserve"> m</w:t>
      </w:r>
      <w:r w:rsidR="000A7D21" w:rsidRPr="000A7D21">
        <w:rPr>
          <w:sz w:val="24"/>
          <w:szCs w:val="24"/>
          <w:vertAlign w:val="superscript"/>
        </w:rPr>
        <w:t>2</w:t>
      </w:r>
      <w:r w:rsidR="000A7D21" w:rsidRPr="000A7D21">
        <w:rPr>
          <w:sz w:val="24"/>
          <w:szCs w:val="24"/>
        </w:rPr>
        <w:t xml:space="preserve"> ploto negyvenamųjų patalpų panaudos ir </w:t>
      </w:r>
      <w:r w:rsidR="00DF32C7">
        <w:rPr>
          <w:sz w:val="24"/>
          <w:szCs w:val="24"/>
        </w:rPr>
        <w:t xml:space="preserve">pasirašyta </w:t>
      </w:r>
      <w:r w:rsidR="00002F93">
        <w:rPr>
          <w:sz w:val="24"/>
          <w:szCs w:val="24"/>
        </w:rPr>
        <w:t>12</w:t>
      </w:r>
      <w:r w:rsidR="000A7D21" w:rsidRPr="000A7D21">
        <w:rPr>
          <w:sz w:val="24"/>
          <w:szCs w:val="24"/>
        </w:rPr>
        <w:t xml:space="preserve"> savivaldybei nuosavybės teise priklausančio turto panaudos sutarčių</w:t>
      </w:r>
      <w:r w:rsidR="00002F93">
        <w:rPr>
          <w:sz w:val="24"/>
          <w:szCs w:val="24"/>
        </w:rPr>
        <w:t xml:space="preserve"> su kaimo bendruomenėmis, </w:t>
      </w:r>
      <w:proofErr w:type="spellStart"/>
      <w:r w:rsidR="00002F93">
        <w:rPr>
          <w:sz w:val="24"/>
          <w:szCs w:val="24"/>
        </w:rPr>
        <w:t>VšĮ</w:t>
      </w:r>
      <w:proofErr w:type="spellEnd"/>
      <w:r w:rsidR="00002F93">
        <w:rPr>
          <w:sz w:val="24"/>
          <w:szCs w:val="24"/>
        </w:rPr>
        <w:t xml:space="preserve"> Pranciškonų gimnazija ir kt.</w:t>
      </w:r>
    </w:p>
    <w:p w:rsidR="000A7D21" w:rsidRDefault="004E440E" w:rsidP="000A7D21">
      <w:pPr>
        <w:jc w:val="both"/>
        <w:rPr>
          <w:sz w:val="24"/>
          <w:szCs w:val="24"/>
        </w:rPr>
      </w:pPr>
      <w:r>
        <w:rPr>
          <w:sz w:val="24"/>
          <w:szCs w:val="24"/>
        </w:rPr>
        <w:t xml:space="preserve">             </w:t>
      </w:r>
      <w:r w:rsidR="00334BC3">
        <w:rPr>
          <w:sz w:val="24"/>
          <w:szCs w:val="24"/>
        </w:rPr>
        <w:t xml:space="preserve"> </w:t>
      </w:r>
      <w:r w:rsidRPr="000A7D21">
        <w:rPr>
          <w:sz w:val="24"/>
          <w:szCs w:val="24"/>
        </w:rPr>
        <w:t xml:space="preserve">Suorganizuoti </w:t>
      </w:r>
      <w:r w:rsidR="00002F93">
        <w:rPr>
          <w:sz w:val="24"/>
          <w:szCs w:val="24"/>
        </w:rPr>
        <w:t>3</w:t>
      </w:r>
      <w:r w:rsidRPr="000A7D21">
        <w:rPr>
          <w:sz w:val="24"/>
          <w:szCs w:val="24"/>
        </w:rPr>
        <w:t xml:space="preserve"> Savivaldybės ilgalaikio materialiojo turto nuomos konkursai ir pasirašytos patalpų nuomos sutartys dėl </w:t>
      </w:r>
      <w:r w:rsidR="00002F93">
        <w:rPr>
          <w:sz w:val="24"/>
          <w:szCs w:val="24"/>
        </w:rPr>
        <w:t>70,31</w:t>
      </w:r>
      <w:r w:rsidRPr="000A7D21">
        <w:rPr>
          <w:sz w:val="24"/>
          <w:szCs w:val="24"/>
        </w:rPr>
        <w:t xml:space="preserve"> m</w:t>
      </w:r>
      <w:r w:rsidRPr="000A7D21">
        <w:rPr>
          <w:sz w:val="24"/>
          <w:szCs w:val="24"/>
          <w:vertAlign w:val="superscript"/>
        </w:rPr>
        <w:t>2</w:t>
      </w:r>
      <w:r w:rsidRPr="000A7D21">
        <w:rPr>
          <w:sz w:val="24"/>
          <w:szCs w:val="24"/>
        </w:rPr>
        <w:t xml:space="preserve"> ploto negyvenamųjų patalpų nuomos bei ne konkurso būdu išnuomotos </w:t>
      </w:r>
      <w:r w:rsidR="00002F93">
        <w:rPr>
          <w:sz w:val="24"/>
          <w:szCs w:val="24"/>
        </w:rPr>
        <w:t>50,19</w:t>
      </w:r>
      <w:r w:rsidRPr="000A7D21">
        <w:rPr>
          <w:sz w:val="24"/>
          <w:szCs w:val="24"/>
        </w:rPr>
        <w:t xml:space="preserve"> </w:t>
      </w:r>
      <w:r w:rsidR="0065335A" w:rsidRPr="0065335A">
        <w:rPr>
          <w:sz w:val="24"/>
          <w:szCs w:val="24"/>
        </w:rPr>
        <w:t>m</w:t>
      </w:r>
      <w:r w:rsidR="0065335A" w:rsidRPr="0065335A">
        <w:rPr>
          <w:sz w:val="24"/>
          <w:szCs w:val="24"/>
          <w:vertAlign w:val="superscript"/>
        </w:rPr>
        <w:t>2</w:t>
      </w:r>
      <w:r w:rsidR="00002F93" w:rsidRPr="00002F93">
        <w:rPr>
          <w:sz w:val="24"/>
          <w:szCs w:val="24"/>
        </w:rPr>
        <w:t xml:space="preserve"> ploto </w:t>
      </w:r>
      <w:r w:rsidRPr="000A7D21">
        <w:rPr>
          <w:sz w:val="24"/>
          <w:szCs w:val="24"/>
        </w:rPr>
        <w:t>patalpos</w:t>
      </w:r>
      <w:r w:rsidR="00002F93">
        <w:rPr>
          <w:sz w:val="24"/>
          <w:szCs w:val="24"/>
        </w:rPr>
        <w:t xml:space="preserve"> AB Lietuvos paštas</w:t>
      </w:r>
      <w:r w:rsidRPr="000A7D21">
        <w:rPr>
          <w:sz w:val="24"/>
          <w:szCs w:val="24"/>
        </w:rPr>
        <w:t>.</w:t>
      </w:r>
      <w:r w:rsidR="00002F93" w:rsidRPr="00002F93">
        <w:t xml:space="preserve"> </w:t>
      </w:r>
      <w:r w:rsidR="00002F93" w:rsidRPr="00002F93">
        <w:rPr>
          <w:sz w:val="24"/>
          <w:szCs w:val="24"/>
        </w:rPr>
        <w:t>Pasirašyti</w:t>
      </w:r>
      <w:r w:rsidR="000A7D21" w:rsidRPr="000A7D21">
        <w:rPr>
          <w:sz w:val="24"/>
          <w:szCs w:val="24"/>
        </w:rPr>
        <w:tab/>
      </w:r>
      <w:r w:rsidR="00002F93">
        <w:rPr>
          <w:sz w:val="24"/>
          <w:szCs w:val="24"/>
        </w:rPr>
        <w:t xml:space="preserve"> 3</w:t>
      </w:r>
      <w:r w:rsidR="00334BC3">
        <w:rPr>
          <w:sz w:val="24"/>
          <w:szCs w:val="24"/>
        </w:rPr>
        <w:t xml:space="preserve"> </w:t>
      </w:r>
      <w:r w:rsidR="00002F93" w:rsidRPr="00002F93">
        <w:rPr>
          <w:sz w:val="24"/>
          <w:szCs w:val="24"/>
        </w:rPr>
        <w:t>susitarimai dėl savivaldybės nuosavybės teise valdomų patalpų nuomos sutarčių pratęsimo.</w:t>
      </w:r>
    </w:p>
    <w:p w:rsidR="00334BC3" w:rsidRDefault="00334BC3" w:rsidP="000A7D21">
      <w:pPr>
        <w:jc w:val="both"/>
        <w:rPr>
          <w:sz w:val="24"/>
          <w:szCs w:val="24"/>
        </w:rPr>
      </w:pPr>
      <w:r>
        <w:rPr>
          <w:sz w:val="24"/>
          <w:szCs w:val="24"/>
        </w:rPr>
        <w:t xml:space="preserve">              </w:t>
      </w:r>
      <w:r w:rsidRPr="00334BC3">
        <w:rPr>
          <w:sz w:val="24"/>
          <w:szCs w:val="24"/>
        </w:rPr>
        <w:t>Per 201</w:t>
      </w:r>
      <w:r>
        <w:rPr>
          <w:sz w:val="24"/>
          <w:szCs w:val="24"/>
        </w:rPr>
        <w:t>3</w:t>
      </w:r>
      <w:r w:rsidRPr="00334BC3">
        <w:rPr>
          <w:sz w:val="24"/>
          <w:szCs w:val="24"/>
        </w:rPr>
        <w:t xml:space="preserve"> metus už  nuosavybės teise valdomų patalpų</w:t>
      </w:r>
      <w:r>
        <w:rPr>
          <w:sz w:val="24"/>
          <w:szCs w:val="24"/>
        </w:rPr>
        <w:t xml:space="preserve"> ir socialinio būsto</w:t>
      </w:r>
      <w:r w:rsidRPr="00334BC3">
        <w:rPr>
          <w:sz w:val="24"/>
          <w:szCs w:val="24"/>
        </w:rPr>
        <w:t xml:space="preserve"> nuomą gauta </w:t>
      </w:r>
      <w:r>
        <w:rPr>
          <w:sz w:val="24"/>
          <w:szCs w:val="24"/>
        </w:rPr>
        <w:t>212</w:t>
      </w:r>
      <w:r w:rsidR="00C63DC5">
        <w:rPr>
          <w:sz w:val="24"/>
          <w:szCs w:val="24"/>
        </w:rPr>
        <w:t xml:space="preserve">,2  tūkst. Lt </w:t>
      </w:r>
      <w:r w:rsidRPr="00334BC3">
        <w:rPr>
          <w:sz w:val="24"/>
          <w:szCs w:val="24"/>
        </w:rPr>
        <w:t>pajamų.</w:t>
      </w:r>
    </w:p>
    <w:p w:rsidR="00334BC3" w:rsidRPr="000A7D21" w:rsidRDefault="00334BC3" w:rsidP="000A7D21">
      <w:pPr>
        <w:jc w:val="both"/>
        <w:rPr>
          <w:sz w:val="24"/>
          <w:szCs w:val="24"/>
        </w:rPr>
      </w:pPr>
      <w:r>
        <w:rPr>
          <w:sz w:val="24"/>
          <w:szCs w:val="24"/>
        </w:rPr>
        <w:t xml:space="preserve">            </w:t>
      </w:r>
      <w:r w:rsidRPr="00334BC3">
        <w:rPr>
          <w:sz w:val="24"/>
          <w:szCs w:val="24"/>
        </w:rPr>
        <w:t xml:space="preserve"> </w:t>
      </w:r>
      <w:r>
        <w:rPr>
          <w:sz w:val="24"/>
          <w:szCs w:val="24"/>
        </w:rPr>
        <w:t xml:space="preserve"> Gauta iš </w:t>
      </w:r>
      <w:r w:rsidRPr="00334BC3">
        <w:rPr>
          <w:sz w:val="24"/>
          <w:szCs w:val="24"/>
        </w:rPr>
        <w:t>valstybės turto (kompiuterinė technika, mokyklinis autobusas</w:t>
      </w:r>
      <w:r>
        <w:rPr>
          <w:sz w:val="24"/>
          <w:szCs w:val="24"/>
        </w:rPr>
        <w:t>, pastatai</w:t>
      </w:r>
      <w:r w:rsidRPr="00334BC3">
        <w:rPr>
          <w:sz w:val="24"/>
          <w:szCs w:val="24"/>
        </w:rPr>
        <w:t xml:space="preserve"> ir kt.) </w:t>
      </w:r>
      <w:r>
        <w:rPr>
          <w:sz w:val="24"/>
          <w:szCs w:val="24"/>
        </w:rPr>
        <w:t xml:space="preserve">ir atsargų savivaldybės nuosavybėn, kurių </w:t>
      </w:r>
      <w:r w:rsidRPr="00334BC3">
        <w:rPr>
          <w:sz w:val="24"/>
          <w:szCs w:val="24"/>
        </w:rPr>
        <w:t xml:space="preserve">įsigijimo vertė – </w:t>
      </w:r>
      <w:r>
        <w:rPr>
          <w:sz w:val="24"/>
          <w:szCs w:val="24"/>
        </w:rPr>
        <w:t>767,8</w:t>
      </w:r>
      <w:r w:rsidRPr="00334BC3">
        <w:rPr>
          <w:sz w:val="24"/>
          <w:szCs w:val="24"/>
        </w:rPr>
        <w:t xml:space="preserve"> tūkst. L</w:t>
      </w:r>
      <w:r>
        <w:rPr>
          <w:sz w:val="24"/>
          <w:szCs w:val="24"/>
        </w:rPr>
        <w:t xml:space="preserve">t. Šis turtas perduotas valdyti, naudoti ir disponuoti </w:t>
      </w:r>
      <w:r w:rsidRPr="00334BC3">
        <w:rPr>
          <w:sz w:val="24"/>
          <w:szCs w:val="24"/>
        </w:rPr>
        <w:t xml:space="preserve">mokykloms, M. Valančiaus viešajai </w:t>
      </w:r>
      <w:r w:rsidR="00E03529">
        <w:rPr>
          <w:sz w:val="24"/>
          <w:szCs w:val="24"/>
        </w:rPr>
        <w:t>bibliotekai ir Kultūros centrui, muziejui.</w:t>
      </w:r>
    </w:p>
    <w:p w:rsidR="00E03529" w:rsidRPr="00E03529" w:rsidRDefault="004E440E" w:rsidP="00E03529">
      <w:pPr>
        <w:jc w:val="both"/>
        <w:rPr>
          <w:sz w:val="24"/>
          <w:szCs w:val="24"/>
        </w:rPr>
      </w:pPr>
      <w:r>
        <w:rPr>
          <w:sz w:val="24"/>
          <w:szCs w:val="24"/>
        </w:rPr>
        <w:t xml:space="preserve">             </w:t>
      </w:r>
      <w:r w:rsidR="0062311C">
        <w:rPr>
          <w:sz w:val="24"/>
          <w:szCs w:val="24"/>
        </w:rPr>
        <w:t xml:space="preserve">  </w:t>
      </w:r>
      <w:r w:rsidR="00E03529" w:rsidRPr="00E03529">
        <w:rPr>
          <w:sz w:val="24"/>
          <w:szCs w:val="24"/>
        </w:rPr>
        <w:t>Pasirašytas Kretingos rajono savivaldybės turto (negyvenamosios patalpos ir šilumos trasa)</w:t>
      </w:r>
      <w:r w:rsidR="007966E6">
        <w:rPr>
          <w:sz w:val="24"/>
          <w:szCs w:val="24"/>
        </w:rPr>
        <w:t>,</w:t>
      </w:r>
      <w:r w:rsidR="00E03529" w:rsidRPr="00E03529">
        <w:rPr>
          <w:sz w:val="24"/>
          <w:szCs w:val="24"/>
        </w:rPr>
        <w:t xml:space="preserve"> perduodamo valdyti UAB Kretingos šilumos tinkla</w:t>
      </w:r>
      <w:r w:rsidR="001F4841">
        <w:rPr>
          <w:sz w:val="24"/>
          <w:szCs w:val="24"/>
        </w:rPr>
        <w:t>ms</w:t>
      </w:r>
      <w:r w:rsidR="007966E6">
        <w:rPr>
          <w:sz w:val="24"/>
          <w:szCs w:val="24"/>
        </w:rPr>
        <w:t>,</w:t>
      </w:r>
      <w:r w:rsidR="00E03529" w:rsidRPr="00E03529">
        <w:rPr>
          <w:sz w:val="24"/>
          <w:szCs w:val="24"/>
        </w:rPr>
        <w:t xml:space="preserve"> perdavimo ir priėmimo aktas.</w:t>
      </w:r>
    </w:p>
    <w:p w:rsidR="000A7D21" w:rsidRPr="002A5CF3" w:rsidRDefault="001F4841" w:rsidP="001F4841">
      <w:pPr>
        <w:jc w:val="both"/>
        <w:rPr>
          <w:sz w:val="24"/>
          <w:szCs w:val="24"/>
        </w:rPr>
      </w:pPr>
      <w:r>
        <w:rPr>
          <w:sz w:val="24"/>
          <w:szCs w:val="24"/>
        </w:rPr>
        <w:t xml:space="preserve">              </w:t>
      </w:r>
      <w:r w:rsidR="00E03529" w:rsidRPr="00E03529">
        <w:rPr>
          <w:sz w:val="24"/>
          <w:szCs w:val="24"/>
        </w:rPr>
        <w:t>DNSB „Rugelis“ ir DNSB „Radasta“ skirta 3300 Lt iš 2013 m. Kretingos rajono savivaldybės</w:t>
      </w:r>
      <w:r>
        <w:rPr>
          <w:sz w:val="24"/>
          <w:szCs w:val="24"/>
        </w:rPr>
        <w:t xml:space="preserve"> biudžeto Bendrosios programos, </w:t>
      </w:r>
      <w:r w:rsidR="00E03529" w:rsidRPr="00E03529">
        <w:rPr>
          <w:sz w:val="24"/>
          <w:szCs w:val="24"/>
        </w:rPr>
        <w:t>priemonės Daugiabučių namų atnaujinimas ir modernizavimas</w:t>
      </w:r>
      <w:r>
        <w:rPr>
          <w:sz w:val="24"/>
          <w:szCs w:val="24"/>
        </w:rPr>
        <w:t>.</w:t>
      </w:r>
    </w:p>
    <w:p w:rsidR="001F4841" w:rsidRPr="00786F6B" w:rsidRDefault="002A5CF3" w:rsidP="009F1B94">
      <w:pPr>
        <w:ind w:firstLine="283"/>
        <w:jc w:val="both"/>
        <w:rPr>
          <w:sz w:val="24"/>
          <w:szCs w:val="24"/>
        </w:rPr>
      </w:pPr>
      <w:r w:rsidRPr="002A5CF3">
        <w:rPr>
          <w:i/>
          <w:sz w:val="24"/>
          <w:szCs w:val="24"/>
        </w:rPr>
        <w:t xml:space="preserve">       </w:t>
      </w:r>
      <w:r w:rsidR="0062311C">
        <w:rPr>
          <w:i/>
          <w:sz w:val="24"/>
          <w:szCs w:val="24"/>
        </w:rPr>
        <w:t xml:space="preserve">   </w:t>
      </w:r>
      <w:r w:rsidR="000A7D21" w:rsidRPr="00786F6B">
        <w:rPr>
          <w:i/>
          <w:sz w:val="24"/>
          <w:szCs w:val="24"/>
          <w:u w:val="single"/>
        </w:rPr>
        <w:t>Turto privatizavimas</w:t>
      </w:r>
      <w:r w:rsidR="000A7D21" w:rsidRPr="00786F6B">
        <w:rPr>
          <w:i/>
          <w:sz w:val="24"/>
          <w:szCs w:val="24"/>
        </w:rPr>
        <w:t>.</w:t>
      </w:r>
      <w:r w:rsidRPr="00786F6B">
        <w:rPr>
          <w:i/>
          <w:sz w:val="24"/>
          <w:szCs w:val="24"/>
        </w:rPr>
        <w:t xml:space="preserve"> </w:t>
      </w:r>
      <w:r w:rsidR="000A7D21" w:rsidRPr="00786F6B">
        <w:rPr>
          <w:sz w:val="24"/>
          <w:szCs w:val="24"/>
        </w:rPr>
        <w:t>201</w:t>
      </w:r>
      <w:r w:rsidR="001F4841" w:rsidRPr="00786F6B">
        <w:rPr>
          <w:sz w:val="24"/>
          <w:szCs w:val="24"/>
        </w:rPr>
        <w:t>3</w:t>
      </w:r>
      <w:r w:rsidR="000A7D21" w:rsidRPr="00786F6B">
        <w:rPr>
          <w:sz w:val="24"/>
          <w:szCs w:val="24"/>
        </w:rPr>
        <w:t xml:space="preserve"> metais įvyko </w:t>
      </w:r>
      <w:r w:rsidR="001F4841" w:rsidRPr="00786F6B">
        <w:rPr>
          <w:sz w:val="24"/>
          <w:szCs w:val="24"/>
        </w:rPr>
        <w:t>9</w:t>
      </w:r>
      <w:r w:rsidR="000A7D21" w:rsidRPr="00786F6B">
        <w:rPr>
          <w:sz w:val="24"/>
          <w:szCs w:val="24"/>
        </w:rPr>
        <w:t xml:space="preserve"> Kretingos rajono savivaldybės turto privatizavimo komisijos posėdžiai.</w:t>
      </w:r>
      <w:r w:rsidR="0062311C" w:rsidRPr="00786F6B">
        <w:rPr>
          <w:sz w:val="24"/>
          <w:szCs w:val="24"/>
        </w:rPr>
        <w:t xml:space="preserve"> </w:t>
      </w:r>
      <w:r w:rsidR="001F4841" w:rsidRPr="00786F6B">
        <w:rPr>
          <w:sz w:val="24"/>
          <w:szCs w:val="24"/>
        </w:rPr>
        <w:t>Viešo aukciono būdu parduoti 3 objektai už 553400,00 litų:</w:t>
      </w:r>
    </w:p>
    <w:p w:rsidR="001F4841" w:rsidRPr="00786F6B" w:rsidRDefault="001F4841" w:rsidP="00C10DE0">
      <w:pPr>
        <w:numPr>
          <w:ilvl w:val="0"/>
          <w:numId w:val="32"/>
        </w:numPr>
        <w:jc w:val="both"/>
        <w:rPr>
          <w:sz w:val="24"/>
          <w:szCs w:val="24"/>
        </w:rPr>
      </w:pPr>
      <w:r w:rsidRPr="00786F6B">
        <w:rPr>
          <w:sz w:val="24"/>
          <w:szCs w:val="24"/>
        </w:rPr>
        <w:t>gyvenamosios patalpos su bendro naudojimo patalpomis Vilniaus g. 16, Kretingos m. už 320000,00 Lt;</w:t>
      </w:r>
    </w:p>
    <w:p w:rsidR="001F4841" w:rsidRPr="00786F6B" w:rsidRDefault="001F4841" w:rsidP="00C10DE0">
      <w:pPr>
        <w:numPr>
          <w:ilvl w:val="0"/>
          <w:numId w:val="32"/>
        </w:numPr>
        <w:jc w:val="both"/>
        <w:rPr>
          <w:sz w:val="24"/>
          <w:szCs w:val="24"/>
        </w:rPr>
      </w:pPr>
      <w:r w:rsidRPr="00786F6B">
        <w:rPr>
          <w:sz w:val="24"/>
          <w:szCs w:val="24"/>
        </w:rPr>
        <w:t>katilinės pastatas Žemaičių g. 1, Salantų m., Kretingos r. už 5400,00 Lt;</w:t>
      </w:r>
    </w:p>
    <w:p w:rsidR="001F4841" w:rsidRPr="00786F6B" w:rsidRDefault="001F4841" w:rsidP="00C10DE0">
      <w:pPr>
        <w:numPr>
          <w:ilvl w:val="0"/>
          <w:numId w:val="32"/>
        </w:numPr>
        <w:jc w:val="both"/>
        <w:rPr>
          <w:b/>
          <w:sz w:val="24"/>
          <w:szCs w:val="24"/>
        </w:rPr>
      </w:pPr>
      <w:r w:rsidRPr="00786F6B">
        <w:rPr>
          <w:sz w:val="24"/>
          <w:szCs w:val="24"/>
        </w:rPr>
        <w:t xml:space="preserve">administracinis pastatas, skalbykla, mokomosios dirbtuvės, mokymo klasė, kiemo statiniai Dariaus ir Girėno g. 20, Salantų m., Kretingos r. už 228000,00 Lt. </w:t>
      </w:r>
    </w:p>
    <w:p w:rsidR="001F4841" w:rsidRPr="00786F6B" w:rsidRDefault="00413D0E" w:rsidP="009F1B94">
      <w:pPr>
        <w:spacing w:before="20" w:after="20"/>
        <w:ind w:firstLine="720"/>
        <w:jc w:val="both"/>
        <w:rPr>
          <w:sz w:val="24"/>
          <w:szCs w:val="24"/>
        </w:rPr>
      </w:pPr>
      <w:r>
        <w:rPr>
          <w:sz w:val="24"/>
          <w:szCs w:val="24"/>
        </w:rPr>
        <w:t xml:space="preserve">  </w:t>
      </w:r>
      <w:r w:rsidR="001F4841" w:rsidRPr="00786F6B">
        <w:rPr>
          <w:sz w:val="24"/>
          <w:szCs w:val="24"/>
        </w:rPr>
        <w:t>Vadovaujantis Lietuvos Respublikos valstybės paramos būstui įsigyti ar išsinuomoti ir daugiabučiams namams atnaujinti (modernizuoti) įstatymu, parduoti 6 objektai</w:t>
      </w:r>
      <w:r w:rsidR="00786F6B" w:rsidRPr="00786F6B">
        <w:rPr>
          <w:sz w:val="24"/>
          <w:szCs w:val="24"/>
        </w:rPr>
        <w:t xml:space="preserve"> už 60800,00 Lt.</w:t>
      </w:r>
      <w:r w:rsidR="001F4841" w:rsidRPr="00786F6B">
        <w:rPr>
          <w:sz w:val="24"/>
          <w:szCs w:val="24"/>
        </w:rPr>
        <w:t>:</w:t>
      </w:r>
    </w:p>
    <w:p w:rsidR="001F4841" w:rsidRPr="00786F6B" w:rsidRDefault="00786F6B" w:rsidP="00C10DE0">
      <w:pPr>
        <w:numPr>
          <w:ilvl w:val="0"/>
          <w:numId w:val="33"/>
        </w:numPr>
        <w:spacing w:before="20" w:after="20"/>
        <w:jc w:val="both"/>
        <w:rPr>
          <w:sz w:val="24"/>
          <w:szCs w:val="24"/>
        </w:rPr>
      </w:pPr>
      <w:r>
        <w:rPr>
          <w:sz w:val="24"/>
          <w:szCs w:val="24"/>
        </w:rPr>
        <w:t>g</w:t>
      </w:r>
      <w:r w:rsidR="001F4841" w:rsidRPr="00786F6B">
        <w:rPr>
          <w:sz w:val="24"/>
          <w:szCs w:val="24"/>
        </w:rPr>
        <w:t>yvenamosios patalpos (butas) Mokyklos g. 29,</w:t>
      </w:r>
      <w:r>
        <w:rPr>
          <w:sz w:val="24"/>
          <w:szCs w:val="24"/>
        </w:rPr>
        <w:t xml:space="preserve"> Daktarų k., Kretingos r. </w:t>
      </w:r>
      <w:r w:rsidR="001F4841" w:rsidRPr="00786F6B">
        <w:rPr>
          <w:sz w:val="24"/>
          <w:szCs w:val="24"/>
        </w:rPr>
        <w:t>už 2700,00 Lt;</w:t>
      </w:r>
    </w:p>
    <w:p w:rsidR="001F4841" w:rsidRPr="00786F6B" w:rsidRDefault="00786F6B" w:rsidP="00C10DE0">
      <w:pPr>
        <w:numPr>
          <w:ilvl w:val="0"/>
          <w:numId w:val="33"/>
        </w:numPr>
        <w:spacing w:before="20" w:after="20"/>
        <w:jc w:val="both"/>
        <w:rPr>
          <w:sz w:val="24"/>
          <w:szCs w:val="24"/>
        </w:rPr>
      </w:pPr>
      <w:r>
        <w:rPr>
          <w:sz w:val="24"/>
          <w:szCs w:val="24"/>
        </w:rPr>
        <w:t>g</w:t>
      </w:r>
      <w:r w:rsidR="001F4841" w:rsidRPr="00786F6B">
        <w:rPr>
          <w:sz w:val="24"/>
          <w:szCs w:val="24"/>
        </w:rPr>
        <w:t xml:space="preserve">yvenamasis namas Dvaro g. 3, Nausodžio k., Kretingos r. </w:t>
      </w:r>
      <w:r>
        <w:rPr>
          <w:sz w:val="24"/>
          <w:szCs w:val="24"/>
        </w:rPr>
        <w:t>už 7000,00 Lt</w:t>
      </w:r>
      <w:r w:rsidR="001F4841" w:rsidRPr="00786F6B">
        <w:rPr>
          <w:sz w:val="24"/>
          <w:szCs w:val="24"/>
        </w:rPr>
        <w:t>;</w:t>
      </w:r>
    </w:p>
    <w:p w:rsidR="001F4841" w:rsidRPr="00786F6B" w:rsidRDefault="00786F6B" w:rsidP="00C10DE0">
      <w:pPr>
        <w:numPr>
          <w:ilvl w:val="0"/>
          <w:numId w:val="33"/>
        </w:numPr>
        <w:spacing w:before="20" w:after="20"/>
        <w:jc w:val="both"/>
        <w:rPr>
          <w:sz w:val="24"/>
          <w:szCs w:val="24"/>
        </w:rPr>
      </w:pPr>
      <w:r>
        <w:rPr>
          <w:sz w:val="24"/>
          <w:szCs w:val="24"/>
        </w:rPr>
        <w:t>g</w:t>
      </w:r>
      <w:r w:rsidR="001F4841" w:rsidRPr="00786F6B">
        <w:rPr>
          <w:sz w:val="24"/>
          <w:szCs w:val="24"/>
        </w:rPr>
        <w:t xml:space="preserve">yvenamasis namas Mokyklos g. 23, </w:t>
      </w:r>
      <w:proofErr w:type="spellStart"/>
      <w:r w:rsidR="001F4841" w:rsidRPr="00786F6B">
        <w:rPr>
          <w:sz w:val="24"/>
          <w:szCs w:val="24"/>
        </w:rPr>
        <w:t>Juodupėnų</w:t>
      </w:r>
      <w:proofErr w:type="spellEnd"/>
      <w:r w:rsidR="001F4841" w:rsidRPr="00786F6B">
        <w:rPr>
          <w:sz w:val="24"/>
          <w:szCs w:val="24"/>
        </w:rPr>
        <w:t xml:space="preserve"> k., Kretingos r. už 9200,00 Lt;</w:t>
      </w:r>
    </w:p>
    <w:p w:rsidR="001F4841" w:rsidRPr="00786F6B" w:rsidRDefault="00786F6B" w:rsidP="00C10DE0">
      <w:pPr>
        <w:numPr>
          <w:ilvl w:val="0"/>
          <w:numId w:val="33"/>
        </w:numPr>
        <w:spacing w:before="20" w:after="20"/>
        <w:jc w:val="both"/>
        <w:rPr>
          <w:sz w:val="24"/>
          <w:szCs w:val="24"/>
        </w:rPr>
      </w:pPr>
      <w:r>
        <w:rPr>
          <w:sz w:val="24"/>
          <w:szCs w:val="24"/>
        </w:rPr>
        <w:t>b</w:t>
      </w:r>
      <w:r w:rsidR="001F4841" w:rsidRPr="00786F6B">
        <w:rPr>
          <w:sz w:val="24"/>
          <w:szCs w:val="24"/>
        </w:rPr>
        <w:t>utas Laisvės g. 2-1, Kretingos m. už 28000,00 Lt;</w:t>
      </w:r>
    </w:p>
    <w:p w:rsidR="001F4841" w:rsidRPr="00786F6B" w:rsidRDefault="00786F6B" w:rsidP="00C10DE0">
      <w:pPr>
        <w:numPr>
          <w:ilvl w:val="0"/>
          <w:numId w:val="33"/>
        </w:numPr>
        <w:spacing w:before="20" w:after="20"/>
        <w:jc w:val="both"/>
        <w:rPr>
          <w:sz w:val="24"/>
          <w:szCs w:val="24"/>
        </w:rPr>
      </w:pPr>
      <w:r>
        <w:rPr>
          <w:sz w:val="24"/>
          <w:szCs w:val="24"/>
        </w:rPr>
        <w:t>g</w:t>
      </w:r>
      <w:r w:rsidR="001F4841" w:rsidRPr="00786F6B">
        <w:rPr>
          <w:sz w:val="24"/>
          <w:szCs w:val="24"/>
        </w:rPr>
        <w:t xml:space="preserve">yvenamasis namas </w:t>
      </w:r>
      <w:proofErr w:type="spellStart"/>
      <w:r w:rsidR="001F4841" w:rsidRPr="00786F6B">
        <w:rPr>
          <w:sz w:val="24"/>
          <w:szCs w:val="24"/>
        </w:rPr>
        <w:t>Aukštkalvių</w:t>
      </w:r>
      <w:proofErr w:type="spellEnd"/>
      <w:r w:rsidR="001F4841" w:rsidRPr="00786F6B">
        <w:rPr>
          <w:sz w:val="24"/>
          <w:szCs w:val="24"/>
        </w:rPr>
        <w:t xml:space="preserve"> k. 6, Kretingos r. </w:t>
      </w:r>
      <w:r>
        <w:rPr>
          <w:sz w:val="24"/>
          <w:szCs w:val="24"/>
        </w:rPr>
        <w:t>už 8900,00 Lt</w:t>
      </w:r>
      <w:r w:rsidR="001F4841" w:rsidRPr="00786F6B">
        <w:rPr>
          <w:sz w:val="24"/>
          <w:szCs w:val="24"/>
        </w:rPr>
        <w:t>;</w:t>
      </w:r>
    </w:p>
    <w:p w:rsidR="000A7D21" w:rsidRPr="000707DE" w:rsidRDefault="00786F6B" w:rsidP="00C10DE0">
      <w:pPr>
        <w:numPr>
          <w:ilvl w:val="0"/>
          <w:numId w:val="33"/>
        </w:numPr>
        <w:spacing w:before="20" w:after="20"/>
        <w:jc w:val="both"/>
        <w:rPr>
          <w:sz w:val="24"/>
          <w:szCs w:val="24"/>
        </w:rPr>
      </w:pPr>
      <w:r>
        <w:rPr>
          <w:sz w:val="24"/>
          <w:szCs w:val="24"/>
        </w:rPr>
        <w:t>s</w:t>
      </w:r>
      <w:r w:rsidR="001F4841" w:rsidRPr="00786F6B">
        <w:rPr>
          <w:sz w:val="24"/>
          <w:szCs w:val="24"/>
        </w:rPr>
        <w:t xml:space="preserve">andėlis Turgaus </w:t>
      </w:r>
      <w:r>
        <w:rPr>
          <w:sz w:val="24"/>
          <w:szCs w:val="24"/>
        </w:rPr>
        <w:t xml:space="preserve">a. 3, Salantų m., Kretingos r. </w:t>
      </w:r>
      <w:r w:rsidR="001F4841" w:rsidRPr="00786F6B">
        <w:rPr>
          <w:sz w:val="24"/>
          <w:szCs w:val="24"/>
        </w:rPr>
        <w:t>už 5000,00 Lt.</w:t>
      </w:r>
      <w:r w:rsidR="000A7D21" w:rsidRPr="000707DE">
        <w:rPr>
          <w:sz w:val="24"/>
          <w:szCs w:val="24"/>
        </w:rPr>
        <w:t xml:space="preserve">          </w:t>
      </w:r>
      <w:r w:rsidR="000A7D21" w:rsidRPr="000707DE">
        <w:rPr>
          <w:sz w:val="24"/>
          <w:szCs w:val="24"/>
        </w:rPr>
        <w:tab/>
        <w:t xml:space="preserve">      </w:t>
      </w:r>
    </w:p>
    <w:p w:rsidR="000A7D21" w:rsidRPr="00035CD0" w:rsidRDefault="0062311C" w:rsidP="009F1B94">
      <w:pPr>
        <w:ind w:firstLine="720"/>
        <w:jc w:val="both"/>
        <w:rPr>
          <w:sz w:val="24"/>
          <w:szCs w:val="24"/>
        </w:rPr>
      </w:pPr>
      <w:r>
        <w:rPr>
          <w:sz w:val="24"/>
          <w:szCs w:val="24"/>
        </w:rPr>
        <w:t xml:space="preserve">    </w:t>
      </w:r>
      <w:r w:rsidR="000A7D21" w:rsidRPr="00035CD0">
        <w:rPr>
          <w:sz w:val="24"/>
          <w:szCs w:val="24"/>
        </w:rPr>
        <w:t>Valstybės įmonei Registrų centrui pateikt</w:t>
      </w:r>
      <w:r w:rsidR="001F4841" w:rsidRPr="00035CD0">
        <w:rPr>
          <w:sz w:val="24"/>
          <w:szCs w:val="24"/>
        </w:rPr>
        <w:t>a</w:t>
      </w:r>
      <w:r w:rsidR="000A7D21" w:rsidRPr="00035CD0">
        <w:rPr>
          <w:sz w:val="24"/>
          <w:szCs w:val="24"/>
        </w:rPr>
        <w:t xml:space="preserve"> 5</w:t>
      </w:r>
      <w:r w:rsidR="001F4841" w:rsidRPr="00035CD0">
        <w:rPr>
          <w:sz w:val="24"/>
          <w:szCs w:val="24"/>
        </w:rPr>
        <w:t>0</w:t>
      </w:r>
      <w:r w:rsidR="000A7D21" w:rsidRPr="00035CD0">
        <w:rPr>
          <w:sz w:val="24"/>
          <w:szCs w:val="24"/>
        </w:rPr>
        <w:t xml:space="preserve"> prašym</w:t>
      </w:r>
      <w:r w:rsidR="001F4841" w:rsidRPr="00035CD0">
        <w:rPr>
          <w:sz w:val="24"/>
          <w:szCs w:val="24"/>
        </w:rPr>
        <w:t>ų</w:t>
      </w:r>
      <w:r w:rsidR="000A7D21" w:rsidRPr="00035CD0">
        <w:rPr>
          <w:sz w:val="24"/>
          <w:szCs w:val="24"/>
        </w:rPr>
        <w:t xml:space="preserve">, užsakyta ir atlikta darbų už </w:t>
      </w:r>
      <w:r w:rsidR="001F4841" w:rsidRPr="00035CD0">
        <w:rPr>
          <w:sz w:val="24"/>
          <w:szCs w:val="24"/>
        </w:rPr>
        <w:t>15338,33</w:t>
      </w:r>
      <w:r w:rsidR="000A7D21" w:rsidRPr="00035CD0">
        <w:rPr>
          <w:sz w:val="24"/>
          <w:szCs w:val="24"/>
        </w:rPr>
        <w:t xml:space="preserve"> Lt. </w:t>
      </w:r>
    </w:p>
    <w:p w:rsidR="001F4841" w:rsidRPr="00035CD0" w:rsidRDefault="009F1B94" w:rsidP="001F4841">
      <w:pPr>
        <w:jc w:val="both"/>
        <w:rPr>
          <w:sz w:val="24"/>
          <w:szCs w:val="24"/>
        </w:rPr>
      </w:pPr>
      <w:r w:rsidRPr="00035CD0">
        <w:rPr>
          <w:sz w:val="24"/>
          <w:szCs w:val="24"/>
        </w:rPr>
        <w:t xml:space="preserve">             Su turto vertintoju apžiūrėti ir įvertinti 9 objektai, kurių rinkos vertė - 6350,00 Lt.    </w:t>
      </w:r>
    </w:p>
    <w:p w:rsidR="001F4841" w:rsidRPr="00035CD0" w:rsidRDefault="001F4841" w:rsidP="001F4841">
      <w:pPr>
        <w:jc w:val="both"/>
        <w:rPr>
          <w:sz w:val="24"/>
          <w:szCs w:val="24"/>
        </w:rPr>
      </w:pPr>
      <w:r w:rsidRPr="00035CD0">
        <w:rPr>
          <w:sz w:val="24"/>
          <w:szCs w:val="24"/>
        </w:rPr>
        <w:t xml:space="preserve">             Surašyt</w:t>
      </w:r>
      <w:r w:rsidR="009F1B94" w:rsidRPr="00035CD0">
        <w:rPr>
          <w:sz w:val="24"/>
          <w:szCs w:val="24"/>
        </w:rPr>
        <w:t>os</w:t>
      </w:r>
      <w:r w:rsidRPr="00035CD0">
        <w:rPr>
          <w:sz w:val="24"/>
          <w:szCs w:val="24"/>
        </w:rPr>
        <w:t xml:space="preserve"> </w:t>
      </w:r>
      <w:r w:rsidR="009F1B94" w:rsidRPr="00035CD0">
        <w:rPr>
          <w:sz w:val="24"/>
          <w:szCs w:val="24"/>
        </w:rPr>
        <w:t>53</w:t>
      </w:r>
      <w:r w:rsidRPr="00035CD0">
        <w:rPr>
          <w:sz w:val="24"/>
          <w:szCs w:val="24"/>
        </w:rPr>
        <w:t xml:space="preserve"> Pripažinto netinkamu (negalimu) naudoti ilgalaikio materialiojo, trumpalaikio materialiojo ir nematerialiojo turto apžiūros pažym</w:t>
      </w:r>
      <w:r w:rsidR="009F1B94" w:rsidRPr="00035CD0">
        <w:rPr>
          <w:sz w:val="24"/>
          <w:szCs w:val="24"/>
        </w:rPr>
        <w:t>os</w:t>
      </w:r>
      <w:r w:rsidRPr="00035CD0">
        <w:rPr>
          <w:sz w:val="24"/>
          <w:szCs w:val="24"/>
        </w:rPr>
        <w:t xml:space="preserve"> bei nurašymo ir likvidavimo akt</w:t>
      </w:r>
      <w:r w:rsidR="009F1B94" w:rsidRPr="00035CD0">
        <w:rPr>
          <w:sz w:val="24"/>
          <w:szCs w:val="24"/>
        </w:rPr>
        <w:t>ai</w:t>
      </w:r>
      <w:r w:rsidRPr="00035CD0">
        <w:rPr>
          <w:sz w:val="24"/>
          <w:szCs w:val="24"/>
        </w:rPr>
        <w:t>.</w:t>
      </w:r>
    </w:p>
    <w:p w:rsidR="00434D13" w:rsidRPr="00035CD0" w:rsidRDefault="001F4841" w:rsidP="00434D13">
      <w:pPr>
        <w:jc w:val="both"/>
        <w:rPr>
          <w:sz w:val="24"/>
          <w:szCs w:val="24"/>
        </w:rPr>
      </w:pPr>
      <w:r w:rsidRPr="00035CD0">
        <w:rPr>
          <w:sz w:val="24"/>
          <w:szCs w:val="24"/>
        </w:rPr>
        <w:t xml:space="preserve">            </w:t>
      </w:r>
      <w:r w:rsidR="00434D13" w:rsidRPr="00035CD0">
        <w:rPr>
          <w:sz w:val="24"/>
          <w:szCs w:val="24"/>
        </w:rPr>
        <w:t xml:space="preserve"> Atlikti 7 mažos vertės pirkimai apklausos būdu (nekilnojamojo turto kadastrinių matavimų, rinkos vertės nustatymo ir energinio naudingumo sertifikavimo paslaugai pirkti).</w:t>
      </w:r>
    </w:p>
    <w:p w:rsidR="000A7D21" w:rsidRPr="00035CD0" w:rsidRDefault="00434D13" w:rsidP="0067176E">
      <w:pPr>
        <w:jc w:val="both"/>
        <w:rPr>
          <w:sz w:val="24"/>
          <w:szCs w:val="24"/>
        </w:rPr>
      </w:pPr>
      <w:r w:rsidRPr="00035CD0">
        <w:rPr>
          <w:sz w:val="24"/>
          <w:szCs w:val="24"/>
        </w:rPr>
        <w:t xml:space="preserve">             Nupirkti 3 socialiniai būstai – 1 gyvenamasis namas ir 2 butai.</w:t>
      </w:r>
    </w:p>
    <w:p w:rsidR="00FE7CB8" w:rsidRPr="00FE7CB8" w:rsidRDefault="009043A3" w:rsidP="00FE7CB8">
      <w:pPr>
        <w:jc w:val="both"/>
        <w:rPr>
          <w:sz w:val="24"/>
          <w:szCs w:val="24"/>
        </w:rPr>
      </w:pPr>
      <w:r>
        <w:rPr>
          <w:color w:val="000000"/>
          <w:sz w:val="24"/>
          <w:szCs w:val="24"/>
        </w:rPr>
        <w:lastRenderedPageBreak/>
        <w:t xml:space="preserve">             </w:t>
      </w:r>
      <w:r w:rsidR="002E31A2" w:rsidRPr="00DD2969">
        <w:rPr>
          <w:color w:val="000000"/>
          <w:sz w:val="24"/>
          <w:szCs w:val="24"/>
          <w:u w:val="single"/>
        </w:rPr>
        <w:t>VIETINIS ŪKIS</w:t>
      </w:r>
      <w:r w:rsidR="002E31A2" w:rsidRPr="00F52C2B">
        <w:rPr>
          <w:color w:val="000000"/>
          <w:sz w:val="24"/>
          <w:szCs w:val="24"/>
        </w:rPr>
        <w:t>.</w:t>
      </w:r>
      <w:r w:rsidR="000D41CA">
        <w:rPr>
          <w:color w:val="000000"/>
          <w:sz w:val="24"/>
          <w:szCs w:val="24"/>
        </w:rPr>
        <w:t xml:space="preserve"> </w:t>
      </w:r>
      <w:r w:rsidR="003B14F3" w:rsidRPr="00FE7CB8">
        <w:rPr>
          <w:i/>
          <w:sz w:val="24"/>
          <w:szCs w:val="24"/>
          <w:u w:val="single"/>
        </w:rPr>
        <w:t>Kelių priežiūra</w:t>
      </w:r>
      <w:r w:rsidR="003B14F3" w:rsidRPr="00FE7CB8">
        <w:rPr>
          <w:sz w:val="24"/>
          <w:szCs w:val="24"/>
        </w:rPr>
        <w:t xml:space="preserve">. </w:t>
      </w:r>
      <w:r w:rsidR="00FE7CB8" w:rsidRPr="00FE7CB8">
        <w:rPr>
          <w:sz w:val="24"/>
          <w:szCs w:val="24"/>
        </w:rPr>
        <w:t>Iš Kelių priežiūros ir plėtros programos vietinės reikšmės keliams ir gatvėms tiesti, taisyti, prižiūrėti Kretingos rajono savivaldybė gavo 3</w:t>
      </w:r>
      <w:r w:rsidR="00F77AFB">
        <w:rPr>
          <w:sz w:val="24"/>
          <w:szCs w:val="24"/>
        </w:rPr>
        <w:t>214,12</w:t>
      </w:r>
      <w:r w:rsidR="003718D7">
        <w:rPr>
          <w:sz w:val="24"/>
          <w:szCs w:val="24"/>
        </w:rPr>
        <w:t xml:space="preserve"> </w:t>
      </w:r>
      <w:r w:rsidR="00FE7CB8" w:rsidRPr="00FE7CB8">
        <w:rPr>
          <w:sz w:val="24"/>
          <w:szCs w:val="24"/>
        </w:rPr>
        <w:t>tūkst. Lt. Už šias lėšas atlikta:</w:t>
      </w:r>
    </w:p>
    <w:p w:rsidR="009043A3" w:rsidRDefault="00FE7CB8" w:rsidP="00C10DE0">
      <w:pPr>
        <w:numPr>
          <w:ilvl w:val="0"/>
          <w:numId w:val="13"/>
        </w:numPr>
        <w:jc w:val="both"/>
        <w:rPr>
          <w:sz w:val="24"/>
          <w:szCs w:val="24"/>
        </w:rPr>
      </w:pPr>
      <w:r w:rsidRPr="00FE7CB8">
        <w:rPr>
          <w:sz w:val="24"/>
          <w:szCs w:val="24"/>
        </w:rPr>
        <w:t xml:space="preserve">Kretingos rajono kelių ir gatvių asfalto duobių taisymo darbų už </w:t>
      </w:r>
      <w:r w:rsidR="004B578C">
        <w:rPr>
          <w:sz w:val="24"/>
          <w:szCs w:val="24"/>
        </w:rPr>
        <w:t>738,97</w:t>
      </w:r>
      <w:r w:rsidRPr="00FE7CB8">
        <w:rPr>
          <w:sz w:val="24"/>
          <w:szCs w:val="24"/>
        </w:rPr>
        <w:t xml:space="preserve">  tūkst. Lt.;</w:t>
      </w:r>
    </w:p>
    <w:p w:rsidR="009043A3" w:rsidRDefault="00FE7CB8" w:rsidP="00C10DE0">
      <w:pPr>
        <w:numPr>
          <w:ilvl w:val="0"/>
          <w:numId w:val="13"/>
        </w:numPr>
        <w:jc w:val="both"/>
        <w:rPr>
          <w:sz w:val="24"/>
          <w:szCs w:val="24"/>
        </w:rPr>
      </w:pPr>
      <w:r w:rsidRPr="00FE7CB8">
        <w:rPr>
          <w:sz w:val="24"/>
          <w:szCs w:val="24"/>
        </w:rPr>
        <w:t xml:space="preserve">Kretingos rajono kelių ir gatvių </w:t>
      </w:r>
      <w:proofErr w:type="spellStart"/>
      <w:r w:rsidRPr="00FE7CB8">
        <w:rPr>
          <w:sz w:val="24"/>
          <w:szCs w:val="24"/>
        </w:rPr>
        <w:t>greideriavimo</w:t>
      </w:r>
      <w:proofErr w:type="spellEnd"/>
      <w:r w:rsidRPr="00FE7CB8">
        <w:rPr>
          <w:sz w:val="24"/>
          <w:szCs w:val="24"/>
        </w:rPr>
        <w:t xml:space="preserve"> ir žvyravimo darbų už </w:t>
      </w:r>
      <w:r w:rsidR="00CC23BF">
        <w:rPr>
          <w:sz w:val="24"/>
          <w:szCs w:val="24"/>
        </w:rPr>
        <w:t>409,98</w:t>
      </w:r>
      <w:r w:rsidRPr="00FE7CB8">
        <w:rPr>
          <w:sz w:val="24"/>
          <w:szCs w:val="24"/>
        </w:rPr>
        <w:t xml:space="preserve"> tūkst. Lt.;</w:t>
      </w:r>
    </w:p>
    <w:p w:rsidR="00DA7B68" w:rsidRPr="00DA7B68" w:rsidRDefault="00F44FF6" w:rsidP="00C10DE0">
      <w:pPr>
        <w:numPr>
          <w:ilvl w:val="0"/>
          <w:numId w:val="13"/>
        </w:numPr>
        <w:jc w:val="both"/>
        <w:rPr>
          <w:sz w:val="24"/>
          <w:szCs w:val="24"/>
        </w:rPr>
      </w:pPr>
      <w:r w:rsidRPr="00F44FF6">
        <w:rPr>
          <w:sz w:val="24"/>
          <w:szCs w:val="24"/>
        </w:rPr>
        <w:t>Rožių g.</w:t>
      </w:r>
      <w:r w:rsidR="00F2352F">
        <w:rPr>
          <w:sz w:val="24"/>
          <w:szCs w:val="24"/>
        </w:rPr>
        <w:t>,</w:t>
      </w:r>
      <w:r w:rsidRPr="00F44FF6">
        <w:rPr>
          <w:sz w:val="24"/>
          <w:szCs w:val="24"/>
        </w:rPr>
        <w:t xml:space="preserve"> </w:t>
      </w:r>
      <w:proofErr w:type="spellStart"/>
      <w:r w:rsidRPr="00F44FF6">
        <w:rPr>
          <w:sz w:val="24"/>
          <w:szCs w:val="24"/>
        </w:rPr>
        <w:t>Kretingsodžio</w:t>
      </w:r>
      <w:proofErr w:type="spellEnd"/>
      <w:r w:rsidRPr="00F44FF6">
        <w:rPr>
          <w:sz w:val="24"/>
          <w:szCs w:val="24"/>
        </w:rPr>
        <w:t xml:space="preserve"> </w:t>
      </w:r>
      <w:r>
        <w:rPr>
          <w:sz w:val="24"/>
          <w:szCs w:val="24"/>
        </w:rPr>
        <w:t>k</w:t>
      </w:r>
      <w:r w:rsidRPr="00F44FF6">
        <w:rPr>
          <w:sz w:val="24"/>
          <w:szCs w:val="24"/>
        </w:rPr>
        <w:t>.</w:t>
      </w:r>
      <w:r w:rsidR="00F2352F">
        <w:rPr>
          <w:sz w:val="24"/>
          <w:szCs w:val="24"/>
        </w:rPr>
        <w:t>, Kretingos sen.</w:t>
      </w:r>
      <w:r w:rsidRPr="00F44FF6">
        <w:rPr>
          <w:sz w:val="24"/>
          <w:szCs w:val="24"/>
        </w:rPr>
        <w:t>, Kretingos r., rekonstravimo darbai už 371,00 tūkst. Lt</w:t>
      </w:r>
      <w:r w:rsidR="00DA7B68" w:rsidRPr="00DA7B68">
        <w:rPr>
          <w:sz w:val="24"/>
          <w:szCs w:val="24"/>
        </w:rPr>
        <w:t>;</w:t>
      </w:r>
    </w:p>
    <w:p w:rsidR="00DA7B68" w:rsidRPr="00DA7B68" w:rsidRDefault="00DA7B68" w:rsidP="00C10DE0">
      <w:pPr>
        <w:numPr>
          <w:ilvl w:val="0"/>
          <w:numId w:val="13"/>
        </w:numPr>
        <w:jc w:val="both"/>
        <w:rPr>
          <w:sz w:val="24"/>
          <w:szCs w:val="24"/>
        </w:rPr>
      </w:pPr>
      <w:r w:rsidRPr="00DA7B68">
        <w:rPr>
          <w:sz w:val="24"/>
          <w:szCs w:val="24"/>
        </w:rPr>
        <w:t xml:space="preserve">įrengti kelio ženklai bei atliktas gatvių horizontalus ženklinimas už </w:t>
      </w:r>
      <w:r w:rsidR="00F44FF6">
        <w:rPr>
          <w:sz w:val="24"/>
          <w:szCs w:val="24"/>
        </w:rPr>
        <w:t>59,8</w:t>
      </w:r>
      <w:r w:rsidRPr="00DA7B68">
        <w:rPr>
          <w:sz w:val="24"/>
          <w:szCs w:val="24"/>
        </w:rPr>
        <w:t xml:space="preserve"> tūkst. Lt.;</w:t>
      </w:r>
    </w:p>
    <w:p w:rsidR="00DA7B68" w:rsidRPr="00C75F9A" w:rsidRDefault="00C75F9A" w:rsidP="00C10DE0">
      <w:pPr>
        <w:numPr>
          <w:ilvl w:val="0"/>
          <w:numId w:val="13"/>
        </w:numPr>
        <w:jc w:val="both"/>
        <w:rPr>
          <w:sz w:val="24"/>
          <w:szCs w:val="24"/>
        </w:rPr>
      </w:pPr>
      <w:r w:rsidRPr="00C75F9A">
        <w:rPr>
          <w:sz w:val="24"/>
          <w:szCs w:val="24"/>
        </w:rPr>
        <w:t>tilto per Akmenos upę, esančio Birutės gatvėje, Kretingos m</w:t>
      </w:r>
      <w:r w:rsidR="00F2352F">
        <w:rPr>
          <w:sz w:val="24"/>
          <w:szCs w:val="24"/>
        </w:rPr>
        <w:t>.</w:t>
      </w:r>
      <w:r w:rsidRPr="00C75F9A">
        <w:rPr>
          <w:sz w:val="24"/>
          <w:szCs w:val="24"/>
        </w:rPr>
        <w:t>, būklės įvertinimas ir ekspertizė už 7,46  tūkst. Lt</w:t>
      </w:r>
      <w:r w:rsidR="00DA7B68" w:rsidRPr="00C75F9A">
        <w:rPr>
          <w:sz w:val="24"/>
          <w:szCs w:val="24"/>
        </w:rPr>
        <w:t>;</w:t>
      </w:r>
    </w:p>
    <w:p w:rsidR="00C75F9A" w:rsidRPr="00C75F9A" w:rsidRDefault="00C75F9A" w:rsidP="00C10DE0">
      <w:pPr>
        <w:numPr>
          <w:ilvl w:val="0"/>
          <w:numId w:val="13"/>
        </w:numPr>
        <w:rPr>
          <w:sz w:val="24"/>
          <w:szCs w:val="24"/>
        </w:rPr>
      </w:pPr>
      <w:r w:rsidRPr="00C75F9A">
        <w:rPr>
          <w:sz w:val="24"/>
          <w:szCs w:val="24"/>
        </w:rPr>
        <w:t xml:space="preserve">pėsčiųjų tako ir tiltelio </w:t>
      </w:r>
      <w:proofErr w:type="spellStart"/>
      <w:r w:rsidRPr="00C75F9A">
        <w:rPr>
          <w:sz w:val="24"/>
          <w:szCs w:val="24"/>
        </w:rPr>
        <w:t>Pastauninko</w:t>
      </w:r>
      <w:proofErr w:type="spellEnd"/>
      <w:r w:rsidRPr="00C75F9A">
        <w:rPr>
          <w:sz w:val="24"/>
          <w:szCs w:val="24"/>
        </w:rPr>
        <w:t xml:space="preserve"> parke kapitalinio remonto darbų už 122,15 tūkst. Lt;</w:t>
      </w:r>
    </w:p>
    <w:p w:rsidR="00853417" w:rsidRDefault="00C75F9A" w:rsidP="00C10DE0">
      <w:pPr>
        <w:numPr>
          <w:ilvl w:val="0"/>
          <w:numId w:val="13"/>
        </w:numPr>
        <w:jc w:val="both"/>
        <w:rPr>
          <w:sz w:val="24"/>
          <w:szCs w:val="24"/>
        </w:rPr>
      </w:pPr>
      <w:proofErr w:type="spellStart"/>
      <w:r w:rsidRPr="00C75F9A">
        <w:rPr>
          <w:sz w:val="24"/>
          <w:szCs w:val="24"/>
        </w:rPr>
        <w:t>Petrikaičių</w:t>
      </w:r>
      <w:proofErr w:type="spellEnd"/>
      <w:r w:rsidRPr="00C75F9A">
        <w:rPr>
          <w:sz w:val="24"/>
          <w:szCs w:val="24"/>
        </w:rPr>
        <w:t xml:space="preserve"> kapinių </w:t>
      </w:r>
      <w:r w:rsidR="00853417" w:rsidRPr="00853417">
        <w:rPr>
          <w:sz w:val="24"/>
          <w:szCs w:val="24"/>
        </w:rPr>
        <w:t xml:space="preserve">dvigubas paviršiaus apdaras be rišiklių su projektavimo darbais </w:t>
      </w:r>
      <w:r w:rsidRPr="00C75F9A">
        <w:rPr>
          <w:sz w:val="24"/>
          <w:szCs w:val="24"/>
        </w:rPr>
        <w:t xml:space="preserve">už 254,88 tūkst. Lt </w:t>
      </w:r>
    </w:p>
    <w:p w:rsidR="00DA7B68" w:rsidRPr="00DA7B68" w:rsidRDefault="00DA7B68" w:rsidP="00C10DE0">
      <w:pPr>
        <w:numPr>
          <w:ilvl w:val="0"/>
          <w:numId w:val="13"/>
        </w:numPr>
        <w:jc w:val="both"/>
        <w:rPr>
          <w:sz w:val="24"/>
          <w:szCs w:val="24"/>
        </w:rPr>
      </w:pPr>
      <w:r w:rsidRPr="00DA7B68">
        <w:rPr>
          <w:sz w:val="24"/>
          <w:szCs w:val="24"/>
        </w:rPr>
        <w:t xml:space="preserve">toliau vykdyti Klaipėdos gatvės, kuri yra krašto kelio Nr.168 Klaipėda – Kretinga tęsinys, tolesnės rekonstrukcijos darbai už  </w:t>
      </w:r>
      <w:r w:rsidR="00853417">
        <w:rPr>
          <w:sz w:val="24"/>
          <w:szCs w:val="24"/>
        </w:rPr>
        <w:t>1000</w:t>
      </w:r>
      <w:r w:rsidRPr="00DA7B68">
        <w:rPr>
          <w:sz w:val="24"/>
          <w:szCs w:val="24"/>
        </w:rPr>
        <w:t xml:space="preserve"> tūkst. Lt;</w:t>
      </w:r>
    </w:p>
    <w:p w:rsidR="00853417" w:rsidRDefault="00853417" w:rsidP="00C10DE0">
      <w:pPr>
        <w:numPr>
          <w:ilvl w:val="0"/>
          <w:numId w:val="13"/>
        </w:numPr>
        <w:rPr>
          <w:sz w:val="24"/>
          <w:szCs w:val="24"/>
        </w:rPr>
      </w:pPr>
      <w:r w:rsidRPr="00853417">
        <w:rPr>
          <w:sz w:val="24"/>
          <w:szCs w:val="24"/>
        </w:rPr>
        <w:t>parengti Trumposios g. ir V. Nagevičiaus g.</w:t>
      </w:r>
      <w:r w:rsidR="00F2352F">
        <w:rPr>
          <w:sz w:val="24"/>
          <w:szCs w:val="24"/>
        </w:rPr>
        <w:t>,</w:t>
      </w:r>
      <w:r w:rsidRPr="00853417">
        <w:rPr>
          <w:sz w:val="24"/>
          <w:szCs w:val="24"/>
        </w:rPr>
        <w:t xml:space="preserve"> Kretingos m. rekonstravimo techniniai projektai už 29,61 tūkst. Lt;</w:t>
      </w:r>
    </w:p>
    <w:p w:rsidR="00853417" w:rsidRPr="00853417" w:rsidRDefault="00853417" w:rsidP="00C10DE0">
      <w:pPr>
        <w:numPr>
          <w:ilvl w:val="0"/>
          <w:numId w:val="13"/>
        </w:numPr>
        <w:jc w:val="both"/>
        <w:rPr>
          <w:sz w:val="24"/>
          <w:szCs w:val="24"/>
        </w:rPr>
      </w:pPr>
      <w:r w:rsidRPr="00853417">
        <w:rPr>
          <w:sz w:val="24"/>
          <w:szCs w:val="24"/>
        </w:rPr>
        <w:t xml:space="preserve">prisidėta aikštelės įrengimo ir privažiavimo kelio rekonstrukcijos prie M. Valančiaus mokyklos, bibliotekos, kultūros centro, sveikatos punkto, bendruomenės namų Mokyklos g., </w:t>
      </w:r>
      <w:proofErr w:type="spellStart"/>
      <w:r w:rsidRPr="00853417">
        <w:rPr>
          <w:sz w:val="24"/>
          <w:szCs w:val="24"/>
        </w:rPr>
        <w:t>Kūlupėnų</w:t>
      </w:r>
      <w:proofErr w:type="spellEnd"/>
      <w:r w:rsidRPr="00853417">
        <w:rPr>
          <w:sz w:val="24"/>
          <w:szCs w:val="24"/>
        </w:rPr>
        <w:t xml:space="preserve"> k., </w:t>
      </w:r>
      <w:proofErr w:type="spellStart"/>
      <w:r w:rsidRPr="00853417">
        <w:rPr>
          <w:sz w:val="24"/>
          <w:szCs w:val="24"/>
        </w:rPr>
        <w:t>Kūlupėnų</w:t>
      </w:r>
      <w:proofErr w:type="spellEnd"/>
      <w:r w:rsidRPr="00853417">
        <w:rPr>
          <w:sz w:val="24"/>
          <w:szCs w:val="24"/>
        </w:rPr>
        <w:t xml:space="preserve"> sen., Kretingos r., už 76,22 tūkst. Lt;</w:t>
      </w:r>
    </w:p>
    <w:p w:rsidR="00853417" w:rsidRPr="00853417" w:rsidRDefault="00853417" w:rsidP="00C10DE0">
      <w:pPr>
        <w:numPr>
          <w:ilvl w:val="0"/>
          <w:numId w:val="13"/>
        </w:numPr>
        <w:rPr>
          <w:sz w:val="24"/>
          <w:szCs w:val="24"/>
        </w:rPr>
      </w:pPr>
      <w:r w:rsidRPr="00853417">
        <w:rPr>
          <w:sz w:val="24"/>
          <w:szCs w:val="24"/>
        </w:rPr>
        <w:t>parengtas Kretingos m. Rotušės a. (nuo Birutės g. iki Vilniaus g.) ir Vilniaus g. iki Vilniaus g. 20 (iki tilto) techninis projektas už 41,99 tūkst. Lt;</w:t>
      </w:r>
    </w:p>
    <w:p w:rsidR="00853417" w:rsidRPr="00853417" w:rsidRDefault="00853417" w:rsidP="00C10DE0">
      <w:pPr>
        <w:numPr>
          <w:ilvl w:val="0"/>
          <w:numId w:val="13"/>
        </w:numPr>
        <w:rPr>
          <w:sz w:val="24"/>
          <w:szCs w:val="24"/>
        </w:rPr>
      </w:pPr>
      <w:r w:rsidRPr="00853417">
        <w:rPr>
          <w:sz w:val="24"/>
          <w:szCs w:val="24"/>
        </w:rPr>
        <w:t xml:space="preserve">parengtas </w:t>
      </w:r>
      <w:proofErr w:type="spellStart"/>
      <w:r w:rsidRPr="00853417">
        <w:rPr>
          <w:sz w:val="24"/>
          <w:szCs w:val="24"/>
        </w:rPr>
        <w:t>VšĮ</w:t>
      </w:r>
      <w:proofErr w:type="spellEnd"/>
      <w:r w:rsidRPr="00853417">
        <w:rPr>
          <w:sz w:val="24"/>
          <w:szCs w:val="24"/>
        </w:rPr>
        <w:t xml:space="preserve"> Kretingos ligoninės privažiavimo kelių techninis projektas už 24,22 tūkst. Lt;</w:t>
      </w:r>
    </w:p>
    <w:p w:rsidR="00853417" w:rsidRPr="00853417" w:rsidRDefault="00853417" w:rsidP="00C10DE0">
      <w:pPr>
        <w:numPr>
          <w:ilvl w:val="0"/>
          <w:numId w:val="13"/>
        </w:numPr>
        <w:jc w:val="both"/>
        <w:rPr>
          <w:sz w:val="24"/>
          <w:szCs w:val="24"/>
        </w:rPr>
      </w:pPr>
      <w:r w:rsidRPr="00853417">
        <w:rPr>
          <w:sz w:val="24"/>
          <w:szCs w:val="24"/>
        </w:rPr>
        <w:t>Kretingos rajono teritorij</w:t>
      </w:r>
      <w:r>
        <w:rPr>
          <w:sz w:val="24"/>
          <w:szCs w:val="24"/>
        </w:rPr>
        <w:t>os</w:t>
      </w:r>
      <w:r w:rsidRPr="00853417">
        <w:rPr>
          <w:sz w:val="24"/>
          <w:szCs w:val="24"/>
        </w:rPr>
        <w:t xml:space="preserve"> prie magistralinio kelio A11 Šiauliai-Palanga (ruožo nuo Kretingos miesto iki Vydmantų kaimo) planavimo dokumentų ir dviračių tako tiesimo dokumentų </w:t>
      </w:r>
      <w:r>
        <w:rPr>
          <w:sz w:val="24"/>
          <w:szCs w:val="24"/>
        </w:rPr>
        <w:t>pa</w:t>
      </w:r>
      <w:r w:rsidRPr="00853417">
        <w:rPr>
          <w:sz w:val="24"/>
          <w:szCs w:val="24"/>
        </w:rPr>
        <w:t xml:space="preserve">rengimas </w:t>
      </w:r>
      <w:r>
        <w:rPr>
          <w:sz w:val="24"/>
          <w:szCs w:val="24"/>
        </w:rPr>
        <w:t xml:space="preserve">už </w:t>
      </w:r>
      <w:r w:rsidRPr="00853417">
        <w:rPr>
          <w:sz w:val="24"/>
          <w:szCs w:val="24"/>
        </w:rPr>
        <w:t>38,70 tūkst. Lt;</w:t>
      </w:r>
    </w:p>
    <w:p w:rsidR="009D4F05" w:rsidRPr="00FE7CB8" w:rsidRDefault="00DA7B68" w:rsidP="00C10DE0">
      <w:pPr>
        <w:numPr>
          <w:ilvl w:val="0"/>
          <w:numId w:val="13"/>
        </w:numPr>
        <w:jc w:val="both"/>
        <w:rPr>
          <w:sz w:val="24"/>
          <w:szCs w:val="24"/>
        </w:rPr>
      </w:pPr>
      <w:r w:rsidRPr="00DA7B68">
        <w:rPr>
          <w:sz w:val="24"/>
          <w:szCs w:val="24"/>
        </w:rPr>
        <w:t xml:space="preserve">apmokėta už kitus darbus (techninė priežiūra ir laboratoriniai kokybės kontrolės darbai, projektavimas, projektų ekspertizė, projektų vykdymo priežiūra) – </w:t>
      </w:r>
      <w:r w:rsidR="00853417">
        <w:rPr>
          <w:sz w:val="24"/>
          <w:szCs w:val="24"/>
        </w:rPr>
        <w:t>39</w:t>
      </w:r>
      <w:r w:rsidRPr="00DA7B68">
        <w:rPr>
          <w:sz w:val="24"/>
          <w:szCs w:val="24"/>
        </w:rPr>
        <w:t xml:space="preserve"> tūkst. Lt.</w:t>
      </w:r>
    </w:p>
    <w:p w:rsidR="00E4649A" w:rsidRPr="00E4649A" w:rsidRDefault="00295680" w:rsidP="00E4649A">
      <w:pPr>
        <w:jc w:val="both"/>
        <w:rPr>
          <w:sz w:val="24"/>
          <w:szCs w:val="24"/>
        </w:rPr>
      </w:pPr>
      <w:r>
        <w:rPr>
          <w:sz w:val="24"/>
          <w:szCs w:val="24"/>
        </w:rPr>
        <w:t xml:space="preserve">             </w:t>
      </w:r>
      <w:r w:rsidRPr="00295680">
        <w:rPr>
          <w:i/>
          <w:sz w:val="24"/>
          <w:szCs w:val="24"/>
          <w:u w:val="single"/>
        </w:rPr>
        <w:t>Aplinkosauga</w:t>
      </w:r>
      <w:r w:rsidRPr="00295680">
        <w:rPr>
          <w:i/>
          <w:sz w:val="24"/>
          <w:szCs w:val="24"/>
        </w:rPr>
        <w:t>.</w:t>
      </w:r>
      <w:r>
        <w:rPr>
          <w:i/>
          <w:sz w:val="24"/>
          <w:szCs w:val="24"/>
        </w:rPr>
        <w:t xml:space="preserve"> </w:t>
      </w:r>
      <w:r w:rsidR="00E4649A" w:rsidRPr="00E4649A">
        <w:rPr>
          <w:sz w:val="24"/>
          <w:szCs w:val="24"/>
        </w:rPr>
        <w:t>Panaudojant aplinkos apsaugos specialiosios programos lėšas</w:t>
      </w:r>
      <w:r w:rsidR="00DA7E59">
        <w:rPr>
          <w:sz w:val="24"/>
          <w:szCs w:val="24"/>
        </w:rPr>
        <w:t>,</w:t>
      </w:r>
      <w:r w:rsidR="00E4649A" w:rsidRPr="00E4649A">
        <w:rPr>
          <w:sz w:val="24"/>
          <w:szCs w:val="24"/>
        </w:rPr>
        <w:t xml:space="preserve"> 201</w:t>
      </w:r>
      <w:r w:rsidR="00D46F7D">
        <w:rPr>
          <w:sz w:val="24"/>
          <w:szCs w:val="24"/>
        </w:rPr>
        <w:t>3</w:t>
      </w:r>
      <w:r w:rsidR="00E4649A" w:rsidRPr="00E4649A">
        <w:rPr>
          <w:sz w:val="24"/>
          <w:szCs w:val="24"/>
        </w:rPr>
        <w:t xml:space="preserve"> m. buvo finansuoti ir atlikti šie svarbiausi darbai:</w:t>
      </w:r>
    </w:p>
    <w:p w:rsidR="00E4649A" w:rsidRDefault="00E4649A" w:rsidP="00C10DE0">
      <w:pPr>
        <w:numPr>
          <w:ilvl w:val="0"/>
          <w:numId w:val="14"/>
        </w:numPr>
        <w:jc w:val="both"/>
        <w:rPr>
          <w:sz w:val="24"/>
          <w:szCs w:val="24"/>
        </w:rPr>
      </w:pPr>
      <w:r w:rsidRPr="00E4649A">
        <w:rPr>
          <w:sz w:val="24"/>
          <w:szCs w:val="24"/>
        </w:rPr>
        <w:t>akcijos „Darom 201</w:t>
      </w:r>
      <w:r w:rsidR="00D46F7D">
        <w:rPr>
          <w:sz w:val="24"/>
          <w:szCs w:val="24"/>
        </w:rPr>
        <w:t>3</w:t>
      </w:r>
      <w:r w:rsidRPr="00E4649A">
        <w:rPr>
          <w:sz w:val="24"/>
          <w:szCs w:val="24"/>
        </w:rPr>
        <w:t>“ metu surinktų atliekų tvarkymo darbai</w:t>
      </w:r>
      <w:r w:rsidR="00FE431B">
        <w:rPr>
          <w:sz w:val="24"/>
          <w:szCs w:val="24"/>
        </w:rPr>
        <w:t xml:space="preserve">, </w:t>
      </w:r>
      <w:r w:rsidR="00FE431B" w:rsidRPr="00E4649A">
        <w:rPr>
          <w:sz w:val="24"/>
          <w:szCs w:val="24"/>
        </w:rPr>
        <w:t xml:space="preserve">išvežta </w:t>
      </w:r>
      <w:r w:rsidR="00D46F7D">
        <w:rPr>
          <w:sz w:val="24"/>
          <w:szCs w:val="24"/>
        </w:rPr>
        <w:t>83</w:t>
      </w:r>
      <w:r w:rsidR="00FE431B" w:rsidRPr="00E4649A">
        <w:rPr>
          <w:sz w:val="24"/>
          <w:szCs w:val="24"/>
        </w:rPr>
        <w:t xml:space="preserve"> ton</w:t>
      </w:r>
      <w:r w:rsidR="00D46F7D">
        <w:rPr>
          <w:sz w:val="24"/>
          <w:szCs w:val="24"/>
        </w:rPr>
        <w:t>os</w:t>
      </w:r>
      <w:r w:rsidR="00FE431B">
        <w:rPr>
          <w:sz w:val="24"/>
          <w:szCs w:val="24"/>
        </w:rPr>
        <w:t xml:space="preserve"> </w:t>
      </w:r>
      <w:r w:rsidR="00FE431B" w:rsidRPr="00DA7B68">
        <w:rPr>
          <w:sz w:val="24"/>
          <w:szCs w:val="24"/>
        </w:rPr>
        <w:t>š</w:t>
      </w:r>
      <w:r w:rsidR="00FE431B">
        <w:rPr>
          <w:sz w:val="24"/>
          <w:szCs w:val="24"/>
        </w:rPr>
        <w:t>iuk</w:t>
      </w:r>
      <w:r w:rsidR="00FE431B" w:rsidRPr="00DA7B68">
        <w:rPr>
          <w:sz w:val="24"/>
          <w:szCs w:val="24"/>
        </w:rPr>
        <w:t>š</w:t>
      </w:r>
      <w:r w:rsidR="00FE431B">
        <w:rPr>
          <w:sz w:val="24"/>
          <w:szCs w:val="24"/>
        </w:rPr>
        <w:t>li</w:t>
      </w:r>
      <w:r w:rsidR="00FE431B" w:rsidRPr="00DA7B68">
        <w:rPr>
          <w:sz w:val="24"/>
          <w:szCs w:val="24"/>
        </w:rPr>
        <w:t>ų</w:t>
      </w:r>
      <w:r w:rsidRPr="00E4649A">
        <w:rPr>
          <w:sz w:val="24"/>
          <w:szCs w:val="24"/>
        </w:rPr>
        <w:t>;</w:t>
      </w:r>
    </w:p>
    <w:p w:rsidR="001C7790" w:rsidRPr="001C7790" w:rsidRDefault="009F40EA" w:rsidP="00C10DE0">
      <w:pPr>
        <w:numPr>
          <w:ilvl w:val="0"/>
          <w:numId w:val="14"/>
        </w:numPr>
        <w:jc w:val="both"/>
        <w:rPr>
          <w:sz w:val="24"/>
          <w:szCs w:val="24"/>
        </w:rPr>
      </w:pPr>
      <w:r>
        <w:rPr>
          <w:sz w:val="24"/>
          <w:szCs w:val="24"/>
          <w:lang w:eastAsia="en-US"/>
        </w:rPr>
        <w:t>nupirkta</w:t>
      </w:r>
      <w:r w:rsidR="001C7790" w:rsidRPr="001C7790">
        <w:rPr>
          <w:sz w:val="24"/>
          <w:szCs w:val="24"/>
          <w:lang w:eastAsia="en-US"/>
        </w:rPr>
        <w:t xml:space="preserve"> spec</w:t>
      </w:r>
      <w:r w:rsidR="00A85FD6">
        <w:rPr>
          <w:sz w:val="24"/>
          <w:szCs w:val="24"/>
          <w:lang w:eastAsia="en-US"/>
        </w:rPr>
        <w:t>ialių</w:t>
      </w:r>
      <w:r w:rsidR="001C7790" w:rsidRPr="001C7790">
        <w:rPr>
          <w:sz w:val="24"/>
          <w:szCs w:val="24"/>
          <w:lang w:eastAsia="en-US"/>
        </w:rPr>
        <w:t xml:space="preserve"> dėžių šunų ekskrementams </w:t>
      </w:r>
      <w:r>
        <w:rPr>
          <w:sz w:val="24"/>
          <w:szCs w:val="24"/>
          <w:lang w:eastAsia="en-US"/>
        </w:rPr>
        <w:t>už 3654,20 Lt</w:t>
      </w:r>
      <w:r w:rsidR="0088684A">
        <w:rPr>
          <w:sz w:val="24"/>
          <w:szCs w:val="24"/>
          <w:lang w:eastAsia="en-US"/>
        </w:rPr>
        <w:t>;</w:t>
      </w:r>
    </w:p>
    <w:p w:rsidR="001C7790" w:rsidRPr="0088684A" w:rsidRDefault="001C7790" w:rsidP="00C10DE0">
      <w:pPr>
        <w:numPr>
          <w:ilvl w:val="0"/>
          <w:numId w:val="14"/>
        </w:numPr>
        <w:jc w:val="both"/>
        <w:rPr>
          <w:sz w:val="24"/>
          <w:szCs w:val="24"/>
          <w:lang w:eastAsia="en-US"/>
        </w:rPr>
      </w:pPr>
      <w:r>
        <w:rPr>
          <w:sz w:val="24"/>
          <w:szCs w:val="24"/>
          <w:lang w:eastAsia="en-US"/>
        </w:rPr>
        <w:t>s</w:t>
      </w:r>
      <w:r w:rsidRPr="001C7790">
        <w:rPr>
          <w:sz w:val="24"/>
          <w:szCs w:val="24"/>
          <w:lang w:eastAsia="en-US"/>
        </w:rPr>
        <w:t>avivaldyb</w:t>
      </w:r>
      <w:r w:rsidR="00A85FD6">
        <w:rPr>
          <w:sz w:val="24"/>
          <w:szCs w:val="24"/>
          <w:lang w:eastAsia="en-US"/>
        </w:rPr>
        <w:t>ės</w:t>
      </w:r>
      <w:r w:rsidRPr="001C7790">
        <w:rPr>
          <w:sz w:val="24"/>
          <w:szCs w:val="24"/>
          <w:lang w:eastAsia="en-US"/>
        </w:rPr>
        <w:t xml:space="preserve"> teritorijoje esančių valstybinių saugomų teritorijų apsaugos ir tvarkymo darbai – kraštovaizdži</w:t>
      </w:r>
      <w:r w:rsidR="00BE7438">
        <w:rPr>
          <w:sz w:val="24"/>
          <w:szCs w:val="24"/>
          <w:lang w:eastAsia="en-US"/>
        </w:rPr>
        <w:t>o</w:t>
      </w:r>
      <w:r w:rsidRPr="001C7790">
        <w:rPr>
          <w:sz w:val="24"/>
          <w:szCs w:val="24"/>
          <w:lang w:eastAsia="en-US"/>
        </w:rPr>
        <w:t xml:space="preserve"> kompleksų tvarkym</w:t>
      </w:r>
      <w:r w:rsidR="00A85FD6">
        <w:rPr>
          <w:sz w:val="24"/>
          <w:szCs w:val="24"/>
          <w:lang w:eastAsia="en-US"/>
        </w:rPr>
        <w:t>as</w:t>
      </w:r>
      <w:r w:rsidR="0088684A">
        <w:rPr>
          <w:sz w:val="24"/>
          <w:szCs w:val="24"/>
          <w:lang w:eastAsia="en-US"/>
        </w:rPr>
        <w:t>.</w:t>
      </w:r>
      <w:r w:rsidR="0088684A" w:rsidRPr="0088684A">
        <w:t xml:space="preserve"> </w:t>
      </w:r>
      <w:r w:rsidR="0088684A" w:rsidRPr="0088684A">
        <w:rPr>
          <w:sz w:val="24"/>
          <w:szCs w:val="24"/>
          <w:lang w:eastAsia="en-US"/>
        </w:rPr>
        <w:t>Atlikti Kretingos rajono bendrojo naudojimo teritorijose a</w:t>
      </w:r>
      <w:r w:rsidR="0088684A">
        <w:rPr>
          <w:sz w:val="24"/>
          <w:szCs w:val="24"/>
          <w:lang w:eastAsia="en-US"/>
        </w:rPr>
        <w:t>ugančių želdynų tvarkymo darbai;</w:t>
      </w:r>
    </w:p>
    <w:p w:rsidR="001C7790" w:rsidRPr="001C7790" w:rsidRDefault="001C7790" w:rsidP="00C10DE0">
      <w:pPr>
        <w:numPr>
          <w:ilvl w:val="0"/>
          <w:numId w:val="14"/>
        </w:numPr>
        <w:jc w:val="both"/>
        <w:rPr>
          <w:sz w:val="24"/>
          <w:szCs w:val="24"/>
        </w:rPr>
      </w:pPr>
      <w:r w:rsidRPr="001C7790">
        <w:rPr>
          <w:sz w:val="24"/>
          <w:szCs w:val="24"/>
        </w:rPr>
        <w:t xml:space="preserve">Akmenos upės dugno </w:t>
      </w:r>
      <w:r w:rsidRPr="001C7790">
        <w:rPr>
          <w:sz w:val="24"/>
          <w:szCs w:val="24"/>
          <w:lang w:eastAsia="en-US"/>
        </w:rPr>
        <w:t>išvalyta apie 200 metrų;</w:t>
      </w:r>
      <w:r w:rsidRPr="001C7790">
        <w:rPr>
          <w:sz w:val="24"/>
          <w:szCs w:val="24"/>
        </w:rPr>
        <w:tab/>
        <w:t xml:space="preserve"> </w:t>
      </w:r>
    </w:p>
    <w:p w:rsidR="001C7790" w:rsidRPr="001C7790" w:rsidRDefault="001C7790" w:rsidP="00C10DE0">
      <w:pPr>
        <w:numPr>
          <w:ilvl w:val="0"/>
          <w:numId w:val="14"/>
        </w:numPr>
        <w:jc w:val="both"/>
        <w:rPr>
          <w:sz w:val="24"/>
          <w:szCs w:val="24"/>
        </w:rPr>
      </w:pPr>
      <w:proofErr w:type="spellStart"/>
      <w:r w:rsidRPr="001C7790">
        <w:rPr>
          <w:sz w:val="24"/>
          <w:szCs w:val="24"/>
        </w:rPr>
        <w:t>Sosnovskio</w:t>
      </w:r>
      <w:proofErr w:type="spellEnd"/>
      <w:r w:rsidRPr="001C7790">
        <w:rPr>
          <w:sz w:val="24"/>
          <w:szCs w:val="24"/>
        </w:rPr>
        <w:t xml:space="preserve"> barščių kontrolės įgyvendinimo darbai;</w:t>
      </w:r>
    </w:p>
    <w:p w:rsidR="001C7790" w:rsidRPr="001C7790" w:rsidRDefault="007E2CE2" w:rsidP="00C10DE0">
      <w:pPr>
        <w:numPr>
          <w:ilvl w:val="0"/>
          <w:numId w:val="14"/>
        </w:numPr>
        <w:jc w:val="both"/>
        <w:rPr>
          <w:sz w:val="24"/>
          <w:szCs w:val="24"/>
        </w:rPr>
      </w:pPr>
      <w:r>
        <w:rPr>
          <w:sz w:val="24"/>
          <w:szCs w:val="24"/>
          <w:lang w:eastAsia="en-US"/>
        </w:rPr>
        <w:t>p</w:t>
      </w:r>
      <w:r w:rsidRPr="007E2CE2">
        <w:rPr>
          <w:sz w:val="24"/>
          <w:szCs w:val="24"/>
          <w:lang w:eastAsia="en-US"/>
        </w:rPr>
        <w:t xml:space="preserve">arengta dokumentacija valstybinių tvenkinių </w:t>
      </w:r>
      <w:proofErr w:type="spellStart"/>
      <w:r w:rsidRPr="007E2CE2">
        <w:rPr>
          <w:sz w:val="24"/>
          <w:szCs w:val="24"/>
          <w:lang w:eastAsia="en-US"/>
        </w:rPr>
        <w:t>įžuvinimui</w:t>
      </w:r>
      <w:proofErr w:type="spellEnd"/>
      <w:r w:rsidRPr="007E2CE2">
        <w:rPr>
          <w:sz w:val="24"/>
          <w:szCs w:val="24"/>
          <w:lang w:eastAsia="en-US"/>
        </w:rPr>
        <w:t xml:space="preserve">, atliktas </w:t>
      </w:r>
      <w:proofErr w:type="spellStart"/>
      <w:r w:rsidRPr="007E2CE2">
        <w:rPr>
          <w:sz w:val="24"/>
          <w:szCs w:val="24"/>
          <w:lang w:eastAsia="en-US"/>
        </w:rPr>
        <w:t>įžuvinim</w:t>
      </w:r>
      <w:r>
        <w:rPr>
          <w:sz w:val="24"/>
          <w:szCs w:val="24"/>
          <w:lang w:eastAsia="en-US"/>
        </w:rPr>
        <w:t>as</w:t>
      </w:r>
      <w:proofErr w:type="spellEnd"/>
      <w:r>
        <w:rPr>
          <w:sz w:val="24"/>
          <w:szCs w:val="24"/>
          <w:lang w:eastAsia="en-US"/>
        </w:rPr>
        <w:t>;</w:t>
      </w:r>
    </w:p>
    <w:p w:rsidR="001C7790" w:rsidRPr="001C7790" w:rsidRDefault="001C7790" w:rsidP="00C10DE0">
      <w:pPr>
        <w:numPr>
          <w:ilvl w:val="0"/>
          <w:numId w:val="14"/>
        </w:numPr>
        <w:jc w:val="both"/>
        <w:rPr>
          <w:sz w:val="24"/>
          <w:szCs w:val="24"/>
        </w:rPr>
      </w:pPr>
      <w:r>
        <w:rPr>
          <w:sz w:val="24"/>
          <w:szCs w:val="24"/>
        </w:rPr>
        <w:t>p</w:t>
      </w:r>
      <w:r w:rsidRPr="001C7790">
        <w:rPr>
          <w:sz w:val="24"/>
          <w:szCs w:val="24"/>
        </w:rPr>
        <w:t xml:space="preserve">agal Kretingos rajono savivaldybės 2009-2014 metų aplinkos </w:t>
      </w:r>
      <w:proofErr w:type="spellStart"/>
      <w:r w:rsidRPr="001C7790">
        <w:rPr>
          <w:sz w:val="24"/>
          <w:szCs w:val="24"/>
        </w:rPr>
        <w:t>stebėsenos</w:t>
      </w:r>
      <w:proofErr w:type="spellEnd"/>
      <w:r w:rsidRPr="001C7790">
        <w:rPr>
          <w:sz w:val="24"/>
          <w:szCs w:val="24"/>
        </w:rPr>
        <w:t xml:space="preserve"> prog</w:t>
      </w:r>
      <w:r w:rsidR="00370FBC">
        <w:rPr>
          <w:sz w:val="24"/>
          <w:szCs w:val="24"/>
        </w:rPr>
        <w:t>ramą atlikta dalis numatytų tyrimų</w:t>
      </w:r>
      <w:r w:rsidR="00FB07F2">
        <w:rPr>
          <w:sz w:val="24"/>
          <w:szCs w:val="24"/>
        </w:rPr>
        <w:t xml:space="preserve"> (paviršinių ir giluminių vandens telkinių, dirvožemio)</w:t>
      </w:r>
      <w:r w:rsidRPr="001C7790">
        <w:rPr>
          <w:sz w:val="24"/>
          <w:szCs w:val="24"/>
          <w:lang w:eastAsia="en-US"/>
        </w:rPr>
        <w:t>;</w:t>
      </w:r>
    </w:p>
    <w:p w:rsidR="00B53460" w:rsidRPr="00370FBC" w:rsidRDefault="001C7790" w:rsidP="00C10DE0">
      <w:pPr>
        <w:numPr>
          <w:ilvl w:val="0"/>
          <w:numId w:val="14"/>
        </w:numPr>
        <w:jc w:val="both"/>
        <w:rPr>
          <w:sz w:val="24"/>
          <w:szCs w:val="24"/>
        </w:rPr>
      </w:pPr>
      <w:r>
        <w:rPr>
          <w:color w:val="000000"/>
          <w:sz w:val="24"/>
          <w:szCs w:val="24"/>
          <w:lang w:eastAsia="en-US"/>
        </w:rPr>
        <w:t>a</w:t>
      </w:r>
      <w:r w:rsidRPr="001C7790">
        <w:rPr>
          <w:color w:val="000000"/>
          <w:sz w:val="24"/>
          <w:szCs w:val="24"/>
          <w:lang w:eastAsia="en-US"/>
        </w:rPr>
        <w:t>tliktas visuomenės švietimas aplinkosaugos klausimais</w:t>
      </w:r>
      <w:r w:rsidR="00370FBC">
        <w:rPr>
          <w:color w:val="000000"/>
          <w:sz w:val="24"/>
          <w:szCs w:val="24"/>
          <w:lang w:eastAsia="en-US"/>
        </w:rPr>
        <w:t>;</w:t>
      </w:r>
    </w:p>
    <w:p w:rsidR="00B53460" w:rsidRDefault="00B53460" w:rsidP="00C10DE0">
      <w:pPr>
        <w:numPr>
          <w:ilvl w:val="0"/>
          <w:numId w:val="21"/>
        </w:numPr>
        <w:rPr>
          <w:sz w:val="24"/>
          <w:szCs w:val="24"/>
        </w:rPr>
      </w:pPr>
      <w:r>
        <w:rPr>
          <w:sz w:val="24"/>
          <w:szCs w:val="24"/>
        </w:rPr>
        <w:t>p</w:t>
      </w:r>
      <w:r w:rsidRPr="00B53460">
        <w:rPr>
          <w:sz w:val="24"/>
          <w:szCs w:val="24"/>
        </w:rPr>
        <w:t xml:space="preserve">arengtas Kretingos paviršinių nuotekų tinklų plėtros plano </w:t>
      </w:r>
      <w:proofErr w:type="spellStart"/>
      <w:r w:rsidRPr="00B53460">
        <w:rPr>
          <w:sz w:val="24"/>
          <w:szCs w:val="24"/>
        </w:rPr>
        <w:t>spec</w:t>
      </w:r>
      <w:proofErr w:type="spellEnd"/>
      <w:r w:rsidRPr="00B53460">
        <w:rPr>
          <w:sz w:val="24"/>
          <w:szCs w:val="24"/>
        </w:rPr>
        <w:t>. planas;</w:t>
      </w:r>
    </w:p>
    <w:p w:rsidR="00B53460" w:rsidRDefault="00B53460" w:rsidP="00C10DE0">
      <w:pPr>
        <w:numPr>
          <w:ilvl w:val="0"/>
          <w:numId w:val="21"/>
        </w:numPr>
        <w:rPr>
          <w:sz w:val="24"/>
          <w:szCs w:val="24"/>
        </w:rPr>
      </w:pPr>
      <w:r>
        <w:rPr>
          <w:sz w:val="24"/>
          <w:szCs w:val="24"/>
        </w:rPr>
        <w:t>i</w:t>
      </w:r>
      <w:r w:rsidRPr="00B53460">
        <w:rPr>
          <w:sz w:val="24"/>
          <w:szCs w:val="24"/>
        </w:rPr>
        <w:t>švežta į AB „Akmenės cementas“ degin</w:t>
      </w:r>
      <w:r w:rsidR="00893B00">
        <w:rPr>
          <w:sz w:val="24"/>
          <w:szCs w:val="24"/>
        </w:rPr>
        <w:t>t</w:t>
      </w:r>
      <w:r w:rsidRPr="00B53460">
        <w:rPr>
          <w:sz w:val="24"/>
          <w:szCs w:val="24"/>
        </w:rPr>
        <w:t xml:space="preserve">i </w:t>
      </w:r>
      <w:r w:rsidR="00370FBC">
        <w:rPr>
          <w:sz w:val="24"/>
          <w:szCs w:val="24"/>
        </w:rPr>
        <w:t>40</w:t>
      </w:r>
      <w:r w:rsidRPr="00B53460">
        <w:rPr>
          <w:sz w:val="24"/>
          <w:szCs w:val="24"/>
        </w:rPr>
        <w:t xml:space="preserve"> ton</w:t>
      </w:r>
      <w:r w:rsidR="00370FBC">
        <w:rPr>
          <w:sz w:val="24"/>
          <w:szCs w:val="24"/>
        </w:rPr>
        <w:t>ų padangų;</w:t>
      </w:r>
    </w:p>
    <w:p w:rsidR="00370FBC" w:rsidRPr="00F2352F" w:rsidRDefault="00370FBC" w:rsidP="00F2352F">
      <w:pPr>
        <w:numPr>
          <w:ilvl w:val="0"/>
          <w:numId w:val="21"/>
        </w:numPr>
        <w:jc w:val="both"/>
        <w:rPr>
          <w:sz w:val="24"/>
          <w:szCs w:val="24"/>
        </w:rPr>
      </w:pPr>
      <w:r>
        <w:rPr>
          <w:sz w:val="24"/>
          <w:szCs w:val="24"/>
        </w:rPr>
        <w:t xml:space="preserve">užbaigtas </w:t>
      </w:r>
      <w:r w:rsidR="00FB07F2">
        <w:rPr>
          <w:sz w:val="24"/>
          <w:szCs w:val="24"/>
        </w:rPr>
        <w:t xml:space="preserve"> Pietų Baltijos bendradarbiavimo per sieną 2007-2013 m. program</w:t>
      </w:r>
      <w:r w:rsidR="00F2352F">
        <w:rPr>
          <w:sz w:val="24"/>
          <w:szCs w:val="24"/>
        </w:rPr>
        <w:t xml:space="preserve">os </w:t>
      </w:r>
      <w:r w:rsidR="00FB07F2" w:rsidRPr="00F2352F">
        <w:rPr>
          <w:sz w:val="24"/>
          <w:szCs w:val="24"/>
        </w:rPr>
        <w:t xml:space="preserve">įgyvendinimo </w:t>
      </w:r>
      <w:r w:rsidRPr="00F2352F">
        <w:rPr>
          <w:sz w:val="24"/>
          <w:szCs w:val="24"/>
        </w:rPr>
        <w:t>MOMENT projektas;</w:t>
      </w:r>
    </w:p>
    <w:p w:rsidR="00370FBC" w:rsidRPr="00370FBC" w:rsidRDefault="00370FBC" w:rsidP="00C10DE0">
      <w:pPr>
        <w:numPr>
          <w:ilvl w:val="0"/>
          <w:numId w:val="21"/>
        </w:numPr>
        <w:jc w:val="both"/>
        <w:rPr>
          <w:sz w:val="24"/>
          <w:szCs w:val="24"/>
        </w:rPr>
      </w:pPr>
      <w:r>
        <w:rPr>
          <w:sz w:val="24"/>
          <w:szCs w:val="24"/>
        </w:rPr>
        <w:t>p</w:t>
      </w:r>
      <w:r w:rsidRPr="00370FBC">
        <w:rPr>
          <w:sz w:val="24"/>
          <w:szCs w:val="24"/>
        </w:rPr>
        <w:t>arengti dokumentai Minijos kranto techninio projekto pirkimui, techninio projekto sprendinių analiz</w:t>
      </w:r>
      <w:r w:rsidR="005B4E42">
        <w:rPr>
          <w:sz w:val="24"/>
          <w:szCs w:val="24"/>
        </w:rPr>
        <w:t>ei</w:t>
      </w:r>
      <w:r w:rsidR="00740173">
        <w:rPr>
          <w:sz w:val="24"/>
          <w:szCs w:val="24"/>
        </w:rPr>
        <w:t>;</w:t>
      </w:r>
    </w:p>
    <w:p w:rsidR="00370FBC" w:rsidRPr="00370FBC" w:rsidRDefault="00370FBC" w:rsidP="00C10DE0">
      <w:pPr>
        <w:numPr>
          <w:ilvl w:val="0"/>
          <w:numId w:val="21"/>
        </w:numPr>
        <w:rPr>
          <w:sz w:val="24"/>
          <w:szCs w:val="24"/>
        </w:rPr>
      </w:pPr>
      <w:r>
        <w:rPr>
          <w:sz w:val="24"/>
          <w:szCs w:val="24"/>
        </w:rPr>
        <w:t>i</w:t>
      </w:r>
      <w:r w:rsidRPr="00370FBC">
        <w:rPr>
          <w:sz w:val="24"/>
          <w:szCs w:val="24"/>
        </w:rPr>
        <w:t>šduoti vandens gręžiniams</w:t>
      </w:r>
      <w:r w:rsidR="00740173">
        <w:rPr>
          <w:sz w:val="24"/>
          <w:szCs w:val="24"/>
        </w:rPr>
        <w:t xml:space="preserve"> projektuoti ir gręžti leidimai;</w:t>
      </w:r>
    </w:p>
    <w:p w:rsidR="00370FBC" w:rsidRPr="00370FBC" w:rsidRDefault="00370FBC" w:rsidP="00C10DE0">
      <w:pPr>
        <w:numPr>
          <w:ilvl w:val="0"/>
          <w:numId w:val="21"/>
        </w:numPr>
        <w:jc w:val="both"/>
        <w:rPr>
          <w:sz w:val="24"/>
          <w:szCs w:val="24"/>
        </w:rPr>
      </w:pPr>
      <w:r>
        <w:rPr>
          <w:sz w:val="24"/>
          <w:szCs w:val="24"/>
        </w:rPr>
        <w:t xml:space="preserve">dalyvavimas </w:t>
      </w:r>
      <w:r w:rsidRPr="00370FBC">
        <w:rPr>
          <w:sz w:val="24"/>
          <w:szCs w:val="24"/>
        </w:rPr>
        <w:t>medžiojamųjų gyvūnų žalos atlyginimo komisijoje</w:t>
      </w:r>
      <w:r>
        <w:rPr>
          <w:sz w:val="24"/>
          <w:szCs w:val="24"/>
        </w:rPr>
        <w:t>;</w:t>
      </w:r>
      <w:r w:rsidRPr="00370FBC">
        <w:rPr>
          <w:sz w:val="24"/>
          <w:szCs w:val="24"/>
        </w:rPr>
        <w:t xml:space="preserve"> </w:t>
      </w:r>
    </w:p>
    <w:p w:rsidR="00370FBC" w:rsidRPr="00370FBC" w:rsidRDefault="00370FBC" w:rsidP="00C10DE0">
      <w:pPr>
        <w:numPr>
          <w:ilvl w:val="0"/>
          <w:numId w:val="21"/>
        </w:numPr>
        <w:rPr>
          <w:sz w:val="24"/>
          <w:szCs w:val="24"/>
        </w:rPr>
      </w:pPr>
      <w:r>
        <w:rPr>
          <w:sz w:val="24"/>
          <w:szCs w:val="24"/>
        </w:rPr>
        <w:t>s</w:t>
      </w:r>
      <w:r w:rsidRPr="00370FBC">
        <w:rPr>
          <w:sz w:val="24"/>
          <w:szCs w:val="24"/>
        </w:rPr>
        <w:t>ud</w:t>
      </w:r>
      <w:r w:rsidR="00740173">
        <w:rPr>
          <w:sz w:val="24"/>
          <w:szCs w:val="24"/>
        </w:rPr>
        <w:t>aryta ir pasirašyta 12 sutarčių;</w:t>
      </w:r>
    </w:p>
    <w:p w:rsidR="00370FBC" w:rsidRPr="00370FBC" w:rsidRDefault="002D7062" w:rsidP="00C10DE0">
      <w:pPr>
        <w:numPr>
          <w:ilvl w:val="0"/>
          <w:numId w:val="21"/>
        </w:numPr>
        <w:rPr>
          <w:sz w:val="24"/>
          <w:szCs w:val="24"/>
        </w:rPr>
      </w:pPr>
      <w:r>
        <w:rPr>
          <w:sz w:val="24"/>
          <w:szCs w:val="24"/>
        </w:rPr>
        <w:lastRenderedPageBreak/>
        <w:t>a</w:t>
      </w:r>
      <w:r w:rsidR="00370FBC" w:rsidRPr="00370FBC">
        <w:rPr>
          <w:sz w:val="24"/>
          <w:szCs w:val="24"/>
        </w:rPr>
        <w:t xml:space="preserve">tliktas atliekų </w:t>
      </w:r>
      <w:r w:rsidR="00740173">
        <w:rPr>
          <w:sz w:val="24"/>
          <w:szCs w:val="24"/>
        </w:rPr>
        <w:t>konteinerių aikštelių įrengimas;</w:t>
      </w:r>
      <w:r w:rsidR="00370FBC" w:rsidRPr="00370FBC">
        <w:rPr>
          <w:sz w:val="24"/>
          <w:szCs w:val="24"/>
        </w:rPr>
        <w:t xml:space="preserve">  </w:t>
      </w:r>
    </w:p>
    <w:p w:rsidR="00370FBC" w:rsidRPr="00370FBC" w:rsidRDefault="00BB6F4D" w:rsidP="00C10DE0">
      <w:pPr>
        <w:numPr>
          <w:ilvl w:val="0"/>
          <w:numId w:val="21"/>
        </w:numPr>
        <w:rPr>
          <w:sz w:val="24"/>
          <w:szCs w:val="24"/>
        </w:rPr>
      </w:pPr>
      <w:r w:rsidRPr="00BB6F4D">
        <w:rPr>
          <w:sz w:val="24"/>
          <w:szCs w:val="24"/>
        </w:rPr>
        <w:t xml:space="preserve">sutvarkyta </w:t>
      </w:r>
      <w:r w:rsidR="002D7062">
        <w:rPr>
          <w:sz w:val="24"/>
          <w:szCs w:val="24"/>
        </w:rPr>
        <w:t>b</w:t>
      </w:r>
      <w:r w:rsidR="00370FBC" w:rsidRPr="00370FBC">
        <w:rPr>
          <w:sz w:val="24"/>
          <w:szCs w:val="24"/>
        </w:rPr>
        <w:t>eš</w:t>
      </w:r>
      <w:r w:rsidR="005338CB">
        <w:rPr>
          <w:sz w:val="24"/>
          <w:szCs w:val="24"/>
        </w:rPr>
        <w:t>eimininkių atliekų (padangos,</w:t>
      </w:r>
      <w:r w:rsidR="00370FBC" w:rsidRPr="00370FBC">
        <w:rPr>
          <w:sz w:val="24"/>
          <w:szCs w:val="24"/>
        </w:rPr>
        <w:t xml:space="preserve"> pavojingos</w:t>
      </w:r>
      <w:r w:rsidR="00481F6F">
        <w:rPr>
          <w:sz w:val="24"/>
          <w:szCs w:val="24"/>
        </w:rPr>
        <w:t xml:space="preserve"> ir kitos</w:t>
      </w:r>
      <w:r w:rsidR="00370FBC" w:rsidRPr="00370FBC">
        <w:rPr>
          <w:sz w:val="24"/>
          <w:szCs w:val="24"/>
        </w:rPr>
        <w:t xml:space="preserve"> atliekos</w:t>
      </w:r>
      <w:r w:rsidR="005338CB">
        <w:rPr>
          <w:sz w:val="24"/>
          <w:szCs w:val="24"/>
        </w:rPr>
        <w:t>)</w:t>
      </w:r>
      <w:r w:rsidR="00104D2B">
        <w:rPr>
          <w:sz w:val="24"/>
          <w:szCs w:val="24"/>
        </w:rPr>
        <w:t xml:space="preserve"> už 26000 Lt</w:t>
      </w:r>
      <w:r w:rsidR="005338CB">
        <w:rPr>
          <w:sz w:val="24"/>
          <w:szCs w:val="24"/>
        </w:rPr>
        <w:t>;</w:t>
      </w:r>
    </w:p>
    <w:p w:rsidR="00370FBC" w:rsidRPr="00187797" w:rsidRDefault="00481F6F" w:rsidP="00C10DE0">
      <w:pPr>
        <w:numPr>
          <w:ilvl w:val="0"/>
          <w:numId w:val="21"/>
        </w:numPr>
        <w:rPr>
          <w:sz w:val="24"/>
          <w:szCs w:val="24"/>
        </w:rPr>
      </w:pPr>
      <w:r>
        <w:rPr>
          <w:sz w:val="24"/>
          <w:szCs w:val="24"/>
        </w:rPr>
        <w:t>a</w:t>
      </w:r>
      <w:r w:rsidR="00370FBC" w:rsidRPr="00370FBC">
        <w:rPr>
          <w:sz w:val="24"/>
          <w:szCs w:val="24"/>
        </w:rPr>
        <w:t>tlik</w:t>
      </w:r>
      <w:r>
        <w:rPr>
          <w:sz w:val="24"/>
          <w:szCs w:val="24"/>
        </w:rPr>
        <w:t>t</w:t>
      </w:r>
      <w:r w:rsidR="00370FBC" w:rsidRPr="00370FBC">
        <w:rPr>
          <w:sz w:val="24"/>
          <w:szCs w:val="24"/>
        </w:rPr>
        <w:t>a varnų p</w:t>
      </w:r>
      <w:r w:rsidR="00187797">
        <w:rPr>
          <w:sz w:val="24"/>
          <w:szCs w:val="24"/>
        </w:rPr>
        <w:t>opuliacijos mažinimo prevencija.</w:t>
      </w:r>
    </w:p>
    <w:p w:rsidR="00BF6663" w:rsidRPr="00BF6663" w:rsidRDefault="00295680" w:rsidP="00BF6663">
      <w:pPr>
        <w:jc w:val="both"/>
        <w:rPr>
          <w:sz w:val="24"/>
          <w:szCs w:val="24"/>
        </w:rPr>
      </w:pPr>
      <w:r>
        <w:rPr>
          <w:sz w:val="24"/>
          <w:szCs w:val="24"/>
        </w:rPr>
        <w:t xml:space="preserve">               </w:t>
      </w:r>
      <w:r w:rsidR="003B14F3" w:rsidRPr="003B14F3">
        <w:rPr>
          <w:i/>
          <w:sz w:val="24"/>
          <w:szCs w:val="24"/>
          <w:u w:val="single"/>
        </w:rPr>
        <w:t>Licencijos, leidimai</w:t>
      </w:r>
      <w:r w:rsidR="00E4649A">
        <w:rPr>
          <w:i/>
          <w:sz w:val="24"/>
          <w:szCs w:val="24"/>
          <w:u w:val="single"/>
        </w:rPr>
        <w:t>.</w:t>
      </w:r>
      <w:r w:rsidR="003B14F3" w:rsidRPr="00295680">
        <w:rPr>
          <w:sz w:val="24"/>
          <w:szCs w:val="24"/>
        </w:rPr>
        <w:t xml:space="preserve"> </w:t>
      </w:r>
      <w:r w:rsidR="00E4649A" w:rsidRPr="00E4649A">
        <w:rPr>
          <w:sz w:val="24"/>
          <w:szCs w:val="24"/>
        </w:rPr>
        <w:t>201</w:t>
      </w:r>
      <w:r w:rsidR="00BA3DB7">
        <w:rPr>
          <w:sz w:val="24"/>
          <w:szCs w:val="24"/>
        </w:rPr>
        <w:t>3</w:t>
      </w:r>
      <w:r w:rsidR="00E4649A" w:rsidRPr="00E4649A">
        <w:rPr>
          <w:sz w:val="24"/>
          <w:szCs w:val="24"/>
        </w:rPr>
        <w:t xml:space="preserve"> m. išduotos </w:t>
      </w:r>
      <w:r w:rsidR="003362C9">
        <w:rPr>
          <w:sz w:val="24"/>
          <w:szCs w:val="24"/>
        </w:rPr>
        <w:t>5</w:t>
      </w:r>
      <w:r w:rsidR="00E4649A" w:rsidRPr="00E4649A">
        <w:rPr>
          <w:sz w:val="24"/>
          <w:szCs w:val="24"/>
        </w:rPr>
        <w:t xml:space="preserve"> ir patikslint</w:t>
      </w:r>
      <w:r w:rsidR="003362C9">
        <w:rPr>
          <w:sz w:val="24"/>
          <w:szCs w:val="24"/>
        </w:rPr>
        <w:t>a</w:t>
      </w:r>
      <w:r w:rsidR="00E4649A" w:rsidRPr="00E4649A">
        <w:rPr>
          <w:sz w:val="24"/>
          <w:szCs w:val="24"/>
        </w:rPr>
        <w:t xml:space="preserve"> </w:t>
      </w:r>
      <w:r w:rsidR="003362C9">
        <w:rPr>
          <w:sz w:val="24"/>
          <w:szCs w:val="24"/>
        </w:rPr>
        <w:t>1</w:t>
      </w:r>
      <w:r w:rsidR="00E4649A" w:rsidRPr="00E4649A">
        <w:rPr>
          <w:sz w:val="24"/>
          <w:szCs w:val="24"/>
        </w:rPr>
        <w:t xml:space="preserve"> licencij</w:t>
      </w:r>
      <w:r w:rsidR="003362C9">
        <w:rPr>
          <w:sz w:val="24"/>
          <w:szCs w:val="24"/>
        </w:rPr>
        <w:t>a</w:t>
      </w:r>
      <w:r w:rsidR="00E4649A" w:rsidRPr="00E4649A">
        <w:rPr>
          <w:sz w:val="24"/>
          <w:szCs w:val="24"/>
        </w:rPr>
        <w:t xml:space="preserve"> mažmeninei prekybai alkoholiniais gėrimais ir alumi, rinkliavos dydis -</w:t>
      </w:r>
      <w:r w:rsidR="003362C9">
        <w:rPr>
          <w:sz w:val="24"/>
          <w:szCs w:val="24"/>
        </w:rPr>
        <w:t xml:space="preserve"> 68</w:t>
      </w:r>
      <w:r w:rsidR="00E4649A" w:rsidRPr="00E4649A">
        <w:rPr>
          <w:sz w:val="24"/>
          <w:szCs w:val="24"/>
        </w:rPr>
        <w:t xml:space="preserve">00 Lt. Išduotos </w:t>
      </w:r>
      <w:r w:rsidR="003362C9">
        <w:rPr>
          <w:sz w:val="24"/>
          <w:szCs w:val="24"/>
        </w:rPr>
        <w:t>36</w:t>
      </w:r>
      <w:r w:rsidR="00E4649A" w:rsidRPr="00E4649A">
        <w:rPr>
          <w:sz w:val="24"/>
          <w:szCs w:val="24"/>
        </w:rPr>
        <w:t xml:space="preserve"> vienkartinės licencijos, rinkliavos dydis - </w:t>
      </w:r>
      <w:r w:rsidR="00BA202B">
        <w:rPr>
          <w:sz w:val="24"/>
          <w:szCs w:val="24"/>
        </w:rPr>
        <w:t>18</w:t>
      </w:r>
      <w:r w:rsidR="00E4649A" w:rsidRPr="00E4649A">
        <w:rPr>
          <w:sz w:val="24"/>
          <w:szCs w:val="24"/>
        </w:rPr>
        <w:t>0</w:t>
      </w:r>
      <w:r w:rsidR="003362C9">
        <w:rPr>
          <w:sz w:val="24"/>
          <w:szCs w:val="24"/>
        </w:rPr>
        <w:t>0</w:t>
      </w:r>
      <w:r w:rsidR="00E4649A" w:rsidRPr="00E4649A">
        <w:rPr>
          <w:sz w:val="24"/>
          <w:szCs w:val="24"/>
        </w:rPr>
        <w:t xml:space="preserve"> Lt. Išduotos </w:t>
      </w:r>
      <w:r w:rsidR="00BA202B">
        <w:rPr>
          <w:sz w:val="24"/>
          <w:szCs w:val="24"/>
        </w:rPr>
        <w:t>5</w:t>
      </w:r>
      <w:r w:rsidR="00E4649A" w:rsidRPr="00E4649A">
        <w:rPr>
          <w:sz w:val="24"/>
          <w:szCs w:val="24"/>
        </w:rPr>
        <w:t xml:space="preserve"> mažmeninei prekybai tabako gaminiais</w:t>
      </w:r>
      <w:r w:rsidR="00AB2C06" w:rsidRPr="00AB2C06">
        <w:t xml:space="preserve"> </w:t>
      </w:r>
      <w:r w:rsidR="00AB2C06" w:rsidRPr="00AB2C06">
        <w:rPr>
          <w:sz w:val="24"/>
          <w:szCs w:val="24"/>
        </w:rPr>
        <w:t>licencijos</w:t>
      </w:r>
      <w:r w:rsidR="00E4649A" w:rsidRPr="00E4649A">
        <w:rPr>
          <w:sz w:val="24"/>
          <w:szCs w:val="24"/>
        </w:rPr>
        <w:t xml:space="preserve">, rinkliavos dydis – </w:t>
      </w:r>
      <w:r w:rsidR="002708FF">
        <w:rPr>
          <w:sz w:val="24"/>
          <w:szCs w:val="24"/>
        </w:rPr>
        <w:t>10</w:t>
      </w:r>
      <w:r w:rsidR="00E4649A" w:rsidRPr="00E4649A">
        <w:rPr>
          <w:sz w:val="24"/>
          <w:szCs w:val="24"/>
        </w:rPr>
        <w:t xml:space="preserve">00 Lt. </w:t>
      </w:r>
      <w:r w:rsidR="00BF6663" w:rsidRPr="00BF6663">
        <w:rPr>
          <w:sz w:val="24"/>
          <w:szCs w:val="24"/>
        </w:rPr>
        <w:t>Išduota 1</w:t>
      </w:r>
      <w:r w:rsidR="002708FF">
        <w:rPr>
          <w:sz w:val="24"/>
          <w:szCs w:val="24"/>
        </w:rPr>
        <w:t>1</w:t>
      </w:r>
      <w:r w:rsidR="00BF6663" w:rsidRPr="00BF6663">
        <w:rPr>
          <w:sz w:val="24"/>
          <w:szCs w:val="24"/>
        </w:rPr>
        <w:t xml:space="preserve"> licencijų kopijų vežti keleivius vietiniais maršrutais </w:t>
      </w:r>
      <w:r w:rsidR="00893B00">
        <w:rPr>
          <w:sz w:val="24"/>
          <w:szCs w:val="24"/>
        </w:rPr>
        <w:t>bei</w:t>
      </w:r>
      <w:r w:rsidR="00BF6663" w:rsidRPr="00BF6663">
        <w:rPr>
          <w:sz w:val="24"/>
          <w:szCs w:val="24"/>
        </w:rPr>
        <w:t xml:space="preserve"> 3</w:t>
      </w:r>
      <w:r w:rsidR="002708FF">
        <w:rPr>
          <w:sz w:val="24"/>
          <w:szCs w:val="24"/>
        </w:rPr>
        <w:t>9</w:t>
      </w:r>
      <w:r w:rsidR="00BF6663" w:rsidRPr="00BF6663">
        <w:rPr>
          <w:sz w:val="24"/>
          <w:szCs w:val="24"/>
        </w:rPr>
        <w:t xml:space="preserve"> leidimai reguliariam keleivių vežiojimui, rinkliavos dydis – </w:t>
      </w:r>
      <w:r w:rsidR="002708FF">
        <w:rPr>
          <w:sz w:val="24"/>
          <w:szCs w:val="24"/>
        </w:rPr>
        <w:t>299</w:t>
      </w:r>
      <w:r w:rsidR="00BF6663" w:rsidRPr="00BF6663">
        <w:rPr>
          <w:sz w:val="24"/>
          <w:szCs w:val="24"/>
        </w:rPr>
        <w:t>5 Lt. Išduot</w:t>
      </w:r>
      <w:r w:rsidR="002708FF">
        <w:rPr>
          <w:sz w:val="24"/>
          <w:szCs w:val="24"/>
        </w:rPr>
        <w:t>a</w:t>
      </w:r>
      <w:r w:rsidR="00BF6663" w:rsidRPr="00BF6663">
        <w:rPr>
          <w:sz w:val="24"/>
          <w:szCs w:val="24"/>
        </w:rPr>
        <w:t xml:space="preserve"> </w:t>
      </w:r>
      <w:r w:rsidR="002708FF">
        <w:rPr>
          <w:sz w:val="24"/>
          <w:szCs w:val="24"/>
        </w:rPr>
        <w:t>1</w:t>
      </w:r>
      <w:r w:rsidR="00BF6663" w:rsidRPr="00BF6663">
        <w:rPr>
          <w:sz w:val="24"/>
          <w:szCs w:val="24"/>
        </w:rPr>
        <w:t>3 leidim</w:t>
      </w:r>
      <w:r w:rsidR="002708FF">
        <w:rPr>
          <w:sz w:val="24"/>
          <w:szCs w:val="24"/>
        </w:rPr>
        <w:t>ų</w:t>
      </w:r>
      <w:r w:rsidR="00BF6663" w:rsidRPr="00BF6663">
        <w:rPr>
          <w:sz w:val="24"/>
          <w:szCs w:val="24"/>
        </w:rPr>
        <w:t xml:space="preserve"> vežti keleivius lengvaisiais automobiliais taksi, rinkliavos dydis – </w:t>
      </w:r>
      <w:r w:rsidR="002708FF">
        <w:rPr>
          <w:sz w:val="24"/>
          <w:szCs w:val="24"/>
        </w:rPr>
        <w:t>157</w:t>
      </w:r>
      <w:r w:rsidR="00BF6663" w:rsidRPr="00BF6663">
        <w:rPr>
          <w:sz w:val="24"/>
          <w:szCs w:val="24"/>
        </w:rPr>
        <w:t>3 Lt. Per 201</w:t>
      </w:r>
      <w:r w:rsidR="002708FF">
        <w:rPr>
          <w:sz w:val="24"/>
          <w:szCs w:val="24"/>
        </w:rPr>
        <w:t>3</w:t>
      </w:r>
      <w:r w:rsidR="00BF6663" w:rsidRPr="00BF6663">
        <w:rPr>
          <w:sz w:val="24"/>
          <w:szCs w:val="24"/>
        </w:rPr>
        <w:t xml:space="preserve"> metus už licencijų  ir leidimų išdavimą ir papildymą surinkta – </w:t>
      </w:r>
      <w:r w:rsidR="002708FF">
        <w:rPr>
          <w:sz w:val="24"/>
          <w:szCs w:val="24"/>
        </w:rPr>
        <w:t>14168</w:t>
      </w:r>
      <w:r w:rsidR="00BF6663" w:rsidRPr="00BF6663">
        <w:rPr>
          <w:sz w:val="24"/>
          <w:szCs w:val="24"/>
        </w:rPr>
        <w:t xml:space="preserve"> Lt. </w:t>
      </w:r>
    </w:p>
    <w:p w:rsidR="00680539" w:rsidRDefault="00BF6663" w:rsidP="00680539">
      <w:pPr>
        <w:jc w:val="both"/>
        <w:rPr>
          <w:sz w:val="24"/>
          <w:szCs w:val="24"/>
        </w:rPr>
      </w:pPr>
      <w:r>
        <w:rPr>
          <w:sz w:val="24"/>
          <w:szCs w:val="24"/>
        </w:rPr>
        <w:t xml:space="preserve">                </w:t>
      </w:r>
      <w:r w:rsidRPr="00BF6663">
        <w:rPr>
          <w:sz w:val="24"/>
          <w:szCs w:val="24"/>
        </w:rPr>
        <w:t>Surašyt</w:t>
      </w:r>
      <w:r w:rsidR="002708FF">
        <w:rPr>
          <w:sz w:val="24"/>
          <w:szCs w:val="24"/>
        </w:rPr>
        <w:t>i</w:t>
      </w:r>
      <w:r w:rsidRPr="00BF6663">
        <w:rPr>
          <w:sz w:val="24"/>
          <w:szCs w:val="24"/>
        </w:rPr>
        <w:t xml:space="preserve"> </w:t>
      </w:r>
      <w:r w:rsidR="002708FF">
        <w:rPr>
          <w:sz w:val="24"/>
          <w:szCs w:val="24"/>
        </w:rPr>
        <w:t>7</w:t>
      </w:r>
      <w:r w:rsidRPr="00BF6663">
        <w:rPr>
          <w:sz w:val="24"/>
          <w:szCs w:val="24"/>
        </w:rPr>
        <w:t xml:space="preserve"> ATPK protokol</w:t>
      </w:r>
      <w:r w:rsidR="002708FF">
        <w:rPr>
          <w:sz w:val="24"/>
          <w:szCs w:val="24"/>
        </w:rPr>
        <w:t>ai</w:t>
      </w:r>
      <w:r w:rsidRPr="00BF6663">
        <w:rPr>
          <w:sz w:val="24"/>
          <w:szCs w:val="24"/>
        </w:rPr>
        <w:t xml:space="preserve"> už kelei</w:t>
      </w:r>
      <w:r w:rsidR="00E3739B">
        <w:rPr>
          <w:sz w:val="24"/>
          <w:szCs w:val="24"/>
        </w:rPr>
        <w:t>vių vežimo taisyklių pažeidimus.</w:t>
      </w:r>
      <w:r w:rsidRPr="00BF6663">
        <w:rPr>
          <w:sz w:val="24"/>
          <w:szCs w:val="24"/>
        </w:rPr>
        <w:t xml:space="preserve"> </w:t>
      </w:r>
      <w:r w:rsidR="00E3739B">
        <w:rPr>
          <w:sz w:val="24"/>
          <w:szCs w:val="24"/>
        </w:rPr>
        <w:t>Dvi bylos perduotos nagrinėti administracinei komisijai.</w:t>
      </w:r>
    </w:p>
    <w:p w:rsidR="000A247E" w:rsidRDefault="00680539" w:rsidP="00680539">
      <w:pPr>
        <w:jc w:val="both"/>
        <w:rPr>
          <w:sz w:val="24"/>
          <w:szCs w:val="24"/>
        </w:rPr>
      </w:pPr>
      <w:r w:rsidRPr="00CA1F3B">
        <w:rPr>
          <w:sz w:val="24"/>
          <w:szCs w:val="24"/>
        </w:rPr>
        <w:t xml:space="preserve">                </w:t>
      </w:r>
      <w:r w:rsidR="00122181" w:rsidRPr="00CA1F3B">
        <w:rPr>
          <w:i/>
          <w:sz w:val="24"/>
          <w:szCs w:val="24"/>
          <w:u w:val="single"/>
        </w:rPr>
        <w:t>Kita veikla.</w:t>
      </w:r>
      <w:r w:rsidRPr="00CA1F3B">
        <w:rPr>
          <w:sz w:val="24"/>
          <w:szCs w:val="24"/>
        </w:rPr>
        <w:t xml:space="preserve"> </w:t>
      </w:r>
      <w:r w:rsidR="000A247E">
        <w:rPr>
          <w:sz w:val="24"/>
          <w:szCs w:val="24"/>
        </w:rPr>
        <w:t xml:space="preserve">Pradėtas daugiabučių namų renovacijos procesas. Pirmajame etape atrinkta renovuoti </w:t>
      </w:r>
      <w:r w:rsidR="009D5046" w:rsidRPr="009D5046">
        <w:rPr>
          <w:sz w:val="24"/>
          <w:szCs w:val="24"/>
        </w:rPr>
        <w:t xml:space="preserve">16 </w:t>
      </w:r>
      <w:r w:rsidR="000A247E">
        <w:rPr>
          <w:sz w:val="24"/>
          <w:szCs w:val="24"/>
        </w:rPr>
        <w:t>daugiabučių, iš kurių 12 pritarė renovacijai. Jiems parengti investiciniai planai.</w:t>
      </w:r>
      <w:r w:rsidR="0086038A">
        <w:rPr>
          <w:sz w:val="24"/>
          <w:szCs w:val="24"/>
        </w:rPr>
        <w:t xml:space="preserve"> Antram etapui atrinkta 20 daugiabučių namų, pasirašyta trišalė bendradarbiavimo sutartis su Būsto ir energijos taupymo agentūra</w:t>
      </w:r>
      <w:r w:rsidR="001A06B7">
        <w:rPr>
          <w:sz w:val="24"/>
          <w:szCs w:val="24"/>
        </w:rPr>
        <w:t xml:space="preserve"> ir Aplinkos ministerija. Taip pat yra rengiami šių namų investiciniai planai.</w:t>
      </w:r>
    </w:p>
    <w:p w:rsidR="00541219" w:rsidRPr="00541219" w:rsidRDefault="00541219" w:rsidP="00541219">
      <w:pPr>
        <w:jc w:val="both"/>
        <w:rPr>
          <w:sz w:val="24"/>
          <w:szCs w:val="24"/>
        </w:rPr>
      </w:pPr>
      <w:r>
        <w:rPr>
          <w:sz w:val="24"/>
          <w:szCs w:val="24"/>
        </w:rPr>
        <w:t xml:space="preserve">              </w:t>
      </w:r>
      <w:r w:rsidRPr="00541219">
        <w:rPr>
          <w:sz w:val="24"/>
          <w:szCs w:val="24"/>
        </w:rPr>
        <w:t>2013 metais pakeistas įmonių UAB Kretingos šilumos tinkl</w:t>
      </w:r>
      <w:r w:rsidR="009773CE">
        <w:rPr>
          <w:sz w:val="24"/>
          <w:szCs w:val="24"/>
        </w:rPr>
        <w:t>ų</w:t>
      </w:r>
      <w:r w:rsidRPr="00541219">
        <w:rPr>
          <w:sz w:val="24"/>
          <w:szCs w:val="24"/>
        </w:rPr>
        <w:t>, UAB Kretingos autobusų park</w:t>
      </w:r>
      <w:r w:rsidR="009773CE">
        <w:rPr>
          <w:sz w:val="24"/>
          <w:szCs w:val="24"/>
        </w:rPr>
        <w:t>o</w:t>
      </w:r>
      <w:r w:rsidRPr="00541219">
        <w:rPr>
          <w:sz w:val="24"/>
          <w:szCs w:val="24"/>
        </w:rPr>
        <w:t xml:space="preserve">, UAB </w:t>
      </w:r>
      <w:r w:rsidR="0029223E">
        <w:rPr>
          <w:sz w:val="24"/>
          <w:szCs w:val="24"/>
        </w:rPr>
        <w:t>„</w:t>
      </w:r>
      <w:r w:rsidR="009773CE">
        <w:rPr>
          <w:sz w:val="24"/>
          <w:szCs w:val="24"/>
        </w:rPr>
        <w:t>Kretingos vanden</w:t>
      </w:r>
      <w:r w:rsidR="00F905AE">
        <w:rPr>
          <w:sz w:val="24"/>
          <w:szCs w:val="24"/>
        </w:rPr>
        <w:t>ys“</w:t>
      </w:r>
      <w:r w:rsidR="009773CE">
        <w:rPr>
          <w:sz w:val="24"/>
          <w:szCs w:val="24"/>
        </w:rPr>
        <w:t xml:space="preserve"> </w:t>
      </w:r>
      <w:r w:rsidRPr="00541219">
        <w:rPr>
          <w:sz w:val="24"/>
          <w:szCs w:val="24"/>
        </w:rPr>
        <w:t>valdymas įsteigiant naujus valdymo organus – stebėtojų tarybas. Stebėtojų taryba posėdžiuose nagrinėja įmonės veiklą, teikia pasiūlymus dėl jos tobulinimo.</w:t>
      </w:r>
    </w:p>
    <w:p w:rsidR="003D5551" w:rsidRDefault="00541219" w:rsidP="00541219">
      <w:pPr>
        <w:jc w:val="both"/>
        <w:rPr>
          <w:sz w:val="24"/>
          <w:szCs w:val="24"/>
        </w:rPr>
      </w:pPr>
      <w:r>
        <w:rPr>
          <w:sz w:val="24"/>
          <w:szCs w:val="24"/>
        </w:rPr>
        <w:t xml:space="preserve">              </w:t>
      </w:r>
      <w:r w:rsidRPr="00541219">
        <w:rPr>
          <w:sz w:val="24"/>
          <w:szCs w:val="24"/>
        </w:rPr>
        <w:t>Patvirtinta</w:t>
      </w:r>
      <w:r w:rsidR="00C27325">
        <w:rPr>
          <w:sz w:val="24"/>
          <w:szCs w:val="24"/>
        </w:rPr>
        <w:t>s</w:t>
      </w:r>
      <w:r w:rsidRPr="00541219">
        <w:rPr>
          <w:sz w:val="24"/>
          <w:szCs w:val="24"/>
        </w:rPr>
        <w:t xml:space="preserve"> nauja</w:t>
      </w:r>
      <w:r w:rsidR="00C27325">
        <w:rPr>
          <w:sz w:val="24"/>
          <w:szCs w:val="24"/>
        </w:rPr>
        <w:t>s</w:t>
      </w:r>
      <w:r w:rsidRPr="00541219">
        <w:rPr>
          <w:sz w:val="24"/>
          <w:szCs w:val="24"/>
        </w:rPr>
        <w:t xml:space="preserve"> </w:t>
      </w:r>
      <w:r>
        <w:rPr>
          <w:sz w:val="24"/>
          <w:szCs w:val="24"/>
        </w:rPr>
        <w:t xml:space="preserve">Savivaldybės įmonių ir savivaldybės kontroliuojamų </w:t>
      </w:r>
      <w:r w:rsidR="00C27325">
        <w:rPr>
          <w:sz w:val="24"/>
          <w:szCs w:val="24"/>
        </w:rPr>
        <w:t>uždarųjų akcinių bendrovių vadovų, jų pavaduotojų ir vyriausiųjų buhalterių darbo apmokėjimo tvarkos aprašas.</w:t>
      </w:r>
      <w:r w:rsidRPr="00541219">
        <w:rPr>
          <w:sz w:val="24"/>
          <w:szCs w:val="24"/>
        </w:rPr>
        <w:t xml:space="preserve"> </w:t>
      </w:r>
      <w:proofErr w:type="spellStart"/>
      <w:r w:rsidR="00C27325">
        <w:rPr>
          <w:sz w:val="24"/>
          <w:szCs w:val="24"/>
        </w:rPr>
        <w:t>N</w:t>
      </w:r>
      <w:r w:rsidRPr="00541219">
        <w:rPr>
          <w:sz w:val="24"/>
          <w:szCs w:val="24"/>
        </w:rPr>
        <w:t>aująj</w:t>
      </w:r>
      <w:r w:rsidR="00C27325">
        <w:rPr>
          <w:sz w:val="24"/>
          <w:szCs w:val="24"/>
        </w:rPr>
        <w:t>ame</w:t>
      </w:r>
      <w:proofErr w:type="spellEnd"/>
      <w:r w:rsidRPr="00541219">
        <w:rPr>
          <w:sz w:val="24"/>
          <w:szCs w:val="24"/>
        </w:rPr>
        <w:t xml:space="preserve"> tvark</w:t>
      </w:r>
      <w:r w:rsidR="00F905AE">
        <w:rPr>
          <w:sz w:val="24"/>
          <w:szCs w:val="24"/>
        </w:rPr>
        <w:t>os apraše</w:t>
      </w:r>
      <w:r w:rsidRPr="00541219">
        <w:rPr>
          <w:sz w:val="24"/>
          <w:szCs w:val="24"/>
        </w:rPr>
        <w:t xml:space="preserve"> kiekvienai įmonei kasmet yra patvirtin</w:t>
      </w:r>
      <w:r w:rsidR="00051C75">
        <w:rPr>
          <w:sz w:val="24"/>
          <w:szCs w:val="24"/>
        </w:rPr>
        <w:t>t</w:t>
      </w:r>
      <w:r w:rsidR="00C27325">
        <w:rPr>
          <w:sz w:val="24"/>
          <w:szCs w:val="24"/>
        </w:rPr>
        <w:t>i siekiami veiklos rodikliai</w:t>
      </w:r>
      <w:r w:rsidR="002A0567">
        <w:rPr>
          <w:sz w:val="24"/>
          <w:szCs w:val="24"/>
        </w:rPr>
        <w:t>,</w:t>
      </w:r>
      <w:r w:rsidR="00C27325">
        <w:rPr>
          <w:sz w:val="24"/>
          <w:szCs w:val="24"/>
        </w:rPr>
        <w:t xml:space="preserve"> n</w:t>
      </w:r>
      <w:r w:rsidRPr="00541219">
        <w:rPr>
          <w:sz w:val="24"/>
          <w:szCs w:val="24"/>
        </w:rPr>
        <w:t>uo</w:t>
      </w:r>
      <w:r w:rsidR="00F905AE">
        <w:rPr>
          <w:sz w:val="24"/>
          <w:szCs w:val="24"/>
        </w:rPr>
        <w:t xml:space="preserve"> </w:t>
      </w:r>
      <w:r w:rsidRPr="00541219">
        <w:rPr>
          <w:sz w:val="24"/>
          <w:szCs w:val="24"/>
        </w:rPr>
        <w:t xml:space="preserve"> </w:t>
      </w:r>
      <w:r w:rsidR="00C27325">
        <w:rPr>
          <w:sz w:val="24"/>
          <w:szCs w:val="24"/>
        </w:rPr>
        <w:t>kurių</w:t>
      </w:r>
      <w:r w:rsidRPr="00541219">
        <w:rPr>
          <w:sz w:val="24"/>
          <w:szCs w:val="24"/>
        </w:rPr>
        <w:t xml:space="preserve"> priklaus</w:t>
      </w:r>
      <w:r w:rsidR="00051C75">
        <w:rPr>
          <w:sz w:val="24"/>
          <w:szCs w:val="24"/>
        </w:rPr>
        <w:t>o</w:t>
      </w:r>
      <w:r w:rsidRPr="00541219">
        <w:rPr>
          <w:sz w:val="24"/>
          <w:szCs w:val="24"/>
        </w:rPr>
        <w:t xml:space="preserve"> įmonės vadovų kintamosios atlyginimo dalies dydis.</w:t>
      </w:r>
    </w:p>
    <w:p w:rsidR="00F905AE" w:rsidRPr="00F905AE" w:rsidRDefault="00F905AE" w:rsidP="00F905AE">
      <w:pPr>
        <w:jc w:val="both"/>
        <w:rPr>
          <w:sz w:val="24"/>
          <w:szCs w:val="24"/>
        </w:rPr>
      </w:pPr>
      <w:r>
        <w:rPr>
          <w:sz w:val="24"/>
          <w:szCs w:val="24"/>
        </w:rPr>
        <w:t xml:space="preserve">              </w:t>
      </w:r>
      <w:r w:rsidRPr="00F905AE">
        <w:rPr>
          <w:sz w:val="24"/>
          <w:szCs w:val="24"/>
        </w:rPr>
        <w:t>Išspręstas 4 metus besitęsiantis ginčas tarp UAB „Kretingos vandenys“ ir UAB Kretingos šilumos tinklų dėl karšto vandens apskaitos prietaisų priežiūros daugiabučių namų bu</w:t>
      </w:r>
      <w:r>
        <w:rPr>
          <w:sz w:val="24"/>
          <w:szCs w:val="24"/>
        </w:rPr>
        <w:t>tuose. Po kelių bendrų posėdžių</w:t>
      </w:r>
      <w:r w:rsidRPr="00F905AE">
        <w:rPr>
          <w:sz w:val="24"/>
          <w:szCs w:val="24"/>
        </w:rPr>
        <w:t xml:space="preserve"> bei susitikimo su Lietuvos metrologijos inspekcijos viršininku</w:t>
      </w:r>
      <w:r>
        <w:rPr>
          <w:sz w:val="24"/>
          <w:szCs w:val="24"/>
        </w:rPr>
        <w:t>,</w:t>
      </w:r>
      <w:r w:rsidRPr="00F905AE">
        <w:rPr>
          <w:sz w:val="24"/>
          <w:szCs w:val="24"/>
        </w:rPr>
        <w:t xml:space="preserve"> </w:t>
      </w:r>
      <w:r>
        <w:rPr>
          <w:sz w:val="24"/>
          <w:szCs w:val="24"/>
        </w:rPr>
        <w:t>T</w:t>
      </w:r>
      <w:r w:rsidRPr="00F905AE">
        <w:rPr>
          <w:sz w:val="24"/>
          <w:szCs w:val="24"/>
        </w:rPr>
        <w:t>arybos sprendimu buvo patvirtintas apskaitos priežiūros įkainis ir pavesta UAB „Kretingos vandenys“ atlikti šių apskaitos prietaisų priežiūr</w:t>
      </w:r>
      <w:r>
        <w:rPr>
          <w:sz w:val="24"/>
          <w:szCs w:val="24"/>
        </w:rPr>
        <w:t>ą</w:t>
      </w:r>
      <w:r w:rsidRPr="00F905AE">
        <w:rPr>
          <w:sz w:val="24"/>
          <w:szCs w:val="24"/>
        </w:rPr>
        <w:t>.</w:t>
      </w:r>
    </w:p>
    <w:p w:rsidR="00F905AE" w:rsidRPr="00F905AE" w:rsidRDefault="00F905AE" w:rsidP="00F905AE">
      <w:pPr>
        <w:jc w:val="both"/>
        <w:rPr>
          <w:sz w:val="24"/>
          <w:szCs w:val="24"/>
        </w:rPr>
      </w:pPr>
      <w:r>
        <w:rPr>
          <w:sz w:val="24"/>
          <w:szCs w:val="24"/>
        </w:rPr>
        <w:t xml:space="preserve">             </w:t>
      </w:r>
      <w:r w:rsidRPr="00F905AE">
        <w:rPr>
          <w:sz w:val="24"/>
          <w:szCs w:val="24"/>
        </w:rPr>
        <w:t>Parengtas ir patvirtintas naujas Leidimų įrengti išorinę reklamą registravimo, leidimų galiojimo sustabdymo, leidimų galiojimo sustabdymo panaikinimo, leidimų galiojimo panaikinimo bei leidimų įrengti išorinę reklamą išdavimo tvarkos aprašas.</w:t>
      </w:r>
    </w:p>
    <w:p w:rsidR="00F905AE" w:rsidRPr="00F905AE" w:rsidRDefault="00621853" w:rsidP="00F905AE">
      <w:pPr>
        <w:jc w:val="both"/>
        <w:rPr>
          <w:sz w:val="24"/>
          <w:szCs w:val="24"/>
        </w:rPr>
      </w:pPr>
      <w:r>
        <w:rPr>
          <w:sz w:val="24"/>
          <w:szCs w:val="24"/>
        </w:rPr>
        <w:t xml:space="preserve">             </w:t>
      </w:r>
      <w:r w:rsidR="00F905AE" w:rsidRPr="00F905AE">
        <w:rPr>
          <w:sz w:val="24"/>
          <w:szCs w:val="24"/>
        </w:rPr>
        <w:t>Per 2013 metus vietinės rinkliavos mokesčio už komunalinių atliekų surinkimą ir tvarkymą lengvatų suteikimo komisija išnagrinėjo 116 asmenų prašymus ir nuo vietinės rinkliavos buvo atleist</w:t>
      </w:r>
      <w:r w:rsidR="00893D1E">
        <w:rPr>
          <w:sz w:val="24"/>
          <w:szCs w:val="24"/>
        </w:rPr>
        <w:t>as</w:t>
      </w:r>
      <w:r w:rsidR="00F905AE" w:rsidRPr="00F905AE">
        <w:rPr>
          <w:sz w:val="24"/>
          <w:szCs w:val="24"/>
        </w:rPr>
        <w:t xml:space="preserve"> 131 asmuo, vietinė rinkliava buvo sumažinta 7 įmonėms.</w:t>
      </w:r>
    </w:p>
    <w:p w:rsidR="00F905AE" w:rsidRPr="00F905AE" w:rsidRDefault="00621853" w:rsidP="00F905AE">
      <w:pPr>
        <w:jc w:val="both"/>
        <w:rPr>
          <w:sz w:val="24"/>
          <w:szCs w:val="24"/>
        </w:rPr>
      </w:pPr>
      <w:r>
        <w:rPr>
          <w:sz w:val="24"/>
          <w:szCs w:val="24"/>
        </w:rPr>
        <w:t xml:space="preserve">            </w:t>
      </w:r>
      <w:r w:rsidR="00EC4FB2">
        <w:rPr>
          <w:sz w:val="24"/>
          <w:szCs w:val="24"/>
        </w:rPr>
        <w:t xml:space="preserve"> </w:t>
      </w:r>
      <w:r w:rsidR="00F905AE" w:rsidRPr="00F905AE">
        <w:rPr>
          <w:sz w:val="24"/>
          <w:szCs w:val="24"/>
        </w:rPr>
        <w:t xml:space="preserve">Pradėtas rengti Atnaujintas Kretingos miesto šilumos ūkio specialusis planas. </w:t>
      </w:r>
    </w:p>
    <w:p w:rsidR="00122181" w:rsidRPr="00470F09" w:rsidRDefault="00621853" w:rsidP="00680539">
      <w:pPr>
        <w:jc w:val="both"/>
        <w:rPr>
          <w:sz w:val="24"/>
          <w:szCs w:val="24"/>
        </w:rPr>
      </w:pPr>
      <w:r>
        <w:rPr>
          <w:sz w:val="24"/>
          <w:szCs w:val="24"/>
        </w:rPr>
        <w:t xml:space="preserve">            </w:t>
      </w:r>
      <w:r w:rsidR="00EC4FB2">
        <w:rPr>
          <w:sz w:val="24"/>
          <w:szCs w:val="24"/>
        </w:rPr>
        <w:t xml:space="preserve"> </w:t>
      </w:r>
      <w:r w:rsidR="00F905AE" w:rsidRPr="00F905AE">
        <w:rPr>
          <w:sz w:val="24"/>
          <w:szCs w:val="24"/>
        </w:rPr>
        <w:t xml:space="preserve">2013 metais priimtas sprendimas likviduoti SĮ „Knyga“, kadangi prekyba knygomis daugiau turi </w:t>
      </w:r>
      <w:r w:rsidR="00B25AC5">
        <w:rPr>
          <w:sz w:val="24"/>
          <w:szCs w:val="24"/>
        </w:rPr>
        <w:t xml:space="preserve">ūkinės - </w:t>
      </w:r>
      <w:r w:rsidR="00F905AE" w:rsidRPr="00F905AE">
        <w:rPr>
          <w:sz w:val="24"/>
          <w:szCs w:val="24"/>
        </w:rPr>
        <w:t>komercinės veiklos požymių, nei viešųjų paslaugų teikimo.</w:t>
      </w:r>
      <w:r w:rsidR="00CA1F3B">
        <w:rPr>
          <w:sz w:val="24"/>
          <w:szCs w:val="24"/>
        </w:rPr>
        <w:t xml:space="preserve">  </w:t>
      </w:r>
    </w:p>
    <w:p w:rsidR="00135417" w:rsidRPr="00135417" w:rsidRDefault="00135417" w:rsidP="00135417">
      <w:pPr>
        <w:jc w:val="both"/>
        <w:rPr>
          <w:sz w:val="24"/>
          <w:szCs w:val="24"/>
        </w:rPr>
      </w:pPr>
      <w:r>
        <w:rPr>
          <w:sz w:val="24"/>
          <w:szCs w:val="24"/>
        </w:rPr>
        <w:t xml:space="preserve">              </w:t>
      </w:r>
      <w:r w:rsidR="003B14F3" w:rsidRPr="00135417">
        <w:rPr>
          <w:i/>
          <w:sz w:val="24"/>
          <w:szCs w:val="24"/>
          <w:u w:val="single"/>
        </w:rPr>
        <w:t>Savivaldybės įmonių veikla</w:t>
      </w:r>
      <w:r w:rsidR="003B14F3" w:rsidRPr="00135417">
        <w:rPr>
          <w:sz w:val="24"/>
          <w:szCs w:val="24"/>
        </w:rPr>
        <w:t xml:space="preserve">. </w:t>
      </w:r>
      <w:r w:rsidRPr="00135417">
        <w:rPr>
          <w:sz w:val="24"/>
          <w:szCs w:val="24"/>
        </w:rPr>
        <w:t>201</w:t>
      </w:r>
      <w:r w:rsidR="00470F09">
        <w:rPr>
          <w:sz w:val="24"/>
          <w:szCs w:val="24"/>
        </w:rPr>
        <w:t>3</w:t>
      </w:r>
      <w:r w:rsidRPr="00135417">
        <w:rPr>
          <w:sz w:val="24"/>
          <w:szCs w:val="24"/>
        </w:rPr>
        <w:t xml:space="preserve"> m. balandžio mėnesį savivaldybės taryba pritarė  savivaldybės kontroliuojamų </w:t>
      </w:r>
      <w:r w:rsidR="0053620D">
        <w:rPr>
          <w:sz w:val="24"/>
          <w:szCs w:val="24"/>
        </w:rPr>
        <w:t xml:space="preserve">įmonių: </w:t>
      </w:r>
      <w:r w:rsidR="00470F09" w:rsidRPr="00470F09">
        <w:rPr>
          <w:sz w:val="24"/>
          <w:szCs w:val="24"/>
        </w:rPr>
        <w:t>UAB Kretingos vandenys“</w:t>
      </w:r>
      <w:r w:rsidR="00470F09">
        <w:rPr>
          <w:sz w:val="24"/>
          <w:szCs w:val="24"/>
        </w:rPr>
        <w:t>,</w:t>
      </w:r>
      <w:r w:rsidR="00470F09" w:rsidRPr="00470F09">
        <w:rPr>
          <w:sz w:val="24"/>
          <w:szCs w:val="24"/>
        </w:rPr>
        <w:t xml:space="preserve"> </w:t>
      </w:r>
      <w:r w:rsidRPr="00135417">
        <w:rPr>
          <w:sz w:val="24"/>
          <w:szCs w:val="24"/>
        </w:rPr>
        <w:t>UAB Kretingos šilumos tinkl</w:t>
      </w:r>
      <w:r w:rsidR="000333EB">
        <w:rPr>
          <w:sz w:val="24"/>
          <w:szCs w:val="24"/>
        </w:rPr>
        <w:t>ų</w:t>
      </w:r>
      <w:r w:rsidRPr="00135417">
        <w:rPr>
          <w:sz w:val="24"/>
          <w:szCs w:val="24"/>
        </w:rPr>
        <w:t>, UAB Kretingos autobusų park</w:t>
      </w:r>
      <w:r w:rsidR="000333EB">
        <w:rPr>
          <w:sz w:val="24"/>
          <w:szCs w:val="24"/>
        </w:rPr>
        <w:t>o</w:t>
      </w:r>
      <w:r w:rsidRPr="00135417">
        <w:rPr>
          <w:sz w:val="24"/>
          <w:szCs w:val="24"/>
        </w:rPr>
        <w:t xml:space="preserve">, UAB „Kretingos turgus“, </w:t>
      </w:r>
      <w:r w:rsidR="00F94BC7">
        <w:rPr>
          <w:sz w:val="24"/>
          <w:szCs w:val="24"/>
        </w:rPr>
        <w:t xml:space="preserve">bei </w:t>
      </w:r>
      <w:r w:rsidRPr="00135417">
        <w:rPr>
          <w:sz w:val="24"/>
          <w:szCs w:val="24"/>
        </w:rPr>
        <w:t>SĮ „Kretingos komunalininkas“, SĮ „Kn</w:t>
      </w:r>
      <w:r w:rsidR="00F94BC7">
        <w:rPr>
          <w:sz w:val="24"/>
          <w:szCs w:val="24"/>
        </w:rPr>
        <w:t>yga“ vadovų veiklos ataskaitoms.</w:t>
      </w:r>
      <w:r w:rsidRPr="00135417">
        <w:rPr>
          <w:sz w:val="24"/>
          <w:szCs w:val="24"/>
        </w:rPr>
        <w:t xml:space="preserve"> Po vadovų ataskaitų svarstymo, administracijos direktoriaus įsakymu buvo patvirtintos savivaldybės kontroliuojamų įmonių </w:t>
      </w:r>
      <w:r w:rsidR="00DA7E59" w:rsidRPr="00135417">
        <w:rPr>
          <w:sz w:val="24"/>
          <w:szCs w:val="24"/>
        </w:rPr>
        <w:t>201</w:t>
      </w:r>
      <w:r w:rsidR="0053620D">
        <w:rPr>
          <w:sz w:val="24"/>
          <w:szCs w:val="24"/>
        </w:rPr>
        <w:t>3</w:t>
      </w:r>
      <w:r w:rsidR="00DA7E59" w:rsidRPr="00135417">
        <w:rPr>
          <w:sz w:val="24"/>
          <w:szCs w:val="24"/>
        </w:rPr>
        <w:t xml:space="preserve"> met</w:t>
      </w:r>
      <w:r w:rsidR="00DA7E59">
        <w:rPr>
          <w:sz w:val="24"/>
          <w:szCs w:val="24"/>
        </w:rPr>
        <w:t>ų</w:t>
      </w:r>
      <w:r w:rsidR="00DA7E59" w:rsidRPr="00135417">
        <w:rPr>
          <w:sz w:val="24"/>
          <w:szCs w:val="24"/>
        </w:rPr>
        <w:t xml:space="preserve"> </w:t>
      </w:r>
      <w:r w:rsidRPr="00135417">
        <w:rPr>
          <w:sz w:val="24"/>
          <w:szCs w:val="24"/>
        </w:rPr>
        <w:t xml:space="preserve">finansinės atskaitomybės ir priimtas sprendimas dėl pelno nuostolių paskirstymo. </w:t>
      </w:r>
    </w:p>
    <w:tbl>
      <w:tblPr>
        <w:tblpPr w:leftFromText="180" w:rightFromText="180" w:vertAnchor="text" w:horzAnchor="margin" w:tblpY="15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1"/>
        <w:gridCol w:w="1311"/>
        <w:gridCol w:w="1368"/>
        <w:gridCol w:w="1539"/>
        <w:gridCol w:w="1368"/>
        <w:gridCol w:w="969"/>
        <w:gridCol w:w="1431"/>
      </w:tblGrid>
      <w:tr w:rsidR="002D2F64" w:rsidRPr="007C7725" w:rsidTr="007C7725">
        <w:tc>
          <w:tcPr>
            <w:tcW w:w="1761" w:type="dxa"/>
            <w:vMerge w:val="restart"/>
            <w:tcBorders>
              <w:top w:val="single" w:sz="4" w:space="0" w:color="auto"/>
              <w:left w:val="single" w:sz="4" w:space="0" w:color="auto"/>
              <w:bottom w:val="single" w:sz="4" w:space="0" w:color="auto"/>
              <w:right w:val="single" w:sz="4" w:space="0" w:color="auto"/>
            </w:tcBorders>
            <w:shd w:val="clear" w:color="auto" w:fill="F3F3F3"/>
          </w:tcPr>
          <w:p w:rsidR="002D2F64" w:rsidRPr="007C7725" w:rsidRDefault="002D2F64" w:rsidP="007C7725">
            <w:pPr>
              <w:jc w:val="both"/>
              <w:rPr>
                <w:sz w:val="24"/>
                <w:szCs w:val="24"/>
              </w:rPr>
            </w:pPr>
            <w:r>
              <w:t>Įmonė</w:t>
            </w:r>
          </w:p>
        </w:tc>
        <w:tc>
          <w:tcPr>
            <w:tcW w:w="2679" w:type="dxa"/>
            <w:gridSpan w:val="2"/>
            <w:tcBorders>
              <w:top w:val="single" w:sz="4" w:space="0" w:color="auto"/>
              <w:left w:val="single" w:sz="4" w:space="0" w:color="auto"/>
              <w:bottom w:val="single" w:sz="4" w:space="0" w:color="auto"/>
              <w:right w:val="single" w:sz="4" w:space="0" w:color="auto"/>
            </w:tcBorders>
            <w:shd w:val="clear" w:color="auto" w:fill="F3F3F3"/>
          </w:tcPr>
          <w:p w:rsidR="002D2F64" w:rsidRPr="007C7725" w:rsidRDefault="002D2F64" w:rsidP="0053620D">
            <w:pPr>
              <w:jc w:val="center"/>
              <w:rPr>
                <w:sz w:val="24"/>
                <w:szCs w:val="24"/>
              </w:rPr>
            </w:pPr>
            <w:r>
              <w:t>201</w:t>
            </w:r>
            <w:r w:rsidR="0053620D">
              <w:t>2</w:t>
            </w:r>
            <w:r>
              <w:t xml:space="preserve"> metai</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3F3F3"/>
          </w:tcPr>
          <w:p w:rsidR="002D2F64" w:rsidRPr="007C7725" w:rsidRDefault="002D2F64" w:rsidP="0053620D">
            <w:pPr>
              <w:jc w:val="center"/>
              <w:rPr>
                <w:sz w:val="24"/>
                <w:szCs w:val="24"/>
              </w:rPr>
            </w:pPr>
            <w:r>
              <w:t>201</w:t>
            </w:r>
            <w:r w:rsidR="0053620D">
              <w:t>3</w:t>
            </w:r>
            <w:r>
              <w:t xml:space="preserve"> metai</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F3F3F3"/>
          </w:tcPr>
          <w:p w:rsidR="002D2F64" w:rsidRPr="007C7725" w:rsidRDefault="002D2F64" w:rsidP="007C7725">
            <w:pPr>
              <w:rPr>
                <w:sz w:val="24"/>
                <w:szCs w:val="24"/>
              </w:rPr>
            </w:pPr>
            <w:r>
              <w:t>Darbuotojų skaičius</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F3F3F3"/>
          </w:tcPr>
          <w:p w:rsidR="002D2F64" w:rsidRPr="007C7725" w:rsidRDefault="002D2F64" w:rsidP="007C7725">
            <w:pPr>
              <w:rPr>
                <w:sz w:val="24"/>
                <w:szCs w:val="24"/>
              </w:rPr>
            </w:pPr>
            <w:r>
              <w:t>Vidutinis darbo užmokestis</w:t>
            </w:r>
          </w:p>
          <w:p w:rsidR="002D2F64" w:rsidRPr="007C7725" w:rsidRDefault="002D2F64" w:rsidP="007C7725">
            <w:pPr>
              <w:rPr>
                <w:sz w:val="24"/>
                <w:szCs w:val="24"/>
              </w:rPr>
            </w:pPr>
            <w:r>
              <w:t>(Lt)</w:t>
            </w:r>
          </w:p>
        </w:tc>
      </w:tr>
      <w:tr w:rsidR="002D2F64" w:rsidRPr="007C7725" w:rsidTr="007C7725">
        <w:tc>
          <w:tcPr>
            <w:tcW w:w="1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2F64" w:rsidRPr="007C7725" w:rsidRDefault="002D2F64" w:rsidP="007C7725">
            <w:pPr>
              <w:rPr>
                <w:sz w:val="24"/>
                <w:szCs w:val="24"/>
              </w:rPr>
            </w:pPr>
          </w:p>
        </w:tc>
        <w:tc>
          <w:tcPr>
            <w:tcW w:w="1311" w:type="dxa"/>
            <w:tcBorders>
              <w:top w:val="single" w:sz="4" w:space="0" w:color="auto"/>
              <w:left w:val="single" w:sz="4" w:space="0" w:color="auto"/>
              <w:bottom w:val="single" w:sz="4" w:space="0" w:color="auto"/>
              <w:right w:val="single" w:sz="4" w:space="0" w:color="auto"/>
            </w:tcBorders>
            <w:shd w:val="clear" w:color="auto" w:fill="F3F3F3"/>
          </w:tcPr>
          <w:p w:rsidR="002D2F64" w:rsidRPr="007C7725" w:rsidRDefault="002D2F64" w:rsidP="007C7725">
            <w:pPr>
              <w:jc w:val="both"/>
              <w:rPr>
                <w:sz w:val="24"/>
                <w:szCs w:val="24"/>
              </w:rPr>
            </w:pPr>
            <w:r>
              <w:t>Pardavimo pajamos (tūkst. Lt)</w:t>
            </w:r>
          </w:p>
        </w:tc>
        <w:tc>
          <w:tcPr>
            <w:tcW w:w="1368" w:type="dxa"/>
            <w:tcBorders>
              <w:top w:val="single" w:sz="4" w:space="0" w:color="auto"/>
              <w:left w:val="single" w:sz="4" w:space="0" w:color="auto"/>
              <w:bottom w:val="single" w:sz="4" w:space="0" w:color="auto"/>
              <w:right w:val="single" w:sz="4" w:space="0" w:color="auto"/>
            </w:tcBorders>
            <w:shd w:val="clear" w:color="auto" w:fill="F3F3F3"/>
          </w:tcPr>
          <w:p w:rsidR="002D2F64" w:rsidRPr="007C7725" w:rsidRDefault="002D2F64" w:rsidP="007C7725">
            <w:pPr>
              <w:jc w:val="both"/>
              <w:rPr>
                <w:sz w:val="24"/>
                <w:szCs w:val="24"/>
              </w:rPr>
            </w:pPr>
            <w:r>
              <w:t>Grynasis pelnas/nuostolis (tūkst. Lt)</w:t>
            </w:r>
          </w:p>
        </w:tc>
        <w:tc>
          <w:tcPr>
            <w:tcW w:w="1539" w:type="dxa"/>
            <w:tcBorders>
              <w:top w:val="single" w:sz="4" w:space="0" w:color="auto"/>
              <w:left w:val="single" w:sz="4" w:space="0" w:color="auto"/>
              <w:bottom w:val="single" w:sz="4" w:space="0" w:color="auto"/>
              <w:right w:val="single" w:sz="4" w:space="0" w:color="auto"/>
            </w:tcBorders>
            <w:shd w:val="clear" w:color="auto" w:fill="F3F3F3"/>
          </w:tcPr>
          <w:p w:rsidR="002D2F64" w:rsidRPr="007C7725" w:rsidRDefault="002D2F64" w:rsidP="007C7725">
            <w:pPr>
              <w:jc w:val="both"/>
              <w:rPr>
                <w:sz w:val="24"/>
                <w:szCs w:val="24"/>
              </w:rPr>
            </w:pPr>
            <w:r>
              <w:t>Pardavimo pajamos (tūkst. Lt)</w:t>
            </w:r>
          </w:p>
        </w:tc>
        <w:tc>
          <w:tcPr>
            <w:tcW w:w="1368" w:type="dxa"/>
            <w:tcBorders>
              <w:top w:val="single" w:sz="4" w:space="0" w:color="auto"/>
              <w:left w:val="single" w:sz="4" w:space="0" w:color="auto"/>
              <w:bottom w:val="single" w:sz="4" w:space="0" w:color="auto"/>
              <w:right w:val="single" w:sz="4" w:space="0" w:color="auto"/>
            </w:tcBorders>
            <w:shd w:val="clear" w:color="auto" w:fill="F3F3F3"/>
          </w:tcPr>
          <w:p w:rsidR="002D2F64" w:rsidRPr="007C7725" w:rsidRDefault="002D2F64" w:rsidP="007C7725">
            <w:pPr>
              <w:jc w:val="both"/>
              <w:rPr>
                <w:sz w:val="24"/>
                <w:szCs w:val="24"/>
              </w:rPr>
            </w:pPr>
            <w:r>
              <w:t>Grynasis pelnas/nuostolis (tūkst. Lt)</w:t>
            </w: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2F64" w:rsidRPr="007C7725" w:rsidRDefault="002D2F64" w:rsidP="007C7725">
            <w:pPr>
              <w:rPr>
                <w:sz w:val="24"/>
                <w:szCs w:val="24"/>
              </w:rPr>
            </w:pPr>
          </w:p>
        </w:tc>
        <w:tc>
          <w:tcPr>
            <w:tcW w:w="14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2F64" w:rsidRPr="007C7725" w:rsidRDefault="002D2F64" w:rsidP="007C7725">
            <w:pPr>
              <w:rPr>
                <w:sz w:val="24"/>
                <w:szCs w:val="24"/>
              </w:rPr>
            </w:pPr>
          </w:p>
        </w:tc>
      </w:tr>
      <w:tr w:rsidR="004F62AE" w:rsidRPr="007C7725" w:rsidTr="007C7725">
        <w:tc>
          <w:tcPr>
            <w:tcW w:w="1761" w:type="dxa"/>
            <w:tcBorders>
              <w:top w:val="single" w:sz="4" w:space="0" w:color="auto"/>
              <w:left w:val="single" w:sz="4" w:space="0" w:color="auto"/>
              <w:bottom w:val="single" w:sz="4" w:space="0" w:color="auto"/>
              <w:right w:val="single" w:sz="4" w:space="0" w:color="auto"/>
            </w:tcBorders>
            <w:shd w:val="clear" w:color="auto" w:fill="F3F3F3"/>
          </w:tcPr>
          <w:p w:rsidR="004F62AE" w:rsidRPr="007C7725" w:rsidRDefault="004F62AE" w:rsidP="007C7725">
            <w:pPr>
              <w:rPr>
                <w:sz w:val="24"/>
                <w:szCs w:val="24"/>
              </w:rPr>
            </w:pPr>
            <w:r>
              <w:t>UAB Kretingos šilumos tinklai</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9291,4</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-292,3</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9045,8</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324,7</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79</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2022</w:t>
            </w:r>
          </w:p>
        </w:tc>
      </w:tr>
      <w:tr w:rsidR="004F62AE" w:rsidRPr="007C7725" w:rsidTr="007C7725">
        <w:tc>
          <w:tcPr>
            <w:tcW w:w="1761" w:type="dxa"/>
            <w:tcBorders>
              <w:top w:val="single" w:sz="4" w:space="0" w:color="auto"/>
              <w:left w:val="single" w:sz="4" w:space="0" w:color="auto"/>
              <w:bottom w:val="single" w:sz="4" w:space="0" w:color="auto"/>
              <w:right w:val="single" w:sz="4" w:space="0" w:color="auto"/>
            </w:tcBorders>
            <w:shd w:val="clear" w:color="auto" w:fill="F3F3F3"/>
          </w:tcPr>
          <w:p w:rsidR="004F62AE" w:rsidRPr="007C7725" w:rsidRDefault="004F62AE" w:rsidP="007C7725">
            <w:pPr>
              <w:rPr>
                <w:sz w:val="24"/>
                <w:szCs w:val="24"/>
              </w:rPr>
            </w:pPr>
            <w:r>
              <w:t xml:space="preserve">UAB „Kretingos </w:t>
            </w:r>
            <w:r>
              <w:lastRenderedPageBreak/>
              <w:t>vandenys“</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lastRenderedPageBreak/>
              <w:t>5858,1</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51,9</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6271,8</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144,9</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84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2160</w:t>
            </w:r>
          </w:p>
        </w:tc>
      </w:tr>
      <w:tr w:rsidR="004F62AE" w:rsidRPr="007C7725" w:rsidTr="007C7725">
        <w:tc>
          <w:tcPr>
            <w:tcW w:w="1761" w:type="dxa"/>
            <w:tcBorders>
              <w:top w:val="single" w:sz="4" w:space="0" w:color="auto"/>
              <w:left w:val="single" w:sz="4" w:space="0" w:color="auto"/>
              <w:bottom w:val="single" w:sz="4" w:space="0" w:color="auto"/>
              <w:right w:val="single" w:sz="4" w:space="0" w:color="auto"/>
            </w:tcBorders>
            <w:shd w:val="clear" w:color="auto" w:fill="F3F3F3"/>
          </w:tcPr>
          <w:p w:rsidR="004F62AE" w:rsidRPr="007C7725" w:rsidRDefault="004F62AE" w:rsidP="007C7725">
            <w:pPr>
              <w:rPr>
                <w:sz w:val="24"/>
                <w:szCs w:val="24"/>
              </w:rPr>
            </w:pPr>
            <w:r>
              <w:lastRenderedPageBreak/>
              <w:t>UAB Kretingos autobusų parkas</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2759,7</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22,8</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3015,1</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83,5</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63</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2430</w:t>
            </w:r>
          </w:p>
        </w:tc>
      </w:tr>
      <w:tr w:rsidR="004F62AE" w:rsidRPr="007C7725" w:rsidTr="007C7725">
        <w:tc>
          <w:tcPr>
            <w:tcW w:w="1761" w:type="dxa"/>
            <w:tcBorders>
              <w:top w:val="single" w:sz="4" w:space="0" w:color="auto"/>
              <w:left w:val="single" w:sz="4" w:space="0" w:color="auto"/>
              <w:bottom w:val="single" w:sz="4" w:space="0" w:color="auto"/>
              <w:right w:val="single" w:sz="4" w:space="0" w:color="auto"/>
            </w:tcBorders>
            <w:shd w:val="clear" w:color="auto" w:fill="F3F3F3"/>
          </w:tcPr>
          <w:p w:rsidR="004F62AE" w:rsidRPr="007C7725" w:rsidRDefault="004F62AE" w:rsidP="007C7725">
            <w:pPr>
              <w:rPr>
                <w:sz w:val="24"/>
                <w:szCs w:val="24"/>
              </w:rPr>
            </w:pPr>
            <w:r>
              <w:t>SĮ „Kretingos komunalininkas</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4215,2</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-190,9</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4503,5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-105</w:t>
            </w:r>
            <w:r w:rsidR="00AE12B1">
              <w:t>,</w:t>
            </w:r>
            <w:r w:rsidRPr="002F7040">
              <w:t>5</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69</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1666</w:t>
            </w:r>
          </w:p>
        </w:tc>
      </w:tr>
      <w:tr w:rsidR="004F62AE" w:rsidRPr="007C7725" w:rsidTr="007C7725">
        <w:tc>
          <w:tcPr>
            <w:tcW w:w="1761" w:type="dxa"/>
            <w:tcBorders>
              <w:top w:val="single" w:sz="4" w:space="0" w:color="auto"/>
              <w:left w:val="single" w:sz="4" w:space="0" w:color="auto"/>
              <w:bottom w:val="single" w:sz="4" w:space="0" w:color="auto"/>
              <w:right w:val="single" w:sz="4" w:space="0" w:color="auto"/>
            </w:tcBorders>
            <w:shd w:val="clear" w:color="auto" w:fill="F3F3F3"/>
          </w:tcPr>
          <w:p w:rsidR="004F62AE" w:rsidRPr="007C7725" w:rsidRDefault="004F62AE" w:rsidP="007C7725">
            <w:pPr>
              <w:rPr>
                <w:sz w:val="24"/>
                <w:szCs w:val="24"/>
              </w:rPr>
            </w:pPr>
            <w:r>
              <w:t>UAB „Kretingos turgus“</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235,3</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26,1</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218,5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4,8</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7</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4F62AE" w:rsidRPr="002F7040" w:rsidRDefault="004F62AE" w:rsidP="00360AE9">
            <w:pPr>
              <w:jc w:val="center"/>
            </w:pPr>
            <w:r w:rsidRPr="002F7040">
              <w:t>1389</w:t>
            </w:r>
          </w:p>
        </w:tc>
      </w:tr>
    </w:tbl>
    <w:p w:rsidR="001F7C68" w:rsidRDefault="007A250F" w:rsidP="007A250F">
      <w:pPr>
        <w:jc w:val="both"/>
        <w:rPr>
          <w:sz w:val="24"/>
          <w:szCs w:val="24"/>
        </w:rPr>
      </w:pPr>
      <w:r w:rsidRPr="007A250F">
        <w:rPr>
          <w:i/>
          <w:sz w:val="24"/>
          <w:szCs w:val="24"/>
        </w:rPr>
        <w:t xml:space="preserve">                 </w:t>
      </w:r>
      <w:r w:rsidR="002D2F64" w:rsidRPr="007A250F">
        <w:rPr>
          <w:i/>
          <w:sz w:val="24"/>
          <w:szCs w:val="24"/>
          <w:u w:val="single"/>
        </w:rPr>
        <w:t>UAB Kretingos šilumos tinklai</w:t>
      </w:r>
      <w:r w:rsidRPr="007A250F">
        <w:rPr>
          <w:i/>
          <w:sz w:val="24"/>
          <w:szCs w:val="24"/>
        </w:rPr>
        <w:t>.</w:t>
      </w:r>
      <w:r w:rsidRPr="007A250F">
        <w:rPr>
          <w:sz w:val="24"/>
          <w:szCs w:val="24"/>
        </w:rPr>
        <w:t xml:space="preserve"> </w:t>
      </w:r>
      <w:r w:rsidR="002D2F64" w:rsidRPr="007A250F">
        <w:rPr>
          <w:sz w:val="24"/>
          <w:szCs w:val="24"/>
        </w:rPr>
        <w:t>Įmonė eksploatuoja 25 katilines, per 201</w:t>
      </w:r>
      <w:r w:rsidR="00562392">
        <w:rPr>
          <w:sz w:val="24"/>
          <w:szCs w:val="24"/>
        </w:rPr>
        <w:t>3</w:t>
      </w:r>
      <w:r w:rsidR="002D2F64" w:rsidRPr="007A250F">
        <w:rPr>
          <w:sz w:val="24"/>
          <w:szCs w:val="24"/>
        </w:rPr>
        <w:t xml:space="preserve"> metus pagaminta </w:t>
      </w:r>
      <w:r w:rsidR="00562392">
        <w:rPr>
          <w:sz w:val="24"/>
          <w:szCs w:val="24"/>
        </w:rPr>
        <w:t>47,829</w:t>
      </w:r>
      <w:r w:rsidR="002D2F64" w:rsidRPr="007A250F">
        <w:rPr>
          <w:sz w:val="24"/>
          <w:szCs w:val="24"/>
        </w:rPr>
        <w:t xml:space="preserve"> tūkst. </w:t>
      </w:r>
      <w:proofErr w:type="spellStart"/>
      <w:r w:rsidR="002D2F64" w:rsidRPr="007A250F">
        <w:rPr>
          <w:sz w:val="24"/>
          <w:szCs w:val="24"/>
        </w:rPr>
        <w:t>MWh</w:t>
      </w:r>
      <w:proofErr w:type="spellEnd"/>
      <w:r w:rsidR="002D2F64" w:rsidRPr="007A250F">
        <w:rPr>
          <w:sz w:val="24"/>
          <w:szCs w:val="24"/>
        </w:rPr>
        <w:t xml:space="preserve"> šilumos energijos, realizuota  </w:t>
      </w:r>
      <w:r w:rsidR="001F7C68">
        <w:rPr>
          <w:sz w:val="24"/>
          <w:szCs w:val="24"/>
        </w:rPr>
        <w:t>39,089</w:t>
      </w:r>
      <w:r w:rsidR="002D2F64" w:rsidRPr="007A250F">
        <w:rPr>
          <w:sz w:val="24"/>
          <w:szCs w:val="24"/>
        </w:rPr>
        <w:t xml:space="preserve"> tūkst. </w:t>
      </w:r>
      <w:proofErr w:type="spellStart"/>
      <w:r w:rsidR="002D2F64" w:rsidRPr="007A250F">
        <w:rPr>
          <w:sz w:val="24"/>
          <w:szCs w:val="24"/>
        </w:rPr>
        <w:t>MWh</w:t>
      </w:r>
      <w:proofErr w:type="spellEnd"/>
      <w:r w:rsidR="002D2F64" w:rsidRPr="007A250F">
        <w:rPr>
          <w:sz w:val="24"/>
          <w:szCs w:val="24"/>
        </w:rPr>
        <w:t xml:space="preserve">. Tinklų nuostoliai – </w:t>
      </w:r>
      <w:r w:rsidR="001F7C68">
        <w:rPr>
          <w:sz w:val="24"/>
          <w:szCs w:val="24"/>
        </w:rPr>
        <w:t>17,9</w:t>
      </w:r>
      <w:r w:rsidR="002D2F64" w:rsidRPr="007A250F">
        <w:rPr>
          <w:sz w:val="24"/>
          <w:szCs w:val="24"/>
        </w:rPr>
        <w:t xml:space="preserve"> proc. 6</w:t>
      </w:r>
      <w:r w:rsidR="001F7C68">
        <w:rPr>
          <w:sz w:val="24"/>
          <w:szCs w:val="24"/>
        </w:rPr>
        <w:t>9</w:t>
      </w:r>
      <w:r w:rsidR="002D2F64" w:rsidRPr="007A250F">
        <w:rPr>
          <w:sz w:val="24"/>
          <w:szCs w:val="24"/>
        </w:rPr>
        <w:t xml:space="preserve"> proc</w:t>
      </w:r>
      <w:r>
        <w:rPr>
          <w:sz w:val="24"/>
          <w:szCs w:val="24"/>
        </w:rPr>
        <w:t>.</w:t>
      </w:r>
      <w:r w:rsidR="002D2F64" w:rsidRPr="007A250F">
        <w:rPr>
          <w:sz w:val="24"/>
          <w:szCs w:val="24"/>
        </w:rPr>
        <w:t xml:space="preserve"> realizuotos šilumos suvartoja gyventojai, 2</w:t>
      </w:r>
      <w:r w:rsidR="001F7C68">
        <w:rPr>
          <w:sz w:val="24"/>
          <w:szCs w:val="24"/>
        </w:rPr>
        <w:t>5</w:t>
      </w:r>
      <w:r w:rsidR="002D2F64" w:rsidRPr="007A250F">
        <w:rPr>
          <w:sz w:val="24"/>
          <w:szCs w:val="24"/>
        </w:rPr>
        <w:t xml:space="preserve"> proc.</w:t>
      </w:r>
      <w:r w:rsidR="00D6116B">
        <w:rPr>
          <w:sz w:val="24"/>
          <w:szCs w:val="24"/>
        </w:rPr>
        <w:t xml:space="preserve"> -</w:t>
      </w:r>
      <w:r w:rsidR="002D2F64" w:rsidRPr="007A250F">
        <w:rPr>
          <w:sz w:val="24"/>
          <w:szCs w:val="24"/>
        </w:rPr>
        <w:t xml:space="preserve"> biudžetinės įstaigos, </w:t>
      </w:r>
      <w:r w:rsidR="001F7C68">
        <w:rPr>
          <w:sz w:val="24"/>
          <w:szCs w:val="24"/>
        </w:rPr>
        <w:t>6</w:t>
      </w:r>
      <w:r w:rsidR="002D2F64" w:rsidRPr="007A250F">
        <w:rPr>
          <w:sz w:val="24"/>
          <w:szCs w:val="24"/>
        </w:rPr>
        <w:t xml:space="preserve"> proc. – įmonės. Vidutinė 201</w:t>
      </w:r>
      <w:r w:rsidR="001F7C68">
        <w:rPr>
          <w:sz w:val="24"/>
          <w:szCs w:val="24"/>
        </w:rPr>
        <w:t>3</w:t>
      </w:r>
      <w:r w:rsidR="002D2F64" w:rsidRPr="007A250F">
        <w:rPr>
          <w:sz w:val="24"/>
          <w:szCs w:val="24"/>
        </w:rPr>
        <w:t xml:space="preserve"> metų šilumos kaina – 22,</w:t>
      </w:r>
      <w:r w:rsidR="001F7C68">
        <w:rPr>
          <w:sz w:val="24"/>
          <w:szCs w:val="24"/>
        </w:rPr>
        <w:t>21</w:t>
      </w:r>
      <w:r w:rsidR="002D2F64" w:rsidRPr="007A250F">
        <w:rPr>
          <w:sz w:val="24"/>
          <w:szCs w:val="24"/>
        </w:rPr>
        <w:t xml:space="preserve"> ct/</w:t>
      </w:r>
      <w:proofErr w:type="spellStart"/>
      <w:r w:rsidR="002D2F64" w:rsidRPr="007A250F">
        <w:rPr>
          <w:sz w:val="24"/>
          <w:szCs w:val="24"/>
        </w:rPr>
        <w:t>kWh</w:t>
      </w:r>
      <w:proofErr w:type="spellEnd"/>
      <w:r w:rsidR="002D2F64" w:rsidRPr="007A250F">
        <w:rPr>
          <w:sz w:val="24"/>
          <w:szCs w:val="24"/>
        </w:rPr>
        <w:t xml:space="preserve">. </w:t>
      </w:r>
      <w:r w:rsidR="001F7C68">
        <w:rPr>
          <w:sz w:val="24"/>
          <w:szCs w:val="24"/>
        </w:rPr>
        <w:t>85,4</w:t>
      </w:r>
      <w:r w:rsidR="002D2F64" w:rsidRPr="007A250F">
        <w:rPr>
          <w:sz w:val="24"/>
          <w:szCs w:val="24"/>
        </w:rPr>
        <w:t xml:space="preserve"> proc</w:t>
      </w:r>
      <w:r w:rsidR="00C10C7D">
        <w:rPr>
          <w:sz w:val="24"/>
          <w:szCs w:val="24"/>
        </w:rPr>
        <w:t>.</w:t>
      </w:r>
      <w:r w:rsidR="002D2F64" w:rsidRPr="007A250F">
        <w:rPr>
          <w:sz w:val="24"/>
          <w:szCs w:val="24"/>
        </w:rPr>
        <w:t xml:space="preserve"> įmonės naudojamo kuro sudaro biokuras, </w:t>
      </w:r>
      <w:r w:rsidR="001F7C68">
        <w:rPr>
          <w:sz w:val="24"/>
          <w:szCs w:val="24"/>
        </w:rPr>
        <w:t>11</w:t>
      </w:r>
      <w:r w:rsidR="002D2F64" w:rsidRPr="007A250F">
        <w:rPr>
          <w:sz w:val="24"/>
          <w:szCs w:val="24"/>
        </w:rPr>
        <w:t xml:space="preserve"> proc. – gamtinės dujos, </w:t>
      </w:r>
      <w:r w:rsidR="001F7C68">
        <w:rPr>
          <w:sz w:val="24"/>
          <w:szCs w:val="24"/>
        </w:rPr>
        <w:t>3</w:t>
      </w:r>
      <w:r w:rsidR="002D2F64" w:rsidRPr="007A250F">
        <w:rPr>
          <w:sz w:val="24"/>
          <w:szCs w:val="24"/>
        </w:rPr>
        <w:t xml:space="preserve">,1 proc. – akmens anglis. </w:t>
      </w:r>
      <w:r w:rsidR="001F7C68" w:rsidRPr="001F7C68">
        <w:rPr>
          <w:sz w:val="24"/>
          <w:szCs w:val="24"/>
        </w:rPr>
        <w:t>2013 met</w:t>
      </w:r>
      <w:r w:rsidR="00F07CAD">
        <w:rPr>
          <w:sz w:val="24"/>
          <w:szCs w:val="24"/>
        </w:rPr>
        <w:t>ais</w:t>
      </w:r>
      <w:r w:rsidR="001F7C68" w:rsidRPr="001F7C68">
        <w:rPr>
          <w:sz w:val="24"/>
          <w:szCs w:val="24"/>
        </w:rPr>
        <w:t xml:space="preserve"> įmonė investavo į Jokūbavo, Grūšlaukės</w:t>
      </w:r>
      <w:r w:rsidR="00F07CAD">
        <w:rPr>
          <w:sz w:val="24"/>
          <w:szCs w:val="24"/>
        </w:rPr>
        <w:t>, Darbėnų katilinių atnaujinimą.</w:t>
      </w:r>
      <w:r w:rsidR="001F7C68" w:rsidRPr="001F7C68">
        <w:rPr>
          <w:sz w:val="24"/>
          <w:szCs w:val="24"/>
        </w:rPr>
        <w:t xml:space="preserve"> </w:t>
      </w:r>
      <w:r w:rsidR="00F07CAD">
        <w:rPr>
          <w:sz w:val="24"/>
          <w:szCs w:val="24"/>
        </w:rPr>
        <w:t>I</w:t>
      </w:r>
      <w:r w:rsidR="001F7C68" w:rsidRPr="001F7C68">
        <w:rPr>
          <w:sz w:val="24"/>
          <w:szCs w:val="24"/>
        </w:rPr>
        <w:t xml:space="preserve">š savivaldybės perėmė </w:t>
      </w:r>
      <w:proofErr w:type="spellStart"/>
      <w:r w:rsidR="001F7C68" w:rsidRPr="001F7C68">
        <w:rPr>
          <w:sz w:val="24"/>
          <w:szCs w:val="24"/>
        </w:rPr>
        <w:t>Kurmaičių</w:t>
      </w:r>
      <w:proofErr w:type="spellEnd"/>
      <w:r w:rsidR="001F7C68" w:rsidRPr="001F7C68">
        <w:rPr>
          <w:sz w:val="24"/>
          <w:szCs w:val="24"/>
        </w:rPr>
        <w:t xml:space="preserve"> katilinę su įrengimais, Šukės, </w:t>
      </w:r>
      <w:proofErr w:type="spellStart"/>
      <w:r w:rsidR="001F7C68" w:rsidRPr="001F7C68">
        <w:rPr>
          <w:sz w:val="24"/>
          <w:szCs w:val="24"/>
        </w:rPr>
        <w:t>Laukžemės</w:t>
      </w:r>
      <w:proofErr w:type="spellEnd"/>
      <w:r w:rsidR="001F7C68" w:rsidRPr="001F7C68">
        <w:rPr>
          <w:sz w:val="24"/>
          <w:szCs w:val="24"/>
        </w:rPr>
        <w:t xml:space="preserve"> katil</w:t>
      </w:r>
      <w:r w:rsidR="00534A36">
        <w:rPr>
          <w:sz w:val="24"/>
          <w:szCs w:val="24"/>
        </w:rPr>
        <w:t>i</w:t>
      </w:r>
      <w:r w:rsidR="001F7C68" w:rsidRPr="001F7C68">
        <w:rPr>
          <w:sz w:val="24"/>
          <w:szCs w:val="24"/>
        </w:rPr>
        <w:t>nių patalpas, Grūšlaukės šilumos tinklus</w:t>
      </w:r>
      <w:r w:rsidR="001F7C68">
        <w:rPr>
          <w:sz w:val="24"/>
          <w:szCs w:val="24"/>
        </w:rPr>
        <w:t>.</w:t>
      </w:r>
      <w:r>
        <w:rPr>
          <w:sz w:val="24"/>
          <w:szCs w:val="24"/>
        </w:rPr>
        <w:t xml:space="preserve">                  </w:t>
      </w:r>
      <w:r w:rsidR="001F7C68">
        <w:rPr>
          <w:sz w:val="24"/>
          <w:szCs w:val="24"/>
        </w:rPr>
        <w:t xml:space="preserve">             </w:t>
      </w:r>
    </w:p>
    <w:p w:rsidR="002D2F64" w:rsidRPr="007A250F" w:rsidRDefault="001F7C68" w:rsidP="007A250F">
      <w:pPr>
        <w:jc w:val="both"/>
        <w:rPr>
          <w:sz w:val="24"/>
          <w:szCs w:val="24"/>
        </w:rPr>
      </w:pPr>
      <w:r>
        <w:rPr>
          <w:sz w:val="24"/>
          <w:szCs w:val="24"/>
        </w:rPr>
        <w:t xml:space="preserve">                 </w:t>
      </w:r>
      <w:r w:rsidR="00F07CAD" w:rsidRPr="00F07CAD">
        <w:rPr>
          <w:sz w:val="24"/>
          <w:szCs w:val="24"/>
        </w:rPr>
        <w:t>2014 m. įmonė planuoja Darbėnų katilinės rekonstrukciją, pereinant nuo šiuo metu naudojamo kūrenimui anglies kuro prie biokuro (inv</w:t>
      </w:r>
      <w:r w:rsidR="00F07CAD">
        <w:rPr>
          <w:sz w:val="24"/>
          <w:szCs w:val="24"/>
        </w:rPr>
        <w:t>esticijos suma – 460 tūkst. Lt).</w:t>
      </w:r>
      <w:r w:rsidR="00F07CAD" w:rsidRPr="00F07CAD">
        <w:rPr>
          <w:sz w:val="24"/>
          <w:szCs w:val="24"/>
        </w:rPr>
        <w:t xml:space="preserve"> Salantų katilinėje Nr. 3 planuoja sumontuoti naują 1MW galios automatizuotą vandens šildymo katilą (300 tūkst. Lt), katilinėje Nr. 2. esamo 5 MW galios katilo remontą (300 tūkst. Lt) ir naujo dūmtraukio statybą (380 tūkst. Lt),</w:t>
      </w:r>
      <w:r w:rsidR="00F07CAD">
        <w:rPr>
          <w:sz w:val="24"/>
          <w:szCs w:val="24"/>
        </w:rPr>
        <w:t xml:space="preserve"> </w:t>
      </w:r>
      <w:r w:rsidR="002D2F64" w:rsidRPr="007A250F">
        <w:rPr>
          <w:sz w:val="24"/>
          <w:szCs w:val="24"/>
        </w:rPr>
        <w:t>p</w:t>
      </w:r>
      <w:r w:rsidR="00F07CAD">
        <w:rPr>
          <w:sz w:val="24"/>
          <w:szCs w:val="24"/>
        </w:rPr>
        <w:t>a</w:t>
      </w:r>
      <w:r w:rsidR="002D2F64" w:rsidRPr="007A250F">
        <w:rPr>
          <w:sz w:val="24"/>
          <w:szCs w:val="24"/>
        </w:rPr>
        <w:t>jungti naujų šilumos trasos vartotojų (1</w:t>
      </w:r>
      <w:r w:rsidR="00F07CAD">
        <w:rPr>
          <w:sz w:val="24"/>
          <w:szCs w:val="24"/>
        </w:rPr>
        <w:t>26</w:t>
      </w:r>
      <w:r w:rsidR="002D2F64" w:rsidRPr="007A250F">
        <w:rPr>
          <w:sz w:val="24"/>
          <w:szCs w:val="24"/>
        </w:rPr>
        <w:t xml:space="preserve"> tūkst. Lt), atnaujinti įva</w:t>
      </w:r>
      <w:r w:rsidR="00F07CAD">
        <w:rPr>
          <w:sz w:val="24"/>
          <w:szCs w:val="24"/>
        </w:rPr>
        <w:t>i</w:t>
      </w:r>
      <w:r w:rsidR="002D2F64" w:rsidRPr="007A250F">
        <w:rPr>
          <w:sz w:val="24"/>
          <w:szCs w:val="24"/>
        </w:rPr>
        <w:t>rių įrengimų (</w:t>
      </w:r>
      <w:r w:rsidR="00F07CAD">
        <w:rPr>
          <w:sz w:val="24"/>
          <w:szCs w:val="24"/>
        </w:rPr>
        <w:t>9</w:t>
      </w:r>
      <w:r w:rsidR="002D2F64" w:rsidRPr="007A250F">
        <w:rPr>
          <w:sz w:val="24"/>
          <w:szCs w:val="24"/>
        </w:rPr>
        <w:t>3 tūkst. Lt), įrengti v</w:t>
      </w:r>
      <w:r w:rsidR="00D6116B">
        <w:rPr>
          <w:sz w:val="24"/>
          <w:szCs w:val="24"/>
        </w:rPr>
        <w:t>aizdo</w:t>
      </w:r>
      <w:r w:rsidR="002D2F64" w:rsidRPr="007A250F">
        <w:rPr>
          <w:sz w:val="24"/>
          <w:szCs w:val="24"/>
        </w:rPr>
        <w:t xml:space="preserve"> sistemas su galimybe stebėti katilines nuotoliniu būdu (60 tūkst. Lt), įrengti šilumos apskaitos prietaisus (2</w:t>
      </w:r>
      <w:r w:rsidR="00F07CAD">
        <w:rPr>
          <w:sz w:val="24"/>
          <w:szCs w:val="24"/>
        </w:rPr>
        <w:t>5</w:t>
      </w:r>
      <w:r w:rsidR="002D2F64" w:rsidRPr="007A250F">
        <w:rPr>
          <w:sz w:val="24"/>
          <w:szCs w:val="24"/>
        </w:rPr>
        <w:t xml:space="preserve"> tūkst. Lt), modernizuoti darželio „Eglutė“ katilinę (15 tūkst. Lt).</w:t>
      </w:r>
    </w:p>
    <w:p w:rsidR="002D2F64" w:rsidRPr="007A250F" w:rsidRDefault="007A250F" w:rsidP="007A250F">
      <w:pPr>
        <w:jc w:val="both"/>
        <w:rPr>
          <w:i/>
          <w:sz w:val="24"/>
          <w:szCs w:val="24"/>
          <w:u w:val="single"/>
        </w:rPr>
      </w:pPr>
      <w:r w:rsidRPr="007A250F">
        <w:rPr>
          <w:i/>
          <w:sz w:val="24"/>
          <w:szCs w:val="24"/>
        </w:rPr>
        <w:t xml:space="preserve">                 </w:t>
      </w:r>
      <w:r>
        <w:rPr>
          <w:i/>
          <w:sz w:val="24"/>
          <w:szCs w:val="24"/>
          <w:u w:val="single"/>
        </w:rPr>
        <w:t>UAB „Kretingos vandenys“.</w:t>
      </w:r>
      <w:r w:rsidRPr="007A250F">
        <w:rPr>
          <w:i/>
          <w:sz w:val="24"/>
          <w:szCs w:val="24"/>
        </w:rPr>
        <w:t xml:space="preserve"> </w:t>
      </w:r>
      <w:r w:rsidR="002D2F64" w:rsidRPr="007A250F">
        <w:rPr>
          <w:sz w:val="24"/>
          <w:szCs w:val="24"/>
        </w:rPr>
        <w:t>Per 201</w:t>
      </w:r>
      <w:r w:rsidR="00B518C0">
        <w:rPr>
          <w:sz w:val="24"/>
          <w:szCs w:val="24"/>
        </w:rPr>
        <w:t>3</w:t>
      </w:r>
      <w:r w:rsidR="002D2F64" w:rsidRPr="007A250F">
        <w:rPr>
          <w:sz w:val="24"/>
          <w:szCs w:val="24"/>
        </w:rPr>
        <w:t xml:space="preserve"> metu</w:t>
      </w:r>
      <w:r w:rsidR="00D6116B">
        <w:rPr>
          <w:sz w:val="24"/>
          <w:szCs w:val="24"/>
        </w:rPr>
        <w:t>s išgavo 12</w:t>
      </w:r>
      <w:r w:rsidR="00B518C0">
        <w:rPr>
          <w:sz w:val="24"/>
          <w:szCs w:val="24"/>
        </w:rPr>
        <w:t>07</w:t>
      </w:r>
      <w:r w:rsidR="00D6116B">
        <w:rPr>
          <w:sz w:val="24"/>
          <w:szCs w:val="24"/>
        </w:rPr>
        <w:t xml:space="preserve"> tūkst. kub. m</w:t>
      </w:r>
      <w:r w:rsidR="00C10C7D">
        <w:rPr>
          <w:sz w:val="24"/>
          <w:szCs w:val="24"/>
        </w:rPr>
        <w:t>.</w:t>
      </w:r>
      <w:r w:rsidR="00D6116B">
        <w:rPr>
          <w:sz w:val="24"/>
          <w:szCs w:val="24"/>
        </w:rPr>
        <w:t xml:space="preserve"> </w:t>
      </w:r>
      <w:r w:rsidR="002D2F64" w:rsidRPr="007A250F">
        <w:rPr>
          <w:sz w:val="24"/>
          <w:szCs w:val="24"/>
        </w:rPr>
        <w:t xml:space="preserve"> vandens, parduoto geriamojo vandens kiekis – 706,</w:t>
      </w:r>
      <w:r w:rsidR="00B518C0">
        <w:rPr>
          <w:sz w:val="24"/>
          <w:szCs w:val="24"/>
        </w:rPr>
        <w:t>7</w:t>
      </w:r>
      <w:r w:rsidR="002D2F64" w:rsidRPr="007A250F">
        <w:rPr>
          <w:sz w:val="24"/>
          <w:szCs w:val="24"/>
        </w:rPr>
        <w:t xml:space="preserve"> tūkst. </w:t>
      </w:r>
      <w:proofErr w:type="spellStart"/>
      <w:r w:rsidR="002D2F64" w:rsidRPr="007A250F">
        <w:rPr>
          <w:sz w:val="24"/>
          <w:szCs w:val="24"/>
        </w:rPr>
        <w:t>kub.m</w:t>
      </w:r>
      <w:proofErr w:type="spellEnd"/>
      <w:r w:rsidR="002D2F64" w:rsidRPr="007A250F">
        <w:rPr>
          <w:sz w:val="24"/>
          <w:szCs w:val="24"/>
        </w:rPr>
        <w:t>. Per 201</w:t>
      </w:r>
      <w:r w:rsidR="00B518C0">
        <w:rPr>
          <w:sz w:val="24"/>
          <w:szCs w:val="24"/>
        </w:rPr>
        <w:t>3</w:t>
      </w:r>
      <w:r w:rsidR="002D2F64" w:rsidRPr="007A250F">
        <w:rPr>
          <w:sz w:val="24"/>
          <w:szCs w:val="24"/>
        </w:rPr>
        <w:t xml:space="preserve"> m. surinktų nuotekų buvo </w:t>
      </w:r>
      <w:r w:rsidR="00B518C0">
        <w:rPr>
          <w:sz w:val="24"/>
          <w:szCs w:val="24"/>
        </w:rPr>
        <w:t>1595,6</w:t>
      </w:r>
      <w:r w:rsidR="002D2F64" w:rsidRPr="007A250F">
        <w:rPr>
          <w:sz w:val="24"/>
          <w:szCs w:val="24"/>
        </w:rPr>
        <w:t xml:space="preserve"> tūkst. kub.</w:t>
      </w:r>
      <w:r w:rsidR="00D6116B">
        <w:rPr>
          <w:sz w:val="24"/>
          <w:szCs w:val="24"/>
        </w:rPr>
        <w:t xml:space="preserve"> m</w:t>
      </w:r>
      <w:r w:rsidR="002D2F64" w:rsidRPr="007A250F">
        <w:rPr>
          <w:sz w:val="24"/>
          <w:szCs w:val="24"/>
        </w:rPr>
        <w:t>, apmokėta – 5</w:t>
      </w:r>
      <w:r w:rsidR="00B518C0">
        <w:rPr>
          <w:sz w:val="24"/>
          <w:szCs w:val="24"/>
        </w:rPr>
        <w:t>73</w:t>
      </w:r>
      <w:r w:rsidR="002D2F64" w:rsidRPr="007A250F">
        <w:rPr>
          <w:sz w:val="24"/>
          <w:szCs w:val="24"/>
        </w:rPr>
        <w:t xml:space="preserve"> tūkst. kub.</w:t>
      </w:r>
      <w:r w:rsidR="00D6116B">
        <w:rPr>
          <w:sz w:val="24"/>
          <w:szCs w:val="24"/>
        </w:rPr>
        <w:t xml:space="preserve"> </w:t>
      </w:r>
      <w:r w:rsidR="002D2F64" w:rsidRPr="007A250F">
        <w:rPr>
          <w:sz w:val="24"/>
          <w:szCs w:val="24"/>
        </w:rPr>
        <w:t xml:space="preserve">m. </w:t>
      </w:r>
    </w:p>
    <w:p w:rsidR="002D2F64" w:rsidRPr="007A250F" w:rsidRDefault="007A250F" w:rsidP="007A250F">
      <w:pPr>
        <w:jc w:val="both"/>
        <w:rPr>
          <w:sz w:val="24"/>
          <w:szCs w:val="24"/>
        </w:rPr>
      </w:pPr>
      <w:r>
        <w:rPr>
          <w:sz w:val="24"/>
          <w:szCs w:val="24"/>
        </w:rPr>
        <w:t xml:space="preserve">                 </w:t>
      </w:r>
      <w:r w:rsidR="002D2F64" w:rsidRPr="007A250F">
        <w:rPr>
          <w:sz w:val="24"/>
          <w:szCs w:val="24"/>
        </w:rPr>
        <w:t>201</w:t>
      </w:r>
      <w:r w:rsidR="007D77E6">
        <w:rPr>
          <w:sz w:val="24"/>
          <w:szCs w:val="24"/>
        </w:rPr>
        <w:t>3</w:t>
      </w:r>
      <w:r w:rsidR="002D2F64" w:rsidRPr="007A250F">
        <w:rPr>
          <w:sz w:val="24"/>
          <w:szCs w:val="24"/>
        </w:rPr>
        <w:t xml:space="preserve"> metais buvo užbaigt</w:t>
      </w:r>
      <w:r w:rsidR="00707E75">
        <w:rPr>
          <w:sz w:val="24"/>
          <w:szCs w:val="24"/>
        </w:rPr>
        <w:t>i</w:t>
      </w:r>
      <w:r w:rsidR="002D2F64" w:rsidRPr="007A250F">
        <w:rPr>
          <w:sz w:val="24"/>
          <w:szCs w:val="24"/>
        </w:rPr>
        <w:t xml:space="preserve"> projekta</w:t>
      </w:r>
      <w:r w:rsidR="00707E75">
        <w:rPr>
          <w:sz w:val="24"/>
          <w:szCs w:val="24"/>
        </w:rPr>
        <w:t>i</w:t>
      </w:r>
      <w:r w:rsidR="002D2F64" w:rsidRPr="007A250F">
        <w:rPr>
          <w:sz w:val="24"/>
          <w:szCs w:val="24"/>
        </w:rPr>
        <w:t xml:space="preserve"> „Kretingos miesto nuotekų valyklos rekonstrukcija“, „Nuotekų valymo įrenginių rekonstrukcija Karten</w:t>
      </w:r>
      <w:r w:rsidR="00647355">
        <w:rPr>
          <w:sz w:val="24"/>
          <w:szCs w:val="24"/>
        </w:rPr>
        <w:t xml:space="preserve">oje, </w:t>
      </w:r>
      <w:proofErr w:type="spellStart"/>
      <w:r w:rsidR="00647355">
        <w:rPr>
          <w:sz w:val="24"/>
          <w:szCs w:val="24"/>
        </w:rPr>
        <w:t>Kūlupėnuose</w:t>
      </w:r>
      <w:proofErr w:type="spellEnd"/>
      <w:r w:rsidR="00647355">
        <w:rPr>
          <w:sz w:val="24"/>
          <w:szCs w:val="24"/>
        </w:rPr>
        <w:t xml:space="preserve"> ir Darbėnuose“.</w:t>
      </w:r>
      <w:r w:rsidR="002D2F64" w:rsidRPr="007A250F">
        <w:rPr>
          <w:sz w:val="24"/>
          <w:szCs w:val="24"/>
        </w:rPr>
        <w:t xml:space="preserve"> </w:t>
      </w:r>
    </w:p>
    <w:p w:rsidR="002D2F64" w:rsidRPr="007A250F" w:rsidRDefault="007A250F" w:rsidP="00B65508">
      <w:pPr>
        <w:jc w:val="both"/>
        <w:rPr>
          <w:sz w:val="24"/>
          <w:szCs w:val="24"/>
        </w:rPr>
      </w:pPr>
      <w:r>
        <w:rPr>
          <w:sz w:val="24"/>
          <w:szCs w:val="24"/>
        </w:rPr>
        <w:t xml:space="preserve">                 </w:t>
      </w:r>
      <w:r w:rsidR="002D2F64" w:rsidRPr="007A250F">
        <w:rPr>
          <w:sz w:val="24"/>
          <w:szCs w:val="24"/>
        </w:rPr>
        <w:t>Savo lėšomis įmonė per 201</w:t>
      </w:r>
      <w:r w:rsidR="00647355">
        <w:rPr>
          <w:sz w:val="24"/>
          <w:szCs w:val="24"/>
        </w:rPr>
        <w:t>3</w:t>
      </w:r>
      <w:r w:rsidR="002D2F64" w:rsidRPr="007A250F">
        <w:rPr>
          <w:sz w:val="24"/>
          <w:szCs w:val="24"/>
        </w:rPr>
        <w:t xml:space="preserve"> metus </w:t>
      </w:r>
      <w:r w:rsidR="00647355">
        <w:rPr>
          <w:sz w:val="24"/>
          <w:szCs w:val="24"/>
        </w:rPr>
        <w:t>nutiesė 230,74</w:t>
      </w:r>
      <w:r w:rsidR="00D6116B">
        <w:rPr>
          <w:sz w:val="24"/>
          <w:szCs w:val="24"/>
        </w:rPr>
        <w:t xml:space="preserve"> m vandentiekio tinklų ir </w:t>
      </w:r>
      <w:r w:rsidR="00647355">
        <w:rPr>
          <w:sz w:val="24"/>
          <w:szCs w:val="24"/>
        </w:rPr>
        <w:t>242,08</w:t>
      </w:r>
      <w:r w:rsidR="00D6116B">
        <w:rPr>
          <w:sz w:val="24"/>
          <w:szCs w:val="24"/>
        </w:rPr>
        <w:t xml:space="preserve"> m</w:t>
      </w:r>
      <w:r w:rsidR="002D2F64" w:rsidRPr="007A250F">
        <w:rPr>
          <w:sz w:val="24"/>
          <w:szCs w:val="24"/>
        </w:rPr>
        <w:t xml:space="preserve"> nuotekų tinklų.</w:t>
      </w:r>
    </w:p>
    <w:p w:rsidR="00871B91" w:rsidRDefault="00B65508" w:rsidP="00B65508">
      <w:pPr>
        <w:jc w:val="both"/>
        <w:rPr>
          <w:sz w:val="24"/>
          <w:szCs w:val="24"/>
        </w:rPr>
      </w:pPr>
      <w:r w:rsidRPr="00B65508">
        <w:rPr>
          <w:i/>
          <w:sz w:val="24"/>
          <w:szCs w:val="24"/>
        </w:rPr>
        <w:t xml:space="preserve">                 </w:t>
      </w:r>
      <w:r w:rsidR="002D2F64" w:rsidRPr="00B65508">
        <w:rPr>
          <w:i/>
          <w:sz w:val="24"/>
          <w:szCs w:val="24"/>
          <w:u w:val="single"/>
        </w:rPr>
        <w:t>UAB Kretingos autobusų parkas</w:t>
      </w:r>
      <w:r w:rsidRPr="00B65508">
        <w:rPr>
          <w:i/>
          <w:sz w:val="24"/>
          <w:szCs w:val="24"/>
        </w:rPr>
        <w:t xml:space="preserve">. </w:t>
      </w:r>
      <w:r w:rsidR="009A3CA7" w:rsidRPr="009A3CA7">
        <w:rPr>
          <w:sz w:val="24"/>
          <w:szCs w:val="24"/>
        </w:rPr>
        <w:t>2013 metais įsigyti 2 naudoti autobusai už 200 tūkst. Lt (be PVM), perkelta Autobusų stotis į Geležinkelio stoties patalpas (13,5 tūkst. Lt be PVM), suremontuota stoties aikštė ir peronai (191 tūkst. Lt be PVM). Atidarytas</w:t>
      </w:r>
      <w:r w:rsidR="009A3CA7">
        <w:rPr>
          <w:sz w:val="24"/>
          <w:szCs w:val="24"/>
        </w:rPr>
        <w:t xml:space="preserve"> naujas miesto maršrutas Nr. 5. Į</w:t>
      </w:r>
      <w:r w:rsidR="002D2F64" w:rsidRPr="007A250F">
        <w:rPr>
          <w:sz w:val="24"/>
          <w:szCs w:val="24"/>
        </w:rPr>
        <w:t xml:space="preserve">monė aptarnavo </w:t>
      </w:r>
      <w:r w:rsidR="009A3CA7">
        <w:rPr>
          <w:sz w:val="24"/>
          <w:szCs w:val="24"/>
        </w:rPr>
        <w:t>4</w:t>
      </w:r>
      <w:r w:rsidR="002D2F64" w:rsidRPr="007A250F">
        <w:rPr>
          <w:sz w:val="24"/>
          <w:szCs w:val="24"/>
        </w:rPr>
        <w:t xml:space="preserve"> miesto, 33 priemiesčio ir 1 tolimojo susisiekimo maršrutą. Iš viso pervežta </w:t>
      </w:r>
      <w:r w:rsidR="009A3CA7">
        <w:rPr>
          <w:sz w:val="24"/>
          <w:szCs w:val="24"/>
        </w:rPr>
        <w:t>1201,6 tūkst.</w:t>
      </w:r>
      <w:r w:rsidR="002D2F64" w:rsidRPr="007A250F">
        <w:rPr>
          <w:sz w:val="24"/>
          <w:szCs w:val="24"/>
        </w:rPr>
        <w:t xml:space="preserve"> keleivių, nuvažiuota </w:t>
      </w:r>
      <w:r w:rsidR="009A3CA7">
        <w:rPr>
          <w:sz w:val="24"/>
          <w:szCs w:val="24"/>
        </w:rPr>
        <w:t>1090,8</w:t>
      </w:r>
      <w:r w:rsidR="002D2F64" w:rsidRPr="007A250F">
        <w:rPr>
          <w:sz w:val="24"/>
          <w:szCs w:val="24"/>
        </w:rPr>
        <w:t xml:space="preserve"> </w:t>
      </w:r>
      <w:r w:rsidR="009A3CA7" w:rsidRPr="009A3CA7">
        <w:rPr>
          <w:sz w:val="24"/>
          <w:szCs w:val="24"/>
        </w:rPr>
        <w:t>tūkst.</w:t>
      </w:r>
      <w:r w:rsidR="009A3CA7">
        <w:rPr>
          <w:sz w:val="24"/>
          <w:szCs w:val="24"/>
        </w:rPr>
        <w:t xml:space="preserve"> </w:t>
      </w:r>
      <w:r w:rsidR="002D2F64" w:rsidRPr="007A250F">
        <w:rPr>
          <w:sz w:val="24"/>
          <w:szCs w:val="24"/>
        </w:rPr>
        <w:t>kilometrų.</w:t>
      </w:r>
    </w:p>
    <w:p w:rsidR="002D2F64" w:rsidRPr="007A250F" w:rsidRDefault="00B65508" w:rsidP="00B65508">
      <w:pPr>
        <w:jc w:val="both"/>
        <w:rPr>
          <w:sz w:val="24"/>
          <w:szCs w:val="24"/>
        </w:rPr>
      </w:pPr>
      <w:r>
        <w:rPr>
          <w:sz w:val="24"/>
          <w:szCs w:val="24"/>
        </w:rPr>
        <w:t xml:space="preserve">                 </w:t>
      </w:r>
      <w:r w:rsidR="002D2F64" w:rsidRPr="007A250F">
        <w:rPr>
          <w:sz w:val="24"/>
          <w:szCs w:val="24"/>
        </w:rPr>
        <w:t>Siekiant palaipsniui atnaujinti autobusų parką</w:t>
      </w:r>
      <w:r w:rsidR="00D6116B">
        <w:rPr>
          <w:sz w:val="24"/>
          <w:szCs w:val="24"/>
        </w:rPr>
        <w:t>,</w:t>
      </w:r>
      <w:r w:rsidR="002D2F64" w:rsidRPr="007A250F">
        <w:rPr>
          <w:sz w:val="24"/>
          <w:szCs w:val="24"/>
        </w:rPr>
        <w:t xml:space="preserve"> 201</w:t>
      </w:r>
      <w:r w:rsidR="00871B91">
        <w:rPr>
          <w:sz w:val="24"/>
          <w:szCs w:val="24"/>
        </w:rPr>
        <w:t>4</w:t>
      </w:r>
      <w:r w:rsidR="002D2F64" w:rsidRPr="007A250F">
        <w:rPr>
          <w:sz w:val="24"/>
          <w:szCs w:val="24"/>
        </w:rPr>
        <w:t xml:space="preserve"> metais planuojama įsigyti </w:t>
      </w:r>
      <w:r w:rsidR="00871B91">
        <w:rPr>
          <w:sz w:val="24"/>
          <w:szCs w:val="24"/>
        </w:rPr>
        <w:t>1-3</w:t>
      </w:r>
      <w:r w:rsidR="002D2F64" w:rsidRPr="007A250F">
        <w:rPr>
          <w:sz w:val="24"/>
          <w:szCs w:val="24"/>
        </w:rPr>
        <w:t xml:space="preserve"> naudotus autobusus</w:t>
      </w:r>
      <w:r w:rsidR="00871B91">
        <w:rPr>
          <w:sz w:val="24"/>
          <w:szCs w:val="24"/>
        </w:rPr>
        <w:t>, autobusų remonto/diagnostikos įrangą.</w:t>
      </w:r>
      <w:r w:rsidR="002D2F64" w:rsidRPr="007A250F">
        <w:rPr>
          <w:sz w:val="24"/>
          <w:szCs w:val="24"/>
        </w:rPr>
        <w:t xml:space="preserve"> </w:t>
      </w:r>
      <w:r w:rsidR="00871B91">
        <w:rPr>
          <w:sz w:val="24"/>
          <w:szCs w:val="24"/>
        </w:rPr>
        <w:t>P</w:t>
      </w:r>
      <w:r w:rsidR="002D2F64" w:rsidRPr="007A250F">
        <w:rPr>
          <w:sz w:val="24"/>
          <w:szCs w:val="24"/>
        </w:rPr>
        <w:t>radėti įmonės administracinio pastato rekonstrukciją.</w:t>
      </w:r>
    </w:p>
    <w:p w:rsidR="002D2F64" w:rsidRDefault="00B65508" w:rsidP="00B65508">
      <w:pPr>
        <w:jc w:val="both"/>
        <w:rPr>
          <w:sz w:val="24"/>
          <w:szCs w:val="24"/>
        </w:rPr>
      </w:pPr>
      <w:r>
        <w:rPr>
          <w:b/>
          <w:i/>
          <w:sz w:val="24"/>
          <w:szCs w:val="24"/>
        </w:rPr>
        <w:t xml:space="preserve">                </w:t>
      </w:r>
      <w:r w:rsidR="002D2F64" w:rsidRPr="00B65508">
        <w:rPr>
          <w:i/>
          <w:sz w:val="24"/>
          <w:szCs w:val="24"/>
          <w:u w:val="single"/>
        </w:rPr>
        <w:t>SĮ „Kretingos komunalininkas</w:t>
      </w:r>
      <w:r>
        <w:rPr>
          <w:i/>
          <w:sz w:val="24"/>
          <w:szCs w:val="24"/>
        </w:rPr>
        <w:t xml:space="preserve">“. </w:t>
      </w:r>
      <w:r w:rsidR="002D2F64" w:rsidRPr="007A250F">
        <w:rPr>
          <w:sz w:val="24"/>
          <w:szCs w:val="24"/>
        </w:rPr>
        <w:t>Per 201</w:t>
      </w:r>
      <w:r w:rsidR="0082333B">
        <w:rPr>
          <w:sz w:val="24"/>
          <w:szCs w:val="24"/>
        </w:rPr>
        <w:t>3</w:t>
      </w:r>
      <w:r w:rsidR="002D2F64" w:rsidRPr="007A250F">
        <w:rPr>
          <w:sz w:val="24"/>
          <w:szCs w:val="24"/>
        </w:rPr>
        <w:t xml:space="preserve"> metus įmonė iš 1</w:t>
      </w:r>
      <w:r w:rsidR="0082333B">
        <w:rPr>
          <w:sz w:val="24"/>
          <w:szCs w:val="24"/>
        </w:rPr>
        <w:t>7,7</w:t>
      </w:r>
      <w:r w:rsidR="002D2F64" w:rsidRPr="007A250F">
        <w:rPr>
          <w:sz w:val="24"/>
          <w:szCs w:val="24"/>
        </w:rPr>
        <w:t xml:space="preserve"> tūkst. vietinės rinkliavos mokėtojų surinko </w:t>
      </w:r>
      <w:r w:rsidR="0082333B">
        <w:rPr>
          <w:sz w:val="24"/>
          <w:szCs w:val="24"/>
        </w:rPr>
        <w:t>2540,28</w:t>
      </w:r>
      <w:r w:rsidR="002D2F64" w:rsidRPr="007A250F">
        <w:rPr>
          <w:sz w:val="24"/>
          <w:szCs w:val="24"/>
        </w:rPr>
        <w:t xml:space="preserve"> tūkst. Lt vietinės rinkliavos mokesčio. Į sąvartyną išvežta 14,</w:t>
      </w:r>
      <w:r w:rsidR="0082333B">
        <w:rPr>
          <w:sz w:val="24"/>
          <w:szCs w:val="24"/>
        </w:rPr>
        <w:t>3</w:t>
      </w:r>
      <w:r w:rsidR="002D2F64" w:rsidRPr="007A250F">
        <w:rPr>
          <w:sz w:val="24"/>
          <w:szCs w:val="24"/>
        </w:rPr>
        <w:t xml:space="preserve"> tūkst. tonų </w:t>
      </w:r>
      <w:r w:rsidR="0082333B">
        <w:rPr>
          <w:sz w:val="24"/>
          <w:szCs w:val="24"/>
        </w:rPr>
        <w:t xml:space="preserve">mišrių </w:t>
      </w:r>
      <w:r w:rsidR="002D2F64" w:rsidRPr="007A250F">
        <w:rPr>
          <w:sz w:val="24"/>
          <w:szCs w:val="24"/>
        </w:rPr>
        <w:t>komunalinių atliekų (</w:t>
      </w:r>
      <w:r w:rsidR="0082333B">
        <w:rPr>
          <w:sz w:val="24"/>
          <w:szCs w:val="24"/>
        </w:rPr>
        <w:t>0,5</w:t>
      </w:r>
      <w:r w:rsidR="002D2F64" w:rsidRPr="007A250F">
        <w:rPr>
          <w:sz w:val="24"/>
          <w:szCs w:val="24"/>
        </w:rPr>
        <w:t xml:space="preserve"> tūkst. tonų mažiau nei 201</w:t>
      </w:r>
      <w:r w:rsidR="0082333B">
        <w:rPr>
          <w:sz w:val="24"/>
          <w:szCs w:val="24"/>
        </w:rPr>
        <w:t>2</w:t>
      </w:r>
      <w:r w:rsidR="002D2F64" w:rsidRPr="007A250F">
        <w:rPr>
          <w:sz w:val="24"/>
          <w:szCs w:val="24"/>
        </w:rPr>
        <w:t xml:space="preserve"> m.). Iš gyventojų surinkt</w:t>
      </w:r>
      <w:r w:rsidR="00C10C7D">
        <w:rPr>
          <w:sz w:val="24"/>
          <w:szCs w:val="24"/>
        </w:rPr>
        <w:t>a</w:t>
      </w:r>
      <w:r w:rsidR="002D2F64" w:rsidRPr="007A250F">
        <w:rPr>
          <w:sz w:val="24"/>
          <w:szCs w:val="24"/>
        </w:rPr>
        <w:t xml:space="preserve"> </w:t>
      </w:r>
      <w:r w:rsidR="0082333B">
        <w:rPr>
          <w:sz w:val="24"/>
          <w:szCs w:val="24"/>
        </w:rPr>
        <w:t>170</w:t>
      </w:r>
      <w:r w:rsidR="002D2F64" w:rsidRPr="007A250F">
        <w:rPr>
          <w:sz w:val="24"/>
          <w:szCs w:val="24"/>
        </w:rPr>
        <w:t xml:space="preserve"> tonų antrinių žaliavų (</w:t>
      </w:r>
      <w:r w:rsidR="0082333B">
        <w:rPr>
          <w:sz w:val="24"/>
          <w:szCs w:val="24"/>
        </w:rPr>
        <w:t>20</w:t>
      </w:r>
      <w:r w:rsidR="002D2F64" w:rsidRPr="007A250F">
        <w:rPr>
          <w:sz w:val="24"/>
          <w:szCs w:val="24"/>
        </w:rPr>
        <w:t xml:space="preserve"> t daugiau nei 201</w:t>
      </w:r>
      <w:r w:rsidR="0082333B">
        <w:rPr>
          <w:sz w:val="24"/>
          <w:szCs w:val="24"/>
        </w:rPr>
        <w:t>2</w:t>
      </w:r>
      <w:r w:rsidR="002D2F64" w:rsidRPr="007A250F">
        <w:rPr>
          <w:sz w:val="24"/>
          <w:szCs w:val="24"/>
        </w:rPr>
        <w:t xml:space="preserve"> m.), iš jų </w:t>
      </w:r>
      <w:r w:rsidR="0082333B">
        <w:rPr>
          <w:sz w:val="24"/>
          <w:szCs w:val="24"/>
        </w:rPr>
        <w:t>41,64</w:t>
      </w:r>
      <w:r w:rsidR="002D2F64" w:rsidRPr="007A250F">
        <w:rPr>
          <w:sz w:val="24"/>
          <w:szCs w:val="24"/>
        </w:rPr>
        <w:t xml:space="preserve"> t popieriaus, </w:t>
      </w:r>
      <w:r w:rsidR="0082333B">
        <w:rPr>
          <w:sz w:val="24"/>
          <w:szCs w:val="24"/>
        </w:rPr>
        <w:t>4</w:t>
      </w:r>
      <w:r w:rsidR="002D2F64" w:rsidRPr="007A250F">
        <w:rPr>
          <w:sz w:val="24"/>
          <w:szCs w:val="24"/>
        </w:rPr>
        <w:t>2,</w:t>
      </w:r>
      <w:r w:rsidR="0082333B">
        <w:rPr>
          <w:sz w:val="24"/>
          <w:szCs w:val="24"/>
        </w:rPr>
        <w:t>8</w:t>
      </w:r>
      <w:r w:rsidR="002D2F64" w:rsidRPr="007A250F">
        <w:rPr>
          <w:sz w:val="24"/>
          <w:szCs w:val="24"/>
        </w:rPr>
        <w:t xml:space="preserve"> </w:t>
      </w:r>
      <w:r w:rsidR="00C10C7D">
        <w:rPr>
          <w:sz w:val="24"/>
          <w:szCs w:val="24"/>
        </w:rPr>
        <w:t>t</w:t>
      </w:r>
      <w:r w:rsidR="002D2F64" w:rsidRPr="007A250F">
        <w:rPr>
          <w:sz w:val="24"/>
          <w:szCs w:val="24"/>
        </w:rPr>
        <w:t xml:space="preserve"> plastiko, 8</w:t>
      </w:r>
      <w:r w:rsidR="0082333B">
        <w:rPr>
          <w:sz w:val="24"/>
          <w:szCs w:val="24"/>
        </w:rPr>
        <w:t>5</w:t>
      </w:r>
      <w:r w:rsidR="002D2F64" w:rsidRPr="007A250F">
        <w:rPr>
          <w:sz w:val="24"/>
          <w:szCs w:val="24"/>
        </w:rPr>
        <w:t>,</w:t>
      </w:r>
      <w:r w:rsidR="0082333B">
        <w:rPr>
          <w:sz w:val="24"/>
          <w:szCs w:val="24"/>
        </w:rPr>
        <w:t>5</w:t>
      </w:r>
      <w:r w:rsidR="00C10C7D">
        <w:rPr>
          <w:sz w:val="24"/>
          <w:szCs w:val="24"/>
        </w:rPr>
        <w:t>9 t</w:t>
      </w:r>
      <w:r w:rsidR="002D2F64" w:rsidRPr="007A250F">
        <w:rPr>
          <w:sz w:val="24"/>
          <w:szCs w:val="24"/>
        </w:rPr>
        <w:t xml:space="preserve"> stiklo. Utilizuoti išvežt</w:t>
      </w:r>
      <w:r w:rsidR="00C10C7D">
        <w:rPr>
          <w:sz w:val="24"/>
          <w:szCs w:val="24"/>
        </w:rPr>
        <w:t>a</w:t>
      </w:r>
      <w:r w:rsidR="002D2F64" w:rsidRPr="007A250F">
        <w:rPr>
          <w:sz w:val="24"/>
          <w:szCs w:val="24"/>
        </w:rPr>
        <w:t xml:space="preserve"> 227,4 t padangų.</w:t>
      </w:r>
    </w:p>
    <w:p w:rsidR="0082333B" w:rsidRPr="0082333B" w:rsidRDefault="0082333B" w:rsidP="00B65508">
      <w:pPr>
        <w:jc w:val="both"/>
        <w:rPr>
          <w:sz w:val="24"/>
          <w:szCs w:val="24"/>
        </w:rPr>
      </w:pPr>
      <w:r>
        <w:rPr>
          <w:sz w:val="24"/>
          <w:szCs w:val="24"/>
        </w:rPr>
        <w:t xml:space="preserve">               </w:t>
      </w:r>
      <w:r w:rsidR="00843D90">
        <w:rPr>
          <w:sz w:val="24"/>
          <w:szCs w:val="24"/>
        </w:rPr>
        <w:t>2013 metais</w:t>
      </w:r>
      <w:r w:rsidRPr="0082333B">
        <w:rPr>
          <w:sz w:val="24"/>
          <w:szCs w:val="24"/>
        </w:rPr>
        <w:t xml:space="preserve"> pradėtos naujos šiukšlių vežimo mašinos pirkimo procedūros, mašina įsigyta 2014 m</w:t>
      </w:r>
      <w:r w:rsidR="00700FDC">
        <w:rPr>
          <w:sz w:val="24"/>
          <w:szCs w:val="24"/>
        </w:rPr>
        <w:t>etais,</w:t>
      </w:r>
      <w:r w:rsidRPr="0082333B">
        <w:rPr>
          <w:sz w:val="24"/>
          <w:szCs w:val="24"/>
        </w:rPr>
        <w:t xml:space="preserve"> investicijų suma – 263 tūkst. Lt. 2014 m</w:t>
      </w:r>
      <w:r w:rsidR="00700FDC">
        <w:rPr>
          <w:sz w:val="24"/>
          <w:szCs w:val="24"/>
        </w:rPr>
        <w:t>etais</w:t>
      </w:r>
      <w:r w:rsidRPr="0082333B">
        <w:rPr>
          <w:sz w:val="24"/>
          <w:szCs w:val="24"/>
        </w:rPr>
        <w:t xml:space="preserve"> prioritetas – atliekų rūšiavimo skatinimas. Tam planuojama įsigyti apie 1000 individualioms valdoms skirtų atliekų rūšiavimo konteinerių.</w:t>
      </w:r>
    </w:p>
    <w:p w:rsidR="002D2F64" w:rsidRPr="00B65508" w:rsidRDefault="00B65508" w:rsidP="00B65508">
      <w:pPr>
        <w:jc w:val="both"/>
        <w:rPr>
          <w:i/>
          <w:sz w:val="24"/>
          <w:szCs w:val="24"/>
          <w:u w:val="single"/>
        </w:rPr>
      </w:pPr>
      <w:r>
        <w:rPr>
          <w:b/>
          <w:i/>
          <w:sz w:val="24"/>
          <w:szCs w:val="24"/>
        </w:rPr>
        <w:t xml:space="preserve">                </w:t>
      </w:r>
      <w:r>
        <w:rPr>
          <w:i/>
          <w:sz w:val="24"/>
          <w:szCs w:val="24"/>
          <w:u w:val="single"/>
        </w:rPr>
        <w:t>UAB „Kretingos turgus“.</w:t>
      </w:r>
      <w:r w:rsidRPr="00B65508">
        <w:rPr>
          <w:i/>
          <w:sz w:val="24"/>
          <w:szCs w:val="24"/>
        </w:rPr>
        <w:t xml:space="preserve"> </w:t>
      </w:r>
      <w:r w:rsidR="002D2F64" w:rsidRPr="007A250F">
        <w:rPr>
          <w:sz w:val="24"/>
          <w:szCs w:val="24"/>
        </w:rPr>
        <w:t>Turgavietėje 201</w:t>
      </w:r>
      <w:r w:rsidR="00A114F8">
        <w:rPr>
          <w:sz w:val="24"/>
          <w:szCs w:val="24"/>
        </w:rPr>
        <w:t>3</w:t>
      </w:r>
      <w:r w:rsidR="002D2F64" w:rsidRPr="007A250F">
        <w:rPr>
          <w:sz w:val="24"/>
          <w:szCs w:val="24"/>
        </w:rPr>
        <w:t xml:space="preserve"> m. buvo apie 240 </w:t>
      </w:r>
      <w:r w:rsidR="00D6116B">
        <w:rPr>
          <w:sz w:val="24"/>
          <w:szCs w:val="24"/>
        </w:rPr>
        <w:t>nuolatin</w:t>
      </w:r>
      <w:r w:rsidR="002D2F64" w:rsidRPr="007A250F">
        <w:rPr>
          <w:sz w:val="24"/>
          <w:szCs w:val="24"/>
        </w:rPr>
        <w:t>ių prekybos vietų ir 160 laikinų prekybos vietų. Sezono metu pastoviųjų vietų užimtumas vidutiniškai yra apie 7</w:t>
      </w:r>
      <w:r w:rsidR="00A114F8">
        <w:rPr>
          <w:sz w:val="24"/>
          <w:szCs w:val="24"/>
        </w:rPr>
        <w:t>5</w:t>
      </w:r>
      <w:r w:rsidR="002D2F64" w:rsidRPr="007A250F">
        <w:rPr>
          <w:sz w:val="24"/>
          <w:szCs w:val="24"/>
        </w:rPr>
        <w:t xml:space="preserve"> proc., ne sezono metu – 35 proc. Laikinosios prekybos vietos užimtos būna tik sezono metu, kadangi ten prekyba vyk</w:t>
      </w:r>
      <w:r w:rsidR="004C0654">
        <w:rPr>
          <w:sz w:val="24"/>
          <w:szCs w:val="24"/>
        </w:rPr>
        <w:t>st</w:t>
      </w:r>
      <w:r w:rsidR="002D2F64" w:rsidRPr="007A250F">
        <w:rPr>
          <w:sz w:val="24"/>
          <w:szCs w:val="24"/>
        </w:rPr>
        <w:t>a daigais ir sodinukais. Vidutinis užimtumas – 60 proc.</w:t>
      </w:r>
    </w:p>
    <w:p w:rsidR="002D2F64" w:rsidRPr="007A250F" w:rsidRDefault="00B65508" w:rsidP="00B65508">
      <w:pPr>
        <w:jc w:val="both"/>
        <w:rPr>
          <w:sz w:val="24"/>
          <w:szCs w:val="24"/>
        </w:rPr>
      </w:pPr>
      <w:r>
        <w:rPr>
          <w:sz w:val="24"/>
          <w:szCs w:val="24"/>
        </w:rPr>
        <w:t xml:space="preserve">                </w:t>
      </w:r>
      <w:r w:rsidR="002D2F64" w:rsidRPr="007A250F">
        <w:rPr>
          <w:sz w:val="24"/>
          <w:szCs w:val="24"/>
        </w:rPr>
        <w:t>Tenkin</w:t>
      </w:r>
      <w:r w:rsidR="00AD397C">
        <w:rPr>
          <w:sz w:val="24"/>
          <w:szCs w:val="24"/>
        </w:rPr>
        <w:t xml:space="preserve">dama </w:t>
      </w:r>
      <w:r w:rsidR="002D2F64" w:rsidRPr="007A250F">
        <w:rPr>
          <w:sz w:val="24"/>
          <w:szCs w:val="24"/>
        </w:rPr>
        <w:t xml:space="preserve">visuomenės socialinius poreikius, turgavietė neįgaliesiems ir vyresniems kaip 70 metų </w:t>
      </w:r>
      <w:r w:rsidR="003425BC">
        <w:rPr>
          <w:sz w:val="24"/>
          <w:szCs w:val="24"/>
        </w:rPr>
        <w:t xml:space="preserve">asmenims </w:t>
      </w:r>
      <w:r w:rsidR="002D2F64" w:rsidRPr="007A250F">
        <w:rPr>
          <w:sz w:val="24"/>
          <w:szCs w:val="24"/>
        </w:rPr>
        <w:t>per 201</w:t>
      </w:r>
      <w:r w:rsidR="00A114F8">
        <w:rPr>
          <w:sz w:val="24"/>
          <w:szCs w:val="24"/>
        </w:rPr>
        <w:t>3</w:t>
      </w:r>
      <w:r w:rsidR="002D2F64" w:rsidRPr="007A250F">
        <w:rPr>
          <w:sz w:val="24"/>
          <w:szCs w:val="24"/>
        </w:rPr>
        <w:t xml:space="preserve"> metus suteikė 18</w:t>
      </w:r>
      <w:r w:rsidR="00A114F8">
        <w:rPr>
          <w:sz w:val="24"/>
          <w:szCs w:val="24"/>
        </w:rPr>
        <w:t>180</w:t>
      </w:r>
      <w:r w:rsidR="002D2F64" w:rsidRPr="007A250F">
        <w:rPr>
          <w:sz w:val="24"/>
          <w:szCs w:val="24"/>
        </w:rPr>
        <w:t xml:space="preserve"> Lt nuolaidų</w:t>
      </w:r>
      <w:r w:rsidR="003425BC">
        <w:rPr>
          <w:sz w:val="24"/>
          <w:szCs w:val="24"/>
        </w:rPr>
        <w:t>.</w:t>
      </w:r>
      <w:r w:rsidR="002D2F64" w:rsidRPr="007A250F">
        <w:rPr>
          <w:sz w:val="24"/>
          <w:szCs w:val="24"/>
        </w:rPr>
        <w:t xml:space="preserve"> </w:t>
      </w:r>
      <w:r w:rsidR="003425BC">
        <w:rPr>
          <w:sz w:val="24"/>
          <w:szCs w:val="24"/>
        </w:rPr>
        <w:t>S</w:t>
      </w:r>
      <w:r w:rsidR="00A114F8">
        <w:rPr>
          <w:sz w:val="24"/>
          <w:szCs w:val="24"/>
        </w:rPr>
        <w:t>urengti 9</w:t>
      </w:r>
      <w:r w:rsidR="002D2F64" w:rsidRPr="007A250F">
        <w:rPr>
          <w:sz w:val="24"/>
          <w:szCs w:val="24"/>
        </w:rPr>
        <w:t xml:space="preserve"> nekomercini</w:t>
      </w:r>
      <w:r w:rsidR="00A114F8">
        <w:rPr>
          <w:sz w:val="24"/>
          <w:szCs w:val="24"/>
        </w:rPr>
        <w:t>ai</w:t>
      </w:r>
      <w:r w:rsidR="002D2F64" w:rsidRPr="007A250F">
        <w:rPr>
          <w:sz w:val="24"/>
          <w:szCs w:val="24"/>
        </w:rPr>
        <w:t xml:space="preserve"> „Mamų turgeli</w:t>
      </w:r>
      <w:r w:rsidR="00A114F8">
        <w:rPr>
          <w:sz w:val="24"/>
          <w:szCs w:val="24"/>
        </w:rPr>
        <w:t>ai</w:t>
      </w:r>
      <w:r w:rsidR="002D2F64" w:rsidRPr="007A250F">
        <w:rPr>
          <w:sz w:val="24"/>
          <w:szCs w:val="24"/>
        </w:rPr>
        <w:t>“, kuriuose gyventojai parduo</w:t>
      </w:r>
      <w:r w:rsidR="00A114F8">
        <w:rPr>
          <w:sz w:val="24"/>
          <w:szCs w:val="24"/>
        </w:rPr>
        <w:t>da</w:t>
      </w:r>
      <w:r w:rsidR="002D2F64" w:rsidRPr="007A250F">
        <w:rPr>
          <w:sz w:val="24"/>
          <w:szCs w:val="24"/>
        </w:rPr>
        <w:t xml:space="preserve"> savo vaikų nebenaudojamus rūbus, žaislus, </w:t>
      </w:r>
      <w:r w:rsidR="002D2F64" w:rsidRPr="007A250F">
        <w:rPr>
          <w:sz w:val="24"/>
          <w:szCs w:val="24"/>
        </w:rPr>
        <w:lastRenderedPageBreak/>
        <w:t xml:space="preserve">vaikišką techniką ir pan. Šių turgelių metu renkama labdara, kurią </w:t>
      </w:r>
      <w:r w:rsidR="00351B3A">
        <w:rPr>
          <w:sz w:val="24"/>
          <w:szCs w:val="24"/>
        </w:rPr>
        <w:t>S</w:t>
      </w:r>
      <w:r w:rsidR="002D2F64" w:rsidRPr="007A250F">
        <w:rPr>
          <w:sz w:val="24"/>
          <w:szCs w:val="24"/>
        </w:rPr>
        <w:t>ocialinės rūpybos skyrius išdalina nepasiturinčioms šeimoms.</w:t>
      </w:r>
    </w:p>
    <w:p w:rsidR="00C97F47" w:rsidRDefault="008A381E" w:rsidP="00C97F47">
      <w:pPr>
        <w:jc w:val="both"/>
        <w:rPr>
          <w:sz w:val="24"/>
          <w:szCs w:val="24"/>
        </w:rPr>
      </w:pPr>
      <w:r>
        <w:rPr>
          <w:sz w:val="24"/>
          <w:szCs w:val="24"/>
        </w:rPr>
        <w:t xml:space="preserve">                </w:t>
      </w:r>
      <w:r w:rsidR="00A5097F">
        <w:rPr>
          <w:sz w:val="24"/>
          <w:szCs w:val="24"/>
        </w:rPr>
        <w:t>S</w:t>
      </w:r>
      <w:r w:rsidR="00A5097F" w:rsidRPr="00A5097F">
        <w:rPr>
          <w:sz w:val="24"/>
          <w:szCs w:val="24"/>
        </w:rPr>
        <w:t xml:space="preserve">urengti </w:t>
      </w:r>
      <w:r w:rsidR="00A5097F">
        <w:rPr>
          <w:sz w:val="24"/>
          <w:szCs w:val="24"/>
        </w:rPr>
        <w:t xml:space="preserve">5 </w:t>
      </w:r>
      <w:r w:rsidR="002D2F64" w:rsidRPr="007A250F">
        <w:rPr>
          <w:sz w:val="24"/>
          <w:szCs w:val="24"/>
        </w:rPr>
        <w:t>nekomercini</w:t>
      </w:r>
      <w:r>
        <w:rPr>
          <w:sz w:val="24"/>
          <w:szCs w:val="24"/>
        </w:rPr>
        <w:t>ai</w:t>
      </w:r>
      <w:r w:rsidR="002D2F64" w:rsidRPr="007A250F">
        <w:rPr>
          <w:sz w:val="24"/>
          <w:szCs w:val="24"/>
        </w:rPr>
        <w:t xml:space="preserve"> „</w:t>
      </w:r>
      <w:proofErr w:type="spellStart"/>
      <w:r>
        <w:rPr>
          <w:sz w:val="24"/>
          <w:szCs w:val="24"/>
        </w:rPr>
        <w:t>Šmugelninkų</w:t>
      </w:r>
      <w:proofErr w:type="spellEnd"/>
      <w:r>
        <w:rPr>
          <w:sz w:val="24"/>
          <w:szCs w:val="24"/>
        </w:rPr>
        <w:t xml:space="preserve"> turgeliai</w:t>
      </w:r>
      <w:r w:rsidR="002D2F64" w:rsidRPr="007A250F">
        <w:rPr>
          <w:sz w:val="24"/>
          <w:szCs w:val="24"/>
        </w:rPr>
        <w:t xml:space="preserve">“, kur gyventojai </w:t>
      </w:r>
      <w:r>
        <w:rPr>
          <w:sz w:val="24"/>
          <w:szCs w:val="24"/>
        </w:rPr>
        <w:t>gali</w:t>
      </w:r>
      <w:r w:rsidR="002D2F64" w:rsidRPr="007A250F">
        <w:rPr>
          <w:sz w:val="24"/>
          <w:szCs w:val="24"/>
        </w:rPr>
        <w:t xml:space="preserve"> prekiauti savo nebereikalingais daiktais.</w:t>
      </w:r>
    </w:p>
    <w:p w:rsidR="00C97F47" w:rsidRPr="00C97F47" w:rsidRDefault="00C97F47" w:rsidP="00C97F47">
      <w:pPr>
        <w:jc w:val="both"/>
        <w:rPr>
          <w:sz w:val="24"/>
          <w:szCs w:val="24"/>
        </w:rPr>
      </w:pPr>
      <w:r>
        <w:rPr>
          <w:sz w:val="24"/>
          <w:szCs w:val="24"/>
        </w:rPr>
        <w:t xml:space="preserve">                </w:t>
      </w:r>
      <w:r w:rsidR="00616DE6" w:rsidRPr="00DD2969">
        <w:rPr>
          <w:sz w:val="24"/>
          <w:szCs w:val="24"/>
          <w:u w:val="single"/>
        </w:rPr>
        <w:t>ŽEMĖS ŪKIS</w:t>
      </w:r>
      <w:r w:rsidR="00616DE6" w:rsidRPr="00C97F47">
        <w:rPr>
          <w:sz w:val="24"/>
          <w:szCs w:val="24"/>
        </w:rPr>
        <w:t xml:space="preserve">. </w:t>
      </w:r>
      <w:r w:rsidRPr="00C97F47">
        <w:rPr>
          <w:sz w:val="24"/>
          <w:szCs w:val="24"/>
        </w:rPr>
        <w:t xml:space="preserve">Skyrius </w:t>
      </w:r>
      <w:r w:rsidR="00DF5D13">
        <w:rPr>
          <w:sz w:val="24"/>
          <w:szCs w:val="24"/>
        </w:rPr>
        <w:t xml:space="preserve">darbuotojai </w:t>
      </w:r>
      <w:r w:rsidRPr="00C97F47">
        <w:rPr>
          <w:sz w:val="24"/>
          <w:szCs w:val="24"/>
        </w:rPr>
        <w:t>dalyvavo organizuojant konkursą „Metų ūkis – 201</w:t>
      </w:r>
      <w:r w:rsidR="00DF5D13">
        <w:rPr>
          <w:sz w:val="24"/>
          <w:szCs w:val="24"/>
        </w:rPr>
        <w:t>3</w:t>
      </w:r>
      <w:r w:rsidRPr="00C97F47">
        <w:rPr>
          <w:sz w:val="24"/>
          <w:szCs w:val="24"/>
        </w:rPr>
        <w:t>“, prisidėjo organizuojant gražiausios sodybos konkursą</w:t>
      </w:r>
      <w:r>
        <w:rPr>
          <w:sz w:val="24"/>
          <w:szCs w:val="24"/>
        </w:rPr>
        <w:t xml:space="preserve">. </w:t>
      </w:r>
      <w:r w:rsidRPr="00C97F47">
        <w:rPr>
          <w:sz w:val="24"/>
          <w:szCs w:val="24"/>
        </w:rPr>
        <w:t>Rajono artojai dalyvavo Žemaitijos zonos ir respublikinėse arimo varžytuvėse. Surengt</w:t>
      </w:r>
      <w:r w:rsidR="00DF5D13">
        <w:rPr>
          <w:sz w:val="24"/>
          <w:szCs w:val="24"/>
        </w:rPr>
        <w:t>os melžėjų varžytuvės „Geriausi melžėjai 2013“ bei</w:t>
      </w:r>
      <w:r w:rsidRPr="00C97F47">
        <w:rPr>
          <w:sz w:val="24"/>
          <w:szCs w:val="24"/>
        </w:rPr>
        <w:t xml:space="preserve"> šventė „Rudens derlius – 201</w:t>
      </w:r>
      <w:r w:rsidR="00DF5D13">
        <w:rPr>
          <w:sz w:val="24"/>
          <w:szCs w:val="24"/>
        </w:rPr>
        <w:t>3</w:t>
      </w:r>
      <w:r w:rsidRPr="00C97F47">
        <w:rPr>
          <w:sz w:val="24"/>
          <w:szCs w:val="24"/>
        </w:rPr>
        <w:t xml:space="preserve">“. </w:t>
      </w:r>
    </w:p>
    <w:p w:rsidR="00C97F47" w:rsidRPr="00C97F47" w:rsidRDefault="00C97F47" w:rsidP="00C97F47">
      <w:pPr>
        <w:jc w:val="both"/>
        <w:rPr>
          <w:sz w:val="24"/>
          <w:szCs w:val="24"/>
        </w:rPr>
      </w:pPr>
      <w:r>
        <w:rPr>
          <w:sz w:val="24"/>
          <w:szCs w:val="24"/>
        </w:rPr>
        <w:t xml:space="preserve">               </w:t>
      </w:r>
      <w:r w:rsidRPr="00C97F47">
        <w:rPr>
          <w:sz w:val="24"/>
          <w:szCs w:val="24"/>
        </w:rPr>
        <w:t>Iš piliečių gauti 2</w:t>
      </w:r>
      <w:r w:rsidR="00BD2537">
        <w:rPr>
          <w:sz w:val="24"/>
          <w:szCs w:val="24"/>
        </w:rPr>
        <w:t>92</w:t>
      </w:r>
      <w:r w:rsidRPr="00C97F47">
        <w:rPr>
          <w:sz w:val="24"/>
          <w:szCs w:val="24"/>
        </w:rPr>
        <w:t xml:space="preserve"> prašymai, išsiųst</w:t>
      </w:r>
      <w:r w:rsidR="00BD2537">
        <w:rPr>
          <w:sz w:val="24"/>
          <w:szCs w:val="24"/>
        </w:rPr>
        <w:t>i</w:t>
      </w:r>
      <w:r w:rsidRPr="00C97F47">
        <w:rPr>
          <w:sz w:val="24"/>
          <w:szCs w:val="24"/>
        </w:rPr>
        <w:t xml:space="preserve"> </w:t>
      </w:r>
      <w:r w:rsidR="00BD2537">
        <w:rPr>
          <w:sz w:val="24"/>
          <w:szCs w:val="24"/>
        </w:rPr>
        <w:t>226</w:t>
      </w:r>
      <w:r w:rsidRPr="00C97F47">
        <w:rPr>
          <w:sz w:val="24"/>
          <w:szCs w:val="24"/>
        </w:rPr>
        <w:t xml:space="preserve"> </w:t>
      </w:r>
      <w:r w:rsidR="00BD2537">
        <w:rPr>
          <w:sz w:val="24"/>
          <w:szCs w:val="24"/>
        </w:rPr>
        <w:t>atsakymai</w:t>
      </w:r>
      <w:r w:rsidRPr="00C97F47">
        <w:rPr>
          <w:sz w:val="24"/>
          <w:szCs w:val="24"/>
        </w:rPr>
        <w:t xml:space="preserve">, atlikti </w:t>
      </w:r>
      <w:r w:rsidR="00BD2537">
        <w:rPr>
          <w:sz w:val="24"/>
          <w:szCs w:val="24"/>
        </w:rPr>
        <w:t>4</w:t>
      </w:r>
      <w:r w:rsidRPr="00C97F47">
        <w:rPr>
          <w:sz w:val="24"/>
          <w:szCs w:val="24"/>
        </w:rPr>
        <w:t xml:space="preserve"> pasėlių būklės (padarytos žalos) </w:t>
      </w:r>
      <w:r w:rsidR="00BD2537">
        <w:rPr>
          <w:sz w:val="24"/>
          <w:szCs w:val="24"/>
        </w:rPr>
        <w:t xml:space="preserve">bei 8 medžiojamųjų gyvūnų padarytos žalos </w:t>
      </w:r>
      <w:r w:rsidRPr="00C97F47">
        <w:rPr>
          <w:sz w:val="24"/>
          <w:szCs w:val="24"/>
        </w:rPr>
        <w:t>įvertinimai.</w:t>
      </w:r>
    </w:p>
    <w:p w:rsidR="00C97F47" w:rsidRDefault="00C97F47" w:rsidP="00616DE6">
      <w:pPr>
        <w:jc w:val="both"/>
        <w:rPr>
          <w:sz w:val="24"/>
          <w:szCs w:val="24"/>
        </w:rPr>
      </w:pPr>
      <w:r>
        <w:rPr>
          <w:sz w:val="24"/>
          <w:szCs w:val="24"/>
        </w:rPr>
        <w:t xml:space="preserve">               </w:t>
      </w:r>
      <w:r w:rsidRPr="00C97F47">
        <w:rPr>
          <w:sz w:val="24"/>
          <w:szCs w:val="24"/>
        </w:rPr>
        <w:t>201</w:t>
      </w:r>
      <w:r w:rsidR="0059728E">
        <w:rPr>
          <w:sz w:val="24"/>
          <w:szCs w:val="24"/>
        </w:rPr>
        <w:t>3</w:t>
      </w:r>
      <w:r w:rsidRPr="00C97F47">
        <w:rPr>
          <w:sz w:val="24"/>
          <w:szCs w:val="24"/>
        </w:rPr>
        <w:t>-12-31 įregistruota 18</w:t>
      </w:r>
      <w:r w:rsidR="0059728E">
        <w:rPr>
          <w:sz w:val="24"/>
          <w:szCs w:val="24"/>
        </w:rPr>
        <w:t>78</w:t>
      </w:r>
      <w:r w:rsidRPr="00C97F47">
        <w:rPr>
          <w:sz w:val="24"/>
          <w:szCs w:val="24"/>
        </w:rPr>
        <w:t xml:space="preserve"> ūkininkų ūkių (201</w:t>
      </w:r>
      <w:r w:rsidR="0059728E">
        <w:rPr>
          <w:sz w:val="24"/>
          <w:szCs w:val="24"/>
        </w:rPr>
        <w:t>2</w:t>
      </w:r>
      <w:r w:rsidRPr="00C97F47">
        <w:rPr>
          <w:sz w:val="24"/>
          <w:szCs w:val="24"/>
        </w:rPr>
        <w:t xml:space="preserve"> metais buvo 1</w:t>
      </w:r>
      <w:r w:rsidR="0059728E">
        <w:rPr>
          <w:sz w:val="24"/>
          <w:szCs w:val="24"/>
        </w:rPr>
        <w:t>829</w:t>
      </w:r>
      <w:r w:rsidRPr="00C97F47">
        <w:rPr>
          <w:sz w:val="24"/>
          <w:szCs w:val="24"/>
        </w:rPr>
        <w:t>). Per  201</w:t>
      </w:r>
      <w:r w:rsidR="0059728E">
        <w:rPr>
          <w:sz w:val="24"/>
          <w:szCs w:val="24"/>
        </w:rPr>
        <w:t>3</w:t>
      </w:r>
      <w:r w:rsidRPr="00C97F47">
        <w:rPr>
          <w:sz w:val="24"/>
          <w:szCs w:val="24"/>
        </w:rPr>
        <w:t xml:space="preserve"> metus įregistruota ir išduota </w:t>
      </w:r>
      <w:r w:rsidR="0059728E">
        <w:rPr>
          <w:sz w:val="24"/>
          <w:szCs w:val="24"/>
        </w:rPr>
        <w:t>66</w:t>
      </w:r>
      <w:r w:rsidRPr="00C97F47">
        <w:rPr>
          <w:sz w:val="24"/>
          <w:szCs w:val="24"/>
        </w:rPr>
        <w:t xml:space="preserve"> ūkininkų ūkių pažymėjim</w:t>
      </w:r>
      <w:r w:rsidR="00F31C3C">
        <w:rPr>
          <w:sz w:val="24"/>
          <w:szCs w:val="24"/>
        </w:rPr>
        <w:t>ai</w:t>
      </w:r>
      <w:r w:rsidRPr="00C97F47">
        <w:rPr>
          <w:sz w:val="24"/>
          <w:szCs w:val="24"/>
        </w:rPr>
        <w:t xml:space="preserve"> (201</w:t>
      </w:r>
      <w:r w:rsidR="0059728E">
        <w:rPr>
          <w:sz w:val="24"/>
          <w:szCs w:val="24"/>
        </w:rPr>
        <w:t>2</w:t>
      </w:r>
      <w:r w:rsidRPr="00C97F47">
        <w:rPr>
          <w:sz w:val="24"/>
          <w:szCs w:val="24"/>
        </w:rPr>
        <w:t xml:space="preserve"> metais  - 1</w:t>
      </w:r>
      <w:r w:rsidR="0059728E">
        <w:rPr>
          <w:sz w:val="24"/>
          <w:szCs w:val="24"/>
        </w:rPr>
        <w:t>1</w:t>
      </w:r>
      <w:r w:rsidRPr="00C97F47">
        <w:rPr>
          <w:sz w:val="24"/>
          <w:szCs w:val="24"/>
        </w:rPr>
        <w:t>1), išregistruot</w:t>
      </w:r>
      <w:r w:rsidR="00F31C3C">
        <w:rPr>
          <w:sz w:val="24"/>
          <w:szCs w:val="24"/>
        </w:rPr>
        <w:t>a</w:t>
      </w:r>
      <w:r w:rsidRPr="00C97F47">
        <w:rPr>
          <w:sz w:val="24"/>
          <w:szCs w:val="24"/>
        </w:rPr>
        <w:t xml:space="preserve"> 1</w:t>
      </w:r>
      <w:r w:rsidR="0059728E">
        <w:rPr>
          <w:sz w:val="24"/>
          <w:szCs w:val="24"/>
        </w:rPr>
        <w:t>7</w:t>
      </w:r>
      <w:r w:rsidRPr="00C97F47">
        <w:rPr>
          <w:sz w:val="24"/>
          <w:szCs w:val="24"/>
        </w:rPr>
        <w:t xml:space="preserve"> ūkininkų ūki</w:t>
      </w:r>
      <w:r w:rsidR="00F31C3C">
        <w:rPr>
          <w:sz w:val="24"/>
          <w:szCs w:val="24"/>
        </w:rPr>
        <w:t>ų</w:t>
      </w:r>
      <w:r w:rsidRPr="00C97F47">
        <w:rPr>
          <w:sz w:val="24"/>
          <w:szCs w:val="24"/>
        </w:rPr>
        <w:t xml:space="preserve"> (201</w:t>
      </w:r>
      <w:r w:rsidR="0059728E">
        <w:rPr>
          <w:sz w:val="24"/>
          <w:szCs w:val="24"/>
        </w:rPr>
        <w:t>2</w:t>
      </w:r>
      <w:r w:rsidRPr="00C97F47">
        <w:rPr>
          <w:sz w:val="24"/>
          <w:szCs w:val="24"/>
        </w:rPr>
        <w:t xml:space="preserve"> -  </w:t>
      </w:r>
      <w:r w:rsidR="0059728E">
        <w:rPr>
          <w:sz w:val="24"/>
          <w:szCs w:val="24"/>
        </w:rPr>
        <w:t>14</w:t>
      </w:r>
      <w:r w:rsidRPr="00C97F47">
        <w:rPr>
          <w:sz w:val="24"/>
          <w:szCs w:val="24"/>
        </w:rPr>
        <w:t>). Žemės ūkio ir kaimo verslo registre 201</w:t>
      </w:r>
      <w:r w:rsidR="0059728E">
        <w:rPr>
          <w:sz w:val="24"/>
          <w:szCs w:val="24"/>
        </w:rPr>
        <w:t>3</w:t>
      </w:r>
      <w:r w:rsidR="00834F29">
        <w:rPr>
          <w:sz w:val="24"/>
          <w:szCs w:val="24"/>
        </w:rPr>
        <w:t>-12-31</w:t>
      </w:r>
      <w:r w:rsidRPr="00C97F47">
        <w:rPr>
          <w:sz w:val="24"/>
          <w:szCs w:val="24"/>
        </w:rPr>
        <w:t xml:space="preserve"> įregistruot</w:t>
      </w:r>
      <w:r w:rsidR="00F31C3C">
        <w:rPr>
          <w:sz w:val="24"/>
          <w:szCs w:val="24"/>
        </w:rPr>
        <w:t>os</w:t>
      </w:r>
      <w:r w:rsidRPr="00C97F47">
        <w:rPr>
          <w:sz w:val="24"/>
          <w:szCs w:val="24"/>
        </w:rPr>
        <w:t xml:space="preserve"> 3</w:t>
      </w:r>
      <w:r w:rsidR="00834F29">
        <w:rPr>
          <w:sz w:val="24"/>
          <w:szCs w:val="24"/>
        </w:rPr>
        <w:t>859</w:t>
      </w:r>
      <w:r w:rsidR="00824954">
        <w:rPr>
          <w:sz w:val="24"/>
          <w:szCs w:val="24"/>
        </w:rPr>
        <w:t xml:space="preserve"> vald</w:t>
      </w:r>
      <w:r w:rsidR="00F31C3C">
        <w:rPr>
          <w:sz w:val="24"/>
          <w:szCs w:val="24"/>
        </w:rPr>
        <w:t>os</w:t>
      </w:r>
      <w:r w:rsidR="00824954">
        <w:rPr>
          <w:sz w:val="24"/>
          <w:szCs w:val="24"/>
        </w:rPr>
        <w:t>.</w:t>
      </w:r>
      <w:r w:rsidRPr="00C97F47">
        <w:rPr>
          <w:sz w:val="24"/>
          <w:szCs w:val="24"/>
        </w:rPr>
        <w:t xml:space="preserve"> </w:t>
      </w:r>
    </w:p>
    <w:p w:rsidR="00020AEE" w:rsidRPr="00020AEE" w:rsidRDefault="00020AEE" w:rsidP="00020AEE">
      <w:pPr>
        <w:jc w:val="both"/>
        <w:rPr>
          <w:sz w:val="24"/>
          <w:szCs w:val="24"/>
        </w:rPr>
      </w:pPr>
      <w:r w:rsidRPr="00020AEE">
        <w:rPr>
          <w:i/>
          <w:sz w:val="24"/>
          <w:szCs w:val="24"/>
        </w:rPr>
        <w:t xml:space="preserve">              </w:t>
      </w:r>
      <w:r w:rsidR="00FB6287">
        <w:rPr>
          <w:i/>
          <w:sz w:val="24"/>
          <w:szCs w:val="24"/>
        </w:rPr>
        <w:t xml:space="preserve"> </w:t>
      </w:r>
      <w:r w:rsidR="00616DE6" w:rsidRPr="00020AEE">
        <w:rPr>
          <w:i/>
          <w:sz w:val="24"/>
          <w:szCs w:val="24"/>
          <w:u w:val="single"/>
        </w:rPr>
        <w:t>Augalininkystė</w:t>
      </w:r>
      <w:r w:rsidR="00616DE6" w:rsidRPr="00020AEE">
        <w:rPr>
          <w:sz w:val="24"/>
          <w:szCs w:val="24"/>
          <w:u w:val="single"/>
        </w:rPr>
        <w:t>.</w:t>
      </w:r>
      <w:r w:rsidR="00616DE6" w:rsidRPr="00146FD1">
        <w:rPr>
          <w:sz w:val="24"/>
          <w:szCs w:val="24"/>
        </w:rPr>
        <w:t xml:space="preserve"> </w:t>
      </w:r>
      <w:r w:rsidRPr="00020AEE">
        <w:rPr>
          <w:sz w:val="24"/>
          <w:szCs w:val="24"/>
        </w:rPr>
        <w:t>201</w:t>
      </w:r>
      <w:r w:rsidR="0084538D">
        <w:rPr>
          <w:sz w:val="24"/>
          <w:szCs w:val="24"/>
        </w:rPr>
        <w:t>3</w:t>
      </w:r>
      <w:r w:rsidRPr="00020AEE">
        <w:rPr>
          <w:sz w:val="24"/>
          <w:szCs w:val="24"/>
        </w:rPr>
        <w:t xml:space="preserve"> metais pateikta 2</w:t>
      </w:r>
      <w:r w:rsidR="0084538D">
        <w:rPr>
          <w:sz w:val="24"/>
          <w:szCs w:val="24"/>
        </w:rPr>
        <w:t>683</w:t>
      </w:r>
      <w:r w:rsidRPr="00020AEE">
        <w:rPr>
          <w:sz w:val="24"/>
          <w:szCs w:val="24"/>
        </w:rPr>
        <w:t xml:space="preserve"> vnt. paraiškų, deklaruota </w:t>
      </w:r>
      <w:r w:rsidR="0084538D">
        <w:rPr>
          <w:sz w:val="24"/>
          <w:szCs w:val="24"/>
        </w:rPr>
        <w:t>52,1 tūkst.</w:t>
      </w:r>
      <w:r w:rsidRPr="00020AEE">
        <w:rPr>
          <w:sz w:val="24"/>
          <w:szCs w:val="24"/>
        </w:rPr>
        <w:t xml:space="preserve"> ha žemės (201</w:t>
      </w:r>
      <w:r w:rsidR="0084538D">
        <w:rPr>
          <w:sz w:val="24"/>
          <w:szCs w:val="24"/>
        </w:rPr>
        <w:t>2</w:t>
      </w:r>
      <w:r w:rsidRPr="00020AEE">
        <w:rPr>
          <w:sz w:val="24"/>
          <w:szCs w:val="24"/>
        </w:rPr>
        <w:t xml:space="preserve"> metais 2</w:t>
      </w:r>
      <w:r w:rsidR="0084538D">
        <w:rPr>
          <w:sz w:val="24"/>
          <w:szCs w:val="24"/>
        </w:rPr>
        <w:t>742</w:t>
      </w:r>
      <w:r w:rsidRPr="00020AEE">
        <w:rPr>
          <w:sz w:val="24"/>
          <w:szCs w:val="24"/>
        </w:rPr>
        <w:t xml:space="preserve"> pareiškėjai deklaravo </w:t>
      </w:r>
      <w:r w:rsidR="0084538D">
        <w:rPr>
          <w:sz w:val="24"/>
          <w:szCs w:val="24"/>
        </w:rPr>
        <w:t>49,8</w:t>
      </w:r>
      <w:r w:rsidR="0084538D" w:rsidRPr="0084538D">
        <w:rPr>
          <w:sz w:val="24"/>
          <w:szCs w:val="24"/>
        </w:rPr>
        <w:t xml:space="preserve"> tūkst. ha</w:t>
      </w:r>
      <w:r w:rsidRPr="00020AEE">
        <w:rPr>
          <w:sz w:val="24"/>
          <w:szCs w:val="24"/>
        </w:rPr>
        <w:t xml:space="preserve">). </w:t>
      </w:r>
      <w:r w:rsidR="002C705D">
        <w:rPr>
          <w:sz w:val="24"/>
          <w:szCs w:val="24"/>
        </w:rPr>
        <w:t>Prašoma paramos suma už deklaruojamus plotus yra 23,5 m</w:t>
      </w:r>
      <w:r w:rsidR="009A2FF3">
        <w:rPr>
          <w:sz w:val="24"/>
          <w:szCs w:val="24"/>
        </w:rPr>
        <w:t>l</w:t>
      </w:r>
      <w:r w:rsidR="002C705D">
        <w:rPr>
          <w:sz w:val="24"/>
          <w:szCs w:val="24"/>
        </w:rPr>
        <w:t xml:space="preserve">n. Lt. </w:t>
      </w:r>
      <w:r w:rsidRPr="00020AEE">
        <w:rPr>
          <w:sz w:val="24"/>
          <w:szCs w:val="24"/>
        </w:rPr>
        <w:t xml:space="preserve">Vidutinis ūkio dydis  - </w:t>
      </w:r>
      <w:r w:rsidR="002C705D">
        <w:rPr>
          <w:sz w:val="24"/>
          <w:szCs w:val="24"/>
        </w:rPr>
        <w:t>19,4</w:t>
      </w:r>
      <w:r w:rsidRPr="00020AEE">
        <w:rPr>
          <w:sz w:val="24"/>
          <w:szCs w:val="24"/>
        </w:rPr>
        <w:t xml:space="preserve"> ha (201</w:t>
      </w:r>
      <w:r w:rsidR="002C705D">
        <w:rPr>
          <w:sz w:val="24"/>
          <w:szCs w:val="24"/>
        </w:rPr>
        <w:t>2</w:t>
      </w:r>
      <w:r w:rsidRPr="00020AEE">
        <w:rPr>
          <w:sz w:val="24"/>
          <w:szCs w:val="24"/>
        </w:rPr>
        <w:t xml:space="preserve"> -  </w:t>
      </w:r>
      <w:r w:rsidR="002C705D" w:rsidRPr="002C705D">
        <w:rPr>
          <w:sz w:val="24"/>
          <w:szCs w:val="24"/>
        </w:rPr>
        <w:t xml:space="preserve">18,12 </w:t>
      </w:r>
      <w:r w:rsidRPr="00020AEE">
        <w:rPr>
          <w:sz w:val="24"/>
          <w:szCs w:val="24"/>
        </w:rPr>
        <w:t xml:space="preserve"> ha).</w:t>
      </w:r>
      <w:r w:rsidR="008F35C9" w:rsidRPr="008F35C9">
        <w:t xml:space="preserve"> </w:t>
      </w:r>
      <w:r w:rsidR="008F35C9" w:rsidRPr="008F35C9">
        <w:rPr>
          <w:sz w:val="24"/>
          <w:szCs w:val="24"/>
        </w:rPr>
        <w:t>Veikiančių ūkininkų ūkių yra 388 vnt. Ūkininkų ūkių registre įregistruota 169 vnt.  ūkio partnerių.</w:t>
      </w:r>
    </w:p>
    <w:p w:rsidR="00020AEE" w:rsidRDefault="00020AEE" w:rsidP="00020AEE">
      <w:pPr>
        <w:jc w:val="both"/>
        <w:rPr>
          <w:sz w:val="24"/>
          <w:szCs w:val="24"/>
        </w:rPr>
      </w:pPr>
      <w:r>
        <w:rPr>
          <w:sz w:val="24"/>
          <w:szCs w:val="24"/>
        </w:rPr>
        <w:t xml:space="preserve">             </w:t>
      </w:r>
      <w:r w:rsidR="00FB6287">
        <w:rPr>
          <w:sz w:val="24"/>
          <w:szCs w:val="24"/>
        </w:rPr>
        <w:t xml:space="preserve"> </w:t>
      </w:r>
      <w:r w:rsidR="008F35C9">
        <w:rPr>
          <w:sz w:val="24"/>
          <w:szCs w:val="24"/>
        </w:rPr>
        <w:t>P</w:t>
      </w:r>
      <w:r w:rsidRPr="00020AEE">
        <w:rPr>
          <w:sz w:val="24"/>
          <w:szCs w:val="24"/>
        </w:rPr>
        <w:t>ateikta paraiškų išmokoms gauti:</w:t>
      </w:r>
    </w:p>
    <w:p w:rsidR="00020AEE" w:rsidRPr="00020AEE" w:rsidRDefault="00020AEE" w:rsidP="00C10DE0">
      <w:pPr>
        <w:numPr>
          <w:ilvl w:val="0"/>
          <w:numId w:val="22"/>
        </w:numPr>
        <w:jc w:val="both"/>
        <w:rPr>
          <w:sz w:val="24"/>
          <w:szCs w:val="24"/>
        </w:rPr>
      </w:pPr>
      <w:r w:rsidRPr="00020AEE">
        <w:rPr>
          <w:sz w:val="24"/>
          <w:szCs w:val="24"/>
        </w:rPr>
        <w:t xml:space="preserve">ūkininkaujantiems vietovėse, kuriose yra kliūčių, išskyrus kalnuotas vietoves, – </w:t>
      </w:r>
      <w:r w:rsidR="00B44F84">
        <w:rPr>
          <w:sz w:val="24"/>
          <w:szCs w:val="24"/>
        </w:rPr>
        <w:t xml:space="preserve">93 </w:t>
      </w:r>
      <w:proofErr w:type="spellStart"/>
      <w:r w:rsidR="00B44F84">
        <w:rPr>
          <w:sz w:val="24"/>
          <w:szCs w:val="24"/>
        </w:rPr>
        <w:t>vnt</w:t>
      </w:r>
      <w:proofErr w:type="spellEnd"/>
      <w:r w:rsidR="00B44F84">
        <w:rPr>
          <w:sz w:val="24"/>
          <w:szCs w:val="24"/>
        </w:rPr>
        <w:t>;</w:t>
      </w:r>
      <w:r w:rsidRPr="00020AEE">
        <w:rPr>
          <w:sz w:val="24"/>
          <w:szCs w:val="24"/>
        </w:rPr>
        <w:t xml:space="preserve"> </w:t>
      </w:r>
    </w:p>
    <w:p w:rsidR="00020AEE" w:rsidRDefault="00020AEE" w:rsidP="00C10DE0">
      <w:pPr>
        <w:numPr>
          <w:ilvl w:val="0"/>
          <w:numId w:val="22"/>
        </w:numPr>
        <w:jc w:val="both"/>
        <w:rPr>
          <w:sz w:val="24"/>
          <w:szCs w:val="24"/>
        </w:rPr>
      </w:pPr>
      <w:r w:rsidRPr="00020AEE">
        <w:rPr>
          <w:sz w:val="24"/>
          <w:szCs w:val="24"/>
        </w:rPr>
        <w:t>agrarinės aplinkosaugos išmokoms – 398 vnt.;</w:t>
      </w:r>
    </w:p>
    <w:p w:rsidR="00020AEE" w:rsidRPr="002518D3" w:rsidRDefault="00B44F84" w:rsidP="00C10DE0">
      <w:pPr>
        <w:numPr>
          <w:ilvl w:val="0"/>
          <w:numId w:val="22"/>
        </w:numPr>
        <w:jc w:val="both"/>
        <w:rPr>
          <w:sz w:val="24"/>
          <w:szCs w:val="24"/>
        </w:rPr>
      </w:pPr>
      <w:r>
        <w:rPr>
          <w:sz w:val="24"/>
          <w:szCs w:val="24"/>
        </w:rPr>
        <w:t>ekologinio ūkininkavimo programoje</w:t>
      </w:r>
      <w:r w:rsidR="00020AEE" w:rsidRPr="00020AEE">
        <w:rPr>
          <w:sz w:val="24"/>
          <w:szCs w:val="24"/>
        </w:rPr>
        <w:t xml:space="preserve"> – </w:t>
      </w:r>
      <w:r>
        <w:rPr>
          <w:sz w:val="24"/>
          <w:szCs w:val="24"/>
        </w:rPr>
        <w:t>29 ūkiai</w:t>
      </w:r>
      <w:r w:rsidR="00020AEE" w:rsidRPr="00020AEE">
        <w:rPr>
          <w:sz w:val="24"/>
          <w:szCs w:val="24"/>
        </w:rPr>
        <w:t>.</w:t>
      </w:r>
    </w:p>
    <w:p w:rsidR="002518D3" w:rsidRDefault="00875DAB" w:rsidP="00875DAB">
      <w:pPr>
        <w:ind w:firstLine="720"/>
        <w:jc w:val="both"/>
        <w:rPr>
          <w:sz w:val="24"/>
          <w:szCs w:val="24"/>
        </w:rPr>
      </w:pPr>
      <w:r w:rsidRPr="00875DAB">
        <w:rPr>
          <w:bCs/>
          <w:i/>
          <w:sz w:val="24"/>
          <w:szCs w:val="24"/>
        </w:rPr>
        <w:t xml:space="preserve">  </w:t>
      </w:r>
      <w:r w:rsidR="005267AC" w:rsidRPr="00875DAB">
        <w:rPr>
          <w:bCs/>
          <w:i/>
          <w:sz w:val="24"/>
          <w:szCs w:val="24"/>
          <w:u w:val="single"/>
        </w:rPr>
        <w:t>Gyvulininkystė</w:t>
      </w:r>
      <w:r>
        <w:rPr>
          <w:bCs/>
          <w:i/>
          <w:sz w:val="24"/>
          <w:szCs w:val="24"/>
        </w:rPr>
        <w:t xml:space="preserve">. </w:t>
      </w:r>
      <w:r w:rsidR="00020AEE" w:rsidRPr="00875DAB">
        <w:rPr>
          <w:sz w:val="24"/>
          <w:szCs w:val="24"/>
        </w:rPr>
        <w:t>201</w:t>
      </w:r>
      <w:r w:rsidR="002518D3">
        <w:rPr>
          <w:sz w:val="24"/>
          <w:szCs w:val="24"/>
        </w:rPr>
        <w:t>3</w:t>
      </w:r>
      <w:r w:rsidR="00020AEE" w:rsidRPr="00875DAB">
        <w:rPr>
          <w:sz w:val="24"/>
          <w:szCs w:val="24"/>
        </w:rPr>
        <w:t xml:space="preserve"> metais buvo 11</w:t>
      </w:r>
      <w:r w:rsidR="002518D3">
        <w:rPr>
          <w:sz w:val="24"/>
          <w:szCs w:val="24"/>
        </w:rPr>
        <w:t>0</w:t>
      </w:r>
      <w:r w:rsidR="00020AEE" w:rsidRPr="00875DAB">
        <w:rPr>
          <w:sz w:val="24"/>
          <w:szCs w:val="24"/>
        </w:rPr>
        <w:t>4 galvijų laikytojai, laikantys 9</w:t>
      </w:r>
      <w:r w:rsidR="002518D3">
        <w:rPr>
          <w:sz w:val="24"/>
          <w:szCs w:val="24"/>
        </w:rPr>
        <w:t>579</w:t>
      </w:r>
      <w:r w:rsidR="00020AEE" w:rsidRPr="00875DAB">
        <w:rPr>
          <w:sz w:val="24"/>
          <w:szCs w:val="24"/>
        </w:rPr>
        <w:t xml:space="preserve"> galvijus (201</w:t>
      </w:r>
      <w:r w:rsidR="002518D3">
        <w:rPr>
          <w:sz w:val="24"/>
          <w:szCs w:val="24"/>
        </w:rPr>
        <w:t>2</w:t>
      </w:r>
      <w:r w:rsidR="00020AEE" w:rsidRPr="00875DAB">
        <w:rPr>
          <w:sz w:val="24"/>
          <w:szCs w:val="24"/>
        </w:rPr>
        <w:t xml:space="preserve"> metais 1</w:t>
      </w:r>
      <w:r w:rsidR="002518D3">
        <w:rPr>
          <w:sz w:val="24"/>
          <w:szCs w:val="24"/>
        </w:rPr>
        <w:t>194</w:t>
      </w:r>
      <w:r w:rsidR="00020AEE" w:rsidRPr="00875DAB">
        <w:rPr>
          <w:sz w:val="24"/>
          <w:szCs w:val="24"/>
        </w:rPr>
        <w:t xml:space="preserve"> galvijų laikytojai, laikantys 9</w:t>
      </w:r>
      <w:r w:rsidR="002518D3">
        <w:rPr>
          <w:sz w:val="24"/>
          <w:szCs w:val="24"/>
        </w:rPr>
        <w:t>193</w:t>
      </w:r>
      <w:r w:rsidR="00020AEE" w:rsidRPr="00875DAB">
        <w:rPr>
          <w:sz w:val="24"/>
          <w:szCs w:val="24"/>
        </w:rPr>
        <w:t xml:space="preserve"> galvijus), taip pat </w:t>
      </w:r>
      <w:r w:rsidR="002518D3">
        <w:rPr>
          <w:sz w:val="24"/>
          <w:szCs w:val="24"/>
        </w:rPr>
        <w:t>908</w:t>
      </w:r>
      <w:r w:rsidR="00020AEE" w:rsidRPr="00875DAB">
        <w:rPr>
          <w:sz w:val="24"/>
          <w:szCs w:val="24"/>
        </w:rPr>
        <w:t xml:space="preserve"> karvių laikytojai, laikantys 41</w:t>
      </w:r>
      <w:r w:rsidR="002518D3">
        <w:rPr>
          <w:sz w:val="24"/>
          <w:szCs w:val="24"/>
        </w:rPr>
        <w:t>84</w:t>
      </w:r>
      <w:r w:rsidR="00020AEE" w:rsidRPr="00875DAB">
        <w:rPr>
          <w:sz w:val="24"/>
          <w:szCs w:val="24"/>
        </w:rPr>
        <w:t xml:space="preserve"> karves. (201</w:t>
      </w:r>
      <w:r w:rsidR="002518D3">
        <w:rPr>
          <w:sz w:val="24"/>
          <w:szCs w:val="24"/>
        </w:rPr>
        <w:t>2</w:t>
      </w:r>
      <w:r w:rsidR="00020AEE" w:rsidRPr="00875DAB">
        <w:rPr>
          <w:sz w:val="24"/>
          <w:szCs w:val="24"/>
        </w:rPr>
        <w:t xml:space="preserve"> metais - </w:t>
      </w:r>
      <w:r w:rsidR="00020AEE" w:rsidRPr="00875DAB">
        <w:rPr>
          <w:sz w:val="24"/>
          <w:szCs w:val="24"/>
          <w:lang w:eastAsia="en-US"/>
        </w:rPr>
        <w:t>1</w:t>
      </w:r>
      <w:r w:rsidR="002518D3">
        <w:rPr>
          <w:sz w:val="24"/>
          <w:szCs w:val="24"/>
          <w:lang w:eastAsia="en-US"/>
        </w:rPr>
        <w:t>02</w:t>
      </w:r>
      <w:r w:rsidR="00020AEE" w:rsidRPr="00875DAB">
        <w:rPr>
          <w:sz w:val="24"/>
          <w:szCs w:val="24"/>
          <w:lang w:eastAsia="en-US"/>
        </w:rPr>
        <w:t>5 karvių laikytojai, laikantys 4</w:t>
      </w:r>
      <w:r w:rsidR="002518D3">
        <w:rPr>
          <w:sz w:val="24"/>
          <w:szCs w:val="24"/>
          <w:lang w:eastAsia="en-US"/>
        </w:rPr>
        <w:t>176</w:t>
      </w:r>
      <w:r w:rsidR="00020AEE" w:rsidRPr="00875DAB">
        <w:rPr>
          <w:sz w:val="24"/>
          <w:szCs w:val="24"/>
        </w:rPr>
        <w:t xml:space="preserve"> karves).</w:t>
      </w:r>
    </w:p>
    <w:p w:rsidR="00020AEE" w:rsidRPr="00875DAB" w:rsidRDefault="002518D3" w:rsidP="002518D3">
      <w:pPr>
        <w:jc w:val="both"/>
        <w:rPr>
          <w:sz w:val="24"/>
          <w:szCs w:val="24"/>
        </w:rPr>
      </w:pPr>
      <w:r>
        <w:rPr>
          <w:sz w:val="24"/>
          <w:szCs w:val="24"/>
        </w:rPr>
        <w:t xml:space="preserve">           </w:t>
      </w:r>
      <w:r w:rsidR="00875DAB">
        <w:rPr>
          <w:sz w:val="24"/>
          <w:szCs w:val="24"/>
        </w:rPr>
        <w:t xml:space="preserve">  S</w:t>
      </w:r>
      <w:r w:rsidR="00020AEE" w:rsidRPr="00875DAB">
        <w:rPr>
          <w:sz w:val="24"/>
          <w:szCs w:val="24"/>
        </w:rPr>
        <w:t xml:space="preserve">ertifikuoti Stasio </w:t>
      </w:r>
      <w:proofErr w:type="spellStart"/>
      <w:r w:rsidR="00020AEE" w:rsidRPr="00875DAB">
        <w:rPr>
          <w:sz w:val="24"/>
          <w:szCs w:val="24"/>
        </w:rPr>
        <w:t>Pielikio</w:t>
      </w:r>
      <w:proofErr w:type="spellEnd"/>
      <w:r w:rsidR="00020AEE" w:rsidRPr="00875DAB">
        <w:rPr>
          <w:sz w:val="24"/>
          <w:szCs w:val="24"/>
        </w:rPr>
        <w:t xml:space="preserve">, Romualdo </w:t>
      </w:r>
      <w:proofErr w:type="spellStart"/>
      <w:r w:rsidR="00020AEE" w:rsidRPr="00875DAB">
        <w:rPr>
          <w:sz w:val="24"/>
          <w:szCs w:val="24"/>
        </w:rPr>
        <w:t>Karazino</w:t>
      </w:r>
      <w:proofErr w:type="spellEnd"/>
      <w:r w:rsidR="00020AEE" w:rsidRPr="00875DAB">
        <w:rPr>
          <w:sz w:val="24"/>
          <w:szCs w:val="24"/>
        </w:rPr>
        <w:t xml:space="preserve"> ir Magdutės </w:t>
      </w:r>
      <w:proofErr w:type="spellStart"/>
      <w:r w:rsidR="00020AEE" w:rsidRPr="00875DAB">
        <w:rPr>
          <w:sz w:val="24"/>
          <w:szCs w:val="24"/>
        </w:rPr>
        <w:t>Kazbaraitienės</w:t>
      </w:r>
      <w:proofErr w:type="spellEnd"/>
      <w:r w:rsidR="00020AEE" w:rsidRPr="00875DAB">
        <w:rPr>
          <w:sz w:val="24"/>
          <w:szCs w:val="24"/>
        </w:rPr>
        <w:t xml:space="preserve"> pieno ūkiai. Rajone yra </w:t>
      </w:r>
      <w:r w:rsidR="003C2FA8">
        <w:rPr>
          <w:sz w:val="24"/>
          <w:szCs w:val="24"/>
        </w:rPr>
        <w:t>497</w:t>
      </w:r>
      <w:r w:rsidR="00020AEE" w:rsidRPr="00875DAB">
        <w:rPr>
          <w:sz w:val="24"/>
          <w:szCs w:val="24"/>
        </w:rPr>
        <w:t xml:space="preserve"> pieno gamybos kvotos turėtojai ( turima kvota yra 21</w:t>
      </w:r>
      <w:r w:rsidR="003C2FA8">
        <w:rPr>
          <w:sz w:val="24"/>
          <w:szCs w:val="24"/>
        </w:rPr>
        <w:t>992</w:t>
      </w:r>
      <w:r w:rsidR="00020AEE" w:rsidRPr="00875DAB">
        <w:rPr>
          <w:sz w:val="24"/>
          <w:szCs w:val="24"/>
        </w:rPr>
        <w:t xml:space="preserve"> tonos, per 201</w:t>
      </w:r>
      <w:r w:rsidR="003C2FA8">
        <w:rPr>
          <w:sz w:val="24"/>
          <w:szCs w:val="24"/>
        </w:rPr>
        <w:t>2</w:t>
      </w:r>
      <w:r w:rsidR="00020AEE" w:rsidRPr="00875DAB">
        <w:rPr>
          <w:sz w:val="24"/>
          <w:szCs w:val="24"/>
        </w:rPr>
        <w:t>-201</w:t>
      </w:r>
      <w:r w:rsidR="003C2FA8">
        <w:rPr>
          <w:sz w:val="24"/>
          <w:szCs w:val="24"/>
        </w:rPr>
        <w:t>3</w:t>
      </w:r>
      <w:r w:rsidR="00020AEE" w:rsidRPr="00875DAB">
        <w:rPr>
          <w:sz w:val="24"/>
          <w:szCs w:val="24"/>
        </w:rPr>
        <w:t xml:space="preserve"> kvotos metus rajono pieno gamybos kvota įvykdyta </w:t>
      </w:r>
      <w:r w:rsidR="003C2FA8">
        <w:rPr>
          <w:sz w:val="24"/>
          <w:szCs w:val="24"/>
        </w:rPr>
        <w:t>85,47</w:t>
      </w:r>
      <w:r w:rsidR="00020AEE" w:rsidRPr="00875DAB">
        <w:rPr>
          <w:sz w:val="24"/>
          <w:szCs w:val="24"/>
        </w:rPr>
        <w:t xml:space="preserve"> procento). </w:t>
      </w:r>
    </w:p>
    <w:p w:rsidR="008448B4" w:rsidRPr="008448B4" w:rsidRDefault="00875DAB" w:rsidP="008448B4">
      <w:pPr>
        <w:ind w:firstLine="720"/>
        <w:jc w:val="both"/>
        <w:rPr>
          <w:sz w:val="24"/>
          <w:szCs w:val="24"/>
        </w:rPr>
      </w:pPr>
      <w:r>
        <w:rPr>
          <w:sz w:val="24"/>
          <w:szCs w:val="24"/>
        </w:rPr>
        <w:t xml:space="preserve">  </w:t>
      </w:r>
      <w:r w:rsidR="002046A2">
        <w:rPr>
          <w:sz w:val="24"/>
          <w:szCs w:val="24"/>
        </w:rPr>
        <w:t xml:space="preserve"> </w:t>
      </w:r>
      <w:r w:rsidR="008448B4" w:rsidRPr="008448B4">
        <w:rPr>
          <w:sz w:val="24"/>
          <w:szCs w:val="24"/>
        </w:rPr>
        <w:t xml:space="preserve">Priimta prašymų, susijusių su pieno gamybos kvotų administravimu: </w:t>
      </w:r>
    </w:p>
    <w:p w:rsidR="008448B4" w:rsidRPr="008448B4" w:rsidRDefault="00CA74A9" w:rsidP="00C10DE0">
      <w:pPr>
        <w:numPr>
          <w:ilvl w:val="0"/>
          <w:numId w:val="30"/>
        </w:numPr>
        <w:jc w:val="both"/>
        <w:rPr>
          <w:sz w:val="24"/>
          <w:szCs w:val="24"/>
        </w:rPr>
      </w:pPr>
      <w:r>
        <w:rPr>
          <w:sz w:val="24"/>
          <w:szCs w:val="24"/>
        </w:rPr>
        <w:t>p</w:t>
      </w:r>
      <w:r w:rsidR="008448B4" w:rsidRPr="008448B4">
        <w:rPr>
          <w:sz w:val="24"/>
          <w:szCs w:val="24"/>
        </w:rPr>
        <w:t>araiškos dėl pieno pardavimo tiesiogiai vartoti kvotos pakeitimo į pardavimo perdirbimui kvotą</w:t>
      </w:r>
      <w:r w:rsidR="008448B4">
        <w:rPr>
          <w:sz w:val="24"/>
          <w:szCs w:val="24"/>
        </w:rPr>
        <w:t xml:space="preserve"> </w:t>
      </w:r>
      <w:r w:rsidR="008448B4" w:rsidRPr="008448B4">
        <w:rPr>
          <w:sz w:val="24"/>
          <w:szCs w:val="24"/>
        </w:rPr>
        <w:t>-</w:t>
      </w:r>
      <w:r w:rsidR="008448B4">
        <w:rPr>
          <w:sz w:val="24"/>
          <w:szCs w:val="24"/>
        </w:rPr>
        <w:t xml:space="preserve"> </w:t>
      </w:r>
      <w:r w:rsidR="008448B4" w:rsidRPr="008448B4">
        <w:rPr>
          <w:sz w:val="24"/>
          <w:szCs w:val="24"/>
        </w:rPr>
        <w:t xml:space="preserve">1 </w:t>
      </w:r>
      <w:proofErr w:type="spellStart"/>
      <w:r w:rsidR="008448B4" w:rsidRPr="008448B4">
        <w:rPr>
          <w:sz w:val="24"/>
          <w:szCs w:val="24"/>
        </w:rPr>
        <w:t>vnt</w:t>
      </w:r>
      <w:proofErr w:type="spellEnd"/>
      <w:r>
        <w:rPr>
          <w:sz w:val="24"/>
          <w:szCs w:val="24"/>
        </w:rPr>
        <w:t>;</w:t>
      </w:r>
    </w:p>
    <w:p w:rsidR="008448B4" w:rsidRPr="008448B4" w:rsidRDefault="00CA74A9" w:rsidP="00C10DE0">
      <w:pPr>
        <w:numPr>
          <w:ilvl w:val="0"/>
          <w:numId w:val="30"/>
        </w:numPr>
        <w:jc w:val="both"/>
        <w:rPr>
          <w:sz w:val="24"/>
          <w:szCs w:val="24"/>
        </w:rPr>
      </w:pPr>
      <w:r>
        <w:rPr>
          <w:sz w:val="24"/>
          <w:szCs w:val="24"/>
        </w:rPr>
        <w:t>t</w:t>
      </w:r>
      <w:r w:rsidR="008448B4" w:rsidRPr="008448B4">
        <w:rPr>
          <w:sz w:val="24"/>
          <w:szCs w:val="24"/>
        </w:rPr>
        <w:t xml:space="preserve">iesioginių pardavimų 2012-2013 kvotos metų pieno gamybos ir realizavimų metinė deklaracija </w:t>
      </w:r>
      <w:r w:rsidR="008448B4">
        <w:rPr>
          <w:sz w:val="24"/>
          <w:szCs w:val="24"/>
        </w:rPr>
        <w:t xml:space="preserve">- </w:t>
      </w:r>
      <w:r w:rsidR="008448B4" w:rsidRPr="008448B4">
        <w:rPr>
          <w:sz w:val="24"/>
          <w:szCs w:val="24"/>
        </w:rPr>
        <w:t xml:space="preserve">101 </w:t>
      </w:r>
      <w:proofErr w:type="spellStart"/>
      <w:r w:rsidR="008448B4" w:rsidRPr="008448B4">
        <w:rPr>
          <w:sz w:val="24"/>
          <w:szCs w:val="24"/>
        </w:rPr>
        <w:t>vnt</w:t>
      </w:r>
      <w:proofErr w:type="spellEnd"/>
      <w:r>
        <w:rPr>
          <w:sz w:val="24"/>
          <w:szCs w:val="24"/>
        </w:rPr>
        <w:t>;</w:t>
      </w:r>
    </w:p>
    <w:p w:rsidR="008448B4" w:rsidRPr="008448B4" w:rsidRDefault="00CA74A9" w:rsidP="00C10DE0">
      <w:pPr>
        <w:numPr>
          <w:ilvl w:val="0"/>
          <w:numId w:val="30"/>
        </w:numPr>
        <w:jc w:val="both"/>
        <w:rPr>
          <w:sz w:val="24"/>
          <w:szCs w:val="24"/>
        </w:rPr>
      </w:pPr>
      <w:r>
        <w:rPr>
          <w:sz w:val="24"/>
          <w:szCs w:val="24"/>
        </w:rPr>
        <w:t>p</w:t>
      </w:r>
      <w:r w:rsidR="008448B4" w:rsidRPr="008448B4">
        <w:rPr>
          <w:sz w:val="24"/>
          <w:szCs w:val="24"/>
        </w:rPr>
        <w:t>araiška pieno gamybos kvotai perimti/ perduoti - 4 vnt.</w:t>
      </w:r>
    </w:p>
    <w:p w:rsidR="008448B4" w:rsidRPr="008448B4" w:rsidRDefault="0066701D" w:rsidP="0066701D">
      <w:pPr>
        <w:ind w:firstLine="720"/>
        <w:jc w:val="both"/>
        <w:rPr>
          <w:sz w:val="24"/>
          <w:szCs w:val="24"/>
        </w:rPr>
      </w:pPr>
      <w:r>
        <w:rPr>
          <w:sz w:val="24"/>
          <w:szCs w:val="24"/>
        </w:rPr>
        <w:t xml:space="preserve">  </w:t>
      </w:r>
      <w:r w:rsidR="008448B4" w:rsidRPr="008448B4">
        <w:rPr>
          <w:sz w:val="24"/>
          <w:szCs w:val="24"/>
        </w:rPr>
        <w:t xml:space="preserve">Įvairios paraiškos negautoms </w:t>
      </w:r>
      <w:r w:rsidR="00E77F11">
        <w:rPr>
          <w:sz w:val="24"/>
          <w:szCs w:val="24"/>
        </w:rPr>
        <w:t xml:space="preserve">išmokoms </w:t>
      </w:r>
      <w:r w:rsidR="008448B4" w:rsidRPr="008448B4">
        <w:rPr>
          <w:sz w:val="24"/>
          <w:szCs w:val="24"/>
        </w:rPr>
        <w:t>už mėsines karves ir telyčias, bulius parduotus sker</w:t>
      </w:r>
      <w:r w:rsidR="00F31C3C">
        <w:rPr>
          <w:sz w:val="24"/>
          <w:szCs w:val="24"/>
        </w:rPr>
        <w:t>st</w:t>
      </w:r>
      <w:r w:rsidR="008448B4" w:rsidRPr="008448B4">
        <w:rPr>
          <w:sz w:val="24"/>
          <w:szCs w:val="24"/>
        </w:rPr>
        <w:t>i, už pieno gamybos kvotas, dėl triuši</w:t>
      </w:r>
      <w:r>
        <w:rPr>
          <w:sz w:val="24"/>
          <w:szCs w:val="24"/>
        </w:rPr>
        <w:t>ų laikymo 2013 metais - 17 vnt.</w:t>
      </w:r>
      <w:r w:rsidR="008448B4" w:rsidRPr="008448B4">
        <w:rPr>
          <w:sz w:val="24"/>
          <w:szCs w:val="24"/>
        </w:rPr>
        <w:t xml:space="preserve"> </w:t>
      </w:r>
      <w:r>
        <w:rPr>
          <w:sz w:val="24"/>
          <w:szCs w:val="24"/>
        </w:rPr>
        <w:t>P</w:t>
      </w:r>
      <w:r w:rsidR="008448B4" w:rsidRPr="008448B4">
        <w:rPr>
          <w:sz w:val="24"/>
          <w:szCs w:val="24"/>
        </w:rPr>
        <w:t>rašymai priimti iš ūkių perėmėjų bei paveldėjimo atvejais  - 11 vnt.</w:t>
      </w:r>
    </w:p>
    <w:p w:rsidR="008448B4" w:rsidRPr="008448B4" w:rsidRDefault="0066701D" w:rsidP="008448B4">
      <w:pPr>
        <w:ind w:firstLine="720"/>
        <w:jc w:val="both"/>
        <w:rPr>
          <w:sz w:val="24"/>
          <w:szCs w:val="24"/>
        </w:rPr>
      </w:pPr>
      <w:r>
        <w:rPr>
          <w:sz w:val="24"/>
          <w:szCs w:val="24"/>
        </w:rPr>
        <w:t xml:space="preserve">  </w:t>
      </w:r>
      <w:r w:rsidR="008448B4" w:rsidRPr="008448B4">
        <w:rPr>
          <w:sz w:val="24"/>
          <w:szCs w:val="24"/>
        </w:rPr>
        <w:t>Rajone yra 123 bitynai. Priimta paraiškų išmokoms už papildomą bičių maitinimą</w:t>
      </w:r>
      <w:r w:rsidR="00F31C3C">
        <w:rPr>
          <w:sz w:val="24"/>
          <w:szCs w:val="24"/>
        </w:rPr>
        <w:t xml:space="preserve"> -</w:t>
      </w:r>
      <w:r w:rsidR="008448B4" w:rsidRPr="008448B4">
        <w:rPr>
          <w:sz w:val="24"/>
          <w:szCs w:val="24"/>
        </w:rPr>
        <w:t xml:space="preserve"> 91 vnt., prašoma išmokų 2230 bičių šeim</w:t>
      </w:r>
      <w:r w:rsidR="00F31C3C">
        <w:rPr>
          <w:sz w:val="24"/>
          <w:szCs w:val="24"/>
        </w:rPr>
        <w:t>ų</w:t>
      </w:r>
      <w:r w:rsidR="008448B4" w:rsidRPr="008448B4">
        <w:rPr>
          <w:sz w:val="24"/>
          <w:szCs w:val="24"/>
        </w:rPr>
        <w:t>.</w:t>
      </w:r>
    </w:p>
    <w:p w:rsidR="002046A2" w:rsidRDefault="0066701D" w:rsidP="008448B4">
      <w:pPr>
        <w:ind w:firstLine="720"/>
        <w:jc w:val="both"/>
        <w:rPr>
          <w:color w:val="FF0000"/>
          <w:sz w:val="24"/>
          <w:szCs w:val="24"/>
        </w:rPr>
      </w:pPr>
      <w:r>
        <w:rPr>
          <w:sz w:val="24"/>
          <w:szCs w:val="24"/>
        </w:rPr>
        <w:t xml:space="preserve">  </w:t>
      </w:r>
      <w:r w:rsidR="008448B4" w:rsidRPr="008448B4">
        <w:rPr>
          <w:sz w:val="24"/>
          <w:szCs w:val="24"/>
        </w:rPr>
        <w:t>Priimti prašymai dėl dalinio draudimo kompensavimo 2 vnt., sugrąžinta įmokų už 44913,30 Lt.</w:t>
      </w:r>
    </w:p>
    <w:p w:rsidR="002046A2" w:rsidRDefault="002046A2" w:rsidP="002046A2">
      <w:pPr>
        <w:ind w:firstLine="720"/>
        <w:jc w:val="both"/>
        <w:rPr>
          <w:i/>
          <w:color w:val="FF0000"/>
          <w:sz w:val="24"/>
          <w:szCs w:val="24"/>
          <w:u w:val="single"/>
        </w:rPr>
      </w:pPr>
      <w:r w:rsidRPr="002046A2">
        <w:rPr>
          <w:color w:val="FF0000"/>
          <w:sz w:val="24"/>
          <w:szCs w:val="24"/>
        </w:rPr>
        <w:t xml:space="preserve">    </w:t>
      </w:r>
      <w:r w:rsidRPr="002046A2">
        <w:rPr>
          <w:bCs/>
          <w:i/>
          <w:sz w:val="24"/>
          <w:szCs w:val="24"/>
          <w:u w:val="single"/>
        </w:rPr>
        <w:t>Melioracija</w:t>
      </w:r>
      <w:r w:rsidRPr="002046A2">
        <w:rPr>
          <w:bCs/>
          <w:i/>
          <w:sz w:val="24"/>
          <w:szCs w:val="24"/>
        </w:rPr>
        <w:t>.</w:t>
      </w:r>
      <w:r w:rsidRPr="002046A2">
        <w:rPr>
          <w:i/>
          <w:color w:val="FF0000"/>
          <w:sz w:val="24"/>
          <w:szCs w:val="24"/>
        </w:rPr>
        <w:t xml:space="preserve"> </w:t>
      </w:r>
      <w:r w:rsidR="00020AEE" w:rsidRPr="002046A2">
        <w:rPr>
          <w:sz w:val="24"/>
          <w:szCs w:val="24"/>
        </w:rPr>
        <w:t>201</w:t>
      </w:r>
      <w:r w:rsidR="00491332">
        <w:rPr>
          <w:sz w:val="24"/>
          <w:szCs w:val="24"/>
        </w:rPr>
        <w:t>3</w:t>
      </w:r>
      <w:r w:rsidR="00020AEE" w:rsidRPr="002046A2">
        <w:rPr>
          <w:sz w:val="24"/>
          <w:szCs w:val="24"/>
        </w:rPr>
        <w:t xml:space="preserve"> metais valstybės savivaldybei perduotai funkcijai atlikti</w:t>
      </w:r>
      <w:r w:rsidR="00351B3A">
        <w:rPr>
          <w:sz w:val="24"/>
          <w:szCs w:val="24"/>
        </w:rPr>
        <w:t xml:space="preserve"> -  melioracijai </w:t>
      </w:r>
      <w:r w:rsidR="00020AEE" w:rsidRPr="002046A2">
        <w:rPr>
          <w:sz w:val="24"/>
          <w:szCs w:val="24"/>
        </w:rPr>
        <w:t>buvo skirta 731 tūkst</w:t>
      </w:r>
      <w:r w:rsidR="0080411F">
        <w:rPr>
          <w:sz w:val="24"/>
          <w:szCs w:val="24"/>
        </w:rPr>
        <w:t>.</w:t>
      </w:r>
      <w:r w:rsidR="00020AEE" w:rsidRPr="002046A2">
        <w:rPr>
          <w:sz w:val="24"/>
          <w:szCs w:val="24"/>
        </w:rPr>
        <w:t xml:space="preserve"> litų. Investicinių lėšų nebuvo numatyta.</w:t>
      </w:r>
    </w:p>
    <w:p w:rsidR="002046A2" w:rsidRDefault="002046A2" w:rsidP="002046A2">
      <w:pPr>
        <w:ind w:firstLine="720"/>
        <w:jc w:val="both"/>
        <w:rPr>
          <w:i/>
          <w:color w:val="FF0000"/>
          <w:sz w:val="24"/>
          <w:szCs w:val="24"/>
          <w:u w:val="single"/>
        </w:rPr>
      </w:pPr>
      <w:r>
        <w:rPr>
          <w:sz w:val="24"/>
          <w:szCs w:val="24"/>
        </w:rPr>
        <w:t xml:space="preserve">    </w:t>
      </w:r>
      <w:r w:rsidR="00020AEE" w:rsidRPr="002046A2">
        <w:rPr>
          <w:sz w:val="24"/>
          <w:szCs w:val="24"/>
        </w:rPr>
        <w:t xml:space="preserve">Griovių ir kitų melioracijos statinių priežiūros darbams panaudota </w:t>
      </w:r>
      <w:r w:rsidR="00491332">
        <w:rPr>
          <w:sz w:val="24"/>
          <w:szCs w:val="24"/>
        </w:rPr>
        <w:t>18</w:t>
      </w:r>
      <w:r w:rsidR="00020AEE" w:rsidRPr="002046A2">
        <w:rPr>
          <w:sz w:val="24"/>
          <w:szCs w:val="24"/>
        </w:rPr>
        <w:t xml:space="preserve">0 tūkst. Lt: išvalyta </w:t>
      </w:r>
      <w:r w:rsidR="00491332">
        <w:rPr>
          <w:sz w:val="24"/>
          <w:szCs w:val="24"/>
        </w:rPr>
        <w:t>7,4</w:t>
      </w:r>
      <w:r w:rsidR="00020AEE" w:rsidRPr="002046A2">
        <w:rPr>
          <w:sz w:val="24"/>
          <w:szCs w:val="24"/>
        </w:rPr>
        <w:t xml:space="preserve"> km griovių, sutvarkyt</w:t>
      </w:r>
      <w:r w:rsidR="00F31C3C">
        <w:rPr>
          <w:sz w:val="24"/>
          <w:szCs w:val="24"/>
        </w:rPr>
        <w:t>os</w:t>
      </w:r>
      <w:r w:rsidR="00020AEE" w:rsidRPr="002046A2">
        <w:rPr>
          <w:sz w:val="24"/>
          <w:szCs w:val="24"/>
        </w:rPr>
        <w:t xml:space="preserve"> </w:t>
      </w:r>
      <w:r w:rsidR="00491332">
        <w:rPr>
          <w:sz w:val="24"/>
          <w:szCs w:val="24"/>
        </w:rPr>
        <w:t>32</w:t>
      </w:r>
      <w:r w:rsidR="00020AEE" w:rsidRPr="002046A2">
        <w:rPr>
          <w:sz w:val="24"/>
          <w:szCs w:val="24"/>
        </w:rPr>
        <w:t xml:space="preserve"> drenažo žiot</w:t>
      </w:r>
      <w:r w:rsidR="00F31C3C">
        <w:rPr>
          <w:sz w:val="24"/>
          <w:szCs w:val="24"/>
        </w:rPr>
        <w:t>y</w:t>
      </w:r>
      <w:r w:rsidR="00020AEE" w:rsidRPr="002046A2">
        <w:rPr>
          <w:sz w:val="24"/>
          <w:szCs w:val="24"/>
        </w:rPr>
        <w:t xml:space="preserve">s, pašalinta </w:t>
      </w:r>
      <w:r w:rsidR="00491332">
        <w:rPr>
          <w:sz w:val="24"/>
          <w:szCs w:val="24"/>
        </w:rPr>
        <w:t>6,5</w:t>
      </w:r>
      <w:r w:rsidR="00020AEE" w:rsidRPr="002046A2">
        <w:rPr>
          <w:sz w:val="24"/>
          <w:szCs w:val="24"/>
        </w:rPr>
        <w:t xml:space="preserve"> ha krūmų, nušienauta </w:t>
      </w:r>
      <w:r w:rsidR="00491332">
        <w:rPr>
          <w:sz w:val="24"/>
          <w:szCs w:val="24"/>
        </w:rPr>
        <w:t>24,1</w:t>
      </w:r>
      <w:r w:rsidR="00020AEE" w:rsidRPr="002046A2">
        <w:rPr>
          <w:sz w:val="24"/>
          <w:szCs w:val="24"/>
        </w:rPr>
        <w:t xml:space="preserve"> ha griovių šlaitų.</w:t>
      </w:r>
      <w:r>
        <w:rPr>
          <w:i/>
          <w:color w:val="FF0000"/>
          <w:sz w:val="24"/>
          <w:szCs w:val="24"/>
          <w:u w:val="single"/>
        </w:rPr>
        <w:t xml:space="preserve"> </w:t>
      </w:r>
    </w:p>
    <w:p w:rsidR="002046A2" w:rsidRPr="00AD6040" w:rsidRDefault="002046A2" w:rsidP="00AD6040">
      <w:pPr>
        <w:ind w:firstLine="720"/>
        <w:jc w:val="both"/>
        <w:rPr>
          <w:sz w:val="24"/>
          <w:szCs w:val="24"/>
        </w:rPr>
      </w:pPr>
      <w:r w:rsidRPr="002046A2">
        <w:rPr>
          <w:i/>
          <w:color w:val="FF0000"/>
          <w:sz w:val="24"/>
          <w:szCs w:val="24"/>
        </w:rPr>
        <w:t xml:space="preserve">    </w:t>
      </w:r>
      <w:r w:rsidR="00020AEE" w:rsidRPr="002046A2">
        <w:rPr>
          <w:sz w:val="24"/>
          <w:szCs w:val="24"/>
        </w:rPr>
        <w:t xml:space="preserve">Sutvarkyti </w:t>
      </w:r>
      <w:proofErr w:type="spellStart"/>
      <w:r w:rsidR="00491332">
        <w:rPr>
          <w:sz w:val="24"/>
          <w:szCs w:val="24"/>
        </w:rPr>
        <w:t>Imbarės</w:t>
      </w:r>
      <w:proofErr w:type="spellEnd"/>
      <w:r w:rsidR="00020AEE" w:rsidRPr="002046A2">
        <w:rPr>
          <w:sz w:val="24"/>
          <w:szCs w:val="24"/>
        </w:rPr>
        <w:t xml:space="preserve"> seniūnijos </w:t>
      </w:r>
      <w:r w:rsidR="00491332">
        <w:rPr>
          <w:sz w:val="24"/>
          <w:szCs w:val="24"/>
        </w:rPr>
        <w:t>Laivių kadastrinės vietovės</w:t>
      </w:r>
      <w:r w:rsidR="00020AEE" w:rsidRPr="002046A2">
        <w:rPr>
          <w:sz w:val="24"/>
          <w:szCs w:val="24"/>
        </w:rPr>
        <w:t xml:space="preserve"> grioviai bei atliktas juose esančių melioracijos statinių remontas: sutvarkyta </w:t>
      </w:r>
      <w:r w:rsidR="00491332">
        <w:rPr>
          <w:sz w:val="24"/>
          <w:szCs w:val="24"/>
        </w:rPr>
        <w:t>5,28</w:t>
      </w:r>
      <w:r w:rsidR="00020AEE" w:rsidRPr="002046A2">
        <w:rPr>
          <w:sz w:val="24"/>
          <w:szCs w:val="24"/>
        </w:rPr>
        <w:t xml:space="preserve"> km griovių, pakeistos </w:t>
      </w:r>
      <w:r w:rsidR="00491332">
        <w:rPr>
          <w:sz w:val="24"/>
          <w:szCs w:val="24"/>
        </w:rPr>
        <w:t>29</w:t>
      </w:r>
      <w:r w:rsidR="00020AEE" w:rsidRPr="002046A2">
        <w:rPr>
          <w:sz w:val="24"/>
          <w:szCs w:val="24"/>
        </w:rPr>
        <w:t xml:space="preserve"> drenažo žiotys, įrengti  žiotis žymintys stulpeliai</w:t>
      </w:r>
      <w:r w:rsidR="00491332">
        <w:rPr>
          <w:sz w:val="24"/>
          <w:szCs w:val="24"/>
        </w:rPr>
        <w:t>, suremontuotos 5 pralaidos</w:t>
      </w:r>
      <w:r w:rsidR="00020AEE" w:rsidRPr="002046A2">
        <w:rPr>
          <w:sz w:val="24"/>
          <w:szCs w:val="24"/>
        </w:rPr>
        <w:t xml:space="preserve">. </w:t>
      </w:r>
      <w:r w:rsidR="00491332">
        <w:rPr>
          <w:sz w:val="24"/>
          <w:szCs w:val="24"/>
        </w:rPr>
        <w:t xml:space="preserve">Viena pralaida  </w:t>
      </w:r>
      <w:proofErr w:type="spellStart"/>
      <w:r w:rsidR="00491332">
        <w:rPr>
          <w:sz w:val="24"/>
          <w:szCs w:val="24"/>
        </w:rPr>
        <w:t>Kūlupėnų</w:t>
      </w:r>
      <w:proofErr w:type="spellEnd"/>
      <w:r w:rsidR="00491332">
        <w:rPr>
          <w:sz w:val="24"/>
          <w:szCs w:val="24"/>
        </w:rPr>
        <w:t xml:space="preserve"> kadastrinėje vietovėje</w:t>
      </w:r>
      <w:r w:rsidR="00D63E0E">
        <w:rPr>
          <w:sz w:val="24"/>
          <w:szCs w:val="24"/>
        </w:rPr>
        <w:t xml:space="preserve"> perstatyta. </w:t>
      </w:r>
      <w:r w:rsidR="00020AEE" w:rsidRPr="002046A2">
        <w:rPr>
          <w:sz w:val="24"/>
          <w:szCs w:val="24"/>
        </w:rPr>
        <w:t>Šių darbų vertė</w:t>
      </w:r>
      <w:r w:rsidR="00F31C3C">
        <w:rPr>
          <w:sz w:val="24"/>
          <w:szCs w:val="24"/>
        </w:rPr>
        <w:t xml:space="preserve"> -</w:t>
      </w:r>
      <w:r w:rsidR="00020AEE" w:rsidRPr="002046A2">
        <w:rPr>
          <w:sz w:val="24"/>
          <w:szCs w:val="24"/>
        </w:rPr>
        <w:t xml:space="preserve"> 1</w:t>
      </w:r>
      <w:r w:rsidR="00D63E0E">
        <w:rPr>
          <w:sz w:val="24"/>
          <w:szCs w:val="24"/>
        </w:rPr>
        <w:t>69</w:t>
      </w:r>
      <w:r w:rsidR="00020AEE" w:rsidRPr="002046A2">
        <w:rPr>
          <w:sz w:val="24"/>
          <w:szCs w:val="24"/>
        </w:rPr>
        <w:t xml:space="preserve"> tūkst</w:t>
      </w:r>
      <w:r w:rsidR="0080411F">
        <w:rPr>
          <w:sz w:val="24"/>
          <w:szCs w:val="24"/>
        </w:rPr>
        <w:t>.</w:t>
      </w:r>
      <w:r w:rsidR="00020AEE" w:rsidRPr="002046A2">
        <w:rPr>
          <w:sz w:val="24"/>
          <w:szCs w:val="24"/>
        </w:rPr>
        <w:t xml:space="preserve"> litų.</w:t>
      </w:r>
    </w:p>
    <w:p w:rsidR="002046A2" w:rsidRDefault="002046A2" w:rsidP="002046A2">
      <w:pPr>
        <w:ind w:firstLine="720"/>
        <w:jc w:val="both"/>
        <w:rPr>
          <w:sz w:val="24"/>
          <w:szCs w:val="24"/>
        </w:rPr>
      </w:pPr>
      <w:r w:rsidRPr="002046A2">
        <w:rPr>
          <w:i/>
          <w:color w:val="FF0000"/>
          <w:sz w:val="24"/>
          <w:szCs w:val="24"/>
        </w:rPr>
        <w:t xml:space="preserve">    </w:t>
      </w:r>
      <w:r>
        <w:rPr>
          <w:i/>
          <w:color w:val="FF0000"/>
          <w:sz w:val="24"/>
          <w:szCs w:val="24"/>
        </w:rPr>
        <w:t xml:space="preserve"> </w:t>
      </w:r>
      <w:r w:rsidR="00020AEE" w:rsidRPr="002046A2">
        <w:rPr>
          <w:sz w:val="24"/>
          <w:szCs w:val="24"/>
        </w:rPr>
        <w:t xml:space="preserve">Perklota </w:t>
      </w:r>
      <w:r w:rsidR="00AD6040">
        <w:rPr>
          <w:sz w:val="24"/>
          <w:szCs w:val="24"/>
        </w:rPr>
        <w:t>2,23</w:t>
      </w:r>
      <w:r w:rsidR="00020AEE" w:rsidRPr="002046A2">
        <w:rPr>
          <w:sz w:val="24"/>
          <w:szCs w:val="24"/>
        </w:rPr>
        <w:t xml:space="preserve"> km drenažo linijų. Pašalinta 3</w:t>
      </w:r>
      <w:r w:rsidR="00AD6040">
        <w:rPr>
          <w:sz w:val="24"/>
          <w:szCs w:val="24"/>
        </w:rPr>
        <w:t>4</w:t>
      </w:r>
      <w:r w:rsidR="00020AEE" w:rsidRPr="002046A2">
        <w:rPr>
          <w:sz w:val="24"/>
          <w:szCs w:val="24"/>
        </w:rPr>
        <w:t xml:space="preserve"> avariniai drenažo rinktuvų gedimai. Iš viso drenažo remonto darbų atlikta už </w:t>
      </w:r>
      <w:r w:rsidR="00AD6040">
        <w:rPr>
          <w:sz w:val="24"/>
          <w:szCs w:val="24"/>
        </w:rPr>
        <w:t>308,5</w:t>
      </w:r>
      <w:r w:rsidR="00020AEE" w:rsidRPr="002046A2">
        <w:rPr>
          <w:sz w:val="24"/>
          <w:szCs w:val="24"/>
        </w:rPr>
        <w:t xml:space="preserve"> tūkst. Lt</w:t>
      </w:r>
      <w:r>
        <w:rPr>
          <w:sz w:val="24"/>
          <w:szCs w:val="24"/>
        </w:rPr>
        <w:t>.</w:t>
      </w:r>
    </w:p>
    <w:p w:rsidR="002046A2" w:rsidRDefault="002046A2" w:rsidP="002046A2">
      <w:pPr>
        <w:ind w:firstLine="720"/>
        <w:jc w:val="both"/>
        <w:rPr>
          <w:i/>
          <w:color w:val="FF0000"/>
          <w:sz w:val="24"/>
          <w:szCs w:val="24"/>
          <w:u w:val="single"/>
        </w:rPr>
      </w:pPr>
      <w:r>
        <w:rPr>
          <w:sz w:val="24"/>
          <w:szCs w:val="24"/>
        </w:rPr>
        <w:lastRenderedPageBreak/>
        <w:t xml:space="preserve">     </w:t>
      </w:r>
      <w:proofErr w:type="spellStart"/>
      <w:r w:rsidR="00020AEE" w:rsidRPr="002046A2">
        <w:rPr>
          <w:sz w:val="24"/>
          <w:szCs w:val="24"/>
        </w:rPr>
        <w:t>Juodupėnų</w:t>
      </w:r>
      <w:proofErr w:type="spellEnd"/>
      <w:r w:rsidR="00020AEE" w:rsidRPr="002046A2">
        <w:rPr>
          <w:sz w:val="24"/>
          <w:szCs w:val="24"/>
        </w:rPr>
        <w:t xml:space="preserve"> polderio eksploatacijai išleista </w:t>
      </w:r>
      <w:r w:rsidR="00AD6040">
        <w:rPr>
          <w:sz w:val="24"/>
          <w:szCs w:val="24"/>
        </w:rPr>
        <w:t>27,4</w:t>
      </w:r>
      <w:r w:rsidR="0080411F">
        <w:rPr>
          <w:sz w:val="24"/>
          <w:szCs w:val="24"/>
        </w:rPr>
        <w:t xml:space="preserve"> tūkst. Lt</w:t>
      </w:r>
      <w:r w:rsidR="00020AEE" w:rsidRPr="002046A2">
        <w:rPr>
          <w:sz w:val="24"/>
          <w:szCs w:val="24"/>
        </w:rPr>
        <w:t>: 4 mėnesius vanduo buvo šalinamas siurbliais, polderyje palaikant projekte numatytą vandens lygį, nušienauta 3 ha pylimo, atlikti kiti priežiūros darbai.</w:t>
      </w:r>
    </w:p>
    <w:p w:rsidR="002046A2" w:rsidRDefault="002046A2" w:rsidP="002046A2">
      <w:pPr>
        <w:ind w:firstLine="720"/>
        <w:jc w:val="both"/>
        <w:rPr>
          <w:i/>
          <w:color w:val="FF0000"/>
          <w:sz w:val="24"/>
          <w:szCs w:val="24"/>
          <w:u w:val="single"/>
        </w:rPr>
      </w:pPr>
      <w:r w:rsidRPr="002046A2">
        <w:rPr>
          <w:i/>
          <w:color w:val="FF0000"/>
          <w:sz w:val="24"/>
          <w:szCs w:val="24"/>
        </w:rPr>
        <w:t xml:space="preserve">    </w:t>
      </w:r>
      <w:r w:rsidR="0080411F">
        <w:rPr>
          <w:sz w:val="24"/>
          <w:szCs w:val="24"/>
        </w:rPr>
        <w:t>Atlikti 15</w:t>
      </w:r>
      <w:r w:rsidR="00020AEE" w:rsidRPr="002046A2">
        <w:rPr>
          <w:sz w:val="24"/>
          <w:szCs w:val="24"/>
        </w:rPr>
        <w:t xml:space="preserve"> valstybei priklausančių tvenkinių hidrotechnikos statinių techninės priežiūros ir eksploatavimo darbai - techninės apžiūros, vandens lygių matavimas, užtvankų šlaitų šienavimas, metalinių paviršių dažymas ir k</w:t>
      </w:r>
      <w:r>
        <w:rPr>
          <w:sz w:val="24"/>
          <w:szCs w:val="24"/>
        </w:rPr>
        <w:t>iti darbai - už 30</w:t>
      </w:r>
      <w:r w:rsidR="00AD6040">
        <w:rPr>
          <w:sz w:val="24"/>
          <w:szCs w:val="24"/>
        </w:rPr>
        <w:t>,0</w:t>
      </w:r>
      <w:r>
        <w:rPr>
          <w:sz w:val="24"/>
          <w:szCs w:val="24"/>
        </w:rPr>
        <w:t xml:space="preserve"> tūkst. Lt.</w:t>
      </w:r>
      <w:r w:rsidR="00020AEE" w:rsidRPr="002046A2">
        <w:rPr>
          <w:sz w:val="24"/>
          <w:szCs w:val="24"/>
        </w:rPr>
        <w:t xml:space="preserve"> </w:t>
      </w:r>
      <w:r w:rsidR="00AD6040">
        <w:rPr>
          <w:sz w:val="24"/>
          <w:szCs w:val="24"/>
        </w:rPr>
        <w:t xml:space="preserve">Pateikta paraiška ES paramai gauti </w:t>
      </w:r>
      <w:proofErr w:type="spellStart"/>
      <w:r w:rsidR="000A00C4">
        <w:rPr>
          <w:sz w:val="24"/>
          <w:szCs w:val="24"/>
        </w:rPr>
        <w:t>Padvarių</w:t>
      </w:r>
      <w:proofErr w:type="spellEnd"/>
      <w:r w:rsidR="000A00C4">
        <w:rPr>
          <w:sz w:val="24"/>
          <w:szCs w:val="24"/>
        </w:rPr>
        <w:t xml:space="preserve"> užtvankos </w:t>
      </w:r>
      <w:r w:rsidR="0061781D">
        <w:rPr>
          <w:sz w:val="24"/>
          <w:szCs w:val="24"/>
        </w:rPr>
        <w:t>rekonstravimui.</w:t>
      </w:r>
    </w:p>
    <w:p w:rsidR="00AB6DFD" w:rsidRDefault="002046A2" w:rsidP="002046A2">
      <w:pPr>
        <w:ind w:firstLine="720"/>
        <w:jc w:val="both"/>
        <w:rPr>
          <w:sz w:val="24"/>
          <w:szCs w:val="24"/>
        </w:rPr>
      </w:pPr>
      <w:r w:rsidRPr="002046A2">
        <w:rPr>
          <w:i/>
          <w:color w:val="FF0000"/>
          <w:sz w:val="24"/>
          <w:szCs w:val="24"/>
        </w:rPr>
        <w:t xml:space="preserve">     </w:t>
      </w:r>
      <w:r w:rsidR="00020AEE" w:rsidRPr="002046A2">
        <w:rPr>
          <w:sz w:val="24"/>
          <w:szCs w:val="24"/>
        </w:rPr>
        <w:t>Kuriama kompiuterinė melioracijos statinių duomenų bazė. 201</w:t>
      </w:r>
      <w:r w:rsidR="00AB6DFD">
        <w:rPr>
          <w:sz w:val="24"/>
          <w:szCs w:val="24"/>
        </w:rPr>
        <w:t>3</w:t>
      </w:r>
      <w:r w:rsidR="00020AEE" w:rsidRPr="002046A2">
        <w:rPr>
          <w:sz w:val="24"/>
          <w:szCs w:val="24"/>
        </w:rPr>
        <w:t xml:space="preserve"> metais </w:t>
      </w:r>
      <w:r w:rsidR="00AB6DFD">
        <w:rPr>
          <w:sz w:val="24"/>
          <w:szCs w:val="24"/>
        </w:rPr>
        <w:t>baigta susieti</w:t>
      </w:r>
      <w:r w:rsidR="00AB6DFD" w:rsidRPr="00AB6DFD">
        <w:rPr>
          <w:sz w:val="24"/>
          <w:szCs w:val="24"/>
        </w:rPr>
        <w:t xml:space="preserve"> </w:t>
      </w:r>
      <w:r w:rsidR="00020AEE" w:rsidRPr="002046A2">
        <w:rPr>
          <w:sz w:val="24"/>
          <w:szCs w:val="24"/>
        </w:rPr>
        <w:t>su LKS 94 koordinačių sistema melioracijos projektinė planinė medžiag</w:t>
      </w:r>
      <w:r w:rsidR="00AB6DFD">
        <w:rPr>
          <w:sz w:val="24"/>
          <w:szCs w:val="24"/>
        </w:rPr>
        <w:t>a.</w:t>
      </w:r>
    </w:p>
    <w:p w:rsidR="00020AEE" w:rsidRPr="002046A2" w:rsidRDefault="002046A2" w:rsidP="002046A2">
      <w:pPr>
        <w:ind w:firstLine="720"/>
        <w:jc w:val="both"/>
        <w:rPr>
          <w:i/>
          <w:color w:val="FF0000"/>
          <w:sz w:val="24"/>
          <w:szCs w:val="24"/>
          <w:u w:val="single"/>
        </w:rPr>
      </w:pPr>
      <w:r w:rsidRPr="002046A2">
        <w:rPr>
          <w:i/>
          <w:color w:val="FF0000"/>
          <w:sz w:val="24"/>
          <w:szCs w:val="24"/>
        </w:rPr>
        <w:t xml:space="preserve">     </w:t>
      </w:r>
      <w:r w:rsidR="00A1365A">
        <w:rPr>
          <w:sz w:val="24"/>
          <w:szCs w:val="24"/>
        </w:rPr>
        <w:t>7</w:t>
      </w:r>
      <w:r w:rsidR="00020AEE" w:rsidRPr="002046A2">
        <w:rPr>
          <w:sz w:val="24"/>
          <w:szCs w:val="24"/>
        </w:rPr>
        <w:t xml:space="preserve"> žemių naudotojai pateikė paraiškas </w:t>
      </w:r>
      <w:r w:rsidR="008073C7">
        <w:rPr>
          <w:sz w:val="24"/>
          <w:szCs w:val="24"/>
        </w:rPr>
        <w:t>12,7</w:t>
      </w:r>
      <w:r w:rsidR="00020AEE" w:rsidRPr="002046A2">
        <w:rPr>
          <w:sz w:val="24"/>
          <w:szCs w:val="24"/>
        </w:rPr>
        <w:t xml:space="preserve"> km griovi</w:t>
      </w:r>
      <w:r w:rsidR="0000092A">
        <w:rPr>
          <w:sz w:val="24"/>
          <w:szCs w:val="24"/>
        </w:rPr>
        <w:t>ams</w:t>
      </w:r>
      <w:r w:rsidR="00020AEE" w:rsidRPr="002046A2">
        <w:rPr>
          <w:sz w:val="24"/>
          <w:szCs w:val="24"/>
        </w:rPr>
        <w:t xml:space="preserve"> tvarky</w:t>
      </w:r>
      <w:r w:rsidR="0000092A">
        <w:rPr>
          <w:sz w:val="24"/>
          <w:szCs w:val="24"/>
        </w:rPr>
        <w:t>t</w:t>
      </w:r>
      <w:r w:rsidR="00020AEE" w:rsidRPr="002046A2">
        <w:rPr>
          <w:sz w:val="24"/>
          <w:szCs w:val="24"/>
        </w:rPr>
        <w:t xml:space="preserve">i pagal Lietuvos kaimo plėtros 2007-2013 metų programos priemonę „Pelno nesiekiančios investicijos“. </w:t>
      </w:r>
    </w:p>
    <w:p w:rsidR="008073C7" w:rsidRDefault="002046A2" w:rsidP="008073C7">
      <w:pPr>
        <w:jc w:val="both"/>
        <w:rPr>
          <w:sz w:val="24"/>
          <w:szCs w:val="24"/>
        </w:rPr>
      </w:pPr>
      <w:r>
        <w:rPr>
          <w:b/>
          <w:color w:val="FF0000"/>
          <w:sz w:val="24"/>
          <w:szCs w:val="24"/>
        </w:rPr>
        <w:t xml:space="preserve">                 </w:t>
      </w:r>
      <w:r w:rsidR="00A1365A">
        <w:rPr>
          <w:sz w:val="24"/>
          <w:szCs w:val="24"/>
        </w:rPr>
        <w:t>3</w:t>
      </w:r>
      <w:r w:rsidR="008073C7" w:rsidRPr="008073C7">
        <w:rPr>
          <w:sz w:val="24"/>
          <w:szCs w:val="24"/>
        </w:rPr>
        <w:t xml:space="preserve"> žemės savininkams išduoti melioracijos statinių techniniai dokumentai, </w:t>
      </w:r>
      <w:r w:rsidR="00A1365A">
        <w:rPr>
          <w:sz w:val="24"/>
          <w:szCs w:val="24"/>
        </w:rPr>
        <w:t>2</w:t>
      </w:r>
      <w:r w:rsidR="008073C7" w:rsidRPr="008073C7">
        <w:rPr>
          <w:sz w:val="24"/>
          <w:szCs w:val="24"/>
        </w:rPr>
        <w:t xml:space="preserve"> žemės sklypų savininkams išduotos techninės sąlygos mišk</w:t>
      </w:r>
      <w:r w:rsidR="0000092A">
        <w:rPr>
          <w:sz w:val="24"/>
          <w:szCs w:val="24"/>
        </w:rPr>
        <w:t>ui</w:t>
      </w:r>
      <w:r w:rsidR="008073C7" w:rsidRPr="008073C7">
        <w:rPr>
          <w:sz w:val="24"/>
          <w:szCs w:val="24"/>
        </w:rPr>
        <w:t xml:space="preserve"> įveis</w:t>
      </w:r>
      <w:r w:rsidR="0000092A">
        <w:rPr>
          <w:sz w:val="24"/>
          <w:szCs w:val="24"/>
        </w:rPr>
        <w:t>t</w:t>
      </w:r>
      <w:r w:rsidR="008073C7" w:rsidRPr="008073C7">
        <w:rPr>
          <w:sz w:val="24"/>
          <w:szCs w:val="24"/>
        </w:rPr>
        <w:t xml:space="preserve">i. IS „INFOSTATYBA“ programa nuotoliniu būdu suderinta 101 statybų, rekonstravimo projektų, suderinta 352 vnt. topografinių nuotraukų, 144 vnt. techninių projektų (elektros kabeliai, sodybos parinkimas, sklypų padalijimas), išduota </w:t>
      </w:r>
      <w:r w:rsidR="0000092A" w:rsidRPr="0000092A">
        <w:rPr>
          <w:sz w:val="24"/>
          <w:szCs w:val="24"/>
        </w:rPr>
        <w:t xml:space="preserve">160 vnt. </w:t>
      </w:r>
      <w:r w:rsidR="008073C7" w:rsidRPr="008073C7">
        <w:rPr>
          <w:sz w:val="24"/>
          <w:szCs w:val="24"/>
        </w:rPr>
        <w:t>techninių sąlygų infrastruktūros objektams melioruotoje žemėje, derinta teritorijų planavimo ir statybos projektinė dokumentacija, teikta informacija apie melioracijos statinius. Dalyvauta 22 nuolatinės statybos komisijos posėdžiuose, svarstyta 121 vnt. detaliųjų planų.</w:t>
      </w:r>
    </w:p>
    <w:p w:rsidR="00020AEE" w:rsidRPr="00B85508" w:rsidRDefault="00B85508" w:rsidP="008073C7">
      <w:pPr>
        <w:jc w:val="both"/>
        <w:rPr>
          <w:i/>
          <w:color w:val="FF0000"/>
          <w:sz w:val="24"/>
          <w:szCs w:val="24"/>
          <w:u w:val="single"/>
        </w:rPr>
      </w:pPr>
      <w:r w:rsidRPr="00B85508">
        <w:rPr>
          <w:i/>
          <w:color w:val="FF0000"/>
          <w:sz w:val="24"/>
          <w:szCs w:val="24"/>
        </w:rPr>
        <w:t xml:space="preserve">               </w:t>
      </w:r>
      <w:r w:rsidRPr="00B85508">
        <w:rPr>
          <w:i/>
          <w:sz w:val="24"/>
          <w:szCs w:val="24"/>
          <w:u w:val="single"/>
        </w:rPr>
        <w:t>Žemės ūkio technika</w:t>
      </w:r>
      <w:r w:rsidRPr="00B85508">
        <w:rPr>
          <w:i/>
          <w:sz w:val="24"/>
          <w:szCs w:val="24"/>
        </w:rPr>
        <w:t>.</w:t>
      </w:r>
      <w:r w:rsidRPr="00B85508">
        <w:rPr>
          <w:i/>
          <w:color w:val="FF0000"/>
          <w:sz w:val="24"/>
          <w:szCs w:val="24"/>
        </w:rPr>
        <w:t xml:space="preserve"> </w:t>
      </w:r>
      <w:r w:rsidR="00020AEE" w:rsidRPr="00B85508">
        <w:rPr>
          <w:sz w:val="24"/>
          <w:szCs w:val="24"/>
        </w:rPr>
        <w:t xml:space="preserve">Įregistruota </w:t>
      </w:r>
      <w:r w:rsidR="00965C4A">
        <w:rPr>
          <w:sz w:val="24"/>
          <w:szCs w:val="24"/>
        </w:rPr>
        <w:t>5039</w:t>
      </w:r>
      <w:r w:rsidR="006E06BF">
        <w:rPr>
          <w:sz w:val="24"/>
          <w:szCs w:val="24"/>
        </w:rPr>
        <w:t xml:space="preserve"> vnt.</w:t>
      </w:r>
      <w:r w:rsidR="00020AEE" w:rsidRPr="00B85508">
        <w:rPr>
          <w:sz w:val="24"/>
          <w:szCs w:val="24"/>
        </w:rPr>
        <w:t xml:space="preserve"> </w:t>
      </w:r>
      <w:r w:rsidR="00965C4A">
        <w:rPr>
          <w:sz w:val="24"/>
          <w:szCs w:val="24"/>
        </w:rPr>
        <w:t>žemės ūkio technikos.</w:t>
      </w:r>
      <w:r w:rsidR="00020AEE" w:rsidRPr="00B85508">
        <w:rPr>
          <w:sz w:val="24"/>
          <w:szCs w:val="24"/>
        </w:rPr>
        <w:t xml:space="preserve"> </w:t>
      </w:r>
      <w:r w:rsidR="00965C4A" w:rsidRPr="00965C4A">
        <w:rPr>
          <w:sz w:val="24"/>
          <w:szCs w:val="24"/>
        </w:rPr>
        <w:t>2013 metais atlikta traktorių ir traktorinių priekabų įregistravimo ir duomenų keitimo operacijų - 605 vnt., atlikta 1995 vnt. traktorių ir traktorinių priekabų techninių apžiūrų, išduota 22 vnt. registracijos liudijimo dublikatų.</w:t>
      </w:r>
      <w:r w:rsidR="00020AEE" w:rsidRPr="00B85508">
        <w:rPr>
          <w:sz w:val="24"/>
          <w:szCs w:val="24"/>
        </w:rPr>
        <w:t xml:space="preserve"> </w:t>
      </w:r>
      <w:r w:rsidR="00F20307">
        <w:rPr>
          <w:sz w:val="24"/>
          <w:szCs w:val="24"/>
        </w:rPr>
        <w:t>Tvarko</w:t>
      </w:r>
      <w:r w:rsidR="00020AEE" w:rsidRPr="00B85508">
        <w:rPr>
          <w:sz w:val="24"/>
          <w:szCs w:val="24"/>
        </w:rPr>
        <w:t>mas traktorių ir traktorinių priekabų respublikos bendras registras</w:t>
      </w:r>
      <w:r w:rsidR="009A68C0">
        <w:rPr>
          <w:sz w:val="24"/>
          <w:szCs w:val="24"/>
        </w:rPr>
        <w:t>.</w:t>
      </w:r>
    </w:p>
    <w:p w:rsidR="006176DC" w:rsidRPr="000448D3" w:rsidRDefault="006F6E9A" w:rsidP="000448D3">
      <w:pPr>
        <w:jc w:val="both"/>
      </w:pPr>
      <w:r>
        <w:rPr>
          <w:sz w:val="24"/>
          <w:szCs w:val="24"/>
        </w:rPr>
        <w:t xml:space="preserve">               </w:t>
      </w:r>
      <w:r w:rsidR="000448D3">
        <w:rPr>
          <w:sz w:val="24"/>
          <w:szCs w:val="24"/>
        </w:rPr>
        <w:t xml:space="preserve">Atliekant </w:t>
      </w:r>
      <w:r w:rsidR="00020AEE" w:rsidRPr="00B85508">
        <w:rPr>
          <w:sz w:val="24"/>
          <w:szCs w:val="24"/>
        </w:rPr>
        <w:t>traktorių bei traktorinių priekabų įregistravimą, technines apžiūras</w:t>
      </w:r>
      <w:r w:rsidR="009A68C0">
        <w:rPr>
          <w:sz w:val="24"/>
          <w:szCs w:val="24"/>
        </w:rPr>
        <w:t>,</w:t>
      </w:r>
      <w:r w:rsidR="00020AEE" w:rsidRPr="00B85508">
        <w:rPr>
          <w:sz w:val="24"/>
          <w:szCs w:val="24"/>
        </w:rPr>
        <w:t xml:space="preserve"> į </w:t>
      </w:r>
      <w:r w:rsidR="004963DF">
        <w:rPr>
          <w:sz w:val="24"/>
          <w:szCs w:val="24"/>
        </w:rPr>
        <w:t>valstyb</w:t>
      </w:r>
      <w:r w:rsidR="004963DF" w:rsidRPr="00093F57">
        <w:rPr>
          <w:sz w:val="24"/>
          <w:szCs w:val="24"/>
        </w:rPr>
        <w:t>ė</w:t>
      </w:r>
      <w:r w:rsidR="004963DF">
        <w:rPr>
          <w:sz w:val="24"/>
          <w:szCs w:val="24"/>
        </w:rPr>
        <w:t>s biud</w:t>
      </w:r>
      <w:r w:rsidR="004963DF" w:rsidRPr="00B85508">
        <w:rPr>
          <w:sz w:val="24"/>
          <w:szCs w:val="24"/>
        </w:rPr>
        <w:t>ž</w:t>
      </w:r>
      <w:r w:rsidR="004963DF">
        <w:rPr>
          <w:sz w:val="24"/>
          <w:szCs w:val="24"/>
        </w:rPr>
        <w:t>etą</w:t>
      </w:r>
      <w:r w:rsidR="00020AEE" w:rsidRPr="00B85508">
        <w:rPr>
          <w:sz w:val="24"/>
          <w:szCs w:val="24"/>
        </w:rPr>
        <w:t xml:space="preserve"> </w:t>
      </w:r>
      <w:r w:rsidR="0000092A" w:rsidRPr="0000092A">
        <w:rPr>
          <w:sz w:val="24"/>
          <w:szCs w:val="24"/>
        </w:rPr>
        <w:t>surinkta</w:t>
      </w:r>
      <w:r w:rsidR="004963DF">
        <w:rPr>
          <w:sz w:val="24"/>
          <w:szCs w:val="24"/>
        </w:rPr>
        <w:t xml:space="preserve"> </w:t>
      </w:r>
      <w:r w:rsidR="00965C4A">
        <w:rPr>
          <w:sz w:val="24"/>
          <w:szCs w:val="24"/>
        </w:rPr>
        <w:t>63728</w:t>
      </w:r>
      <w:r w:rsidR="006E06BF">
        <w:rPr>
          <w:sz w:val="24"/>
          <w:szCs w:val="24"/>
        </w:rPr>
        <w:t xml:space="preserve"> </w:t>
      </w:r>
      <w:r w:rsidR="00020AEE" w:rsidRPr="00B85508">
        <w:rPr>
          <w:sz w:val="24"/>
          <w:szCs w:val="24"/>
        </w:rPr>
        <w:t>Lt.</w:t>
      </w:r>
      <w:r w:rsidR="00020AEE" w:rsidRPr="00B85508">
        <w:rPr>
          <w:sz w:val="24"/>
          <w:szCs w:val="24"/>
        </w:rPr>
        <w:tab/>
      </w:r>
      <w:r w:rsidR="00020AEE" w:rsidRPr="00B85508">
        <w:rPr>
          <w:sz w:val="24"/>
          <w:szCs w:val="24"/>
        </w:rPr>
        <w:tab/>
      </w:r>
      <w:r w:rsidR="00020AEE">
        <w:tab/>
      </w:r>
      <w:r w:rsidR="00020AEE">
        <w:tab/>
      </w:r>
    </w:p>
    <w:p w:rsidR="006F6E9A" w:rsidRPr="006F6E9A" w:rsidRDefault="00AE6C94" w:rsidP="006F6E9A">
      <w:pPr>
        <w:ind w:firstLine="720"/>
        <w:jc w:val="both"/>
        <w:rPr>
          <w:sz w:val="24"/>
          <w:szCs w:val="24"/>
        </w:rPr>
      </w:pPr>
      <w:r w:rsidRPr="00CD6933">
        <w:rPr>
          <w:sz w:val="24"/>
          <w:szCs w:val="24"/>
        </w:rPr>
        <w:t xml:space="preserve">   </w:t>
      </w:r>
      <w:r w:rsidR="00FF3393" w:rsidRPr="00DD2969">
        <w:rPr>
          <w:sz w:val="24"/>
          <w:szCs w:val="24"/>
          <w:u w:val="single"/>
        </w:rPr>
        <w:t>ARCHITEKTŪR</w:t>
      </w:r>
      <w:r w:rsidR="00183B6A" w:rsidRPr="00DD2969">
        <w:rPr>
          <w:sz w:val="24"/>
          <w:szCs w:val="24"/>
          <w:u w:val="single"/>
        </w:rPr>
        <w:t>A</w:t>
      </w:r>
      <w:r w:rsidR="00FF3393" w:rsidRPr="00DD2969">
        <w:rPr>
          <w:sz w:val="24"/>
          <w:szCs w:val="24"/>
          <w:u w:val="single"/>
        </w:rPr>
        <w:t xml:space="preserve"> IR TERITORIJŲ PLANAVIM</w:t>
      </w:r>
      <w:r w:rsidR="00183B6A" w:rsidRPr="00DD2969">
        <w:rPr>
          <w:sz w:val="24"/>
          <w:szCs w:val="24"/>
          <w:u w:val="single"/>
        </w:rPr>
        <w:t>AS</w:t>
      </w:r>
      <w:r w:rsidR="00183B6A" w:rsidRPr="00CD6933">
        <w:rPr>
          <w:sz w:val="24"/>
          <w:szCs w:val="24"/>
        </w:rPr>
        <w:t>.</w:t>
      </w:r>
      <w:r w:rsidR="00183B6A" w:rsidRPr="002E5846">
        <w:rPr>
          <w:b/>
          <w:sz w:val="24"/>
          <w:szCs w:val="24"/>
        </w:rPr>
        <w:t xml:space="preserve"> </w:t>
      </w:r>
      <w:r w:rsidR="006F6E9A" w:rsidRPr="006F6E9A">
        <w:rPr>
          <w:sz w:val="24"/>
          <w:szCs w:val="24"/>
        </w:rPr>
        <w:t>Architektūros ir teritorijų planavimo skyrius organizuoja savivaldybės teritorijos detaliųjų arba jiems prilyginamų planų, specialiųjų planų (projektų), finansuojamų iš savivaldybės biudžeto, rengimą (t.y., vykdo užsakovo funkcijas)</w:t>
      </w:r>
      <w:r w:rsidR="006F6E9A">
        <w:rPr>
          <w:sz w:val="24"/>
          <w:szCs w:val="24"/>
        </w:rPr>
        <w:t>. Per praėjusius metus parengta:</w:t>
      </w:r>
      <w:r w:rsidR="00A02F77">
        <w:rPr>
          <w:sz w:val="24"/>
          <w:szCs w:val="24"/>
        </w:rPr>
        <w:t xml:space="preserve"> 6 detalieji planai ir</w:t>
      </w:r>
      <w:r w:rsidR="006F6E9A" w:rsidRPr="006F6E9A">
        <w:rPr>
          <w:sz w:val="24"/>
          <w:szCs w:val="24"/>
        </w:rPr>
        <w:t xml:space="preserve"> </w:t>
      </w:r>
      <w:r w:rsidR="00063B57">
        <w:rPr>
          <w:sz w:val="24"/>
          <w:szCs w:val="24"/>
        </w:rPr>
        <w:t>1 planas,</w:t>
      </w:r>
      <w:r w:rsidR="006F6E9A" w:rsidRPr="006F6E9A">
        <w:rPr>
          <w:sz w:val="24"/>
          <w:szCs w:val="24"/>
        </w:rPr>
        <w:t xml:space="preserve"> prilyginam</w:t>
      </w:r>
      <w:r w:rsidR="00063B57">
        <w:rPr>
          <w:sz w:val="24"/>
          <w:szCs w:val="24"/>
        </w:rPr>
        <w:t>as</w:t>
      </w:r>
      <w:r w:rsidR="006F6E9A" w:rsidRPr="006F6E9A">
        <w:rPr>
          <w:sz w:val="24"/>
          <w:szCs w:val="24"/>
        </w:rPr>
        <w:t xml:space="preserve"> teritorijų planavimo dokument</w:t>
      </w:r>
      <w:r w:rsidR="00063B57">
        <w:rPr>
          <w:sz w:val="24"/>
          <w:szCs w:val="24"/>
        </w:rPr>
        <w:t>u</w:t>
      </w:r>
      <w:r w:rsidR="006F6E9A">
        <w:rPr>
          <w:sz w:val="24"/>
          <w:szCs w:val="24"/>
        </w:rPr>
        <w:t>i</w:t>
      </w:r>
      <w:r w:rsidR="00F53F3F">
        <w:rPr>
          <w:sz w:val="24"/>
          <w:szCs w:val="24"/>
        </w:rPr>
        <w:t>,</w:t>
      </w:r>
      <w:r w:rsidR="0033089D">
        <w:rPr>
          <w:sz w:val="24"/>
          <w:szCs w:val="24"/>
        </w:rPr>
        <w:t xml:space="preserve"> </w:t>
      </w:r>
      <w:r w:rsidR="00F53F3F" w:rsidRPr="00F53F3F">
        <w:rPr>
          <w:sz w:val="24"/>
          <w:szCs w:val="24"/>
        </w:rPr>
        <w:t>4 žemės sklypų dokumen</w:t>
      </w:r>
      <w:r w:rsidR="0033089D">
        <w:rPr>
          <w:sz w:val="24"/>
          <w:szCs w:val="24"/>
        </w:rPr>
        <w:t>tai prie privatizuojamų objektų.</w:t>
      </w:r>
      <w:r w:rsidR="00F53F3F" w:rsidRPr="00F53F3F">
        <w:rPr>
          <w:sz w:val="24"/>
          <w:szCs w:val="24"/>
        </w:rPr>
        <w:t xml:space="preserve"> </w:t>
      </w:r>
      <w:r w:rsidR="0033089D">
        <w:rPr>
          <w:sz w:val="24"/>
          <w:szCs w:val="24"/>
        </w:rPr>
        <w:t>A</w:t>
      </w:r>
      <w:r w:rsidR="0033089D" w:rsidRPr="0033089D">
        <w:rPr>
          <w:sz w:val="24"/>
          <w:szCs w:val="24"/>
        </w:rPr>
        <w:t xml:space="preserve">tlikti kadastriniai matavimai </w:t>
      </w:r>
      <w:r w:rsidR="0088186A">
        <w:rPr>
          <w:sz w:val="24"/>
          <w:szCs w:val="24"/>
        </w:rPr>
        <w:t>5 kapinių sklypams.</w:t>
      </w:r>
      <w:r w:rsidR="00F53F3F" w:rsidRPr="00F53F3F">
        <w:rPr>
          <w:sz w:val="24"/>
          <w:szCs w:val="24"/>
        </w:rPr>
        <w:t xml:space="preserve"> </w:t>
      </w:r>
      <w:r w:rsidR="0033089D">
        <w:rPr>
          <w:sz w:val="24"/>
          <w:szCs w:val="24"/>
        </w:rPr>
        <w:t>S</w:t>
      </w:r>
      <w:r w:rsidR="0033089D" w:rsidRPr="0033089D">
        <w:rPr>
          <w:sz w:val="24"/>
          <w:szCs w:val="24"/>
        </w:rPr>
        <w:t>udaryt</w:t>
      </w:r>
      <w:r w:rsidR="0033089D">
        <w:rPr>
          <w:sz w:val="24"/>
          <w:szCs w:val="24"/>
        </w:rPr>
        <w:t>os ir</w:t>
      </w:r>
      <w:r w:rsidR="0033089D" w:rsidRPr="0033089D">
        <w:rPr>
          <w:sz w:val="24"/>
          <w:szCs w:val="24"/>
        </w:rPr>
        <w:t xml:space="preserve"> </w:t>
      </w:r>
      <w:r w:rsidR="00F53F3F" w:rsidRPr="00F53F3F">
        <w:rPr>
          <w:sz w:val="24"/>
          <w:szCs w:val="24"/>
        </w:rPr>
        <w:t>įregistruot</w:t>
      </w:r>
      <w:r w:rsidR="0033089D">
        <w:rPr>
          <w:sz w:val="24"/>
          <w:szCs w:val="24"/>
        </w:rPr>
        <w:t>os</w:t>
      </w:r>
      <w:r w:rsidR="00F53F3F" w:rsidRPr="00F53F3F">
        <w:rPr>
          <w:sz w:val="24"/>
          <w:szCs w:val="24"/>
        </w:rPr>
        <w:t xml:space="preserve"> </w:t>
      </w:r>
      <w:r w:rsidR="0033089D" w:rsidRPr="0033089D">
        <w:rPr>
          <w:sz w:val="24"/>
          <w:szCs w:val="24"/>
        </w:rPr>
        <w:t>Valstybės įmonės Registrų centre</w:t>
      </w:r>
      <w:r w:rsidR="00F53F3F" w:rsidRPr="00F53F3F">
        <w:rPr>
          <w:sz w:val="24"/>
          <w:szCs w:val="24"/>
        </w:rPr>
        <w:t xml:space="preserve"> 17 valstybinės žemės sklypų panaudos sutartys.</w:t>
      </w:r>
    </w:p>
    <w:p w:rsidR="006F6E9A" w:rsidRPr="006F6E9A" w:rsidRDefault="00703398" w:rsidP="006F6E9A">
      <w:pPr>
        <w:ind w:firstLine="720"/>
        <w:jc w:val="both"/>
        <w:rPr>
          <w:sz w:val="24"/>
          <w:szCs w:val="24"/>
        </w:rPr>
      </w:pPr>
      <w:r>
        <w:rPr>
          <w:sz w:val="24"/>
          <w:szCs w:val="24"/>
        </w:rPr>
        <w:t xml:space="preserve">    201</w:t>
      </w:r>
      <w:r w:rsidR="00A02F77">
        <w:rPr>
          <w:sz w:val="24"/>
          <w:szCs w:val="24"/>
        </w:rPr>
        <w:t>3</w:t>
      </w:r>
      <w:r w:rsidR="006F6E9A" w:rsidRPr="006F6E9A">
        <w:rPr>
          <w:sz w:val="24"/>
          <w:szCs w:val="24"/>
        </w:rPr>
        <w:t xml:space="preserve"> met</w:t>
      </w:r>
      <w:r>
        <w:rPr>
          <w:sz w:val="24"/>
          <w:szCs w:val="24"/>
        </w:rPr>
        <w:t>ai</w:t>
      </w:r>
      <w:r w:rsidR="006F6E9A" w:rsidRPr="006F6E9A">
        <w:rPr>
          <w:sz w:val="24"/>
          <w:szCs w:val="24"/>
        </w:rPr>
        <w:t xml:space="preserve">s </w:t>
      </w:r>
      <w:r>
        <w:rPr>
          <w:sz w:val="24"/>
          <w:szCs w:val="24"/>
        </w:rPr>
        <w:t xml:space="preserve">iš </w:t>
      </w:r>
      <w:r w:rsidR="006F6E9A" w:rsidRPr="006F6E9A">
        <w:rPr>
          <w:sz w:val="24"/>
          <w:szCs w:val="24"/>
        </w:rPr>
        <w:t xml:space="preserve">viso buvo gauta </w:t>
      </w:r>
      <w:r w:rsidR="00A02F77">
        <w:rPr>
          <w:sz w:val="24"/>
          <w:szCs w:val="24"/>
        </w:rPr>
        <w:t>3210</w:t>
      </w:r>
      <w:r w:rsidR="006F6E9A" w:rsidRPr="006F6E9A">
        <w:rPr>
          <w:sz w:val="24"/>
          <w:szCs w:val="24"/>
        </w:rPr>
        <w:t xml:space="preserve"> prašymų bei dokumentų, iš kurių </w:t>
      </w:r>
      <w:r w:rsidR="00A02F77">
        <w:rPr>
          <w:sz w:val="24"/>
          <w:szCs w:val="24"/>
        </w:rPr>
        <w:t xml:space="preserve">– 2141 iš juridinių asmenų, </w:t>
      </w:r>
      <w:r w:rsidR="006F6E9A" w:rsidRPr="006F6E9A">
        <w:rPr>
          <w:sz w:val="24"/>
          <w:szCs w:val="24"/>
        </w:rPr>
        <w:t>1</w:t>
      </w:r>
      <w:r w:rsidR="00A02F77">
        <w:rPr>
          <w:sz w:val="24"/>
          <w:szCs w:val="24"/>
        </w:rPr>
        <w:t>22</w:t>
      </w:r>
      <w:r w:rsidR="006F6E9A" w:rsidRPr="006F6E9A">
        <w:rPr>
          <w:sz w:val="24"/>
          <w:szCs w:val="24"/>
        </w:rPr>
        <w:t xml:space="preserve"> prašym</w:t>
      </w:r>
      <w:r w:rsidR="00A02F77">
        <w:rPr>
          <w:sz w:val="24"/>
          <w:szCs w:val="24"/>
        </w:rPr>
        <w:t>ai</w:t>
      </w:r>
      <w:r w:rsidR="006F6E9A" w:rsidRPr="006F6E9A">
        <w:rPr>
          <w:sz w:val="24"/>
          <w:szCs w:val="24"/>
        </w:rPr>
        <w:t xml:space="preserve"> gauti elektroniniu paštu, išnagrinėt</w:t>
      </w:r>
      <w:r>
        <w:rPr>
          <w:sz w:val="24"/>
          <w:szCs w:val="24"/>
        </w:rPr>
        <w:t>i</w:t>
      </w:r>
      <w:r w:rsidR="006F6E9A" w:rsidRPr="006F6E9A">
        <w:rPr>
          <w:sz w:val="24"/>
          <w:szCs w:val="24"/>
        </w:rPr>
        <w:t xml:space="preserve"> </w:t>
      </w:r>
      <w:r w:rsidR="00A02F77">
        <w:rPr>
          <w:sz w:val="24"/>
          <w:szCs w:val="24"/>
        </w:rPr>
        <w:t>947</w:t>
      </w:r>
      <w:r w:rsidR="006F6E9A" w:rsidRPr="006F6E9A">
        <w:rPr>
          <w:sz w:val="24"/>
          <w:szCs w:val="24"/>
        </w:rPr>
        <w:t xml:space="preserve"> piliečių prašymai. </w:t>
      </w:r>
    </w:p>
    <w:p w:rsidR="006F6E9A" w:rsidRPr="006F6E9A" w:rsidRDefault="006F6E9A" w:rsidP="006F6E9A">
      <w:pPr>
        <w:ind w:firstLine="720"/>
        <w:jc w:val="both"/>
        <w:rPr>
          <w:sz w:val="24"/>
          <w:szCs w:val="24"/>
        </w:rPr>
      </w:pPr>
      <w:r w:rsidRPr="006F6E9A">
        <w:rPr>
          <w:sz w:val="24"/>
          <w:szCs w:val="24"/>
        </w:rPr>
        <w:t xml:space="preserve">   </w:t>
      </w:r>
      <w:r w:rsidR="00161FCB">
        <w:rPr>
          <w:sz w:val="24"/>
          <w:szCs w:val="24"/>
        </w:rPr>
        <w:t xml:space="preserve"> </w:t>
      </w:r>
      <w:r w:rsidRPr="006F6E9A">
        <w:rPr>
          <w:sz w:val="24"/>
          <w:szCs w:val="24"/>
        </w:rPr>
        <w:t>201</w:t>
      </w:r>
      <w:r w:rsidR="00161FCB">
        <w:rPr>
          <w:sz w:val="24"/>
          <w:szCs w:val="24"/>
        </w:rPr>
        <w:t>3</w:t>
      </w:r>
      <w:r w:rsidRPr="006F6E9A">
        <w:rPr>
          <w:sz w:val="24"/>
          <w:szCs w:val="24"/>
        </w:rPr>
        <w:t xml:space="preserve"> metais skyrius parengė: </w:t>
      </w:r>
      <w:r w:rsidR="00161FCB">
        <w:rPr>
          <w:sz w:val="24"/>
          <w:szCs w:val="24"/>
        </w:rPr>
        <w:t>70</w:t>
      </w:r>
      <w:r w:rsidRPr="006F6E9A">
        <w:rPr>
          <w:sz w:val="24"/>
          <w:szCs w:val="24"/>
        </w:rPr>
        <w:t xml:space="preserve"> planavimo sąlyg</w:t>
      </w:r>
      <w:r w:rsidR="00161FCB">
        <w:rPr>
          <w:sz w:val="24"/>
          <w:szCs w:val="24"/>
        </w:rPr>
        <w:t>ų</w:t>
      </w:r>
      <w:r w:rsidRPr="006F6E9A">
        <w:rPr>
          <w:sz w:val="24"/>
          <w:szCs w:val="24"/>
        </w:rPr>
        <w:t xml:space="preserve"> bendrojo ir specialiojo teritorijų planavimo dokumentams, </w:t>
      </w:r>
      <w:r w:rsidR="00161FCB">
        <w:rPr>
          <w:sz w:val="24"/>
          <w:szCs w:val="24"/>
        </w:rPr>
        <w:t>115</w:t>
      </w:r>
      <w:r w:rsidRPr="006F6E9A">
        <w:rPr>
          <w:sz w:val="24"/>
          <w:szCs w:val="24"/>
        </w:rPr>
        <w:t xml:space="preserve"> planavimo sąlygų sąvadų detaliojo teritorijų planavimo dokumentams, 2</w:t>
      </w:r>
      <w:r w:rsidR="00161FCB">
        <w:rPr>
          <w:sz w:val="24"/>
          <w:szCs w:val="24"/>
        </w:rPr>
        <w:t>3</w:t>
      </w:r>
      <w:r w:rsidRPr="006F6E9A">
        <w:rPr>
          <w:sz w:val="24"/>
          <w:szCs w:val="24"/>
        </w:rPr>
        <w:t xml:space="preserve">7 specialiuosius architektūrinius reikalavimus, nustatė </w:t>
      </w:r>
      <w:r w:rsidR="00161FCB">
        <w:rPr>
          <w:sz w:val="24"/>
          <w:szCs w:val="24"/>
        </w:rPr>
        <w:t>67</w:t>
      </w:r>
      <w:r w:rsidR="005D5CF7">
        <w:rPr>
          <w:sz w:val="24"/>
          <w:szCs w:val="24"/>
        </w:rPr>
        <w:t xml:space="preserve"> </w:t>
      </w:r>
      <w:r w:rsidRPr="006F6E9A">
        <w:rPr>
          <w:sz w:val="24"/>
          <w:szCs w:val="24"/>
        </w:rPr>
        <w:t>žemės sklyp</w:t>
      </w:r>
      <w:r w:rsidR="002149A8">
        <w:rPr>
          <w:sz w:val="24"/>
          <w:szCs w:val="24"/>
        </w:rPr>
        <w:t>ų</w:t>
      </w:r>
      <w:r w:rsidRPr="006F6E9A">
        <w:rPr>
          <w:sz w:val="24"/>
          <w:szCs w:val="24"/>
        </w:rPr>
        <w:t xml:space="preserve"> plan</w:t>
      </w:r>
      <w:r w:rsidR="00E51D3C">
        <w:rPr>
          <w:sz w:val="24"/>
          <w:szCs w:val="24"/>
        </w:rPr>
        <w:t>us</w:t>
      </w:r>
      <w:r w:rsidRPr="006F6E9A">
        <w:rPr>
          <w:sz w:val="24"/>
          <w:szCs w:val="24"/>
        </w:rPr>
        <w:t>, prilyginam</w:t>
      </w:r>
      <w:r w:rsidR="00E51D3C">
        <w:rPr>
          <w:sz w:val="24"/>
          <w:szCs w:val="24"/>
        </w:rPr>
        <w:t>us</w:t>
      </w:r>
      <w:r w:rsidRPr="006F6E9A">
        <w:rPr>
          <w:sz w:val="24"/>
          <w:szCs w:val="24"/>
        </w:rPr>
        <w:t xml:space="preserve"> detaliojo teritorijų planavimo dokumentui</w:t>
      </w:r>
      <w:r w:rsidR="00161FCB">
        <w:rPr>
          <w:sz w:val="24"/>
          <w:szCs w:val="24"/>
        </w:rPr>
        <w:t>.</w:t>
      </w:r>
      <w:r>
        <w:rPr>
          <w:sz w:val="24"/>
          <w:szCs w:val="24"/>
        </w:rPr>
        <w:t xml:space="preserve"> </w:t>
      </w:r>
      <w:r w:rsidR="00161FCB">
        <w:rPr>
          <w:sz w:val="24"/>
          <w:szCs w:val="24"/>
        </w:rPr>
        <w:t>P</w:t>
      </w:r>
      <w:r w:rsidR="005D5CF7">
        <w:rPr>
          <w:sz w:val="24"/>
          <w:szCs w:val="24"/>
        </w:rPr>
        <w:t>arengė</w:t>
      </w:r>
      <w:r>
        <w:rPr>
          <w:sz w:val="24"/>
          <w:szCs w:val="24"/>
        </w:rPr>
        <w:t xml:space="preserve"> </w:t>
      </w:r>
      <w:r w:rsidR="00161FCB">
        <w:rPr>
          <w:sz w:val="24"/>
          <w:szCs w:val="24"/>
        </w:rPr>
        <w:t xml:space="preserve">319 </w:t>
      </w:r>
      <w:r w:rsidRPr="006F6E9A">
        <w:rPr>
          <w:sz w:val="24"/>
          <w:szCs w:val="24"/>
        </w:rPr>
        <w:t>administracijos direktoriaus įsakymų, 1</w:t>
      </w:r>
      <w:r w:rsidR="00161FCB">
        <w:rPr>
          <w:sz w:val="24"/>
          <w:szCs w:val="24"/>
        </w:rPr>
        <w:t>46</w:t>
      </w:r>
      <w:r w:rsidRPr="006F6E9A">
        <w:rPr>
          <w:sz w:val="24"/>
          <w:szCs w:val="24"/>
        </w:rPr>
        <w:t xml:space="preserve"> detaliojo plano organizatoriaus teisių ir pareigų perdavimo sutartis, bei  </w:t>
      </w:r>
      <w:r w:rsidR="00161FCB">
        <w:rPr>
          <w:sz w:val="24"/>
          <w:szCs w:val="24"/>
        </w:rPr>
        <w:t>32</w:t>
      </w:r>
      <w:r w:rsidRPr="006F6E9A">
        <w:rPr>
          <w:sz w:val="24"/>
          <w:szCs w:val="24"/>
        </w:rPr>
        <w:t xml:space="preserve"> savivaldybės Tarybos sprendimų </w:t>
      </w:r>
      <w:r>
        <w:rPr>
          <w:sz w:val="24"/>
          <w:szCs w:val="24"/>
        </w:rPr>
        <w:t>projekt</w:t>
      </w:r>
      <w:r w:rsidR="00161FCB">
        <w:rPr>
          <w:sz w:val="24"/>
          <w:szCs w:val="24"/>
        </w:rPr>
        <w:t>us</w:t>
      </w:r>
      <w:r>
        <w:rPr>
          <w:sz w:val="24"/>
          <w:szCs w:val="24"/>
        </w:rPr>
        <w:t xml:space="preserve"> </w:t>
      </w:r>
      <w:r w:rsidRPr="006F6E9A">
        <w:rPr>
          <w:sz w:val="24"/>
          <w:szCs w:val="24"/>
        </w:rPr>
        <w:t xml:space="preserve">dėl teritorijų planavimo dokumentų patvirtinimo. </w:t>
      </w:r>
    </w:p>
    <w:p w:rsidR="006F6E9A" w:rsidRPr="006F6E9A" w:rsidRDefault="006F6E9A" w:rsidP="006F6E9A">
      <w:pPr>
        <w:ind w:firstLine="720"/>
        <w:jc w:val="both"/>
        <w:rPr>
          <w:sz w:val="24"/>
          <w:szCs w:val="24"/>
        </w:rPr>
      </w:pPr>
      <w:r>
        <w:rPr>
          <w:sz w:val="24"/>
          <w:szCs w:val="24"/>
        </w:rPr>
        <w:t xml:space="preserve">    </w:t>
      </w:r>
      <w:r w:rsidR="005D5CF7">
        <w:rPr>
          <w:sz w:val="24"/>
          <w:szCs w:val="24"/>
        </w:rPr>
        <w:t>Skyrius i</w:t>
      </w:r>
      <w:r w:rsidRPr="006F6E9A">
        <w:rPr>
          <w:sz w:val="24"/>
          <w:szCs w:val="24"/>
        </w:rPr>
        <w:t xml:space="preserve">šnagrinėjo </w:t>
      </w:r>
      <w:r w:rsidR="00B53771">
        <w:rPr>
          <w:sz w:val="24"/>
          <w:szCs w:val="24"/>
        </w:rPr>
        <w:t>360</w:t>
      </w:r>
      <w:r w:rsidRPr="006F6E9A">
        <w:rPr>
          <w:sz w:val="24"/>
          <w:szCs w:val="24"/>
        </w:rPr>
        <w:t xml:space="preserve"> prašym</w:t>
      </w:r>
      <w:r w:rsidR="00B53771">
        <w:rPr>
          <w:sz w:val="24"/>
          <w:szCs w:val="24"/>
        </w:rPr>
        <w:t>ų</w:t>
      </w:r>
      <w:r w:rsidRPr="006F6E9A">
        <w:rPr>
          <w:sz w:val="24"/>
          <w:szCs w:val="24"/>
        </w:rPr>
        <w:t xml:space="preserve"> dėl pritarimo st</w:t>
      </w:r>
      <w:r>
        <w:rPr>
          <w:sz w:val="24"/>
          <w:szCs w:val="24"/>
        </w:rPr>
        <w:t>atybai</w:t>
      </w:r>
      <w:r w:rsidR="00B53771">
        <w:rPr>
          <w:sz w:val="24"/>
          <w:szCs w:val="24"/>
        </w:rPr>
        <w:t xml:space="preserve"> </w:t>
      </w:r>
      <w:r w:rsidRPr="006F6E9A">
        <w:rPr>
          <w:sz w:val="24"/>
          <w:szCs w:val="24"/>
        </w:rPr>
        <w:t xml:space="preserve">ir išdavė </w:t>
      </w:r>
      <w:r w:rsidR="00B53771">
        <w:rPr>
          <w:sz w:val="24"/>
          <w:szCs w:val="24"/>
        </w:rPr>
        <w:t>74</w:t>
      </w:r>
      <w:r>
        <w:rPr>
          <w:sz w:val="24"/>
          <w:szCs w:val="24"/>
        </w:rPr>
        <w:t xml:space="preserve"> </w:t>
      </w:r>
      <w:r w:rsidRPr="006F6E9A">
        <w:rPr>
          <w:sz w:val="24"/>
          <w:szCs w:val="24"/>
        </w:rPr>
        <w:t>rašytinius prit</w:t>
      </w:r>
      <w:r>
        <w:rPr>
          <w:sz w:val="24"/>
          <w:szCs w:val="24"/>
        </w:rPr>
        <w:t>arimus „</w:t>
      </w:r>
      <w:proofErr w:type="spellStart"/>
      <w:r>
        <w:rPr>
          <w:sz w:val="24"/>
          <w:szCs w:val="24"/>
        </w:rPr>
        <w:t>Infostatybos</w:t>
      </w:r>
      <w:proofErr w:type="spellEnd"/>
      <w:r>
        <w:rPr>
          <w:sz w:val="24"/>
          <w:szCs w:val="24"/>
        </w:rPr>
        <w:t xml:space="preserve">“ sistemoje. </w:t>
      </w:r>
      <w:r w:rsidR="0093605A">
        <w:rPr>
          <w:sz w:val="24"/>
          <w:szCs w:val="24"/>
        </w:rPr>
        <w:t>Sud</w:t>
      </w:r>
      <w:r w:rsidRPr="006F6E9A">
        <w:rPr>
          <w:sz w:val="24"/>
          <w:szCs w:val="24"/>
        </w:rPr>
        <w:t>erino</w:t>
      </w:r>
      <w:r>
        <w:rPr>
          <w:sz w:val="24"/>
          <w:szCs w:val="24"/>
        </w:rPr>
        <w:t>:</w:t>
      </w:r>
      <w:r w:rsidRPr="006F6E9A">
        <w:rPr>
          <w:sz w:val="24"/>
          <w:szCs w:val="24"/>
        </w:rPr>
        <w:t xml:space="preserve"> </w:t>
      </w:r>
      <w:r w:rsidR="00B53771">
        <w:rPr>
          <w:sz w:val="24"/>
          <w:szCs w:val="24"/>
        </w:rPr>
        <w:t>60</w:t>
      </w:r>
      <w:r w:rsidRPr="006F6E9A">
        <w:rPr>
          <w:sz w:val="24"/>
          <w:szCs w:val="24"/>
        </w:rPr>
        <w:t xml:space="preserve"> planavimo užduo</w:t>
      </w:r>
      <w:r w:rsidR="00E57734">
        <w:rPr>
          <w:sz w:val="24"/>
          <w:szCs w:val="24"/>
        </w:rPr>
        <w:t>čių</w:t>
      </w:r>
      <w:r w:rsidRPr="006F6E9A">
        <w:rPr>
          <w:sz w:val="24"/>
          <w:szCs w:val="24"/>
        </w:rPr>
        <w:t xml:space="preserve"> su informacin</w:t>
      </w:r>
      <w:r w:rsidR="00E57734">
        <w:rPr>
          <w:sz w:val="24"/>
          <w:szCs w:val="24"/>
        </w:rPr>
        <w:t>ių stendų pastatymo schemomis</w:t>
      </w:r>
      <w:r w:rsidRPr="006F6E9A">
        <w:rPr>
          <w:sz w:val="24"/>
          <w:szCs w:val="24"/>
        </w:rPr>
        <w:t xml:space="preserve"> Kretingos mieste ir rajone, </w:t>
      </w:r>
      <w:r w:rsidR="00E57734">
        <w:rPr>
          <w:sz w:val="24"/>
          <w:szCs w:val="24"/>
        </w:rPr>
        <w:t>187</w:t>
      </w:r>
      <w:r w:rsidRPr="006F6E9A">
        <w:rPr>
          <w:sz w:val="24"/>
          <w:szCs w:val="24"/>
        </w:rPr>
        <w:t xml:space="preserve"> topografines geodezines nuotraukas</w:t>
      </w:r>
      <w:r w:rsidR="0093605A">
        <w:rPr>
          <w:sz w:val="24"/>
          <w:szCs w:val="24"/>
        </w:rPr>
        <w:t>.</w:t>
      </w:r>
      <w:r w:rsidRPr="006F6E9A">
        <w:rPr>
          <w:sz w:val="24"/>
          <w:szCs w:val="24"/>
        </w:rPr>
        <w:t xml:space="preserve"> </w:t>
      </w:r>
      <w:r w:rsidR="0093605A">
        <w:rPr>
          <w:sz w:val="24"/>
          <w:szCs w:val="24"/>
        </w:rPr>
        <w:t>N</w:t>
      </w:r>
      <w:r w:rsidRPr="006F6E9A">
        <w:rPr>
          <w:sz w:val="24"/>
          <w:szCs w:val="24"/>
        </w:rPr>
        <w:t>uolat</w:t>
      </w:r>
      <w:r w:rsidR="005D5CF7">
        <w:rPr>
          <w:sz w:val="24"/>
          <w:szCs w:val="24"/>
        </w:rPr>
        <w:t xml:space="preserve"> </w:t>
      </w:r>
      <w:r w:rsidRPr="006F6E9A">
        <w:rPr>
          <w:sz w:val="24"/>
          <w:szCs w:val="24"/>
        </w:rPr>
        <w:t xml:space="preserve">derino kaimo plėtros </w:t>
      </w:r>
      <w:r w:rsidR="0093605A">
        <w:rPr>
          <w:sz w:val="24"/>
          <w:szCs w:val="24"/>
        </w:rPr>
        <w:t xml:space="preserve">ir </w:t>
      </w:r>
      <w:r w:rsidRPr="006F6E9A">
        <w:rPr>
          <w:sz w:val="24"/>
          <w:szCs w:val="24"/>
        </w:rPr>
        <w:t xml:space="preserve">ūkininko ūkio formavimo projektus </w:t>
      </w:r>
      <w:r w:rsidR="0093605A" w:rsidRPr="0093605A">
        <w:rPr>
          <w:sz w:val="24"/>
          <w:szCs w:val="24"/>
        </w:rPr>
        <w:t>bei</w:t>
      </w:r>
      <w:r w:rsidRPr="006F6E9A">
        <w:rPr>
          <w:sz w:val="24"/>
          <w:szCs w:val="24"/>
        </w:rPr>
        <w:t xml:space="preserve"> kitus </w:t>
      </w:r>
      <w:r w:rsidR="00E0563C">
        <w:rPr>
          <w:sz w:val="24"/>
          <w:szCs w:val="24"/>
        </w:rPr>
        <w:t xml:space="preserve">teritorijų planavimo dokumentus, </w:t>
      </w:r>
      <w:r w:rsidRPr="006F6E9A">
        <w:rPr>
          <w:sz w:val="24"/>
          <w:szCs w:val="24"/>
        </w:rPr>
        <w:t xml:space="preserve">schemas.  </w:t>
      </w:r>
    </w:p>
    <w:p w:rsidR="006F6E9A" w:rsidRPr="006F6E9A" w:rsidRDefault="006F6E9A" w:rsidP="006F6E9A">
      <w:pPr>
        <w:ind w:firstLine="720"/>
        <w:jc w:val="both"/>
        <w:rPr>
          <w:sz w:val="24"/>
          <w:szCs w:val="24"/>
        </w:rPr>
      </w:pPr>
      <w:r w:rsidRPr="006F6E9A">
        <w:rPr>
          <w:sz w:val="24"/>
          <w:szCs w:val="24"/>
        </w:rPr>
        <w:t xml:space="preserve">  </w:t>
      </w:r>
      <w:r>
        <w:rPr>
          <w:sz w:val="24"/>
          <w:szCs w:val="24"/>
        </w:rPr>
        <w:t xml:space="preserve"> </w:t>
      </w:r>
      <w:r w:rsidR="00E57734">
        <w:rPr>
          <w:sz w:val="24"/>
          <w:szCs w:val="24"/>
        </w:rPr>
        <w:t xml:space="preserve"> </w:t>
      </w:r>
      <w:r w:rsidRPr="006F6E9A">
        <w:rPr>
          <w:sz w:val="24"/>
          <w:szCs w:val="24"/>
        </w:rPr>
        <w:t>Per 201</w:t>
      </w:r>
      <w:r w:rsidR="00E57734">
        <w:rPr>
          <w:sz w:val="24"/>
          <w:szCs w:val="24"/>
        </w:rPr>
        <w:t>3</w:t>
      </w:r>
      <w:r w:rsidRPr="006F6E9A">
        <w:rPr>
          <w:sz w:val="24"/>
          <w:szCs w:val="24"/>
        </w:rPr>
        <w:t xml:space="preserve"> met</w:t>
      </w:r>
      <w:r w:rsidR="00E57734">
        <w:rPr>
          <w:sz w:val="24"/>
          <w:szCs w:val="24"/>
        </w:rPr>
        <w:t>u</w:t>
      </w:r>
      <w:r w:rsidRPr="006F6E9A">
        <w:rPr>
          <w:sz w:val="24"/>
          <w:szCs w:val="24"/>
        </w:rPr>
        <w:t xml:space="preserve">s </w:t>
      </w:r>
      <w:r w:rsidR="00E57734">
        <w:rPr>
          <w:sz w:val="24"/>
          <w:szCs w:val="24"/>
        </w:rPr>
        <w:t>už</w:t>
      </w:r>
      <w:r w:rsidRPr="006F6E9A">
        <w:rPr>
          <w:sz w:val="24"/>
          <w:szCs w:val="24"/>
        </w:rPr>
        <w:t>registr</w:t>
      </w:r>
      <w:r w:rsidR="00E57734">
        <w:rPr>
          <w:sz w:val="24"/>
          <w:szCs w:val="24"/>
        </w:rPr>
        <w:t>uota</w:t>
      </w:r>
      <w:r w:rsidRPr="006F6E9A">
        <w:rPr>
          <w:sz w:val="24"/>
          <w:szCs w:val="24"/>
        </w:rPr>
        <w:t xml:space="preserve"> </w:t>
      </w:r>
      <w:r w:rsidR="00E57734">
        <w:rPr>
          <w:sz w:val="24"/>
          <w:szCs w:val="24"/>
        </w:rPr>
        <w:t>113</w:t>
      </w:r>
      <w:r w:rsidRPr="006F6E9A">
        <w:rPr>
          <w:sz w:val="24"/>
          <w:szCs w:val="24"/>
        </w:rPr>
        <w:t xml:space="preserve"> teritorijų planavimo dokument</w:t>
      </w:r>
      <w:r w:rsidR="00E57734">
        <w:rPr>
          <w:sz w:val="24"/>
          <w:szCs w:val="24"/>
        </w:rPr>
        <w:t>ų</w:t>
      </w:r>
      <w:r w:rsidRPr="006F6E9A">
        <w:rPr>
          <w:sz w:val="24"/>
          <w:szCs w:val="24"/>
        </w:rPr>
        <w:t xml:space="preserve">  Lietuvos Respublikos teritorijų planavimo dokumentų registre.</w:t>
      </w:r>
    </w:p>
    <w:p w:rsidR="006F6E9A" w:rsidRPr="006F6E9A" w:rsidRDefault="006F6E9A" w:rsidP="006F6E9A">
      <w:pPr>
        <w:ind w:firstLine="720"/>
        <w:jc w:val="both"/>
        <w:rPr>
          <w:sz w:val="24"/>
          <w:szCs w:val="24"/>
        </w:rPr>
      </w:pPr>
      <w:r>
        <w:rPr>
          <w:sz w:val="24"/>
          <w:szCs w:val="24"/>
        </w:rPr>
        <w:t xml:space="preserve">   </w:t>
      </w:r>
      <w:r w:rsidR="00966D95">
        <w:rPr>
          <w:sz w:val="24"/>
          <w:szCs w:val="24"/>
        </w:rPr>
        <w:t xml:space="preserve"> </w:t>
      </w:r>
      <w:r w:rsidR="00E57734">
        <w:rPr>
          <w:sz w:val="24"/>
          <w:szCs w:val="24"/>
        </w:rPr>
        <w:t>Įvyko</w:t>
      </w:r>
      <w:r w:rsidRPr="006F6E9A">
        <w:rPr>
          <w:sz w:val="24"/>
          <w:szCs w:val="24"/>
        </w:rPr>
        <w:t xml:space="preserve"> 2</w:t>
      </w:r>
      <w:r w:rsidR="00E57734">
        <w:rPr>
          <w:sz w:val="24"/>
          <w:szCs w:val="24"/>
        </w:rPr>
        <w:t>3</w:t>
      </w:r>
      <w:r w:rsidRPr="006F6E9A">
        <w:rPr>
          <w:sz w:val="24"/>
          <w:szCs w:val="24"/>
        </w:rPr>
        <w:t xml:space="preserve"> Nuolatinės statybos komisijos posėdžiai, kuriuose išnagrinėt</w:t>
      </w:r>
      <w:r w:rsidR="003305CC">
        <w:rPr>
          <w:sz w:val="24"/>
          <w:szCs w:val="24"/>
        </w:rPr>
        <w:t>i</w:t>
      </w:r>
      <w:r w:rsidR="00E57734">
        <w:rPr>
          <w:sz w:val="24"/>
          <w:szCs w:val="24"/>
        </w:rPr>
        <w:t xml:space="preserve"> </w:t>
      </w:r>
      <w:r w:rsidRPr="006F6E9A">
        <w:rPr>
          <w:sz w:val="24"/>
          <w:szCs w:val="24"/>
        </w:rPr>
        <w:t>1</w:t>
      </w:r>
      <w:r w:rsidR="00E57734">
        <w:rPr>
          <w:sz w:val="24"/>
          <w:szCs w:val="24"/>
        </w:rPr>
        <w:t>35</w:t>
      </w:r>
      <w:r w:rsidRPr="006F6E9A">
        <w:rPr>
          <w:sz w:val="24"/>
          <w:szCs w:val="24"/>
        </w:rPr>
        <w:t xml:space="preserve"> prašym</w:t>
      </w:r>
      <w:r w:rsidR="00E57734">
        <w:rPr>
          <w:sz w:val="24"/>
          <w:szCs w:val="24"/>
        </w:rPr>
        <w:t>ai</w:t>
      </w:r>
      <w:r w:rsidRPr="006F6E9A">
        <w:rPr>
          <w:sz w:val="24"/>
          <w:szCs w:val="24"/>
        </w:rPr>
        <w:t xml:space="preserve"> suderinti teritorijų planavimo dokumentus. </w:t>
      </w:r>
    </w:p>
    <w:p w:rsidR="00495D44" w:rsidRPr="003316DE" w:rsidRDefault="006F6E9A" w:rsidP="00093F57">
      <w:pPr>
        <w:jc w:val="both"/>
        <w:rPr>
          <w:sz w:val="24"/>
          <w:szCs w:val="24"/>
        </w:rPr>
      </w:pPr>
      <w:r w:rsidRPr="006F6E9A">
        <w:rPr>
          <w:sz w:val="24"/>
          <w:szCs w:val="24"/>
        </w:rPr>
        <w:t xml:space="preserve">              </w:t>
      </w:r>
      <w:r>
        <w:rPr>
          <w:sz w:val="24"/>
          <w:szCs w:val="24"/>
        </w:rPr>
        <w:t xml:space="preserve"> </w:t>
      </w:r>
      <w:r w:rsidR="00E57734">
        <w:rPr>
          <w:sz w:val="24"/>
          <w:szCs w:val="24"/>
        </w:rPr>
        <w:t xml:space="preserve"> </w:t>
      </w:r>
      <w:r w:rsidRPr="006F6E9A">
        <w:rPr>
          <w:sz w:val="24"/>
          <w:szCs w:val="24"/>
        </w:rPr>
        <w:t>Skyrius teikė inform</w:t>
      </w:r>
      <w:r w:rsidR="00C953F5">
        <w:rPr>
          <w:sz w:val="24"/>
          <w:szCs w:val="24"/>
        </w:rPr>
        <w:t>aciją apie teritorijų planavimą</w:t>
      </w:r>
      <w:r w:rsidRPr="006F6E9A">
        <w:rPr>
          <w:sz w:val="24"/>
          <w:szCs w:val="24"/>
        </w:rPr>
        <w:t xml:space="preserve"> Kretingos rajone Vyriausybės atstovui Klaipėdos apskrityje, pateiktos 4 ataskaitos Valstybinei teritorijų planavimo ir statybos inspekcijai prie Aplinkos ministerijos apie išduotus teritorijų planavimo sąlygų sąvadus, statinių projektavimo sąlygų sąvadus ir statybos leidimus. </w:t>
      </w:r>
    </w:p>
    <w:p w:rsidR="00D3377D" w:rsidRPr="00D3377D" w:rsidRDefault="0059076A" w:rsidP="00D3377D">
      <w:pPr>
        <w:jc w:val="both"/>
        <w:rPr>
          <w:sz w:val="24"/>
          <w:szCs w:val="24"/>
        </w:rPr>
      </w:pPr>
      <w:r w:rsidRPr="00D3377D">
        <w:rPr>
          <w:color w:val="000000"/>
          <w:sz w:val="24"/>
          <w:szCs w:val="24"/>
        </w:rPr>
        <w:lastRenderedPageBreak/>
        <w:t xml:space="preserve">    </w:t>
      </w:r>
      <w:r w:rsidR="00D3377D" w:rsidRPr="00D3377D">
        <w:rPr>
          <w:color w:val="000000"/>
          <w:sz w:val="24"/>
          <w:szCs w:val="24"/>
        </w:rPr>
        <w:t xml:space="preserve">           </w:t>
      </w:r>
      <w:r w:rsidR="00D3377D">
        <w:rPr>
          <w:color w:val="000000"/>
          <w:sz w:val="24"/>
          <w:szCs w:val="24"/>
        </w:rPr>
        <w:t xml:space="preserve"> </w:t>
      </w:r>
      <w:r w:rsidR="00BA48EF" w:rsidRPr="00DD2969">
        <w:rPr>
          <w:color w:val="000000"/>
          <w:sz w:val="24"/>
          <w:szCs w:val="24"/>
          <w:u w:val="single"/>
        </w:rPr>
        <w:t>STATYBA.</w:t>
      </w:r>
      <w:r w:rsidR="00F82D76" w:rsidRPr="00D3377D">
        <w:rPr>
          <w:color w:val="000000"/>
          <w:sz w:val="24"/>
          <w:szCs w:val="24"/>
        </w:rPr>
        <w:t xml:space="preserve"> </w:t>
      </w:r>
      <w:r w:rsidR="00D3377D" w:rsidRPr="00D3377D">
        <w:rPr>
          <w:sz w:val="24"/>
          <w:szCs w:val="24"/>
        </w:rPr>
        <w:t>Statybos skyrius</w:t>
      </w:r>
      <w:r w:rsidR="009B63FE">
        <w:rPr>
          <w:sz w:val="24"/>
          <w:szCs w:val="24"/>
        </w:rPr>
        <w:t>,</w:t>
      </w:r>
      <w:r w:rsidR="00D3377D" w:rsidRPr="00D3377D">
        <w:rPr>
          <w:sz w:val="24"/>
          <w:szCs w:val="24"/>
        </w:rPr>
        <w:t xml:space="preserve"> vykdydamas savo veiklą</w:t>
      </w:r>
      <w:r w:rsidR="009B63FE">
        <w:rPr>
          <w:sz w:val="24"/>
          <w:szCs w:val="24"/>
        </w:rPr>
        <w:t>,</w:t>
      </w:r>
      <w:r w:rsidR="00D3377D" w:rsidRPr="00D3377D">
        <w:rPr>
          <w:sz w:val="24"/>
          <w:szCs w:val="24"/>
        </w:rPr>
        <w:t xml:space="preserve"> kontroliuoja rangovų darbų eigą statybos objektuose, registruoja Valstybinės teritorijų planavimo ir statybos inspekcijos informacinėje sistemoje „</w:t>
      </w:r>
      <w:proofErr w:type="spellStart"/>
      <w:r w:rsidR="00D3377D" w:rsidRPr="00D3377D">
        <w:rPr>
          <w:sz w:val="24"/>
          <w:szCs w:val="24"/>
        </w:rPr>
        <w:t>Infostatyba</w:t>
      </w:r>
      <w:proofErr w:type="spellEnd"/>
      <w:r w:rsidR="00D3377D" w:rsidRPr="00D3377D">
        <w:rPr>
          <w:sz w:val="24"/>
          <w:szCs w:val="24"/>
        </w:rPr>
        <w:t>“ fizinių ir juridinių asmenų prašymus išduoti statybą leidžiančius dokumentus bei išduoda statybą leidžiančius dokumentus statyti naujus statinius ir juos rekonstruoti, tikrina objektų projektinę dokumentaciją, vykdo pastatytų statinių naudojimo priežiūrą ir nau</w:t>
      </w:r>
      <w:r w:rsidR="00777537">
        <w:rPr>
          <w:sz w:val="24"/>
          <w:szCs w:val="24"/>
        </w:rPr>
        <w:t>jų statinių techninę priežiūrą</w:t>
      </w:r>
      <w:r w:rsidR="00BC662E">
        <w:rPr>
          <w:sz w:val="24"/>
          <w:szCs w:val="24"/>
        </w:rPr>
        <w:t>,</w:t>
      </w:r>
      <w:r w:rsidR="00BC662E" w:rsidRPr="00BC662E">
        <w:rPr>
          <w:sz w:val="24"/>
          <w:szCs w:val="20"/>
          <w:lang w:eastAsia="ar-SA"/>
        </w:rPr>
        <w:t xml:space="preserve"> </w:t>
      </w:r>
      <w:r w:rsidR="00BC662E" w:rsidRPr="00BC662E">
        <w:rPr>
          <w:sz w:val="24"/>
          <w:szCs w:val="24"/>
        </w:rPr>
        <w:t>vykdo apleistų, netvarkomų ir statinių, kurie neturi savininkų (savininkai nežinomi)</w:t>
      </w:r>
      <w:r w:rsidR="0009469F">
        <w:rPr>
          <w:sz w:val="24"/>
          <w:szCs w:val="24"/>
        </w:rPr>
        <w:t>,</w:t>
      </w:r>
      <w:r w:rsidR="00BC662E" w:rsidRPr="00BC662E">
        <w:rPr>
          <w:sz w:val="24"/>
          <w:szCs w:val="24"/>
        </w:rPr>
        <w:t xml:space="preserve"> priežiūrą ir pripažinimo bešeimininkiais procedūras, nagrinėja skundus, pretenzijas.</w:t>
      </w:r>
    </w:p>
    <w:p w:rsidR="003316DE" w:rsidRPr="003316DE" w:rsidRDefault="003316DE" w:rsidP="003316DE">
      <w:pPr>
        <w:pStyle w:val="TableText"/>
        <w:jc w:val="both"/>
        <w:rPr>
          <w:szCs w:val="24"/>
          <w:lang w:val="lt-LT"/>
        </w:rPr>
      </w:pPr>
      <w:r>
        <w:rPr>
          <w:szCs w:val="24"/>
          <w:lang w:val="lt-LT"/>
        </w:rPr>
        <w:t xml:space="preserve">              </w:t>
      </w:r>
      <w:r w:rsidR="00D3377D" w:rsidRPr="00D3377D">
        <w:rPr>
          <w:szCs w:val="24"/>
          <w:lang w:val="lt-LT"/>
        </w:rPr>
        <w:t>Atliekant statinių naudojimo priežiūrą</w:t>
      </w:r>
      <w:r w:rsidR="009B63FE">
        <w:rPr>
          <w:szCs w:val="24"/>
          <w:lang w:val="lt-LT"/>
        </w:rPr>
        <w:t>,</w:t>
      </w:r>
      <w:r w:rsidR="00D3377D" w:rsidRPr="00D3377D">
        <w:rPr>
          <w:szCs w:val="24"/>
          <w:lang w:val="lt-LT"/>
        </w:rPr>
        <w:t xml:space="preserve"> per 201</w:t>
      </w:r>
      <w:r w:rsidR="00BC662E">
        <w:rPr>
          <w:szCs w:val="24"/>
          <w:lang w:val="lt-LT"/>
        </w:rPr>
        <w:t>3</w:t>
      </w:r>
      <w:r w:rsidR="00D3377D" w:rsidRPr="00D3377D">
        <w:rPr>
          <w:szCs w:val="24"/>
          <w:lang w:val="lt-LT"/>
        </w:rPr>
        <w:t xml:space="preserve"> metų laikotarpį </w:t>
      </w:r>
      <w:r w:rsidR="00BC662E">
        <w:rPr>
          <w:szCs w:val="24"/>
          <w:lang w:val="lt-LT"/>
        </w:rPr>
        <w:t xml:space="preserve">atlikti 63 patikrinimai, </w:t>
      </w:r>
      <w:r w:rsidR="00D3377D" w:rsidRPr="00D3377D">
        <w:rPr>
          <w:szCs w:val="24"/>
          <w:lang w:val="lt-LT"/>
        </w:rPr>
        <w:t>surašyt</w:t>
      </w:r>
      <w:r w:rsidR="008242F5">
        <w:rPr>
          <w:szCs w:val="24"/>
          <w:lang w:val="lt-LT"/>
        </w:rPr>
        <w:t>a</w:t>
      </w:r>
      <w:r w:rsidR="00D3377D" w:rsidRPr="00D3377D">
        <w:rPr>
          <w:szCs w:val="24"/>
          <w:lang w:val="lt-LT"/>
        </w:rPr>
        <w:t xml:space="preserve"> </w:t>
      </w:r>
      <w:r w:rsidR="00BC662E">
        <w:rPr>
          <w:szCs w:val="24"/>
          <w:lang w:val="lt-LT"/>
        </w:rPr>
        <w:t>40</w:t>
      </w:r>
      <w:r w:rsidR="00D3377D" w:rsidRPr="00D3377D">
        <w:rPr>
          <w:szCs w:val="24"/>
          <w:lang w:val="lt-LT"/>
        </w:rPr>
        <w:t xml:space="preserve"> patikrinimo akt</w:t>
      </w:r>
      <w:r w:rsidR="00BC662E">
        <w:rPr>
          <w:szCs w:val="24"/>
          <w:lang w:val="lt-LT"/>
        </w:rPr>
        <w:t>ų</w:t>
      </w:r>
      <w:r w:rsidR="00D3377D" w:rsidRPr="00D3377D">
        <w:rPr>
          <w:szCs w:val="24"/>
          <w:lang w:val="lt-LT"/>
        </w:rPr>
        <w:t xml:space="preserve">. Patikrinimai atliekami pagal </w:t>
      </w:r>
      <w:r w:rsidR="000C6150">
        <w:rPr>
          <w:szCs w:val="24"/>
          <w:lang w:val="lt-LT"/>
        </w:rPr>
        <w:t>administracijos sudarytą statinių naudotojų sąrašą</w:t>
      </w:r>
      <w:r w:rsidR="000F582C">
        <w:rPr>
          <w:szCs w:val="24"/>
          <w:lang w:val="lt-LT"/>
        </w:rPr>
        <w:t>, pasirinktinai</w:t>
      </w:r>
      <w:r w:rsidR="00D3377D" w:rsidRPr="00D3377D">
        <w:rPr>
          <w:szCs w:val="24"/>
          <w:lang w:val="lt-LT"/>
        </w:rPr>
        <w:t>. Sukurta</w:t>
      </w:r>
      <w:r w:rsidR="002A2772">
        <w:rPr>
          <w:szCs w:val="24"/>
          <w:lang w:val="lt-LT"/>
        </w:rPr>
        <w:t xml:space="preserve"> ir nuolat atnaujinama</w:t>
      </w:r>
      <w:r w:rsidR="00D3377D" w:rsidRPr="00D3377D">
        <w:rPr>
          <w:szCs w:val="24"/>
          <w:lang w:val="lt-LT"/>
        </w:rPr>
        <w:t xml:space="preserve"> Kretingos rajone esančių statinių, kurie neturi savininkų (ar kurių savininkai yra nežinomi</w:t>
      </w:r>
      <w:r w:rsidR="00921C79">
        <w:rPr>
          <w:szCs w:val="24"/>
          <w:lang w:val="lt-LT"/>
        </w:rPr>
        <w:t>)</w:t>
      </w:r>
      <w:r w:rsidR="00F90607">
        <w:rPr>
          <w:szCs w:val="24"/>
          <w:lang w:val="lt-LT"/>
        </w:rPr>
        <w:t>,</w:t>
      </w:r>
      <w:r w:rsidR="00D3377D" w:rsidRPr="00D3377D">
        <w:rPr>
          <w:szCs w:val="24"/>
          <w:lang w:val="lt-LT"/>
        </w:rPr>
        <w:t xml:space="preserve"> duomenų bazė. </w:t>
      </w:r>
      <w:r w:rsidR="002A2772">
        <w:rPr>
          <w:szCs w:val="24"/>
          <w:lang w:val="lt-LT"/>
        </w:rPr>
        <w:t>Kretingos apylinkės teismas 36 pastatus pripažino bešeimininkiais.</w:t>
      </w:r>
    </w:p>
    <w:p w:rsidR="003316DE" w:rsidRPr="003316DE" w:rsidRDefault="00D3377D" w:rsidP="003316DE">
      <w:pPr>
        <w:pStyle w:val="TableText"/>
        <w:jc w:val="both"/>
        <w:rPr>
          <w:szCs w:val="24"/>
          <w:lang w:val="lt-LT"/>
        </w:rPr>
      </w:pPr>
      <w:r w:rsidRPr="00D3377D">
        <w:rPr>
          <w:szCs w:val="24"/>
          <w:lang w:val="lt-LT"/>
        </w:rPr>
        <w:t xml:space="preserve"> </w:t>
      </w:r>
      <w:r w:rsidR="003316DE">
        <w:rPr>
          <w:szCs w:val="24"/>
          <w:lang w:val="lt-LT"/>
        </w:rPr>
        <w:t xml:space="preserve">            </w:t>
      </w:r>
      <w:r w:rsidR="007E0DCF">
        <w:rPr>
          <w:szCs w:val="24"/>
          <w:lang w:val="lt-LT"/>
        </w:rPr>
        <w:t xml:space="preserve"> </w:t>
      </w:r>
      <w:r w:rsidR="00860279">
        <w:rPr>
          <w:szCs w:val="24"/>
          <w:lang w:val="lt-LT"/>
        </w:rPr>
        <w:t>201</w:t>
      </w:r>
      <w:r w:rsidR="00811A5A">
        <w:rPr>
          <w:szCs w:val="24"/>
          <w:lang w:val="lt-LT"/>
        </w:rPr>
        <w:t>3</w:t>
      </w:r>
      <w:r w:rsidR="00860279">
        <w:rPr>
          <w:szCs w:val="24"/>
          <w:lang w:val="lt-LT"/>
        </w:rPr>
        <w:t xml:space="preserve"> metais buvo</w:t>
      </w:r>
      <w:r w:rsidR="00811A5A">
        <w:rPr>
          <w:szCs w:val="24"/>
          <w:lang w:val="lt-LT"/>
        </w:rPr>
        <w:t xml:space="preserve"> </w:t>
      </w:r>
      <w:r w:rsidR="002149A8">
        <w:rPr>
          <w:szCs w:val="24"/>
          <w:lang w:val="lt-LT"/>
        </w:rPr>
        <w:t>toliau</w:t>
      </w:r>
      <w:r w:rsidR="00860279">
        <w:rPr>
          <w:szCs w:val="24"/>
          <w:lang w:val="lt-LT"/>
        </w:rPr>
        <w:t xml:space="preserve"> įgyvendinama</w:t>
      </w:r>
      <w:r w:rsidR="003316DE" w:rsidRPr="003316DE">
        <w:rPr>
          <w:szCs w:val="24"/>
          <w:lang w:val="lt-LT"/>
        </w:rPr>
        <w:t xml:space="preserve"> Žemės ūkio ministerijos parengt</w:t>
      </w:r>
      <w:r w:rsidR="00860279">
        <w:rPr>
          <w:szCs w:val="24"/>
          <w:lang w:val="lt-LT"/>
        </w:rPr>
        <w:t>o</w:t>
      </w:r>
      <w:r w:rsidR="003316DE" w:rsidRPr="003316DE">
        <w:rPr>
          <w:szCs w:val="24"/>
          <w:lang w:val="lt-LT"/>
        </w:rPr>
        <w:t>s Lietuvos kaimo plėtros 2007-2013 metų programos „Kaimo atnaujinimas ir plėtra“ veikl</w:t>
      </w:r>
      <w:r w:rsidR="00860279">
        <w:rPr>
          <w:szCs w:val="24"/>
          <w:lang w:val="lt-LT"/>
        </w:rPr>
        <w:t>a</w:t>
      </w:r>
      <w:r w:rsidR="003316DE" w:rsidRPr="003316DE">
        <w:rPr>
          <w:szCs w:val="24"/>
          <w:lang w:val="lt-LT"/>
        </w:rPr>
        <w:t xml:space="preserve"> „Asbestinių stogų dangos keitimas“, parengtos </w:t>
      </w:r>
      <w:r w:rsidR="00811A5A">
        <w:rPr>
          <w:szCs w:val="24"/>
          <w:lang w:val="lt-LT"/>
        </w:rPr>
        <w:t>72</w:t>
      </w:r>
      <w:r w:rsidR="003316DE" w:rsidRPr="003316DE">
        <w:rPr>
          <w:szCs w:val="24"/>
          <w:lang w:val="lt-LT"/>
        </w:rPr>
        <w:t xml:space="preserve"> ataskaitos.</w:t>
      </w:r>
    </w:p>
    <w:p w:rsidR="00D3377D" w:rsidRPr="004F269D" w:rsidRDefault="004F269D" w:rsidP="00D3377D">
      <w:pPr>
        <w:pStyle w:val="TableText"/>
        <w:jc w:val="both"/>
        <w:rPr>
          <w:bCs/>
          <w:szCs w:val="24"/>
        </w:rPr>
      </w:pPr>
      <w:r w:rsidRPr="00860279">
        <w:rPr>
          <w:bCs/>
          <w:szCs w:val="24"/>
          <w:lang w:val="lt-LT"/>
        </w:rPr>
        <w:t xml:space="preserve">             </w:t>
      </w:r>
      <w:r w:rsidR="007E0DCF">
        <w:rPr>
          <w:bCs/>
          <w:szCs w:val="24"/>
          <w:lang w:val="lt-LT"/>
        </w:rPr>
        <w:t xml:space="preserve"> </w:t>
      </w:r>
      <w:proofErr w:type="spellStart"/>
      <w:proofErr w:type="gramStart"/>
      <w:r w:rsidRPr="004F269D">
        <w:rPr>
          <w:bCs/>
          <w:szCs w:val="24"/>
        </w:rPr>
        <w:t>Skyriaus</w:t>
      </w:r>
      <w:proofErr w:type="spellEnd"/>
      <w:r w:rsidRPr="004F269D">
        <w:rPr>
          <w:bCs/>
          <w:szCs w:val="24"/>
        </w:rPr>
        <w:t xml:space="preserve"> </w:t>
      </w:r>
      <w:proofErr w:type="spellStart"/>
      <w:r w:rsidRPr="004F269D">
        <w:rPr>
          <w:bCs/>
          <w:szCs w:val="24"/>
        </w:rPr>
        <w:t>specialistai</w:t>
      </w:r>
      <w:proofErr w:type="spellEnd"/>
      <w:r w:rsidRPr="004F269D">
        <w:rPr>
          <w:bCs/>
          <w:szCs w:val="24"/>
        </w:rPr>
        <w:t xml:space="preserve"> </w:t>
      </w:r>
      <w:proofErr w:type="spellStart"/>
      <w:r w:rsidRPr="004F269D">
        <w:rPr>
          <w:bCs/>
          <w:szCs w:val="24"/>
        </w:rPr>
        <w:t>vykdė</w:t>
      </w:r>
      <w:proofErr w:type="spellEnd"/>
      <w:r w:rsidRPr="004F269D">
        <w:rPr>
          <w:bCs/>
          <w:szCs w:val="24"/>
        </w:rPr>
        <w:t xml:space="preserve"> </w:t>
      </w:r>
      <w:proofErr w:type="spellStart"/>
      <w:r w:rsidRPr="004F269D">
        <w:rPr>
          <w:bCs/>
          <w:szCs w:val="24"/>
        </w:rPr>
        <w:t>Savivaldybei</w:t>
      </w:r>
      <w:proofErr w:type="spellEnd"/>
      <w:r w:rsidRPr="004F269D">
        <w:rPr>
          <w:bCs/>
          <w:szCs w:val="24"/>
        </w:rPr>
        <w:t xml:space="preserve"> </w:t>
      </w:r>
      <w:proofErr w:type="spellStart"/>
      <w:r w:rsidRPr="004F269D">
        <w:rPr>
          <w:bCs/>
          <w:szCs w:val="24"/>
        </w:rPr>
        <w:t>priklausančių</w:t>
      </w:r>
      <w:proofErr w:type="spellEnd"/>
      <w:r w:rsidRPr="004F269D">
        <w:rPr>
          <w:bCs/>
          <w:szCs w:val="24"/>
        </w:rPr>
        <w:t xml:space="preserve"> </w:t>
      </w:r>
      <w:proofErr w:type="spellStart"/>
      <w:r w:rsidRPr="004F269D">
        <w:rPr>
          <w:bCs/>
          <w:szCs w:val="24"/>
        </w:rPr>
        <w:t>objektų</w:t>
      </w:r>
      <w:proofErr w:type="spellEnd"/>
      <w:r w:rsidRPr="004F269D">
        <w:rPr>
          <w:bCs/>
          <w:szCs w:val="24"/>
        </w:rPr>
        <w:t xml:space="preserve"> </w:t>
      </w:r>
      <w:proofErr w:type="spellStart"/>
      <w:r w:rsidRPr="004F269D">
        <w:rPr>
          <w:bCs/>
          <w:szCs w:val="24"/>
        </w:rPr>
        <w:t>techninę</w:t>
      </w:r>
      <w:proofErr w:type="spellEnd"/>
      <w:r w:rsidRPr="004F269D">
        <w:rPr>
          <w:bCs/>
          <w:szCs w:val="24"/>
        </w:rPr>
        <w:t xml:space="preserve"> </w:t>
      </w:r>
      <w:proofErr w:type="spellStart"/>
      <w:r w:rsidRPr="004F269D">
        <w:rPr>
          <w:bCs/>
          <w:szCs w:val="24"/>
        </w:rPr>
        <w:t>priežiūrą</w:t>
      </w:r>
      <w:proofErr w:type="spellEnd"/>
      <w:r w:rsidRPr="004F269D">
        <w:rPr>
          <w:bCs/>
          <w:szCs w:val="24"/>
        </w:rPr>
        <w:t xml:space="preserve"> (</w:t>
      </w:r>
      <w:r w:rsidR="00FE270F">
        <w:rPr>
          <w:bCs/>
          <w:szCs w:val="24"/>
        </w:rPr>
        <w:t>3</w:t>
      </w:r>
      <w:r w:rsidRPr="004F269D">
        <w:rPr>
          <w:bCs/>
          <w:szCs w:val="24"/>
        </w:rPr>
        <w:t xml:space="preserve"> </w:t>
      </w:r>
      <w:proofErr w:type="spellStart"/>
      <w:r w:rsidRPr="004F269D">
        <w:rPr>
          <w:bCs/>
          <w:szCs w:val="24"/>
        </w:rPr>
        <w:t>objektai</w:t>
      </w:r>
      <w:proofErr w:type="spellEnd"/>
      <w:r w:rsidRPr="004F269D">
        <w:rPr>
          <w:bCs/>
          <w:szCs w:val="24"/>
        </w:rPr>
        <w:t>).</w:t>
      </w:r>
      <w:proofErr w:type="gramEnd"/>
    </w:p>
    <w:p w:rsidR="00D3377D" w:rsidRPr="001102C7" w:rsidRDefault="004F269D" w:rsidP="00D3377D">
      <w:pPr>
        <w:jc w:val="both"/>
        <w:rPr>
          <w:sz w:val="24"/>
          <w:szCs w:val="24"/>
        </w:rPr>
      </w:pPr>
      <w:r>
        <w:rPr>
          <w:sz w:val="24"/>
          <w:szCs w:val="24"/>
        </w:rPr>
        <w:t xml:space="preserve">              </w:t>
      </w:r>
      <w:r w:rsidR="00D3377D" w:rsidRPr="001102C7">
        <w:rPr>
          <w:sz w:val="24"/>
          <w:szCs w:val="24"/>
        </w:rPr>
        <w:t xml:space="preserve">Statybos skyrius fiziniams ir juridiniams asmenims išdavė </w:t>
      </w:r>
      <w:r w:rsidR="00EF4F65">
        <w:rPr>
          <w:sz w:val="24"/>
          <w:szCs w:val="24"/>
        </w:rPr>
        <w:t>28</w:t>
      </w:r>
      <w:r w:rsidR="000B1469">
        <w:rPr>
          <w:sz w:val="24"/>
          <w:szCs w:val="24"/>
        </w:rPr>
        <w:t>9</w:t>
      </w:r>
      <w:r w:rsidR="00D3377D" w:rsidRPr="001102C7">
        <w:rPr>
          <w:sz w:val="24"/>
          <w:szCs w:val="24"/>
        </w:rPr>
        <w:t xml:space="preserve"> statybą leidžiančius dokumentus s</w:t>
      </w:r>
      <w:r w:rsidR="007E0DCF">
        <w:rPr>
          <w:sz w:val="24"/>
          <w:szCs w:val="24"/>
        </w:rPr>
        <w:t>tatyti ir rekonstruoti statiniu</w:t>
      </w:r>
      <w:r w:rsidR="00B23784">
        <w:rPr>
          <w:sz w:val="24"/>
          <w:szCs w:val="24"/>
        </w:rPr>
        <w:t>s</w:t>
      </w:r>
      <w:r w:rsidR="00D3377D" w:rsidRPr="001102C7">
        <w:rPr>
          <w:sz w:val="24"/>
          <w:szCs w:val="24"/>
        </w:rPr>
        <w:t xml:space="preserve">. </w:t>
      </w:r>
    </w:p>
    <w:p w:rsidR="00D3377D" w:rsidRPr="001102C7" w:rsidRDefault="009D35E0" w:rsidP="001102C7">
      <w:pPr>
        <w:jc w:val="both"/>
        <w:rPr>
          <w:sz w:val="24"/>
          <w:szCs w:val="24"/>
        </w:rPr>
      </w:pPr>
      <w:r>
        <w:rPr>
          <w:sz w:val="24"/>
          <w:szCs w:val="24"/>
        </w:rPr>
        <w:t xml:space="preserve">              </w:t>
      </w:r>
      <w:r w:rsidR="00D3377D" w:rsidRPr="001102C7">
        <w:rPr>
          <w:sz w:val="24"/>
          <w:szCs w:val="24"/>
        </w:rPr>
        <w:t>Savivaldybės objektų technini</w:t>
      </w:r>
      <w:r w:rsidR="00DD78A9">
        <w:rPr>
          <w:sz w:val="24"/>
          <w:szCs w:val="24"/>
        </w:rPr>
        <w:t>ams</w:t>
      </w:r>
      <w:r w:rsidR="00D3377D" w:rsidRPr="001102C7">
        <w:rPr>
          <w:sz w:val="24"/>
          <w:szCs w:val="24"/>
        </w:rPr>
        <w:t xml:space="preserve"> projekt</w:t>
      </w:r>
      <w:r w:rsidR="00DD78A9">
        <w:rPr>
          <w:sz w:val="24"/>
          <w:szCs w:val="24"/>
        </w:rPr>
        <w:t>ams</w:t>
      </w:r>
      <w:r w:rsidR="00D3377D" w:rsidRPr="001102C7">
        <w:rPr>
          <w:sz w:val="24"/>
          <w:szCs w:val="24"/>
        </w:rPr>
        <w:t xml:space="preserve"> reng</w:t>
      </w:r>
      <w:r w:rsidR="00DD78A9">
        <w:rPr>
          <w:sz w:val="24"/>
          <w:szCs w:val="24"/>
        </w:rPr>
        <w:t>t</w:t>
      </w:r>
      <w:r w:rsidR="00D3377D" w:rsidRPr="001102C7">
        <w:rPr>
          <w:sz w:val="24"/>
          <w:szCs w:val="24"/>
        </w:rPr>
        <w:t xml:space="preserve">i parengti prašymai ir gautos prisijungimo sąlygos bei specialieji reikalavimai: </w:t>
      </w:r>
    </w:p>
    <w:p w:rsidR="007D1B32" w:rsidRPr="007D1B32" w:rsidRDefault="007D1B32" w:rsidP="00C10DE0">
      <w:pPr>
        <w:numPr>
          <w:ilvl w:val="0"/>
          <w:numId w:val="26"/>
        </w:numPr>
        <w:jc w:val="both"/>
        <w:rPr>
          <w:sz w:val="24"/>
          <w:szCs w:val="24"/>
        </w:rPr>
      </w:pPr>
      <w:r>
        <w:rPr>
          <w:sz w:val="24"/>
          <w:szCs w:val="24"/>
        </w:rPr>
        <w:t>l</w:t>
      </w:r>
      <w:r w:rsidRPr="007D1B32">
        <w:rPr>
          <w:sz w:val="24"/>
          <w:szCs w:val="24"/>
        </w:rPr>
        <w:t xml:space="preserve">opšelio – darželio pastato </w:t>
      </w:r>
      <w:proofErr w:type="spellStart"/>
      <w:r w:rsidRPr="007D1B32">
        <w:rPr>
          <w:sz w:val="24"/>
          <w:szCs w:val="24"/>
        </w:rPr>
        <w:t>Salantos</w:t>
      </w:r>
      <w:proofErr w:type="spellEnd"/>
      <w:r w:rsidRPr="007D1B32">
        <w:rPr>
          <w:sz w:val="24"/>
          <w:szCs w:val="24"/>
        </w:rPr>
        <w:t xml:space="preserve"> g. 4, Salantų m., Kretingos r.,  atnaujinimo (modernizavimo) projektui</w:t>
      </w:r>
      <w:r>
        <w:rPr>
          <w:sz w:val="24"/>
          <w:szCs w:val="24"/>
        </w:rPr>
        <w:t>;</w:t>
      </w:r>
    </w:p>
    <w:p w:rsidR="007D1B32" w:rsidRDefault="007D1B32" w:rsidP="00C10DE0">
      <w:pPr>
        <w:numPr>
          <w:ilvl w:val="0"/>
          <w:numId w:val="26"/>
        </w:numPr>
        <w:jc w:val="both"/>
        <w:rPr>
          <w:sz w:val="24"/>
          <w:szCs w:val="24"/>
        </w:rPr>
      </w:pPr>
      <w:r w:rsidRPr="007D1B32">
        <w:rPr>
          <w:sz w:val="24"/>
          <w:szCs w:val="24"/>
        </w:rPr>
        <w:t xml:space="preserve">Kretingos </w:t>
      </w:r>
      <w:r>
        <w:rPr>
          <w:sz w:val="24"/>
          <w:szCs w:val="24"/>
        </w:rPr>
        <w:t>l</w:t>
      </w:r>
      <w:r w:rsidRPr="007D1B32">
        <w:rPr>
          <w:sz w:val="24"/>
          <w:szCs w:val="24"/>
        </w:rPr>
        <w:t>igoninės pastato Žemaitės al. 1, Kretingos m., atnaujinimo (modernizavimo) projektui</w:t>
      </w:r>
      <w:r>
        <w:rPr>
          <w:sz w:val="24"/>
          <w:szCs w:val="24"/>
        </w:rPr>
        <w:t>;</w:t>
      </w:r>
      <w:r w:rsidRPr="007D1B32">
        <w:rPr>
          <w:sz w:val="24"/>
          <w:szCs w:val="24"/>
        </w:rPr>
        <w:t>.</w:t>
      </w:r>
    </w:p>
    <w:p w:rsidR="007D1B32" w:rsidRPr="007D1B32" w:rsidRDefault="007D1B32" w:rsidP="00C10DE0">
      <w:pPr>
        <w:numPr>
          <w:ilvl w:val="0"/>
          <w:numId w:val="26"/>
        </w:numPr>
        <w:jc w:val="both"/>
        <w:rPr>
          <w:sz w:val="24"/>
          <w:szCs w:val="24"/>
        </w:rPr>
      </w:pPr>
      <w:r w:rsidRPr="007D1B32">
        <w:rPr>
          <w:sz w:val="24"/>
          <w:szCs w:val="24"/>
        </w:rPr>
        <w:t xml:space="preserve">Rūdaičių ir </w:t>
      </w:r>
      <w:proofErr w:type="spellStart"/>
      <w:r w:rsidRPr="007D1B32">
        <w:rPr>
          <w:sz w:val="24"/>
          <w:szCs w:val="24"/>
        </w:rPr>
        <w:t>Nagarbos</w:t>
      </w:r>
      <w:proofErr w:type="spellEnd"/>
      <w:r w:rsidRPr="007D1B32">
        <w:rPr>
          <w:sz w:val="24"/>
          <w:szCs w:val="24"/>
        </w:rPr>
        <w:t xml:space="preserve"> pili</w:t>
      </w:r>
      <w:r w:rsidR="00A23962">
        <w:rPr>
          <w:sz w:val="24"/>
          <w:szCs w:val="24"/>
        </w:rPr>
        <w:t>akalnių sutvarkymo Kretingos r.</w:t>
      </w:r>
      <w:r w:rsidRPr="007D1B32">
        <w:rPr>
          <w:sz w:val="24"/>
          <w:szCs w:val="24"/>
        </w:rPr>
        <w:t xml:space="preserve"> projektui.</w:t>
      </w:r>
    </w:p>
    <w:p w:rsidR="00EC75A2" w:rsidRPr="00EC75A2" w:rsidRDefault="00434B09" w:rsidP="00EC75A2">
      <w:pPr>
        <w:jc w:val="both"/>
        <w:rPr>
          <w:sz w:val="24"/>
          <w:szCs w:val="24"/>
        </w:rPr>
      </w:pPr>
      <w:r>
        <w:rPr>
          <w:sz w:val="24"/>
          <w:szCs w:val="24"/>
        </w:rPr>
        <w:t xml:space="preserve">            </w:t>
      </w:r>
      <w:r w:rsidR="00D3377D" w:rsidRPr="00C15122">
        <w:rPr>
          <w:i/>
          <w:sz w:val="24"/>
          <w:szCs w:val="24"/>
        </w:rPr>
        <w:t>Per 201</w:t>
      </w:r>
      <w:r w:rsidR="00967250" w:rsidRPr="00C15122">
        <w:rPr>
          <w:i/>
          <w:sz w:val="24"/>
          <w:szCs w:val="24"/>
        </w:rPr>
        <w:t>3</w:t>
      </w:r>
      <w:r w:rsidR="00D3377D" w:rsidRPr="00C15122">
        <w:rPr>
          <w:i/>
          <w:sz w:val="24"/>
          <w:szCs w:val="24"/>
        </w:rPr>
        <w:t xml:space="preserve"> metus įvykdyta </w:t>
      </w:r>
      <w:r w:rsidR="008237FA" w:rsidRPr="00C15122">
        <w:rPr>
          <w:i/>
          <w:sz w:val="24"/>
          <w:szCs w:val="24"/>
        </w:rPr>
        <w:t>10</w:t>
      </w:r>
      <w:r w:rsidRPr="00C15122">
        <w:rPr>
          <w:i/>
          <w:sz w:val="24"/>
          <w:szCs w:val="24"/>
        </w:rPr>
        <w:t>.</w:t>
      </w:r>
      <w:r w:rsidR="008237FA" w:rsidRPr="00C15122">
        <w:rPr>
          <w:i/>
          <w:sz w:val="24"/>
          <w:szCs w:val="24"/>
        </w:rPr>
        <w:t>57</w:t>
      </w:r>
      <w:r w:rsidR="00EC75A2" w:rsidRPr="00C15122">
        <w:rPr>
          <w:i/>
          <w:sz w:val="24"/>
          <w:szCs w:val="24"/>
        </w:rPr>
        <w:t>8</w:t>
      </w:r>
      <w:r w:rsidRPr="00C15122">
        <w:rPr>
          <w:i/>
          <w:sz w:val="24"/>
          <w:szCs w:val="24"/>
        </w:rPr>
        <w:t>.</w:t>
      </w:r>
      <w:r w:rsidR="008237FA" w:rsidRPr="00C15122">
        <w:rPr>
          <w:i/>
          <w:sz w:val="24"/>
          <w:szCs w:val="24"/>
        </w:rPr>
        <w:t>409</w:t>
      </w:r>
      <w:r w:rsidRPr="00C15122">
        <w:rPr>
          <w:i/>
          <w:sz w:val="24"/>
          <w:szCs w:val="24"/>
        </w:rPr>
        <w:t>,00 Lt</w:t>
      </w:r>
      <w:r w:rsidR="004B0670" w:rsidRPr="00C15122">
        <w:rPr>
          <w:i/>
          <w:sz w:val="24"/>
          <w:szCs w:val="24"/>
        </w:rPr>
        <w:t xml:space="preserve"> vertės</w:t>
      </w:r>
      <w:r w:rsidRPr="00C15122">
        <w:rPr>
          <w:i/>
          <w:sz w:val="24"/>
          <w:szCs w:val="24"/>
        </w:rPr>
        <w:t xml:space="preserve"> </w:t>
      </w:r>
      <w:r w:rsidR="00D3377D" w:rsidRPr="00C15122">
        <w:rPr>
          <w:i/>
          <w:sz w:val="24"/>
          <w:szCs w:val="24"/>
        </w:rPr>
        <w:t>statybos darbų</w:t>
      </w:r>
      <w:r w:rsidR="00D3377D" w:rsidRPr="001102C7">
        <w:rPr>
          <w:sz w:val="24"/>
          <w:szCs w:val="24"/>
        </w:rPr>
        <w:t>:</w:t>
      </w:r>
      <w:r w:rsidR="001102C7" w:rsidRPr="001102C7">
        <w:rPr>
          <w:sz w:val="24"/>
          <w:szCs w:val="24"/>
        </w:rPr>
        <w:t xml:space="preserve"> </w:t>
      </w:r>
      <w:r w:rsidR="0045263F" w:rsidRPr="0045263F">
        <w:rPr>
          <w:sz w:val="24"/>
          <w:szCs w:val="24"/>
        </w:rPr>
        <w:t>Rūdaičių darželio pastato rekonstrukcija</w:t>
      </w:r>
      <w:r w:rsidR="00DD7054">
        <w:rPr>
          <w:sz w:val="24"/>
          <w:szCs w:val="24"/>
        </w:rPr>
        <w:t xml:space="preserve"> ir aplinkos sutvarkymo darbai</w:t>
      </w:r>
      <w:r w:rsidR="0045263F">
        <w:rPr>
          <w:sz w:val="24"/>
          <w:szCs w:val="24"/>
        </w:rPr>
        <w:t>,</w:t>
      </w:r>
      <w:r w:rsidR="0045263F" w:rsidRPr="0045263F">
        <w:rPr>
          <w:sz w:val="24"/>
          <w:szCs w:val="24"/>
        </w:rPr>
        <w:t xml:space="preserve"> </w:t>
      </w:r>
      <w:r w:rsidR="00A127D9" w:rsidRPr="00A127D9">
        <w:rPr>
          <w:sz w:val="24"/>
          <w:szCs w:val="24"/>
        </w:rPr>
        <w:t>lopšelio-darželio „Žilvitis“ rekonstrukcija</w:t>
      </w:r>
      <w:r w:rsidR="00A127D9">
        <w:rPr>
          <w:sz w:val="24"/>
          <w:szCs w:val="24"/>
        </w:rPr>
        <w:t>,</w:t>
      </w:r>
      <w:r w:rsidR="00A127D9" w:rsidRPr="00A127D9">
        <w:t xml:space="preserve"> </w:t>
      </w:r>
      <w:r w:rsidR="00A127D9" w:rsidRPr="00A127D9">
        <w:rPr>
          <w:sz w:val="24"/>
          <w:szCs w:val="24"/>
        </w:rPr>
        <w:t>Jokūbavo A. Stulginskio pagrindinės mokyklos pastato</w:t>
      </w:r>
      <w:r w:rsidR="00A127D9" w:rsidRPr="00A127D9">
        <w:t xml:space="preserve"> </w:t>
      </w:r>
      <w:r w:rsidR="00A127D9" w:rsidRPr="00A127D9">
        <w:rPr>
          <w:sz w:val="24"/>
          <w:szCs w:val="24"/>
        </w:rPr>
        <w:t>II etap</w:t>
      </w:r>
      <w:r w:rsidR="00A127D9">
        <w:rPr>
          <w:sz w:val="24"/>
          <w:szCs w:val="24"/>
        </w:rPr>
        <w:t>o</w:t>
      </w:r>
      <w:r w:rsidR="00A127D9" w:rsidRPr="00A127D9">
        <w:rPr>
          <w:sz w:val="24"/>
          <w:szCs w:val="24"/>
        </w:rPr>
        <w:t xml:space="preserve"> atnaujinimas (modernizavimas), </w:t>
      </w:r>
      <w:r w:rsidR="00927EDF" w:rsidRPr="00927EDF">
        <w:rPr>
          <w:sz w:val="24"/>
          <w:szCs w:val="24"/>
        </w:rPr>
        <w:t xml:space="preserve">Darbėnų </w:t>
      </w:r>
      <w:r w:rsidR="00927EDF">
        <w:rPr>
          <w:sz w:val="24"/>
          <w:szCs w:val="24"/>
        </w:rPr>
        <w:t>gimnazijos</w:t>
      </w:r>
      <w:r w:rsidR="00927EDF" w:rsidRPr="00927EDF">
        <w:rPr>
          <w:sz w:val="24"/>
          <w:szCs w:val="24"/>
        </w:rPr>
        <w:t xml:space="preserve"> rekonstrukcija</w:t>
      </w:r>
      <w:r w:rsidR="005262C1">
        <w:rPr>
          <w:sz w:val="24"/>
          <w:szCs w:val="24"/>
        </w:rPr>
        <w:t xml:space="preserve">, </w:t>
      </w:r>
      <w:r w:rsidR="005262C1" w:rsidRPr="005262C1">
        <w:rPr>
          <w:sz w:val="24"/>
          <w:szCs w:val="24"/>
        </w:rPr>
        <w:t>Karteno</w:t>
      </w:r>
      <w:r w:rsidR="005262C1">
        <w:rPr>
          <w:sz w:val="24"/>
          <w:szCs w:val="24"/>
        </w:rPr>
        <w:t>s</w:t>
      </w:r>
      <w:r w:rsidR="005262C1" w:rsidRPr="005262C1">
        <w:rPr>
          <w:sz w:val="24"/>
          <w:szCs w:val="24"/>
        </w:rPr>
        <w:t xml:space="preserve"> </w:t>
      </w:r>
      <w:r w:rsidR="005262C1">
        <w:rPr>
          <w:sz w:val="24"/>
          <w:szCs w:val="24"/>
        </w:rPr>
        <w:t>k</w:t>
      </w:r>
      <w:r w:rsidR="005262C1" w:rsidRPr="005262C1">
        <w:rPr>
          <w:sz w:val="24"/>
          <w:szCs w:val="24"/>
        </w:rPr>
        <w:t>lubo ir ūkinio pastato rekonstrukcija</w:t>
      </w:r>
      <w:r w:rsidR="005262C1">
        <w:rPr>
          <w:sz w:val="24"/>
          <w:szCs w:val="24"/>
        </w:rPr>
        <w:t>,</w:t>
      </w:r>
      <w:r w:rsidR="005262C1" w:rsidRPr="005262C1">
        <w:rPr>
          <w:sz w:val="24"/>
          <w:szCs w:val="24"/>
        </w:rPr>
        <w:t xml:space="preserve"> </w:t>
      </w:r>
      <w:r w:rsidR="005262C1">
        <w:rPr>
          <w:sz w:val="24"/>
          <w:szCs w:val="24"/>
        </w:rPr>
        <w:t>K</w:t>
      </w:r>
      <w:r w:rsidR="005262C1" w:rsidRPr="005262C1">
        <w:rPr>
          <w:sz w:val="24"/>
          <w:szCs w:val="24"/>
        </w:rPr>
        <w:t>retingos ligoninės pastato</w:t>
      </w:r>
      <w:r w:rsidR="005262C1">
        <w:rPr>
          <w:sz w:val="24"/>
          <w:szCs w:val="24"/>
        </w:rPr>
        <w:t xml:space="preserve"> (vaikų skyriaus)</w:t>
      </w:r>
      <w:r w:rsidR="005262C1" w:rsidRPr="005262C1">
        <w:t xml:space="preserve"> </w:t>
      </w:r>
      <w:r w:rsidR="005262C1" w:rsidRPr="005262C1">
        <w:rPr>
          <w:sz w:val="24"/>
          <w:szCs w:val="24"/>
        </w:rPr>
        <w:t>atnaujinim</w:t>
      </w:r>
      <w:r w:rsidR="005262C1">
        <w:rPr>
          <w:sz w:val="24"/>
          <w:szCs w:val="24"/>
        </w:rPr>
        <w:t>as</w:t>
      </w:r>
      <w:r w:rsidR="005262C1" w:rsidRPr="005262C1">
        <w:rPr>
          <w:sz w:val="24"/>
          <w:szCs w:val="24"/>
        </w:rPr>
        <w:t xml:space="preserve"> (modernizavim</w:t>
      </w:r>
      <w:r w:rsidR="005262C1">
        <w:rPr>
          <w:sz w:val="24"/>
          <w:szCs w:val="24"/>
        </w:rPr>
        <w:t>as</w:t>
      </w:r>
      <w:r w:rsidR="005262C1" w:rsidRPr="005262C1">
        <w:rPr>
          <w:sz w:val="24"/>
          <w:szCs w:val="24"/>
        </w:rPr>
        <w:t>)</w:t>
      </w:r>
      <w:r w:rsidR="005262C1">
        <w:rPr>
          <w:sz w:val="24"/>
          <w:szCs w:val="24"/>
        </w:rPr>
        <w:t>,</w:t>
      </w:r>
      <w:r w:rsidR="00A71386" w:rsidRPr="00A71386">
        <w:t xml:space="preserve"> </w:t>
      </w:r>
      <w:r w:rsidR="00A71386">
        <w:rPr>
          <w:sz w:val="24"/>
          <w:szCs w:val="24"/>
        </w:rPr>
        <w:t>d</w:t>
      </w:r>
      <w:r w:rsidR="00A71386" w:rsidRPr="00A71386">
        <w:rPr>
          <w:sz w:val="24"/>
          <w:szCs w:val="24"/>
        </w:rPr>
        <w:t xml:space="preserve">arželio pastato paprastasis remontas ir paskirties keitimas į </w:t>
      </w:r>
      <w:r w:rsidR="00A71386">
        <w:rPr>
          <w:sz w:val="24"/>
          <w:szCs w:val="24"/>
        </w:rPr>
        <w:t>S</w:t>
      </w:r>
      <w:r w:rsidR="00A71386" w:rsidRPr="00A71386">
        <w:rPr>
          <w:sz w:val="24"/>
          <w:szCs w:val="24"/>
        </w:rPr>
        <w:t>ocialinių paslaugų centrą</w:t>
      </w:r>
      <w:r w:rsidR="00A71386">
        <w:rPr>
          <w:sz w:val="24"/>
          <w:szCs w:val="24"/>
        </w:rPr>
        <w:t>,</w:t>
      </w:r>
      <w:r w:rsidR="00A71386" w:rsidRPr="00A71386">
        <w:t xml:space="preserve"> </w:t>
      </w:r>
      <w:r w:rsidR="00A71386" w:rsidRPr="00A71386">
        <w:rPr>
          <w:sz w:val="24"/>
          <w:szCs w:val="24"/>
        </w:rPr>
        <w:t>M. Daujoto vidurinės mokyklos pastatų atnaujinimas (modernizavimas)</w:t>
      </w:r>
      <w:r w:rsidR="00DD7054">
        <w:rPr>
          <w:sz w:val="24"/>
          <w:szCs w:val="24"/>
        </w:rPr>
        <w:t>,</w:t>
      </w:r>
      <w:r w:rsidR="00DD7054" w:rsidRPr="00DD7054">
        <w:t xml:space="preserve"> </w:t>
      </w:r>
      <w:r w:rsidR="00DD7054" w:rsidRPr="00DD7054">
        <w:rPr>
          <w:sz w:val="24"/>
          <w:szCs w:val="24"/>
        </w:rPr>
        <w:t>Salantų lopšelio-darželio pastato atnaujinimas (modernizavimas)</w:t>
      </w:r>
      <w:r w:rsidR="00DD7054">
        <w:rPr>
          <w:sz w:val="24"/>
          <w:szCs w:val="24"/>
        </w:rPr>
        <w:t>,</w:t>
      </w:r>
      <w:r w:rsidR="00DD7054" w:rsidRPr="00DD7054">
        <w:t xml:space="preserve"> </w:t>
      </w:r>
      <w:r w:rsidR="00DD7054" w:rsidRPr="00DD7054">
        <w:rPr>
          <w:sz w:val="24"/>
          <w:szCs w:val="24"/>
        </w:rPr>
        <w:t>Kartenos mokyklos šiaurinio fasado atnaujinimas (modernizavimas)</w:t>
      </w:r>
      <w:r w:rsidR="00DD7054">
        <w:rPr>
          <w:sz w:val="24"/>
          <w:szCs w:val="24"/>
        </w:rPr>
        <w:t>,</w:t>
      </w:r>
      <w:r w:rsidR="00DD7054" w:rsidRPr="00DD7054">
        <w:t xml:space="preserve"> </w:t>
      </w:r>
      <w:r w:rsidR="00DD7054" w:rsidRPr="00DD7054">
        <w:rPr>
          <w:sz w:val="24"/>
          <w:szCs w:val="24"/>
        </w:rPr>
        <w:t>Kartenos vidurinės mokyklos dalies patalpų paskirties keitimas į universalaus daugiafunkcinio centro ir ugdymo aplinkos patalpas</w:t>
      </w:r>
      <w:r w:rsidR="00DD7054">
        <w:rPr>
          <w:sz w:val="24"/>
          <w:szCs w:val="24"/>
        </w:rPr>
        <w:t>,</w:t>
      </w:r>
      <w:r w:rsidR="00DD7054" w:rsidRPr="00DD7054">
        <w:t xml:space="preserve"> </w:t>
      </w:r>
      <w:r w:rsidR="00DD7054" w:rsidRPr="00DD7054">
        <w:rPr>
          <w:sz w:val="24"/>
          <w:szCs w:val="24"/>
        </w:rPr>
        <w:t>Mokslo ir technologijų pastato prie Grūšlaukės pagrindinės mokyklos statyba</w:t>
      </w:r>
      <w:r w:rsidR="00DD7054">
        <w:rPr>
          <w:sz w:val="24"/>
          <w:szCs w:val="24"/>
        </w:rPr>
        <w:t xml:space="preserve">, </w:t>
      </w:r>
      <w:r w:rsidR="00DD7054" w:rsidRPr="00DD7054">
        <w:rPr>
          <w:sz w:val="24"/>
          <w:szCs w:val="24"/>
        </w:rPr>
        <w:t>M. Valančiaus viešosios bibliotekos statyba</w:t>
      </w:r>
      <w:r w:rsidR="00DD7054">
        <w:rPr>
          <w:sz w:val="24"/>
          <w:szCs w:val="24"/>
        </w:rPr>
        <w:t>,</w:t>
      </w:r>
      <w:r w:rsidR="00DD7054" w:rsidRPr="00DD7054">
        <w:t xml:space="preserve"> </w:t>
      </w:r>
      <w:proofErr w:type="spellStart"/>
      <w:r w:rsidR="00DD7054" w:rsidRPr="00DD7054">
        <w:rPr>
          <w:sz w:val="24"/>
          <w:szCs w:val="24"/>
        </w:rPr>
        <w:t>VšĮ</w:t>
      </w:r>
      <w:proofErr w:type="spellEnd"/>
      <w:r w:rsidR="00DD7054" w:rsidRPr="00DD7054">
        <w:rPr>
          <w:sz w:val="24"/>
          <w:szCs w:val="24"/>
        </w:rPr>
        <w:t xml:space="preserve"> Kretingos ligoninės</w:t>
      </w:r>
      <w:r w:rsidR="00DD7054" w:rsidRPr="00DD7054">
        <w:t xml:space="preserve"> </w:t>
      </w:r>
      <w:r w:rsidR="00DD7054" w:rsidRPr="00DD7054">
        <w:rPr>
          <w:sz w:val="24"/>
          <w:szCs w:val="24"/>
        </w:rPr>
        <w:t>pastatų renovavimas-avarinės būklės likvidavimas</w:t>
      </w:r>
      <w:r w:rsidR="00DD7054">
        <w:rPr>
          <w:sz w:val="24"/>
          <w:szCs w:val="24"/>
        </w:rPr>
        <w:t>,</w:t>
      </w:r>
      <w:r w:rsidR="00DD7054" w:rsidRPr="00DD7054">
        <w:t xml:space="preserve"> </w:t>
      </w:r>
      <w:r w:rsidR="006D43D0">
        <w:rPr>
          <w:sz w:val="24"/>
          <w:szCs w:val="24"/>
        </w:rPr>
        <w:t xml:space="preserve">Kretingos kultūros </w:t>
      </w:r>
      <w:r w:rsidR="00DD7054" w:rsidRPr="00DD7054">
        <w:rPr>
          <w:sz w:val="24"/>
          <w:szCs w:val="24"/>
        </w:rPr>
        <w:t>centro pastato rekonstrukcija</w:t>
      </w:r>
      <w:r w:rsidR="00DD7054">
        <w:rPr>
          <w:sz w:val="24"/>
          <w:szCs w:val="24"/>
        </w:rPr>
        <w:t>,</w:t>
      </w:r>
      <w:r w:rsidR="00DD7054" w:rsidRPr="00DD7054">
        <w:t xml:space="preserve"> </w:t>
      </w:r>
      <w:r w:rsidR="00DD7054" w:rsidRPr="00DD7054">
        <w:rPr>
          <w:sz w:val="24"/>
          <w:szCs w:val="24"/>
        </w:rPr>
        <w:t>M. Daujoto vidurinės mokyklos pastato kapitalinis remontas</w:t>
      </w:r>
      <w:r w:rsidR="00DD7054">
        <w:rPr>
          <w:sz w:val="24"/>
          <w:szCs w:val="24"/>
        </w:rPr>
        <w:t>,</w:t>
      </w:r>
      <w:r w:rsidR="00DD7054" w:rsidRPr="00DD7054">
        <w:t xml:space="preserve"> </w:t>
      </w:r>
      <w:proofErr w:type="spellStart"/>
      <w:r w:rsidR="00DD7054" w:rsidRPr="00DD7054">
        <w:rPr>
          <w:sz w:val="24"/>
          <w:szCs w:val="24"/>
        </w:rPr>
        <w:t>Pastauninko</w:t>
      </w:r>
      <w:proofErr w:type="spellEnd"/>
      <w:r w:rsidR="00DD7054" w:rsidRPr="00DD7054">
        <w:rPr>
          <w:sz w:val="24"/>
          <w:szCs w:val="24"/>
        </w:rPr>
        <w:t xml:space="preserve"> parko sutvarkymo I etapo darbai</w:t>
      </w:r>
      <w:r w:rsidR="00DD7054">
        <w:rPr>
          <w:sz w:val="24"/>
          <w:szCs w:val="24"/>
        </w:rPr>
        <w:t>.</w:t>
      </w:r>
    </w:p>
    <w:p w:rsidR="00490EAA" w:rsidRDefault="00C15122" w:rsidP="00C15122">
      <w:pPr>
        <w:suppressAutoHyphens/>
        <w:jc w:val="both"/>
        <w:rPr>
          <w:sz w:val="24"/>
          <w:szCs w:val="24"/>
          <w:lang w:eastAsia="ar-SA"/>
        </w:rPr>
      </w:pPr>
      <w:r>
        <w:rPr>
          <w:sz w:val="24"/>
          <w:szCs w:val="24"/>
        </w:rPr>
        <w:t xml:space="preserve">              </w:t>
      </w:r>
      <w:r w:rsidR="00EC75A2" w:rsidRPr="00C15122">
        <w:rPr>
          <w:i/>
          <w:sz w:val="24"/>
          <w:szCs w:val="24"/>
        </w:rPr>
        <w:t>201</w:t>
      </w:r>
      <w:r w:rsidR="00572B80" w:rsidRPr="00C15122">
        <w:rPr>
          <w:i/>
          <w:sz w:val="24"/>
          <w:szCs w:val="24"/>
        </w:rPr>
        <w:t>3</w:t>
      </w:r>
      <w:r w:rsidR="00EC75A2" w:rsidRPr="00C15122">
        <w:rPr>
          <w:i/>
          <w:sz w:val="24"/>
          <w:szCs w:val="24"/>
        </w:rPr>
        <w:t xml:space="preserve"> metais užbaigti ir </w:t>
      </w:r>
      <w:r w:rsidR="00980EEC" w:rsidRPr="00C15122">
        <w:rPr>
          <w:i/>
          <w:sz w:val="24"/>
          <w:szCs w:val="24"/>
        </w:rPr>
        <w:t>pripažinti tinkamais naudoti</w:t>
      </w:r>
      <w:r w:rsidR="00EC75A2" w:rsidRPr="00EC75A2">
        <w:rPr>
          <w:sz w:val="24"/>
          <w:szCs w:val="24"/>
        </w:rPr>
        <w:t xml:space="preserve">: </w:t>
      </w:r>
      <w:r w:rsidRPr="00C15122">
        <w:rPr>
          <w:sz w:val="24"/>
          <w:szCs w:val="24"/>
          <w:lang w:eastAsia="ar-SA"/>
        </w:rPr>
        <w:t>M. Daujoto vidurinės mokyklos pastatų atnaujinimas (modernizavimas) -  apšiltinti pamatai ir įrengti lauko lietaus tinklai</w:t>
      </w:r>
      <w:r>
        <w:rPr>
          <w:sz w:val="24"/>
          <w:szCs w:val="24"/>
          <w:lang w:eastAsia="ar-SA"/>
        </w:rPr>
        <w:t>;</w:t>
      </w:r>
      <w:r w:rsidRPr="00C15122">
        <w:rPr>
          <w:sz w:val="20"/>
          <w:szCs w:val="20"/>
          <w:lang w:eastAsia="ar-SA"/>
        </w:rPr>
        <w:t xml:space="preserve"> </w:t>
      </w:r>
      <w:r w:rsidRPr="00C15122">
        <w:rPr>
          <w:sz w:val="24"/>
          <w:szCs w:val="24"/>
          <w:lang w:eastAsia="ar-SA"/>
        </w:rPr>
        <w:t>Jokūbavo A. Stulginskio pagrindinės mokyklos pastato I etapo atnaujinimas (modernizavimas)</w:t>
      </w:r>
      <w:r>
        <w:rPr>
          <w:sz w:val="24"/>
          <w:szCs w:val="24"/>
          <w:lang w:eastAsia="ar-SA"/>
        </w:rPr>
        <w:t>;</w:t>
      </w:r>
      <w:r w:rsidRPr="00C15122">
        <w:rPr>
          <w:sz w:val="20"/>
          <w:szCs w:val="20"/>
          <w:lang w:eastAsia="ar-SA"/>
        </w:rPr>
        <w:t xml:space="preserve"> </w:t>
      </w:r>
      <w:r w:rsidRPr="00C15122">
        <w:rPr>
          <w:sz w:val="24"/>
          <w:szCs w:val="24"/>
          <w:lang w:eastAsia="ar-SA"/>
        </w:rPr>
        <w:t>Salantų lopšelio-darželio pastato atnaujinimas (modernizavimas) - pakeisti langai ir lauko durys</w:t>
      </w:r>
      <w:r>
        <w:rPr>
          <w:sz w:val="24"/>
          <w:szCs w:val="24"/>
          <w:lang w:eastAsia="ar-SA"/>
        </w:rPr>
        <w:t>;</w:t>
      </w:r>
      <w:r w:rsidRPr="00C15122">
        <w:rPr>
          <w:sz w:val="20"/>
          <w:szCs w:val="20"/>
          <w:lang w:eastAsia="ar-SA"/>
        </w:rPr>
        <w:t xml:space="preserve"> </w:t>
      </w:r>
      <w:r w:rsidRPr="00C15122">
        <w:rPr>
          <w:sz w:val="24"/>
          <w:szCs w:val="24"/>
          <w:lang w:eastAsia="ar-SA"/>
        </w:rPr>
        <w:t xml:space="preserve">Kartenos mokyklos šiaurinio fasado atnaujinimas (modernizavimas); Rūdaičių vaikų darželio rekonstrukcija; </w:t>
      </w:r>
      <w:proofErr w:type="spellStart"/>
      <w:r w:rsidRPr="00C15122">
        <w:rPr>
          <w:sz w:val="24"/>
          <w:szCs w:val="24"/>
          <w:lang w:eastAsia="ar-SA"/>
        </w:rPr>
        <w:t>Petrikaičių</w:t>
      </w:r>
      <w:proofErr w:type="spellEnd"/>
      <w:r w:rsidRPr="00C15122">
        <w:rPr>
          <w:sz w:val="24"/>
          <w:szCs w:val="24"/>
          <w:lang w:eastAsia="ar-SA"/>
        </w:rPr>
        <w:t xml:space="preserve"> kapinės;</w:t>
      </w:r>
      <w:r>
        <w:rPr>
          <w:sz w:val="24"/>
          <w:szCs w:val="24"/>
          <w:lang w:eastAsia="ar-SA"/>
        </w:rPr>
        <w:t xml:space="preserve"> </w:t>
      </w:r>
      <w:proofErr w:type="spellStart"/>
      <w:r w:rsidRPr="00C15122">
        <w:rPr>
          <w:sz w:val="24"/>
          <w:szCs w:val="24"/>
          <w:lang w:eastAsia="ar-SA"/>
        </w:rPr>
        <w:t>VšĮ</w:t>
      </w:r>
      <w:proofErr w:type="spellEnd"/>
      <w:r w:rsidRPr="00C15122">
        <w:rPr>
          <w:sz w:val="24"/>
          <w:szCs w:val="24"/>
          <w:lang w:eastAsia="ar-SA"/>
        </w:rPr>
        <w:t xml:space="preserve"> Kretingos pirminės sveikatos priežiūros centro pastato atnaujinimas (modernizavimas) - apšiltinta šiaurinė siena</w:t>
      </w:r>
      <w:r>
        <w:rPr>
          <w:sz w:val="24"/>
          <w:szCs w:val="24"/>
          <w:lang w:eastAsia="ar-SA"/>
        </w:rPr>
        <w:t>.</w:t>
      </w:r>
    </w:p>
    <w:p w:rsidR="00490EAA" w:rsidRDefault="00C15122" w:rsidP="00C15122">
      <w:pPr>
        <w:ind w:firstLine="720"/>
        <w:jc w:val="both"/>
        <w:rPr>
          <w:sz w:val="24"/>
          <w:szCs w:val="24"/>
        </w:rPr>
      </w:pPr>
      <w:r>
        <w:rPr>
          <w:sz w:val="24"/>
          <w:szCs w:val="24"/>
        </w:rPr>
        <w:t xml:space="preserve">  </w:t>
      </w:r>
      <w:r w:rsidR="00AA06F9" w:rsidRPr="002326F7">
        <w:rPr>
          <w:i/>
          <w:sz w:val="24"/>
          <w:szCs w:val="24"/>
        </w:rPr>
        <w:t>Per 2013 metus buvo vykdoma</w:t>
      </w:r>
      <w:r w:rsidR="00AA06F9" w:rsidRPr="00AA06F9">
        <w:rPr>
          <w:sz w:val="24"/>
          <w:szCs w:val="24"/>
        </w:rPr>
        <w:t>: aktyvaus poilsio ir l</w:t>
      </w:r>
      <w:r w:rsidR="007815DB">
        <w:rPr>
          <w:sz w:val="24"/>
          <w:szCs w:val="24"/>
        </w:rPr>
        <w:t>aisvalaikio aikštelės įrengimas</w:t>
      </w:r>
      <w:r w:rsidR="00AA06F9" w:rsidRPr="00AA06F9">
        <w:rPr>
          <w:sz w:val="24"/>
          <w:szCs w:val="24"/>
        </w:rPr>
        <w:t xml:space="preserve"> Kalniškių k.; paplūdi</w:t>
      </w:r>
      <w:r w:rsidR="007815DB">
        <w:rPr>
          <w:sz w:val="24"/>
          <w:szCs w:val="24"/>
        </w:rPr>
        <w:t>mo ir sporto aikštyno įrengimas</w:t>
      </w:r>
      <w:r w:rsidR="00AA06F9" w:rsidRPr="00AA06F9">
        <w:rPr>
          <w:sz w:val="24"/>
          <w:szCs w:val="24"/>
        </w:rPr>
        <w:t xml:space="preserve"> Mokyklos g. 5A, Klibių k.; Kretingos rajono Kartenos vidurinės mokyklos Kalniškių pradinio ugdymo skyriaus paprastasis remontas; bibliotekos pastat</w:t>
      </w:r>
      <w:r w:rsidR="007815DB">
        <w:rPr>
          <w:sz w:val="24"/>
          <w:szCs w:val="24"/>
        </w:rPr>
        <w:t xml:space="preserve">o patalpų paprastasis remontas </w:t>
      </w:r>
      <w:r w:rsidR="00AA06F9" w:rsidRPr="00AA06F9">
        <w:rPr>
          <w:sz w:val="24"/>
          <w:szCs w:val="24"/>
        </w:rPr>
        <w:t xml:space="preserve">Beržų g. 1, </w:t>
      </w:r>
      <w:proofErr w:type="spellStart"/>
      <w:r w:rsidR="00AA06F9" w:rsidRPr="00AA06F9">
        <w:rPr>
          <w:sz w:val="24"/>
          <w:szCs w:val="24"/>
        </w:rPr>
        <w:t>Erlėnų</w:t>
      </w:r>
      <w:proofErr w:type="spellEnd"/>
      <w:r w:rsidR="00AA06F9" w:rsidRPr="00AA06F9">
        <w:rPr>
          <w:sz w:val="24"/>
          <w:szCs w:val="24"/>
        </w:rPr>
        <w:t xml:space="preserve"> k.; mokyklos pastat</w:t>
      </w:r>
      <w:r w:rsidR="007815DB">
        <w:rPr>
          <w:sz w:val="24"/>
          <w:szCs w:val="24"/>
        </w:rPr>
        <w:t xml:space="preserve">o patalpų paprastasis remontas </w:t>
      </w:r>
      <w:r w:rsidR="00AA06F9" w:rsidRPr="00AA06F9">
        <w:rPr>
          <w:sz w:val="24"/>
          <w:szCs w:val="24"/>
        </w:rPr>
        <w:t xml:space="preserve">Saulėtekio g. 1-3, </w:t>
      </w:r>
      <w:proofErr w:type="spellStart"/>
      <w:r w:rsidR="00AA06F9" w:rsidRPr="00AA06F9">
        <w:rPr>
          <w:sz w:val="24"/>
          <w:szCs w:val="24"/>
        </w:rPr>
        <w:t>Laukžemės</w:t>
      </w:r>
      <w:proofErr w:type="spellEnd"/>
      <w:r w:rsidR="00AA06F9" w:rsidRPr="00AA06F9">
        <w:rPr>
          <w:sz w:val="24"/>
          <w:szCs w:val="24"/>
        </w:rPr>
        <w:t xml:space="preserve"> k.; rekreacinės teritorijos elektri</w:t>
      </w:r>
      <w:r w:rsidR="007815DB">
        <w:rPr>
          <w:sz w:val="24"/>
          <w:szCs w:val="24"/>
        </w:rPr>
        <w:t>fikavimas</w:t>
      </w:r>
      <w:r w:rsidR="00E8747E">
        <w:rPr>
          <w:sz w:val="24"/>
          <w:szCs w:val="24"/>
        </w:rPr>
        <w:t xml:space="preserve"> Senosios </w:t>
      </w:r>
      <w:proofErr w:type="spellStart"/>
      <w:r w:rsidR="00E8747E">
        <w:rPr>
          <w:sz w:val="24"/>
          <w:szCs w:val="24"/>
        </w:rPr>
        <w:t>Įpilties</w:t>
      </w:r>
      <w:proofErr w:type="spellEnd"/>
      <w:r w:rsidR="00E8747E">
        <w:rPr>
          <w:sz w:val="24"/>
          <w:szCs w:val="24"/>
        </w:rPr>
        <w:t xml:space="preserve"> </w:t>
      </w:r>
      <w:r w:rsidR="00E8747E">
        <w:rPr>
          <w:sz w:val="24"/>
          <w:szCs w:val="24"/>
        </w:rPr>
        <w:lastRenderedPageBreak/>
        <w:t>k.</w:t>
      </w:r>
      <w:r w:rsidR="00AA06F9" w:rsidRPr="00AA06F9">
        <w:rPr>
          <w:sz w:val="24"/>
          <w:szCs w:val="24"/>
        </w:rPr>
        <w:t>; Grūšlaukės kaimo paplūdimio ir poilsio aikšte</w:t>
      </w:r>
      <w:r w:rsidR="009265D5">
        <w:rPr>
          <w:sz w:val="24"/>
          <w:szCs w:val="24"/>
        </w:rPr>
        <w:t>lės atnaujinimas</w:t>
      </w:r>
      <w:r w:rsidR="00AA06F9" w:rsidRPr="00AA06F9">
        <w:rPr>
          <w:sz w:val="24"/>
          <w:szCs w:val="24"/>
        </w:rPr>
        <w:t>; Grūšlaukės pagrindinės mokyklos ir bendruomenė</w:t>
      </w:r>
      <w:r w:rsidR="007815DB">
        <w:rPr>
          <w:sz w:val="24"/>
          <w:szCs w:val="24"/>
        </w:rPr>
        <w:t>s krepšinio aikštelės įrengimas</w:t>
      </w:r>
      <w:r w:rsidR="00AA06F9" w:rsidRPr="00AA06F9">
        <w:rPr>
          <w:sz w:val="24"/>
          <w:szCs w:val="24"/>
        </w:rPr>
        <w:t xml:space="preserve"> Mokyklos g. 2, Grūšlaukės k.</w:t>
      </w:r>
    </w:p>
    <w:p w:rsidR="00EC75A2" w:rsidRDefault="003E41A1" w:rsidP="00A211DD">
      <w:pPr>
        <w:ind w:firstLine="720"/>
        <w:jc w:val="both"/>
        <w:rPr>
          <w:sz w:val="24"/>
          <w:szCs w:val="24"/>
        </w:rPr>
      </w:pPr>
      <w:r>
        <w:rPr>
          <w:sz w:val="24"/>
          <w:szCs w:val="24"/>
        </w:rPr>
        <w:t xml:space="preserve">  </w:t>
      </w:r>
      <w:r w:rsidRPr="002326F7">
        <w:rPr>
          <w:i/>
          <w:sz w:val="24"/>
          <w:szCs w:val="24"/>
        </w:rPr>
        <w:t>Praėjusiais</w:t>
      </w:r>
      <w:r w:rsidR="00EC75A2" w:rsidRPr="002326F7">
        <w:rPr>
          <w:i/>
          <w:sz w:val="24"/>
          <w:szCs w:val="24"/>
        </w:rPr>
        <w:t xml:space="preserve"> metais parengti techniniai projektai</w:t>
      </w:r>
      <w:r w:rsidRPr="002326F7">
        <w:rPr>
          <w:i/>
          <w:sz w:val="24"/>
          <w:szCs w:val="24"/>
        </w:rPr>
        <w:t>, išduoti leidimai bei rašytiniai pritarimai</w:t>
      </w:r>
      <w:r w:rsidR="00EC75A2" w:rsidRPr="00EC75A2">
        <w:rPr>
          <w:sz w:val="24"/>
          <w:szCs w:val="24"/>
        </w:rPr>
        <w:t xml:space="preserve">: </w:t>
      </w:r>
      <w:r w:rsidR="00A211DD">
        <w:rPr>
          <w:sz w:val="24"/>
          <w:szCs w:val="24"/>
        </w:rPr>
        <w:t>p</w:t>
      </w:r>
      <w:r w:rsidR="00A211DD" w:rsidRPr="00A211DD">
        <w:rPr>
          <w:sz w:val="24"/>
          <w:szCs w:val="24"/>
        </w:rPr>
        <w:t>astato - bendrabučio, gyvenamosios (įvairioms socialinėms grupėms) paskirties keitimo į administracinę, Dariaus ir Girėno g. 20, Salantų m., projektas;</w:t>
      </w:r>
      <w:r w:rsidR="00A211DD">
        <w:rPr>
          <w:sz w:val="24"/>
          <w:szCs w:val="24"/>
        </w:rPr>
        <w:t xml:space="preserve"> </w:t>
      </w:r>
      <w:r w:rsidR="00A211DD" w:rsidRPr="00A211DD">
        <w:rPr>
          <w:sz w:val="24"/>
          <w:szCs w:val="24"/>
        </w:rPr>
        <w:t>Kartenos vidurinės mokyklos dalies patalpų paskirties keitim</w:t>
      </w:r>
      <w:r w:rsidR="00A211DD">
        <w:rPr>
          <w:sz w:val="24"/>
          <w:szCs w:val="24"/>
        </w:rPr>
        <w:t>o</w:t>
      </w:r>
      <w:r w:rsidR="00A211DD" w:rsidRPr="00A211DD">
        <w:rPr>
          <w:sz w:val="24"/>
          <w:szCs w:val="24"/>
        </w:rPr>
        <w:t xml:space="preserve"> į universalaus daugiafunkcinio centro ir ugdymo aplinkos pa</w:t>
      </w:r>
      <w:r w:rsidR="00A211DD">
        <w:rPr>
          <w:sz w:val="24"/>
          <w:szCs w:val="24"/>
        </w:rPr>
        <w:t xml:space="preserve">talpas, rekonstravimo projektas; </w:t>
      </w:r>
      <w:r w:rsidR="00A211DD" w:rsidRPr="00A211DD">
        <w:rPr>
          <w:sz w:val="24"/>
          <w:szCs w:val="24"/>
        </w:rPr>
        <w:t xml:space="preserve">Kretingos miesto </w:t>
      </w:r>
      <w:proofErr w:type="spellStart"/>
      <w:r w:rsidR="00A211DD" w:rsidRPr="00A211DD">
        <w:rPr>
          <w:sz w:val="24"/>
          <w:szCs w:val="24"/>
        </w:rPr>
        <w:t>Pastauninko</w:t>
      </w:r>
      <w:proofErr w:type="spellEnd"/>
      <w:r w:rsidR="00A211DD" w:rsidRPr="00A211DD">
        <w:rPr>
          <w:sz w:val="24"/>
          <w:szCs w:val="24"/>
        </w:rPr>
        <w:t xml:space="preserve"> parko sutvarkymo (I etapas: inžinerinių statinių statyba, remontas) techninis projektas;</w:t>
      </w:r>
      <w:r w:rsidR="00A211DD">
        <w:rPr>
          <w:sz w:val="24"/>
          <w:szCs w:val="24"/>
        </w:rPr>
        <w:t xml:space="preserve"> </w:t>
      </w:r>
      <w:r w:rsidR="00A211DD" w:rsidRPr="00A211DD">
        <w:rPr>
          <w:sz w:val="24"/>
          <w:szCs w:val="24"/>
        </w:rPr>
        <w:t>Klubo ir ūkinio pastato Plungės g. 2, Kartenos mstl., rekonstravimo projekto keitimas;</w:t>
      </w:r>
      <w:r w:rsidR="00A211DD">
        <w:rPr>
          <w:sz w:val="24"/>
          <w:szCs w:val="24"/>
        </w:rPr>
        <w:t xml:space="preserve"> </w:t>
      </w:r>
      <w:r w:rsidR="00A211DD" w:rsidRPr="00A211DD">
        <w:rPr>
          <w:sz w:val="24"/>
          <w:szCs w:val="24"/>
        </w:rPr>
        <w:t xml:space="preserve">Grūšlaukės pagrindinės mokyklos pastato Mokyklos g. </w:t>
      </w:r>
      <w:r w:rsidR="00A211DD">
        <w:rPr>
          <w:sz w:val="24"/>
          <w:szCs w:val="24"/>
        </w:rPr>
        <w:t xml:space="preserve">2, Grūšlaukės k., </w:t>
      </w:r>
      <w:r w:rsidR="00A211DD" w:rsidRPr="00A211DD">
        <w:rPr>
          <w:sz w:val="24"/>
          <w:szCs w:val="24"/>
        </w:rPr>
        <w:t>rekonstravimo projektas;</w:t>
      </w:r>
      <w:r w:rsidR="00A211DD">
        <w:rPr>
          <w:sz w:val="24"/>
          <w:szCs w:val="24"/>
        </w:rPr>
        <w:t xml:space="preserve"> </w:t>
      </w:r>
      <w:r w:rsidR="00A211DD" w:rsidRPr="00A211DD">
        <w:rPr>
          <w:sz w:val="24"/>
          <w:szCs w:val="24"/>
        </w:rPr>
        <w:t>Kartenos vidurinės mokyklos pastato Mokyklos g. 16, Kartenos mstl., atnaujinimo (modernizavimo) projektas;</w:t>
      </w:r>
      <w:r w:rsidR="00A211DD">
        <w:rPr>
          <w:sz w:val="24"/>
          <w:szCs w:val="24"/>
        </w:rPr>
        <w:t xml:space="preserve"> </w:t>
      </w:r>
      <w:r w:rsidR="00A211DD" w:rsidRPr="00A211DD">
        <w:rPr>
          <w:sz w:val="24"/>
          <w:szCs w:val="24"/>
        </w:rPr>
        <w:t xml:space="preserve">Darželio pastato paprastojo remonto ir statinio paskirties keitimo į kitos paskirties - </w:t>
      </w:r>
      <w:r w:rsidR="00A211DD">
        <w:rPr>
          <w:sz w:val="24"/>
          <w:szCs w:val="24"/>
        </w:rPr>
        <w:t>S</w:t>
      </w:r>
      <w:r w:rsidR="00A211DD" w:rsidRPr="00A211DD">
        <w:rPr>
          <w:sz w:val="24"/>
          <w:szCs w:val="24"/>
        </w:rPr>
        <w:t>ocialinių paslaugų centrą Klaipėdos g. 133C, Kretingos m., projektas; Trumposios g.</w:t>
      </w:r>
      <w:r w:rsidR="00A211DD">
        <w:rPr>
          <w:sz w:val="24"/>
          <w:szCs w:val="24"/>
        </w:rPr>
        <w:t>,</w:t>
      </w:r>
      <w:r w:rsidR="00A211DD" w:rsidRPr="00A211DD">
        <w:rPr>
          <w:sz w:val="24"/>
          <w:szCs w:val="24"/>
        </w:rPr>
        <w:t xml:space="preserve"> V. Nagevičiaus g.</w:t>
      </w:r>
      <w:r w:rsidR="00A211DD" w:rsidRPr="00A211DD">
        <w:t xml:space="preserve"> </w:t>
      </w:r>
      <w:r w:rsidR="00A211DD">
        <w:rPr>
          <w:sz w:val="24"/>
          <w:szCs w:val="24"/>
        </w:rPr>
        <w:t xml:space="preserve">Kretingos m., </w:t>
      </w:r>
      <w:r w:rsidR="00A211DD" w:rsidRPr="00A211DD">
        <w:rPr>
          <w:sz w:val="24"/>
          <w:szCs w:val="24"/>
        </w:rPr>
        <w:t>rekonstravimo projekta</w:t>
      </w:r>
      <w:r w:rsidR="00A211DD">
        <w:rPr>
          <w:sz w:val="24"/>
          <w:szCs w:val="24"/>
        </w:rPr>
        <w:t>i</w:t>
      </w:r>
      <w:r w:rsidR="00A211DD" w:rsidRPr="00A211DD">
        <w:rPr>
          <w:sz w:val="24"/>
          <w:szCs w:val="24"/>
        </w:rPr>
        <w:t>;</w:t>
      </w:r>
      <w:r w:rsidR="00A211DD">
        <w:rPr>
          <w:sz w:val="24"/>
          <w:szCs w:val="24"/>
        </w:rPr>
        <w:t xml:space="preserve"> </w:t>
      </w:r>
      <w:r w:rsidR="00A211DD" w:rsidRPr="00A211DD">
        <w:rPr>
          <w:sz w:val="24"/>
          <w:szCs w:val="24"/>
        </w:rPr>
        <w:t>Marijono Daujoto vidurinės mokyklos pastatų atnaujinimo (modernizavimo) projektas;</w:t>
      </w:r>
      <w:r w:rsidR="00A211DD">
        <w:rPr>
          <w:sz w:val="24"/>
          <w:szCs w:val="24"/>
        </w:rPr>
        <w:t xml:space="preserve"> </w:t>
      </w:r>
      <w:r w:rsidR="00A211DD" w:rsidRPr="00A211DD">
        <w:rPr>
          <w:sz w:val="24"/>
          <w:szCs w:val="24"/>
        </w:rPr>
        <w:t xml:space="preserve">Salantų </w:t>
      </w:r>
      <w:r w:rsidR="00A211DD">
        <w:rPr>
          <w:sz w:val="24"/>
          <w:szCs w:val="24"/>
        </w:rPr>
        <w:t>l</w:t>
      </w:r>
      <w:r w:rsidR="00A211DD" w:rsidRPr="00A211DD">
        <w:rPr>
          <w:sz w:val="24"/>
          <w:szCs w:val="24"/>
        </w:rPr>
        <w:t xml:space="preserve">opšelio - darželio pastato </w:t>
      </w:r>
      <w:proofErr w:type="spellStart"/>
      <w:r w:rsidR="00A211DD" w:rsidRPr="00A211DD">
        <w:rPr>
          <w:sz w:val="24"/>
          <w:szCs w:val="24"/>
        </w:rPr>
        <w:t>Salantos</w:t>
      </w:r>
      <w:proofErr w:type="spellEnd"/>
      <w:r w:rsidR="00A211DD" w:rsidRPr="00A211DD">
        <w:rPr>
          <w:sz w:val="24"/>
          <w:szCs w:val="24"/>
        </w:rPr>
        <w:t xml:space="preserve"> g. 4, Salantų </w:t>
      </w:r>
      <w:r w:rsidR="00A211DD">
        <w:rPr>
          <w:sz w:val="24"/>
          <w:szCs w:val="24"/>
        </w:rPr>
        <w:t xml:space="preserve">m., </w:t>
      </w:r>
      <w:r w:rsidR="00A211DD" w:rsidRPr="00A211DD">
        <w:rPr>
          <w:sz w:val="24"/>
          <w:szCs w:val="24"/>
        </w:rPr>
        <w:t>atnaujinimo (modernizavimo) projektas.</w:t>
      </w:r>
    </w:p>
    <w:p w:rsidR="00D3377D" w:rsidRPr="001102C7" w:rsidRDefault="00FB6287" w:rsidP="0021755E">
      <w:pPr>
        <w:jc w:val="both"/>
        <w:rPr>
          <w:sz w:val="24"/>
          <w:szCs w:val="24"/>
        </w:rPr>
      </w:pPr>
      <w:r>
        <w:rPr>
          <w:sz w:val="24"/>
          <w:szCs w:val="24"/>
        </w:rPr>
        <w:t xml:space="preserve"> </w:t>
      </w:r>
      <w:r w:rsidR="0021755E">
        <w:rPr>
          <w:sz w:val="24"/>
          <w:szCs w:val="24"/>
        </w:rPr>
        <w:t xml:space="preserve">             </w:t>
      </w:r>
      <w:r w:rsidR="00D3377D" w:rsidRPr="001102C7">
        <w:rPr>
          <w:sz w:val="24"/>
          <w:szCs w:val="24"/>
        </w:rPr>
        <w:t>Per 201</w:t>
      </w:r>
      <w:r w:rsidR="0021755E">
        <w:rPr>
          <w:sz w:val="24"/>
          <w:szCs w:val="24"/>
        </w:rPr>
        <w:t xml:space="preserve">3 </w:t>
      </w:r>
      <w:r w:rsidR="00D3377D" w:rsidRPr="001102C7">
        <w:rPr>
          <w:sz w:val="24"/>
          <w:szCs w:val="24"/>
        </w:rPr>
        <w:t>m</w:t>
      </w:r>
      <w:r w:rsidR="0021755E">
        <w:rPr>
          <w:sz w:val="24"/>
          <w:szCs w:val="24"/>
        </w:rPr>
        <w:t>etus</w:t>
      </w:r>
      <w:r w:rsidR="00D3377D" w:rsidRPr="001102C7">
        <w:rPr>
          <w:sz w:val="24"/>
          <w:szCs w:val="24"/>
        </w:rPr>
        <w:t xml:space="preserve"> skyriaus darbuotojai rengė projektavimo užduotis iš Savivaldybės, Vyriausybės bei Europos Struktūrinių fondų finansuojamų objektų statybai ir rekonstrukcijai atlikti, teikė paraiškas Viešųjų pirkimų skyriui rangovams parinkti, t</w:t>
      </w:r>
      <w:r w:rsidR="00AF3E44">
        <w:rPr>
          <w:sz w:val="24"/>
          <w:szCs w:val="24"/>
        </w:rPr>
        <w:t xml:space="preserve">echniniams projektams parengti </w:t>
      </w:r>
      <w:r w:rsidR="00D3377D" w:rsidRPr="001102C7">
        <w:rPr>
          <w:sz w:val="24"/>
          <w:szCs w:val="24"/>
        </w:rPr>
        <w:t xml:space="preserve">bei jų ekspertizei </w:t>
      </w:r>
      <w:r w:rsidR="00AF3E44" w:rsidRPr="001102C7">
        <w:rPr>
          <w:sz w:val="24"/>
          <w:szCs w:val="24"/>
        </w:rPr>
        <w:t>atlikti</w:t>
      </w:r>
      <w:r w:rsidR="00D3377D" w:rsidRPr="001102C7">
        <w:rPr>
          <w:sz w:val="24"/>
          <w:szCs w:val="24"/>
        </w:rPr>
        <w:t xml:space="preserve">, tikrino </w:t>
      </w:r>
      <w:r w:rsidR="00AF3E44">
        <w:rPr>
          <w:sz w:val="24"/>
          <w:szCs w:val="24"/>
        </w:rPr>
        <w:t>parengtus techninius projektus.</w:t>
      </w:r>
      <w:r w:rsidR="0026762D" w:rsidRPr="0026762D">
        <w:t xml:space="preserve"> </w:t>
      </w:r>
    </w:p>
    <w:p w:rsidR="00D3377D" w:rsidRPr="001102C7" w:rsidRDefault="00FB6287" w:rsidP="00D3377D">
      <w:pPr>
        <w:ind w:firstLine="720"/>
        <w:jc w:val="both"/>
        <w:rPr>
          <w:sz w:val="24"/>
          <w:szCs w:val="24"/>
        </w:rPr>
      </w:pPr>
      <w:r>
        <w:rPr>
          <w:sz w:val="24"/>
          <w:szCs w:val="24"/>
        </w:rPr>
        <w:t xml:space="preserve"> </w:t>
      </w:r>
      <w:r w:rsidR="000D6FAC">
        <w:rPr>
          <w:sz w:val="24"/>
          <w:szCs w:val="24"/>
        </w:rPr>
        <w:t xml:space="preserve"> </w:t>
      </w:r>
      <w:r w:rsidR="00D3377D" w:rsidRPr="001102C7">
        <w:rPr>
          <w:sz w:val="24"/>
          <w:szCs w:val="24"/>
        </w:rPr>
        <w:t xml:space="preserve">Skyrius rengė įsakymų projektus Valstybinei teritorijų planavimo ir statybos inspekcijai prie Aplinkos ministerijos dėl Savivaldybei priklausančių objektų pripažinimo tinkamais naudoti, organizavo pastatų kadastrinių matavimų </w:t>
      </w:r>
      <w:r w:rsidR="00AF3E44">
        <w:rPr>
          <w:sz w:val="24"/>
          <w:szCs w:val="24"/>
        </w:rPr>
        <w:t>darbus</w:t>
      </w:r>
      <w:r w:rsidR="00D3377D" w:rsidRPr="001102C7">
        <w:rPr>
          <w:sz w:val="24"/>
          <w:szCs w:val="24"/>
        </w:rPr>
        <w:t xml:space="preserve">. </w:t>
      </w:r>
    </w:p>
    <w:p w:rsidR="00EC75A2" w:rsidRPr="00EC75A2" w:rsidRDefault="00FB6287" w:rsidP="00EC75A2">
      <w:pPr>
        <w:ind w:firstLine="720"/>
        <w:jc w:val="both"/>
        <w:rPr>
          <w:sz w:val="24"/>
          <w:szCs w:val="24"/>
        </w:rPr>
      </w:pPr>
      <w:r>
        <w:rPr>
          <w:sz w:val="24"/>
          <w:szCs w:val="24"/>
        </w:rPr>
        <w:t xml:space="preserve">  </w:t>
      </w:r>
      <w:r w:rsidR="00EC75A2" w:rsidRPr="00EC75A2">
        <w:rPr>
          <w:sz w:val="24"/>
          <w:szCs w:val="24"/>
        </w:rPr>
        <w:t>Skyriaus specialistai dalyvavo Savivaldybės Nuolatinė</w:t>
      </w:r>
      <w:r w:rsidR="00C046E8">
        <w:rPr>
          <w:sz w:val="24"/>
          <w:szCs w:val="24"/>
        </w:rPr>
        <w:t>s</w:t>
      </w:r>
      <w:r w:rsidR="00EC75A2" w:rsidRPr="00EC75A2">
        <w:rPr>
          <w:sz w:val="24"/>
          <w:szCs w:val="24"/>
        </w:rPr>
        <w:t xml:space="preserve"> statybos komisijos darbe, Savivaldybės sudarytose komisijose kultūros, švietimo, sveikatos apsaugos ir kitų statinių bei inžinerinių tinklų būklei įvertinti, taip pat dėl socialinių būstų būklės įvertinimo ir sąmatų </w:t>
      </w:r>
      <w:r w:rsidR="00C046E8">
        <w:rPr>
          <w:sz w:val="24"/>
          <w:szCs w:val="24"/>
        </w:rPr>
        <w:t>ap</w:t>
      </w:r>
      <w:r w:rsidR="00EC75A2" w:rsidRPr="00EC75A2">
        <w:rPr>
          <w:sz w:val="24"/>
          <w:szCs w:val="24"/>
        </w:rPr>
        <w:t>skaičiavimo remonto darbams atlikti, dėl gaisro ir audros nuniokotų pastatų būklės įvertinimo bei dokumentų parengimo, nenukirsto miško pardavimo nukentėjusia</w:t>
      </w:r>
      <w:r w:rsidR="00C046E8">
        <w:rPr>
          <w:sz w:val="24"/>
          <w:szCs w:val="24"/>
        </w:rPr>
        <w:t>jam</w:t>
      </w:r>
      <w:r w:rsidR="00EC75A2" w:rsidRPr="00EC75A2">
        <w:rPr>
          <w:sz w:val="24"/>
          <w:szCs w:val="24"/>
        </w:rPr>
        <w:t xml:space="preserve"> lengvatinėmis sąlygomis. Per praėjusius metus paruošt</w:t>
      </w:r>
      <w:r w:rsidR="0026762D">
        <w:rPr>
          <w:sz w:val="24"/>
          <w:szCs w:val="24"/>
        </w:rPr>
        <w:t>os</w:t>
      </w:r>
      <w:r w:rsidR="00EC75A2" w:rsidRPr="00EC75A2">
        <w:rPr>
          <w:sz w:val="24"/>
          <w:szCs w:val="24"/>
        </w:rPr>
        <w:t xml:space="preserve"> </w:t>
      </w:r>
      <w:r w:rsidR="0026762D">
        <w:rPr>
          <w:sz w:val="24"/>
          <w:szCs w:val="24"/>
        </w:rPr>
        <w:t>27</w:t>
      </w:r>
      <w:r w:rsidR="00EC75A2" w:rsidRPr="00EC75A2">
        <w:rPr>
          <w:sz w:val="24"/>
          <w:szCs w:val="24"/>
        </w:rPr>
        <w:t xml:space="preserve"> sąmat</w:t>
      </w:r>
      <w:r w:rsidR="0026762D">
        <w:rPr>
          <w:sz w:val="24"/>
          <w:szCs w:val="24"/>
        </w:rPr>
        <w:t>os</w:t>
      </w:r>
      <w:r w:rsidR="00EC75A2" w:rsidRPr="00EC75A2">
        <w:rPr>
          <w:sz w:val="24"/>
          <w:szCs w:val="24"/>
        </w:rPr>
        <w:t xml:space="preserve"> remonto darbams atlikti: iš jų </w:t>
      </w:r>
      <w:r w:rsidR="0026762D">
        <w:rPr>
          <w:sz w:val="24"/>
          <w:szCs w:val="24"/>
        </w:rPr>
        <w:t>11</w:t>
      </w:r>
      <w:r w:rsidR="00EC75A2" w:rsidRPr="00EC75A2">
        <w:rPr>
          <w:sz w:val="24"/>
          <w:szCs w:val="24"/>
        </w:rPr>
        <w:t xml:space="preserve"> socialini</w:t>
      </w:r>
      <w:r w:rsidR="0026762D">
        <w:rPr>
          <w:sz w:val="24"/>
          <w:szCs w:val="24"/>
        </w:rPr>
        <w:t>ų</w:t>
      </w:r>
      <w:r w:rsidR="00EC75A2" w:rsidRPr="00EC75A2">
        <w:rPr>
          <w:sz w:val="24"/>
          <w:szCs w:val="24"/>
        </w:rPr>
        <w:t xml:space="preserve"> būst</w:t>
      </w:r>
      <w:r w:rsidR="0026762D">
        <w:rPr>
          <w:sz w:val="24"/>
          <w:szCs w:val="24"/>
        </w:rPr>
        <w:t>ų</w:t>
      </w:r>
      <w:r w:rsidR="00EC75A2" w:rsidRPr="00EC75A2">
        <w:rPr>
          <w:sz w:val="24"/>
          <w:szCs w:val="24"/>
        </w:rPr>
        <w:t xml:space="preserve">, </w:t>
      </w:r>
      <w:r w:rsidR="0026762D">
        <w:rPr>
          <w:sz w:val="24"/>
          <w:szCs w:val="24"/>
        </w:rPr>
        <w:t>3</w:t>
      </w:r>
      <w:r w:rsidR="00EC75A2" w:rsidRPr="00EC75A2">
        <w:rPr>
          <w:sz w:val="24"/>
          <w:szCs w:val="24"/>
        </w:rPr>
        <w:t xml:space="preserve"> lopšeliams darželiams, </w:t>
      </w:r>
      <w:r w:rsidR="0026762D">
        <w:rPr>
          <w:sz w:val="24"/>
          <w:szCs w:val="24"/>
        </w:rPr>
        <w:t>2</w:t>
      </w:r>
      <w:r w:rsidR="00EC75A2" w:rsidRPr="00EC75A2">
        <w:rPr>
          <w:sz w:val="24"/>
          <w:szCs w:val="24"/>
        </w:rPr>
        <w:t xml:space="preserve"> bibliotek</w:t>
      </w:r>
      <w:r w:rsidR="0026762D">
        <w:rPr>
          <w:sz w:val="24"/>
          <w:szCs w:val="24"/>
        </w:rPr>
        <w:t>ų filialams, 3 mokykloms,</w:t>
      </w:r>
      <w:r w:rsidR="0026762D" w:rsidRPr="0026762D">
        <w:t xml:space="preserve"> </w:t>
      </w:r>
      <w:r w:rsidR="0026762D" w:rsidRPr="0026762D">
        <w:rPr>
          <w:sz w:val="24"/>
          <w:szCs w:val="24"/>
        </w:rPr>
        <w:t>2 administraciniams pastatams, 1 ligoninės pastato atnaujini</w:t>
      </w:r>
      <w:r w:rsidR="0026762D">
        <w:rPr>
          <w:sz w:val="24"/>
          <w:szCs w:val="24"/>
        </w:rPr>
        <w:t>mui, 1 kapinių tvoros įrengimui ir</w:t>
      </w:r>
      <w:r w:rsidR="0026762D" w:rsidRPr="0026762D">
        <w:rPr>
          <w:sz w:val="24"/>
          <w:szCs w:val="24"/>
        </w:rPr>
        <w:t xml:space="preserve"> 4 kitiems smulkiems objektams. </w:t>
      </w:r>
      <w:r w:rsidR="0026762D">
        <w:rPr>
          <w:sz w:val="24"/>
          <w:szCs w:val="24"/>
        </w:rPr>
        <w:t xml:space="preserve"> </w:t>
      </w:r>
    </w:p>
    <w:p w:rsidR="0015445A" w:rsidRPr="00781076" w:rsidRDefault="00417E11" w:rsidP="00EC75A2">
      <w:pPr>
        <w:ind w:firstLine="720"/>
        <w:jc w:val="both"/>
        <w:rPr>
          <w:sz w:val="23"/>
          <w:szCs w:val="23"/>
        </w:rPr>
      </w:pPr>
      <w:r>
        <w:rPr>
          <w:b/>
          <w:sz w:val="24"/>
          <w:szCs w:val="24"/>
        </w:rPr>
        <w:t xml:space="preserve">   </w:t>
      </w:r>
      <w:r w:rsidR="00B01EE6" w:rsidRPr="00DD2969">
        <w:rPr>
          <w:sz w:val="24"/>
          <w:szCs w:val="24"/>
          <w:u w:val="single"/>
        </w:rPr>
        <w:t>ŠVIETIMAS.</w:t>
      </w:r>
      <w:r w:rsidR="00B01EE6" w:rsidRPr="004F1A8A">
        <w:rPr>
          <w:sz w:val="24"/>
          <w:szCs w:val="24"/>
        </w:rPr>
        <w:t xml:space="preserve"> </w:t>
      </w:r>
      <w:r w:rsidR="0015445A" w:rsidRPr="00781076">
        <w:rPr>
          <w:sz w:val="23"/>
          <w:szCs w:val="23"/>
        </w:rPr>
        <w:t>Kretingos rajono savivaldybės administracijos  Švietimo skyrius, vykdydamas  Švietimo skyriaus n</w:t>
      </w:r>
      <w:r w:rsidR="00855F4D">
        <w:rPr>
          <w:sz w:val="23"/>
          <w:szCs w:val="23"/>
        </w:rPr>
        <w:t>uostatuose  numatytas funkcijas,</w:t>
      </w:r>
      <w:r w:rsidR="0015445A" w:rsidRPr="00781076">
        <w:rPr>
          <w:sz w:val="23"/>
          <w:szCs w:val="23"/>
        </w:rPr>
        <w:t xml:space="preserve">  organizavo veiklą:       </w:t>
      </w:r>
    </w:p>
    <w:p w:rsidR="00483E31" w:rsidRDefault="0015445A" w:rsidP="00483E31">
      <w:pPr>
        <w:jc w:val="both"/>
        <w:rPr>
          <w:sz w:val="24"/>
          <w:szCs w:val="24"/>
        </w:rPr>
      </w:pPr>
      <w:r w:rsidRPr="00781076">
        <w:rPr>
          <w:sz w:val="23"/>
          <w:szCs w:val="23"/>
        </w:rPr>
        <w:t xml:space="preserve">            </w:t>
      </w:r>
      <w:r w:rsidR="001655E5">
        <w:rPr>
          <w:sz w:val="23"/>
          <w:szCs w:val="23"/>
        </w:rPr>
        <w:t xml:space="preserve">   </w:t>
      </w:r>
      <w:r w:rsidRPr="00781076">
        <w:rPr>
          <w:sz w:val="23"/>
          <w:szCs w:val="23"/>
          <w:u w:val="single"/>
        </w:rPr>
        <w:t>S</w:t>
      </w:r>
      <w:r w:rsidRPr="00781076">
        <w:rPr>
          <w:i/>
          <w:sz w:val="23"/>
          <w:szCs w:val="23"/>
          <w:u w:val="single"/>
        </w:rPr>
        <w:t>avivaldybės teritorijoje gyvenančių vaikų iki 16 metų mokymosi pagal privalomo švietimo programas užtikrinimas</w:t>
      </w:r>
      <w:r w:rsidR="005F557A">
        <w:rPr>
          <w:i/>
          <w:sz w:val="23"/>
          <w:szCs w:val="23"/>
          <w:u w:val="single"/>
        </w:rPr>
        <w:t>.</w:t>
      </w:r>
      <w:r w:rsidRPr="00781076">
        <w:rPr>
          <w:i/>
          <w:sz w:val="23"/>
          <w:szCs w:val="23"/>
        </w:rPr>
        <w:t xml:space="preserve"> </w:t>
      </w:r>
      <w:r w:rsidR="00483E31">
        <w:rPr>
          <w:sz w:val="24"/>
          <w:szCs w:val="24"/>
        </w:rPr>
        <w:t>201</w:t>
      </w:r>
      <w:r w:rsidR="0003371E">
        <w:rPr>
          <w:sz w:val="24"/>
          <w:szCs w:val="24"/>
        </w:rPr>
        <w:t>3</w:t>
      </w:r>
      <w:r w:rsidR="00483E31">
        <w:rPr>
          <w:sz w:val="24"/>
          <w:szCs w:val="24"/>
        </w:rPr>
        <w:t>-201</w:t>
      </w:r>
      <w:r w:rsidR="0003371E">
        <w:rPr>
          <w:sz w:val="24"/>
          <w:szCs w:val="24"/>
        </w:rPr>
        <w:t>4</w:t>
      </w:r>
      <w:r w:rsidR="00483E31">
        <w:rPr>
          <w:sz w:val="24"/>
          <w:szCs w:val="24"/>
        </w:rPr>
        <w:t xml:space="preserve"> mokslo metais (201</w:t>
      </w:r>
      <w:r w:rsidR="0003371E">
        <w:rPr>
          <w:sz w:val="24"/>
          <w:szCs w:val="24"/>
        </w:rPr>
        <w:t>3</w:t>
      </w:r>
      <w:r w:rsidR="00483E31">
        <w:rPr>
          <w:sz w:val="24"/>
          <w:szCs w:val="24"/>
        </w:rPr>
        <w:t xml:space="preserve">-09-01 duomenimis) mokėsi </w:t>
      </w:r>
      <w:r w:rsidR="00C1552D">
        <w:rPr>
          <w:sz w:val="24"/>
          <w:szCs w:val="24"/>
        </w:rPr>
        <w:t>5284</w:t>
      </w:r>
      <w:r w:rsidR="00483E31">
        <w:rPr>
          <w:sz w:val="24"/>
          <w:szCs w:val="24"/>
        </w:rPr>
        <w:t xml:space="preserve"> mokini</w:t>
      </w:r>
      <w:r w:rsidR="00C1552D">
        <w:rPr>
          <w:sz w:val="24"/>
          <w:szCs w:val="24"/>
        </w:rPr>
        <w:t>ai</w:t>
      </w:r>
      <w:r w:rsidR="002301A4">
        <w:rPr>
          <w:sz w:val="24"/>
          <w:szCs w:val="24"/>
        </w:rPr>
        <w:t>,</w:t>
      </w:r>
      <w:r w:rsidR="00C1552D">
        <w:rPr>
          <w:sz w:val="24"/>
          <w:szCs w:val="24"/>
        </w:rPr>
        <w:t xml:space="preserve"> </w:t>
      </w:r>
      <w:r w:rsidR="00987FFE" w:rsidRPr="00987FFE">
        <w:rPr>
          <w:sz w:val="24"/>
          <w:szCs w:val="24"/>
        </w:rPr>
        <w:t>mažiau 2</w:t>
      </w:r>
      <w:r w:rsidR="00987FFE">
        <w:rPr>
          <w:sz w:val="24"/>
          <w:szCs w:val="24"/>
        </w:rPr>
        <w:t>45</w:t>
      </w:r>
      <w:r w:rsidR="00987FFE" w:rsidRPr="00987FFE">
        <w:rPr>
          <w:sz w:val="24"/>
          <w:szCs w:val="24"/>
        </w:rPr>
        <w:t xml:space="preserve"> lyginant su praėjusiais metais </w:t>
      </w:r>
      <w:r w:rsidR="00563620">
        <w:rPr>
          <w:sz w:val="24"/>
          <w:szCs w:val="24"/>
        </w:rPr>
        <w:t>(</w:t>
      </w:r>
      <w:r w:rsidR="0003371E">
        <w:rPr>
          <w:sz w:val="24"/>
          <w:szCs w:val="24"/>
        </w:rPr>
        <w:t>2012-2013 m</w:t>
      </w:r>
      <w:r w:rsidR="00987FFE">
        <w:rPr>
          <w:sz w:val="24"/>
          <w:szCs w:val="24"/>
        </w:rPr>
        <w:t>/m – 5529</w:t>
      </w:r>
      <w:r w:rsidR="00987FFE" w:rsidRPr="00987FFE">
        <w:t xml:space="preserve"> </w:t>
      </w:r>
      <w:r w:rsidR="00987FFE" w:rsidRPr="00987FFE">
        <w:rPr>
          <w:sz w:val="24"/>
          <w:szCs w:val="24"/>
        </w:rPr>
        <w:t>mokini</w:t>
      </w:r>
      <w:r w:rsidR="00987FFE">
        <w:rPr>
          <w:sz w:val="24"/>
          <w:szCs w:val="24"/>
        </w:rPr>
        <w:t>ai,</w:t>
      </w:r>
      <w:r w:rsidR="00987FFE" w:rsidRPr="00987FFE">
        <w:t xml:space="preserve"> </w:t>
      </w:r>
      <w:r w:rsidR="00987FFE" w:rsidRPr="00987FFE">
        <w:rPr>
          <w:sz w:val="24"/>
          <w:szCs w:val="24"/>
        </w:rPr>
        <w:t>mažiau 286 lygina</w:t>
      </w:r>
      <w:r w:rsidR="00987FFE">
        <w:rPr>
          <w:sz w:val="24"/>
          <w:szCs w:val="24"/>
        </w:rPr>
        <w:t>n</w:t>
      </w:r>
      <w:r w:rsidR="00987FFE" w:rsidRPr="00987FFE">
        <w:rPr>
          <w:sz w:val="24"/>
          <w:szCs w:val="24"/>
        </w:rPr>
        <w:t>t su praėjusiais metais</w:t>
      </w:r>
      <w:r w:rsidR="00987FFE">
        <w:rPr>
          <w:sz w:val="24"/>
          <w:szCs w:val="24"/>
        </w:rPr>
        <w:t xml:space="preserve">; </w:t>
      </w:r>
      <w:r w:rsidR="00563620">
        <w:rPr>
          <w:sz w:val="24"/>
          <w:szCs w:val="24"/>
        </w:rPr>
        <w:t xml:space="preserve">2011-2012 m/m. </w:t>
      </w:r>
      <w:r w:rsidR="00987FFE">
        <w:rPr>
          <w:sz w:val="24"/>
          <w:szCs w:val="24"/>
        </w:rPr>
        <w:t>–</w:t>
      </w:r>
      <w:r w:rsidR="00563620">
        <w:rPr>
          <w:sz w:val="24"/>
          <w:szCs w:val="24"/>
        </w:rPr>
        <w:t xml:space="preserve"> </w:t>
      </w:r>
      <w:r w:rsidR="00C1552D" w:rsidRPr="00C1552D">
        <w:rPr>
          <w:sz w:val="24"/>
          <w:szCs w:val="24"/>
        </w:rPr>
        <w:t>5815)</w:t>
      </w:r>
      <w:r w:rsidR="00C1552D">
        <w:rPr>
          <w:sz w:val="24"/>
          <w:szCs w:val="24"/>
        </w:rPr>
        <w:t>.</w:t>
      </w:r>
      <w:r w:rsidR="00987FFE">
        <w:rPr>
          <w:sz w:val="24"/>
          <w:szCs w:val="24"/>
        </w:rPr>
        <w:t xml:space="preserve"> </w:t>
      </w:r>
      <w:r w:rsidR="009B1CFD" w:rsidRPr="009B1CFD">
        <w:rPr>
          <w:sz w:val="24"/>
          <w:szCs w:val="24"/>
        </w:rPr>
        <w:t>2013–2014 mokslo metais mokyklose dirba</w:t>
      </w:r>
      <w:r w:rsidR="006D43D0">
        <w:rPr>
          <w:sz w:val="24"/>
          <w:szCs w:val="24"/>
        </w:rPr>
        <w:t xml:space="preserve"> 734 mokytojai ir 58 vadovai </w:t>
      </w:r>
      <w:r w:rsidR="009B1CFD">
        <w:rPr>
          <w:sz w:val="24"/>
          <w:szCs w:val="24"/>
        </w:rPr>
        <w:t>(</w:t>
      </w:r>
      <w:r w:rsidR="009B1CFD" w:rsidRPr="009B1CFD">
        <w:rPr>
          <w:sz w:val="24"/>
          <w:szCs w:val="24"/>
        </w:rPr>
        <w:t>direktoriai ir direktorių pavaduotojai ugdymui).</w:t>
      </w:r>
      <w:r w:rsidR="009B1CFD">
        <w:rPr>
          <w:sz w:val="24"/>
          <w:szCs w:val="24"/>
        </w:rPr>
        <w:t xml:space="preserve"> </w:t>
      </w:r>
      <w:r w:rsidR="00483E31">
        <w:rPr>
          <w:sz w:val="24"/>
          <w:szCs w:val="24"/>
        </w:rPr>
        <w:t>Informacija apie mokyklą nelankančius vaikus (spalio 1 d. duomenys) teikiama Švietimo ir mokslo ministerijai. 201</w:t>
      </w:r>
      <w:r w:rsidR="00C1552D">
        <w:rPr>
          <w:sz w:val="24"/>
          <w:szCs w:val="24"/>
        </w:rPr>
        <w:t>2</w:t>
      </w:r>
      <w:r w:rsidR="00483E31">
        <w:rPr>
          <w:sz w:val="24"/>
          <w:szCs w:val="24"/>
        </w:rPr>
        <w:t>-201</w:t>
      </w:r>
      <w:r w:rsidR="00C1552D">
        <w:rPr>
          <w:sz w:val="24"/>
          <w:szCs w:val="24"/>
        </w:rPr>
        <w:t>3</w:t>
      </w:r>
      <w:r w:rsidR="00483E31">
        <w:rPr>
          <w:sz w:val="24"/>
          <w:szCs w:val="24"/>
        </w:rPr>
        <w:t xml:space="preserve"> m</w:t>
      </w:r>
      <w:r w:rsidR="00181887">
        <w:rPr>
          <w:sz w:val="24"/>
          <w:szCs w:val="24"/>
        </w:rPr>
        <w:t>okslo met</w:t>
      </w:r>
      <w:r w:rsidR="001A4C2A">
        <w:rPr>
          <w:sz w:val="24"/>
          <w:szCs w:val="24"/>
        </w:rPr>
        <w:t>ai</w:t>
      </w:r>
      <w:r w:rsidR="00181887">
        <w:rPr>
          <w:sz w:val="24"/>
          <w:szCs w:val="24"/>
        </w:rPr>
        <w:t>s</w:t>
      </w:r>
      <w:r w:rsidR="00483E31">
        <w:rPr>
          <w:sz w:val="24"/>
          <w:szCs w:val="24"/>
        </w:rPr>
        <w:t xml:space="preserve"> prival</w:t>
      </w:r>
      <w:r w:rsidR="001A4C2A">
        <w:rPr>
          <w:sz w:val="24"/>
          <w:szCs w:val="24"/>
        </w:rPr>
        <w:t>ančių</w:t>
      </w:r>
      <w:r w:rsidR="006D43D0">
        <w:rPr>
          <w:sz w:val="24"/>
          <w:szCs w:val="24"/>
        </w:rPr>
        <w:t xml:space="preserve"> mokytis  (6-16 metų)</w:t>
      </w:r>
      <w:r w:rsidR="00483E31">
        <w:rPr>
          <w:sz w:val="24"/>
          <w:szCs w:val="24"/>
        </w:rPr>
        <w:t xml:space="preserve"> nelankančių mokyklos vaikų </w:t>
      </w:r>
      <w:r w:rsidR="001A4C2A">
        <w:rPr>
          <w:sz w:val="24"/>
          <w:szCs w:val="24"/>
        </w:rPr>
        <w:t>nebuvo</w:t>
      </w:r>
      <w:r w:rsidR="00483E31">
        <w:rPr>
          <w:sz w:val="24"/>
          <w:szCs w:val="24"/>
        </w:rPr>
        <w:t>.</w:t>
      </w:r>
    </w:p>
    <w:p w:rsidR="00483E31" w:rsidRDefault="00483E31" w:rsidP="00483E31">
      <w:pPr>
        <w:jc w:val="both"/>
        <w:rPr>
          <w:sz w:val="24"/>
          <w:szCs w:val="24"/>
        </w:rPr>
      </w:pPr>
      <w:r>
        <w:rPr>
          <w:sz w:val="24"/>
          <w:szCs w:val="24"/>
        </w:rPr>
        <w:t xml:space="preserve">               Siekiant užtikrinti, kad privalomo mokytis amžiaus vaikai lankytų mokyklą</w:t>
      </w:r>
      <w:r w:rsidR="007B4307">
        <w:rPr>
          <w:sz w:val="24"/>
          <w:szCs w:val="24"/>
        </w:rPr>
        <w:t>,</w:t>
      </w:r>
      <w:r w:rsidR="006D43D0">
        <w:rPr>
          <w:sz w:val="24"/>
          <w:szCs w:val="24"/>
        </w:rPr>
        <w:t xml:space="preserve"> vykdoma </w:t>
      </w:r>
      <w:r>
        <w:rPr>
          <w:sz w:val="24"/>
          <w:szCs w:val="24"/>
        </w:rPr>
        <w:t>Darbo su nelankančiais Kretingos bendrojo ugdymo mokyklos mokiniais programa, vadovaujamasi</w:t>
      </w:r>
      <w:r w:rsidR="006D43D0">
        <w:rPr>
          <w:sz w:val="24"/>
          <w:szCs w:val="24"/>
        </w:rPr>
        <w:t xml:space="preserve"> </w:t>
      </w:r>
      <w:r>
        <w:rPr>
          <w:sz w:val="24"/>
          <w:szCs w:val="24"/>
        </w:rPr>
        <w:t>rekomendacijom</w:t>
      </w:r>
      <w:r w:rsidR="007B4307">
        <w:rPr>
          <w:sz w:val="24"/>
          <w:szCs w:val="24"/>
        </w:rPr>
        <w:t>i</w:t>
      </w:r>
      <w:r>
        <w:rPr>
          <w:sz w:val="24"/>
          <w:szCs w:val="24"/>
        </w:rPr>
        <w:t>s mokykloms dėl nereguliariai mokyklą lankančių vaikų apskaitos, organizuoti  mokymai mokyklų darbuotojams, dirbantiems su mokinių apskaitos duomenimis.</w:t>
      </w:r>
    </w:p>
    <w:p w:rsidR="00483E31" w:rsidRDefault="00D40074" w:rsidP="00483E31">
      <w:pPr>
        <w:tabs>
          <w:tab w:val="left" w:pos="0"/>
        </w:tabs>
        <w:jc w:val="both"/>
        <w:rPr>
          <w:sz w:val="24"/>
          <w:szCs w:val="24"/>
        </w:rPr>
      </w:pPr>
      <w:r>
        <w:rPr>
          <w:sz w:val="24"/>
          <w:szCs w:val="24"/>
        </w:rPr>
        <w:t xml:space="preserve">              Šeš</w:t>
      </w:r>
      <w:r w:rsidR="006D43D0">
        <w:rPr>
          <w:sz w:val="24"/>
          <w:szCs w:val="24"/>
        </w:rPr>
        <w:t xml:space="preserve">tus metus organizuotas </w:t>
      </w:r>
      <w:r w:rsidR="00483E31">
        <w:rPr>
          <w:sz w:val="24"/>
          <w:szCs w:val="24"/>
        </w:rPr>
        <w:t>konku</w:t>
      </w:r>
      <w:r w:rsidR="00275A02">
        <w:rPr>
          <w:sz w:val="24"/>
          <w:szCs w:val="24"/>
        </w:rPr>
        <w:t>rsas „Geriausiai lankanti klasė</w:t>
      </w:r>
      <w:r>
        <w:rPr>
          <w:sz w:val="24"/>
          <w:szCs w:val="24"/>
        </w:rPr>
        <w:t>“</w:t>
      </w:r>
      <w:r w:rsidR="00275A02">
        <w:rPr>
          <w:sz w:val="24"/>
          <w:szCs w:val="24"/>
        </w:rPr>
        <w:t>. M</w:t>
      </w:r>
      <w:r w:rsidR="00483E31">
        <w:rPr>
          <w:sz w:val="24"/>
          <w:szCs w:val="24"/>
        </w:rPr>
        <w:t>okyklos kiekvieną mėnesį Švietimo skyriui teikia mokyklos nelankančių ir mokyklą vengiančių lankyti mokinių sąrašus.</w:t>
      </w:r>
    </w:p>
    <w:p w:rsidR="0015445A" w:rsidRPr="00C5001C" w:rsidRDefault="00483E31" w:rsidP="003A0447">
      <w:pPr>
        <w:tabs>
          <w:tab w:val="left" w:pos="0"/>
          <w:tab w:val="left" w:pos="993"/>
        </w:tabs>
        <w:jc w:val="both"/>
        <w:rPr>
          <w:sz w:val="24"/>
          <w:szCs w:val="24"/>
        </w:rPr>
      </w:pPr>
      <w:r>
        <w:rPr>
          <w:sz w:val="24"/>
          <w:szCs w:val="24"/>
        </w:rPr>
        <w:t xml:space="preserve">               201</w:t>
      </w:r>
      <w:r w:rsidR="003C59A3">
        <w:rPr>
          <w:sz w:val="24"/>
          <w:szCs w:val="24"/>
        </w:rPr>
        <w:t>4</w:t>
      </w:r>
      <w:r w:rsidR="00145FC8">
        <w:rPr>
          <w:sz w:val="24"/>
          <w:szCs w:val="24"/>
        </w:rPr>
        <w:t xml:space="preserve">-02-01 </w:t>
      </w:r>
      <w:r>
        <w:rPr>
          <w:sz w:val="24"/>
          <w:szCs w:val="24"/>
        </w:rPr>
        <w:t>duomenimis</w:t>
      </w:r>
      <w:r w:rsidR="00275A02">
        <w:rPr>
          <w:sz w:val="24"/>
          <w:szCs w:val="24"/>
        </w:rPr>
        <w:t>,</w:t>
      </w:r>
      <w:r>
        <w:rPr>
          <w:sz w:val="24"/>
          <w:szCs w:val="24"/>
        </w:rPr>
        <w:t xml:space="preserve"> Nesimokančių ir mokyklos nelankančių mokinių informacinėje sistemoje (NEMIS) (7-17 metų) savivaldybės teritorijoje gyvenančių</w:t>
      </w:r>
      <w:r w:rsidR="00275A02">
        <w:rPr>
          <w:sz w:val="24"/>
          <w:szCs w:val="24"/>
        </w:rPr>
        <w:t>,</w:t>
      </w:r>
      <w:r>
        <w:rPr>
          <w:sz w:val="24"/>
          <w:szCs w:val="24"/>
        </w:rPr>
        <w:t xml:space="preserve"> bet rajono bendrojo ugdymo mokyklose nesimokančių</w:t>
      </w:r>
      <w:r w:rsidR="00275A02">
        <w:rPr>
          <w:sz w:val="24"/>
          <w:szCs w:val="24"/>
        </w:rPr>
        <w:t>,</w:t>
      </w:r>
      <w:r>
        <w:rPr>
          <w:sz w:val="24"/>
          <w:szCs w:val="24"/>
        </w:rPr>
        <w:t xml:space="preserve"> vaikų yra </w:t>
      </w:r>
      <w:r w:rsidR="003C59A3">
        <w:rPr>
          <w:sz w:val="24"/>
          <w:szCs w:val="24"/>
        </w:rPr>
        <w:t>99</w:t>
      </w:r>
      <w:r>
        <w:rPr>
          <w:sz w:val="24"/>
          <w:szCs w:val="24"/>
        </w:rPr>
        <w:t>. Tai vaikai</w:t>
      </w:r>
      <w:r w:rsidR="003A0447">
        <w:rPr>
          <w:sz w:val="24"/>
          <w:szCs w:val="24"/>
        </w:rPr>
        <w:t>,</w:t>
      </w:r>
      <w:r>
        <w:rPr>
          <w:sz w:val="24"/>
          <w:szCs w:val="24"/>
        </w:rPr>
        <w:t xml:space="preserve"> kurie Gyventojų registre registruoti Kretingos rajono savivaldybės teritorijoje, tačiau jie nėra registruoti Mokinių registre. Visi šie vaikai yra išvykę gyventi į užsienį. </w:t>
      </w:r>
    </w:p>
    <w:p w:rsidR="00A16D29" w:rsidRDefault="0015445A" w:rsidP="00A16D29">
      <w:pPr>
        <w:tabs>
          <w:tab w:val="left" w:pos="1560"/>
        </w:tabs>
        <w:jc w:val="both"/>
        <w:rPr>
          <w:sz w:val="24"/>
          <w:szCs w:val="24"/>
        </w:rPr>
      </w:pPr>
      <w:r w:rsidRPr="00C5001C">
        <w:rPr>
          <w:b/>
          <w:i/>
          <w:sz w:val="24"/>
          <w:szCs w:val="24"/>
        </w:rPr>
        <w:lastRenderedPageBreak/>
        <w:t xml:space="preserve">              </w:t>
      </w:r>
      <w:r w:rsidRPr="00C5001C">
        <w:rPr>
          <w:i/>
          <w:sz w:val="24"/>
          <w:szCs w:val="24"/>
          <w:u w:val="single"/>
        </w:rPr>
        <w:t>Vaikų, jaunimo ir suaugusiųjų bendrojo lavinimo, profesinio mokymo ir profesinio orientavimo  organizavimas</w:t>
      </w:r>
      <w:r w:rsidR="005F557A">
        <w:rPr>
          <w:i/>
          <w:sz w:val="24"/>
          <w:szCs w:val="24"/>
        </w:rPr>
        <w:t xml:space="preserve">. </w:t>
      </w:r>
      <w:r w:rsidR="00A16D29">
        <w:rPr>
          <w:sz w:val="24"/>
          <w:szCs w:val="24"/>
        </w:rPr>
        <w:t>Kretingos rajone veikė:</w:t>
      </w:r>
    </w:p>
    <w:p w:rsidR="000B0452" w:rsidRPr="000B0452" w:rsidRDefault="000B0452" w:rsidP="00A16D29">
      <w:pPr>
        <w:tabs>
          <w:tab w:val="left" w:pos="1560"/>
        </w:tabs>
        <w:jc w:val="both"/>
        <w:rPr>
          <w:sz w:val="24"/>
          <w:szCs w:val="24"/>
        </w:rPr>
      </w:pPr>
      <w:r w:rsidRPr="000B0452">
        <w:rPr>
          <w:sz w:val="24"/>
          <w:szCs w:val="24"/>
        </w:rPr>
        <w:t>Formaliojo švietimo mokyklų – 15:</w:t>
      </w:r>
    </w:p>
    <w:p w:rsidR="00A16D29" w:rsidRDefault="00A16D29" w:rsidP="00C10DE0">
      <w:pPr>
        <w:numPr>
          <w:ilvl w:val="0"/>
          <w:numId w:val="15"/>
        </w:numPr>
        <w:jc w:val="both"/>
        <w:rPr>
          <w:sz w:val="24"/>
          <w:szCs w:val="24"/>
        </w:rPr>
      </w:pPr>
      <w:r>
        <w:rPr>
          <w:sz w:val="24"/>
          <w:szCs w:val="24"/>
        </w:rPr>
        <w:t xml:space="preserve">4 gimnazijos (su </w:t>
      </w:r>
      <w:proofErr w:type="spellStart"/>
      <w:r w:rsidR="003A0447">
        <w:rPr>
          <w:sz w:val="24"/>
          <w:szCs w:val="24"/>
        </w:rPr>
        <w:t>VšĮ</w:t>
      </w:r>
      <w:proofErr w:type="spellEnd"/>
      <w:r>
        <w:rPr>
          <w:sz w:val="24"/>
          <w:szCs w:val="24"/>
        </w:rPr>
        <w:t xml:space="preserve"> Pranciškonų gimnazija)</w:t>
      </w:r>
      <w:r w:rsidR="001F0680" w:rsidRPr="001F0680">
        <w:rPr>
          <w:sz w:val="24"/>
          <w:szCs w:val="24"/>
        </w:rPr>
        <w:t xml:space="preserve">, iš jų </w:t>
      </w:r>
      <w:r w:rsidR="003C59A3">
        <w:rPr>
          <w:sz w:val="24"/>
          <w:szCs w:val="24"/>
        </w:rPr>
        <w:t>Darbėnų gimnazija</w:t>
      </w:r>
      <w:r w:rsidR="001F0680" w:rsidRPr="001F0680">
        <w:rPr>
          <w:sz w:val="24"/>
          <w:szCs w:val="24"/>
        </w:rPr>
        <w:t xml:space="preserve"> su skyriumi</w:t>
      </w:r>
      <w:r>
        <w:rPr>
          <w:sz w:val="24"/>
          <w:szCs w:val="24"/>
        </w:rPr>
        <w:t>;</w:t>
      </w:r>
    </w:p>
    <w:p w:rsidR="00A16D29" w:rsidRDefault="0006207C" w:rsidP="00C10DE0">
      <w:pPr>
        <w:numPr>
          <w:ilvl w:val="0"/>
          <w:numId w:val="16"/>
        </w:numPr>
        <w:jc w:val="both"/>
        <w:rPr>
          <w:sz w:val="24"/>
          <w:szCs w:val="24"/>
        </w:rPr>
      </w:pPr>
      <w:r>
        <w:rPr>
          <w:sz w:val="24"/>
          <w:szCs w:val="24"/>
        </w:rPr>
        <w:t>1 vidurinė</w:t>
      </w:r>
      <w:r w:rsidR="00A16D29">
        <w:rPr>
          <w:sz w:val="24"/>
          <w:szCs w:val="24"/>
        </w:rPr>
        <w:t xml:space="preserve"> mokykl</w:t>
      </w:r>
      <w:r>
        <w:rPr>
          <w:sz w:val="24"/>
          <w:szCs w:val="24"/>
        </w:rPr>
        <w:t>a (Kartenos mokykla-daugiafunkcinis centras)</w:t>
      </w:r>
      <w:r w:rsidR="00A16D29">
        <w:rPr>
          <w:sz w:val="24"/>
          <w:szCs w:val="24"/>
        </w:rPr>
        <w:t>;</w:t>
      </w:r>
    </w:p>
    <w:p w:rsidR="00A16D29" w:rsidRDefault="009E3CC6" w:rsidP="00C10DE0">
      <w:pPr>
        <w:numPr>
          <w:ilvl w:val="0"/>
          <w:numId w:val="16"/>
        </w:numPr>
        <w:jc w:val="both"/>
        <w:rPr>
          <w:sz w:val="24"/>
          <w:szCs w:val="24"/>
        </w:rPr>
      </w:pPr>
      <w:r>
        <w:rPr>
          <w:sz w:val="24"/>
          <w:szCs w:val="24"/>
        </w:rPr>
        <w:t>7</w:t>
      </w:r>
      <w:r w:rsidR="00A16D29">
        <w:rPr>
          <w:sz w:val="24"/>
          <w:szCs w:val="24"/>
        </w:rPr>
        <w:t xml:space="preserve"> pagrindinės mokyklos;</w:t>
      </w:r>
    </w:p>
    <w:p w:rsidR="00A16D29" w:rsidRDefault="00A16D29" w:rsidP="00C10DE0">
      <w:pPr>
        <w:numPr>
          <w:ilvl w:val="0"/>
          <w:numId w:val="16"/>
        </w:numPr>
        <w:jc w:val="both"/>
        <w:rPr>
          <w:sz w:val="24"/>
          <w:szCs w:val="24"/>
        </w:rPr>
      </w:pPr>
      <w:r>
        <w:rPr>
          <w:sz w:val="24"/>
          <w:szCs w:val="24"/>
        </w:rPr>
        <w:t>1 pradinė mokykla;</w:t>
      </w:r>
    </w:p>
    <w:p w:rsidR="00A16D29" w:rsidRDefault="000B0452" w:rsidP="00C10DE0">
      <w:pPr>
        <w:numPr>
          <w:ilvl w:val="0"/>
          <w:numId w:val="16"/>
        </w:numPr>
        <w:jc w:val="both"/>
        <w:rPr>
          <w:sz w:val="24"/>
          <w:szCs w:val="24"/>
        </w:rPr>
      </w:pPr>
      <w:r>
        <w:rPr>
          <w:sz w:val="24"/>
          <w:szCs w:val="24"/>
        </w:rPr>
        <w:t>2 mokyklos-darželiai.</w:t>
      </w:r>
    </w:p>
    <w:p w:rsidR="000B0452" w:rsidRDefault="000B0452" w:rsidP="000B0452">
      <w:pPr>
        <w:jc w:val="both"/>
        <w:rPr>
          <w:sz w:val="24"/>
          <w:szCs w:val="24"/>
        </w:rPr>
      </w:pPr>
      <w:r w:rsidRPr="000B0452">
        <w:rPr>
          <w:sz w:val="24"/>
          <w:szCs w:val="24"/>
        </w:rPr>
        <w:t>Neformaliojo švietimo mokyklų</w:t>
      </w:r>
      <w:r>
        <w:rPr>
          <w:sz w:val="24"/>
          <w:szCs w:val="24"/>
        </w:rPr>
        <w:t xml:space="preserve"> </w:t>
      </w:r>
      <w:r w:rsidRPr="000B0452">
        <w:rPr>
          <w:sz w:val="24"/>
          <w:szCs w:val="24"/>
        </w:rPr>
        <w:t>– 9:</w:t>
      </w:r>
    </w:p>
    <w:p w:rsidR="003A0447" w:rsidRDefault="003A0447" w:rsidP="00C10DE0">
      <w:pPr>
        <w:numPr>
          <w:ilvl w:val="0"/>
          <w:numId w:val="36"/>
        </w:numPr>
        <w:jc w:val="both"/>
        <w:rPr>
          <w:sz w:val="24"/>
          <w:szCs w:val="24"/>
        </w:rPr>
      </w:pPr>
      <w:r>
        <w:rPr>
          <w:sz w:val="24"/>
          <w:szCs w:val="24"/>
        </w:rPr>
        <w:t xml:space="preserve">   </w:t>
      </w:r>
      <w:r w:rsidR="002326F7" w:rsidRPr="000B0452">
        <w:rPr>
          <w:sz w:val="24"/>
          <w:szCs w:val="24"/>
        </w:rPr>
        <w:t>6</w:t>
      </w:r>
      <w:r w:rsidR="002326F7">
        <w:rPr>
          <w:sz w:val="24"/>
          <w:szCs w:val="24"/>
        </w:rPr>
        <w:t xml:space="preserve"> </w:t>
      </w:r>
      <w:r w:rsidR="000B0452">
        <w:rPr>
          <w:sz w:val="24"/>
          <w:szCs w:val="24"/>
        </w:rPr>
        <w:t>i</w:t>
      </w:r>
      <w:r w:rsidR="000B0452" w:rsidRPr="000B0452">
        <w:rPr>
          <w:sz w:val="24"/>
          <w:szCs w:val="24"/>
        </w:rPr>
        <w:t>kimokyklinio ugdymo mokyklos (vietovėse, kuriose nėra ikimokyklinio ugdymo įstaigų, mokyklo</w:t>
      </w:r>
      <w:r w:rsidR="00A52E15">
        <w:rPr>
          <w:sz w:val="24"/>
          <w:szCs w:val="24"/>
        </w:rPr>
        <w:t xml:space="preserve">se veikia ikimokyklinio ugdymo </w:t>
      </w:r>
      <w:r w:rsidR="000B0452" w:rsidRPr="000B0452">
        <w:rPr>
          <w:sz w:val="24"/>
          <w:szCs w:val="24"/>
        </w:rPr>
        <w:t>arba mišrios – ikimokyklini</w:t>
      </w:r>
      <w:r w:rsidR="000B0452">
        <w:rPr>
          <w:sz w:val="24"/>
          <w:szCs w:val="24"/>
        </w:rPr>
        <w:t>o/priešmokyklinio ugdymo grupės);</w:t>
      </w:r>
    </w:p>
    <w:p w:rsidR="003A0447" w:rsidRDefault="003A0447" w:rsidP="00C10DE0">
      <w:pPr>
        <w:numPr>
          <w:ilvl w:val="0"/>
          <w:numId w:val="36"/>
        </w:numPr>
        <w:jc w:val="both"/>
        <w:rPr>
          <w:sz w:val="24"/>
          <w:szCs w:val="24"/>
        </w:rPr>
      </w:pPr>
      <w:r>
        <w:rPr>
          <w:sz w:val="24"/>
          <w:szCs w:val="24"/>
        </w:rPr>
        <w:t xml:space="preserve">   </w:t>
      </w:r>
      <w:r w:rsidR="002326F7" w:rsidRPr="003A0447">
        <w:rPr>
          <w:sz w:val="24"/>
          <w:szCs w:val="24"/>
        </w:rPr>
        <w:t>2 m</w:t>
      </w:r>
      <w:r w:rsidR="000B0452" w:rsidRPr="003A0447">
        <w:rPr>
          <w:sz w:val="24"/>
          <w:szCs w:val="24"/>
        </w:rPr>
        <w:t>eno mokyklos;</w:t>
      </w:r>
    </w:p>
    <w:p w:rsidR="000B0452" w:rsidRPr="003A0447" w:rsidRDefault="003A0447" w:rsidP="00C10DE0">
      <w:pPr>
        <w:numPr>
          <w:ilvl w:val="0"/>
          <w:numId w:val="36"/>
        </w:numPr>
        <w:jc w:val="both"/>
        <w:rPr>
          <w:sz w:val="24"/>
          <w:szCs w:val="24"/>
        </w:rPr>
      </w:pPr>
      <w:r>
        <w:rPr>
          <w:sz w:val="24"/>
          <w:szCs w:val="24"/>
        </w:rPr>
        <w:t xml:space="preserve">   </w:t>
      </w:r>
      <w:r w:rsidR="002326F7" w:rsidRPr="003A0447">
        <w:rPr>
          <w:sz w:val="24"/>
          <w:szCs w:val="24"/>
        </w:rPr>
        <w:t>1 s</w:t>
      </w:r>
      <w:r w:rsidR="008C0011">
        <w:rPr>
          <w:sz w:val="24"/>
          <w:szCs w:val="24"/>
        </w:rPr>
        <w:t xml:space="preserve">porto mokykla </w:t>
      </w:r>
      <w:r w:rsidR="000B0452" w:rsidRPr="003A0447">
        <w:rPr>
          <w:sz w:val="24"/>
          <w:szCs w:val="24"/>
        </w:rPr>
        <w:t>.</w:t>
      </w:r>
    </w:p>
    <w:p w:rsidR="000B0452" w:rsidRDefault="000B0452" w:rsidP="000B0452">
      <w:pPr>
        <w:jc w:val="both"/>
        <w:rPr>
          <w:sz w:val="24"/>
          <w:szCs w:val="24"/>
        </w:rPr>
      </w:pPr>
      <w:r w:rsidRPr="000B0452">
        <w:rPr>
          <w:sz w:val="24"/>
          <w:szCs w:val="24"/>
        </w:rPr>
        <w:t>Švietimo pagalbos įstaigos – 2</w:t>
      </w:r>
      <w:r>
        <w:rPr>
          <w:sz w:val="24"/>
          <w:szCs w:val="24"/>
        </w:rPr>
        <w:t>:</w:t>
      </w:r>
    </w:p>
    <w:p w:rsidR="003A0447" w:rsidRDefault="003A0447" w:rsidP="00C10DE0">
      <w:pPr>
        <w:numPr>
          <w:ilvl w:val="0"/>
          <w:numId w:val="37"/>
        </w:numPr>
        <w:jc w:val="both"/>
        <w:rPr>
          <w:sz w:val="24"/>
          <w:szCs w:val="24"/>
        </w:rPr>
      </w:pPr>
      <w:r>
        <w:rPr>
          <w:sz w:val="24"/>
          <w:szCs w:val="24"/>
        </w:rPr>
        <w:t xml:space="preserve">   </w:t>
      </w:r>
      <w:r w:rsidR="000B0452" w:rsidRPr="000B0452">
        <w:rPr>
          <w:sz w:val="24"/>
          <w:szCs w:val="24"/>
        </w:rPr>
        <w:t>Kretingos  rajono pedagoginė psichologinė tarnyba</w:t>
      </w:r>
      <w:r w:rsidR="000B0452">
        <w:rPr>
          <w:sz w:val="24"/>
          <w:szCs w:val="24"/>
        </w:rPr>
        <w:t>;</w:t>
      </w:r>
    </w:p>
    <w:p w:rsidR="000B0452" w:rsidRPr="003A0447" w:rsidRDefault="003A0447" w:rsidP="00C10DE0">
      <w:pPr>
        <w:numPr>
          <w:ilvl w:val="0"/>
          <w:numId w:val="37"/>
        </w:numPr>
        <w:jc w:val="both"/>
        <w:rPr>
          <w:sz w:val="24"/>
          <w:szCs w:val="24"/>
        </w:rPr>
      </w:pPr>
      <w:r>
        <w:rPr>
          <w:sz w:val="24"/>
          <w:szCs w:val="24"/>
        </w:rPr>
        <w:t xml:space="preserve">   </w:t>
      </w:r>
      <w:r w:rsidR="00A52E15">
        <w:rPr>
          <w:sz w:val="24"/>
          <w:szCs w:val="24"/>
        </w:rPr>
        <w:t xml:space="preserve">Kretingos rajono </w:t>
      </w:r>
      <w:r w:rsidR="000B0452" w:rsidRPr="003A0447">
        <w:rPr>
          <w:sz w:val="24"/>
          <w:szCs w:val="24"/>
        </w:rPr>
        <w:t>pedagogų švietimo centras.</w:t>
      </w:r>
    </w:p>
    <w:p w:rsidR="00A16D29" w:rsidRDefault="00E00A6E" w:rsidP="00E00A6E">
      <w:pPr>
        <w:tabs>
          <w:tab w:val="left" w:pos="1134"/>
          <w:tab w:val="left" w:pos="1276"/>
        </w:tabs>
        <w:jc w:val="both"/>
        <w:rPr>
          <w:sz w:val="24"/>
          <w:szCs w:val="24"/>
        </w:rPr>
      </w:pPr>
      <w:r>
        <w:rPr>
          <w:sz w:val="24"/>
          <w:szCs w:val="24"/>
        </w:rPr>
        <w:t xml:space="preserve">               </w:t>
      </w:r>
      <w:r w:rsidR="00A16D29">
        <w:rPr>
          <w:sz w:val="24"/>
          <w:szCs w:val="24"/>
        </w:rPr>
        <w:t>Profesinis informavimas, orientavimas ir konsultavimas vykdomas visose bendrojo lavinimo mokyklose, 9 rajono mokyklose veikia Profesinio informavimo centrai (PIT), iš jų 3 akredituoti (Darbėnų gimnazijos, Kartenos vidurinės mokyklos ir Suaugusiųjų ir jaunimo mokymo centro). Švietimo skyriaus iniciatyva organizuojami mokyklų darbuotojų, atsakingų už profesinį informavimą, konsultavimą ir orientavimą,  mokymai.</w:t>
      </w:r>
    </w:p>
    <w:p w:rsidR="0015445A" w:rsidRPr="00C5001C" w:rsidRDefault="00E00A6E" w:rsidP="00013958">
      <w:pPr>
        <w:jc w:val="both"/>
        <w:rPr>
          <w:sz w:val="24"/>
          <w:szCs w:val="24"/>
        </w:rPr>
      </w:pPr>
      <w:r>
        <w:rPr>
          <w:sz w:val="24"/>
          <w:szCs w:val="24"/>
        </w:rPr>
        <w:t xml:space="preserve">               </w:t>
      </w:r>
      <w:r w:rsidR="00A16D29">
        <w:rPr>
          <w:sz w:val="24"/>
          <w:szCs w:val="24"/>
        </w:rPr>
        <w:t xml:space="preserve">Profesinį mokymą Kretingos rajone vykdo </w:t>
      </w:r>
      <w:r w:rsidR="001F0680">
        <w:rPr>
          <w:sz w:val="24"/>
          <w:szCs w:val="24"/>
        </w:rPr>
        <w:t>v</w:t>
      </w:r>
      <w:r w:rsidR="00A16D29">
        <w:rPr>
          <w:sz w:val="24"/>
          <w:szCs w:val="24"/>
        </w:rPr>
        <w:t xml:space="preserve">iešoji įstaiga Kretingos technologijos ir verslo mokykla, kurioje tęsia mokymąsi dalis pagrindinio ugdymo programą baigusių mokinių, kartu su viduriniu išsilavinimu įgyjantys ir profesiją. </w:t>
      </w:r>
    </w:p>
    <w:p w:rsidR="00837162" w:rsidRDefault="00837162" w:rsidP="00837162">
      <w:pPr>
        <w:jc w:val="both"/>
        <w:rPr>
          <w:i/>
          <w:sz w:val="24"/>
          <w:szCs w:val="24"/>
          <w:u w:val="single"/>
        </w:rPr>
      </w:pPr>
      <w:r>
        <w:rPr>
          <w:sz w:val="24"/>
          <w:szCs w:val="24"/>
        </w:rPr>
        <w:t xml:space="preserve">               </w:t>
      </w:r>
      <w:r w:rsidR="0015445A" w:rsidRPr="00C5001C">
        <w:rPr>
          <w:i/>
          <w:sz w:val="24"/>
          <w:szCs w:val="24"/>
          <w:u w:val="single"/>
        </w:rPr>
        <w:t>Bendrojo lavinimo mokyklų mokinių, gyvenančių kaimo gyvenamosiose vietovėse, neatlygintino pavėžėjimo į mokyklas ir namus organizavimas.</w:t>
      </w:r>
      <w:r w:rsidR="005F557A" w:rsidRPr="005F557A">
        <w:rPr>
          <w:i/>
          <w:sz w:val="24"/>
          <w:szCs w:val="24"/>
        </w:rPr>
        <w:t xml:space="preserve"> </w:t>
      </w:r>
      <w:r>
        <w:rPr>
          <w:sz w:val="24"/>
          <w:szCs w:val="24"/>
        </w:rPr>
        <w:t xml:space="preserve">Rajono bendrojo lavinimo mokyklų mokinių, gyvenančių </w:t>
      </w:r>
      <w:r w:rsidR="003C20B2">
        <w:rPr>
          <w:sz w:val="24"/>
          <w:szCs w:val="24"/>
        </w:rPr>
        <w:t xml:space="preserve">kaimo gyvenamosiose vietovėse, </w:t>
      </w:r>
      <w:r>
        <w:rPr>
          <w:sz w:val="24"/>
          <w:szCs w:val="24"/>
        </w:rPr>
        <w:t xml:space="preserve">pavėžėjimas į mokyklas ir namus organizuojamas vadovaujantis </w:t>
      </w:r>
      <w:r w:rsidR="00B06FE2">
        <w:rPr>
          <w:sz w:val="24"/>
          <w:szCs w:val="24"/>
        </w:rPr>
        <w:t>S</w:t>
      </w:r>
      <w:r>
        <w:rPr>
          <w:sz w:val="24"/>
          <w:szCs w:val="24"/>
        </w:rPr>
        <w:t xml:space="preserve">avivaldybės </w:t>
      </w:r>
      <w:r w:rsidR="00B06FE2">
        <w:rPr>
          <w:sz w:val="24"/>
          <w:szCs w:val="24"/>
        </w:rPr>
        <w:t>t</w:t>
      </w:r>
      <w:r>
        <w:rPr>
          <w:sz w:val="24"/>
          <w:szCs w:val="24"/>
        </w:rPr>
        <w:t xml:space="preserve">arybos patvirtintu Mokinių vežiojimo į Kretingos miesto, rajono miestelių bei kaimų mokyklas ir važiavimo išlaidų kompensavimo </w:t>
      </w:r>
      <w:r w:rsidR="005C7349">
        <w:rPr>
          <w:sz w:val="24"/>
          <w:szCs w:val="24"/>
        </w:rPr>
        <w:t>t</w:t>
      </w:r>
      <w:r>
        <w:rPr>
          <w:sz w:val="24"/>
          <w:szCs w:val="24"/>
        </w:rPr>
        <w:t>varkos aprašu. Mokiniai vežiojami vietinio (miesto ir priemiestinio) reguliaraus susisiekimo autobusais, tolimojo susisieki</w:t>
      </w:r>
      <w:r w:rsidR="00CE03A5">
        <w:rPr>
          <w:sz w:val="24"/>
          <w:szCs w:val="24"/>
        </w:rPr>
        <w:t xml:space="preserve">mo autobusais, mokykliniais ir </w:t>
      </w:r>
      <w:r>
        <w:rPr>
          <w:sz w:val="24"/>
          <w:szCs w:val="24"/>
        </w:rPr>
        <w:t>geltonaisiais</w:t>
      </w:r>
      <w:r w:rsidR="00CE03A5">
        <w:rPr>
          <w:sz w:val="24"/>
          <w:szCs w:val="24"/>
        </w:rPr>
        <w:t>,</w:t>
      </w:r>
      <w:r>
        <w:rPr>
          <w:sz w:val="24"/>
          <w:szCs w:val="24"/>
        </w:rPr>
        <w:t xml:space="preserve"> privačių vežėjų autobusais, tėvų (globėjų, rūpintojų) transportu.    </w:t>
      </w:r>
    </w:p>
    <w:p w:rsidR="00837162" w:rsidRPr="00B40451" w:rsidRDefault="00837162" w:rsidP="00F27EC4">
      <w:pPr>
        <w:tabs>
          <w:tab w:val="left" w:pos="851"/>
        </w:tabs>
        <w:jc w:val="both"/>
        <w:rPr>
          <w:bCs/>
          <w:sz w:val="24"/>
          <w:szCs w:val="24"/>
        </w:rPr>
      </w:pPr>
      <w:r>
        <w:rPr>
          <w:b/>
          <w:sz w:val="24"/>
          <w:szCs w:val="24"/>
        </w:rPr>
        <w:t xml:space="preserve">              </w:t>
      </w:r>
      <w:r>
        <w:rPr>
          <w:bCs/>
          <w:sz w:val="24"/>
          <w:szCs w:val="24"/>
        </w:rPr>
        <w:t xml:space="preserve">Pavežami visi toliau kaip 3 km nuo mokyklos gyvenantys mokiniai </w:t>
      </w:r>
      <w:r w:rsidR="00056095">
        <w:rPr>
          <w:bCs/>
          <w:sz w:val="24"/>
          <w:szCs w:val="24"/>
        </w:rPr>
        <w:t>taip pat</w:t>
      </w:r>
      <w:r>
        <w:rPr>
          <w:bCs/>
          <w:sz w:val="24"/>
          <w:szCs w:val="24"/>
        </w:rPr>
        <w:t xml:space="preserve"> lanka</w:t>
      </w:r>
      <w:r w:rsidR="00B40451">
        <w:rPr>
          <w:bCs/>
          <w:sz w:val="24"/>
          <w:szCs w:val="24"/>
        </w:rPr>
        <w:t>n</w:t>
      </w:r>
      <w:r w:rsidR="00D76923">
        <w:rPr>
          <w:bCs/>
          <w:sz w:val="24"/>
          <w:szCs w:val="24"/>
        </w:rPr>
        <w:t>ty</w:t>
      </w:r>
      <w:r w:rsidR="00056095">
        <w:rPr>
          <w:bCs/>
          <w:sz w:val="24"/>
          <w:szCs w:val="24"/>
        </w:rPr>
        <w:t>s</w:t>
      </w:r>
      <w:r w:rsidR="00B40451">
        <w:rPr>
          <w:bCs/>
          <w:sz w:val="24"/>
          <w:szCs w:val="24"/>
        </w:rPr>
        <w:t xml:space="preserve"> meno bei sporto mokyklas</w:t>
      </w:r>
      <w:r w:rsidR="005C7349">
        <w:rPr>
          <w:bCs/>
          <w:sz w:val="24"/>
          <w:szCs w:val="24"/>
        </w:rPr>
        <w:t>.</w:t>
      </w:r>
      <w:r w:rsidR="00B40451">
        <w:rPr>
          <w:bCs/>
          <w:sz w:val="24"/>
          <w:szCs w:val="24"/>
        </w:rPr>
        <w:t xml:space="preserve"> </w:t>
      </w:r>
      <w:r>
        <w:rPr>
          <w:sz w:val="24"/>
          <w:szCs w:val="24"/>
        </w:rPr>
        <w:t>2012 – 2013 m</w:t>
      </w:r>
      <w:r w:rsidR="005C7349">
        <w:rPr>
          <w:sz w:val="24"/>
          <w:szCs w:val="24"/>
        </w:rPr>
        <w:t xml:space="preserve">okslo metais buvo vėžinti </w:t>
      </w:r>
      <w:r>
        <w:rPr>
          <w:sz w:val="24"/>
          <w:szCs w:val="24"/>
        </w:rPr>
        <w:t>1672 mokiniai (30,2 proc. nuo bendro mokinių skaičiaus).</w:t>
      </w:r>
    </w:p>
    <w:p w:rsidR="0015445A" w:rsidRPr="00C5001C" w:rsidRDefault="00F27EC4" w:rsidP="00527A7A">
      <w:pPr>
        <w:rPr>
          <w:sz w:val="24"/>
          <w:szCs w:val="24"/>
        </w:rPr>
      </w:pPr>
      <w:r>
        <w:rPr>
          <w:sz w:val="24"/>
          <w:szCs w:val="24"/>
        </w:rPr>
        <w:t xml:space="preserve">              </w:t>
      </w:r>
      <w:r w:rsidR="00837162">
        <w:rPr>
          <w:sz w:val="24"/>
          <w:szCs w:val="24"/>
        </w:rPr>
        <w:t>201</w:t>
      </w:r>
      <w:r w:rsidR="00B06FE2">
        <w:rPr>
          <w:sz w:val="24"/>
          <w:szCs w:val="24"/>
        </w:rPr>
        <w:t>2</w:t>
      </w:r>
      <w:r w:rsidR="00837162">
        <w:rPr>
          <w:sz w:val="24"/>
          <w:szCs w:val="24"/>
        </w:rPr>
        <w:t>-201</w:t>
      </w:r>
      <w:r w:rsidR="00B06FE2">
        <w:rPr>
          <w:sz w:val="24"/>
          <w:szCs w:val="24"/>
        </w:rPr>
        <w:t>3</w:t>
      </w:r>
      <w:r w:rsidR="00837162">
        <w:rPr>
          <w:sz w:val="24"/>
          <w:szCs w:val="24"/>
        </w:rPr>
        <w:t xml:space="preserve"> </w:t>
      </w:r>
      <w:proofErr w:type="spellStart"/>
      <w:r w:rsidR="00837162">
        <w:rPr>
          <w:sz w:val="24"/>
          <w:szCs w:val="24"/>
        </w:rPr>
        <w:t>m.m</w:t>
      </w:r>
      <w:proofErr w:type="spellEnd"/>
      <w:r w:rsidR="00837162">
        <w:rPr>
          <w:sz w:val="24"/>
          <w:szCs w:val="24"/>
        </w:rPr>
        <w:t xml:space="preserve">. mokyklos turėjo </w:t>
      </w:r>
      <w:r w:rsidR="00B06FE2">
        <w:rPr>
          <w:sz w:val="24"/>
          <w:szCs w:val="24"/>
        </w:rPr>
        <w:t>10</w:t>
      </w:r>
      <w:r w:rsidR="00837162">
        <w:rPr>
          <w:sz w:val="24"/>
          <w:szCs w:val="24"/>
        </w:rPr>
        <w:t xml:space="preserve"> gelton</w:t>
      </w:r>
      <w:r w:rsidR="00B06FE2">
        <w:rPr>
          <w:sz w:val="24"/>
          <w:szCs w:val="24"/>
        </w:rPr>
        <w:t>ųjų</w:t>
      </w:r>
      <w:r w:rsidR="00837162">
        <w:rPr>
          <w:sz w:val="24"/>
          <w:szCs w:val="24"/>
        </w:rPr>
        <w:t xml:space="preserve"> autobus</w:t>
      </w:r>
      <w:r w:rsidR="00B06FE2">
        <w:rPr>
          <w:sz w:val="24"/>
          <w:szCs w:val="24"/>
        </w:rPr>
        <w:t xml:space="preserve">ų ir </w:t>
      </w:r>
      <w:r w:rsidR="00837162">
        <w:rPr>
          <w:sz w:val="24"/>
          <w:szCs w:val="24"/>
        </w:rPr>
        <w:t>8 mokyklinius autobusus. 201</w:t>
      </w:r>
      <w:r w:rsidR="00B06FE2">
        <w:rPr>
          <w:sz w:val="24"/>
          <w:szCs w:val="24"/>
        </w:rPr>
        <w:t>3</w:t>
      </w:r>
      <w:r w:rsidR="00837162">
        <w:rPr>
          <w:sz w:val="24"/>
          <w:szCs w:val="24"/>
        </w:rPr>
        <w:t xml:space="preserve">-09-01  </w:t>
      </w:r>
      <w:r w:rsidR="00837162">
        <w:rPr>
          <w:i/>
          <w:sz w:val="24"/>
          <w:szCs w:val="24"/>
        </w:rPr>
        <w:t xml:space="preserve">geltonąjį </w:t>
      </w:r>
      <w:r w:rsidR="00837162">
        <w:rPr>
          <w:sz w:val="24"/>
          <w:szCs w:val="24"/>
        </w:rPr>
        <w:t xml:space="preserve">autobusą gavo </w:t>
      </w:r>
      <w:r w:rsidR="00B06FE2">
        <w:rPr>
          <w:sz w:val="24"/>
          <w:szCs w:val="24"/>
        </w:rPr>
        <w:t>Marijono Daujoto</w:t>
      </w:r>
      <w:r w:rsidR="00837162">
        <w:rPr>
          <w:sz w:val="24"/>
          <w:szCs w:val="24"/>
        </w:rPr>
        <w:t xml:space="preserve"> </w:t>
      </w:r>
      <w:r w:rsidR="00B06FE2">
        <w:rPr>
          <w:sz w:val="24"/>
          <w:szCs w:val="24"/>
        </w:rPr>
        <w:t xml:space="preserve">pagrindinė </w:t>
      </w:r>
      <w:r w:rsidR="00837162">
        <w:rPr>
          <w:sz w:val="24"/>
          <w:szCs w:val="24"/>
        </w:rPr>
        <w:t>mokykla.</w:t>
      </w:r>
    </w:p>
    <w:p w:rsidR="001E0AE7" w:rsidRDefault="00F27EC4" w:rsidP="001E0AE7">
      <w:pPr>
        <w:jc w:val="both"/>
        <w:rPr>
          <w:sz w:val="24"/>
          <w:szCs w:val="24"/>
        </w:rPr>
      </w:pPr>
      <w:r>
        <w:rPr>
          <w:i/>
          <w:sz w:val="24"/>
          <w:szCs w:val="24"/>
        </w:rPr>
        <w:t xml:space="preserve">              </w:t>
      </w:r>
      <w:r w:rsidR="004E1932">
        <w:rPr>
          <w:i/>
          <w:sz w:val="24"/>
          <w:szCs w:val="24"/>
        </w:rPr>
        <w:t xml:space="preserve"> </w:t>
      </w:r>
      <w:r w:rsidR="0015445A" w:rsidRPr="00C5001C">
        <w:rPr>
          <w:i/>
          <w:sz w:val="24"/>
          <w:szCs w:val="24"/>
          <w:u w:val="single"/>
        </w:rPr>
        <w:t>Vaikų ir jaunimo papildomo ugdymo ir užimtumo organizavimas</w:t>
      </w:r>
      <w:r w:rsidR="0015445A" w:rsidRPr="00C5001C">
        <w:rPr>
          <w:i/>
          <w:sz w:val="24"/>
          <w:szCs w:val="24"/>
        </w:rPr>
        <w:t>.</w:t>
      </w:r>
      <w:r w:rsidR="0015445A" w:rsidRPr="00C5001C">
        <w:rPr>
          <w:sz w:val="24"/>
          <w:szCs w:val="24"/>
        </w:rPr>
        <w:t xml:space="preserve"> </w:t>
      </w:r>
      <w:r w:rsidR="001E0AE7">
        <w:rPr>
          <w:sz w:val="24"/>
          <w:szCs w:val="24"/>
        </w:rPr>
        <w:t>Vaikų ir jaunimo neformalusis ugdymas ir užimtumas organizuojamas Kretin</w:t>
      </w:r>
      <w:r w:rsidR="00CE03A5">
        <w:rPr>
          <w:sz w:val="24"/>
          <w:szCs w:val="24"/>
        </w:rPr>
        <w:t>gos ir Salantų  meno, Kretingos</w:t>
      </w:r>
      <w:r w:rsidR="001E0AE7">
        <w:rPr>
          <w:sz w:val="24"/>
          <w:szCs w:val="24"/>
        </w:rPr>
        <w:t xml:space="preserve"> sporto mokyklose bei bendrojo lavinimo mokyklose veikiančiuose būreliuose, klubuose ir kt.</w:t>
      </w:r>
    </w:p>
    <w:p w:rsidR="001E0AE7" w:rsidRDefault="00527A7A" w:rsidP="00B40451">
      <w:pPr>
        <w:jc w:val="both"/>
        <w:rPr>
          <w:sz w:val="24"/>
          <w:szCs w:val="24"/>
        </w:rPr>
      </w:pPr>
      <w:r>
        <w:rPr>
          <w:sz w:val="24"/>
          <w:szCs w:val="24"/>
        </w:rPr>
        <w:t xml:space="preserve">              </w:t>
      </w:r>
      <w:r w:rsidR="00F27EC4">
        <w:rPr>
          <w:sz w:val="24"/>
          <w:szCs w:val="24"/>
        </w:rPr>
        <w:t xml:space="preserve"> </w:t>
      </w:r>
      <w:r w:rsidR="001E0AE7">
        <w:rPr>
          <w:sz w:val="24"/>
          <w:szCs w:val="24"/>
        </w:rPr>
        <w:t>Nefo</w:t>
      </w:r>
      <w:r w:rsidR="00B40451">
        <w:rPr>
          <w:sz w:val="24"/>
          <w:szCs w:val="24"/>
        </w:rPr>
        <w:t xml:space="preserve">rmaliojo ugdymo mokyklas </w:t>
      </w:r>
      <w:r w:rsidR="001E0AE7">
        <w:rPr>
          <w:sz w:val="24"/>
          <w:szCs w:val="24"/>
        </w:rPr>
        <w:t>2012 – 2013 m</w:t>
      </w:r>
      <w:r w:rsidR="005C7349">
        <w:rPr>
          <w:sz w:val="24"/>
          <w:szCs w:val="24"/>
        </w:rPr>
        <w:t>okslo metais</w:t>
      </w:r>
      <w:r w:rsidR="001E0AE7">
        <w:rPr>
          <w:sz w:val="24"/>
          <w:szCs w:val="24"/>
        </w:rPr>
        <w:t xml:space="preserve"> </w:t>
      </w:r>
      <w:r w:rsidR="005C7349" w:rsidRPr="005C7349">
        <w:rPr>
          <w:sz w:val="24"/>
          <w:szCs w:val="24"/>
        </w:rPr>
        <w:t>lankė</w:t>
      </w:r>
      <w:r w:rsidR="001E0AE7">
        <w:rPr>
          <w:sz w:val="24"/>
          <w:szCs w:val="24"/>
        </w:rPr>
        <w:t xml:space="preserve"> 1415 mokinių.</w:t>
      </w:r>
    </w:p>
    <w:p w:rsidR="001E0AE7" w:rsidRDefault="00F27EC4" w:rsidP="00B40451">
      <w:pPr>
        <w:ind w:firstLine="774"/>
        <w:jc w:val="both"/>
        <w:rPr>
          <w:sz w:val="24"/>
          <w:szCs w:val="24"/>
        </w:rPr>
      </w:pPr>
      <w:r>
        <w:rPr>
          <w:sz w:val="24"/>
          <w:szCs w:val="24"/>
        </w:rPr>
        <w:t xml:space="preserve">  </w:t>
      </w:r>
      <w:r w:rsidR="001E0AE7">
        <w:rPr>
          <w:sz w:val="24"/>
          <w:szCs w:val="24"/>
        </w:rPr>
        <w:t xml:space="preserve">Bendrojo lavinimo mokyklose neformaliojo ugdymo užsiėmimus lanko apie 89 proc. mokinių,  panaudojamos visos neformaliam ugdymui skirtos  valandos.  </w:t>
      </w:r>
    </w:p>
    <w:p w:rsidR="001E0AE7" w:rsidRDefault="00F27EC4" w:rsidP="00B40451">
      <w:pPr>
        <w:jc w:val="both"/>
        <w:rPr>
          <w:sz w:val="24"/>
          <w:szCs w:val="24"/>
        </w:rPr>
      </w:pPr>
      <w:r>
        <w:rPr>
          <w:sz w:val="24"/>
          <w:szCs w:val="24"/>
        </w:rPr>
        <w:t xml:space="preserve">                </w:t>
      </w:r>
      <w:r w:rsidR="001E0AE7">
        <w:rPr>
          <w:sz w:val="24"/>
          <w:szCs w:val="24"/>
        </w:rPr>
        <w:t>201</w:t>
      </w:r>
      <w:r w:rsidR="007B2EB7">
        <w:rPr>
          <w:sz w:val="24"/>
          <w:szCs w:val="24"/>
        </w:rPr>
        <w:t>3</w:t>
      </w:r>
      <w:r w:rsidR="001E0AE7">
        <w:rPr>
          <w:sz w:val="24"/>
          <w:szCs w:val="24"/>
        </w:rPr>
        <w:t xml:space="preserve"> metais įgyvendintos 2</w:t>
      </w:r>
      <w:r w:rsidR="007B2EB7">
        <w:rPr>
          <w:sz w:val="24"/>
          <w:szCs w:val="24"/>
        </w:rPr>
        <w:t>2</w:t>
      </w:r>
      <w:r w:rsidR="00443932">
        <w:rPr>
          <w:sz w:val="24"/>
          <w:szCs w:val="24"/>
        </w:rPr>
        <w:t xml:space="preserve"> vaikų socializacijos programos,</w:t>
      </w:r>
      <w:r w:rsidR="001E0AE7">
        <w:rPr>
          <w:sz w:val="24"/>
          <w:szCs w:val="24"/>
        </w:rPr>
        <w:t xml:space="preserve"> </w:t>
      </w:r>
      <w:r w:rsidR="00443932">
        <w:rPr>
          <w:sz w:val="24"/>
          <w:szCs w:val="24"/>
        </w:rPr>
        <w:t>i</w:t>
      </w:r>
      <w:r w:rsidR="001E0AE7">
        <w:rPr>
          <w:sz w:val="24"/>
          <w:szCs w:val="24"/>
        </w:rPr>
        <w:t xml:space="preserve">š jų 16 tęstinių. Rajono mokyklose tęsiamas tarptautinių programų </w:t>
      </w:r>
      <w:proofErr w:type="spellStart"/>
      <w:r w:rsidR="001E0AE7">
        <w:rPr>
          <w:sz w:val="24"/>
          <w:szCs w:val="24"/>
        </w:rPr>
        <w:t>Olweus</w:t>
      </w:r>
      <w:proofErr w:type="spellEnd"/>
      <w:r w:rsidR="001E0AE7">
        <w:rPr>
          <w:sz w:val="24"/>
          <w:szCs w:val="24"/>
        </w:rPr>
        <w:t>, „</w:t>
      </w:r>
      <w:proofErr w:type="spellStart"/>
      <w:r w:rsidR="001E0AE7">
        <w:rPr>
          <w:sz w:val="24"/>
          <w:szCs w:val="24"/>
        </w:rPr>
        <w:t>Zipio</w:t>
      </w:r>
      <w:proofErr w:type="spellEnd"/>
      <w:r w:rsidR="001E0AE7">
        <w:rPr>
          <w:sz w:val="24"/>
          <w:szCs w:val="24"/>
        </w:rPr>
        <w:t xml:space="preserve"> draugai“, Antras žingsnis, „Sniego gniūžtė”, </w:t>
      </w:r>
      <w:r w:rsidR="001E0AE7">
        <w:rPr>
          <w:i/>
          <w:sz w:val="24"/>
          <w:szCs w:val="24"/>
        </w:rPr>
        <w:t>LIONS QUEST</w:t>
      </w:r>
      <w:r w:rsidR="001E0AE7">
        <w:rPr>
          <w:sz w:val="24"/>
          <w:szCs w:val="24"/>
        </w:rPr>
        <w:t xml:space="preserve"> programų </w:t>
      </w:r>
      <w:r w:rsidR="00443932">
        <w:rPr>
          <w:sz w:val="24"/>
          <w:szCs w:val="24"/>
        </w:rPr>
        <w:t>vykdy</w:t>
      </w:r>
      <w:r w:rsidR="001E0AE7">
        <w:rPr>
          <w:sz w:val="24"/>
          <w:szCs w:val="24"/>
        </w:rPr>
        <w:t>mas. Mokyklos dalyvauja ir kt. prevencinėse programose bei akcijose.</w:t>
      </w:r>
    </w:p>
    <w:p w:rsidR="001E0AE7" w:rsidRDefault="00527A7A" w:rsidP="00B40451">
      <w:pPr>
        <w:jc w:val="both"/>
        <w:rPr>
          <w:sz w:val="24"/>
          <w:szCs w:val="24"/>
        </w:rPr>
      </w:pPr>
      <w:r>
        <w:rPr>
          <w:sz w:val="24"/>
          <w:szCs w:val="24"/>
        </w:rPr>
        <w:t xml:space="preserve">                </w:t>
      </w:r>
      <w:r w:rsidR="001E0AE7">
        <w:rPr>
          <w:sz w:val="24"/>
          <w:szCs w:val="24"/>
        </w:rPr>
        <w:t>Organizuota socialinės veiklos</w:t>
      </w:r>
      <w:r w:rsidR="00CE03A5">
        <w:rPr>
          <w:sz w:val="24"/>
          <w:szCs w:val="24"/>
        </w:rPr>
        <w:t xml:space="preserve"> teorinė-praktinė konferencija </w:t>
      </w:r>
      <w:r w:rsidR="001E0AE7">
        <w:rPr>
          <w:sz w:val="24"/>
          <w:szCs w:val="24"/>
        </w:rPr>
        <w:t>„Vaikų užimtumas socializacijos ir kitose programose“, akcijos „Savaitė be patyčių“</w:t>
      </w:r>
      <w:r w:rsidR="00AF02A7">
        <w:rPr>
          <w:sz w:val="24"/>
          <w:szCs w:val="24"/>
        </w:rPr>
        <w:t>,</w:t>
      </w:r>
      <w:r w:rsidR="001E0AE7">
        <w:rPr>
          <w:sz w:val="24"/>
          <w:szCs w:val="24"/>
        </w:rPr>
        <w:t xml:space="preserve"> </w:t>
      </w:r>
      <w:proofErr w:type="spellStart"/>
      <w:r w:rsidR="001E0AE7">
        <w:rPr>
          <w:sz w:val="24"/>
          <w:szCs w:val="24"/>
        </w:rPr>
        <w:t>tarpinstitucinės</w:t>
      </w:r>
      <w:proofErr w:type="spellEnd"/>
      <w:r w:rsidR="001E0AE7">
        <w:rPr>
          <w:sz w:val="24"/>
          <w:szCs w:val="24"/>
        </w:rPr>
        <w:t xml:space="preserve"> krepšinio varžybos „Draugaukime...“.</w:t>
      </w:r>
    </w:p>
    <w:p w:rsidR="001E0AE7" w:rsidRPr="00B40451" w:rsidRDefault="00B40451" w:rsidP="00B40451">
      <w:pPr>
        <w:jc w:val="both"/>
        <w:rPr>
          <w:rStyle w:val="Grietas"/>
          <w:rFonts w:ascii="Times New Roman" w:hAnsi="Times New Roman"/>
          <w:b w:val="0"/>
        </w:rPr>
      </w:pPr>
      <w:r>
        <w:rPr>
          <w:sz w:val="24"/>
          <w:szCs w:val="24"/>
        </w:rPr>
        <w:lastRenderedPageBreak/>
        <w:t xml:space="preserve">           </w:t>
      </w:r>
      <w:r w:rsidR="00527A7A">
        <w:rPr>
          <w:sz w:val="24"/>
          <w:szCs w:val="24"/>
        </w:rPr>
        <w:t xml:space="preserve">      </w:t>
      </w:r>
      <w:r w:rsidR="001E0AE7" w:rsidRPr="00B40451">
        <w:rPr>
          <w:sz w:val="24"/>
          <w:szCs w:val="24"/>
        </w:rPr>
        <w:t>201</w:t>
      </w:r>
      <w:r w:rsidR="007B2EB7">
        <w:rPr>
          <w:sz w:val="24"/>
          <w:szCs w:val="24"/>
        </w:rPr>
        <w:t>3</w:t>
      </w:r>
      <w:r w:rsidR="001E0AE7" w:rsidRPr="00B40451">
        <w:rPr>
          <w:sz w:val="24"/>
          <w:szCs w:val="24"/>
        </w:rPr>
        <w:t xml:space="preserve"> m. </w:t>
      </w:r>
      <w:r w:rsidR="007B2EB7">
        <w:rPr>
          <w:sz w:val="24"/>
          <w:szCs w:val="24"/>
        </w:rPr>
        <w:t>tęsiamas</w:t>
      </w:r>
      <w:r w:rsidR="001E0AE7" w:rsidRPr="00B40451">
        <w:rPr>
          <w:sz w:val="24"/>
          <w:szCs w:val="24"/>
        </w:rPr>
        <w:t xml:space="preserve"> </w:t>
      </w:r>
      <w:proofErr w:type="spellStart"/>
      <w:r w:rsidR="001E0AE7" w:rsidRPr="00B40451">
        <w:rPr>
          <w:i/>
          <w:sz w:val="24"/>
          <w:szCs w:val="24"/>
        </w:rPr>
        <w:t>Comenius</w:t>
      </w:r>
      <w:proofErr w:type="spellEnd"/>
      <w:r w:rsidR="001E0AE7" w:rsidRPr="00B40451">
        <w:rPr>
          <w:i/>
          <w:sz w:val="24"/>
          <w:szCs w:val="24"/>
        </w:rPr>
        <w:t xml:space="preserve"> </w:t>
      </w:r>
      <w:proofErr w:type="spellStart"/>
      <w:r w:rsidR="001E0AE7" w:rsidRPr="00B40451">
        <w:rPr>
          <w:i/>
          <w:sz w:val="24"/>
          <w:szCs w:val="24"/>
        </w:rPr>
        <w:t>Regio</w:t>
      </w:r>
      <w:proofErr w:type="spellEnd"/>
      <w:r w:rsidR="001E0AE7" w:rsidRPr="00B40451">
        <w:rPr>
          <w:sz w:val="24"/>
          <w:szCs w:val="24"/>
        </w:rPr>
        <w:t xml:space="preserve"> partnerysčių projektas „Profesinis informavimas, konsultavimas ir karjeros planavimas – tai</w:t>
      </w:r>
      <w:r w:rsidR="001E0AE7" w:rsidRPr="00B40451">
        <w:rPr>
          <w:b/>
          <w:sz w:val="24"/>
          <w:szCs w:val="24"/>
        </w:rPr>
        <w:t xml:space="preserve"> </w:t>
      </w:r>
      <w:r w:rsidR="001E0AE7" w:rsidRPr="00B40451">
        <w:rPr>
          <w:rStyle w:val="Grietas"/>
          <w:rFonts w:ascii="Times New Roman" w:hAnsi="Times New Roman"/>
          <w:b w:val="0"/>
          <w:sz w:val="24"/>
          <w:szCs w:val="24"/>
        </w:rPr>
        <w:t>sąmoningas ėjimas pasirinkim</w:t>
      </w:r>
      <w:r w:rsidR="00CE03A5">
        <w:rPr>
          <w:rStyle w:val="Grietas"/>
          <w:rFonts w:ascii="Times New Roman" w:hAnsi="Times New Roman"/>
          <w:b w:val="0"/>
          <w:sz w:val="24"/>
          <w:szCs w:val="24"/>
        </w:rPr>
        <w:t>o link“. Projekto partneriai – K</w:t>
      </w:r>
      <w:r w:rsidR="001E0AE7" w:rsidRPr="00B40451">
        <w:rPr>
          <w:rStyle w:val="Grietas"/>
          <w:rFonts w:ascii="Times New Roman" w:hAnsi="Times New Roman"/>
          <w:b w:val="0"/>
          <w:sz w:val="24"/>
          <w:szCs w:val="24"/>
        </w:rPr>
        <w:t xml:space="preserve">retingos rajono Darbėnų gimnazija, Klaipėdos valstybinė kolegija ir </w:t>
      </w:r>
      <w:proofErr w:type="spellStart"/>
      <w:r w:rsidR="001E0AE7" w:rsidRPr="00B40451">
        <w:rPr>
          <w:rStyle w:val="Grietas"/>
          <w:rFonts w:ascii="Times New Roman" w:hAnsi="Times New Roman"/>
          <w:b w:val="0"/>
          <w:sz w:val="24"/>
          <w:szCs w:val="24"/>
        </w:rPr>
        <w:t>Yalovos</w:t>
      </w:r>
      <w:proofErr w:type="spellEnd"/>
      <w:r w:rsidR="001E0AE7" w:rsidRPr="00B40451">
        <w:rPr>
          <w:rStyle w:val="Grietas"/>
          <w:rFonts w:ascii="Times New Roman" w:hAnsi="Times New Roman"/>
          <w:b w:val="0"/>
          <w:sz w:val="24"/>
          <w:szCs w:val="24"/>
        </w:rPr>
        <w:t xml:space="preserve"> (Turkija) švietimo institucijos.</w:t>
      </w:r>
    </w:p>
    <w:p w:rsidR="001E0AE7" w:rsidRDefault="00527A7A" w:rsidP="00B40451">
      <w:pPr>
        <w:jc w:val="both"/>
      </w:pPr>
      <w:r>
        <w:rPr>
          <w:sz w:val="24"/>
          <w:szCs w:val="24"/>
        </w:rPr>
        <w:t xml:space="preserve">                 </w:t>
      </w:r>
      <w:r w:rsidR="001E0AE7">
        <w:rPr>
          <w:sz w:val="24"/>
          <w:szCs w:val="24"/>
        </w:rPr>
        <w:t>Organizuoti Lietuvos mokinių olimpiadų, konkursų mokykliniai ir rajoniniai/zoniniai etapai, konk</w:t>
      </w:r>
      <w:r w:rsidR="007B2EB7">
        <w:rPr>
          <w:sz w:val="24"/>
          <w:szCs w:val="24"/>
        </w:rPr>
        <w:t>ursai „</w:t>
      </w:r>
      <w:proofErr w:type="spellStart"/>
      <w:r w:rsidR="007B2EB7">
        <w:rPr>
          <w:sz w:val="24"/>
          <w:szCs w:val="24"/>
        </w:rPr>
        <w:t>Sportiškiausia</w:t>
      </w:r>
      <w:proofErr w:type="spellEnd"/>
      <w:r w:rsidR="007B2EB7">
        <w:rPr>
          <w:sz w:val="24"/>
          <w:szCs w:val="24"/>
        </w:rPr>
        <w:t xml:space="preserve"> mokykla“, </w:t>
      </w:r>
      <w:r w:rsidR="001E0AE7">
        <w:rPr>
          <w:sz w:val="24"/>
          <w:szCs w:val="24"/>
        </w:rPr>
        <w:t>šventė –</w:t>
      </w:r>
      <w:r w:rsidR="00B40451">
        <w:rPr>
          <w:sz w:val="24"/>
          <w:szCs w:val="24"/>
        </w:rPr>
        <w:t xml:space="preserve"> </w:t>
      </w:r>
      <w:r w:rsidR="001E0AE7">
        <w:rPr>
          <w:sz w:val="24"/>
          <w:szCs w:val="24"/>
        </w:rPr>
        <w:t xml:space="preserve">pramoga, skirta Tarptautinei vaikų gynimo dienai, </w:t>
      </w:r>
      <w:r w:rsidR="007B2EB7">
        <w:rPr>
          <w:sz w:val="24"/>
          <w:szCs w:val="24"/>
        </w:rPr>
        <w:t>Pirmokų šventė,</w:t>
      </w:r>
      <w:r w:rsidR="001E0AE7">
        <w:rPr>
          <w:sz w:val="24"/>
          <w:szCs w:val="24"/>
        </w:rPr>
        <w:t xml:space="preserve"> Rugsėjo 1-osios šventė,</w:t>
      </w:r>
      <w:r w:rsidR="007B2EB7">
        <w:rPr>
          <w:sz w:val="24"/>
          <w:szCs w:val="24"/>
        </w:rPr>
        <w:t xml:space="preserve"> netradicinių sporto šakų šventė,</w:t>
      </w:r>
      <w:r w:rsidR="001E0AE7">
        <w:rPr>
          <w:sz w:val="24"/>
          <w:szCs w:val="24"/>
        </w:rPr>
        <w:t xml:space="preserve">  tradicinė Gabių mokinių šventė, mokyklų meno kolektyvų saviraiškos festivalis „Žydėki, Lietuva“, vaikų ir mokinių meno kolektyvų koncertas, darbų paroda ir rašinių konkursas, skirti Kovo 11-ąjai. Organizuota</w:t>
      </w:r>
      <w:r w:rsidR="003C20B2">
        <w:rPr>
          <w:sz w:val="24"/>
          <w:szCs w:val="24"/>
        </w:rPr>
        <w:t>s</w:t>
      </w:r>
      <w:r w:rsidR="001E0AE7">
        <w:rPr>
          <w:sz w:val="24"/>
          <w:szCs w:val="24"/>
        </w:rPr>
        <w:t xml:space="preserve"> rajono </w:t>
      </w:r>
      <w:r w:rsidR="007B2EB7">
        <w:rPr>
          <w:sz w:val="24"/>
          <w:szCs w:val="24"/>
        </w:rPr>
        <w:t>mokyklų</w:t>
      </w:r>
      <w:r w:rsidR="001E0AE7">
        <w:rPr>
          <w:sz w:val="24"/>
          <w:szCs w:val="24"/>
        </w:rPr>
        <w:t xml:space="preserve"> ir </w:t>
      </w:r>
      <w:r w:rsidR="007B2EB7">
        <w:rPr>
          <w:sz w:val="24"/>
          <w:szCs w:val="24"/>
        </w:rPr>
        <w:t>suaugusiųjų meno mėgėjų</w:t>
      </w:r>
      <w:r w:rsidR="001E0AE7">
        <w:rPr>
          <w:sz w:val="24"/>
          <w:szCs w:val="24"/>
        </w:rPr>
        <w:t xml:space="preserve"> </w:t>
      </w:r>
      <w:r w:rsidR="007B2EB7">
        <w:rPr>
          <w:sz w:val="24"/>
          <w:szCs w:val="24"/>
        </w:rPr>
        <w:t>koncertas</w:t>
      </w:r>
      <w:r w:rsidR="001E0AE7">
        <w:rPr>
          <w:sz w:val="24"/>
          <w:szCs w:val="24"/>
        </w:rPr>
        <w:t xml:space="preserve"> „</w:t>
      </w:r>
      <w:r w:rsidR="007B2EB7">
        <w:rPr>
          <w:sz w:val="24"/>
          <w:szCs w:val="24"/>
        </w:rPr>
        <w:t>Po gimtinės dangum</w:t>
      </w:r>
      <w:r w:rsidR="001E0AE7">
        <w:rPr>
          <w:sz w:val="24"/>
          <w:szCs w:val="24"/>
        </w:rPr>
        <w:t xml:space="preserve">“ (dalyvavo </w:t>
      </w:r>
      <w:r w:rsidR="007B2EB7">
        <w:rPr>
          <w:sz w:val="24"/>
          <w:szCs w:val="24"/>
        </w:rPr>
        <w:t>10</w:t>
      </w:r>
      <w:r w:rsidR="001E0AE7">
        <w:rPr>
          <w:sz w:val="24"/>
          <w:szCs w:val="24"/>
        </w:rPr>
        <w:t xml:space="preserve">00 dalyvių). </w:t>
      </w:r>
    </w:p>
    <w:p w:rsidR="00117D83" w:rsidRPr="00117D83" w:rsidRDefault="00527A7A" w:rsidP="00117D83">
      <w:pPr>
        <w:jc w:val="both"/>
        <w:rPr>
          <w:bCs/>
          <w:sz w:val="24"/>
          <w:szCs w:val="24"/>
        </w:rPr>
      </w:pPr>
      <w:r>
        <w:rPr>
          <w:sz w:val="24"/>
          <w:szCs w:val="24"/>
        </w:rPr>
        <w:t xml:space="preserve">                </w:t>
      </w:r>
      <w:r w:rsidR="00117D83" w:rsidRPr="00117D83">
        <w:rPr>
          <w:sz w:val="24"/>
          <w:szCs w:val="24"/>
        </w:rPr>
        <w:t xml:space="preserve">2013 m. pradėtas įgyvendinti </w:t>
      </w:r>
      <w:proofErr w:type="spellStart"/>
      <w:r w:rsidR="00117D83" w:rsidRPr="00117D83">
        <w:rPr>
          <w:i/>
          <w:sz w:val="24"/>
          <w:szCs w:val="24"/>
        </w:rPr>
        <w:t>Comenius</w:t>
      </w:r>
      <w:proofErr w:type="spellEnd"/>
      <w:r w:rsidR="00117D83" w:rsidRPr="00117D83">
        <w:rPr>
          <w:i/>
          <w:sz w:val="24"/>
          <w:szCs w:val="24"/>
        </w:rPr>
        <w:t xml:space="preserve"> </w:t>
      </w:r>
      <w:proofErr w:type="spellStart"/>
      <w:r w:rsidR="00117D83" w:rsidRPr="00117D83">
        <w:rPr>
          <w:i/>
          <w:sz w:val="24"/>
          <w:szCs w:val="24"/>
        </w:rPr>
        <w:t>Regio</w:t>
      </w:r>
      <w:proofErr w:type="spellEnd"/>
      <w:r w:rsidR="00117D83" w:rsidRPr="00117D83">
        <w:rPr>
          <w:sz w:val="24"/>
          <w:szCs w:val="24"/>
        </w:rPr>
        <w:t xml:space="preserve"> partnerysčių projektas „Būk savanoris – keisk pasaulį!“. Projekto partneriai – Kartenos vidurinė mokykla, S.Daukanto pagrindinė mokykla, Salantų regioninio parko direkcija ir </w:t>
      </w:r>
      <w:proofErr w:type="spellStart"/>
      <w:r w:rsidR="00117D83" w:rsidRPr="00117D83">
        <w:rPr>
          <w:sz w:val="24"/>
          <w:szCs w:val="24"/>
        </w:rPr>
        <w:t>Hurezani</w:t>
      </w:r>
      <w:proofErr w:type="spellEnd"/>
      <w:r w:rsidR="00117D83" w:rsidRPr="00117D83">
        <w:rPr>
          <w:sz w:val="24"/>
          <w:szCs w:val="24"/>
        </w:rPr>
        <w:t xml:space="preserve"> (Rumunija) </w:t>
      </w:r>
      <w:r w:rsidR="00117D83" w:rsidRPr="00117D83">
        <w:rPr>
          <w:bCs/>
          <w:sz w:val="24"/>
          <w:szCs w:val="24"/>
        </w:rPr>
        <w:t>švietimo institucijos</w:t>
      </w:r>
      <w:r w:rsidR="00117D83">
        <w:rPr>
          <w:bCs/>
          <w:sz w:val="24"/>
          <w:szCs w:val="24"/>
        </w:rPr>
        <w:t>.</w:t>
      </w:r>
    </w:p>
    <w:p w:rsidR="0015445A" w:rsidRPr="00C5001C" w:rsidRDefault="00117D83" w:rsidP="0015445A">
      <w:pPr>
        <w:jc w:val="both"/>
        <w:rPr>
          <w:sz w:val="24"/>
          <w:szCs w:val="24"/>
        </w:rPr>
      </w:pPr>
      <w:r>
        <w:rPr>
          <w:sz w:val="24"/>
          <w:szCs w:val="24"/>
        </w:rPr>
        <w:t xml:space="preserve">                </w:t>
      </w:r>
      <w:r w:rsidRPr="00117D83">
        <w:rPr>
          <w:sz w:val="24"/>
          <w:szCs w:val="24"/>
        </w:rPr>
        <w:t>Švietimo skyriaus iniciatyva savivaldybė ir 5 rajono mokyklos</w:t>
      </w:r>
      <w:r w:rsidRPr="00117D83">
        <w:rPr>
          <w:b/>
          <w:i/>
          <w:sz w:val="24"/>
          <w:szCs w:val="24"/>
        </w:rPr>
        <w:t xml:space="preserve"> </w:t>
      </w:r>
      <w:r w:rsidRPr="0022587E">
        <w:rPr>
          <w:i/>
          <w:sz w:val="24"/>
          <w:szCs w:val="24"/>
        </w:rPr>
        <w:t xml:space="preserve">dalyvauja ir  įgyvendina projektą Lyderių laikas. </w:t>
      </w:r>
      <w:r w:rsidRPr="00117D83">
        <w:rPr>
          <w:sz w:val="24"/>
          <w:szCs w:val="24"/>
        </w:rPr>
        <w:t>Savivaldybei bus teikiama intensyvi konsultacinė pagalba, kuriant unikalų lyderystės plėtros modelį, bus pateiktas individualus paramos paketas</w:t>
      </w:r>
      <w:r w:rsidR="0022587E">
        <w:rPr>
          <w:sz w:val="24"/>
          <w:szCs w:val="24"/>
        </w:rPr>
        <w:t>:</w:t>
      </w:r>
      <w:r w:rsidRPr="00117D83">
        <w:rPr>
          <w:sz w:val="24"/>
          <w:szCs w:val="24"/>
        </w:rPr>
        <w:t xml:space="preserve"> 2 mokyklų mokytojai nemokamai studijuoja švietimo lyderystės magistrantūros studijose ISM Vadybos ir ekonomikos universitete; 15 savivaldybės švietimo darbuotojų galės studijuoti neformaliosiose švietimo lyderystės studijose, kurios suteiks magistro laipsnį. Projekto kontekste tikimės sukurti unikalų rajono švietimo politikų, mokyklų vadovų, pedagogų, mokinių ir tėvų lyderystės plėtros ir sąveikos modelį, jo veiklos kryptis, kurios būtų orientuotos į kiekvieno mokinio sėkmę. </w:t>
      </w:r>
    </w:p>
    <w:p w:rsidR="00527A7A" w:rsidRDefault="005F557A" w:rsidP="00527A7A">
      <w:pPr>
        <w:jc w:val="both"/>
        <w:rPr>
          <w:sz w:val="24"/>
          <w:szCs w:val="24"/>
        </w:rPr>
      </w:pPr>
      <w:r>
        <w:rPr>
          <w:sz w:val="24"/>
          <w:szCs w:val="24"/>
        </w:rPr>
        <w:t xml:space="preserve">              </w:t>
      </w:r>
      <w:r w:rsidR="0096504A">
        <w:rPr>
          <w:sz w:val="24"/>
          <w:szCs w:val="24"/>
        </w:rPr>
        <w:t xml:space="preserve">   </w:t>
      </w:r>
      <w:r w:rsidR="0015445A" w:rsidRPr="00C5001C">
        <w:rPr>
          <w:i/>
          <w:sz w:val="24"/>
          <w:szCs w:val="24"/>
          <w:u w:val="single"/>
        </w:rPr>
        <w:t>Priešmokyklinio vaikų ugdymo organizavimas</w:t>
      </w:r>
      <w:r w:rsidR="0015445A" w:rsidRPr="00C5001C">
        <w:rPr>
          <w:i/>
          <w:sz w:val="24"/>
          <w:szCs w:val="24"/>
        </w:rPr>
        <w:t>.</w:t>
      </w:r>
      <w:r>
        <w:rPr>
          <w:i/>
          <w:sz w:val="24"/>
          <w:szCs w:val="24"/>
        </w:rPr>
        <w:t xml:space="preserve"> </w:t>
      </w:r>
      <w:r w:rsidR="00527A7A">
        <w:rPr>
          <w:sz w:val="24"/>
          <w:szCs w:val="24"/>
        </w:rPr>
        <w:t>Priešmokyklinis ugdymas buvo organizuojamas visose rajono ikimokyklinio ugdymo mokyklose, mokyklo</w:t>
      </w:r>
      <w:r w:rsidR="00B55F57">
        <w:rPr>
          <w:sz w:val="24"/>
          <w:szCs w:val="24"/>
        </w:rPr>
        <w:t>je-darželyj</w:t>
      </w:r>
      <w:r w:rsidR="00527A7A">
        <w:rPr>
          <w:sz w:val="24"/>
          <w:szCs w:val="24"/>
        </w:rPr>
        <w:t xml:space="preserve">e „Žibutė“,  </w:t>
      </w:r>
      <w:r w:rsidR="00B55F57" w:rsidRPr="00B55F57">
        <w:rPr>
          <w:sz w:val="24"/>
          <w:szCs w:val="24"/>
        </w:rPr>
        <w:t>lopšelyje - darželyje „Pasaka“</w:t>
      </w:r>
      <w:r w:rsidR="00B55F57">
        <w:rPr>
          <w:sz w:val="24"/>
          <w:szCs w:val="24"/>
        </w:rPr>
        <w:t>,</w:t>
      </w:r>
      <w:r w:rsidR="00B55F57" w:rsidRPr="00B55F57">
        <w:rPr>
          <w:sz w:val="24"/>
          <w:szCs w:val="24"/>
        </w:rPr>
        <w:t xml:space="preserve"> </w:t>
      </w:r>
      <w:r w:rsidR="00527A7A">
        <w:rPr>
          <w:bCs/>
          <w:sz w:val="24"/>
          <w:szCs w:val="24"/>
        </w:rPr>
        <w:t xml:space="preserve">Marijos </w:t>
      </w:r>
      <w:proofErr w:type="spellStart"/>
      <w:r w:rsidR="00527A7A">
        <w:rPr>
          <w:bCs/>
          <w:sz w:val="24"/>
          <w:szCs w:val="24"/>
        </w:rPr>
        <w:t>Tiškevičiūtės</w:t>
      </w:r>
      <w:proofErr w:type="spellEnd"/>
      <w:r w:rsidR="00527A7A">
        <w:rPr>
          <w:bCs/>
          <w:sz w:val="24"/>
          <w:szCs w:val="24"/>
        </w:rPr>
        <w:t>,</w:t>
      </w:r>
      <w:r w:rsidR="00527A7A">
        <w:rPr>
          <w:sz w:val="24"/>
          <w:szCs w:val="24"/>
        </w:rPr>
        <w:t xml:space="preserve"> </w:t>
      </w:r>
      <w:proofErr w:type="spellStart"/>
      <w:r w:rsidR="00527A7A">
        <w:rPr>
          <w:sz w:val="24"/>
          <w:szCs w:val="24"/>
        </w:rPr>
        <w:t>Kurmaičių</w:t>
      </w:r>
      <w:proofErr w:type="spellEnd"/>
      <w:r w:rsidR="00527A7A">
        <w:rPr>
          <w:sz w:val="24"/>
          <w:szCs w:val="24"/>
        </w:rPr>
        <w:t xml:space="preserve"> pradinėje, Baublių, Jokūbavo A.Stulginskio, Gr</w:t>
      </w:r>
      <w:r w:rsidR="007A2302">
        <w:rPr>
          <w:sz w:val="24"/>
          <w:szCs w:val="24"/>
        </w:rPr>
        <w:t xml:space="preserve">ūšlaukės, </w:t>
      </w:r>
      <w:proofErr w:type="spellStart"/>
      <w:r w:rsidR="007A2302">
        <w:rPr>
          <w:sz w:val="24"/>
          <w:szCs w:val="24"/>
        </w:rPr>
        <w:t>Kūlupėnų</w:t>
      </w:r>
      <w:proofErr w:type="spellEnd"/>
      <w:r w:rsidR="007A2302">
        <w:rPr>
          <w:sz w:val="24"/>
          <w:szCs w:val="24"/>
        </w:rPr>
        <w:t xml:space="preserve"> M.Valančiaus</w:t>
      </w:r>
      <w:r w:rsidR="00527A7A">
        <w:rPr>
          <w:sz w:val="24"/>
          <w:szCs w:val="24"/>
        </w:rPr>
        <w:t>, S.Daukanto,  M. Daujoto pagrindinėse mokyklose, Kartenos vidurinėje</w:t>
      </w:r>
      <w:r w:rsidR="00B55F57" w:rsidRPr="00B55F57">
        <w:rPr>
          <w:sz w:val="24"/>
          <w:szCs w:val="24"/>
        </w:rPr>
        <w:t xml:space="preserve"> mokykloje</w:t>
      </w:r>
      <w:r w:rsidR="00527A7A">
        <w:rPr>
          <w:sz w:val="24"/>
          <w:szCs w:val="24"/>
        </w:rPr>
        <w:t xml:space="preserve">, Darbėnų gimnazijoje. </w:t>
      </w:r>
    </w:p>
    <w:p w:rsidR="00EB5BC7" w:rsidRPr="00EB5BC7" w:rsidRDefault="00EB5BC7" w:rsidP="00EB5BC7">
      <w:pPr>
        <w:jc w:val="both"/>
        <w:rPr>
          <w:sz w:val="24"/>
          <w:szCs w:val="24"/>
        </w:rPr>
      </w:pPr>
      <w:r>
        <w:rPr>
          <w:sz w:val="24"/>
          <w:szCs w:val="24"/>
        </w:rPr>
        <w:t xml:space="preserve">               </w:t>
      </w:r>
      <w:r w:rsidRPr="00EB5BC7">
        <w:rPr>
          <w:sz w:val="24"/>
          <w:szCs w:val="24"/>
        </w:rPr>
        <w:t>2012-2013 m. m. įsteigta lopšelio grupė lopšelyje-darželyje „Žilvitis“ ir po vieną darželio grupę Darbėnų gimnazijos ikimokyklinio ugdymo skyriuje ir lopšelyje -</w:t>
      </w:r>
      <w:r>
        <w:rPr>
          <w:sz w:val="24"/>
          <w:szCs w:val="24"/>
        </w:rPr>
        <w:t xml:space="preserve"> </w:t>
      </w:r>
      <w:r w:rsidRPr="00EB5BC7">
        <w:rPr>
          <w:sz w:val="24"/>
          <w:szCs w:val="24"/>
        </w:rPr>
        <w:t xml:space="preserve">darželyje „Pasaka“. Jokūbavo A. Stulginskio pagrindinėje mokykloje mišri priešmokyklinio ugdymo grupė pertvarkyta į ikimokyklinio ugdymo grupę. </w:t>
      </w:r>
    </w:p>
    <w:p w:rsidR="00EB5BC7" w:rsidRDefault="00EB5BC7" w:rsidP="00EB5BC7">
      <w:pPr>
        <w:jc w:val="both"/>
        <w:rPr>
          <w:sz w:val="24"/>
          <w:szCs w:val="24"/>
        </w:rPr>
      </w:pPr>
      <w:r>
        <w:rPr>
          <w:sz w:val="24"/>
          <w:szCs w:val="24"/>
        </w:rPr>
        <w:t xml:space="preserve">               </w:t>
      </w:r>
      <w:r w:rsidRPr="00EB5BC7">
        <w:rPr>
          <w:sz w:val="24"/>
          <w:szCs w:val="24"/>
        </w:rPr>
        <w:t>Patobulinta centralizuota vaikų priėmimo, registracijos į rajono mokyklų ikimokyklinio, priešmokyklinio ugdymo grupes sistema</w:t>
      </w:r>
      <w:r>
        <w:rPr>
          <w:sz w:val="24"/>
          <w:szCs w:val="24"/>
        </w:rPr>
        <w:t>.</w:t>
      </w:r>
    </w:p>
    <w:p w:rsidR="00D621A0" w:rsidRPr="00897B6A" w:rsidRDefault="00D621A0" w:rsidP="00897B6A">
      <w:pPr>
        <w:jc w:val="both"/>
        <w:rPr>
          <w:sz w:val="24"/>
          <w:szCs w:val="24"/>
        </w:rPr>
      </w:pPr>
      <w:r>
        <w:rPr>
          <w:sz w:val="24"/>
          <w:szCs w:val="24"/>
        </w:rPr>
        <w:t xml:space="preserve">               </w:t>
      </w:r>
      <w:r w:rsidR="0015445A" w:rsidRPr="00C5001C">
        <w:rPr>
          <w:i/>
          <w:sz w:val="24"/>
          <w:szCs w:val="24"/>
          <w:u w:val="single"/>
        </w:rPr>
        <w:t>Suaugusiųjų neformalusis švietimas</w:t>
      </w:r>
      <w:r w:rsidR="0015445A" w:rsidRPr="00C5001C">
        <w:rPr>
          <w:sz w:val="24"/>
          <w:szCs w:val="24"/>
          <w:u w:val="single"/>
        </w:rPr>
        <w:t>.</w:t>
      </w:r>
      <w:r w:rsidR="005F557A">
        <w:rPr>
          <w:sz w:val="24"/>
          <w:szCs w:val="24"/>
        </w:rPr>
        <w:t xml:space="preserve"> </w:t>
      </w:r>
      <w:r w:rsidR="00535107" w:rsidRPr="00535107">
        <w:rPr>
          <w:sz w:val="24"/>
          <w:szCs w:val="24"/>
        </w:rPr>
        <w:t xml:space="preserve">Suaugusiųjų neformalus švietimas 2012-2013 </w:t>
      </w:r>
      <w:proofErr w:type="spellStart"/>
      <w:r w:rsidR="00535107" w:rsidRPr="00535107">
        <w:rPr>
          <w:sz w:val="24"/>
          <w:szCs w:val="24"/>
        </w:rPr>
        <w:t>m.m</w:t>
      </w:r>
      <w:proofErr w:type="spellEnd"/>
      <w:r w:rsidR="00535107" w:rsidRPr="00535107">
        <w:rPr>
          <w:sz w:val="24"/>
          <w:szCs w:val="24"/>
        </w:rPr>
        <w:t>.  buvo vykdomas Kretingos suaugusi</w:t>
      </w:r>
      <w:r w:rsidR="00C54B76">
        <w:rPr>
          <w:sz w:val="24"/>
          <w:szCs w:val="24"/>
        </w:rPr>
        <w:t xml:space="preserve">ųjų ir jaunimo mokymo </w:t>
      </w:r>
      <w:r w:rsidR="00A20AB8">
        <w:rPr>
          <w:sz w:val="24"/>
          <w:szCs w:val="24"/>
        </w:rPr>
        <w:t>centre</w:t>
      </w:r>
      <w:r w:rsidR="00535107" w:rsidRPr="00535107">
        <w:rPr>
          <w:sz w:val="24"/>
          <w:szCs w:val="24"/>
        </w:rPr>
        <w:t>, Kretingos rajono pedagogų švietimo centr</w:t>
      </w:r>
      <w:r w:rsidR="00535107">
        <w:rPr>
          <w:sz w:val="24"/>
          <w:szCs w:val="24"/>
        </w:rPr>
        <w:t>e.</w:t>
      </w:r>
      <w:r w:rsidR="00535107" w:rsidRPr="00535107">
        <w:rPr>
          <w:sz w:val="24"/>
          <w:szCs w:val="24"/>
        </w:rPr>
        <w:t xml:space="preserve"> </w:t>
      </w:r>
      <w:r w:rsidR="00535107">
        <w:rPr>
          <w:sz w:val="24"/>
          <w:szCs w:val="24"/>
        </w:rPr>
        <w:t xml:space="preserve"> Jie </w:t>
      </w:r>
      <w:r w:rsidR="00535107" w:rsidRPr="00535107">
        <w:rPr>
          <w:sz w:val="24"/>
          <w:szCs w:val="24"/>
        </w:rPr>
        <w:t>dalyva</w:t>
      </w:r>
      <w:r w:rsidR="00535107">
        <w:rPr>
          <w:sz w:val="24"/>
          <w:szCs w:val="24"/>
        </w:rPr>
        <w:t>vo</w:t>
      </w:r>
      <w:r w:rsidR="00535107" w:rsidRPr="00535107">
        <w:rPr>
          <w:sz w:val="24"/>
          <w:szCs w:val="24"/>
        </w:rPr>
        <w:t xml:space="preserve"> regioniniuose, lokaliniuose ir tarptautiniuose partnerystės tinkluose. Centras yra nacionalinių projektų partneris: Pedagogų kvalifikacijos tobulinimo ir perkvalifikavimo sistemos plėtra, </w:t>
      </w:r>
      <w:proofErr w:type="spellStart"/>
      <w:r w:rsidR="00535107" w:rsidRPr="00535107">
        <w:rPr>
          <w:sz w:val="24"/>
          <w:szCs w:val="24"/>
        </w:rPr>
        <w:t>Inovatyvių</w:t>
      </w:r>
      <w:proofErr w:type="spellEnd"/>
      <w:r w:rsidR="00535107" w:rsidRPr="00535107">
        <w:rPr>
          <w:sz w:val="24"/>
          <w:szCs w:val="24"/>
        </w:rPr>
        <w:t xml:space="preserve"> mokymosi programų rengimas Utenos savivaldybėje plėtojant socialinę partnerystę, Besimokančių mokyklų tinklai (BMT3), </w:t>
      </w:r>
      <w:proofErr w:type="spellStart"/>
      <w:r w:rsidR="00535107" w:rsidRPr="00535107">
        <w:rPr>
          <w:sz w:val="24"/>
          <w:szCs w:val="24"/>
        </w:rPr>
        <w:t>Nordplus</w:t>
      </w:r>
      <w:proofErr w:type="spellEnd"/>
      <w:r w:rsidR="00535107" w:rsidRPr="00535107">
        <w:rPr>
          <w:sz w:val="24"/>
          <w:szCs w:val="24"/>
        </w:rPr>
        <w:t xml:space="preserve"> Socialinis </w:t>
      </w:r>
      <w:proofErr w:type="spellStart"/>
      <w:r w:rsidR="00535107" w:rsidRPr="00535107">
        <w:rPr>
          <w:sz w:val="24"/>
          <w:szCs w:val="24"/>
        </w:rPr>
        <w:t>verslumas</w:t>
      </w:r>
      <w:proofErr w:type="spellEnd"/>
      <w:r w:rsidR="00535107" w:rsidRPr="00535107">
        <w:rPr>
          <w:sz w:val="24"/>
          <w:szCs w:val="24"/>
        </w:rPr>
        <w:t xml:space="preserve"> socialiniams pokyčiams ir Europos kultūrinio turistinio maršruto aktyvinimas Pietų Baltijos teritorijoje – Šv. Jokūbo pamario kelias.  </w:t>
      </w:r>
    </w:p>
    <w:p w:rsidR="0015445A" w:rsidRPr="00D621A0" w:rsidRDefault="00A126AF" w:rsidP="00897B6A">
      <w:pPr>
        <w:ind w:firstLine="567"/>
        <w:jc w:val="both"/>
        <w:rPr>
          <w:sz w:val="24"/>
          <w:szCs w:val="24"/>
        </w:rPr>
      </w:pPr>
      <w:r>
        <w:rPr>
          <w:color w:val="000000"/>
          <w:sz w:val="24"/>
          <w:szCs w:val="24"/>
          <w:shd w:val="clear" w:color="auto" w:fill="FFFFFF"/>
        </w:rPr>
        <w:t xml:space="preserve">     </w:t>
      </w:r>
      <w:r w:rsidR="00D621A0">
        <w:rPr>
          <w:color w:val="000000"/>
          <w:sz w:val="24"/>
          <w:szCs w:val="24"/>
          <w:shd w:val="clear" w:color="auto" w:fill="FFFFFF"/>
        </w:rPr>
        <w:t>Veikia Trečiojo amžiaus universitetas (TAU), kuriame mokosi</w:t>
      </w:r>
      <w:r w:rsidR="00D621A0">
        <w:rPr>
          <w:rStyle w:val="apple-converted-space"/>
          <w:color w:val="FF0000"/>
          <w:sz w:val="24"/>
          <w:szCs w:val="24"/>
          <w:shd w:val="clear" w:color="auto" w:fill="FFFFFF"/>
        </w:rPr>
        <w:t xml:space="preserve"> </w:t>
      </w:r>
      <w:r w:rsidR="00D621A0">
        <w:rPr>
          <w:color w:val="000000"/>
          <w:sz w:val="24"/>
          <w:szCs w:val="24"/>
          <w:shd w:val="clear" w:color="auto" w:fill="FFFFFF"/>
        </w:rPr>
        <w:t>vyresnio amžiaus žmon</w:t>
      </w:r>
      <w:r w:rsidR="00C953F5">
        <w:rPr>
          <w:color w:val="000000"/>
          <w:sz w:val="24"/>
          <w:szCs w:val="24"/>
          <w:shd w:val="clear" w:color="auto" w:fill="FFFFFF"/>
        </w:rPr>
        <w:t>ės</w:t>
      </w:r>
      <w:r w:rsidR="001A32BE">
        <w:rPr>
          <w:color w:val="000000"/>
          <w:sz w:val="24"/>
          <w:szCs w:val="24"/>
          <w:shd w:val="clear" w:color="auto" w:fill="FFFFFF"/>
        </w:rPr>
        <w:t xml:space="preserve">, </w:t>
      </w:r>
      <w:r w:rsidR="00D621A0">
        <w:rPr>
          <w:color w:val="000000"/>
          <w:sz w:val="24"/>
          <w:szCs w:val="24"/>
          <w:shd w:val="clear" w:color="auto" w:fill="FFFFFF"/>
        </w:rPr>
        <w:t xml:space="preserve">kurių pagrindinis tikslas yra </w:t>
      </w:r>
      <w:r w:rsidR="00D621A0">
        <w:rPr>
          <w:color w:val="000000"/>
          <w:sz w:val="24"/>
          <w:szCs w:val="24"/>
        </w:rPr>
        <w:t>užimtumas</w:t>
      </w:r>
      <w:r w:rsidR="00D621A0">
        <w:rPr>
          <w:rStyle w:val="apple-converted-space"/>
          <w:color w:val="1F497D"/>
          <w:sz w:val="24"/>
          <w:szCs w:val="24"/>
        </w:rPr>
        <w:t xml:space="preserve"> </w:t>
      </w:r>
      <w:r w:rsidR="00D621A0">
        <w:rPr>
          <w:color w:val="1F497D"/>
          <w:sz w:val="24"/>
          <w:szCs w:val="24"/>
        </w:rPr>
        <w:t xml:space="preserve">ir </w:t>
      </w:r>
      <w:r w:rsidR="00D621A0">
        <w:rPr>
          <w:color w:val="000000"/>
          <w:sz w:val="24"/>
          <w:szCs w:val="24"/>
        </w:rPr>
        <w:t>mokymasis</w:t>
      </w:r>
      <w:r w:rsidR="00D621A0">
        <w:rPr>
          <w:color w:val="1F497D"/>
          <w:sz w:val="24"/>
          <w:szCs w:val="24"/>
        </w:rPr>
        <w:t xml:space="preserve">. </w:t>
      </w:r>
      <w:r w:rsidR="00D621A0">
        <w:rPr>
          <w:color w:val="000000"/>
          <w:sz w:val="24"/>
          <w:szCs w:val="24"/>
        </w:rPr>
        <w:t>Universitete veik</w:t>
      </w:r>
      <w:r w:rsidR="00D621A0">
        <w:rPr>
          <w:color w:val="1F497D"/>
          <w:sz w:val="24"/>
          <w:szCs w:val="24"/>
        </w:rPr>
        <w:t xml:space="preserve">ė </w:t>
      </w:r>
      <w:r w:rsidR="00D621A0">
        <w:rPr>
          <w:color w:val="000000"/>
          <w:sz w:val="24"/>
          <w:szCs w:val="24"/>
          <w:shd w:val="clear" w:color="auto" w:fill="FFFFFF"/>
        </w:rPr>
        <w:t>Sveikatos ir dvasinio tobulėjimo</w:t>
      </w:r>
      <w:r w:rsidR="00897B6A">
        <w:rPr>
          <w:color w:val="000000"/>
          <w:sz w:val="24"/>
          <w:szCs w:val="24"/>
          <w:shd w:val="clear" w:color="auto" w:fill="FFFFFF"/>
        </w:rPr>
        <w:t>,</w:t>
      </w:r>
      <w:r w:rsidR="00D621A0">
        <w:rPr>
          <w:color w:val="000000"/>
          <w:sz w:val="24"/>
          <w:szCs w:val="24"/>
          <w:shd w:val="clear" w:color="auto" w:fill="FFFFFF"/>
        </w:rPr>
        <w:t xml:space="preserve"> </w:t>
      </w:r>
      <w:r w:rsidR="00897B6A">
        <w:rPr>
          <w:color w:val="000000"/>
          <w:sz w:val="24"/>
          <w:szCs w:val="24"/>
          <w:shd w:val="clear" w:color="auto" w:fill="FFFFFF"/>
        </w:rPr>
        <w:t>Kultūros ir meno, Kraštotyros ir pažinimo</w:t>
      </w:r>
      <w:r w:rsidR="00D621A0">
        <w:rPr>
          <w:sz w:val="24"/>
          <w:szCs w:val="24"/>
          <w:shd w:val="clear" w:color="auto" w:fill="FFFFFF"/>
        </w:rPr>
        <w:t xml:space="preserve"> </w:t>
      </w:r>
      <w:r w:rsidR="00897B6A">
        <w:rPr>
          <w:sz w:val="24"/>
          <w:szCs w:val="24"/>
          <w:shd w:val="clear" w:color="auto" w:fill="FFFFFF"/>
        </w:rPr>
        <w:t>fakultetai.</w:t>
      </w:r>
    </w:p>
    <w:p w:rsidR="00A21EC3" w:rsidRDefault="0015445A" w:rsidP="0009244D">
      <w:pPr>
        <w:tabs>
          <w:tab w:val="num" w:pos="2730"/>
        </w:tabs>
        <w:jc w:val="both"/>
        <w:rPr>
          <w:sz w:val="24"/>
          <w:szCs w:val="24"/>
        </w:rPr>
      </w:pPr>
      <w:r w:rsidRPr="00C5001C">
        <w:rPr>
          <w:sz w:val="24"/>
          <w:szCs w:val="24"/>
        </w:rPr>
        <w:t xml:space="preserve">             </w:t>
      </w:r>
      <w:r w:rsidR="0096504A">
        <w:rPr>
          <w:sz w:val="24"/>
          <w:szCs w:val="24"/>
        </w:rPr>
        <w:t xml:space="preserve">  </w:t>
      </w:r>
      <w:r w:rsidR="005F557A" w:rsidRPr="005F557A">
        <w:rPr>
          <w:i/>
          <w:sz w:val="24"/>
          <w:szCs w:val="24"/>
          <w:u w:val="single"/>
        </w:rPr>
        <w:t>Kita švietimo veikla</w:t>
      </w:r>
      <w:r w:rsidR="005F557A">
        <w:rPr>
          <w:i/>
          <w:sz w:val="24"/>
          <w:szCs w:val="24"/>
          <w:u w:val="single"/>
        </w:rPr>
        <w:t>.</w:t>
      </w:r>
      <w:r w:rsidRPr="005F557A">
        <w:rPr>
          <w:sz w:val="24"/>
          <w:szCs w:val="24"/>
        </w:rPr>
        <w:t xml:space="preserve"> </w:t>
      </w:r>
      <w:r w:rsidRPr="00C5001C">
        <w:rPr>
          <w:sz w:val="24"/>
          <w:szCs w:val="24"/>
        </w:rPr>
        <w:t>Per 201</w:t>
      </w:r>
      <w:r w:rsidR="00897B6A">
        <w:rPr>
          <w:sz w:val="24"/>
          <w:szCs w:val="24"/>
        </w:rPr>
        <w:t>3</w:t>
      </w:r>
      <w:r w:rsidRPr="00C5001C">
        <w:rPr>
          <w:sz w:val="24"/>
          <w:szCs w:val="24"/>
        </w:rPr>
        <w:t xml:space="preserve"> metus parengti </w:t>
      </w:r>
      <w:r w:rsidR="00C3479B">
        <w:rPr>
          <w:sz w:val="24"/>
          <w:szCs w:val="24"/>
        </w:rPr>
        <w:t>3</w:t>
      </w:r>
      <w:r w:rsidR="00897B6A">
        <w:rPr>
          <w:sz w:val="24"/>
          <w:szCs w:val="24"/>
        </w:rPr>
        <w:t>6</w:t>
      </w:r>
      <w:r w:rsidRPr="00C5001C">
        <w:rPr>
          <w:sz w:val="24"/>
          <w:szCs w:val="24"/>
        </w:rPr>
        <w:t xml:space="preserve"> Kretingos rajono savivaldybės tarybos sprendim</w:t>
      </w:r>
      <w:r w:rsidR="00897B6A">
        <w:rPr>
          <w:sz w:val="24"/>
          <w:szCs w:val="24"/>
        </w:rPr>
        <w:t>ai</w:t>
      </w:r>
      <w:r w:rsidRPr="00C5001C">
        <w:rPr>
          <w:sz w:val="24"/>
          <w:szCs w:val="24"/>
        </w:rPr>
        <w:t xml:space="preserve"> ir  </w:t>
      </w:r>
      <w:r w:rsidR="00C3479B">
        <w:rPr>
          <w:sz w:val="24"/>
          <w:szCs w:val="24"/>
        </w:rPr>
        <w:t>1</w:t>
      </w:r>
      <w:r w:rsidR="00897B6A">
        <w:rPr>
          <w:sz w:val="24"/>
          <w:szCs w:val="24"/>
        </w:rPr>
        <w:t>32</w:t>
      </w:r>
      <w:r w:rsidRPr="00C5001C">
        <w:rPr>
          <w:sz w:val="24"/>
          <w:szCs w:val="24"/>
        </w:rPr>
        <w:t xml:space="preserve"> Savivaldybės administracijos direktoriaus įsakymų projekt</w:t>
      </w:r>
      <w:r w:rsidR="00897B6A">
        <w:rPr>
          <w:sz w:val="24"/>
          <w:szCs w:val="24"/>
        </w:rPr>
        <w:t>ai</w:t>
      </w:r>
      <w:r w:rsidRPr="00C5001C">
        <w:rPr>
          <w:sz w:val="24"/>
          <w:szCs w:val="24"/>
        </w:rPr>
        <w:t>.</w:t>
      </w:r>
    </w:p>
    <w:p w:rsidR="00A21EC3" w:rsidRDefault="004C0A03" w:rsidP="00A21EC3">
      <w:pPr>
        <w:tabs>
          <w:tab w:val="left" w:pos="1134"/>
        </w:tabs>
        <w:jc w:val="both"/>
        <w:rPr>
          <w:sz w:val="24"/>
          <w:szCs w:val="24"/>
        </w:rPr>
      </w:pPr>
      <w:r>
        <w:rPr>
          <w:i/>
          <w:sz w:val="24"/>
          <w:szCs w:val="24"/>
        </w:rPr>
        <w:t xml:space="preserve">               </w:t>
      </w:r>
      <w:r w:rsidR="00A21EC3">
        <w:rPr>
          <w:i/>
          <w:sz w:val="24"/>
          <w:szCs w:val="24"/>
        </w:rPr>
        <w:t>Švietimo skyriuje veikia informacinė sistema</w:t>
      </w:r>
      <w:r w:rsidR="00A21EC3">
        <w:rPr>
          <w:sz w:val="24"/>
          <w:szCs w:val="24"/>
        </w:rPr>
        <w:t>, leidžianti mokykloms teikti ataskaitas, statistinę ir kitą informaciją internetu, sudaro galimybę mokykloms</w:t>
      </w:r>
      <w:r w:rsidR="00C54B76">
        <w:rPr>
          <w:sz w:val="24"/>
          <w:szCs w:val="24"/>
        </w:rPr>
        <w:t xml:space="preserve"> ne tik nebepildyti </w:t>
      </w:r>
      <w:r w:rsidR="00A21EC3">
        <w:rPr>
          <w:sz w:val="24"/>
          <w:szCs w:val="24"/>
        </w:rPr>
        <w:t>popierines ataskaitas, bet ir matyti apibendrintas ataskaitas</w:t>
      </w:r>
      <w:r w:rsidR="00A21EC3">
        <w:rPr>
          <w:i/>
          <w:sz w:val="24"/>
          <w:szCs w:val="24"/>
        </w:rPr>
        <w:t xml:space="preserve">. </w:t>
      </w:r>
      <w:r w:rsidR="00A21EC3">
        <w:rPr>
          <w:sz w:val="24"/>
          <w:szCs w:val="24"/>
        </w:rPr>
        <w:t>Visose rajono mokyklose veikia internet</w:t>
      </w:r>
      <w:r w:rsidR="00D157DE">
        <w:rPr>
          <w:sz w:val="24"/>
          <w:szCs w:val="24"/>
        </w:rPr>
        <w:t>o</w:t>
      </w:r>
      <w:r w:rsidR="00A21EC3">
        <w:rPr>
          <w:sz w:val="24"/>
          <w:szCs w:val="24"/>
        </w:rPr>
        <w:t xml:space="preserve"> svetainės, gimnazijų, vidurinių ir pilnų pagrindinių mokyklų bibliotekose veikia MOBIS sistema.</w:t>
      </w:r>
    </w:p>
    <w:p w:rsidR="00A21EC3" w:rsidRDefault="004C0A03" w:rsidP="00A21EC3">
      <w:pPr>
        <w:tabs>
          <w:tab w:val="left" w:pos="1276"/>
          <w:tab w:val="left" w:pos="1620"/>
        </w:tabs>
        <w:jc w:val="both"/>
        <w:rPr>
          <w:sz w:val="24"/>
          <w:szCs w:val="24"/>
        </w:rPr>
      </w:pPr>
      <w:r>
        <w:rPr>
          <w:sz w:val="24"/>
          <w:szCs w:val="24"/>
        </w:rPr>
        <w:t xml:space="preserve">               </w:t>
      </w:r>
      <w:r w:rsidR="00A21EC3">
        <w:rPr>
          <w:i/>
          <w:sz w:val="24"/>
          <w:szCs w:val="24"/>
        </w:rPr>
        <w:t>Švietimo skyrius planingai organizuoja</w:t>
      </w:r>
      <w:r w:rsidR="00A21EC3">
        <w:rPr>
          <w:sz w:val="24"/>
          <w:szCs w:val="24"/>
        </w:rPr>
        <w:t xml:space="preserve"> mokyklų vadovų pasitarimus, kuriuose analizuojami naujausi švietimo veiklą reglamentuo</w:t>
      </w:r>
      <w:r w:rsidR="00C54B76">
        <w:rPr>
          <w:sz w:val="24"/>
          <w:szCs w:val="24"/>
        </w:rPr>
        <w:t xml:space="preserve">jantys dokumentai bei aktualūs </w:t>
      </w:r>
      <w:r w:rsidR="00A21EC3">
        <w:rPr>
          <w:sz w:val="24"/>
          <w:szCs w:val="24"/>
        </w:rPr>
        <w:t xml:space="preserve">mokyklų veiklos </w:t>
      </w:r>
      <w:r w:rsidR="00A21EC3">
        <w:rPr>
          <w:sz w:val="24"/>
          <w:szCs w:val="24"/>
        </w:rPr>
        <w:lastRenderedPageBreak/>
        <w:t>organizavimo klausimai, teikiama metodinė pagalba mokyklų vadovams. Švietimo skyriaus vyr. specialistai atsakingai analizuoja mokyklų ugdymo planus, metines veiklos programas,  tarifikacijas, konsultuoja mokyklų vadovus įvairiais veiklos klausimais. Pagal Švietimo veiklos programos bendrosios priežiūros planą 201</w:t>
      </w:r>
      <w:r w:rsidR="00A54F8E">
        <w:rPr>
          <w:sz w:val="24"/>
          <w:szCs w:val="24"/>
        </w:rPr>
        <w:t>2</w:t>
      </w:r>
      <w:r w:rsidR="00A21EC3">
        <w:rPr>
          <w:sz w:val="24"/>
          <w:szCs w:val="24"/>
        </w:rPr>
        <w:t>-201</w:t>
      </w:r>
      <w:r w:rsidR="00A54F8E">
        <w:rPr>
          <w:sz w:val="24"/>
          <w:szCs w:val="24"/>
        </w:rPr>
        <w:t>3</w:t>
      </w:r>
      <w:r w:rsidR="00A21EC3">
        <w:rPr>
          <w:sz w:val="24"/>
          <w:szCs w:val="24"/>
        </w:rPr>
        <w:t xml:space="preserve"> m</w:t>
      </w:r>
      <w:r w:rsidR="00C54B76">
        <w:rPr>
          <w:sz w:val="24"/>
          <w:szCs w:val="24"/>
        </w:rPr>
        <w:t>/</w:t>
      </w:r>
      <w:r w:rsidR="00A21EC3">
        <w:rPr>
          <w:sz w:val="24"/>
          <w:szCs w:val="24"/>
        </w:rPr>
        <w:t>m. pagrindinis dėmesys buvo skiriamas ikimokyklinio ir priešmokyklinio ugdymo progra</w:t>
      </w:r>
      <w:r w:rsidR="002B0401">
        <w:rPr>
          <w:sz w:val="24"/>
          <w:szCs w:val="24"/>
        </w:rPr>
        <w:t xml:space="preserve">mų rengimui ir įgyvendinimui. </w:t>
      </w:r>
    </w:p>
    <w:p w:rsidR="004933A4" w:rsidRDefault="004C0A03" w:rsidP="00A54F8E">
      <w:pPr>
        <w:tabs>
          <w:tab w:val="left" w:pos="1276"/>
        </w:tabs>
        <w:jc w:val="both"/>
        <w:rPr>
          <w:sz w:val="24"/>
          <w:szCs w:val="24"/>
        </w:rPr>
      </w:pPr>
      <w:r>
        <w:rPr>
          <w:sz w:val="24"/>
          <w:szCs w:val="24"/>
        </w:rPr>
        <w:t xml:space="preserve">               </w:t>
      </w:r>
      <w:r w:rsidR="00A21EC3">
        <w:rPr>
          <w:i/>
          <w:sz w:val="24"/>
          <w:szCs w:val="24"/>
        </w:rPr>
        <w:t>Plėtojama pedagoginės, psichologinės pagalbos teikimo vaikams, mokiniams, mokytojams, šeimoms sistema</w:t>
      </w:r>
      <w:r>
        <w:rPr>
          <w:sz w:val="24"/>
          <w:szCs w:val="24"/>
        </w:rPr>
        <w:t>.</w:t>
      </w:r>
      <w:r w:rsidR="00A54F8E">
        <w:rPr>
          <w:sz w:val="24"/>
          <w:szCs w:val="24"/>
        </w:rPr>
        <w:t xml:space="preserve"> M</w:t>
      </w:r>
      <w:r w:rsidR="00A54F8E" w:rsidRPr="00A54F8E">
        <w:rPr>
          <w:sz w:val="24"/>
          <w:szCs w:val="24"/>
        </w:rPr>
        <w:t>okyklose plėtojama psichologinė pagalba, didėja mokyklų iniciatyva planuojant psichologinės pagalbos poreikį. Sumažėjus mokinių skaičiui mokyklose, mažėjo pagalbos sp</w:t>
      </w:r>
      <w:r w:rsidR="00A54F8E">
        <w:rPr>
          <w:sz w:val="24"/>
          <w:szCs w:val="24"/>
        </w:rPr>
        <w:t>ecialistų skaičius (2011-2012 m</w:t>
      </w:r>
      <w:r w:rsidR="00C54B76">
        <w:rPr>
          <w:sz w:val="24"/>
          <w:szCs w:val="24"/>
        </w:rPr>
        <w:t>/</w:t>
      </w:r>
      <w:r w:rsidR="00A54F8E" w:rsidRPr="00A54F8E">
        <w:rPr>
          <w:sz w:val="24"/>
          <w:szCs w:val="24"/>
        </w:rPr>
        <w:t>m. buvo 62 pagalbos spe</w:t>
      </w:r>
      <w:r w:rsidR="00A54F8E">
        <w:rPr>
          <w:sz w:val="24"/>
          <w:szCs w:val="24"/>
        </w:rPr>
        <w:t>cialistų etatai, o 2012-2013 m</w:t>
      </w:r>
      <w:r w:rsidR="00C54B76">
        <w:rPr>
          <w:sz w:val="24"/>
          <w:szCs w:val="24"/>
        </w:rPr>
        <w:t>/</w:t>
      </w:r>
      <w:r w:rsidR="00A54F8E" w:rsidRPr="00A54F8E">
        <w:rPr>
          <w:sz w:val="24"/>
          <w:szCs w:val="24"/>
        </w:rPr>
        <w:t>m. - 51,2 etato). Dalyje mokyklų neliko psichologo etatų, o psichologinių problemų skaičius didėja</w:t>
      </w:r>
      <w:r w:rsidR="00CB653F">
        <w:rPr>
          <w:sz w:val="24"/>
          <w:szCs w:val="24"/>
        </w:rPr>
        <w:t>.</w:t>
      </w:r>
      <w:r w:rsidR="00A53FEF">
        <w:rPr>
          <w:sz w:val="24"/>
          <w:szCs w:val="24"/>
        </w:rPr>
        <w:t xml:space="preserve"> </w:t>
      </w:r>
      <w:r w:rsidR="00A53FEF" w:rsidRPr="00A53FEF">
        <w:rPr>
          <w:sz w:val="24"/>
          <w:szCs w:val="24"/>
        </w:rPr>
        <w:t>Pedagoginė psichologinė tarnyba nuo 2011 metų dalyvauja nacionaliniame projekte Gabių mokinių atpažinimas: psichologinių instrumentų standartizavimas ir taikymas</w:t>
      </w:r>
      <w:r w:rsidR="00A53FEF">
        <w:rPr>
          <w:sz w:val="24"/>
          <w:szCs w:val="24"/>
        </w:rPr>
        <w:t>.</w:t>
      </w:r>
    </w:p>
    <w:p w:rsidR="00A54F8E" w:rsidRDefault="004933A4" w:rsidP="00A54F8E">
      <w:pPr>
        <w:tabs>
          <w:tab w:val="left" w:pos="1276"/>
        </w:tabs>
        <w:jc w:val="both"/>
        <w:rPr>
          <w:i/>
          <w:sz w:val="24"/>
          <w:szCs w:val="24"/>
        </w:rPr>
      </w:pPr>
      <w:r>
        <w:rPr>
          <w:sz w:val="24"/>
          <w:szCs w:val="24"/>
        </w:rPr>
        <w:t xml:space="preserve">              </w:t>
      </w:r>
      <w:proofErr w:type="spellStart"/>
      <w:r w:rsidRPr="004933A4">
        <w:rPr>
          <w:sz w:val="24"/>
          <w:szCs w:val="24"/>
        </w:rPr>
        <w:t>Įgyvendintant</w:t>
      </w:r>
      <w:proofErr w:type="spellEnd"/>
      <w:r w:rsidRPr="004933A4">
        <w:rPr>
          <w:sz w:val="24"/>
          <w:szCs w:val="24"/>
        </w:rPr>
        <w:t xml:space="preserve"> </w:t>
      </w:r>
      <w:proofErr w:type="spellStart"/>
      <w:r w:rsidRPr="004933A4">
        <w:rPr>
          <w:sz w:val="24"/>
          <w:szCs w:val="24"/>
        </w:rPr>
        <w:t>socioedukacinės</w:t>
      </w:r>
      <w:proofErr w:type="spellEnd"/>
      <w:r w:rsidRPr="004933A4">
        <w:rPr>
          <w:sz w:val="24"/>
          <w:szCs w:val="24"/>
        </w:rPr>
        <w:t xml:space="preserve"> veiklos programą, rajone skatinamas ir plėtojamas gabių ir talentingų vaikų ugdymas, organizuoti Lietuvos mokinių olimpiadų, konkursų mokykliniai ir rajoniniai/zoniniai etapai, Švietimo skyriaus organizuojamos komandinės olimpiados</w:t>
      </w:r>
      <w:r w:rsidR="00811AA6">
        <w:rPr>
          <w:sz w:val="24"/>
          <w:szCs w:val="24"/>
        </w:rPr>
        <w:t>,</w:t>
      </w:r>
      <w:r w:rsidR="00811AA6" w:rsidRPr="00811AA6">
        <w:t xml:space="preserve"> </w:t>
      </w:r>
      <w:r w:rsidR="00811AA6" w:rsidRPr="00811AA6">
        <w:rPr>
          <w:sz w:val="24"/>
          <w:szCs w:val="24"/>
        </w:rPr>
        <w:t>tradicinė rajono Gabių mokinių šventė</w:t>
      </w:r>
      <w:r w:rsidR="00811AA6">
        <w:rPr>
          <w:sz w:val="24"/>
          <w:szCs w:val="24"/>
        </w:rPr>
        <w:t>,</w:t>
      </w:r>
      <w:r>
        <w:rPr>
          <w:sz w:val="24"/>
          <w:szCs w:val="24"/>
        </w:rPr>
        <w:t xml:space="preserve"> </w:t>
      </w:r>
      <w:r w:rsidR="00C96BA8">
        <w:rPr>
          <w:sz w:val="24"/>
          <w:szCs w:val="24"/>
        </w:rPr>
        <w:t>o</w:t>
      </w:r>
      <w:r w:rsidR="00C96BA8" w:rsidRPr="00C96BA8">
        <w:rPr>
          <w:sz w:val="24"/>
          <w:szCs w:val="24"/>
        </w:rPr>
        <w:t xml:space="preserve">rganizuotas mokyklų meno kolektyvų saviraiškos festivalis </w:t>
      </w:r>
      <w:r w:rsidR="00C96BA8" w:rsidRPr="00C96BA8">
        <w:rPr>
          <w:i/>
          <w:sz w:val="24"/>
          <w:szCs w:val="24"/>
        </w:rPr>
        <w:t>Žydėki, Lietuva</w:t>
      </w:r>
      <w:r w:rsidR="00C96BA8" w:rsidRPr="00C96BA8">
        <w:rPr>
          <w:sz w:val="24"/>
          <w:szCs w:val="24"/>
        </w:rPr>
        <w:t xml:space="preserve">, vaikų ir mokinių meno kolektyvų koncertas </w:t>
      </w:r>
      <w:r w:rsidR="00C96BA8" w:rsidRPr="00C96BA8">
        <w:rPr>
          <w:i/>
          <w:sz w:val="24"/>
          <w:szCs w:val="24"/>
        </w:rPr>
        <w:t>Aš turiu gimtinę</w:t>
      </w:r>
      <w:r w:rsidR="00C96BA8">
        <w:rPr>
          <w:i/>
          <w:sz w:val="24"/>
          <w:szCs w:val="24"/>
        </w:rPr>
        <w:t>.</w:t>
      </w:r>
    </w:p>
    <w:p w:rsidR="0089234B" w:rsidRPr="0089234B" w:rsidRDefault="0089234B" w:rsidP="0089234B">
      <w:pPr>
        <w:tabs>
          <w:tab w:val="left" w:pos="1276"/>
        </w:tabs>
        <w:jc w:val="both"/>
        <w:rPr>
          <w:sz w:val="24"/>
          <w:szCs w:val="24"/>
        </w:rPr>
      </w:pPr>
      <w:r w:rsidRPr="0089234B">
        <w:rPr>
          <w:i/>
          <w:sz w:val="24"/>
          <w:szCs w:val="24"/>
        </w:rPr>
        <w:t xml:space="preserve">               </w:t>
      </w:r>
      <w:r>
        <w:rPr>
          <w:i/>
          <w:sz w:val="24"/>
          <w:szCs w:val="24"/>
          <w:u w:val="single"/>
        </w:rPr>
        <w:t>V</w:t>
      </w:r>
      <w:r w:rsidRPr="0089234B">
        <w:rPr>
          <w:i/>
          <w:sz w:val="24"/>
          <w:szCs w:val="24"/>
          <w:u w:val="single"/>
        </w:rPr>
        <w:t>alstybiniai brandos egzaminai</w:t>
      </w:r>
      <w:r>
        <w:rPr>
          <w:i/>
          <w:sz w:val="24"/>
          <w:szCs w:val="24"/>
          <w:u w:val="single"/>
        </w:rPr>
        <w:t>.</w:t>
      </w:r>
      <w:r w:rsidRPr="008B626D">
        <w:rPr>
          <w:i/>
          <w:sz w:val="24"/>
          <w:szCs w:val="24"/>
        </w:rPr>
        <w:t xml:space="preserve"> </w:t>
      </w:r>
      <w:r w:rsidRPr="0089234B">
        <w:rPr>
          <w:sz w:val="24"/>
          <w:szCs w:val="24"/>
        </w:rPr>
        <w:t>2013 metais privalomą lietuvių kalbos ir literatūros (gimtosios) valstybinį brandos egzaminą laikė 330 rajono abiturientų, neišlaikė 30.</w:t>
      </w:r>
      <w:r>
        <w:rPr>
          <w:sz w:val="24"/>
          <w:szCs w:val="24"/>
        </w:rPr>
        <w:t xml:space="preserve"> </w:t>
      </w:r>
      <w:r w:rsidRPr="0089234B">
        <w:rPr>
          <w:sz w:val="24"/>
          <w:szCs w:val="24"/>
        </w:rPr>
        <w:t xml:space="preserve">Pasirinkto dalyko brandos egzamino neišlaikė 62 abiturientai. 5 abiturientai teikė apeliacijas dėl lietuvių kalbos ir literatūros valstybinio egzamino įvertinimo, tačiau rezultatai liko nepakeisti. Brandos egzaminų rezultatai atitinka arba geresni už šalies vidurkį.  </w:t>
      </w:r>
    </w:p>
    <w:p w:rsidR="0089234B" w:rsidRDefault="0089234B" w:rsidP="0089234B">
      <w:pPr>
        <w:tabs>
          <w:tab w:val="left" w:pos="1276"/>
        </w:tabs>
        <w:jc w:val="both"/>
        <w:rPr>
          <w:sz w:val="24"/>
          <w:szCs w:val="24"/>
        </w:rPr>
      </w:pPr>
      <w:r>
        <w:rPr>
          <w:sz w:val="24"/>
          <w:szCs w:val="24"/>
        </w:rPr>
        <w:t xml:space="preserve">              </w:t>
      </w:r>
      <w:r w:rsidRPr="0089234B">
        <w:rPr>
          <w:sz w:val="24"/>
          <w:szCs w:val="24"/>
        </w:rPr>
        <w:t>Brandos atestatus su pagyrimu gavo 4 abiturientai: 2</w:t>
      </w:r>
      <w:r w:rsidR="008B626D">
        <w:rPr>
          <w:sz w:val="24"/>
          <w:szCs w:val="24"/>
        </w:rPr>
        <w:t xml:space="preserve"> -</w:t>
      </w:r>
      <w:r w:rsidRPr="0089234B">
        <w:rPr>
          <w:sz w:val="24"/>
          <w:szCs w:val="24"/>
        </w:rPr>
        <w:t xml:space="preserve"> J. Pabrėžos gimnazijos ir 2 - Pranciškonų gimnazijos. Brandos atestatus su pagyrimu gavusių skaičius žymiai sumažėjo, nes  brandos atestatas su pagyrimu išduodamas mokiniui, turinčiam ne žemesnius kaip 9 balų metinius ir mokyklinių brandos egzaminų įvertinimus ir ne žemesnius kaip 86 balų laikytų valstybinių brandos egzaminų įvertinimus (ankstesniais metais įvertinimas buvo 50 balų). Pagrindinio ugdymo pasiekimų patikrinimo (lietuvių kalbos ir matematikos) rezultatai atitinka šalies lygį.</w:t>
      </w:r>
    </w:p>
    <w:p w:rsidR="0089234B" w:rsidRPr="0089234B" w:rsidRDefault="0089234B" w:rsidP="0089234B">
      <w:pPr>
        <w:tabs>
          <w:tab w:val="left" w:pos="1276"/>
        </w:tabs>
        <w:jc w:val="both"/>
        <w:rPr>
          <w:i/>
          <w:sz w:val="24"/>
          <w:szCs w:val="24"/>
          <w:u w:val="single"/>
        </w:rPr>
      </w:pPr>
      <w:r>
        <w:rPr>
          <w:sz w:val="24"/>
          <w:szCs w:val="24"/>
        </w:rPr>
        <w:t xml:space="preserve">              </w:t>
      </w:r>
      <w:r w:rsidRPr="0089234B">
        <w:rPr>
          <w:i/>
          <w:sz w:val="24"/>
          <w:szCs w:val="24"/>
          <w:u w:val="single"/>
        </w:rPr>
        <w:t>Mokykliniai brandos egzaminai</w:t>
      </w:r>
      <w:r>
        <w:rPr>
          <w:i/>
          <w:sz w:val="24"/>
          <w:szCs w:val="24"/>
          <w:u w:val="single"/>
        </w:rPr>
        <w:t>.</w:t>
      </w:r>
      <w:r w:rsidR="008B626D" w:rsidRPr="008B626D">
        <w:rPr>
          <w:i/>
          <w:sz w:val="24"/>
          <w:szCs w:val="24"/>
        </w:rPr>
        <w:t xml:space="preserve"> </w:t>
      </w:r>
      <w:r w:rsidRPr="0089234B">
        <w:rPr>
          <w:sz w:val="24"/>
          <w:szCs w:val="24"/>
        </w:rPr>
        <w:t>Privalomo lietuvių kalbos ir literatūros (gimtosios)  egzamino mokyklinį egzaminą laikė 180 abiturient</w:t>
      </w:r>
      <w:r w:rsidR="008B626D">
        <w:rPr>
          <w:sz w:val="24"/>
          <w:szCs w:val="24"/>
        </w:rPr>
        <w:t>ų</w:t>
      </w:r>
      <w:r w:rsidRPr="0089234B">
        <w:rPr>
          <w:sz w:val="24"/>
          <w:szCs w:val="24"/>
        </w:rPr>
        <w:t xml:space="preserve">. Lietuvių kalbos ir literatūros mokyklinio egzamino neišlaikė 4 mokiniai. Daugiausia šį egzaminą laikė </w:t>
      </w:r>
      <w:r w:rsidR="008B626D">
        <w:rPr>
          <w:sz w:val="24"/>
          <w:szCs w:val="24"/>
        </w:rPr>
        <w:t>S</w:t>
      </w:r>
      <w:r w:rsidRPr="0089234B">
        <w:rPr>
          <w:sz w:val="24"/>
          <w:szCs w:val="24"/>
        </w:rPr>
        <w:t>uaugusiųjų ir jaunimo centro mokini</w:t>
      </w:r>
      <w:r w:rsidR="008B626D">
        <w:rPr>
          <w:sz w:val="24"/>
          <w:szCs w:val="24"/>
        </w:rPr>
        <w:t>ų</w:t>
      </w:r>
      <w:r w:rsidRPr="0089234B">
        <w:rPr>
          <w:sz w:val="24"/>
          <w:szCs w:val="24"/>
        </w:rPr>
        <w:t xml:space="preserve"> (29). Brandos atestatui gauti be privalomo lietuvių kalbos egzamino, reikia išlaikyti dar vieną pasirinktą egzaminą, todėl mažesnių akademinių gabumų abiturientai rinkosi m</w:t>
      </w:r>
      <w:r w:rsidR="008B626D">
        <w:rPr>
          <w:sz w:val="24"/>
          <w:szCs w:val="24"/>
        </w:rPr>
        <w:t xml:space="preserve">okyklinį technologijų egzaminą - </w:t>
      </w:r>
      <w:r w:rsidRPr="0089234B">
        <w:rPr>
          <w:sz w:val="24"/>
          <w:szCs w:val="24"/>
        </w:rPr>
        <w:t>laikė 91, o turintys meninių gebėjimų – menų  laikė 26 mokyklinius egzaminus.</w:t>
      </w:r>
    </w:p>
    <w:p w:rsidR="00A67BC5" w:rsidRPr="00A67BC5" w:rsidRDefault="00417E11" w:rsidP="00A54F8E">
      <w:pPr>
        <w:tabs>
          <w:tab w:val="left" w:pos="1276"/>
        </w:tabs>
        <w:jc w:val="both"/>
        <w:rPr>
          <w:sz w:val="24"/>
          <w:szCs w:val="24"/>
        </w:rPr>
      </w:pPr>
      <w:r>
        <w:rPr>
          <w:sz w:val="24"/>
          <w:szCs w:val="24"/>
        </w:rPr>
        <w:t xml:space="preserve">              </w:t>
      </w:r>
      <w:r w:rsidR="009607CD" w:rsidRPr="00DD2969">
        <w:rPr>
          <w:sz w:val="24"/>
          <w:szCs w:val="24"/>
          <w:u w:val="single"/>
        </w:rPr>
        <w:t>JAUNIMO REIKALŲ KOORDINAVIMAS</w:t>
      </w:r>
      <w:r w:rsidR="009607CD" w:rsidRPr="00BD411A">
        <w:rPr>
          <w:sz w:val="24"/>
          <w:szCs w:val="24"/>
        </w:rPr>
        <w:t>.</w:t>
      </w:r>
      <w:r w:rsidR="00BA4DC3">
        <w:rPr>
          <w:sz w:val="24"/>
          <w:szCs w:val="24"/>
        </w:rPr>
        <w:t xml:space="preserve"> </w:t>
      </w:r>
      <w:r w:rsidR="009607CD" w:rsidRPr="0032798C">
        <w:rPr>
          <w:i/>
          <w:sz w:val="24"/>
          <w:szCs w:val="24"/>
          <w:u w:val="single"/>
        </w:rPr>
        <w:t xml:space="preserve">Jaunimo </w:t>
      </w:r>
      <w:r w:rsidR="00A67BC5" w:rsidRPr="00A67BC5">
        <w:rPr>
          <w:i/>
          <w:sz w:val="24"/>
          <w:szCs w:val="24"/>
          <w:u w:val="single"/>
        </w:rPr>
        <w:t>politikos</w:t>
      </w:r>
      <w:r w:rsidR="00A67BC5" w:rsidRPr="00A67BC5">
        <w:rPr>
          <w:sz w:val="24"/>
          <w:szCs w:val="24"/>
          <w:u w:val="single"/>
        </w:rPr>
        <w:t xml:space="preserve"> </w:t>
      </w:r>
      <w:r w:rsidR="00A67BC5" w:rsidRPr="00A67BC5">
        <w:rPr>
          <w:i/>
          <w:sz w:val="24"/>
          <w:szCs w:val="24"/>
          <w:u w:val="single"/>
        </w:rPr>
        <w:t>įgyvendinim</w:t>
      </w:r>
      <w:r w:rsidR="00446235">
        <w:rPr>
          <w:i/>
          <w:sz w:val="24"/>
          <w:szCs w:val="24"/>
          <w:u w:val="single"/>
        </w:rPr>
        <w:t>as</w:t>
      </w:r>
      <w:r w:rsidR="009607CD" w:rsidRPr="0032798C">
        <w:rPr>
          <w:b/>
          <w:sz w:val="24"/>
          <w:szCs w:val="24"/>
        </w:rPr>
        <w:t>.</w:t>
      </w:r>
      <w:r w:rsidR="009607CD" w:rsidRPr="00666B96">
        <w:rPr>
          <w:b/>
          <w:sz w:val="24"/>
          <w:szCs w:val="24"/>
        </w:rPr>
        <w:t xml:space="preserve"> </w:t>
      </w:r>
    </w:p>
    <w:p w:rsidR="007064AF" w:rsidRDefault="00A67BC5" w:rsidP="00A67BC5">
      <w:pPr>
        <w:jc w:val="both"/>
        <w:rPr>
          <w:sz w:val="24"/>
          <w:szCs w:val="24"/>
        </w:rPr>
      </w:pPr>
      <w:r w:rsidRPr="00A67BC5">
        <w:rPr>
          <w:sz w:val="24"/>
          <w:szCs w:val="24"/>
        </w:rPr>
        <w:t xml:space="preserve">            </w:t>
      </w:r>
      <w:r w:rsidR="00446235">
        <w:rPr>
          <w:sz w:val="24"/>
          <w:szCs w:val="24"/>
        </w:rPr>
        <w:t xml:space="preserve">    </w:t>
      </w:r>
      <w:r w:rsidRPr="00A67BC5">
        <w:rPr>
          <w:sz w:val="24"/>
          <w:szCs w:val="24"/>
        </w:rPr>
        <w:t>201</w:t>
      </w:r>
      <w:r w:rsidR="007064AF">
        <w:rPr>
          <w:sz w:val="24"/>
          <w:szCs w:val="24"/>
        </w:rPr>
        <w:t>3</w:t>
      </w:r>
      <w:r w:rsidRPr="00A67BC5">
        <w:rPr>
          <w:sz w:val="24"/>
          <w:szCs w:val="24"/>
        </w:rPr>
        <w:t xml:space="preserve"> m</w:t>
      </w:r>
      <w:r w:rsidR="00AD385C">
        <w:rPr>
          <w:sz w:val="24"/>
          <w:szCs w:val="24"/>
        </w:rPr>
        <w:t>etais</w:t>
      </w:r>
      <w:r w:rsidRPr="00A67BC5">
        <w:rPr>
          <w:sz w:val="24"/>
          <w:szCs w:val="24"/>
        </w:rPr>
        <w:t xml:space="preserve"> savivaldybės biudžet</w:t>
      </w:r>
      <w:r w:rsidR="008F4B0A">
        <w:rPr>
          <w:sz w:val="24"/>
          <w:szCs w:val="24"/>
        </w:rPr>
        <w:t>e</w:t>
      </w:r>
      <w:r w:rsidRPr="00A67BC5">
        <w:rPr>
          <w:sz w:val="24"/>
          <w:szCs w:val="24"/>
        </w:rPr>
        <w:t xml:space="preserve"> jaunimo projekt</w:t>
      </w:r>
      <w:r w:rsidR="008F4B0A">
        <w:rPr>
          <w:sz w:val="24"/>
          <w:szCs w:val="24"/>
        </w:rPr>
        <w:t>ams</w:t>
      </w:r>
      <w:r w:rsidRPr="00A67BC5">
        <w:rPr>
          <w:sz w:val="24"/>
          <w:szCs w:val="24"/>
        </w:rPr>
        <w:t xml:space="preserve"> finans</w:t>
      </w:r>
      <w:r w:rsidR="008F4B0A">
        <w:rPr>
          <w:sz w:val="24"/>
          <w:szCs w:val="24"/>
        </w:rPr>
        <w:t>uot</w:t>
      </w:r>
      <w:r w:rsidRPr="00A67BC5">
        <w:rPr>
          <w:sz w:val="24"/>
          <w:szCs w:val="24"/>
        </w:rPr>
        <w:t>i buvo numatyta 2</w:t>
      </w:r>
      <w:r w:rsidR="007064AF">
        <w:rPr>
          <w:sz w:val="24"/>
          <w:szCs w:val="24"/>
        </w:rPr>
        <w:t>7</w:t>
      </w:r>
      <w:r w:rsidRPr="00A67BC5">
        <w:rPr>
          <w:sz w:val="24"/>
          <w:szCs w:val="24"/>
        </w:rPr>
        <w:t xml:space="preserve"> tūkst. Lt. </w:t>
      </w:r>
      <w:r w:rsidR="007064AF" w:rsidRPr="007064AF">
        <w:rPr>
          <w:sz w:val="24"/>
          <w:szCs w:val="24"/>
        </w:rPr>
        <w:t>Atvirų jaunimo erdvių finansavimo programas vykdė 9 institucijos</w:t>
      </w:r>
      <w:r w:rsidR="007064AF">
        <w:rPr>
          <w:sz w:val="24"/>
          <w:szCs w:val="24"/>
        </w:rPr>
        <w:t>.</w:t>
      </w:r>
    </w:p>
    <w:p w:rsidR="00A67BC5" w:rsidRPr="00A67BC5" w:rsidRDefault="007064AF" w:rsidP="007064AF">
      <w:pPr>
        <w:jc w:val="both"/>
        <w:rPr>
          <w:sz w:val="24"/>
          <w:szCs w:val="24"/>
        </w:rPr>
      </w:pPr>
      <w:r>
        <w:rPr>
          <w:sz w:val="24"/>
          <w:szCs w:val="24"/>
        </w:rPr>
        <w:t xml:space="preserve">               </w:t>
      </w:r>
      <w:r w:rsidR="00A67BC5" w:rsidRPr="00A67BC5">
        <w:rPr>
          <w:sz w:val="24"/>
          <w:szCs w:val="24"/>
        </w:rPr>
        <w:t xml:space="preserve"> </w:t>
      </w:r>
      <w:r w:rsidRPr="007064AF">
        <w:rPr>
          <w:sz w:val="24"/>
          <w:szCs w:val="24"/>
        </w:rPr>
        <w:t>Įgyvendinant 2011-2013 m. politikos plėtros programą, lapkričio mėn. surengta konferencija ,,Atviras darbas su jaunimu atvirose erdvėse ir centruose“, kurioje dalyvavo 43 skirtingų sričių specialistai, organizacijų vadovai ir nariai, kaimo bendruomenių atstovai, kitų savivaldybių jaunimo organizacijų nariai, Jaunimo reikalų departamento prie Socialinės apsaugos ir darbo ministerijos specialistai.</w:t>
      </w:r>
      <w:r w:rsidR="00A67BC5" w:rsidRPr="00A67BC5">
        <w:rPr>
          <w:sz w:val="24"/>
          <w:szCs w:val="24"/>
        </w:rPr>
        <w:t xml:space="preserve">              </w:t>
      </w:r>
      <w:r w:rsidR="003D1207">
        <w:rPr>
          <w:sz w:val="24"/>
          <w:szCs w:val="24"/>
        </w:rPr>
        <w:t xml:space="preserve"> </w:t>
      </w:r>
    </w:p>
    <w:p w:rsidR="003F4D86" w:rsidRDefault="00BA4DC3" w:rsidP="007064AF">
      <w:pPr>
        <w:jc w:val="both"/>
      </w:pPr>
      <w:r w:rsidRPr="00C201D4">
        <w:rPr>
          <w:i/>
          <w:sz w:val="24"/>
          <w:szCs w:val="24"/>
        </w:rPr>
        <w:t xml:space="preserve">               </w:t>
      </w:r>
      <w:r w:rsidRPr="00C201D4">
        <w:rPr>
          <w:i/>
          <w:sz w:val="24"/>
          <w:szCs w:val="24"/>
          <w:u w:val="single"/>
        </w:rPr>
        <w:t>Nevyriausybinės organizacijos</w:t>
      </w:r>
      <w:r w:rsidRPr="00C201D4">
        <w:rPr>
          <w:b/>
        </w:rPr>
        <w:t xml:space="preserve">. </w:t>
      </w:r>
      <w:r w:rsidR="00A67BC5" w:rsidRPr="00A67BC5">
        <w:rPr>
          <w:sz w:val="24"/>
          <w:szCs w:val="24"/>
        </w:rPr>
        <w:t>201</w:t>
      </w:r>
      <w:r w:rsidR="007064AF">
        <w:rPr>
          <w:sz w:val="24"/>
          <w:szCs w:val="24"/>
        </w:rPr>
        <w:t>3</w:t>
      </w:r>
      <w:r w:rsidR="00A67BC5" w:rsidRPr="00A67BC5">
        <w:rPr>
          <w:sz w:val="24"/>
          <w:szCs w:val="24"/>
        </w:rPr>
        <w:t xml:space="preserve"> m</w:t>
      </w:r>
      <w:r w:rsidR="00A3074E">
        <w:rPr>
          <w:sz w:val="24"/>
          <w:szCs w:val="24"/>
        </w:rPr>
        <w:t>etais</w:t>
      </w:r>
      <w:r w:rsidR="00A67BC5" w:rsidRPr="00A67BC5">
        <w:rPr>
          <w:sz w:val="24"/>
          <w:szCs w:val="24"/>
        </w:rPr>
        <w:t xml:space="preserve"> Kretingos rajone aktyvią veiklą vykdė 11</w:t>
      </w:r>
      <w:r w:rsidR="007064AF">
        <w:rPr>
          <w:sz w:val="24"/>
          <w:szCs w:val="24"/>
        </w:rPr>
        <w:t>2</w:t>
      </w:r>
      <w:r w:rsidR="00A67BC5" w:rsidRPr="00A67BC5">
        <w:rPr>
          <w:sz w:val="24"/>
          <w:szCs w:val="24"/>
        </w:rPr>
        <w:t xml:space="preserve"> nevyriausybinių organizacijų, kurių didesnė dalis yra sporto klubai ir organizacijos - 41. 201</w:t>
      </w:r>
      <w:r w:rsidR="007064AF">
        <w:rPr>
          <w:sz w:val="24"/>
          <w:szCs w:val="24"/>
        </w:rPr>
        <w:t>3</w:t>
      </w:r>
      <w:r w:rsidR="00A67BC5" w:rsidRPr="00A67BC5">
        <w:rPr>
          <w:sz w:val="24"/>
          <w:szCs w:val="24"/>
        </w:rPr>
        <w:t xml:space="preserve"> m</w:t>
      </w:r>
      <w:r w:rsidR="00DC7091">
        <w:rPr>
          <w:sz w:val="24"/>
          <w:szCs w:val="24"/>
        </w:rPr>
        <w:t xml:space="preserve">etais </w:t>
      </w:r>
      <w:r w:rsidR="00A67BC5" w:rsidRPr="00A67BC5">
        <w:rPr>
          <w:sz w:val="24"/>
          <w:szCs w:val="24"/>
        </w:rPr>
        <w:t>veikė 29 kaimo bendruomenės, 28 kitos nevyriausybinės organizacijos, 1</w:t>
      </w:r>
      <w:r w:rsidR="007064AF">
        <w:rPr>
          <w:sz w:val="24"/>
          <w:szCs w:val="24"/>
        </w:rPr>
        <w:t>4</w:t>
      </w:r>
      <w:r w:rsidR="00A67BC5" w:rsidRPr="00A67BC5">
        <w:rPr>
          <w:sz w:val="24"/>
          <w:szCs w:val="24"/>
        </w:rPr>
        <w:t xml:space="preserve"> jaunimo organizacijų. </w:t>
      </w:r>
      <w:r w:rsidR="007064AF" w:rsidRPr="007064AF">
        <w:rPr>
          <w:sz w:val="24"/>
          <w:szCs w:val="24"/>
        </w:rPr>
        <w:t xml:space="preserve">20 </w:t>
      </w:r>
      <w:r w:rsidR="00A162C4" w:rsidRPr="003F4D86">
        <w:rPr>
          <w:sz w:val="24"/>
          <w:szCs w:val="24"/>
        </w:rPr>
        <w:t>tūkst.</w:t>
      </w:r>
      <w:r w:rsidR="007064AF" w:rsidRPr="007064AF">
        <w:rPr>
          <w:sz w:val="24"/>
          <w:szCs w:val="24"/>
        </w:rPr>
        <w:t xml:space="preserve"> Lt skirta 21 projektui vykdyti</w:t>
      </w:r>
      <w:r w:rsidR="00C3136C">
        <w:rPr>
          <w:sz w:val="24"/>
          <w:szCs w:val="24"/>
        </w:rPr>
        <w:t>,</w:t>
      </w:r>
      <w:r w:rsidR="007064AF" w:rsidRPr="007064AF">
        <w:rPr>
          <w:sz w:val="24"/>
          <w:szCs w:val="24"/>
        </w:rPr>
        <w:t xml:space="preserve"> finansuota 18 nevyriausybinių organizacijų.</w:t>
      </w:r>
      <w:r w:rsidR="003F4D86" w:rsidRPr="003F4D86">
        <w:t xml:space="preserve"> </w:t>
      </w:r>
    </w:p>
    <w:p w:rsidR="00A67BC5" w:rsidRDefault="003F4D86" w:rsidP="007064AF">
      <w:pPr>
        <w:jc w:val="both"/>
      </w:pPr>
      <w:r>
        <w:t xml:space="preserve">              </w:t>
      </w:r>
      <w:r w:rsidRPr="003F4D86">
        <w:rPr>
          <w:sz w:val="24"/>
          <w:szCs w:val="24"/>
        </w:rPr>
        <w:t>2013 m</w:t>
      </w:r>
      <w:r w:rsidR="00EA022F">
        <w:rPr>
          <w:sz w:val="24"/>
          <w:szCs w:val="24"/>
        </w:rPr>
        <w:t>etais</w:t>
      </w:r>
      <w:r w:rsidRPr="003F4D86">
        <w:rPr>
          <w:sz w:val="24"/>
          <w:szCs w:val="24"/>
        </w:rPr>
        <w:t xml:space="preserve"> savivaldybės biudžet</w:t>
      </w:r>
      <w:r w:rsidR="00AC468A">
        <w:rPr>
          <w:sz w:val="24"/>
          <w:szCs w:val="24"/>
        </w:rPr>
        <w:t>e</w:t>
      </w:r>
      <w:r w:rsidRPr="003F4D86">
        <w:rPr>
          <w:sz w:val="24"/>
          <w:szCs w:val="24"/>
        </w:rPr>
        <w:t xml:space="preserve"> jaunimo </w:t>
      </w:r>
      <w:r w:rsidR="00AC468A" w:rsidRPr="00AC468A">
        <w:rPr>
          <w:sz w:val="24"/>
          <w:szCs w:val="24"/>
        </w:rPr>
        <w:t xml:space="preserve">projektams finansuoti </w:t>
      </w:r>
      <w:r w:rsidRPr="003F4D86">
        <w:rPr>
          <w:sz w:val="24"/>
          <w:szCs w:val="24"/>
        </w:rPr>
        <w:t>buvo numatyta 25 tūkst. Lt</w:t>
      </w:r>
      <w:r w:rsidR="00AC468A">
        <w:rPr>
          <w:sz w:val="24"/>
          <w:szCs w:val="24"/>
        </w:rPr>
        <w:t>,</w:t>
      </w:r>
      <w:r w:rsidRPr="003F4D86">
        <w:rPr>
          <w:sz w:val="24"/>
          <w:szCs w:val="24"/>
        </w:rPr>
        <w:t xml:space="preserve"> </w:t>
      </w:r>
      <w:r w:rsidR="00AC468A">
        <w:rPr>
          <w:sz w:val="24"/>
          <w:szCs w:val="24"/>
        </w:rPr>
        <w:t>i</w:t>
      </w:r>
      <w:r w:rsidRPr="003F4D86">
        <w:rPr>
          <w:sz w:val="24"/>
          <w:szCs w:val="24"/>
        </w:rPr>
        <w:t xml:space="preserve">š </w:t>
      </w:r>
      <w:r w:rsidR="00AC468A">
        <w:rPr>
          <w:sz w:val="24"/>
          <w:szCs w:val="24"/>
        </w:rPr>
        <w:t>kurių</w:t>
      </w:r>
      <w:r w:rsidRPr="003F4D86">
        <w:rPr>
          <w:sz w:val="24"/>
          <w:szCs w:val="24"/>
        </w:rPr>
        <w:t xml:space="preserve"> finansuota 12 jaunimo ir su jaunimu dirbančių organizacijų, įvykdyta 16 projektų. Minėtuose projektuose dalyvavo 1142 jaunuoliai, lyginant su 2012 m. - 24 proc. daugiau. Suorganizuota 17 renginių, iš kurių 5 - su kitomis savivaldybėmis, 2 – tarptautinio pobūdžio. Per projektines veiklas surengti 7 sistemingos veiklos užsiėmimai, iš jų 2 - kaimo vietovėse.</w:t>
      </w:r>
    </w:p>
    <w:p w:rsidR="006F7BA5" w:rsidRDefault="0032798C" w:rsidP="00685A4F">
      <w:pPr>
        <w:jc w:val="both"/>
        <w:rPr>
          <w:color w:val="000000"/>
          <w:sz w:val="24"/>
          <w:szCs w:val="24"/>
        </w:rPr>
      </w:pPr>
      <w:r>
        <w:rPr>
          <w:color w:val="000000"/>
          <w:sz w:val="24"/>
          <w:szCs w:val="24"/>
        </w:rPr>
        <w:lastRenderedPageBreak/>
        <w:t xml:space="preserve">  </w:t>
      </w:r>
      <w:r w:rsidR="00C201D4">
        <w:rPr>
          <w:color w:val="000000"/>
          <w:sz w:val="24"/>
          <w:szCs w:val="24"/>
        </w:rPr>
        <w:t xml:space="preserve">  </w:t>
      </w:r>
      <w:r w:rsidR="00685A4F">
        <w:rPr>
          <w:color w:val="000000"/>
          <w:sz w:val="24"/>
          <w:szCs w:val="24"/>
        </w:rPr>
        <w:t xml:space="preserve">             </w:t>
      </w:r>
      <w:r w:rsidR="009607CD" w:rsidRPr="00DD2969">
        <w:rPr>
          <w:color w:val="000000"/>
          <w:sz w:val="24"/>
          <w:szCs w:val="24"/>
          <w:u w:val="single"/>
        </w:rPr>
        <w:t>VAIKO TEISIŲ APSAUGA</w:t>
      </w:r>
      <w:r w:rsidR="009607CD" w:rsidRPr="000C7975">
        <w:rPr>
          <w:color w:val="000000"/>
          <w:sz w:val="24"/>
          <w:szCs w:val="24"/>
        </w:rPr>
        <w:t>.</w:t>
      </w:r>
      <w:r w:rsidR="009607CD" w:rsidRPr="000C7975">
        <w:rPr>
          <w:sz w:val="24"/>
          <w:szCs w:val="24"/>
        </w:rPr>
        <w:t xml:space="preserve"> </w:t>
      </w:r>
      <w:r w:rsidR="000C7975" w:rsidRPr="000C7975">
        <w:rPr>
          <w:color w:val="000000"/>
          <w:sz w:val="24"/>
          <w:szCs w:val="24"/>
        </w:rPr>
        <w:t xml:space="preserve">Bendruosiuose </w:t>
      </w:r>
      <w:r w:rsidR="00BB5D8D">
        <w:rPr>
          <w:color w:val="000000"/>
          <w:sz w:val="24"/>
          <w:szCs w:val="24"/>
        </w:rPr>
        <w:t>V</w:t>
      </w:r>
      <w:r w:rsidR="000C7975" w:rsidRPr="000C7975">
        <w:rPr>
          <w:color w:val="000000"/>
          <w:sz w:val="24"/>
          <w:szCs w:val="24"/>
        </w:rPr>
        <w:t xml:space="preserve">aiko teisių apsaugos </w:t>
      </w:r>
      <w:r w:rsidR="00BB5D8D">
        <w:rPr>
          <w:color w:val="000000"/>
          <w:sz w:val="24"/>
          <w:szCs w:val="24"/>
        </w:rPr>
        <w:t>s</w:t>
      </w:r>
      <w:r w:rsidR="000C7975" w:rsidRPr="000C7975">
        <w:rPr>
          <w:color w:val="000000"/>
          <w:sz w:val="24"/>
          <w:szCs w:val="24"/>
        </w:rPr>
        <w:t>kyri</w:t>
      </w:r>
      <w:r w:rsidR="00347F05">
        <w:rPr>
          <w:color w:val="000000"/>
          <w:sz w:val="24"/>
          <w:szCs w:val="24"/>
        </w:rPr>
        <w:t>aus</w:t>
      </w:r>
      <w:r w:rsidR="00542667">
        <w:rPr>
          <w:color w:val="000000"/>
          <w:sz w:val="24"/>
          <w:szCs w:val="24"/>
        </w:rPr>
        <w:t xml:space="preserve"> </w:t>
      </w:r>
      <w:r w:rsidR="00542667" w:rsidRPr="004F4336">
        <w:rPr>
          <w:color w:val="000000"/>
          <w:sz w:val="24"/>
          <w:szCs w:val="24"/>
        </w:rPr>
        <w:t>( toliau-VTAS)</w:t>
      </w:r>
      <w:r w:rsidR="00347F05">
        <w:rPr>
          <w:color w:val="000000"/>
          <w:sz w:val="24"/>
          <w:szCs w:val="24"/>
        </w:rPr>
        <w:t xml:space="preserve"> nuostatuose, </w:t>
      </w:r>
      <w:r w:rsidR="000C7975" w:rsidRPr="000C7975">
        <w:rPr>
          <w:color w:val="000000"/>
          <w:sz w:val="24"/>
          <w:szCs w:val="24"/>
        </w:rPr>
        <w:t xml:space="preserve">nustatytos </w:t>
      </w:r>
      <w:r w:rsidR="007F5231">
        <w:rPr>
          <w:bCs/>
          <w:color w:val="000000"/>
          <w:sz w:val="24"/>
          <w:szCs w:val="24"/>
        </w:rPr>
        <w:t>45</w:t>
      </w:r>
      <w:r w:rsidR="000C7975" w:rsidRPr="003B05C3">
        <w:rPr>
          <w:color w:val="000000"/>
          <w:sz w:val="24"/>
          <w:szCs w:val="24"/>
        </w:rPr>
        <w:t xml:space="preserve"> </w:t>
      </w:r>
      <w:r w:rsidR="000C7975" w:rsidRPr="000C7975">
        <w:rPr>
          <w:color w:val="000000"/>
          <w:sz w:val="24"/>
          <w:szCs w:val="24"/>
        </w:rPr>
        <w:t>Vaiko teisių apsaugos skyriaus funkcijos.</w:t>
      </w:r>
    </w:p>
    <w:p w:rsidR="000C7975" w:rsidRPr="004F4336" w:rsidRDefault="006F7BA5" w:rsidP="00685A4F">
      <w:pPr>
        <w:jc w:val="both"/>
        <w:rPr>
          <w:color w:val="000000"/>
          <w:sz w:val="24"/>
          <w:szCs w:val="24"/>
        </w:rPr>
      </w:pPr>
      <w:r>
        <w:rPr>
          <w:color w:val="000000"/>
          <w:sz w:val="24"/>
          <w:szCs w:val="24"/>
        </w:rPr>
        <w:t xml:space="preserve">               </w:t>
      </w:r>
      <w:r w:rsidR="000C7975" w:rsidRPr="000C7975">
        <w:rPr>
          <w:color w:val="000000"/>
          <w:sz w:val="24"/>
          <w:szCs w:val="24"/>
        </w:rPr>
        <w:t xml:space="preserve"> </w:t>
      </w:r>
      <w:r w:rsidRPr="006F7BA5">
        <w:rPr>
          <w:color w:val="000000"/>
          <w:sz w:val="24"/>
          <w:szCs w:val="24"/>
        </w:rPr>
        <w:t xml:space="preserve">2013 metais Vaiko teisių apsaugos skyrius: atstovavo 504 vaikų interesams, suteikė </w:t>
      </w:r>
      <w:r w:rsidRPr="006F7BA5">
        <w:rPr>
          <w:bCs/>
          <w:color w:val="000000"/>
          <w:sz w:val="24"/>
          <w:szCs w:val="24"/>
        </w:rPr>
        <w:t>604</w:t>
      </w:r>
      <w:r w:rsidRPr="006F7BA5">
        <w:rPr>
          <w:b/>
          <w:bCs/>
          <w:color w:val="000000"/>
          <w:sz w:val="24"/>
          <w:szCs w:val="24"/>
        </w:rPr>
        <w:t xml:space="preserve"> </w:t>
      </w:r>
      <w:r w:rsidRPr="006F7BA5">
        <w:rPr>
          <w:bCs/>
          <w:color w:val="000000"/>
          <w:sz w:val="24"/>
          <w:szCs w:val="24"/>
        </w:rPr>
        <w:t>konsultacijas fiziniams asmenims,</w:t>
      </w:r>
      <w:r w:rsidRPr="006F7BA5">
        <w:rPr>
          <w:color w:val="000000"/>
          <w:sz w:val="24"/>
          <w:szCs w:val="24"/>
        </w:rPr>
        <w:t xml:space="preserve"> išnagrinėjo </w:t>
      </w:r>
      <w:r w:rsidRPr="006F7BA5">
        <w:rPr>
          <w:bCs/>
          <w:color w:val="000000"/>
          <w:sz w:val="24"/>
          <w:szCs w:val="24"/>
        </w:rPr>
        <w:t>36</w:t>
      </w:r>
      <w:r w:rsidRPr="006F7BA5">
        <w:rPr>
          <w:b/>
          <w:bCs/>
          <w:color w:val="000000"/>
          <w:sz w:val="24"/>
          <w:szCs w:val="24"/>
        </w:rPr>
        <w:t xml:space="preserve"> </w:t>
      </w:r>
      <w:r w:rsidRPr="006F7BA5">
        <w:rPr>
          <w:color w:val="000000"/>
          <w:sz w:val="24"/>
          <w:szCs w:val="24"/>
        </w:rPr>
        <w:t xml:space="preserve">telefoninius pranešimus, </w:t>
      </w:r>
      <w:r w:rsidRPr="006F7BA5">
        <w:rPr>
          <w:bCs/>
          <w:color w:val="000000"/>
          <w:sz w:val="24"/>
          <w:szCs w:val="24"/>
        </w:rPr>
        <w:t>60</w:t>
      </w:r>
      <w:r w:rsidRPr="006F7BA5">
        <w:rPr>
          <w:b/>
          <w:bCs/>
          <w:color w:val="000000"/>
          <w:sz w:val="24"/>
          <w:szCs w:val="24"/>
        </w:rPr>
        <w:t xml:space="preserve"> </w:t>
      </w:r>
      <w:r w:rsidRPr="006F7BA5">
        <w:rPr>
          <w:color w:val="000000"/>
          <w:sz w:val="24"/>
          <w:szCs w:val="24"/>
        </w:rPr>
        <w:t xml:space="preserve">prašymų ir skundų apie galimai pažeidžiamas vaikų teises, surašė </w:t>
      </w:r>
      <w:r w:rsidRPr="006F7BA5">
        <w:rPr>
          <w:bCs/>
          <w:color w:val="000000"/>
          <w:sz w:val="24"/>
          <w:szCs w:val="24"/>
        </w:rPr>
        <w:t>297</w:t>
      </w:r>
      <w:r w:rsidRPr="006F7BA5">
        <w:rPr>
          <w:b/>
          <w:bCs/>
          <w:color w:val="000000"/>
          <w:sz w:val="24"/>
          <w:szCs w:val="24"/>
        </w:rPr>
        <w:t xml:space="preserve"> </w:t>
      </w:r>
      <w:r w:rsidRPr="006E46B3">
        <w:rPr>
          <w:bCs/>
          <w:color w:val="000000"/>
          <w:sz w:val="24"/>
          <w:szCs w:val="24"/>
        </w:rPr>
        <w:t>š</w:t>
      </w:r>
      <w:r w:rsidRPr="006F7BA5">
        <w:rPr>
          <w:color w:val="000000"/>
          <w:sz w:val="24"/>
          <w:szCs w:val="24"/>
        </w:rPr>
        <w:t>eimos aplankymo aktus.</w:t>
      </w:r>
    </w:p>
    <w:p w:rsidR="000C7975" w:rsidRPr="00355632" w:rsidRDefault="003B05C3" w:rsidP="00B13011">
      <w:pPr>
        <w:tabs>
          <w:tab w:val="left" w:pos="720"/>
        </w:tabs>
        <w:ind w:firstLine="720"/>
        <w:jc w:val="both"/>
        <w:rPr>
          <w:rStyle w:val="FontStyle29"/>
          <w:sz w:val="24"/>
          <w:szCs w:val="24"/>
        </w:rPr>
      </w:pPr>
      <w:r w:rsidRPr="00E975E8">
        <w:rPr>
          <w:color w:val="000000"/>
          <w:sz w:val="24"/>
          <w:szCs w:val="24"/>
        </w:rPr>
        <w:t xml:space="preserve">  </w:t>
      </w:r>
      <w:r w:rsidR="00685A4F" w:rsidRPr="00E975E8">
        <w:rPr>
          <w:color w:val="000000"/>
          <w:sz w:val="24"/>
          <w:szCs w:val="24"/>
        </w:rPr>
        <w:t xml:space="preserve">  </w:t>
      </w:r>
      <w:r w:rsidR="000C7975" w:rsidRPr="00E975E8">
        <w:rPr>
          <w:bCs/>
          <w:i/>
          <w:color w:val="000000"/>
          <w:sz w:val="24"/>
          <w:szCs w:val="24"/>
          <w:u w:val="single"/>
        </w:rPr>
        <w:t>Atstovav</w:t>
      </w:r>
      <w:r w:rsidR="005A0C5F" w:rsidRPr="00E975E8">
        <w:rPr>
          <w:bCs/>
          <w:i/>
          <w:color w:val="000000"/>
          <w:sz w:val="24"/>
          <w:szCs w:val="24"/>
          <w:u w:val="single"/>
        </w:rPr>
        <w:t>o</w:t>
      </w:r>
      <w:r w:rsidR="000C7975" w:rsidRPr="00E975E8">
        <w:rPr>
          <w:bCs/>
          <w:i/>
          <w:color w:val="000000"/>
          <w:sz w:val="24"/>
          <w:szCs w:val="24"/>
          <w:u w:val="single"/>
        </w:rPr>
        <w:t xml:space="preserve"> vaiko teisėms ir teisėtiems jų interesams teismuose ir kitose teisėtvarkos institucijose.</w:t>
      </w:r>
      <w:r w:rsidR="005A0C5F" w:rsidRPr="005A0C5F">
        <w:rPr>
          <w:bCs/>
          <w:i/>
          <w:color w:val="000000"/>
        </w:rPr>
        <w:t xml:space="preserve"> </w:t>
      </w:r>
      <w:r w:rsidR="00B13011" w:rsidRPr="00355632">
        <w:rPr>
          <w:sz w:val="24"/>
          <w:szCs w:val="24"/>
        </w:rPr>
        <w:t>201</w:t>
      </w:r>
      <w:r w:rsidR="00157915">
        <w:rPr>
          <w:sz w:val="24"/>
          <w:szCs w:val="24"/>
        </w:rPr>
        <w:t>3</w:t>
      </w:r>
      <w:r w:rsidR="00B13011" w:rsidRPr="00355632">
        <w:rPr>
          <w:sz w:val="24"/>
          <w:szCs w:val="24"/>
        </w:rPr>
        <w:t xml:space="preserve"> metais skyriaus specialistai dalyvavo </w:t>
      </w:r>
      <w:r w:rsidR="00D87484">
        <w:rPr>
          <w:bCs/>
          <w:sz w:val="24"/>
          <w:szCs w:val="24"/>
        </w:rPr>
        <w:t>1</w:t>
      </w:r>
      <w:r w:rsidR="00157915">
        <w:rPr>
          <w:bCs/>
          <w:sz w:val="24"/>
          <w:szCs w:val="24"/>
        </w:rPr>
        <w:t>53</w:t>
      </w:r>
      <w:r w:rsidR="00B13011" w:rsidRPr="00355632">
        <w:rPr>
          <w:bCs/>
          <w:sz w:val="24"/>
          <w:szCs w:val="24"/>
        </w:rPr>
        <w:t>-</w:t>
      </w:r>
      <w:r w:rsidR="00157915">
        <w:rPr>
          <w:bCs/>
          <w:sz w:val="24"/>
          <w:szCs w:val="24"/>
        </w:rPr>
        <w:t>j</w:t>
      </w:r>
      <w:r w:rsidR="005E4325">
        <w:rPr>
          <w:bCs/>
          <w:sz w:val="24"/>
          <w:szCs w:val="24"/>
        </w:rPr>
        <w:t>u</w:t>
      </w:r>
      <w:r w:rsidR="00B13011" w:rsidRPr="00355632">
        <w:rPr>
          <w:bCs/>
          <w:sz w:val="24"/>
          <w:szCs w:val="24"/>
        </w:rPr>
        <w:t>o</w:t>
      </w:r>
      <w:r w:rsidR="00D87484">
        <w:rPr>
          <w:bCs/>
          <w:sz w:val="24"/>
          <w:szCs w:val="24"/>
        </w:rPr>
        <w:t>s</w:t>
      </w:r>
      <w:r w:rsidR="00B13011" w:rsidRPr="00355632">
        <w:rPr>
          <w:bCs/>
          <w:sz w:val="24"/>
          <w:szCs w:val="24"/>
        </w:rPr>
        <w:t>e</w:t>
      </w:r>
      <w:r w:rsidR="00B13011" w:rsidRPr="00355632">
        <w:rPr>
          <w:b/>
          <w:bCs/>
          <w:sz w:val="24"/>
          <w:szCs w:val="24"/>
        </w:rPr>
        <w:t xml:space="preserve"> </w:t>
      </w:r>
      <w:r w:rsidR="00B13011" w:rsidRPr="00355632">
        <w:rPr>
          <w:sz w:val="24"/>
          <w:szCs w:val="24"/>
        </w:rPr>
        <w:t>civilinių ir baudžiamųjų bylų teismo posėdžiuose. Teismams pateikt</w:t>
      </w:r>
      <w:r w:rsidR="005E4325">
        <w:rPr>
          <w:sz w:val="24"/>
          <w:szCs w:val="24"/>
        </w:rPr>
        <w:t>i</w:t>
      </w:r>
      <w:r w:rsidR="00B13011" w:rsidRPr="00355632">
        <w:rPr>
          <w:sz w:val="24"/>
          <w:szCs w:val="24"/>
        </w:rPr>
        <w:t xml:space="preserve"> </w:t>
      </w:r>
      <w:r w:rsidR="00157915">
        <w:rPr>
          <w:sz w:val="24"/>
          <w:szCs w:val="24"/>
        </w:rPr>
        <w:t>206</w:t>
      </w:r>
      <w:r w:rsidR="00B13011" w:rsidRPr="00355632">
        <w:rPr>
          <w:b/>
          <w:sz w:val="24"/>
          <w:szCs w:val="24"/>
        </w:rPr>
        <w:t xml:space="preserve"> </w:t>
      </w:r>
      <w:r w:rsidR="00B13011" w:rsidRPr="00355632">
        <w:rPr>
          <w:sz w:val="24"/>
          <w:szCs w:val="24"/>
        </w:rPr>
        <w:t>procesini</w:t>
      </w:r>
      <w:r w:rsidR="005E4325">
        <w:rPr>
          <w:sz w:val="24"/>
          <w:szCs w:val="24"/>
        </w:rPr>
        <w:t>ai</w:t>
      </w:r>
      <w:r w:rsidR="00B13011" w:rsidRPr="00355632">
        <w:rPr>
          <w:sz w:val="24"/>
          <w:szCs w:val="24"/>
        </w:rPr>
        <w:t xml:space="preserve"> dokument</w:t>
      </w:r>
      <w:r w:rsidR="005E4325">
        <w:rPr>
          <w:sz w:val="24"/>
          <w:szCs w:val="24"/>
        </w:rPr>
        <w:t xml:space="preserve">ai </w:t>
      </w:r>
      <w:r w:rsidR="00B13011" w:rsidRPr="00355632">
        <w:rPr>
          <w:sz w:val="24"/>
          <w:szCs w:val="24"/>
        </w:rPr>
        <w:t>(išvad</w:t>
      </w:r>
      <w:r w:rsidR="005E4325">
        <w:rPr>
          <w:sz w:val="24"/>
          <w:szCs w:val="24"/>
        </w:rPr>
        <w:t>os</w:t>
      </w:r>
      <w:r w:rsidR="00B13011" w:rsidRPr="00355632">
        <w:rPr>
          <w:sz w:val="24"/>
          <w:szCs w:val="24"/>
        </w:rPr>
        <w:t>, pažym</w:t>
      </w:r>
      <w:r w:rsidR="005E4325">
        <w:rPr>
          <w:sz w:val="24"/>
          <w:szCs w:val="24"/>
        </w:rPr>
        <w:t>os</w:t>
      </w:r>
      <w:r w:rsidR="00B13011" w:rsidRPr="00355632">
        <w:rPr>
          <w:sz w:val="24"/>
          <w:szCs w:val="24"/>
        </w:rPr>
        <w:t>),</w:t>
      </w:r>
      <w:r w:rsidR="00B13011" w:rsidRPr="00355632">
        <w:rPr>
          <w:rStyle w:val="FontStyle29"/>
          <w:sz w:val="24"/>
          <w:szCs w:val="24"/>
        </w:rPr>
        <w:t xml:space="preserve"> atstovauta </w:t>
      </w:r>
      <w:r w:rsidR="00D14247">
        <w:rPr>
          <w:rStyle w:val="FontStyle29"/>
          <w:sz w:val="24"/>
          <w:szCs w:val="24"/>
        </w:rPr>
        <w:t>132</w:t>
      </w:r>
      <w:r w:rsidR="00B13011" w:rsidRPr="00355632">
        <w:rPr>
          <w:rStyle w:val="FontStyle29"/>
          <w:sz w:val="24"/>
          <w:szCs w:val="24"/>
        </w:rPr>
        <w:t xml:space="preserve"> vaik</w:t>
      </w:r>
      <w:r w:rsidR="004E4C5F">
        <w:rPr>
          <w:rStyle w:val="FontStyle29"/>
          <w:sz w:val="24"/>
          <w:szCs w:val="24"/>
        </w:rPr>
        <w:t>ų</w:t>
      </w:r>
      <w:r w:rsidR="00B13011" w:rsidRPr="00355632">
        <w:rPr>
          <w:rStyle w:val="FontStyle29"/>
          <w:sz w:val="24"/>
          <w:szCs w:val="24"/>
        </w:rPr>
        <w:t xml:space="preserve"> interesams.</w:t>
      </w:r>
      <w:r w:rsidR="00B13011" w:rsidRPr="00355632">
        <w:rPr>
          <w:sz w:val="24"/>
          <w:szCs w:val="24"/>
        </w:rPr>
        <w:t xml:space="preserve"> Skyrius parengė ir pateikė teismui</w:t>
      </w:r>
      <w:r w:rsidR="00B13011" w:rsidRPr="00355632">
        <w:rPr>
          <w:b/>
          <w:bCs/>
          <w:sz w:val="24"/>
          <w:szCs w:val="24"/>
        </w:rPr>
        <w:t xml:space="preserve"> </w:t>
      </w:r>
      <w:r w:rsidR="00D14247">
        <w:rPr>
          <w:bCs/>
          <w:sz w:val="24"/>
          <w:szCs w:val="24"/>
        </w:rPr>
        <w:t>3</w:t>
      </w:r>
      <w:r w:rsidR="00B13011" w:rsidRPr="00355632">
        <w:rPr>
          <w:b/>
          <w:bCs/>
          <w:sz w:val="24"/>
          <w:szCs w:val="24"/>
        </w:rPr>
        <w:t xml:space="preserve"> </w:t>
      </w:r>
      <w:r w:rsidR="00B13011" w:rsidRPr="00355632">
        <w:rPr>
          <w:sz w:val="24"/>
          <w:szCs w:val="24"/>
        </w:rPr>
        <w:t xml:space="preserve">ieškinius, </w:t>
      </w:r>
      <w:r w:rsidR="00542667">
        <w:rPr>
          <w:bCs/>
          <w:sz w:val="24"/>
          <w:szCs w:val="24"/>
        </w:rPr>
        <w:t>1</w:t>
      </w:r>
      <w:r w:rsidR="00B13011" w:rsidRPr="00355632">
        <w:rPr>
          <w:sz w:val="24"/>
          <w:szCs w:val="24"/>
        </w:rPr>
        <w:t xml:space="preserve"> pareiškim</w:t>
      </w:r>
      <w:r w:rsidR="00542667">
        <w:rPr>
          <w:sz w:val="24"/>
          <w:szCs w:val="24"/>
        </w:rPr>
        <w:t xml:space="preserve">ą </w:t>
      </w:r>
      <w:r w:rsidR="00B13011" w:rsidRPr="00355632">
        <w:rPr>
          <w:sz w:val="24"/>
          <w:szCs w:val="24"/>
        </w:rPr>
        <w:t>civilinė</w:t>
      </w:r>
      <w:r w:rsidR="00DC7091">
        <w:rPr>
          <w:sz w:val="24"/>
          <w:szCs w:val="24"/>
        </w:rPr>
        <w:t>j</w:t>
      </w:r>
      <w:r w:rsidR="00B13011" w:rsidRPr="00355632">
        <w:rPr>
          <w:sz w:val="24"/>
          <w:szCs w:val="24"/>
        </w:rPr>
        <w:t>e bylo</w:t>
      </w:r>
      <w:r w:rsidR="00DC7091">
        <w:rPr>
          <w:sz w:val="24"/>
          <w:szCs w:val="24"/>
        </w:rPr>
        <w:t>j</w:t>
      </w:r>
      <w:r w:rsidR="00B13011" w:rsidRPr="00355632">
        <w:rPr>
          <w:sz w:val="24"/>
          <w:szCs w:val="24"/>
        </w:rPr>
        <w:t>e</w:t>
      </w:r>
      <w:r w:rsidR="00B13011" w:rsidRPr="00355632">
        <w:rPr>
          <w:rStyle w:val="FontStyle29"/>
          <w:sz w:val="24"/>
          <w:szCs w:val="24"/>
        </w:rPr>
        <w:t xml:space="preserve"> dėl vaiko atskyrimo, nuolatinės globos (rūpybos) nustatymo, globėjo (rūpintojo) skyrimo ar atleidimo</w:t>
      </w:r>
      <w:r w:rsidR="00B13011" w:rsidRPr="00355632">
        <w:rPr>
          <w:sz w:val="24"/>
          <w:szCs w:val="24"/>
        </w:rPr>
        <w:t>.</w:t>
      </w:r>
      <w:r w:rsidR="005E4325">
        <w:rPr>
          <w:sz w:val="24"/>
          <w:szCs w:val="24"/>
        </w:rPr>
        <w:t xml:space="preserve"> </w:t>
      </w:r>
      <w:r w:rsidR="00B13011" w:rsidRPr="00355632">
        <w:rPr>
          <w:sz w:val="24"/>
          <w:szCs w:val="24"/>
        </w:rPr>
        <w:t xml:space="preserve">VTAS specialistės surašė </w:t>
      </w:r>
      <w:r w:rsidR="00D14247">
        <w:rPr>
          <w:bCs/>
          <w:sz w:val="24"/>
          <w:szCs w:val="24"/>
        </w:rPr>
        <w:t>21</w:t>
      </w:r>
      <w:r w:rsidR="00B13011" w:rsidRPr="00355632">
        <w:rPr>
          <w:sz w:val="24"/>
          <w:szCs w:val="24"/>
        </w:rPr>
        <w:t xml:space="preserve"> administracin</w:t>
      </w:r>
      <w:r w:rsidR="006E46B3">
        <w:rPr>
          <w:sz w:val="24"/>
          <w:szCs w:val="24"/>
        </w:rPr>
        <w:t>ės</w:t>
      </w:r>
      <w:r w:rsidR="00B13011" w:rsidRPr="00355632">
        <w:rPr>
          <w:sz w:val="24"/>
          <w:szCs w:val="24"/>
        </w:rPr>
        <w:t xml:space="preserve"> teisės pažeidimo protokol</w:t>
      </w:r>
      <w:r w:rsidR="00D14247">
        <w:rPr>
          <w:sz w:val="24"/>
          <w:szCs w:val="24"/>
        </w:rPr>
        <w:t>ą</w:t>
      </w:r>
      <w:r w:rsidR="00B13011" w:rsidRPr="00355632">
        <w:rPr>
          <w:sz w:val="24"/>
          <w:szCs w:val="24"/>
        </w:rPr>
        <w:t xml:space="preserve">. </w:t>
      </w:r>
      <w:r w:rsidR="00B13011" w:rsidRPr="00355632">
        <w:rPr>
          <w:color w:val="000000"/>
          <w:sz w:val="24"/>
          <w:szCs w:val="24"/>
        </w:rPr>
        <w:t>Per metus pateikt</w:t>
      </w:r>
      <w:r w:rsidR="00EA22E3">
        <w:rPr>
          <w:color w:val="000000"/>
          <w:sz w:val="24"/>
          <w:szCs w:val="24"/>
        </w:rPr>
        <w:t>a</w:t>
      </w:r>
      <w:r w:rsidR="00B13011" w:rsidRPr="00355632">
        <w:rPr>
          <w:color w:val="000000"/>
          <w:sz w:val="24"/>
          <w:szCs w:val="24"/>
        </w:rPr>
        <w:t xml:space="preserve"> </w:t>
      </w:r>
      <w:r w:rsidR="00EA22E3">
        <w:rPr>
          <w:color w:val="000000"/>
          <w:sz w:val="24"/>
          <w:szCs w:val="24"/>
        </w:rPr>
        <w:t>30</w:t>
      </w:r>
      <w:r w:rsidR="00B13011" w:rsidRPr="00355632">
        <w:rPr>
          <w:b/>
          <w:color w:val="000000"/>
          <w:sz w:val="24"/>
          <w:szCs w:val="24"/>
        </w:rPr>
        <w:t xml:space="preserve"> </w:t>
      </w:r>
      <w:r w:rsidR="00B13011" w:rsidRPr="00355632">
        <w:rPr>
          <w:color w:val="000000"/>
          <w:sz w:val="24"/>
          <w:szCs w:val="24"/>
        </w:rPr>
        <w:t>informaci</w:t>
      </w:r>
      <w:r w:rsidR="00B40F6F">
        <w:rPr>
          <w:color w:val="000000"/>
          <w:sz w:val="24"/>
          <w:szCs w:val="24"/>
        </w:rPr>
        <w:t>ni</w:t>
      </w:r>
      <w:r w:rsidR="00EA22E3">
        <w:rPr>
          <w:color w:val="000000"/>
          <w:sz w:val="24"/>
          <w:szCs w:val="24"/>
        </w:rPr>
        <w:t>ų</w:t>
      </w:r>
      <w:r w:rsidR="00B13011" w:rsidRPr="00355632">
        <w:rPr>
          <w:color w:val="000000"/>
          <w:sz w:val="24"/>
          <w:szCs w:val="24"/>
        </w:rPr>
        <w:t xml:space="preserve"> </w:t>
      </w:r>
      <w:r w:rsidR="00B40F6F">
        <w:rPr>
          <w:color w:val="000000"/>
          <w:sz w:val="24"/>
          <w:szCs w:val="24"/>
        </w:rPr>
        <w:t>rašt</w:t>
      </w:r>
      <w:r w:rsidR="00EA22E3">
        <w:rPr>
          <w:color w:val="000000"/>
          <w:sz w:val="24"/>
          <w:szCs w:val="24"/>
        </w:rPr>
        <w:t>ų</w:t>
      </w:r>
      <w:r w:rsidR="00B40F6F">
        <w:rPr>
          <w:color w:val="000000"/>
          <w:sz w:val="24"/>
          <w:szCs w:val="24"/>
        </w:rPr>
        <w:t xml:space="preserve"> </w:t>
      </w:r>
      <w:r w:rsidR="00B13011" w:rsidRPr="00355632">
        <w:rPr>
          <w:color w:val="000000"/>
          <w:sz w:val="24"/>
          <w:szCs w:val="24"/>
        </w:rPr>
        <w:t>apie nepilnamečio gyvenimo ir auklėjimo sąlygas ikiteisminiam tyrimui, kai nusikaltimo padarymu įtariamas nepilnametis.</w:t>
      </w:r>
    </w:p>
    <w:p w:rsidR="0000469D" w:rsidRDefault="008331A8" w:rsidP="00BA5352">
      <w:pPr>
        <w:ind w:firstLine="720"/>
        <w:jc w:val="both"/>
        <w:rPr>
          <w:sz w:val="24"/>
          <w:szCs w:val="24"/>
        </w:rPr>
      </w:pPr>
      <w:r>
        <w:rPr>
          <w:rStyle w:val="FontStyle29"/>
          <w:b/>
          <w:bCs/>
          <w:sz w:val="24"/>
          <w:szCs w:val="24"/>
        </w:rPr>
        <w:t xml:space="preserve">    </w:t>
      </w:r>
      <w:r w:rsidR="000C7975" w:rsidRPr="008331A8">
        <w:rPr>
          <w:rStyle w:val="FontStyle29"/>
          <w:bCs/>
          <w:i/>
          <w:sz w:val="24"/>
          <w:szCs w:val="24"/>
          <w:u w:val="single"/>
        </w:rPr>
        <w:t>Socialinės rizikos šeimų apskaita</w:t>
      </w:r>
      <w:r w:rsidRPr="008331A8">
        <w:rPr>
          <w:rStyle w:val="FontStyle29"/>
          <w:bCs/>
          <w:i/>
          <w:sz w:val="24"/>
          <w:szCs w:val="24"/>
          <w:u w:val="single"/>
        </w:rPr>
        <w:t>.</w:t>
      </w:r>
      <w:r w:rsidRPr="008331A8">
        <w:rPr>
          <w:rStyle w:val="FontStyle29"/>
          <w:bCs/>
          <w:sz w:val="24"/>
          <w:szCs w:val="24"/>
        </w:rPr>
        <w:t xml:space="preserve"> </w:t>
      </w:r>
      <w:r w:rsidR="00E975E8">
        <w:rPr>
          <w:sz w:val="24"/>
          <w:szCs w:val="24"/>
        </w:rPr>
        <w:t>S</w:t>
      </w:r>
      <w:r w:rsidR="00355632" w:rsidRPr="00355632">
        <w:rPr>
          <w:sz w:val="24"/>
          <w:szCs w:val="24"/>
        </w:rPr>
        <w:t xml:space="preserve">ocialinės rizikos šeimų, auginančių vaikus, apskaitoje buvo </w:t>
      </w:r>
      <w:r w:rsidR="00A41545">
        <w:rPr>
          <w:bCs/>
          <w:sz w:val="24"/>
          <w:szCs w:val="24"/>
        </w:rPr>
        <w:t>98</w:t>
      </w:r>
      <w:r w:rsidR="00355632" w:rsidRPr="00355632">
        <w:rPr>
          <w:sz w:val="24"/>
          <w:szCs w:val="24"/>
        </w:rPr>
        <w:t xml:space="preserve"> šeimos, kuriose auga </w:t>
      </w:r>
      <w:r w:rsidR="00A41545">
        <w:rPr>
          <w:bCs/>
          <w:sz w:val="24"/>
          <w:szCs w:val="24"/>
        </w:rPr>
        <w:t xml:space="preserve">188 </w:t>
      </w:r>
      <w:r w:rsidR="00355632" w:rsidRPr="00355632">
        <w:rPr>
          <w:sz w:val="24"/>
          <w:szCs w:val="24"/>
        </w:rPr>
        <w:t xml:space="preserve">vaikai. Dėl įvairių priežasčių, numatytų minėtoje tvarkoje, </w:t>
      </w:r>
      <w:r w:rsidR="00A41545">
        <w:rPr>
          <w:sz w:val="24"/>
          <w:szCs w:val="24"/>
        </w:rPr>
        <w:t>per 2013 m</w:t>
      </w:r>
      <w:r w:rsidR="00446991">
        <w:rPr>
          <w:sz w:val="24"/>
          <w:szCs w:val="24"/>
        </w:rPr>
        <w:t>etus</w:t>
      </w:r>
      <w:r w:rsidR="00355632" w:rsidRPr="00355632">
        <w:rPr>
          <w:sz w:val="24"/>
          <w:szCs w:val="24"/>
        </w:rPr>
        <w:t xml:space="preserve"> iš apskaitos buvo išbraukt</w:t>
      </w:r>
      <w:r w:rsidR="00A41545">
        <w:rPr>
          <w:sz w:val="24"/>
          <w:szCs w:val="24"/>
        </w:rPr>
        <w:t>os</w:t>
      </w:r>
      <w:r w:rsidR="00355632" w:rsidRPr="00355632">
        <w:rPr>
          <w:sz w:val="24"/>
          <w:szCs w:val="24"/>
        </w:rPr>
        <w:t xml:space="preserve"> </w:t>
      </w:r>
      <w:r w:rsidR="00A41545">
        <w:rPr>
          <w:bCs/>
          <w:sz w:val="24"/>
          <w:szCs w:val="24"/>
        </w:rPr>
        <w:t>25</w:t>
      </w:r>
      <w:r w:rsidR="00355632" w:rsidRPr="00355632">
        <w:rPr>
          <w:sz w:val="24"/>
          <w:szCs w:val="24"/>
        </w:rPr>
        <w:t xml:space="preserve"> socialinės rizikos </w:t>
      </w:r>
      <w:r w:rsidR="0009012C" w:rsidRPr="00355632">
        <w:rPr>
          <w:sz w:val="24"/>
          <w:szCs w:val="24"/>
        </w:rPr>
        <w:t>šeim</w:t>
      </w:r>
      <w:r w:rsidR="00A41545">
        <w:rPr>
          <w:sz w:val="24"/>
          <w:szCs w:val="24"/>
        </w:rPr>
        <w:t>os</w:t>
      </w:r>
      <w:r w:rsidR="00355632" w:rsidRPr="00355632">
        <w:rPr>
          <w:sz w:val="24"/>
          <w:szCs w:val="24"/>
        </w:rPr>
        <w:t xml:space="preserve"> ir įrašyt</w:t>
      </w:r>
      <w:r w:rsidR="00A41545">
        <w:rPr>
          <w:sz w:val="24"/>
          <w:szCs w:val="24"/>
        </w:rPr>
        <w:t>a</w:t>
      </w:r>
      <w:r w:rsidR="00355632" w:rsidRPr="00355632">
        <w:rPr>
          <w:sz w:val="24"/>
          <w:szCs w:val="24"/>
        </w:rPr>
        <w:t xml:space="preserve"> </w:t>
      </w:r>
      <w:r w:rsidR="00A41545">
        <w:rPr>
          <w:bCs/>
          <w:sz w:val="24"/>
          <w:szCs w:val="24"/>
        </w:rPr>
        <w:t>18</w:t>
      </w:r>
      <w:r w:rsidR="00355632" w:rsidRPr="00355632">
        <w:rPr>
          <w:b/>
          <w:bCs/>
          <w:sz w:val="24"/>
          <w:szCs w:val="24"/>
        </w:rPr>
        <w:t xml:space="preserve"> </w:t>
      </w:r>
      <w:r w:rsidR="0009012C">
        <w:rPr>
          <w:sz w:val="24"/>
          <w:szCs w:val="24"/>
        </w:rPr>
        <w:t>nauj</w:t>
      </w:r>
      <w:r w:rsidR="00A41545">
        <w:rPr>
          <w:sz w:val="24"/>
          <w:szCs w:val="24"/>
        </w:rPr>
        <w:t>ų</w:t>
      </w:r>
      <w:r w:rsidR="0009012C">
        <w:rPr>
          <w:sz w:val="24"/>
          <w:szCs w:val="24"/>
        </w:rPr>
        <w:t xml:space="preserve">. </w:t>
      </w:r>
      <w:r w:rsidR="0000469D">
        <w:rPr>
          <w:sz w:val="24"/>
          <w:szCs w:val="24"/>
        </w:rPr>
        <w:t>8</w:t>
      </w:r>
      <w:r w:rsidR="00355632" w:rsidRPr="00355632">
        <w:rPr>
          <w:sz w:val="24"/>
          <w:szCs w:val="24"/>
        </w:rPr>
        <w:t xml:space="preserve"> šeimos buvo išbrauktos iš apskaitos, nes išnyko priežastys</w:t>
      </w:r>
      <w:r w:rsidR="00BA5352">
        <w:rPr>
          <w:sz w:val="24"/>
          <w:szCs w:val="24"/>
        </w:rPr>
        <w:t>,</w:t>
      </w:r>
      <w:r w:rsidR="00355632" w:rsidRPr="00355632">
        <w:rPr>
          <w:sz w:val="24"/>
          <w:szCs w:val="24"/>
        </w:rPr>
        <w:t xml:space="preserve"> dėl kurių jos buvo įrašytos į apskaitą</w:t>
      </w:r>
      <w:r w:rsidR="0009012C">
        <w:rPr>
          <w:sz w:val="24"/>
          <w:szCs w:val="24"/>
        </w:rPr>
        <w:t>.</w:t>
      </w:r>
      <w:r w:rsidR="0000469D" w:rsidRPr="0000469D">
        <w:t xml:space="preserve"> </w:t>
      </w:r>
      <w:r w:rsidR="0000469D" w:rsidRPr="0000469D">
        <w:rPr>
          <w:sz w:val="24"/>
          <w:szCs w:val="24"/>
        </w:rPr>
        <w:t>Kiekvieną ketvirtį VTAS darbuotojos vertino situaciją socialinės rizikos šeimose, išnagrinėjo 411 Kretingos socialinių paslaugų centro informacinių pranešimų, analizavo socialinių darbuotojų taikytas priemones, teikė rekomendacijas pokyčiams pasiekti.</w:t>
      </w:r>
    </w:p>
    <w:p w:rsidR="0000469D" w:rsidRDefault="00355632" w:rsidP="0000469D">
      <w:pPr>
        <w:ind w:firstLine="720"/>
        <w:jc w:val="both"/>
        <w:rPr>
          <w:sz w:val="24"/>
          <w:szCs w:val="24"/>
        </w:rPr>
      </w:pPr>
      <w:r w:rsidRPr="00355632">
        <w:rPr>
          <w:sz w:val="24"/>
          <w:szCs w:val="24"/>
        </w:rPr>
        <w:t xml:space="preserve"> </w:t>
      </w:r>
      <w:r w:rsidR="007D736B">
        <w:rPr>
          <w:sz w:val="24"/>
          <w:szCs w:val="24"/>
        </w:rPr>
        <w:t xml:space="preserve"> </w:t>
      </w:r>
      <w:r w:rsidRPr="00355632">
        <w:rPr>
          <w:color w:val="000000"/>
          <w:sz w:val="24"/>
          <w:szCs w:val="24"/>
        </w:rPr>
        <w:t>Vykdydamas pavestas funkcijas, Vaiko teisių apsaugos skyrius 201</w:t>
      </w:r>
      <w:r w:rsidR="0000469D">
        <w:rPr>
          <w:color w:val="000000"/>
          <w:sz w:val="24"/>
          <w:szCs w:val="24"/>
        </w:rPr>
        <w:t>3</w:t>
      </w:r>
      <w:r w:rsidRPr="00355632">
        <w:rPr>
          <w:color w:val="000000"/>
          <w:sz w:val="24"/>
          <w:szCs w:val="24"/>
        </w:rPr>
        <w:t xml:space="preserve"> m. parengė </w:t>
      </w:r>
      <w:r w:rsidR="0009012C">
        <w:rPr>
          <w:bCs/>
          <w:color w:val="000000"/>
          <w:sz w:val="24"/>
          <w:szCs w:val="24"/>
        </w:rPr>
        <w:t>8</w:t>
      </w:r>
      <w:r w:rsidR="0000469D">
        <w:rPr>
          <w:bCs/>
          <w:color w:val="000000"/>
          <w:sz w:val="24"/>
          <w:szCs w:val="24"/>
        </w:rPr>
        <w:t>2</w:t>
      </w:r>
      <w:r w:rsidRPr="00355632">
        <w:rPr>
          <w:color w:val="000000"/>
          <w:sz w:val="24"/>
          <w:szCs w:val="24"/>
        </w:rPr>
        <w:t xml:space="preserve"> administracijos direktoriaus įsakym</w:t>
      </w:r>
      <w:r w:rsidR="00BA5352">
        <w:rPr>
          <w:color w:val="000000"/>
          <w:sz w:val="24"/>
          <w:szCs w:val="24"/>
        </w:rPr>
        <w:t>ų</w:t>
      </w:r>
      <w:r w:rsidRPr="00355632">
        <w:rPr>
          <w:color w:val="000000"/>
          <w:sz w:val="24"/>
          <w:szCs w:val="24"/>
        </w:rPr>
        <w:t xml:space="preserve"> projekt</w:t>
      </w:r>
      <w:r w:rsidR="0009012C">
        <w:rPr>
          <w:color w:val="000000"/>
          <w:sz w:val="24"/>
          <w:szCs w:val="24"/>
        </w:rPr>
        <w:t>us</w:t>
      </w:r>
      <w:r w:rsidRPr="00355632">
        <w:rPr>
          <w:color w:val="000000"/>
          <w:sz w:val="24"/>
          <w:szCs w:val="24"/>
        </w:rPr>
        <w:t xml:space="preserve"> dėl šeimos įrašymo į socialinės rizikos šeimų apskaitą ar išbraukimo iš jos, dėl laikinosios globos (rūpybos) nustatymo ir globėjo (rūpintojo) skyrimo. </w:t>
      </w:r>
    </w:p>
    <w:p w:rsidR="00355632" w:rsidRPr="00355632" w:rsidRDefault="0000469D" w:rsidP="0000469D">
      <w:pPr>
        <w:jc w:val="both"/>
        <w:rPr>
          <w:rStyle w:val="FontStyle29"/>
          <w:sz w:val="24"/>
          <w:szCs w:val="24"/>
        </w:rPr>
      </w:pPr>
      <w:r>
        <w:rPr>
          <w:sz w:val="24"/>
          <w:szCs w:val="24"/>
        </w:rPr>
        <w:t xml:space="preserve">         </w:t>
      </w:r>
      <w:r w:rsidR="00355632">
        <w:rPr>
          <w:color w:val="000000"/>
          <w:sz w:val="24"/>
          <w:szCs w:val="24"/>
        </w:rPr>
        <w:t xml:space="preserve">    </w:t>
      </w:r>
      <w:r w:rsidR="006561DE">
        <w:rPr>
          <w:color w:val="000000"/>
          <w:sz w:val="24"/>
          <w:szCs w:val="24"/>
        </w:rPr>
        <w:t xml:space="preserve"> </w:t>
      </w:r>
      <w:r w:rsidR="000C7975" w:rsidRPr="006561DE">
        <w:rPr>
          <w:bCs/>
          <w:i/>
          <w:color w:val="000000"/>
          <w:sz w:val="24"/>
          <w:szCs w:val="24"/>
          <w:u w:val="single"/>
        </w:rPr>
        <w:t>Vaiko globos (rūpybos) organizavimas</w:t>
      </w:r>
      <w:r w:rsidR="006561DE">
        <w:rPr>
          <w:bCs/>
          <w:i/>
          <w:color w:val="000000"/>
          <w:sz w:val="24"/>
          <w:szCs w:val="24"/>
          <w:u w:val="single"/>
        </w:rPr>
        <w:t>.</w:t>
      </w:r>
      <w:r w:rsidR="006561DE" w:rsidRPr="006561DE">
        <w:rPr>
          <w:bCs/>
          <w:i/>
          <w:color w:val="000000"/>
          <w:sz w:val="24"/>
          <w:szCs w:val="24"/>
        </w:rPr>
        <w:t xml:space="preserve"> </w:t>
      </w:r>
      <w:r w:rsidR="00355632" w:rsidRPr="00355632">
        <w:rPr>
          <w:sz w:val="24"/>
          <w:szCs w:val="24"/>
        </w:rPr>
        <w:t>201</w:t>
      </w:r>
      <w:r w:rsidR="007D736B">
        <w:rPr>
          <w:sz w:val="24"/>
          <w:szCs w:val="24"/>
        </w:rPr>
        <w:t>3</w:t>
      </w:r>
      <w:r w:rsidR="00355632" w:rsidRPr="00355632">
        <w:rPr>
          <w:sz w:val="24"/>
          <w:szCs w:val="24"/>
        </w:rPr>
        <w:t xml:space="preserve"> m</w:t>
      </w:r>
      <w:r w:rsidR="00C16EB2">
        <w:rPr>
          <w:sz w:val="24"/>
          <w:szCs w:val="24"/>
        </w:rPr>
        <w:t>et</w:t>
      </w:r>
      <w:r w:rsidR="00544D31">
        <w:rPr>
          <w:sz w:val="24"/>
          <w:szCs w:val="24"/>
        </w:rPr>
        <w:t>ų</w:t>
      </w:r>
      <w:r w:rsidR="00355632" w:rsidRPr="00355632">
        <w:rPr>
          <w:sz w:val="24"/>
          <w:szCs w:val="24"/>
        </w:rPr>
        <w:t xml:space="preserve"> pabaigoje VTAS apskaitoje buvo </w:t>
      </w:r>
      <w:r w:rsidR="006535AB">
        <w:rPr>
          <w:bCs/>
          <w:sz w:val="24"/>
          <w:szCs w:val="24"/>
        </w:rPr>
        <w:t>7</w:t>
      </w:r>
      <w:r w:rsidR="007D736B">
        <w:rPr>
          <w:bCs/>
          <w:sz w:val="24"/>
          <w:szCs w:val="24"/>
        </w:rPr>
        <w:t>0</w:t>
      </w:r>
      <w:r w:rsidR="00355632" w:rsidRPr="00355632">
        <w:rPr>
          <w:sz w:val="24"/>
          <w:szCs w:val="24"/>
        </w:rPr>
        <w:t xml:space="preserve"> tėvų globos netek</w:t>
      </w:r>
      <w:r w:rsidR="007D736B">
        <w:rPr>
          <w:sz w:val="24"/>
          <w:szCs w:val="24"/>
        </w:rPr>
        <w:t>usių</w:t>
      </w:r>
      <w:r w:rsidR="00355632" w:rsidRPr="00355632">
        <w:rPr>
          <w:sz w:val="24"/>
          <w:szCs w:val="24"/>
        </w:rPr>
        <w:t xml:space="preserve"> vaik</w:t>
      </w:r>
      <w:r w:rsidR="007D736B">
        <w:rPr>
          <w:sz w:val="24"/>
          <w:szCs w:val="24"/>
        </w:rPr>
        <w:t>ų</w:t>
      </w:r>
      <w:r w:rsidR="00355632" w:rsidRPr="00355632">
        <w:rPr>
          <w:sz w:val="24"/>
          <w:szCs w:val="24"/>
        </w:rPr>
        <w:t xml:space="preserve">, iš kurių </w:t>
      </w:r>
      <w:r w:rsidR="006535AB">
        <w:rPr>
          <w:sz w:val="24"/>
          <w:szCs w:val="24"/>
        </w:rPr>
        <w:t>6</w:t>
      </w:r>
      <w:r w:rsidR="007D736B">
        <w:rPr>
          <w:sz w:val="24"/>
          <w:szCs w:val="24"/>
        </w:rPr>
        <w:t>3</w:t>
      </w:r>
      <w:r w:rsidR="00355632" w:rsidRPr="00355632">
        <w:rPr>
          <w:sz w:val="24"/>
          <w:szCs w:val="24"/>
        </w:rPr>
        <w:t xml:space="preserve"> nustatyta nuolatinė globa, </w:t>
      </w:r>
      <w:r w:rsidR="007D736B">
        <w:rPr>
          <w:sz w:val="24"/>
          <w:szCs w:val="24"/>
        </w:rPr>
        <w:t>7</w:t>
      </w:r>
      <w:r w:rsidR="00355632" w:rsidRPr="00355632">
        <w:rPr>
          <w:sz w:val="24"/>
          <w:szCs w:val="24"/>
        </w:rPr>
        <w:t xml:space="preserve"> laikinoji globa (rūpyba). </w:t>
      </w:r>
    </w:p>
    <w:p w:rsidR="006535AB" w:rsidRDefault="00355632" w:rsidP="00355632">
      <w:pPr>
        <w:pStyle w:val="Style18"/>
        <w:widowControl/>
        <w:spacing w:line="240" w:lineRule="auto"/>
        <w:ind w:firstLine="0"/>
        <w:rPr>
          <w:rStyle w:val="FontStyle29"/>
          <w:sz w:val="24"/>
          <w:szCs w:val="24"/>
        </w:rPr>
      </w:pPr>
      <w:r w:rsidRPr="00355632">
        <w:rPr>
          <w:rStyle w:val="FontStyle29"/>
          <w:sz w:val="24"/>
          <w:szCs w:val="24"/>
        </w:rPr>
        <w:t xml:space="preserve"> </w:t>
      </w:r>
      <w:r w:rsidRPr="00355632">
        <w:rPr>
          <w:rStyle w:val="FontStyle29"/>
          <w:bCs/>
          <w:sz w:val="24"/>
          <w:szCs w:val="24"/>
        </w:rPr>
        <w:t xml:space="preserve">          </w:t>
      </w:r>
      <w:r>
        <w:rPr>
          <w:rStyle w:val="FontStyle29"/>
          <w:bCs/>
          <w:sz w:val="24"/>
          <w:szCs w:val="24"/>
        </w:rPr>
        <w:t xml:space="preserve">     </w:t>
      </w:r>
      <w:r w:rsidR="006535AB">
        <w:rPr>
          <w:rStyle w:val="FontStyle29"/>
          <w:bCs/>
          <w:sz w:val="24"/>
          <w:szCs w:val="24"/>
        </w:rPr>
        <w:t xml:space="preserve">Aplankyti </w:t>
      </w:r>
      <w:r w:rsidR="007D736B">
        <w:rPr>
          <w:rStyle w:val="FontStyle29"/>
          <w:bCs/>
          <w:sz w:val="24"/>
          <w:szCs w:val="24"/>
        </w:rPr>
        <w:t>93</w:t>
      </w:r>
      <w:r w:rsidRPr="00355632">
        <w:rPr>
          <w:rStyle w:val="FontStyle29"/>
          <w:bCs/>
          <w:sz w:val="24"/>
          <w:szCs w:val="24"/>
        </w:rPr>
        <w:t xml:space="preserve"> </w:t>
      </w:r>
      <w:r w:rsidRPr="00355632">
        <w:rPr>
          <w:rStyle w:val="FontStyle29"/>
          <w:sz w:val="24"/>
          <w:szCs w:val="24"/>
        </w:rPr>
        <w:t>vaika</w:t>
      </w:r>
      <w:r w:rsidR="006535AB">
        <w:rPr>
          <w:rStyle w:val="FontStyle29"/>
          <w:sz w:val="24"/>
          <w:szCs w:val="24"/>
        </w:rPr>
        <w:t>i</w:t>
      </w:r>
      <w:r w:rsidR="00BA5352">
        <w:rPr>
          <w:rStyle w:val="FontStyle29"/>
          <w:sz w:val="24"/>
          <w:szCs w:val="24"/>
        </w:rPr>
        <w:t>,</w:t>
      </w:r>
      <w:r w:rsidRPr="00355632">
        <w:rPr>
          <w:rStyle w:val="FontStyle29"/>
          <w:sz w:val="24"/>
          <w:szCs w:val="24"/>
        </w:rPr>
        <w:t xml:space="preserve"> aug</w:t>
      </w:r>
      <w:r w:rsidR="006535AB">
        <w:rPr>
          <w:rStyle w:val="FontStyle29"/>
          <w:sz w:val="24"/>
          <w:szCs w:val="24"/>
        </w:rPr>
        <w:t>antys</w:t>
      </w:r>
      <w:r w:rsidRPr="00355632">
        <w:rPr>
          <w:rStyle w:val="FontStyle29"/>
          <w:sz w:val="24"/>
          <w:szCs w:val="24"/>
        </w:rPr>
        <w:t xml:space="preserve"> globėjų (rūpintojų) šeimo</w:t>
      </w:r>
      <w:r w:rsidR="006535AB">
        <w:rPr>
          <w:rStyle w:val="FontStyle29"/>
          <w:sz w:val="24"/>
          <w:szCs w:val="24"/>
        </w:rPr>
        <w:t>s</w:t>
      </w:r>
      <w:r w:rsidRPr="00355632">
        <w:rPr>
          <w:rStyle w:val="FontStyle29"/>
          <w:sz w:val="24"/>
          <w:szCs w:val="24"/>
        </w:rPr>
        <w:t>e</w:t>
      </w:r>
      <w:r w:rsidR="007D736B" w:rsidRPr="007D736B">
        <w:t xml:space="preserve"> </w:t>
      </w:r>
      <w:r w:rsidR="007D736B" w:rsidRPr="007D736B">
        <w:rPr>
          <w:rStyle w:val="FontStyle29"/>
          <w:sz w:val="24"/>
          <w:szCs w:val="24"/>
        </w:rPr>
        <w:t>ir Kretingos socialinių paslaugų centre globojami (rūpinami)</w:t>
      </w:r>
      <w:r w:rsidR="007D736B" w:rsidRPr="007D736B">
        <w:t xml:space="preserve"> </w:t>
      </w:r>
      <w:r w:rsidR="007D736B" w:rsidRPr="007D736B">
        <w:rPr>
          <w:rStyle w:val="FontStyle29"/>
          <w:sz w:val="24"/>
          <w:szCs w:val="24"/>
        </w:rPr>
        <w:t>vaikai</w:t>
      </w:r>
      <w:r w:rsidRPr="00355632">
        <w:rPr>
          <w:rStyle w:val="FontStyle29"/>
          <w:sz w:val="24"/>
          <w:szCs w:val="24"/>
        </w:rPr>
        <w:t xml:space="preserve">. Vaikus globojo </w:t>
      </w:r>
      <w:r w:rsidR="007D736B">
        <w:rPr>
          <w:rStyle w:val="FontStyle29"/>
          <w:bCs/>
          <w:sz w:val="24"/>
          <w:szCs w:val="24"/>
        </w:rPr>
        <w:t>50</w:t>
      </w:r>
      <w:r w:rsidRPr="00355632">
        <w:rPr>
          <w:rStyle w:val="FontStyle29"/>
          <w:bCs/>
          <w:sz w:val="24"/>
          <w:szCs w:val="24"/>
        </w:rPr>
        <w:t xml:space="preserve"> </w:t>
      </w:r>
      <w:r w:rsidRPr="00355632">
        <w:rPr>
          <w:rStyle w:val="FontStyle29"/>
          <w:sz w:val="24"/>
          <w:szCs w:val="24"/>
        </w:rPr>
        <w:t>šeim</w:t>
      </w:r>
      <w:r w:rsidR="007D736B">
        <w:rPr>
          <w:rStyle w:val="FontStyle29"/>
          <w:sz w:val="24"/>
          <w:szCs w:val="24"/>
        </w:rPr>
        <w:t>ų</w:t>
      </w:r>
      <w:r w:rsidR="006535AB">
        <w:rPr>
          <w:rStyle w:val="FontStyle29"/>
          <w:sz w:val="24"/>
          <w:szCs w:val="24"/>
        </w:rPr>
        <w:t>.</w:t>
      </w:r>
    </w:p>
    <w:p w:rsidR="00355632" w:rsidRPr="001C6AF4" w:rsidRDefault="00355632" w:rsidP="001C6AF4">
      <w:pPr>
        <w:pStyle w:val="Style18"/>
        <w:widowControl/>
        <w:spacing w:line="240" w:lineRule="auto"/>
        <w:ind w:firstLine="0"/>
        <w:rPr>
          <w:rStyle w:val="FontStyle29"/>
          <w:sz w:val="24"/>
          <w:szCs w:val="24"/>
        </w:rPr>
      </w:pPr>
      <w:r w:rsidRPr="00355632">
        <w:rPr>
          <w:rStyle w:val="FontStyle29"/>
          <w:sz w:val="24"/>
          <w:szCs w:val="24"/>
        </w:rPr>
        <w:t xml:space="preserve">         </w:t>
      </w:r>
      <w:r>
        <w:rPr>
          <w:rStyle w:val="FontStyle29"/>
          <w:sz w:val="24"/>
          <w:szCs w:val="24"/>
        </w:rPr>
        <w:t xml:space="preserve">    </w:t>
      </w:r>
      <w:r w:rsidR="006535AB">
        <w:rPr>
          <w:rStyle w:val="FontStyle29"/>
          <w:sz w:val="24"/>
          <w:szCs w:val="24"/>
        </w:rPr>
        <w:t xml:space="preserve">   </w:t>
      </w:r>
      <w:r w:rsidRPr="00355632">
        <w:rPr>
          <w:rStyle w:val="FontStyle29"/>
          <w:sz w:val="24"/>
          <w:szCs w:val="24"/>
        </w:rPr>
        <w:t>Per 201</w:t>
      </w:r>
      <w:r w:rsidR="00CA23D7">
        <w:rPr>
          <w:rStyle w:val="FontStyle29"/>
          <w:sz w:val="24"/>
          <w:szCs w:val="24"/>
        </w:rPr>
        <w:t>3</w:t>
      </w:r>
      <w:r w:rsidR="00035CD0">
        <w:rPr>
          <w:rStyle w:val="FontStyle29"/>
          <w:sz w:val="24"/>
          <w:szCs w:val="24"/>
        </w:rPr>
        <w:t xml:space="preserve"> metais</w:t>
      </w:r>
      <w:r w:rsidRPr="00355632">
        <w:rPr>
          <w:rStyle w:val="FontStyle29"/>
          <w:sz w:val="24"/>
          <w:szCs w:val="24"/>
        </w:rPr>
        <w:t xml:space="preserve"> tėvų globos neteko </w:t>
      </w:r>
      <w:r w:rsidR="00CA23D7">
        <w:rPr>
          <w:rStyle w:val="FontStyle29"/>
          <w:bCs/>
          <w:sz w:val="24"/>
          <w:szCs w:val="24"/>
        </w:rPr>
        <w:t>12</w:t>
      </w:r>
      <w:r w:rsidRPr="00355632">
        <w:rPr>
          <w:rStyle w:val="FontStyle29"/>
          <w:sz w:val="24"/>
          <w:szCs w:val="24"/>
        </w:rPr>
        <w:t xml:space="preserve"> vaik</w:t>
      </w:r>
      <w:r w:rsidR="00CA23D7">
        <w:rPr>
          <w:rStyle w:val="FontStyle29"/>
          <w:sz w:val="24"/>
          <w:szCs w:val="24"/>
        </w:rPr>
        <w:t>ų</w:t>
      </w:r>
      <w:r w:rsidRPr="00355632">
        <w:rPr>
          <w:rStyle w:val="FontStyle29"/>
          <w:sz w:val="24"/>
          <w:szCs w:val="24"/>
        </w:rPr>
        <w:t xml:space="preserve">, </w:t>
      </w:r>
      <w:r w:rsidR="00CA23D7">
        <w:rPr>
          <w:rStyle w:val="FontStyle29"/>
          <w:sz w:val="24"/>
          <w:szCs w:val="24"/>
        </w:rPr>
        <w:t>iš kurių 6 nustatyta globa  šeimoje,</w:t>
      </w:r>
      <w:r w:rsidRPr="00355632">
        <w:rPr>
          <w:rStyle w:val="FontStyle29"/>
          <w:sz w:val="24"/>
          <w:szCs w:val="24"/>
        </w:rPr>
        <w:t xml:space="preserve"> </w:t>
      </w:r>
      <w:r w:rsidR="00CA23D7">
        <w:rPr>
          <w:rStyle w:val="FontStyle29"/>
          <w:bCs/>
          <w:sz w:val="24"/>
          <w:szCs w:val="24"/>
        </w:rPr>
        <w:t>6</w:t>
      </w:r>
      <w:r w:rsidRPr="00355632">
        <w:rPr>
          <w:rStyle w:val="FontStyle29"/>
          <w:bCs/>
          <w:sz w:val="24"/>
          <w:szCs w:val="24"/>
        </w:rPr>
        <w:t xml:space="preserve"> vaik</w:t>
      </w:r>
      <w:r w:rsidR="006535AB">
        <w:rPr>
          <w:rStyle w:val="FontStyle29"/>
          <w:bCs/>
          <w:sz w:val="24"/>
          <w:szCs w:val="24"/>
        </w:rPr>
        <w:t>ai</w:t>
      </w:r>
      <w:r w:rsidRPr="00355632">
        <w:rPr>
          <w:rStyle w:val="FontStyle29"/>
          <w:bCs/>
          <w:sz w:val="24"/>
          <w:szCs w:val="24"/>
        </w:rPr>
        <w:t xml:space="preserve"> apgyvendint</w:t>
      </w:r>
      <w:r w:rsidR="006535AB">
        <w:rPr>
          <w:rStyle w:val="FontStyle29"/>
          <w:bCs/>
          <w:sz w:val="24"/>
          <w:szCs w:val="24"/>
        </w:rPr>
        <w:t>i</w:t>
      </w:r>
      <w:r w:rsidRPr="00355632">
        <w:rPr>
          <w:rStyle w:val="FontStyle29"/>
          <w:bCs/>
          <w:sz w:val="24"/>
          <w:szCs w:val="24"/>
        </w:rPr>
        <w:t xml:space="preserve"> </w:t>
      </w:r>
      <w:r w:rsidRPr="00355632">
        <w:rPr>
          <w:rStyle w:val="FontStyle29"/>
          <w:sz w:val="24"/>
          <w:szCs w:val="24"/>
        </w:rPr>
        <w:t xml:space="preserve">institucijoje. </w:t>
      </w:r>
      <w:r w:rsidR="001C6AF4">
        <w:rPr>
          <w:rStyle w:val="FontStyle29"/>
          <w:sz w:val="24"/>
          <w:szCs w:val="24"/>
        </w:rPr>
        <w:t>S</w:t>
      </w:r>
      <w:r w:rsidRPr="00355632">
        <w:rPr>
          <w:rStyle w:val="FontStyle29"/>
          <w:bCs/>
          <w:sz w:val="24"/>
          <w:szCs w:val="24"/>
        </w:rPr>
        <w:t>udaryt</w:t>
      </w:r>
      <w:r w:rsidR="00B629BB">
        <w:rPr>
          <w:rStyle w:val="FontStyle29"/>
          <w:bCs/>
          <w:sz w:val="24"/>
          <w:szCs w:val="24"/>
        </w:rPr>
        <w:t>a</w:t>
      </w:r>
      <w:r w:rsidRPr="00355632">
        <w:rPr>
          <w:rStyle w:val="FontStyle29"/>
          <w:bCs/>
          <w:sz w:val="24"/>
          <w:szCs w:val="24"/>
        </w:rPr>
        <w:t xml:space="preserve"> </w:t>
      </w:r>
      <w:r w:rsidR="00207E2C">
        <w:rPr>
          <w:rStyle w:val="FontStyle29"/>
          <w:bCs/>
          <w:sz w:val="24"/>
          <w:szCs w:val="24"/>
        </w:rPr>
        <w:t>1</w:t>
      </w:r>
      <w:r w:rsidR="001C6AF4">
        <w:rPr>
          <w:rStyle w:val="FontStyle29"/>
          <w:bCs/>
          <w:sz w:val="24"/>
          <w:szCs w:val="24"/>
        </w:rPr>
        <w:t>8</w:t>
      </w:r>
      <w:r w:rsidRPr="00355632">
        <w:rPr>
          <w:rStyle w:val="FontStyle29"/>
          <w:bCs/>
          <w:sz w:val="24"/>
          <w:szCs w:val="24"/>
        </w:rPr>
        <w:t xml:space="preserve"> laikinosios globos ir jos peržiūros plan</w:t>
      </w:r>
      <w:r w:rsidR="00B629BB">
        <w:rPr>
          <w:rStyle w:val="FontStyle29"/>
          <w:bCs/>
          <w:sz w:val="24"/>
          <w:szCs w:val="24"/>
        </w:rPr>
        <w:t>ų</w:t>
      </w:r>
      <w:r w:rsidR="001C6AF4">
        <w:rPr>
          <w:rStyle w:val="FontStyle29"/>
          <w:bCs/>
          <w:sz w:val="24"/>
          <w:szCs w:val="24"/>
        </w:rPr>
        <w:t>.</w:t>
      </w:r>
    </w:p>
    <w:p w:rsidR="00355632" w:rsidRPr="00355632" w:rsidRDefault="00355632" w:rsidP="00355632">
      <w:pPr>
        <w:pStyle w:val="Style18"/>
        <w:widowControl/>
        <w:spacing w:line="240" w:lineRule="auto"/>
        <w:ind w:firstLine="0"/>
        <w:rPr>
          <w:rStyle w:val="FontStyle29"/>
          <w:sz w:val="24"/>
          <w:szCs w:val="24"/>
        </w:rPr>
      </w:pPr>
      <w:r w:rsidRPr="00355632">
        <w:rPr>
          <w:rStyle w:val="FontStyle29"/>
          <w:sz w:val="24"/>
          <w:szCs w:val="24"/>
        </w:rPr>
        <w:t xml:space="preserve">           </w:t>
      </w:r>
      <w:r w:rsidRPr="00355632">
        <w:t xml:space="preserve"> </w:t>
      </w:r>
      <w:r>
        <w:t xml:space="preserve">   </w:t>
      </w:r>
      <w:r w:rsidR="00E820CD">
        <w:t xml:space="preserve"> </w:t>
      </w:r>
      <w:r w:rsidRPr="00355632">
        <w:rPr>
          <w:rStyle w:val="FontStyle29"/>
          <w:sz w:val="24"/>
          <w:szCs w:val="24"/>
        </w:rPr>
        <w:t>Per metus buvo nustatyt</w:t>
      </w:r>
      <w:r w:rsidR="00FA223C">
        <w:rPr>
          <w:rStyle w:val="FontStyle29"/>
          <w:sz w:val="24"/>
          <w:szCs w:val="24"/>
        </w:rPr>
        <w:t>os</w:t>
      </w:r>
      <w:r w:rsidRPr="00355632">
        <w:rPr>
          <w:rStyle w:val="FontStyle29"/>
          <w:sz w:val="24"/>
          <w:szCs w:val="24"/>
        </w:rPr>
        <w:t xml:space="preserve"> </w:t>
      </w:r>
      <w:r w:rsidR="00207E2C">
        <w:rPr>
          <w:rStyle w:val="FontStyle29"/>
          <w:bCs/>
          <w:sz w:val="24"/>
          <w:szCs w:val="24"/>
        </w:rPr>
        <w:t>37</w:t>
      </w:r>
      <w:r w:rsidRPr="00355632">
        <w:rPr>
          <w:rStyle w:val="FontStyle29"/>
          <w:bCs/>
          <w:sz w:val="24"/>
          <w:szCs w:val="24"/>
        </w:rPr>
        <w:t xml:space="preserve"> </w:t>
      </w:r>
      <w:r w:rsidRPr="00355632">
        <w:rPr>
          <w:rStyle w:val="FontStyle29"/>
          <w:sz w:val="24"/>
          <w:szCs w:val="24"/>
        </w:rPr>
        <w:t>laikino</w:t>
      </w:r>
      <w:r w:rsidR="00207E2C">
        <w:rPr>
          <w:rStyle w:val="FontStyle29"/>
          <w:sz w:val="24"/>
          <w:szCs w:val="24"/>
        </w:rPr>
        <w:t>sios</w:t>
      </w:r>
      <w:r w:rsidRPr="00355632">
        <w:rPr>
          <w:rStyle w:val="FontStyle29"/>
          <w:sz w:val="24"/>
          <w:szCs w:val="24"/>
        </w:rPr>
        <w:t xml:space="preserve"> glob</w:t>
      </w:r>
      <w:r w:rsidR="00207E2C">
        <w:rPr>
          <w:rStyle w:val="FontStyle29"/>
          <w:sz w:val="24"/>
          <w:szCs w:val="24"/>
        </w:rPr>
        <w:t>os</w:t>
      </w:r>
      <w:r w:rsidR="001C6AF4">
        <w:rPr>
          <w:rStyle w:val="FontStyle29"/>
          <w:sz w:val="24"/>
          <w:szCs w:val="24"/>
        </w:rPr>
        <w:t xml:space="preserve"> (rūpybos)</w:t>
      </w:r>
      <w:r w:rsidRPr="00355632">
        <w:rPr>
          <w:rStyle w:val="FontStyle29"/>
          <w:sz w:val="24"/>
          <w:szCs w:val="24"/>
        </w:rPr>
        <w:t xml:space="preserve"> tėvų prašymu</w:t>
      </w:r>
      <w:r w:rsidR="00AD3014">
        <w:rPr>
          <w:rStyle w:val="FontStyle29"/>
          <w:sz w:val="24"/>
          <w:szCs w:val="24"/>
        </w:rPr>
        <w:t>,</w:t>
      </w:r>
      <w:r w:rsidRPr="00355632">
        <w:rPr>
          <w:rStyle w:val="FontStyle29"/>
          <w:sz w:val="24"/>
          <w:szCs w:val="24"/>
        </w:rPr>
        <w:t xml:space="preserve"> tėvams išvykus iš Lietuvos Respublikos. L</w:t>
      </w:r>
      <w:r w:rsidRPr="00355632">
        <w:t xml:space="preserve">aikinoji globa (rūpyba) kai kuriems vaikams, jų tėvams išvykus gyventi į užsienį, tęsiasi ilgą laiką. </w:t>
      </w:r>
      <w:r w:rsidR="001C6AF4" w:rsidRPr="001C6AF4">
        <w:t>Ataskaitinio laikotarpio pabaigoje iš viso VTAS apskaitoje buvo 95 globojami (rūpinami) vaikai.</w:t>
      </w:r>
    </w:p>
    <w:p w:rsidR="000C7975" w:rsidRPr="00BE7438" w:rsidRDefault="00355632" w:rsidP="00BE7438">
      <w:pPr>
        <w:ind w:firstLine="720"/>
        <w:jc w:val="both"/>
        <w:rPr>
          <w:sz w:val="24"/>
          <w:szCs w:val="24"/>
        </w:rPr>
      </w:pPr>
      <w:r>
        <w:rPr>
          <w:rStyle w:val="FontStyle29"/>
          <w:sz w:val="24"/>
          <w:szCs w:val="24"/>
        </w:rPr>
        <w:t xml:space="preserve">   </w:t>
      </w:r>
      <w:r w:rsidRPr="00355632">
        <w:rPr>
          <w:rStyle w:val="FontStyle29"/>
          <w:sz w:val="24"/>
          <w:szCs w:val="24"/>
        </w:rPr>
        <w:t xml:space="preserve"> 201</w:t>
      </w:r>
      <w:r w:rsidR="001C6AF4">
        <w:rPr>
          <w:rStyle w:val="FontStyle29"/>
          <w:sz w:val="24"/>
          <w:szCs w:val="24"/>
        </w:rPr>
        <w:t>3</w:t>
      </w:r>
      <w:r w:rsidR="00015D92">
        <w:rPr>
          <w:rStyle w:val="FontStyle29"/>
          <w:sz w:val="24"/>
          <w:szCs w:val="24"/>
        </w:rPr>
        <w:t xml:space="preserve"> </w:t>
      </w:r>
      <w:proofErr w:type="spellStart"/>
      <w:r w:rsidR="00015D92">
        <w:rPr>
          <w:rStyle w:val="FontStyle29"/>
          <w:sz w:val="24"/>
          <w:szCs w:val="24"/>
        </w:rPr>
        <w:t>metais</w:t>
      </w:r>
      <w:r w:rsidRPr="00355632">
        <w:rPr>
          <w:rStyle w:val="FontStyle29"/>
          <w:sz w:val="24"/>
          <w:szCs w:val="24"/>
        </w:rPr>
        <w:t>Vaiko</w:t>
      </w:r>
      <w:proofErr w:type="spellEnd"/>
      <w:r w:rsidRPr="00355632">
        <w:rPr>
          <w:rStyle w:val="FontStyle29"/>
          <w:sz w:val="24"/>
          <w:szCs w:val="24"/>
        </w:rPr>
        <w:t xml:space="preserve"> teisių apsaugos skyrius dalyvavo </w:t>
      </w:r>
      <w:r w:rsidR="001C6AF4">
        <w:rPr>
          <w:rStyle w:val="FontStyle29"/>
          <w:bCs/>
          <w:sz w:val="24"/>
          <w:szCs w:val="24"/>
        </w:rPr>
        <w:t>4</w:t>
      </w:r>
      <w:r w:rsidRPr="00355632">
        <w:rPr>
          <w:rStyle w:val="FontStyle29"/>
          <w:sz w:val="24"/>
          <w:szCs w:val="24"/>
        </w:rPr>
        <w:t xml:space="preserve"> vaikų įvaikinimo proces</w:t>
      </w:r>
      <w:r w:rsidR="001C6AF4">
        <w:rPr>
          <w:rStyle w:val="FontStyle29"/>
          <w:sz w:val="24"/>
          <w:szCs w:val="24"/>
        </w:rPr>
        <w:t>uose</w:t>
      </w:r>
      <w:r w:rsidRPr="00355632">
        <w:rPr>
          <w:rStyle w:val="FontStyle29"/>
          <w:sz w:val="24"/>
          <w:szCs w:val="24"/>
        </w:rPr>
        <w:t xml:space="preserve">.  </w:t>
      </w:r>
    </w:p>
    <w:p w:rsidR="001C6AF4" w:rsidRDefault="006561DE" w:rsidP="00020D56">
      <w:pPr>
        <w:ind w:firstLine="720"/>
        <w:jc w:val="both"/>
        <w:rPr>
          <w:color w:val="000000"/>
          <w:sz w:val="24"/>
          <w:szCs w:val="24"/>
        </w:rPr>
      </w:pPr>
      <w:r w:rsidRPr="00020D56">
        <w:rPr>
          <w:color w:val="000000"/>
          <w:sz w:val="24"/>
          <w:szCs w:val="24"/>
        </w:rPr>
        <w:t xml:space="preserve">    </w:t>
      </w:r>
      <w:r w:rsidR="001C6AF4" w:rsidRPr="001C6AF4">
        <w:rPr>
          <w:bCs/>
          <w:i/>
          <w:color w:val="000000"/>
          <w:sz w:val="24"/>
          <w:szCs w:val="24"/>
          <w:u w:val="single"/>
        </w:rPr>
        <w:t>Vykdė kitas vaiko teisių apsaugos priemones</w:t>
      </w:r>
      <w:r w:rsidR="001C6AF4">
        <w:rPr>
          <w:bCs/>
          <w:i/>
          <w:color w:val="000000"/>
          <w:sz w:val="24"/>
          <w:szCs w:val="24"/>
          <w:u w:val="single"/>
        </w:rPr>
        <w:t>.</w:t>
      </w:r>
      <w:r w:rsidR="001C6AF4" w:rsidRPr="001C6AF4">
        <w:rPr>
          <w:bCs/>
          <w:i/>
          <w:color w:val="000000"/>
          <w:sz w:val="24"/>
          <w:szCs w:val="24"/>
        </w:rPr>
        <w:t xml:space="preserve"> </w:t>
      </w:r>
      <w:r w:rsidR="00020D56" w:rsidRPr="00020D56">
        <w:rPr>
          <w:color w:val="000000"/>
          <w:sz w:val="24"/>
          <w:szCs w:val="24"/>
        </w:rPr>
        <w:t xml:space="preserve">Skyriuje užregistruota </w:t>
      </w:r>
      <w:r w:rsidR="00020D56" w:rsidRPr="00020D56">
        <w:rPr>
          <w:bCs/>
          <w:color w:val="000000"/>
          <w:sz w:val="24"/>
          <w:szCs w:val="24"/>
        </w:rPr>
        <w:t>1</w:t>
      </w:r>
      <w:r w:rsidR="001C6AF4">
        <w:rPr>
          <w:bCs/>
          <w:color w:val="000000"/>
          <w:sz w:val="24"/>
          <w:szCs w:val="24"/>
        </w:rPr>
        <w:t>3</w:t>
      </w:r>
      <w:r w:rsidR="00020D56" w:rsidRPr="00020D56">
        <w:rPr>
          <w:bCs/>
          <w:color w:val="000000"/>
          <w:sz w:val="24"/>
          <w:szCs w:val="24"/>
        </w:rPr>
        <w:t xml:space="preserve"> </w:t>
      </w:r>
      <w:r w:rsidR="00020D56" w:rsidRPr="00020D56">
        <w:rPr>
          <w:color w:val="000000"/>
          <w:sz w:val="24"/>
          <w:szCs w:val="24"/>
        </w:rPr>
        <w:t>atvejų, kai vaikai galimai patyrė smurtą. 201</w:t>
      </w:r>
      <w:r w:rsidR="001C6AF4">
        <w:rPr>
          <w:color w:val="000000"/>
          <w:sz w:val="24"/>
          <w:szCs w:val="24"/>
        </w:rPr>
        <w:t>3</w:t>
      </w:r>
      <w:r w:rsidR="00946E95">
        <w:rPr>
          <w:color w:val="000000"/>
          <w:sz w:val="24"/>
          <w:szCs w:val="24"/>
        </w:rPr>
        <w:t xml:space="preserve"> </w:t>
      </w:r>
      <w:r w:rsidR="00020D56" w:rsidRPr="00020D56">
        <w:rPr>
          <w:color w:val="000000"/>
          <w:sz w:val="24"/>
          <w:szCs w:val="24"/>
        </w:rPr>
        <w:t>m</w:t>
      </w:r>
      <w:r w:rsidR="001935E5">
        <w:rPr>
          <w:color w:val="000000"/>
          <w:sz w:val="24"/>
          <w:szCs w:val="24"/>
        </w:rPr>
        <w:t>etais</w:t>
      </w:r>
      <w:r w:rsidR="00020D56" w:rsidRPr="00020D56">
        <w:rPr>
          <w:color w:val="000000"/>
          <w:sz w:val="24"/>
          <w:szCs w:val="24"/>
        </w:rPr>
        <w:t xml:space="preserve"> užregistruot</w:t>
      </w:r>
      <w:r w:rsidR="001935E5">
        <w:rPr>
          <w:color w:val="000000"/>
          <w:sz w:val="24"/>
          <w:szCs w:val="24"/>
        </w:rPr>
        <w:t>i</w:t>
      </w:r>
      <w:r w:rsidR="00020D56" w:rsidRPr="00020D56">
        <w:rPr>
          <w:color w:val="000000"/>
          <w:sz w:val="24"/>
          <w:szCs w:val="24"/>
        </w:rPr>
        <w:t xml:space="preserve"> </w:t>
      </w:r>
      <w:r w:rsidR="001C6AF4">
        <w:rPr>
          <w:color w:val="000000"/>
          <w:sz w:val="24"/>
          <w:szCs w:val="24"/>
        </w:rPr>
        <w:t>2</w:t>
      </w:r>
      <w:r w:rsidR="00020D56" w:rsidRPr="00020D56">
        <w:rPr>
          <w:color w:val="000000"/>
          <w:sz w:val="24"/>
          <w:szCs w:val="24"/>
        </w:rPr>
        <w:t xml:space="preserve"> seksualinės prievartos atvej</w:t>
      </w:r>
      <w:r w:rsidR="001C6AF4">
        <w:rPr>
          <w:color w:val="000000"/>
          <w:sz w:val="24"/>
          <w:szCs w:val="24"/>
        </w:rPr>
        <w:t>ai</w:t>
      </w:r>
      <w:r w:rsidR="00AD3014">
        <w:rPr>
          <w:color w:val="000000"/>
          <w:sz w:val="24"/>
          <w:szCs w:val="24"/>
        </w:rPr>
        <w:t xml:space="preserve">. </w:t>
      </w:r>
      <w:r w:rsidR="00946E95">
        <w:rPr>
          <w:color w:val="000000"/>
          <w:sz w:val="24"/>
          <w:szCs w:val="24"/>
        </w:rPr>
        <w:t>Išnagrinėta</w:t>
      </w:r>
      <w:r w:rsidR="00020D56" w:rsidRPr="00020D56">
        <w:rPr>
          <w:color w:val="000000"/>
          <w:sz w:val="24"/>
          <w:szCs w:val="24"/>
        </w:rPr>
        <w:t xml:space="preserve"> </w:t>
      </w:r>
      <w:r w:rsidR="00946E95">
        <w:rPr>
          <w:color w:val="000000"/>
          <w:sz w:val="24"/>
          <w:szCs w:val="24"/>
        </w:rPr>
        <w:t>1</w:t>
      </w:r>
      <w:r w:rsidR="001C6AF4">
        <w:rPr>
          <w:color w:val="000000"/>
          <w:sz w:val="24"/>
          <w:szCs w:val="24"/>
        </w:rPr>
        <w:t>1</w:t>
      </w:r>
      <w:r w:rsidR="00020D56" w:rsidRPr="00020D56">
        <w:rPr>
          <w:color w:val="000000"/>
          <w:sz w:val="24"/>
          <w:szCs w:val="24"/>
        </w:rPr>
        <w:t xml:space="preserve"> fizinio smurto  atvej</w:t>
      </w:r>
      <w:r w:rsidR="00946E95" w:rsidRPr="00020D56">
        <w:rPr>
          <w:color w:val="000000"/>
          <w:sz w:val="24"/>
          <w:szCs w:val="24"/>
        </w:rPr>
        <w:t>ų</w:t>
      </w:r>
      <w:r w:rsidR="00020D56" w:rsidRPr="00020D56">
        <w:rPr>
          <w:color w:val="000000"/>
          <w:sz w:val="24"/>
          <w:szCs w:val="24"/>
        </w:rPr>
        <w:t xml:space="preserve">, iš kurių </w:t>
      </w:r>
      <w:r w:rsidR="001C6AF4">
        <w:rPr>
          <w:color w:val="000000"/>
          <w:sz w:val="24"/>
          <w:szCs w:val="24"/>
        </w:rPr>
        <w:t>7</w:t>
      </w:r>
      <w:r w:rsidR="00020D56" w:rsidRPr="00020D56">
        <w:rPr>
          <w:color w:val="000000"/>
          <w:sz w:val="24"/>
          <w:szCs w:val="24"/>
        </w:rPr>
        <w:t xml:space="preserve"> </w:t>
      </w:r>
      <w:r w:rsidR="00F651A1">
        <w:rPr>
          <w:color w:val="000000"/>
          <w:sz w:val="24"/>
          <w:szCs w:val="24"/>
        </w:rPr>
        <w:t xml:space="preserve">- </w:t>
      </w:r>
      <w:r w:rsidR="00020D56" w:rsidRPr="00020D56">
        <w:rPr>
          <w:color w:val="000000"/>
          <w:sz w:val="24"/>
          <w:szCs w:val="24"/>
        </w:rPr>
        <w:t xml:space="preserve">nuo svetimų ir </w:t>
      </w:r>
      <w:r w:rsidR="001C6AF4">
        <w:rPr>
          <w:color w:val="000000"/>
          <w:sz w:val="24"/>
          <w:szCs w:val="24"/>
        </w:rPr>
        <w:t>4</w:t>
      </w:r>
      <w:r w:rsidR="00F651A1">
        <w:rPr>
          <w:color w:val="000000"/>
          <w:sz w:val="24"/>
          <w:szCs w:val="24"/>
        </w:rPr>
        <w:t xml:space="preserve"> -</w:t>
      </w:r>
      <w:r w:rsidR="00020D56" w:rsidRPr="00020D56">
        <w:rPr>
          <w:color w:val="000000"/>
          <w:sz w:val="24"/>
          <w:szCs w:val="24"/>
        </w:rPr>
        <w:t xml:space="preserve"> nuo artimų suaugusių asmenų</w:t>
      </w:r>
      <w:r w:rsidR="00946E95">
        <w:rPr>
          <w:color w:val="000000"/>
          <w:sz w:val="24"/>
          <w:szCs w:val="24"/>
        </w:rPr>
        <w:t xml:space="preserve">. </w:t>
      </w:r>
      <w:r w:rsidR="001C6AF4" w:rsidRPr="001C6AF4">
        <w:rPr>
          <w:color w:val="000000"/>
          <w:sz w:val="24"/>
          <w:szCs w:val="24"/>
        </w:rPr>
        <w:t>Nukentėjo 8 vaikai 10</w:t>
      </w:r>
      <w:r w:rsidR="001C6AF4">
        <w:rPr>
          <w:color w:val="000000"/>
          <w:sz w:val="24"/>
          <w:szCs w:val="24"/>
        </w:rPr>
        <w:t xml:space="preserve"> </w:t>
      </w:r>
      <w:r w:rsidR="001C6AF4" w:rsidRPr="001C6AF4">
        <w:rPr>
          <w:color w:val="000000"/>
          <w:sz w:val="24"/>
          <w:szCs w:val="24"/>
        </w:rPr>
        <w:t>-14 metų ir 5 vaikai 15</w:t>
      </w:r>
      <w:r w:rsidR="001C6AF4">
        <w:rPr>
          <w:color w:val="000000"/>
          <w:sz w:val="24"/>
          <w:szCs w:val="24"/>
        </w:rPr>
        <w:t xml:space="preserve"> </w:t>
      </w:r>
      <w:r w:rsidR="001C6AF4" w:rsidRPr="001C6AF4">
        <w:rPr>
          <w:color w:val="000000"/>
          <w:sz w:val="24"/>
          <w:szCs w:val="24"/>
        </w:rPr>
        <w:t>-</w:t>
      </w:r>
      <w:r w:rsidR="001C6AF4">
        <w:rPr>
          <w:color w:val="000000"/>
          <w:sz w:val="24"/>
          <w:szCs w:val="24"/>
        </w:rPr>
        <w:t xml:space="preserve"> </w:t>
      </w:r>
      <w:r w:rsidR="001C6AF4" w:rsidRPr="001C6AF4">
        <w:rPr>
          <w:color w:val="000000"/>
          <w:sz w:val="24"/>
          <w:szCs w:val="24"/>
        </w:rPr>
        <w:t xml:space="preserve">17 m. VTAS, pats išsiaiškinęs 4 galimo smurto atvejus, kreipėsi į Policijos komisariatą. Pagal Vaiko teisių apsaugos skyriaus pranešimus buvo pradėti ikiteisminiai tyrimai. </w:t>
      </w:r>
    </w:p>
    <w:p w:rsidR="00020D56" w:rsidRPr="00020D56" w:rsidRDefault="00020D56" w:rsidP="00020D56">
      <w:pPr>
        <w:ind w:firstLine="720"/>
        <w:jc w:val="both"/>
        <w:rPr>
          <w:color w:val="000000"/>
          <w:sz w:val="24"/>
          <w:szCs w:val="24"/>
        </w:rPr>
      </w:pPr>
      <w:r>
        <w:rPr>
          <w:color w:val="000000"/>
          <w:sz w:val="24"/>
          <w:szCs w:val="24"/>
        </w:rPr>
        <w:t xml:space="preserve">   </w:t>
      </w:r>
      <w:r w:rsidRPr="00020D56">
        <w:rPr>
          <w:color w:val="000000"/>
          <w:sz w:val="24"/>
          <w:szCs w:val="24"/>
        </w:rPr>
        <w:t>Dalyvauta Vaiko gerovės komisijos veikloje ir pateikt</w:t>
      </w:r>
      <w:r w:rsidR="00F651A1">
        <w:rPr>
          <w:color w:val="000000"/>
          <w:sz w:val="24"/>
          <w:szCs w:val="24"/>
        </w:rPr>
        <w:t>os</w:t>
      </w:r>
      <w:r w:rsidRPr="00020D56">
        <w:rPr>
          <w:color w:val="000000"/>
          <w:sz w:val="24"/>
          <w:szCs w:val="24"/>
        </w:rPr>
        <w:t xml:space="preserve"> </w:t>
      </w:r>
      <w:r w:rsidR="001C6AF4">
        <w:rPr>
          <w:bCs/>
          <w:color w:val="000000"/>
          <w:sz w:val="24"/>
          <w:szCs w:val="24"/>
        </w:rPr>
        <w:t>6</w:t>
      </w:r>
      <w:r w:rsidRPr="00020D56">
        <w:rPr>
          <w:bCs/>
          <w:color w:val="000000"/>
          <w:sz w:val="24"/>
          <w:szCs w:val="24"/>
        </w:rPr>
        <w:t xml:space="preserve"> </w:t>
      </w:r>
      <w:r w:rsidRPr="00020D56">
        <w:rPr>
          <w:color w:val="000000"/>
          <w:sz w:val="24"/>
          <w:szCs w:val="24"/>
        </w:rPr>
        <w:t>išvados dėl minimalios priežiūros priemonių skyrimo</w:t>
      </w:r>
      <w:r w:rsidR="001C6AF4" w:rsidRPr="001C6AF4">
        <w:t xml:space="preserve"> </w:t>
      </w:r>
      <w:r w:rsidR="001C6AF4" w:rsidRPr="001C6AF4">
        <w:rPr>
          <w:color w:val="000000"/>
          <w:sz w:val="24"/>
          <w:szCs w:val="24"/>
        </w:rPr>
        <w:t>bei 2 dėl vidutinės priežiūros priemonių skyrimo</w:t>
      </w:r>
      <w:r w:rsidRPr="00020D56">
        <w:rPr>
          <w:color w:val="000000"/>
          <w:sz w:val="24"/>
          <w:szCs w:val="24"/>
        </w:rPr>
        <w:t>. Nagrinėt</w:t>
      </w:r>
      <w:r w:rsidR="001C6AF4">
        <w:rPr>
          <w:color w:val="000000"/>
          <w:sz w:val="24"/>
          <w:szCs w:val="24"/>
        </w:rPr>
        <w:t>a</w:t>
      </w:r>
      <w:r w:rsidRPr="00020D56">
        <w:rPr>
          <w:color w:val="000000"/>
          <w:sz w:val="24"/>
          <w:szCs w:val="24"/>
        </w:rPr>
        <w:t xml:space="preserve"> </w:t>
      </w:r>
      <w:r w:rsidR="001C6AF4">
        <w:rPr>
          <w:color w:val="000000"/>
          <w:sz w:val="24"/>
          <w:szCs w:val="24"/>
        </w:rPr>
        <w:t xml:space="preserve">11 </w:t>
      </w:r>
      <w:r w:rsidRPr="00020D56">
        <w:rPr>
          <w:color w:val="000000"/>
          <w:sz w:val="24"/>
          <w:szCs w:val="24"/>
        </w:rPr>
        <w:t>mokyklos nelankymo atvej</w:t>
      </w:r>
      <w:r w:rsidR="001C6AF4">
        <w:rPr>
          <w:color w:val="000000"/>
          <w:sz w:val="24"/>
          <w:szCs w:val="24"/>
        </w:rPr>
        <w:t>ų</w:t>
      </w:r>
      <w:r w:rsidRPr="00020D56">
        <w:rPr>
          <w:color w:val="000000"/>
          <w:sz w:val="24"/>
          <w:szCs w:val="24"/>
        </w:rPr>
        <w:t xml:space="preserve">, bendradarbiauta su  Švietimo skyriumi dėl </w:t>
      </w:r>
      <w:r w:rsidR="001C6AF4">
        <w:rPr>
          <w:color w:val="000000"/>
          <w:sz w:val="24"/>
          <w:szCs w:val="24"/>
        </w:rPr>
        <w:t>23</w:t>
      </w:r>
      <w:r w:rsidRPr="00020D56">
        <w:rPr>
          <w:color w:val="000000"/>
          <w:sz w:val="24"/>
          <w:szCs w:val="24"/>
        </w:rPr>
        <w:t xml:space="preserve"> vaikų, nerastų mokinių registre, paieškos.</w:t>
      </w:r>
    </w:p>
    <w:p w:rsidR="00036333" w:rsidRDefault="00036333" w:rsidP="00A861D8">
      <w:pPr>
        <w:pStyle w:val="Style18"/>
        <w:widowControl/>
        <w:spacing w:line="240" w:lineRule="auto"/>
        <w:ind w:firstLine="0"/>
        <w:rPr>
          <w:rStyle w:val="FontStyle29"/>
          <w:sz w:val="24"/>
          <w:szCs w:val="24"/>
        </w:rPr>
      </w:pPr>
      <w:r>
        <w:rPr>
          <w:rStyle w:val="FontStyle29"/>
          <w:sz w:val="24"/>
          <w:szCs w:val="24"/>
        </w:rPr>
        <w:t xml:space="preserve">               </w:t>
      </w:r>
      <w:r w:rsidRPr="00036333">
        <w:rPr>
          <w:rStyle w:val="FontStyle29"/>
          <w:sz w:val="24"/>
          <w:szCs w:val="24"/>
        </w:rPr>
        <w:t xml:space="preserve">Išnagrinėjus valstybinio audito 2012-12-31 ataskaitą </w:t>
      </w:r>
      <w:proofErr w:type="spellStart"/>
      <w:r w:rsidRPr="00036333">
        <w:rPr>
          <w:rStyle w:val="FontStyle29"/>
          <w:sz w:val="24"/>
          <w:szCs w:val="24"/>
        </w:rPr>
        <w:t>Nr.VA-P-10</w:t>
      </w:r>
      <w:proofErr w:type="spellEnd"/>
      <w:r w:rsidRPr="00036333">
        <w:rPr>
          <w:rStyle w:val="FontStyle29"/>
          <w:sz w:val="24"/>
          <w:szCs w:val="24"/>
        </w:rPr>
        <w:t xml:space="preserve">-3021 ,,Ar efektyviai organizuota vaiko teisių apsauga“, Socialinių paslaugų priežiūros departamento prie Socialinės apsaugos ir darbo ministerijos 2013-05-08 pažymą ĮVP-16 dėl socialinės globos kokybės vertinimo, susipažinus su Plungės rajono savivaldybės patirtimi, aptartos priemonės su Kretingos rajono savivaldybės administracijos socialinių reikalų ir sveikatos skyriaus darbuotojomis bei Kretingos socialinių paslaugų centro administracija dėl paslaugų socialinės rizikos šeimoms efektyvumo didinimo, socialinės globos kokybės užtikrinimo vaikams.  </w:t>
      </w:r>
    </w:p>
    <w:p w:rsidR="009A0E8F" w:rsidRDefault="00020D56" w:rsidP="00A861D8">
      <w:pPr>
        <w:pStyle w:val="Style18"/>
        <w:widowControl/>
        <w:spacing w:line="240" w:lineRule="auto"/>
        <w:ind w:firstLine="0"/>
        <w:rPr>
          <w:rStyle w:val="FontStyle29"/>
          <w:sz w:val="24"/>
          <w:szCs w:val="24"/>
        </w:rPr>
      </w:pPr>
      <w:r w:rsidRPr="00020D56">
        <w:rPr>
          <w:rStyle w:val="FontStyle29"/>
          <w:sz w:val="24"/>
          <w:szCs w:val="24"/>
        </w:rPr>
        <w:lastRenderedPageBreak/>
        <w:t xml:space="preserve">         </w:t>
      </w:r>
      <w:r>
        <w:rPr>
          <w:rStyle w:val="FontStyle29"/>
          <w:sz w:val="24"/>
          <w:szCs w:val="24"/>
        </w:rPr>
        <w:t xml:space="preserve">     </w:t>
      </w:r>
      <w:r w:rsidR="00036333" w:rsidRPr="00036333">
        <w:rPr>
          <w:rStyle w:val="FontStyle29"/>
          <w:sz w:val="24"/>
          <w:szCs w:val="24"/>
        </w:rPr>
        <w:t xml:space="preserve"> Organizuotos 2 diskusijos pedagogams ,,</w:t>
      </w:r>
      <w:proofErr w:type="spellStart"/>
      <w:r w:rsidR="00036333" w:rsidRPr="00036333">
        <w:rPr>
          <w:rStyle w:val="FontStyle29"/>
          <w:sz w:val="24"/>
          <w:szCs w:val="24"/>
        </w:rPr>
        <w:t>Tarpinstitucinis</w:t>
      </w:r>
      <w:proofErr w:type="spellEnd"/>
      <w:r w:rsidR="00036333" w:rsidRPr="00036333">
        <w:rPr>
          <w:rStyle w:val="FontStyle29"/>
          <w:sz w:val="24"/>
          <w:szCs w:val="24"/>
        </w:rPr>
        <w:t xml:space="preserve"> bendradarbiavimas aktualia tema</w:t>
      </w:r>
      <w:r w:rsidR="00C23246">
        <w:rPr>
          <w:rStyle w:val="FontStyle29"/>
          <w:sz w:val="24"/>
          <w:szCs w:val="24"/>
        </w:rPr>
        <w:t xml:space="preserve"> </w:t>
      </w:r>
      <w:r w:rsidR="00036333" w:rsidRPr="00036333">
        <w:rPr>
          <w:rStyle w:val="FontStyle29"/>
          <w:sz w:val="24"/>
          <w:szCs w:val="24"/>
        </w:rPr>
        <w:t>- vaiko elgesio problemos ir galimi jų sprendimo būdai“. Su atestuotais socialiniais darbuotojais aptarti globėjų ir įtėvių tęstinio mokymo klausimai. Organizuoti pasitarimai su Kretingos Psichikos sveikatos centro, ugdymo įstaigų, Kretingos socialinių paslaugų centro, Socialinių reikalų ir sveikatos skyriaus darbuotojais dėl pagalbos teikimo neįgaliems vaikams, vaikams, turintiems elgesio ir emocijų sutrikimų. Parengta informacija Kompleksinės pagalbos Kretingos rajono savivaldybės šeimoms, auginančioms vaikus nuo gimimo iki privalomo mokymo pradžios, koordinavimo ir teikimo grupės posėdžiams, dalyvauta susitikime su Kretingos rajono sveikatos priežiūros įstaigų vadovais. Kartu su Klaipėdos apygardos probacijos tarnybos Kretingos skyriaus specialistėmis dalyvauta prevencinėje priemonėje, lankytasi pas nuteistus nepilnamečius bei  teistus asmenis, kurie teismo sprendimu yra įpareigoti rūpintis vaikais.</w:t>
      </w:r>
      <w:r w:rsidRPr="00020D56">
        <w:t xml:space="preserve"> </w:t>
      </w:r>
      <w:r w:rsidRPr="00020D56">
        <w:rPr>
          <w:rStyle w:val="FontStyle29"/>
          <w:sz w:val="24"/>
          <w:szCs w:val="24"/>
        </w:rPr>
        <w:t xml:space="preserve">        </w:t>
      </w:r>
      <w:r>
        <w:rPr>
          <w:rStyle w:val="FontStyle29"/>
          <w:sz w:val="24"/>
          <w:szCs w:val="24"/>
        </w:rPr>
        <w:t xml:space="preserve">              </w:t>
      </w:r>
      <w:r w:rsidR="009A0E8F">
        <w:rPr>
          <w:rStyle w:val="FontStyle29"/>
          <w:sz w:val="24"/>
          <w:szCs w:val="24"/>
        </w:rPr>
        <w:t xml:space="preserve">      </w:t>
      </w:r>
    </w:p>
    <w:p w:rsidR="00A043B4" w:rsidRPr="0067176E" w:rsidRDefault="009A0E8F" w:rsidP="0067176E">
      <w:pPr>
        <w:pStyle w:val="Style18"/>
        <w:widowControl/>
        <w:spacing w:line="240" w:lineRule="auto"/>
        <w:ind w:firstLine="0"/>
        <w:rPr>
          <w:i/>
          <w:u w:val="single"/>
        </w:rPr>
      </w:pPr>
      <w:r>
        <w:rPr>
          <w:rStyle w:val="FontStyle29"/>
          <w:sz w:val="24"/>
          <w:szCs w:val="24"/>
        </w:rPr>
        <w:t xml:space="preserve">              </w:t>
      </w:r>
      <w:r w:rsidR="00246EFB">
        <w:rPr>
          <w:rStyle w:val="FontStyle29"/>
          <w:sz w:val="24"/>
          <w:szCs w:val="24"/>
        </w:rPr>
        <w:t xml:space="preserve">  </w:t>
      </w:r>
      <w:r w:rsidR="00B01EE6" w:rsidRPr="00DD2969">
        <w:rPr>
          <w:color w:val="000000"/>
          <w:u w:val="single"/>
        </w:rPr>
        <w:t>SOCIALINĖ PARAMA</w:t>
      </w:r>
      <w:r w:rsidR="00B01EE6">
        <w:t xml:space="preserve">. </w:t>
      </w:r>
      <w:r w:rsidR="00B01EE6" w:rsidRPr="00806CED">
        <w:rPr>
          <w:rFonts w:ascii="TimesLT" w:hAnsi="TimesLT"/>
        </w:rPr>
        <w:t>S</w:t>
      </w:r>
      <w:r w:rsidR="00B01EE6" w:rsidRPr="00806CED">
        <w:t xml:space="preserve">kyriaus darbuotojai analizuoja sukauptą informaciją apie socialinę situaciją rajone, socialinės paramos poreikį atskiroms socialinėms gyventojų grupėms, nustato prioritetus, numato prioritetinių socialinių problemų sprendimo kelius, teikia išvadas ir pasiūlymus </w:t>
      </w:r>
      <w:r w:rsidR="002325A2">
        <w:t>s</w:t>
      </w:r>
      <w:r w:rsidR="00203E18" w:rsidRPr="00806CED">
        <w:t>avivaldybės</w:t>
      </w:r>
      <w:r w:rsidR="00B01EE6" w:rsidRPr="00806CED">
        <w:t xml:space="preserve"> </w:t>
      </w:r>
      <w:r w:rsidR="002325A2">
        <w:t>T</w:t>
      </w:r>
      <w:r w:rsidR="00B01EE6" w:rsidRPr="00806CED">
        <w:t xml:space="preserve">arybai ir </w:t>
      </w:r>
      <w:r w:rsidR="0098279D">
        <w:t>S</w:t>
      </w:r>
      <w:r w:rsidR="00B01EE6" w:rsidRPr="00806CED">
        <w:t xml:space="preserve">avivaldybės vadovams. </w:t>
      </w:r>
      <w:r w:rsidR="00260562" w:rsidRPr="00260562">
        <w:t xml:space="preserve">Organizuoja veiksnių asmenų, dėl fizinių negalių nesugebančių savimi pasirūpinti rūpybą, neveiksnių asmenų globą. Sprendžia rajono gyventojų socialinių garantijų ir lengvatų teikimo klausimus, kontroliuoja jų taikymo savalaikiškumą. Organizuoja ir teikia rajono gyventojams materialinę paramą išmokų bei kompensacijų forma. Skiria socialines paslaugas rajono gyventojams, nustato specialiuosius poreikius </w:t>
      </w:r>
      <w:proofErr w:type="spellStart"/>
      <w:r w:rsidR="00260562" w:rsidRPr="00260562">
        <w:t>pensijinio</w:t>
      </w:r>
      <w:proofErr w:type="spellEnd"/>
      <w:r w:rsidR="00260562" w:rsidRPr="00260562">
        <w:t xml:space="preserve"> amžiaus asmenims, organizuoja socialinę paramą mokiniams, valstybės param</w:t>
      </w:r>
      <w:r w:rsidR="00260562">
        <w:t>ą</w:t>
      </w:r>
      <w:r w:rsidR="00260562" w:rsidRPr="00260562">
        <w:t xml:space="preserve"> būsto įsigijim</w:t>
      </w:r>
      <w:r w:rsidR="00260562">
        <w:t>ui</w:t>
      </w:r>
      <w:r w:rsidR="00260562" w:rsidRPr="00260562">
        <w:t xml:space="preserve"> ar nuoma</w:t>
      </w:r>
      <w:r w:rsidR="00260562">
        <w:t>i</w:t>
      </w:r>
      <w:r w:rsidR="00260562" w:rsidRPr="00260562">
        <w:t>.</w:t>
      </w:r>
    </w:p>
    <w:p w:rsidR="00A043B4" w:rsidRPr="00A043B4" w:rsidRDefault="00A043B4" w:rsidP="00961B93">
      <w:pPr>
        <w:jc w:val="both"/>
        <w:rPr>
          <w:sz w:val="24"/>
          <w:szCs w:val="24"/>
        </w:rPr>
      </w:pPr>
      <w:r>
        <w:rPr>
          <w:sz w:val="24"/>
          <w:szCs w:val="24"/>
        </w:rPr>
        <w:t xml:space="preserve">               </w:t>
      </w:r>
      <w:r w:rsidRPr="00A043B4">
        <w:rPr>
          <w:sz w:val="24"/>
          <w:szCs w:val="24"/>
        </w:rPr>
        <w:t>Pagal priimtus Vyriausybės nutarimus skiriam</w:t>
      </w:r>
      <w:r w:rsidR="001767EC">
        <w:rPr>
          <w:sz w:val="24"/>
          <w:szCs w:val="24"/>
        </w:rPr>
        <w:t>a</w:t>
      </w:r>
      <w:r w:rsidRPr="00A043B4">
        <w:rPr>
          <w:sz w:val="24"/>
          <w:szCs w:val="24"/>
        </w:rPr>
        <w:t xml:space="preserve"> ir išmokam</w:t>
      </w:r>
      <w:r w:rsidR="001767EC">
        <w:rPr>
          <w:sz w:val="24"/>
          <w:szCs w:val="24"/>
        </w:rPr>
        <w:t>a</w:t>
      </w:r>
      <w:r w:rsidRPr="00A043B4">
        <w:rPr>
          <w:sz w:val="24"/>
          <w:szCs w:val="24"/>
        </w:rPr>
        <w:t xml:space="preserve"> 2</w:t>
      </w:r>
      <w:r w:rsidR="00953F1E">
        <w:rPr>
          <w:sz w:val="24"/>
          <w:szCs w:val="24"/>
        </w:rPr>
        <w:t>5</w:t>
      </w:r>
      <w:r w:rsidRPr="00A043B4">
        <w:rPr>
          <w:sz w:val="24"/>
          <w:szCs w:val="24"/>
        </w:rPr>
        <w:t xml:space="preserve"> rūšių socialinių išmokų. Daugiausia </w:t>
      </w:r>
      <w:r>
        <w:rPr>
          <w:sz w:val="24"/>
          <w:szCs w:val="24"/>
        </w:rPr>
        <w:t>gyventojams</w:t>
      </w:r>
      <w:r w:rsidRPr="00A043B4">
        <w:rPr>
          <w:sz w:val="24"/>
          <w:szCs w:val="24"/>
        </w:rPr>
        <w:t xml:space="preserve"> išmokamos šios pašalpos ir pensijos:</w:t>
      </w:r>
    </w:p>
    <w:p w:rsidR="00A043B4" w:rsidRDefault="00A43646" w:rsidP="00C10DE0">
      <w:pPr>
        <w:numPr>
          <w:ilvl w:val="0"/>
          <w:numId w:val="17"/>
        </w:numPr>
        <w:jc w:val="both"/>
        <w:rPr>
          <w:sz w:val="24"/>
          <w:szCs w:val="24"/>
        </w:rPr>
      </w:pPr>
      <w:r>
        <w:rPr>
          <w:sz w:val="24"/>
          <w:szCs w:val="24"/>
        </w:rPr>
        <w:t>2319</w:t>
      </w:r>
      <w:r w:rsidR="00A043B4" w:rsidRPr="00A043B4">
        <w:rPr>
          <w:sz w:val="24"/>
          <w:szCs w:val="24"/>
        </w:rPr>
        <w:t xml:space="preserve"> </w:t>
      </w:r>
      <w:r w:rsidR="008C4425">
        <w:rPr>
          <w:sz w:val="24"/>
          <w:szCs w:val="24"/>
        </w:rPr>
        <w:t>asmen</w:t>
      </w:r>
      <w:r>
        <w:rPr>
          <w:sz w:val="24"/>
          <w:szCs w:val="24"/>
        </w:rPr>
        <w:t>ų</w:t>
      </w:r>
      <w:r w:rsidR="00A043B4" w:rsidRPr="00A043B4">
        <w:rPr>
          <w:sz w:val="24"/>
          <w:szCs w:val="24"/>
        </w:rPr>
        <w:t xml:space="preserve"> skirta  socialinė pašalpa, išmokėta </w:t>
      </w:r>
      <w:r>
        <w:rPr>
          <w:sz w:val="24"/>
          <w:szCs w:val="24"/>
        </w:rPr>
        <w:t>5.456.076,77</w:t>
      </w:r>
      <w:r w:rsidR="00A043B4" w:rsidRPr="00A043B4">
        <w:rPr>
          <w:sz w:val="24"/>
          <w:szCs w:val="24"/>
        </w:rPr>
        <w:t xml:space="preserve"> Lt;</w:t>
      </w:r>
    </w:p>
    <w:p w:rsidR="00A043B4" w:rsidRDefault="00A43646" w:rsidP="00C10DE0">
      <w:pPr>
        <w:numPr>
          <w:ilvl w:val="0"/>
          <w:numId w:val="17"/>
        </w:numPr>
        <w:jc w:val="both"/>
        <w:rPr>
          <w:sz w:val="24"/>
          <w:szCs w:val="24"/>
        </w:rPr>
      </w:pPr>
      <w:r>
        <w:rPr>
          <w:sz w:val="24"/>
          <w:szCs w:val="24"/>
        </w:rPr>
        <w:t>1340</w:t>
      </w:r>
      <w:r w:rsidR="00A043B4" w:rsidRPr="00A043B4">
        <w:rPr>
          <w:sz w:val="24"/>
          <w:szCs w:val="24"/>
        </w:rPr>
        <w:t xml:space="preserve"> </w:t>
      </w:r>
      <w:r>
        <w:rPr>
          <w:sz w:val="24"/>
          <w:szCs w:val="24"/>
        </w:rPr>
        <w:t>šeimų</w:t>
      </w:r>
      <w:r w:rsidR="00A043B4" w:rsidRPr="00A043B4">
        <w:rPr>
          <w:sz w:val="24"/>
          <w:szCs w:val="24"/>
        </w:rPr>
        <w:t xml:space="preserve"> skirta išmok</w:t>
      </w:r>
      <w:r w:rsidR="002325A2">
        <w:rPr>
          <w:sz w:val="24"/>
          <w:szCs w:val="24"/>
        </w:rPr>
        <w:t>a</w:t>
      </w:r>
      <w:r w:rsidR="00A043B4" w:rsidRPr="00A043B4">
        <w:rPr>
          <w:sz w:val="24"/>
          <w:szCs w:val="24"/>
        </w:rPr>
        <w:t xml:space="preserve"> vaikams, išmokėta </w:t>
      </w:r>
      <w:r>
        <w:rPr>
          <w:sz w:val="24"/>
          <w:szCs w:val="24"/>
        </w:rPr>
        <w:t>1.433.108,34</w:t>
      </w:r>
      <w:r w:rsidR="00A043B4" w:rsidRPr="00A043B4">
        <w:rPr>
          <w:sz w:val="24"/>
          <w:szCs w:val="24"/>
        </w:rPr>
        <w:t xml:space="preserve"> Lt;</w:t>
      </w:r>
    </w:p>
    <w:p w:rsidR="005605D7" w:rsidRDefault="005605D7" w:rsidP="00C10DE0">
      <w:pPr>
        <w:numPr>
          <w:ilvl w:val="0"/>
          <w:numId w:val="17"/>
        </w:numPr>
        <w:jc w:val="both"/>
        <w:rPr>
          <w:sz w:val="24"/>
          <w:szCs w:val="24"/>
        </w:rPr>
      </w:pPr>
      <w:r>
        <w:rPr>
          <w:sz w:val="24"/>
          <w:szCs w:val="24"/>
        </w:rPr>
        <w:t>1</w:t>
      </w:r>
      <w:r w:rsidR="00A43646">
        <w:rPr>
          <w:sz w:val="24"/>
          <w:szCs w:val="24"/>
        </w:rPr>
        <w:t>12</w:t>
      </w:r>
      <w:r>
        <w:rPr>
          <w:sz w:val="24"/>
          <w:szCs w:val="24"/>
        </w:rPr>
        <w:t xml:space="preserve"> vienkartin</w:t>
      </w:r>
      <w:r w:rsidR="002325A2">
        <w:rPr>
          <w:sz w:val="24"/>
          <w:szCs w:val="24"/>
        </w:rPr>
        <w:t>ių</w:t>
      </w:r>
      <w:r>
        <w:rPr>
          <w:sz w:val="24"/>
          <w:szCs w:val="24"/>
        </w:rPr>
        <w:t xml:space="preserve"> išmok</w:t>
      </w:r>
      <w:r w:rsidR="002325A2">
        <w:rPr>
          <w:sz w:val="24"/>
          <w:szCs w:val="24"/>
        </w:rPr>
        <w:t>ų</w:t>
      </w:r>
      <w:r>
        <w:rPr>
          <w:sz w:val="24"/>
          <w:szCs w:val="24"/>
        </w:rPr>
        <w:t xml:space="preserve"> nėščiai moteriai,</w:t>
      </w:r>
      <w:r w:rsidRPr="005605D7">
        <w:rPr>
          <w:sz w:val="24"/>
          <w:szCs w:val="24"/>
        </w:rPr>
        <w:t xml:space="preserve"> </w:t>
      </w:r>
      <w:r w:rsidRPr="00A043B4">
        <w:rPr>
          <w:sz w:val="24"/>
          <w:szCs w:val="24"/>
        </w:rPr>
        <w:t xml:space="preserve">išmokėta </w:t>
      </w:r>
      <w:r w:rsidR="00A43646">
        <w:rPr>
          <w:sz w:val="24"/>
          <w:szCs w:val="24"/>
        </w:rPr>
        <w:t>29.120,00</w:t>
      </w:r>
      <w:r w:rsidRPr="00A043B4">
        <w:rPr>
          <w:sz w:val="24"/>
          <w:szCs w:val="24"/>
        </w:rPr>
        <w:t xml:space="preserve"> Lt;</w:t>
      </w:r>
    </w:p>
    <w:p w:rsidR="00A043B4" w:rsidRDefault="00A43646" w:rsidP="00C10DE0">
      <w:pPr>
        <w:numPr>
          <w:ilvl w:val="0"/>
          <w:numId w:val="17"/>
        </w:numPr>
        <w:jc w:val="both"/>
        <w:rPr>
          <w:sz w:val="24"/>
          <w:szCs w:val="24"/>
        </w:rPr>
      </w:pPr>
      <w:r>
        <w:rPr>
          <w:sz w:val="24"/>
          <w:szCs w:val="24"/>
        </w:rPr>
        <w:t>481</w:t>
      </w:r>
      <w:r w:rsidR="00A043B4" w:rsidRPr="00A043B4">
        <w:rPr>
          <w:sz w:val="24"/>
          <w:szCs w:val="24"/>
        </w:rPr>
        <w:t xml:space="preserve"> asmeni</w:t>
      </w:r>
      <w:r w:rsidR="002325A2">
        <w:rPr>
          <w:sz w:val="24"/>
          <w:szCs w:val="24"/>
        </w:rPr>
        <w:t>ui</w:t>
      </w:r>
      <w:r w:rsidR="00A043B4" w:rsidRPr="00A043B4">
        <w:rPr>
          <w:sz w:val="24"/>
          <w:szCs w:val="24"/>
        </w:rPr>
        <w:t xml:space="preserve"> išmokėta speciali laidojimo pašalpa mirties atveju, išmokėta </w:t>
      </w:r>
      <w:r w:rsidR="00951261">
        <w:rPr>
          <w:sz w:val="24"/>
          <w:szCs w:val="24"/>
        </w:rPr>
        <w:t>–</w:t>
      </w:r>
      <w:r w:rsidR="00B57B09">
        <w:rPr>
          <w:sz w:val="24"/>
          <w:szCs w:val="24"/>
        </w:rPr>
        <w:t xml:space="preserve"> </w:t>
      </w:r>
      <w:r>
        <w:rPr>
          <w:sz w:val="24"/>
          <w:szCs w:val="24"/>
        </w:rPr>
        <w:t>500.240,00</w:t>
      </w:r>
      <w:r w:rsidR="00A043B4" w:rsidRPr="00A043B4">
        <w:rPr>
          <w:sz w:val="24"/>
          <w:szCs w:val="24"/>
        </w:rPr>
        <w:t xml:space="preserve"> Lt;</w:t>
      </w:r>
    </w:p>
    <w:p w:rsidR="00A043B4" w:rsidRDefault="00A43646" w:rsidP="00C10DE0">
      <w:pPr>
        <w:numPr>
          <w:ilvl w:val="0"/>
          <w:numId w:val="17"/>
        </w:numPr>
        <w:jc w:val="both"/>
        <w:rPr>
          <w:sz w:val="24"/>
          <w:szCs w:val="24"/>
        </w:rPr>
      </w:pPr>
      <w:r>
        <w:rPr>
          <w:sz w:val="24"/>
          <w:szCs w:val="24"/>
        </w:rPr>
        <w:t>422</w:t>
      </w:r>
      <w:r w:rsidR="00951261">
        <w:rPr>
          <w:sz w:val="24"/>
          <w:szCs w:val="24"/>
        </w:rPr>
        <w:t xml:space="preserve"> asmenims</w:t>
      </w:r>
      <w:r w:rsidR="00951261" w:rsidRPr="00A043B4">
        <w:rPr>
          <w:sz w:val="24"/>
          <w:szCs w:val="24"/>
        </w:rPr>
        <w:t xml:space="preserve"> </w:t>
      </w:r>
      <w:r w:rsidR="00A043B4" w:rsidRPr="00A043B4">
        <w:rPr>
          <w:sz w:val="24"/>
          <w:szCs w:val="24"/>
        </w:rPr>
        <w:t xml:space="preserve">skirta vienkartinė išmoka gimus vaikui, išmokėta </w:t>
      </w:r>
      <w:r>
        <w:rPr>
          <w:sz w:val="24"/>
          <w:szCs w:val="24"/>
        </w:rPr>
        <w:t>–</w:t>
      </w:r>
      <w:r w:rsidR="00A043B4" w:rsidRPr="00A043B4">
        <w:rPr>
          <w:sz w:val="24"/>
          <w:szCs w:val="24"/>
        </w:rPr>
        <w:t xml:space="preserve"> </w:t>
      </w:r>
      <w:r>
        <w:rPr>
          <w:sz w:val="24"/>
          <w:szCs w:val="24"/>
        </w:rPr>
        <w:t>603.460,00</w:t>
      </w:r>
      <w:r w:rsidR="00A043B4" w:rsidRPr="00A043B4">
        <w:rPr>
          <w:sz w:val="24"/>
          <w:szCs w:val="24"/>
        </w:rPr>
        <w:t xml:space="preserve"> Lt;</w:t>
      </w:r>
    </w:p>
    <w:p w:rsidR="00A043B4" w:rsidRDefault="00AF60F6" w:rsidP="00C10DE0">
      <w:pPr>
        <w:numPr>
          <w:ilvl w:val="0"/>
          <w:numId w:val="17"/>
        </w:numPr>
        <w:jc w:val="both"/>
        <w:rPr>
          <w:sz w:val="24"/>
          <w:szCs w:val="24"/>
        </w:rPr>
      </w:pPr>
      <w:r>
        <w:rPr>
          <w:sz w:val="24"/>
          <w:szCs w:val="24"/>
        </w:rPr>
        <w:t>302</w:t>
      </w:r>
      <w:r w:rsidR="00A043B4" w:rsidRPr="00A043B4">
        <w:rPr>
          <w:sz w:val="24"/>
          <w:szCs w:val="24"/>
        </w:rPr>
        <w:t xml:space="preserve"> </w:t>
      </w:r>
      <w:r>
        <w:rPr>
          <w:sz w:val="24"/>
          <w:szCs w:val="24"/>
        </w:rPr>
        <w:t>asmen</w:t>
      </w:r>
      <w:r w:rsidR="002325A2">
        <w:rPr>
          <w:sz w:val="24"/>
          <w:szCs w:val="24"/>
        </w:rPr>
        <w:t>ims</w:t>
      </w:r>
      <w:r w:rsidR="00A043B4" w:rsidRPr="00A043B4">
        <w:rPr>
          <w:sz w:val="24"/>
          <w:szCs w:val="24"/>
        </w:rPr>
        <w:t xml:space="preserve"> skirta  globos (rūpybos) išmoka, išmokėta </w:t>
      </w:r>
      <w:r w:rsidR="00A43646">
        <w:rPr>
          <w:sz w:val="24"/>
          <w:szCs w:val="24"/>
        </w:rPr>
        <w:t>–</w:t>
      </w:r>
      <w:r w:rsidR="00A043B4" w:rsidRPr="00A043B4">
        <w:rPr>
          <w:sz w:val="24"/>
          <w:szCs w:val="24"/>
        </w:rPr>
        <w:t xml:space="preserve"> </w:t>
      </w:r>
      <w:r w:rsidR="00A43646">
        <w:rPr>
          <w:sz w:val="24"/>
          <w:szCs w:val="24"/>
        </w:rPr>
        <w:t>389.067,79</w:t>
      </w:r>
      <w:r w:rsidR="00A043B4" w:rsidRPr="00A043B4">
        <w:rPr>
          <w:sz w:val="24"/>
          <w:szCs w:val="24"/>
        </w:rPr>
        <w:t xml:space="preserve"> Lt;</w:t>
      </w:r>
    </w:p>
    <w:p w:rsidR="00A043B4" w:rsidRDefault="00AF60F6" w:rsidP="00C10DE0">
      <w:pPr>
        <w:numPr>
          <w:ilvl w:val="0"/>
          <w:numId w:val="17"/>
        </w:numPr>
        <w:jc w:val="both"/>
        <w:rPr>
          <w:sz w:val="24"/>
          <w:szCs w:val="24"/>
        </w:rPr>
      </w:pPr>
      <w:r>
        <w:rPr>
          <w:sz w:val="24"/>
          <w:szCs w:val="24"/>
        </w:rPr>
        <w:t>9</w:t>
      </w:r>
      <w:r w:rsidR="00A043B4" w:rsidRPr="00A043B4">
        <w:rPr>
          <w:sz w:val="24"/>
          <w:szCs w:val="24"/>
        </w:rPr>
        <w:t xml:space="preserve"> asmenims skirta vienkartinė išmoka būstui įsigyti arba įsikurti, išmokėta </w:t>
      </w:r>
      <w:r w:rsidR="00A43646">
        <w:rPr>
          <w:sz w:val="24"/>
          <w:szCs w:val="24"/>
        </w:rPr>
        <w:t>–</w:t>
      </w:r>
      <w:r w:rsidR="00B57B09">
        <w:rPr>
          <w:sz w:val="24"/>
          <w:szCs w:val="24"/>
        </w:rPr>
        <w:t xml:space="preserve"> </w:t>
      </w:r>
      <w:r w:rsidR="00A43646">
        <w:rPr>
          <w:sz w:val="24"/>
          <w:szCs w:val="24"/>
        </w:rPr>
        <w:t>97.612,50</w:t>
      </w:r>
      <w:r w:rsidR="00A043B4" w:rsidRPr="00A043B4">
        <w:rPr>
          <w:sz w:val="24"/>
          <w:szCs w:val="24"/>
        </w:rPr>
        <w:t xml:space="preserve"> Lt;</w:t>
      </w:r>
    </w:p>
    <w:p w:rsidR="00A043B4" w:rsidRDefault="00A43646" w:rsidP="00C10DE0">
      <w:pPr>
        <w:numPr>
          <w:ilvl w:val="0"/>
          <w:numId w:val="17"/>
        </w:numPr>
        <w:jc w:val="both"/>
        <w:rPr>
          <w:sz w:val="24"/>
          <w:szCs w:val="24"/>
        </w:rPr>
      </w:pPr>
      <w:r>
        <w:rPr>
          <w:sz w:val="24"/>
          <w:szCs w:val="24"/>
        </w:rPr>
        <w:t>200</w:t>
      </w:r>
      <w:r w:rsidR="00A043B4" w:rsidRPr="00A043B4">
        <w:rPr>
          <w:sz w:val="24"/>
          <w:szCs w:val="24"/>
        </w:rPr>
        <w:t xml:space="preserve"> asmen</w:t>
      </w:r>
      <w:r>
        <w:rPr>
          <w:sz w:val="24"/>
          <w:szCs w:val="24"/>
        </w:rPr>
        <w:t>ų</w:t>
      </w:r>
      <w:r w:rsidR="00A043B4" w:rsidRPr="00A043B4">
        <w:rPr>
          <w:sz w:val="24"/>
          <w:szCs w:val="24"/>
        </w:rPr>
        <w:t xml:space="preserve"> skirta šalpos pensija, sukakus senatvės pensijos amžiui,</w:t>
      </w:r>
      <w:r w:rsidR="00A043B4">
        <w:rPr>
          <w:sz w:val="24"/>
          <w:szCs w:val="24"/>
        </w:rPr>
        <w:t xml:space="preserve"> išmokėta </w:t>
      </w:r>
      <w:r w:rsidR="004A3268">
        <w:rPr>
          <w:sz w:val="24"/>
          <w:szCs w:val="24"/>
        </w:rPr>
        <w:t>-</w:t>
      </w:r>
      <w:r w:rsidR="00A043B4">
        <w:rPr>
          <w:sz w:val="24"/>
          <w:szCs w:val="24"/>
        </w:rPr>
        <w:t xml:space="preserve">    </w:t>
      </w:r>
      <w:r>
        <w:rPr>
          <w:sz w:val="24"/>
          <w:szCs w:val="24"/>
        </w:rPr>
        <w:t>730.271,55</w:t>
      </w:r>
      <w:r w:rsidR="00A043B4">
        <w:rPr>
          <w:sz w:val="24"/>
          <w:szCs w:val="24"/>
        </w:rPr>
        <w:t xml:space="preserve"> Lt;</w:t>
      </w:r>
    </w:p>
    <w:p w:rsidR="00A043B4" w:rsidRDefault="00A43646" w:rsidP="00C10DE0">
      <w:pPr>
        <w:numPr>
          <w:ilvl w:val="0"/>
          <w:numId w:val="17"/>
        </w:numPr>
        <w:jc w:val="both"/>
        <w:rPr>
          <w:sz w:val="24"/>
          <w:szCs w:val="24"/>
        </w:rPr>
      </w:pPr>
      <w:r>
        <w:rPr>
          <w:sz w:val="24"/>
          <w:szCs w:val="24"/>
        </w:rPr>
        <w:t>369</w:t>
      </w:r>
      <w:r w:rsidR="00A043B4" w:rsidRPr="00A043B4">
        <w:rPr>
          <w:sz w:val="24"/>
          <w:szCs w:val="24"/>
        </w:rPr>
        <w:t xml:space="preserve"> asmen</w:t>
      </w:r>
      <w:r w:rsidR="002325A2">
        <w:rPr>
          <w:sz w:val="24"/>
          <w:szCs w:val="24"/>
        </w:rPr>
        <w:t>ims</w:t>
      </w:r>
      <w:r w:rsidR="00A043B4" w:rsidRPr="00A043B4">
        <w:rPr>
          <w:sz w:val="24"/>
          <w:szCs w:val="24"/>
        </w:rPr>
        <w:t xml:space="preserve"> skirta šalpos pensija neįgaliajam, išmokėta  </w:t>
      </w:r>
      <w:r w:rsidR="004A3268">
        <w:rPr>
          <w:sz w:val="24"/>
          <w:szCs w:val="24"/>
        </w:rPr>
        <w:t>-</w:t>
      </w:r>
      <w:r w:rsidR="00B57B09">
        <w:rPr>
          <w:sz w:val="24"/>
          <w:szCs w:val="24"/>
        </w:rPr>
        <w:t xml:space="preserve"> </w:t>
      </w:r>
      <w:r w:rsidR="004A3268">
        <w:rPr>
          <w:sz w:val="24"/>
          <w:szCs w:val="24"/>
        </w:rPr>
        <w:t>2.</w:t>
      </w:r>
      <w:r>
        <w:rPr>
          <w:sz w:val="24"/>
          <w:szCs w:val="24"/>
        </w:rPr>
        <w:t>422</w:t>
      </w:r>
      <w:r w:rsidR="004A3268">
        <w:rPr>
          <w:sz w:val="24"/>
          <w:szCs w:val="24"/>
        </w:rPr>
        <w:t>.</w:t>
      </w:r>
      <w:r>
        <w:rPr>
          <w:sz w:val="24"/>
          <w:szCs w:val="24"/>
        </w:rPr>
        <w:t>425</w:t>
      </w:r>
      <w:r w:rsidR="004A3268">
        <w:rPr>
          <w:sz w:val="24"/>
          <w:szCs w:val="24"/>
        </w:rPr>
        <w:t>,</w:t>
      </w:r>
      <w:r>
        <w:rPr>
          <w:sz w:val="24"/>
          <w:szCs w:val="24"/>
        </w:rPr>
        <w:t>35</w:t>
      </w:r>
      <w:r w:rsidR="00A043B4" w:rsidRPr="00A043B4">
        <w:rPr>
          <w:sz w:val="24"/>
          <w:szCs w:val="24"/>
        </w:rPr>
        <w:t xml:space="preserve"> Lt;</w:t>
      </w:r>
    </w:p>
    <w:p w:rsidR="00A043B4" w:rsidRDefault="00A43646" w:rsidP="00C10DE0">
      <w:pPr>
        <w:numPr>
          <w:ilvl w:val="0"/>
          <w:numId w:val="17"/>
        </w:numPr>
        <w:jc w:val="both"/>
        <w:rPr>
          <w:sz w:val="24"/>
          <w:szCs w:val="24"/>
        </w:rPr>
      </w:pPr>
      <w:r>
        <w:rPr>
          <w:sz w:val="24"/>
          <w:szCs w:val="24"/>
        </w:rPr>
        <w:t>180</w:t>
      </w:r>
      <w:r w:rsidR="00A043B4" w:rsidRPr="00A043B4">
        <w:rPr>
          <w:sz w:val="24"/>
          <w:szCs w:val="24"/>
        </w:rPr>
        <w:t xml:space="preserve"> asmen</w:t>
      </w:r>
      <w:r>
        <w:rPr>
          <w:sz w:val="24"/>
          <w:szCs w:val="24"/>
        </w:rPr>
        <w:t xml:space="preserve">ų </w:t>
      </w:r>
      <w:r w:rsidR="00A043B4" w:rsidRPr="00A043B4">
        <w:rPr>
          <w:sz w:val="24"/>
          <w:szCs w:val="24"/>
        </w:rPr>
        <w:t>skirta šalpos pensi</w:t>
      </w:r>
      <w:r w:rsidR="00A043B4">
        <w:rPr>
          <w:sz w:val="24"/>
          <w:szCs w:val="24"/>
        </w:rPr>
        <w:t>ja neįgaliam vaikui iki 18 metų</w:t>
      </w:r>
      <w:r w:rsidR="004A3268">
        <w:rPr>
          <w:sz w:val="24"/>
          <w:szCs w:val="24"/>
        </w:rPr>
        <w:t>, išmokėta</w:t>
      </w:r>
      <w:r w:rsidR="00B57B09">
        <w:rPr>
          <w:sz w:val="24"/>
          <w:szCs w:val="24"/>
        </w:rPr>
        <w:t xml:space="preserve"> </w:t>
      </w:r>
      <w:r w:rsidR="004A3268">
        <w:rPr>
          <w:sz w:val="24"/>
          <w:szCs w:val="24"/>
        </w:rPr>
        <w:t>-</w:t>
      </w:r>
      <w:r w:rsidR="00B57B09">
        <w:rPr>
          <w:sz w:val="24"/>
          <w:szCs w:val="24"/>
        </w:rPr>
        <w:t xml:space="preserve"> </w:t>
      </w:r>
      <w:r w:rsidR="00A043B4" w:rsidRPr="00A043B4">
        <w:rPr>
          <w:sz w:val="24"/>
          <w:szCs w:val="24"/>
        </w:rPr>
        <w:t>1</w:t>
      </w:r>
      <w:r w:rsidR="004A3268">
        <w:rPr>
          <w:sz w:val="24"/>
          <w:szCs w:val="24"/>
        </w:rPr>
        <w:t>.</w:t>
      </w:r>
      <w:r>
        <w:rPr>
          <w:sz w:val="24"/>
          <w:szCs w:val="24"/>
        </w:rPr>
        <w:t>225.468</w:t>
      </w:r>
      <w:r w:rsidR="004A3268">
        <w:rPr>
          <w:sz w:val="24"/>
          <w:szCs w:val="24"/>
        </w:rPr>
        <w:t>,31</w:t>
      </w:r>
      <w:r w:rsidR="00A043B4" w:rsidRPr="00A043B4">
        <w:rPr>
          <w:sz w:val="24"/>
          <w:szCs w:val="24"/>
        </w:rPr>
        <w:t xml:space="preserve"> Lt;</w:t>
      </w:r>
    </w:p>
    <w:p w:rsidR="00A043B4" w:rsidRDefault="00A043B4" w:rsidP="00C10DE0">
      <w:pPr>
        <w:numPr>
          <w:ilvl w:val="0"/>
          <w:numId w:val="17"/>
        </w:numPr>
        <w:jc w:val="both"/>
        <w:rPr>
          <w:sz w:val="24"/>
          <w:szCs w:val="24"/>
        </w:rPr>
      </w:pPr>
      <w:r w:rsidRPr="00A043B4">
        <w:rPr>
          <w:sz w:val="24"/>
          <w:szCs w:val="24"/>
        </w:rPr>
        <w:t>11</w:t>
      </w:r>
      <w:r w:rsidR="004A3268">
        <w:rPr>
          <w:sz w:val="24"/>
          <w:szCs w:val="24"/>
        </w:rPr>
        <w:t>9</w:t>
      </w:r>
      <w:r w:rsidRPr="00A043B4">
        <w:rPr>
          <w:sz w:val="24"/>
          <w:szCs w:val="24"/>
        </w:rPr>
        <w:t xml:space="preserve"> asmenų skirta šalpos našlaičių pensija, išmokėta </w:t>
      </w:r>
      <w:r w:rsidR="00A43646">
        <w:rPr>
          <w:sz w:val="24"/>
          <w:szCs w:val="24"/>
        </w:rPr>
        <w:t>–</w:t>
      </w:r>
      <w:r w:rsidRPr="00A043B4">
        <w:rPr>
          <w:sz w:val="24"/>
          <w:szCs w:val="24"/>
        </w:rPr>
        <w:t xml:space="preserve"> </w:t>
      </w:r>
      <w:r w:rsidR="00A43646">
        <w:rPr>
          <w:sz w:val="24"/>
          <w:szCs w:val="24"/>
        </w:rPr>
        <w:t>252.948,29</w:t>
      </w:r>
      <w:r w:rsidRPr="00A043B4">
        <w:rPr>
          <w:sz w:val="24"/>
          <w:szCs w:val="24"/>
        </w:rPr>
        <w:t xml:space="preserve"> Lt;</w:t>
      </w:r>
    </w:p>
    <w:p w:rsidR="00A043B4" w:rsidRDefault="00A043B4" w:rsidP="00C10DE0">
      <w:pPr>
        <w:numPr>
          <w:ilvl w:val="0"/>
          <w:numId w:val="17"/>
        </w:numPr>
        <w:jc w:val="both"/>
        <w:rPr>
          <w:sz w:val="24"/>
          <w:szCs w:val="24"/>
        </w:rPr>
      </w:pPr>
      <w:r>
        <w:rPr>
          <w:sz w:val="24"/>
          <w:szCs w:val="24"/>
        </w:rPr>
        <w:t xml:space="preserve"> </w:t>
      </w:r>
      <w:r w:rsidRPr="00A043B4">
        <w:rPr>
          <w:sz w:val="24"/>
          <w:szCs w:val="24"/>
        </w:rPr>
        <w:t>95 daugiavaikėms motinoms skirta šalpos kompensacija</w:t>
      </w:r>
      <w:r w:rsidR="002325A2">
        <w:rPr>
          <w:sz w:val="24"/>
          <w:szCs w:val="24"/>
        </w:rPr>
        <w:t>,</w:t>
      </w:r>
      <w:r w:rsidRPr="00A043B4">
        <w:rPr>
          <w:sz w:val="24"/>
          <w:szCs w:val="24"/>
        </w:rPr>
        <w:t xml:space="preserve"> išmokėta </w:t>
      </w:r>
      <w:r w:rsidR="00A43646">
        <w:rPr>
          <w:sz w:val="24"/>
          <w:szCs w:val="24"/>
        </w:rPr>
        <w:t>–</w:t>
      </w:r>
      <w:r w:rsidRPr="00A043B4">
        <w:rPr>
          <w:sz w:val="24"/>
          <w:szCs w:val="24"/>
        </w:rPr>
        <w:t xml:space="preserve"> </w:t>
      </w:r>
      <w:r w:rsidR="00A43646">
        <w:rPr>
          <w:sz w:val="24"/>
          <w:szCs w:val="24"/>
        </w:rPr>
        <w:t>618.133,34</w:t>
      </w:r>
      <w:r w:rsidRPr="00A043B4">
        <w:rPr>
          <w:sz w:val="24"/>
          <w:szCs w:val="24"/>
        </w:rPr>
        <w:t xml:space="preserve"> Lt;</w:t>
      </w:r>
    </w:p>
    <w:p w:rsidR="00A043B4" w:rsidRDefault="00A043B4" w:rsidP="00C10DE0">
      <w:pPr>
        <w:numPr>
          <w:ilvl w:val="0"/>
          <w:numId w:val="17"/>
        </w:numPr>
        <w:jc w:val="both"/>
        <w:rPr>
          <w:sz w:val="24"/>
          <w:szCs w:val="24"/>
        </w:rPr>
      </w:pPr>
      <w:r>
        <w:rPr>
          <w:sz w:val="24"/>
          <w:szCs w:val="24"/>
        </w:rPr>
        <w:t xml:space="preserve"> </w:t>
      </w:r>
      <w:r w:rsidRPr="00A043B4">
        <w:rPr>
          <w:sz w:val="24"/>
          <w:szCs w:val="24"/>
        </w:rPr>
        <w:t>5</w:t>
      </w:r>
      <w:r w:rsidR="004A3268">
        <w:rPr>
          <w:sz w:val="24"/>
          <w:szCs w:val="24"/>
        </w:rPr>
        <w:t>42</w:t>
      </w:r>
      <w:r w:rsidRPr="00A043B4">
        <w:rPr>
          <w:sz w:val="24"/>
          <w:szCs w:val="24"/>
        </w:rPr>
        <w:t xml:space="preserve"> asmen</w:t>
      </w:r>
      <w:r w:rsidR="002325A2">
        <w:rPr>
          <w:sz w:val="24"/>
          <w:szCs w:val="24"/>
        </w:rPr>
        <w:t>ims</w:t>
      </w:r>
      <w:r w:rsidRPr="00A043B4">
        <w:rPr>
          <w:sz w:val="24"/>
          <w:szCs w:val="24"/>
        </w:rPr>
        <w:t xml:space="preserve"> skirta slaugos išlaidų tikslinė kompensacija, išmokėta </w:t>
      </w:r>
      <w:r w:rsidR="00A43646">
        <w:rPr>
          <w:sz w:val="24"/>
          <w:szCs w:val="24"/>
        </w:rPr>
        <w:t>–</w:t>
      </w:r>
      <w:r w:rsidRPr="00A043B4">
        <w:rPr>
          <w:sz w:val="24"/>
          <w:szCs w:val="24"/>
        </w:rPr>
        <w:t xml:space="preserve"> </w:t>
      </w:r>
      <w:r w:rsidR="00A43646">
        <w:rPr>
          <w:sz w:val="24"/>
          <w:szCs w:val="24"/>
        </w:rPr>
        <w:t>5.379.079,45</w:t>
      </w:r>
      <w:r w:rsidRPr="00A043B4">
        <w:rPr>
          <w:sz w:val="24"/>
          <w:szCs w:val="24"/>
        </w:rPr>
        <w:t xml:space="preserve"> Lt;</w:t>
      </w:r>
    </w:p>
    <w:p w:rsidR="00A043B4" w:rsidRDefault="00A043B4" w:rsidP="00C10DE0">
      <w:pPr>
        <w:numPr>
          <w:ilvl w:val="0"/>
          <w:numId w:val="17"/>
        </w:numPr>
        <w:jc w:val="both"/>
        <w:rPr>
          <w:sz w:val="24"/>
          <w:szCs w:val="24"/>
        </w:rPr>
      </w:pPr>
      <w:r>
        <w:rPr>
          <w:sz w:val="24"/>
          <w:szCs w:val="24"/>
        </w:rPr>
        <w:t xml:space="preserve"> </w:t>
      </w:r>
      <w:r w:rsidRPr="00A043B4">
        <w:rPr>
          <w:sz w:val="24"/>
          <w:szCs w:val="24"/>
        </w:rPr>
        <w:t>9</w:t>
      </w:r>
      <w:r w:rsidR="004A3268">
        <w:rPr>
          <w:sz w:val="24"/>
          <w:szCs w:val="24"/>
        </w:rPr>
        <w:t>31</w:t>
      </w:r>
      <w:r w:rsidRPr="00A043B4">
        <w:rPr>
          <w:sz w:val="24"/>
          <w:szCs w:val="24"/>
        </w:rPr>
        <w:t xml:space="preserve"> asmeni</w:t>
      </w:r>
      <w:r w:rsidR="009628EF">
        <w:rPr>
          <w:sz w:val="24"/>
          <w:szCs w:val="24"/>
        </w:rPr>
        <w:t>ui</w:t>
      </w:r>
      <w:r w:rsidRPr="00A043B4">
        <w:rPr>
          <w:sz w:val="24"/>
          <w:szCs w:val="24"/>
        </w:rPr>
        <w:t xml:space="preserve"> skirta priežiūros (pagalbos) išlaidų tikslinė kompensacija, išmokėta </w:t>
      </w:r>
      <w:r>
        <w:rPr>
          <w:sz w:val="24"/>
          <w:szCs w:val="24"/>
        </w:rPr>
        <w:t>–</w:t>
      </w:r>
      <w:r w:rsidRPr="00A043B4">
        <w:rPr>
          <w:sz w:val="24"/>
          <w:szCs w:val="24"/>
        </w:rPr>
        <w:t xml:space="preserve"> </w:t>
      </w:r>
      <w:r w:rsidR="00A43646">
        <w:rPr>
          <w:sz w:val="24"/>
          <w:szCs w:val="24"/>
        </w:rPr>
        <w:t>2.189.459,97</w:t>
      </w:r>
      <w:r w:rsidRPr="00A043B4">
        <w:rPr>
          <w:sz w:val="24"/>
          <w:szCs w:val="24"/>
        </w:rPr>
        <w:t xml:space="preserve"> Lt</w:t>
      </w:r>
      <w:r>
        <w:rPr>
          <w:sz w:val="24"/>
          <w:szCs w:val="24"/>
        </w:rPr>
        <w:t>.</w:t>
      </w:r>
    </w:p>
    <w:p w:rsidR="00DA0497" w:rsidRDefault="00A50E20" w:rsidP="00961B93">
      <w:pPr>
        <w:jc w:val="both"/>
        <w:rPr>
          <w:sz w:val="24"/>
          <w:szCs w:val="24"/>
        </w:rPr>
      </w:pPr>
      <w:r w:rsidRPr="00A50E20">
        <w:rPr>
          <w:rFonts w:ascii="TimesLT" w:hAnsi="TimesLT"/>
          <w:i/>
          <w:sz w:val="24"/>
          <w:szCs w:val="24"/>
        </w:rPr>
        <w:t xml:space="preserve">  </w:t>
      </w:r>
      <w:r w:rsidR="00A043B4">
        <w:rPr>
          <w:rFonts w:ascii="TimesLT" w:hAnsi="TimesLT"/>
          <w:i/>
          <w:sz w:val="24"/>
          <w:szCs w:val="24"/>
        </w:rPr>
        <w:t xml:space="preserve">              </w:t>
      </w:r>
      <w:r w:rsidR="00B01EE6" w:rsidRPr="0000682C">
        <w:rPr>
          <w:rFonts w:ascii="TimesLT" w:hAnsi="TimesLT"/>
          <w:i/>
          <w:sz w:val="24"/>
          <w:szCs w:val="24"/>
          <w:u w:val="single"/>
        </w:rPr>
        <w:t>Kompensacijos už šildymą, šaltą ir karštą vandenį, kietą kurą bei dujas.</w:t>
      </w:r>
      <w:r w:rsidRPr="00A50E20">
        <w:rPr>
          <w:rFonts w:ascii="TimesLT" w:hAnsi="TimesLT"/>
          <w:i/>
          <w:sz w:val="24"/>
          <w:szCs w:val="24"/>
        </w:rPr>
        <w:t xml:space="preserve"> </w:t>
      </w:r>
      <w:r w:rsidR="00B01EE6" w:rsidRPr="0000682C">
        <w:rPr>
          <w:sz w:val="24"/>
          <w:szCs w:val="24"/>
        </w:rPr>
        <w:t xml:space="preserve">Vadovaujantis Lietuvos Respublikos </w:t>
      </w:r>
      <w:r w:rsidR="00D76283">
        <w:rPr>
          <w:sz w:val="24"/>
          <w:szCs w:val="24"/>
        </w:rPr>
        <w:t>p</w:t>
      </w:r>
      <w:r w:rsidR="00B01EE6" w:rsidRPr="0000682C">
        <w:rPr>
          <w:sz w:val="24"/>
          <w:szCs w:val="24"/>
        </w:rPr>
        <w:t>iniginės socialinės paramos mažas pajamas gaunančioms šeimoms (vieniems gyvenantiems asmenims) įstatymu</w:t>
      </w:r>
      <w:r w:rsidR="00D76283">
        <w:rPr>
          <w:sz w:val="24"/>
          <w:szCs w:val="24"/>
        </w:rPr>
        <w:t>,</w:t>
      </w:r>
      <w:r w:rsidR="00B01EE6" w:rsidRPr="0000682C">
        <w:rPr>
          <w:sz w:val="24"/>
          <w:szCs w:val="24"/>
        </w:rPr>
        <w:t xml:space="preserve">  rajono gyventojams taikoma teisė į kompensacijas ir išduodamos pažymos atitinkamoms įmonėms ir organizacijoms.</w:t>
      </w:r>
    </w:p>
    <w:p w:rsidR="00DA0497" w:rsidRPr="00DA0497" w:rsidRDefault="001767EC" w:rsidP="00DA0497">
      <w:pPr>
        <w:jc w:val="both"/>
        <w:rPr>
          <w:sz w:val="24"/>
          <w:szCs w:val="24"/>
        </w:rPr>
      </w:pPr>
      <w:r>
        <w:rPr>
          <w:sz w:val="24"/>
          <w:szCs w:val="24"/>
        </w:rPr>
        <w:t xml:space="preserve">               </w:t>
      </w:r>
      <w:r w:rsidR="00DA0497" w:rsidRPr="00DA0497">
        <w:rPr>
          <w:sz w:val="24"/>
          <w:szCs w:val="24"/>
        </w:rPr>
        <w:t>Per 201</w:t>
      </w:r>
      <w:r w:rsidR="009628EF">
        <w:rPr>
          <w:sz w:val="24"/>
          <w:szCs w:val="24"/>
        </w:rPr>
        <w:t>3</w:t>
      </w:r>
      <w:r w:rsidR="00DA0497" w:rsidRPr="00DA0497">
        <w:rPr>
          <w:sz w:val="24"/>
          <w:szCs w:val="24"/>
        </w:rPr>
        <w:t xml:space="preserve"> metus dėl buto šildymo išlaidų kompensacijų kreipėsi </w:t>
      </w:r>
      <w:r w:rsidR="004F404D">
        <w:rPr>
          <w:sz w:val="24"/>
          <w:szCs w:val="24"/>
        </w:rPr>
        <w:t>2</w:t>
      </w:r>
      <w:r w:rsidR="009628EF">
        <w:rPr>
          <w:sz w:val="24"/>
          <w:szCs w:val="24"/>
        </w:rPr>
        <w:t>420</w:t>
      </w:r>
      <w:r w:rsidR="00DA0497" w:rsidRPr="00DA0497">
        <w:rPr>
          <w:sz w:val="24"/>
          <w:szCs w:val="24"/>
        </w:rPr>
        <w:t xml:space="preserve"> šeim</w:t>
      </w:r>
      <w:r w:rsidR="009628EF">
        <w:rPr>
          <w:sz w:val="24"/>
          <w:szCs w:val="24"/>
        </w:rPr>
        <w:t>ų</w:t>
      </w:r>
      <w:r w:rsidR="00DA0497" w:rsidRPr="00DA0497">
        <w:rPr>
          <w:sz w:val="24"/>
          <w:szCs w:val="24"/>
        </w:rPr>
        <w:t>,  dėl šalto  vandens išlaidų</w:t>
      </w:r>
      <w:r>
        <w:rPr>
          <w:sz w:val="24"/>
          <w:szCs w:val="24"/>
        </w:rPr>
        <w:t xml:space="preserve"> kompensacijų - </w:t>
      </w:r>
      <w:r w:rsidR="004F404D">
        <w:rPr>
          <w:sz w:val="24"/>
          <w:szCs w:val="24"/>
        </w:rPr>
        <w:t>2</w:t>
      </w:r>
      <w:r w:rsidR="009628EF">
        <w:rPr>
          <w:sz w:val="24"/>
          <w:szCs w:val="24"/>
        </w:rPr>
        <w:t>400</w:t>
      </w:r>
      <w:r>
        <w:rPr>
          <w:sz w:val="24"/>
          <w:szCs w:val="24"/>
        </w:rPr>
        <w:t xml:space="preserve"> šeim</w:t>
      </w:r>
      <w:r w:rsidR="009628EF">
        <w:rPr>
          <w:sz w:val="24"/>
          <w:szCs w:val="24"/>
        </w:rPr>
        <w:t>ų</w:t>
      </w:r>
      <w:r>
        <w:rPr>
          <w:sz w:val="24"/>
          <w:szCs w:val="24"/>
        </w:rPr>
        <w:t xml:space="preserve">, </w:t>
      </w:r>
      <w:r w:rsidR="00DA0497" w:rsidRPr="00DA0497">
        <w:rPr>
          <w:sz w:val="24"/>
          <w:szCs w:val="24"/>
        </w:rPr>
        <w:t>dėl buto šildymo kietu ir dujomis išlaidų  kompensacijų</w:t>
      </w:r>
      <w:r w:rsidR="00DA0497">
        <w:rPr>
          <w:sz w:val="24"/>
          <w:szCs w:val="24"/>
        </w:rPr>
        <w:t xml:space="preserve"> </w:t>
      </w:r>
      <w:r w:rsidR="00DA0497" w:rsidRPr="00DA0497">
        <w:rPr>
          <w:sz w:val="24"/>
          <w:szCs w:val="24"/>
        </w:rPr>
        <w:t xml:space="preserve">-  </w:t>
      </w:r>
      <w:r w:rsidR="004F404D">
        <w:rPr>
          <w:sz w:val="24"/>
          <w:szCs w:val="24"/>
        </w:rPr>
        <w:t>11</w:t>
      </w:r>
      <w:r w:rsidR="009628EF">
        <w:rPr>
          <w:sz w:val="24"/>
          <w:szCs w:val="24"/>
        </w:rPr>
        <w:t>80</w:t>
      </w:r>
      <w:r w:rsidR="00DA0497" w:rsidRPr="00DA0497">
        <w:rPr>
          <w:sz w:val="24"/>
          <w:szCs w:val="24"/>
        </w:rPr>
        <w:t xml:space="preserve"> šeim</w:t>
      </w:r>
      <w:r w:rsidR="009628EF">
        <w:rPr>
          <w:sz w:val="24"/>
          <w:szCs w:val="24"/>
        </w:rPr>
        <w:t>ų</w:t>
      </w:r>
      <w:r w:rsidR="00DA0497" w:rsidRPr="00DA0497">
        <w:rPr>
          <w:sz w:val="24"/>
          <w:szCs w:val="24"/>
        </w:rPr>
        <w:t xml:space="preserve">, </w:t>
      </w:r>
      <w:r w:rsidR="004F404D">
        <w:rPr>
          <w:sz w:val="24"/>
          <w:szCs w:val="24"/>
        </w:rPr>
        <w:t>229</w:t>
      </w:r>
      <w:r w:rsidR="009628EF">
        <w:rPr>
          <w:sz w:val="24"/>
          <w:szCs w:val="24"/>
        </w:rPr>
        <w:t>0</w:t>
      </w:r>
      <w:r w:rsidR="00DA0497" w:rsidRPr="00DA0497">
        <w:rPr>
          <w:sz w:val="24"/>
          <w:szCs w:val="24"/>
        </w:rPr>
        <w:t xml:space="preserve">  šeimų kreipėsi dėl karšto vandens išlaidų kompensacijų.</w:t>
      </w:r>
    </w:p>
    <w:p w:rsidR="00B01EE6" w:rsidRPr="00DA0497" w:rsidRDefault="00B01EE6" w:rsidP="00B01EE6">
      <w:pPr>
        <w:jc w:val="both"/>
        <w:rPr>
          <w:sz w:val="24"/>
          <w:szCs w:val="24"/>
        </w:rPr>
      </w:pPr>
      <w:r>
        <w:rPr>
          <w:color w:val="000000"/>
          <w:sz w:val="24"/>
          <w:szCs w:val="24"/>
        </w:rPr>
        <w:t xml:space="preserve">              </w:t>
      </w:r>
      <w:r w:rsidR="005C1788">
        <w:rPr>
          <w:color w:val="000000"/>
          <w:sz w:val="24"/>
          <w:szCs w:val="24"/>
        </w:rPr>
        <w:t xml:space="preserve">  </w:t>
      </w:r>
      <w:r w:rsidRPr="00D76283">
        <w:rPr>
          <w:i/>
          <w:color w:val="000000"/>
          <w:sz w:val="24"/>
          <w:szCs w:val="24"/>
          <w:u w:val="single"/>
        </w:rPr>
        <w:t>Socialinė parama mokiniams</w:t>
      </w:r>
      <w:r w:rsidRPr="004145D4">
        <w:rPr>
          <w:color w:val="000000"/>
          <w:sz w:val="24"/>
          <w:szCs w:val="24"/>
        </w:rPr>
        <w:t>.</w:t>
      </w:r>
      <w:r w:rsidR="00DA0497">
        <w:t xml:space="preserve"> </w:t>
      </w:r>
      <w:r w:rsidR="00DA0497" w:rsidRPr="00DA0497">
        <w:rPr>
          <w:sz w:val="24"/>
          <w:szCs w:val="24"/>
        </w:rPr>
        <w:t>Per 201</w:t>
      </w:r>
      <w:r w:rsidR="009628EF">
        <w:rPr>
          <w:sz w:val="24"/>
          <w:szCs w:val="24"/>
        </w:rPr>
        <w:t>3</w:t>
      </w:r>
      <w:r w:rsidR="00DA0497" w:rsidRPr="00DA0497">
        <w:rPr>
          <w:sz w:val="24"/>
          <w:szCs w:val="24"/>
        </w:rPr>
        <w:t xml:space="preserve"> metus nemokamas maitinimas buvo skirtas 2</w:t>
      </w:r>
      <w:r w:rsidR="009628EF">
        <w:rPr>
          <w:sz w:val="24"/>
          <w:szCs w:val="24"/>
        </w:rPr>
        <w:t>155</w:t>
      </w:r>
      <w:r w:rsidR="00DA0497">
        <w:rPr>
          <w:sz w:val="24"/>
          <w:szCs w:val="24"/>
        </w:rPr>
        <w:t xml:space="preserve"> mokiniams, iš jų:</w:t>
      </w:r>
    </w:p>
    <w:p w:rsidR="00B01EE6" w:rsidRDefault="00B01EE6" w:rsidP="005C329A">
      <w:pPr>
        <w:numPr>
          <w:ilvl w:val="0"/>
          <w:numId w:val="1"/>
        </w:numPr>
        <w:jc w:val="both"/>
        <w:rPr>
          <w:color w:val="000000"/>
          <w:sz w:val="24"/>
          <w:szCs w:val="24"/>
        </w:rPr>
      </w:pPr>
      <w:proofErr w:type="spellStart"/>
      <w:r w:rsidRPr="004145D4">
        <w:rPr>
          <w:color w:val="000000"/>
          <w:sz w:val="24"/>
          <w:szCs w:val="24"/>
        </w:rPr>
        <w:t>priešmokyklinuka</w:t>
      </w:r>
      <w:r w:rsidR="001767EC">
        <w:rPr>
          <w:color w:val="000000"/>
          <w:sz w:val="24"/>
          <w:szCs w:val="24"/>
        </w:rPr>
        <w:t>ms</w:t>
      </w:r>
      <w:proofErr w:type="spellEnd"/>
      <w:r w:rsidRPr="004145D4">
        <w:rPr>
          <w:color w:val="000000"/>
          <w:sz w:val="24"/>
          <w:szCs w:val="24"/>
        </w:rPr>
        <w:t xml:space="preserve"> –</w:t>
      </w:r>
      <w:r>
        <w:rPr>
          <w:color w:val="000000"/>
          <w:sz w:val="24"/>
          <w:szCs w:val="24"/>
        </w:rPr>
        <w:t xml:space="preserve"> </w:t>
      </w:r>
      <w:r w:rsidR="009628EF">
        <w:rPr>
          <w:color w:val="000000"/>
          <w:sz w:val="24"/>
          <w:szCs w:val="24"/>
        </w:rPr>
        <w:t>258</w:t>
      </w:r>
      <w:r w:rsidRPr="004145D4">
        <w:rPr>
          <w:color w:val="000000"/>
          <w:sz w:val="24"/>
          <w:szCs w:val="24"/>
        </w:rPr>
        <w:t>;</w:t>
      </w:r>
    </w:p>
    <w:p w:rsidR="00DA0497" w:rsidRPr="004145D4" w:rsidRDefault="00DA0497" w:rsidP="005C329A">
      <w:pPr>
        <w:numPr>
          <w:ilvl w:val="0"/>
          <w:numId w:val="1"/>
        </w:numPr>
        <w:jc w:val="both"/>
        <w:rPr>
          <w:color w:val="000000"/>
          <w:sz w:val="24"/>
          <w:szCs w:val="24"/>
        </w:rPr>
      </w:pPr>
      <w:r>
        <w:rPr>
          <w:color w:val="000000"/>
          <w:sz w:val="24"/>
          <w:szCs w:val="24"/>
        </w:rPr>
        <w:t xml:space="preserve">bendrojo lavinimo mokiniams – </w:t>
      </w:r>
      <w:r w:rsidR="009628EF">
        <w:rPr>
          <w:color w:val="000000"/>
          <w:sz w:val="24"/>
          <w:szCs w:val="24"/>
        </w:rPr>
        <w:t>1967</w:t>
      </w:r>
      <w:r>
        <w:rPr>
          <w:color w:val="000000"/>
          <w:sz w:val="24"/>
          <w:szCs w:val="24"/>
        </w:rPr>
        <w:t>.</w:t>
      </w:r>
    </w:p>
    <w:p w:rsidR="00DA0497" w:rsidRPr="00DA0497" w:rsidRDefault="00DA0497" w:rsidP="00DA0497">
      <w:pPr>
        <w:jc w:val="both"/>
        <w:rPr>
          <w:sz w:val="24"/>
          <w:szCs w:val="24"/>
        </w:rPr>
      </w:pPr>
      <w:r>
        <w:lastRenderedPageBreak/>
        <w:t xml:space="preserve">                </w:t>
      </w:r>
      <w:r w:rsidR="005C1788">
        <w:t xml:space="preserve"> </w:t>
      </w:r>
      <w:r w:rsidRPr="00DA0497">
        <w:rPr>
          <w:sz w:val="24"/>
          <w:szCs w:val="24"/>
        </w:rPr>
        <w:t xml:space="preserve">Socialinę paramą mokinio reikmenims įsigyti gavo </w:t>
      </w:r>
      <w:r w:rsidR="00B87B0F">
        <w:rPr>
          <w:sz w:val="24"/>
          <w:szCs w:val="24"/>
        </w:rPr>
        <w:t>1</w:t>
      </w:r>
      <w:r w:rsidR="009628EF">
        <w:rPr>
          <w:sz w:val="24"/>
          <w:szCs w:val="24"/>
        </w:rPr>
        <w:t>494</w:t>
      </w:r>
      <w:r w:rsidRPr="00DA0497">
        <w:rPr>
          <w:sz w:val="24"/>
          <w:szCs w:val="24"/>
        </w:rPr>
        <w:t xml:space="preserve"> mokin</w:t>
      </w:r>
      <w:r w:rsidR="00B87B0F">
        <w:rPr>
          <w:sz w:val="24"/>
          <w:szCs w:val="24"/>
        </w:rPr>
        <w:t>iai</w:t>
      </w:r>
      <w:r w:rsidRPr="00DA0497">
        <w:rPr>
          <w:sz w:val="24"/>
          <w:szCs w:val="24"/>
        </w:rPr>
        <w:t xml:space="preserve">, iš jų </w:t>
      </w:r>
      <w:r w:rsidR="009628EF">
        <w:rPr>
          <w:sz w:val="24"/>
          <w:szCs w:val="24"/>
        </w:rPr>
        <w:t>94</w:t>
      </w:r>
      <w:r w:rsidRPr="00DA0497">
        <w:rPr>
          <w:sz w:val="24"/>
          <w:szCs w:val="24"/>
        </w:rPr>
        <w:t xml:space="preserve">  mokini</w:t>
      </w:r>
      <w:r w:rsidR="009628EF">
        <w:rPr>
          <w:sz w:val="24"/>
          <w:szCs w:val="24"/>
        </w:rPr>
        <w:t>ai</w:t>
      </w:r>
      <w:r w:rsidRPr="00DA0497">
        <w:rPr>
          <w:sz w:val="24"/>
          <w:szCs w:val="24"/>
        </w:rPr>
        <w:t xml:space="preserve"> iš socialinės rizikos šeimų. Vienam mokiniui buvo skirta 156 Lt. Socialinei paramai mokinio reikmenims įsigyti buvo panaudota </w:t>
      </w:r>
      <w:r w:rsidR="00B87B0F">
        <w:rPr>
          <w:sz w:val="24"/>
          <w:szCs w:val="24"/>
        </w:rPr>
        <w:t>2</w:t>
      </w:r>
      <w:r w:rsidR="009628EF">
        <w:rPr>
          <w:sz w:val="24"/>
          <w:szCs w:val="24"/>
        </w:rPr>
        <w:t>3</w:t>
      </w:r>
      <w:r w:rsidR="00B87B0F">
        <w:rPr>
          <w:sz w:val="24"/>
          <w:szCs w:val="24"/>
        </w:rPr>
        <w:t>3.</w:t>
      </w:r>
      <w:r w:rsidR="009628EF">
        <w:rPr>
          <w:sz w:val="24"/>
          <w:szCs w:val="24"/>
        </w:rPr>
        <w:t>064</w:t>
      </w:r>
      <w:r w:rsidRPr="00DA0497">
        <w:rPr>
          <w:sz w:val="24"/>
          <w:szCs w:val="24"/>
        </w:rPr>
        <w:t xml:space="preserve"> Lt.</w:t>
      </w:r>
    </w:p>
    <w:p w:rsidR="00CA4C63" w:rsidRDefault="00B01EE6" w:rsidP="00CA4C63">
      <w:pPr>
        <w:ind w:firstLine="840"/>
        <w:jc w:val="both"/>
        <w:rPr>
          <w:color w:val="000000"/>
          <w:sz w:val="24"/>
          <w:szCs w:val="24"/>
        </w:rPr>
      </w:pPr>
      <w:r w:rsidRPr="000B01D3">
        <w:rPr>
          <w:i/>
          <w:color w:val="000000"/>
          <w:sz w:val="24"/>
          <w:szCs w:val="24"/>
          <w:u w:val="single"/>
        </w:rPr>
        <w:t>Paramos teikimo komisijos darbas</w:t>
      </w:r>
      <w:r w:rsidRPr="004145D4">
        <w:rPr>
          <w:color w:val="000000"/>
          <w:sz w:val="24"/>
          <w:szCs w:val="24"/>
        </w:rPr>
        <w:t xml:space="preserve">. Socialinės paramos skyrius kartu su seniūnijų specialistais rengia medžiagą </w:t>
      </w:r>
      <w:r w:rsidR="001767EC">
        <w:rPr>
          <w:color w:val="000000"/>
          <w:sz w:val="24"/>
          <w:szCs w:val="24"/>
        </w:rPr>
        <w:t>P</w:t>
      </w:r>
      <w:r w:rsidRPr="004145D4">
        <w:rPr>
          <w:color w:val="000000"/>
          <w:sz w:val="24"/>
          <w:szCs w:val="24"/>
        </w:rPr>
        <w:t>aramos teikimo komisijai. 20</w:t>
      </w:r>
      <w:r w:rsidR="000B01D3">
        <w:rPr>
          <w:color w:val="000000"/>
          <w:sz w:val="24"/>
          <w:szCs w:val="24"/>
        </w:rPr>
        <w:t>1</w:t>
      </w:r>
      <w:r w:rsidR="003338A8">
        <w:rPr>
          <w:color w:val="000000"/>
          <w:sz w:val="24"/>
          <w:szCs w:val="24"/>
        </w:rPr>
        <w:t>3</w:t>
      </w:r>
      <w:r w:rsidRPr="004145D4">
        <w:rPr>
          <w:color w:val="000000"/>
          <w:sz w:val="24"/>
          <w:szCs w:val="24"/>
        </w:rPr>
        <w:t xml:space="preserve"> metais įvyko 1</w:t>
      </w:r>
      <w:r w:rsidR="003338A8">
        <w:rPr>
          <w:color w:val="000000"/>
          <w:sz w:val="24"/>
          <w:szCs w:val="24"/>
        </w:rPr>
        <w:t>2</w:t>
      </w:r>
      <w:r w:rsidRPr="004145D4">
        <w:rPr>
          <w:color w:val="000000"/>
          <w:sz w:val="24"/>
          <w:szCs w:val="24"/>
        </w:rPr>
        <w:t xml:space="preserve"> posėdžių. Rengiantis posėdžiui, išsamiai susipažįstama su besikreipiančiųjų paramos situacija.                       </w:t>
      </w:r>
      <w:r w:rsidR="00CA4C63">
        <w:rPr>
          <w:color w:val="000000"/>
          <w:sz w:val="24"/>
          <w:szCs w:val="24"/>
        </w:rPr>
        <w:t xml:space="preserve">            </w:t>
      </w:r>
    </w:p>
    <w:p w:rsidR="00CA4C63" w:rsidRDefault="00CA4C63" w:rsidP="00CA4C63">
      <w:pPr>
        <w:ind w:firstLine="840"/>
        <w:jc w:val="both"/>
        <w:rPr>
          <w:sz w:val="24"/>
          <w:szCs w:val="24"/>
        </w:rPr>
      </w:pPr>
      <w:r>
        <w:rPr>
          <w:color w:val="000000"/>
          <w:sz w:val="24"/>
          <w:szCs w:val="24"/>
        </w:rPr>
        <w:t xml:space="preserve"> </w:t>
      </w:r>
      <w:r w:rsidR="00B01EE6" w:rsidRPr="004145D4">
        <w:rPr>
          <w:color w:val="000000"/>
          <w:sz w:val="24"/>
          <w:szCs w:val="24"/>
        </w:rPr>
        <w:t>Daugiausia vienkartinių pašalpų išmokama gydymo išlaidoms iš dalies kompensuoti</w:t>
      </w:r>
      <w:r w:rsidR="00A67BA7">
        <w:rPr>
          <w:color w:val="000000"/>
          <w:sz w:val="24"/>
          <w:szCs w:val="24"/>
        </w:rPr>
        <w:t xml:space="preserve"> </w:t>
      </w:r>
      <w:r w:rsidR="00054989">
        <w:rPr>
          <w:color w:val="000000"/>
          <w:sz w:val="24"/>
          <w:szCs w:val="24"/>
        </w:rPr>
        <w:t>-</w:t>
      </w:r>
      <w:r w:rsidR="00B01EE6" w:rsidRPr="004145D4">
        <w:rPr>
          <w:color w:val="000000"/>
          <w:sz w:val="24"/>
          <w:szCs w:val="24"/>
        </w:rPr>
        <w:t xml:space="preserve">                              </w:t>
      </w:r>
      <w:r w:rsidR="00DA0497">
        <w:rPr>
          <w:color w:val="000000"/>
          <w:sz w:val="24"/>
          <w:szCs w:val="24"/>
        </w:rPr>
        <w:t>5</w:t>
      </w:r>
      <w:r w:rsidR="00CA49D9">
        <w:rPr>
          <w:color w:val="000000"/>
          <w:sz w:val="24"/>
          <w:szCs w:val="24"/>
        </w:rPr>
        <w:t>3</w:t>
      </w:r>
      <w:r w:rsidR="00B01EE6" w:rsidRPr="004145D4">
        <w:rPr>
          <w:color w:val="000000"/>
          <w:sz w:val="24"/>
          <w:szCs w:val="24"/>
        </w:rPr>
        <w:t xml:space="preserve"> šeim</w:t>
      </w:r>
      <w:r w:rsidR="00CA49D9">
        <w:rPr>
          <w:sz w:val="24"/>
          <w:szCs w:val="24"/>
        </w:rPr>
        <w:t>oms</w:t>
      </w:r>
      <w:r w:rsidR="00B01EE6" w:rsidRPr="004145D4">
        <w:rPr>
          <w:color w:val="000000"/>
          <w:sz w:val="24"/>
          <w:szCs w:val="24"/>
        </w:rPr>
        <w:t xml:space="preserve"> </w:t>
      </w:r>
      <w:r w:rsidR="00D76283">
        <w:rPr>
          <w:color w:val="000000"/>
          <w:sz w:val="24"/>
          <w:szCs w:val="24"/>
        </w:rPr>
        <w:t xml:space="preserve">- </w:t>
      </w:r>
      <w:r w:rsidR="00DA0497">
        <w:rPr>
          <w:color w:val="000000"/>
          <w:sz w:val="24"/>
          <w:szCs w:val="24"/>
        </w:rPr>
        <w:t>1</w:t>
      </w:r>
      <w:r w:rsidR="006C22CE">
        <w:rPr>
          <w:color w:val="000000"/>
          <w:sz w:val="24"/>
          <w:szCs w:val="24"/>
        </w:rPr>
        <w:t>5</w:t>
      </w:r>
      <w:r w:rsidR="00CA49D9">
        <w:rPr>
          <w:color w:val="000000"/>
          <w:sz w:val="24"/>
          <w:szCs w:val="24"/>
        </w:rPr>
        <w:t>470</w:t>
      </w:r>
      <w:r w:rsidR="00D76283">
        <w:rPr>
          <w:color w:val="000000"/>
          <w:sz w:val="24"/>
          <w:szCs w:val="24"/>
        </w:rPr>
        <w:t xml:space="preserve"> </w:t>
      </w:r>
      <w:r w:rsidR="0065288D" w:rsidRPr="005C1788">
        <w:rPr>
          <w:sz w:val="24"/>
          <w:szCs w:val="24"/>
        </w:rPr>
        <w:t>Lt</w:t>
      </w:r>
      <w:r w:rsidR="00D76283">
        <w:rPr>
          <w:color w:val="000000"/>
          <w:sz w:val="24"/>
          <w:szCs w:val="24"/>
        </w:rPr>
        <w:t xml:space="preserve">; gaisro atveju </w:t>
      </w:r>
      <w:r w:rsidR="00B01EE6" w:rsidRPr="004145D4">
        <w:rPr>
          <w:color w:val="000000"/>
          <w:sz w:val="24"/>
          <w:szCs w:val="24"/>
        </w:rPr>
        <w:t>1</w:t>
      </w:r>
      <w:r w:rsidR="0065288D">
        <w:rPr>
          <w:color w:val="000000"/>
          <w:sz w:val="24"/>
          <w:szCs w:val="24"/>
        </w:rPr>
        <w:t>1</w:t>
      </w:r>
      <w:r w:rsidR="00B01EE6" w:rsidRPr="004145D4">
        <w:rPr>
          <w:color w:val="000000"/>
          <w:sz w:val="24"/>
          <w:szCs w:val="24"/>
        </w:rPr>
        <w:t xml:space="preserve"> šeimų </w:t>
      </w:r>
      <w:r w:rsidR="00D76283">
        <w:rPr>
          <w:color w:val="000000"/>
          <w:sz w:val="24"/>
          <w:szCs w:val="24"/>
        </w:rPr>
        <w:t xml:space="preserve">– </w:t>
      </w:r>
      <w:r w:rsidR="006C22CE">
        <w:rPr>
          <w:color w:val="000000"/>
          <w:sz w:val="24"/>
          <w:szCs w:val="24"/>
        </w:rPr>
        <w:t>19</w:t>
      </w:r>
      <w:r w:rsidR="00CA49D9">
        <w:rPr>
          <w:color w:val="000000"/>
          <w:sz w:val="24"/>
          <w:szCs w:val="24"/>
        </w:rPr>
        <w:t>890</w:t>
      </w:r>
      <w:r w:rsidR="00B01EE6" w:rsidRPr="004145D4">
        <w:rPr>
          <w:color w:val="000000"/>
          <w:sz w:val="24"/>
          <w:szCs w:val="24"/>
        </w:rPr>
        <w:t xml:space="preserve"> </w:t>
      </w:r>
      <w:r w:rsidR="0065288D" w:rsidRPr="005C1788">
        <w:rPr>
          <w:sz w:val="24"/>
          <w:szCs w:val="24"/>
        </w:rPr>
        <w:t>Lt</w:t>
      </w:r>
      <w:r w:rsidR="00B01EE6" w:rsidRPr="004145D4">
        <w:rPr>
          <w:color w:val="000000"/>
          <w:sz w:val="24"/>
          <w:szCs w:val="24"/>
        </w:rPr>
        <w:t xml:space="preserve">, esant sunkiai materialinei padėčiai pašalpos skirtos  </w:t>
      </w:r>
      <w:r w:rsidR="0065288D">
        <w:rPr>
          <w:color w:val="000000"/>
          <w:sz w:val="24"/>
          <w:szCs w:val="24"/>
        </w:rPr>
        <w:t>1</w:t>
      </w:r>
      <w:r w:rsidR="00CA49D9">
        <w:rPr>
          <w:color w:val="000000"/>
          <w:sz w:val="24"/>
          <w:szCs w:val="24"/>
        </w:rPr>
        <w:t>0</w:t>
      </w:r>
      <w:r w:rsidR="0065288D">
        <w:rPr>
          <w:color w:val="000000"/>
          <w:sz w:val="24"/>
          <w:szCs w:val="24"/>
        </w:rPr>
        <w:t xml:space="preserve"> </w:t>
      </w:r>
      <w:r w:rsidR="0065288D" w:rsidRPr="004145D4">
        <w:rPr>
          <w:color w:val="000000"/>
          <w:sz w:val="24"/>
          <w:szCs w:val="24"/>
        </w:rPr>
        <w:t>šeim</w:t>
      </w:r>
      <w:r w:rsidR="0065288D" w:rsidRPr="005C1788">
        <w:rPr>
          <w:sz w:val="24"/>
          <w:szCs w:val="24"/>
        </w:rPr>
        <w:t>ų</w:t>
      </w:r>
      <w:r w:rsidR="00B01EE6" w:rsidRPr="004145D4">
        <w:rPr>
          <w:color w:val="000000"/>
          <w:sz w:val="24"/>
          <w:szCs w:val="24"/>
        </w:rPr>
        <w:t>, išmokėta</w:t>
      </w:r>
      <w:r w:rsidR="00EA4AB2">
        <w:rPr>
          <w:color w:val="000000"/>
          <w:sz w:val="24"/>
          <w:szCs w:val="24"/>
        </w:rPr>
        <w:t xml:space="preserve"> </w:t>
      </w:r>
      <w:r w:rsidR="006C22CE">
        <w:rPr>
          <w:color w:val="000000"/>
          <w:sz w:val="24"/>
          <w:szCs w:val="24"/>
        </w:rPr>
        <w:t>1</w:t>
      </w:r>
      <w:r w:rsidR="00CA49D9">
        <w:rPr>
          <w:color w:val="000000"/>
          <w:sz w:val="24"/>
          <w:szCs w:val="24"/>
        </w:rPr>
        <w:t>820</w:t>
      </w:r>
      <w:r w:rsidR="00EA4AB2">
        <w:rPr>
          <w:color w:val="000000"/>
          <w:sz w:val="24"/>
          <w:szCs w:val="24"/>
        </w:rPr>
        <w:t xml:space="preserve"> </w:t>
      </w:r>
      <w:r w:rsidR="0065288D" w:rsidRPr="005C1788">
        <w:rPr>
          <w:sz w:val="24"/>
          <w:szCs w:val="24"/>
        </w:rPr>
        <w:t>Lt</w:t>
      </w:r>
      <w:r w:rsidR="00B01EE6" w:rsidRPr="004145D4">
        <w:rPr>
          <w:color w:val="000000"/>
          <w:sz w:val="24"/>
          <w:szCs w:val="24"/>
        </w:rPr>
        <w:t>.</w:t>
      </w:r>
      <w:r w:rsidRPr="00CA4C63">
        <w:rPr>
          <w:sz w:val="24"/>
          <w:szCs w:val="24"/>
        </w:rPr>
        <w:t xml:space="preserve"> </w:t>
      </w:r>
    </w:p>
    <w:p w:rsidR="00DA0497" w:rsidRPr="00786430" w:rsidRDefault="00CA4C63" w:rsidP="00786430">
      <w:pPr>
        <w:ind w:firstLine="840"/>
        <w:jc w:val="both"/>
        <w:rPr>
          <w:color w:val="000000"/>
          <w:sz w:val="24"/>
          <w:szCs w:val="24"/>
        </w:rPr>
      </w:pPr>
      <w:r>
        <w:rPr>
          <w:sz w:val="24"/>
          <w:szCs w:val="24"/>
        </w:rPr>
        <w:t>201</w:t>
      </w:r>
      <w:r w:rsidR="008D04B4">
        <w:rPr>
          <w:sz w:val="24"/>
          <w:szCs w:val="24"/>
        </w:rPr>
        <w:t>3</w:t>
      </w:r>
      <w:r>
        <w:rPr>
          <w:sz w:val="24"/>
          <w:szCs w:val="24"/>
        </w:rPr>
        <w:t xml:space="preserve"> metais vienkartinių pašalpų skyrimas sumažėjo, nes Kretingos rajono savivaldybės tarybos</w:t>
      </w:r>
      <w:r w:rsidR="00054989">
        <w:rPr>
          <w:sz w:val="24"/>
          <w:szCs w:val="24"/>
        </w:rPr>
        <w:t xml:space="preserve"> </w:t>
      </w:r>
      <w:r w:rsidR="00054989" w:rsidRPr="00054989">
        <w:rPr>
          <w:sz w:val="24"/>
          <w:szCs w:val="24"/>
        </w:rPr>
        <w:t>2012-05-31</w:t>
      </w:r>
      <w:r w:rsidR="00054989">
        <w:rPr>
          <w:sz w:val="24"/>
          <w:szCs w:val="24"/>
        </w:rPr>
        <w:t xml:space="preserve"> </w:t>
      </w:r>
      <w:r>
        <w:rPr>
          <w:sz w:val="24"/>
          <w:szCs w:val="24"/>
        </w:rPr>
        <w:t xml:space="preserve">sprendimu Nr. T2-198 patvirtinta </w:t>
      </w:r>
      <w:r w:rsidR="00054989">
        <w:rPr>
          <w:sz w:val="24"/>
          <w:szCs w:val="24"/>
        </w:rPr>
        <w:t>V</w:t>
      </w:r>
      <w:r>
        <w:rPr>
          <w:sz w:val="24"/>
          <w:szCs w:val="24"/>
        </w:rPr>
        <w:t>ienkartinių pašalpų nepasiturintiems gyventojams skyrimo Kretingos rajono savivaldybėje tvarka, atsižvelgiant į asmenų gaunama</w:t>
      </w:r>
      <w:r w:rsidR="008D27C0">
        <w:rPr>
          <w:sz w:val="24"/>
          <w:szCs w:val="24"/>
        </w:rPr>
        <w:t>s</w:t>
      </w:r>
      <w:r>
        <w:rPr>
          <w:sz w:val="24"/>
          <w:szCs w:val="24"/>
        </w:rPr>
        <w:t xml:space="preserve"> pajamas ir turimą turtą.</w:t>
      </w:r>
      <w:r w:rsidRPr="00806CED">
        <w:rPr>
          <w:sz w:val="24"/>
          <w:szCs w:val="24"/>
        </w:rPr>
        <w:t xml:space="preserve">   </w:t>
      </w:r>
    </w:p>
    <w:p w:rsidR="00992C78" w:rsidRDefault="005C1788" w:rsidP="00992C78">
      <w:pPr>
        <w:jc w:val="both"/>
        <w:rPr>
          <w:sz w:val="24"/>
          <w:szCs w:val="24"/>
        </w:rPr>
      </w:pPr>
      <w:r>
        <w:rPr>
          <w:sz w:val="24"/>
          <w:szCs w:val="24"/>
        </w:rPr>
        <w:t xml:space="preserve">              </w:t>
      </w:r>
      <w:r w:rsidR="00DA0497" w:rsidRPr="005C1788">
        <w:rPr>
          <w:sz w:val="24"/>
          <w:szCs w:val="24"/>
        </w:rPr>
        <w:t xml:space="preserve">Skyriuje </w:t>
      </w:r>
      <w:r w:rsidR="001767EC">
        <w:rPr>
          <w:sz w:val="24"/>
          <w:szCs w:val="24"/>
        </w:rPr>
        <w:t xml:space="preserve">registruojami </w:t>
      </w:r>
      <w:r w:rsidR="00DA0497" w:rsidRPr="005C1788">
        <w:rPr>
          <w:sz w:val="24"/>
          <w:szCs w:val="24"/>
        </w:rPr>
        <w:t>grįžusi</w:t>
      </w:r>
      <w:r w:rsidR="001767EC">
        <w:rPr>
          <w:sz w:val="24"/>
          <w:szCs w:val="24"/>
        </w:rPr>
        <w:t>eji</w:t>
      </w:r>
      <w:r w:rsidR="00DA0497" w:rsidRPr="005C1788">
        <w:rPr>
          <w:sz w:val="24"/>
          <w:szCs w:val="24"/>
        </w:rPr>
        <w:t xml:space="preserve"> iš įkalinimo įstaigų asmen</w:t>
      </w:r>
      <w:r w:rsidR="001767EC">
        <w:rPr>
          <w:sz w:val="24"/>
          <w:szCs w:val="24"/>
        </w:rPr>
        <w:t>ys</w:t>
      </w:r>
      <w:r w:rsidR="00DA0497" w:rsidRPr="005C1788">
        <w:rPr>
          <w:sz w:val="24"/>
          <w:szCs w:val="24"/>
        </w:rPr>
        <w:t xml:space="preserve"> ir suteikiama jie</w:t>
      </w:r>
      <w:r w:rsidR="001767EC">
        <w:rPr>
          <w:sz w:val="24"/>
          <w:szCs w:val="24"/>
        </w:rPr>
        <w:t>ms minimali materialinė pagalba</w:t>
      </w:r>
      <w:r w:rsidR="00DA0497" w:rsidRPr="005C1788">
        <w:rPr>
          <w:sz w:val="24"/>
          <w:szCs w:val="24"/>
        </w:rPr>
        <w:t xml:space="preserve"> (padedama susitvarkyti asmens dokumentus, skiriama vienkartinė pašalpa ir pasiūloma kreiptis į darbo biržą dėl darbo paieškos)</w:t>
      </w:r>
      <w:r w:rsidR="008D27C0">
        <w:rPr>
          <w:sz w:val="24"/>
          <w:szCs w:val="24"/>
        </w:rPr>
        <w:t>.</w:t>
      </w:r>
      <w:r w:rsidR="00DA0497" w:rsidRPr="005C1788">
        <w:rPr>
          <w:sz w:val="24"/>
          <w:szCs w:val="24"/>
        </w:rPr>
        <w:t xml:space="preserve">  Per 201</w:t>
      </w:r>
      <w:r w:rsidR="008D04B4">
        <w:rPr>
          <w:sz w:val="24"/>
          <w:szCs w:val="24"/>
        </w:rPr>
        <w:t>3</w:t>
      </w:r>
      <w:r w:rsidR="00DA0497" w:rsidRPr="005C1788">
        <w:rPr>
          <w:sz w:val="24"/>
          <w:szCs w:val="24"/>
        </w:rPr>
        <w:t xml:space="preserve"> metus į skyrių dėl vienkartinės pašalpos kreipėsi </w:t>
      </w:r>
      <w:r w:rsidR="008D04B4">
        <w:rPr>
          <w:sz w:val="24"/>
          <w:szCs w:val="24"/>
        </w:rPr>
        <w:t>7</w:t>
      </w:r>
      <w:r w:rsidR="00DA0497" w:rsidRPr="005C1788">
        <w:rPr>
          <w:sz w:val="24"/>
          <w:szCs w:val="24"/>
        </w:rPr>
        <w:t xml:space="preserve"> asmen</w:t>
      </w:r>
      <w:r w:rsidR="008D04B4">
        <w:rPr>
          <w:sz w:val="24"/>
          <w:szCs w:val="24"/>
        </w:rPr>
        <w:t>ys</w:t>
      </w:r>
      <w:r w:rsidR="008D27C0">
        <w:rPr>
          <w:sz w:val="24"/>
          <w:szCs w:val="24"/>
        </w:rPr>
        <w:t>,</w:t>
      </w:r>
      <w:r w:rsidR="00DA0497" w:rsidRPr="005C1788">
        <w:rPr>
          <w:sz w:val="24"/>
          <w:szCs w:val="24"/>
        </w:rPr>
        <w:t xml:space="preserve"> </w:t>
      </w:r>
      <w:r w:rsidR="008D04B4">
        <w:rPr>
          <w:sz w:val="24"/>
          <w:szCs w:val="24"/>
        </w:rPr>
        <w:t>5</w:t>
      </w:r>
      <w:r w:rsidR="00DA0497" w:rsidRPr="005C1788">
        <w:rPr>
          <w:sz w:val="24"/>
          <w:szCs w:val="24"/>
        </w:rPr>
        <w:t xml:space="preserve"> asmenims  paskirta socialinė pašalpa. </w:t>
      </w:r>
    </w:p>
    <w:p w:rsidR="00DA0497" w:rsidRPr="005C1788" w:rsidRDefault="00992C78" w:rsidP="005C1788">
      <w:pPr>
        <w:jc w:val="both"/>
        <w:rPr>
          <w:sz w:val="24"/>
          <w:szCs w:val="24"/>
        </w:rPr>
      </w:pPr>
      <w:r>
        <w:rPr>
          <w:sz w:val="24"/>
          <w:szCs w:val="24"/>
        </w:rPr>
        <w:t xml:space="preserve">              </w:t>
      </w:r>
      <w:r w:rsidRPr="00F47E16">
        <w:rPr>
          <w:sz w:val="24"/>
          <w:szCs w:val="24"/>
        </w:rPr>
        <w:t xml:space="preserve">Vienam našlaičiui arba likusiam be tėvų globos jaunuoliui skiriama 9750 </w:t>
      </w:r>
      <w:r w:rsidR="00DB748C">
        <w:rPr>
          <w:sz w:val="24"/>
          <w:szCs w:val="24"/>
        </w:rPr>
        <w:t>Lt</w:t>
      </w:r>
      <w:r w:rsidRPr="00F47E16">
        <w:rPr>
          <w:sz w:val="24"/>
          <w:szCs w:val="24"/>
        </w:rPr>
        <w:t xml:space="preserve"> pašalpa. Ši pašalpa panaudojama būst</w:t>
      </w:r>
      <w:r w:rsidR="008D27C0">
        <w:rPr>
          <w:sz w:val="24"/>
          <w:szCs w:val="24"/>
        </w:rPr>
        <w:t>ui</w:t>
      </w:r>
      <w:r w:rsidRPr="00F47E16">
        <w:rPr>
          <w:sz w:val="24"/>
          <w:szCs w:val="24"/>
        </w:rPr>
        <w:t>, buitin</w:t>
      </w:r>
      <w:r w:rsidR="008D27C0">
        <w:rPr>
          <w:sz w:val="24"/>
          <w:szCs w:val="24"/>
        </w:rPr>
        <w:t xml:space="preserve">ei </w:t>
      </w:r>
      <w:r w:rsidRPr="00F47E16">
        <w:rPr>
          <w:sz w:val="24"/>
          <w:szCs w:val="24"/>
        </w:rPr>
        <w:t>įrang</w:t>
      </w:r>
      <w:r w:rsidR="008D27C0">
        <w:rPr>
          <w:sz w:val="24"/>
          <w:szCs w:val="24"/>
        </w:rPr>
        <w:t>ai</w:t>
      </w:r>
      <w:r w:rsidRPr="00F47E16">
        <w:rPr>
          <w:sz w:val="24"/>
          <w:szCs w:val="24"/>
        </w:rPr>
        <w:t>, bald</w:t>
      </w:r>
      <w:r w:rsidR="008D27C0">
        <w:rPr>
          <w:sz w:val="24"/>
          <w:szCs w:val="24"/>
        </w:rPr>
        <w:t>ams</w:t>
      </w:r>
      <w:r w:rsidRPr="00F47E16">
        <w:rPr>
          <w:sz w:val="24"/>
          <w:szCs w:val="24"/>
        </w:rPr>
        <w:t xml:space="preserve"> ir pan. įsig</w:t>
      </w:r>
      <w:r w:rsidR="008D27C0">
        <w:rPr>
          <w:sz w:val="24"/>
          <w:szCs w:val="24"/>
        </w:rPr>
        <w:t>yt</w:t>
      </w:r>
      <w:r w:rsidRPr="00F47E16">
        <w:rPr>
          <w:sz w:val="24"/>
          <w:szCs w:val="24"/>
        </w:rPr>
        <w:t>i.</w:t>
      </w:r>
      <w:r>
        <w:rPr>
          <w:sz w:val="24"/>
          <w:szCs w:val="24"/>
        </w:rPr>
        <w:t xml:space="preserve"> Per 201</w:t>
      </w:r>
      <w:r w:rsidR="008D04B4">
        <w:rPr>
          <w:sz w:val="24"/>
          <w:szCs w:val="24"/>
        </w:rPr>
        <w:t>3</w:t>
      </w:r>
      <w:r>
        <w:rPr>
          <w:sz w:val="24"/>
          <w:szCs w:val="24"/>
        </w:rPr>
        <w:t xml:space="preserve"> metus par</w:t>
      </w:r>
      <w:r w:rsidR="008D27C0">
        <w:rPr>
          <w:sz w:val="24"/>
          <w:szCs w:val="24"/>
        </w:rPr>
        <w:t>eng</w:t>
      </w:r>
      <w:r>
        <w:rPr>
          <w:sz w:val="24"/>
          <w:szCs w:val="24"/>
        </w:rPr>
        <w:t>t</w:t>
      </w:r>
      <w:r w:rsidR="008D04B4">
        <w:rPr>
          <w:sz w:val="24"/>
          <w:szCs w:val="24"/>
        </w:rPr>
        <w:t>a</w:t>
      </w:r>
      <w:r>
        <w:rPr>
          <w:sz w:val="24"/>
          <w:szCs w:val="24"/>
        </w:rPr>
        <w:t xml:space="preserve"> </w:t>
      </w:r>
      <w:r w:rsidR="008D04B4">
        <w:rPr>
          <w:sz w:val="24"/>
          <w:szCs w:val="24"/>
        </w:rPr>
        <w:t>10</w:t>
      </w:r>
      <w:r>
        <w:rPr>
          <w:sz w:val="24"/>
          <w:szCs w:val="24"/>
        </w:rPr>
        <w:t xml:space="preserve"> </w:t>
      </w:r>
      <w:r w:rsidRPr="004F4336">
        <w:rPr>
          <w:sz w:val="24"/>
          <w:szCs w:val="24"/>
        </w:rPr>
        <w:t>direktoriaus įsakym</w:t>
      </w:r>
      <w:r w:rsidR="008D27C0">
        <w:rPr>
          <w:sz w:val="24"/>
          <w:szCs w:val="24"/>
        </w:rPr>
        <w:t>ų projekt</w:t>
      </w:r>
      <w:r w:rsidR="008D04B4">
        <w:rPr>
          <w:sz w:val="24"/>
          <w:szCs w:val="24"/>
        </w:rPr>
        <w:t>ų</w:t>
      </w:r>
      <w:r w:rsidRPr="004F4336">
        <w:rPr>
          <w:sz w:val="24"/>
          <w:szCs w:val="24"/>
        </w:rPr>
        <w:t xml:space="preserve">  </w:t>
      </w:r>
      <w:r w:rsidRPr="00F47E16">
        <w:rPr>
          <w:sz w:val="24"/>
          <w:szCs w:val="24"/>
        </w:rPr>
        <w:t>dėl išmokos skyrimo būstui įsikurti arba jam įsigyti</w:t>
      </w:r>
      <w:r w:rsidR="008D27C0">
        <w:rPr>
          <w:sz w:val="24"/>
          <w:szCs w:val="24"/>
        </w:rPr>
        <w:t>,</w:t>
      </w:r>
      <w:r>
        <w:rPr>
          <w:sz w:val="24"/>
          <w:szCs w:val="24"/>
        </w:rPr>
        <w:t xml:space="preserve"> </w:t>
      </w:r>
      <w:r w:rsidR="008D04B4">
        <w:rPr>
          <w:sz w:val="24"/>
          <w:szCs w:val="24"/>
        </w:rPr>
        <w:t>s</w:t>
      </w:r>
      <w:r>
        <w:rPr>
          <w:sz w:val="24"/>
          <w:szCs w:val="24"/>
        </w:rPr>
        <w:t xml:space="preserve">kirta </w:t>
      </w:r>
      <w:r w:rsidR="008D04B4">
        <w:rPr>
          <w:sz w:val="24"/>
          <w:szCs w:val="24"/>
        </w:rPr>
        <w:t>9</w:t>
      </w:r>
      <w:r>
        <w:rPr>
          <w:sz w:val="24"/>
          <w:szCs w:val="24"/>
        </w:rPr>
        <w:t>7</w:t>
      </w:r>
      <w:r w:rsidR="008D04B4">
        <w:rPr>
          <w:sz w:val="24"/>
          <w:szCs w:val="24"/>
        </w:rPr>
        <w:t>.612</w:t>
      </w:r>
      <w:r>
        <w:rPr>
          <w:sz w:val="24"/>
          <w:szCs w:val="24"/>
        </w:rPr>
        <w:t>,</w:t>
      </w:r>
      <w:r w:rsidR="008D04B4">
        <w:rPr>
          <w:sz w:val="24"/>
          <w:szCs w:val="24"/>
        </w:rPr>
        <w:t>50</w:t>
      </w:r>
      <w:r>
        <w:rPr>
          <w:sz w:val="24"/>
          <w:szCs w:val="24"/>
        </w:rPr>
        <w:t xml:space="preserve"> Lt. </w:t>
      </w:r>
    </w:p>
    <w:p w:rsidR="005C1788" w:rsidRDefault="005C1788" w:rsidP="005C1788">
      <w:pPr>
        <w:jc w:val="both"/>
        <w:rPr>
          <w:sz w:val="24"/>
          <w:szCs w:val="24"/>
        </w:rPr>
      </w:pPr>
      <w:r>
        <w:rPr>
          <w:sz w:val="24"/>
          <w:szCs w:val="24"/>
        </w:rPr>
        <w:t xml:space="preserve">              </w:t>
      </w:r>
      <w:r w:rsidR="00992C78" w:rsidRPr="00992C78">
        <w:rPr>
          <w:i/>
          <w:sz w:val="24"/>
          <w:szCs w:val="24"/>
          <w:u w:val="single"/>
        </w:rPr>
        <w:t>Specialiųjų poreikių vertinimas</w:t>
      </w:r>
      <w:r w:rsidR="00992C78">
        <w:rPr>
          <w:sz w:val="24"/>
          <w:szCs w:val="24"/>
        </w:rPr>
        <w:t>.</w:t>
      </w:r>
      <w:r w:rsidR="00992C78" w:rsidRPr="005C1788">
        <w:rPr>
          <w:sz w:val="24"/>
          <w:szCs w:val="24"/>
        </w:rPr>
        <w:t xml:space="preserve"> </w:t>
      </w:r>
      <w:r w:rsidR="00DA0497" w:rsidRPr="005C1788">
        <w:rPr>
          <w:sz w:val="24"/>
          <w:szCs w:val="24"/>
        </w:rPr>
        <w:t>201</w:t>
      </w:r>
      <w:r w:rsidR="00277984">
        <w:rPr>
          <w:sz w:val="24"/>
          <w:szCs w:val="24"/>
        </w:rPr>
        <w:t>3</w:t>
      </w:r>
      <w:r w:rsidR="00992C78">
        <w:rPr>
          <w:sz w:val="24"/>
          <w:szCs w:val="24"/>
        </w:rPr>
        <w:t xml:space="preserve"> </w:t>
      </w:r>
      <w:r w:rsidR="00DA0497" w:rsidRPr="005C1788">
        <w:rPr>
          <w:sz w:val="24"/>
          <w:szCs w:val="24"/>
        </w:rPr>
        <w:t>met</w:t>
      </w:r>
      <w:r w:rsidR="001767EC">
        <w:rPr>
          <w:sz w:val="24"/>
          <w:szCs w:val="24"/>
        </w:rPr>
        <w:t>ai</w:t>
      </w:r>
      <w:r w:rsidR="00DA0497" w:rsidRPr="005C1788">
        <w:rPr>
          <w:sz w:val="24"/>
          <w:szCs w:val="24"/>
        </w:rPr>
        <w:t>s įvyko 1</w:t>
      </w:r>
      <w:r w:rsidR="00277984">
        <w:rPr>
          <w:sz w:val="24"/>
          <w:szCs w:val="24"/>
        </w:rPr>
        <w:t>8</w:t>
      </w:r>
      <w:r w:rsidR="00DA0497" w:rsidRPr="005C1788">
        <w:rPr>
          <w:sz w:val="24"/>
          <w:szCs w:val="24"/>
        </w:rPr>
        <w:t xml:space="preserve"> Asmens specialiųjų poreikių lygio nust</w:t>
      </w:r>
      <w:r w:rsidR="001767EC">
        <w:rPr>
          <w:sz w:val="24"/>
          <w:szCs w:val="24"/>
        </w:rPr>
        <w:t>atymo komisijos posėdžių. Pri</w:t>
      </w:r>
      <w:r w:rsidR="00992C78">
        <w:rPr>
          <w:sz w:val="24"/>
          <w:szCs w:val="24"/>
        </w:rPr>
        <w:t>i</w:t>
      </w:r>
      <w:r w:rsidR="001767EC">
        <w:rPr>
          <w:sz w:val="24"/>
          <w:szCs w:val="24"/>
        </w:rPr>
        <w:t>mt</w:t>
      </w:r>
      <w:r w:rsidR="00F23030">
        <w:rPr>
          <w:sz w:val="24"/>
          <w:szCs w:val="24"/>
        </w:rPr>
        <w:t>i</w:t>
      </w:r>
      <w:r w:rsidR="00DA0497" w:rsidRPr="005C1788">
        <w:rPr>
          <w:sz w:val="24"/>
          <w:szCs w:val="24"/>
        </w:rPr>
        <w:t xml:space="preserve"> </w:t>
      </w:r>
      <w:r w:rsidR="00277984">
        <w:rPr>
          <w:sz w:val="24"/>
          <w:szCs w:val="24"/>
        </w:rPr>
        <w:t>43</w:t>
      </w:r>
      <w:r w:rsidR="00992C78">
        <w:rPr>
          <w:sz w:val="24"/>
          <w:szCs w:val="24"/>
        </w:rPr>
        <w:t>2</w:t>
      </w:r>
      <w:r w:rsidR="00DA0497" w:rsidRPr="005C1788">
        <w:rPr>
          <w:sz w:val="24"/>
          <w:szCs w:val="24"/>
        </w:rPr>
        <w:t xml:space="preserve"> sprendimai dėl specialiųjų poreikių nustatymo</w:t>
      </w:r>
      <w:r>
        <w:rPr>
          <w:sz w:val="24"/>
          <w:szCs w:val="24"/>
        </w:rPr>
        <w:t>:</w:t>
      </w:r>
      <w:r w:rsidR="00DA0497" w:rsidRPr="005C1788">
        <w:rPr>
          <w:sz w:val="24"/>
          <w:szCs w:val="24"/>
        </w:rPr>
        <w:t xml:space="preserve"> </w:t>
      </w:r>
    </w:p>
    <w:p w:rsidR="00DA0497" w:rsidRDefault="00DA0497" w:rsidP="00C10DE0">
      <w:pPr>
        <w:numPr>
          <w:ilvl w:val="0"/>
          <w:numId w:val="18"/>
        </w:numPr>
        <w:jc w:val="both"/>
        <w:rPr>
          <w:sz w:val="24"/>
          <w:szCs w:val="24"/>
        </w:rPr>
      </w:pPr>
      <w:r w:rsidRPr="005C1788">
        <w:rPr>
          <w:sz w:val="24"/>
          <w:szCs w:val="24"/>
        </w:rPr>
        <w:t>Didelių specialiųjų poreikių lygis nustatytas 3</w:t>
      </w:r>
      <w:r w:rsidR="00277984">
        <w:rPr>
          <w:sz w:val="24"/>
          <w:szCs w:val="24"/>
        </w:rPr>
        <w:t>7</w:t>
      </w:r>
      <w:r w:rsidR="00F23030">
        <w:rPr>
          <w:sz w:val="24"/>
          <w:szCs w:val="24"/>
        </w:rPr>
        <w:t>3</w:t>
      </w:r>
      <w:r w:rsidRPr="005C1788">
        <w:rPr>
          <w:sz w:val="24"/>
          <w:szCs w:val="24"/>
        </w:rPr>
        <w:t xml:space="preserve"> asmeni</w:t>
      </w:r>
      <w:r w:rsidR="00F23030">
        <w:rPr>
          <w:sz w:val="24"/>
          <w:szCs w:val="24"/>
        </w:rPr>
        <w:t>ms</w:t>
      </w:r>
      <w:r w:rsidRPr="005C1788">
        <w:rPr>
          <w:sz w:val="24"/>
          <w:szCs w:val="24"/>
        </w:rPr>
        <w:t>;</w:t>
      </w:r>
    </w:p>
    <w:p w:rsidR="00DA0497" w:rsidRDefault="00DA0497" w:rsidP="00C10DE0">
      <w:pPr>
        <w:numPr>
          <w:ilvl w:val="0"/>
          <w:numId w:val="18"/>
        </w:numPr>
        <w:jc w:val="both"/>
        <w:rPr>
          <w:sz w:val="24"/>
          <w:szCs w:val="24"/>
        </w:rPr>
      </w:pPr>
      <w:r w:rsidRPr="005C1788">
        <w:rPr>
          <w:sz w:val="24"/>
          <w:szCs w:val="24"/>
        </w:rPr>
        <w:t xml:space="preserve">Vidutinių specialiųjų poreikių lygis nustatytas </w:t>
      </w:r>
      <w:r w:rsidR="00F23030">
        <w:rPr>
          <w:sz w:val="24"/>
          <w:szCs w:val="24"/>
        </w:rPr>
        <w:t>58</w:t>
      </w:r>
      <w:r w:rsidRPr="005C1788">
        <w:rPr>
          <w:sz w:val="24"/>
          <w:szCs w:val="24"/>
        </w:rPr>
        <w:t xml:space="preserve"> asmeni</w:t>
      </w:r>
      <w:r w:rsidR="00F23030">
        <w:rPr>
          <w:sz w:val="24"/>
          <w:szCs w:val="24"/>
        </w:rPr>
        <w:t>ms</w:t>
      </w:r>
      <w:r w:rsidRPr="005C1788">
        <w:rPr>
          <w:sz w:val="24"/>
          <w:szCs w:val="24"/>
        </w:rPr>
        <w:t>;</w:t>
      </w:r>
    </w:p>
    <w:p w:rsidR="00DA0497" w:rsidRDefault="00DA0497" w:rsidP="00C10DE0">
      <w:pPr>
        <w:numPr>
          <w:ilvl w:val="0"/>
          <w:numId w:val="18"/>
        </w:numPr>
        <w:jc w:val="both"/>
        <w:rPr>
          <w:sz w:val="24"/>
          <w:szCs w:val="24"/>
        </w:rPr>
      </w:pPr>
      <w:r w:rsidRPr="005C1788">
        <w:rPr>
          <w:sz w:val="24"/>
          <w:szCs w:val="24"/>
        </w:rPr>
        <w:t>Nedidelių specialiųjų poreikių lygis nustatytas 1 asmeniui</w:t>
      </w:r>
      <w:r w:rsidR="005C1788">
        <w:rPr>
          <w:sz w:val="24"/>
          <w:szCs w:val="24"/>
        </w:rPr>
        <w:t>;</w:t>
      </w:r>
    </w:p>
    <w:p w:rsidR="00B01EE6" w:rsidRPr="005C1788" w:rsidRDefault="00277984" w:rsidP="00C10DE0">
      <w:pPr>
        <w:numPr>
          <w:ilvl w:val="0"/>
          <w:numId w:val="18"/>
        </w:numPr>
        <w:jc w:val="both"/>
        <w:rPr>
          <w:sz w:val="24"/>
          <w:szCs w:val="24"/>
        </w:rPr>
      </w:pPr>
      <w:r>
        <w:rPr>
          <w:sz w:val="24"/>
          <w:szCs w:val="24"/>
        </w:rPr>
        <w:t>45</w:t>
      </w:r>
      <w:r w:rsidR="00F23030">
        <w:rPr>
          <w:sz w:val="24"/>
          <w:szCs w:val="24"/>
        </w:rPr>
        <w:t>1</w:t>
      </w:r>
      <w:r w:rsidR="00DA0497" w:rsidRPr="005C1788">
        <w:rPr>
          <w:sz w:val="24"/>
          <w:szCs w:val="24"/>
        </w:rPr>
        <w:t xml:space="preserve"> asmen</w:t>
      </w:r>
      <w:r w:rsidR="00F23030">
        <w:rPr>
          <w:sz w:val="24"/>
          <w:szCs w:val="24"/>
        </w:rPr>
        <w:t>iui</w:t>
      </w:r>
      <w:r w:rsidR="00DA0497" w:rsidRPr="005C1788">
        <w:rPr>
          <w:sz w:val="24"/>
          <w:szCs w:val="24"/>
        </w:rPr>
        <w:t xml:space="preserve">  išduot</w:t>
      </w:r>
      <w:r w:rsidR="00F23030">
        <w:rPr>
          <w:sz w:val="24"/>
          <w:szCs w:val="24"/>
        </w:rPr>
        <w:t>i</w:t>
      </w:r>
      <w:r w:rsidR="00DA0497" w:rsidRPr="005C1788">
        <w:rPr>
          <w:sz w:val="24"/>
          <w:szCs w:val="24"/>
        </w:rPr>
        <w:t xml:space="preserve"> neįgaliojo pažymėjimai. </w:t>
      </w:r>
    </w:p>
    <w:p w:rsidR="003610B1" w:rsidRPr="003610B1" w:rsidRDefault="003610B1" w:rsidP="003610B1">
      <w:pPr>
        <w:jc w:val="both"/>
        <w:rPr>
          <w:sz w:val="24"/>
          <w:szCs w:val="24"/>
        </w:rPr>
      </w:pPr>
      <w:r w:rsidRPr="003610B1">
        <w:rPr>
          <w:i/>
          <w:color w:val="000000"/>
          <w:sz w:val="24"/>
          <w:szCs w:val="24"/>
        </w:rPr>
        <w:t xml:space="preserve">             </w:t>
      </w:r>
      <w:r w:rsidR="00CE4EB7">
        <w:rPr>
          <w:i/>
          <w:color w:val="000000"/>
          <w:sz w:val="24"/>
          <w:szCs w:val="24"/>
        </w:rPr>
        <w:t xml:space="preserve"> </w:t>
      </w:r>
      <w:r w:rsidR="00B01EE6" w:rsidRPr="003610B1">
        <w:rPr>
          <w:i/>
          <w:color w:val="000000"/>
          <w:sz w:val="24"/>
          <w:szCs w:val="24"/>
          <w:u w:val="single"/>
        </w:rPr>
        <w:t>Socialinių paslaugų teikimas</w:t>
      </w:r>
      <w:r w:rsidR="00B01EE6" w:rsidRPr="003610B1">
        <w:rPr>
          <w:color w:val="000000"/>
          <w:sz w:val="24"/>
          <w:szCs w:val="24"/>
        </w:rPr>
        <w:t>. Socialinių paslaugų skyrimo  komisij</w:t>
      </w:r>
      <w:r w:rsidR="005C273E">
        <w:rPr>
          <w:color w:val="000000"/>
          <w:sz w:val="24"/>
          <w:szCs w:val="24"/>
        </w:rPr>
        <w:t>a</w:t>
      </w:r>
      <w:r w:rsidR="0038106B">
        <w:rPr>
          <w:color w:val="000000"/>
          <w:sz w:val="24"/>
          <w:szCs w:val="24"/>
        </w:rPr>
        <w:t xml:space="preserve"> </w:t>
      </w:r>
      <w:r w:rsidR="00B01EE6" w:rsidRPr="003610B1">
        <w:rPr>
          <w:color w:val="000000"/>
          <w:sz w:val="24"/>
          <w:szCs w:val="24"/>
        </w:rPr>
        <w:t>priima sprendimus dėl paslaugų teikimo namuose rūšies, kiekio ir dažnumo, dėl paslaugų teikimo pradžios ir užbaigi</w:t>
      </w:r>
      <w:r w:rsidR="00C75BA5">
        <w:rPr>
          <w:color w:val="000000"/>
          <w:sz w:val="24"/>
          <w:szCs w:val="24"/>
        </w:rPr>
        <w:t>mo socialinės rizikos šeimoms (</w:t>
      </w:r>
      <w:r w:rsidR="00B01EE6" w:rsidRPr="003610B1">
        <w:rPr>
          <w:color w:val="000000"/>
          <w:sz w:val="24"/>
          <w:szCs w:val="24"/>
        </w:rPr>
        <w:t>vaikui), kritinėje padėtyje atsidūrusių asmenų</w:t>
      </w:r>
      <w:r w:rsidR="00D76283" w:rsidRPr="003610B1">
        <w:rPr>
          <w:color w:val="000000"/>
          <w:sz w:val="24"/>
          <w:szCs w:val="24"/>
        </w:rPr>
        <w:t xml:space="preserve"> laikino apgyvendinimo</w:t>
      </w:r>
      <w:r w:rsidR="00B01EE6" w:rsidRPr="003610B1">
        <w:rPr>
          <w:color w:val="000000"/>
          <w:sz w:val="24"/>
          <w:szCs w:val="24"/>
        </w:rPr>
        <w:t xml:space="preserve">. </w:t>
      </w:r>
      <w:r w:rsidRPr="003610B1">
        <w:rPr>
          <w:sz w:val="24"/>
          <w:szCs w:val="24"/>
        </w:rPr>
        <w:t>201</w:t>
      </w:r>
      <w:r w:rsidR="00C10D13">
        <w:rPr>
          <w:sz w:val="24"/>
          <w:szCs w:val="24"/>
        </w:rPr>
        <w:t>3</w:t>
      </w:r>
      <w:r w:rsidRPr="003610B1">
        <w:rPr>
          <w:sz w:val="24"/>
          <w:szCs w:val="24"/>
        </w:rPr>
        <w:t xml:space="preserve"> metais  įvyko 1</w:t>
      </w:r>
      <w:r w:rsidR="00C10D13">
        <w:rPr>
          <w:sz w:val="24"/>
          <w:szCs w:val="24"/>
        </w:rPr>
        <w:t>35</w:t>
      </w:r>
      <w:r w:rsidRPr="003610B1">
        <w:rPr>
          <w:sz w:val="24"/>
          <w:szCs w:val="24"/>
        </w:rPr>
        <w:t xml:space="preserve"> posėdži</w:t>
      </w:r>
      <w:r w:rsidR="00C10D13">
        <w:rPr>
          <w:sz w:val="24"/>
          <w:szCs w:val="24"/>
        </w:rPr>
        <w:t>ai</w:t>
      </w:r>
      <w:r w:rsidRPr="003610B1">
        <w:rPr>
          <w:sz w:val="24"/>
          <w:szCs w:val="24"/>
        </w:rPr>
        <w:t xml:space="preserve"> dėl socialinių paslaugų skyrimo rajono gyventojams. Priimt</w:t>
      </w:r>
      <w:r w:rsidR="00C10D13">
        <w:rPr>
          <w:sz w:val="24"/>
          <w:szCs w:val="24"/>
        </w:rPr>
        <w:t>a</w:t>
      </w:r>
      <w:r w:rsidRPr="003610B1">
        <w:rPr>
          <w:sz w:val="24"/>
          <w:szCs w:val="24"/>
        </w:rPr>
        <w:t xml:space="preserve"> </w:t>
      </w:r>
      <w:r w:rsidR="00C10D13">
        <w:rPr>
          <w:sz w:val="24"/>
          <w:szCs w:val="24"/>
        </w:rPr>
        <w:t>512</w:t>
      </w:r>
      <w:r w:rsidR="0038106B">
        <w:rPr>
          <w:sz w:val="24"/>
          <w:szCs w:val="24"/>
        </w:rPr>
        <w:t xml:space="preserve"> </w:t>
      </w:r>
      <w:r w:rsidRPr="003610B1">
        <w:rPr>
          <w:sz w:val="24"/>
          <w:szCs w:val="24"/>
        </w:rPr>
        <w:t>sprendim</w:t>
      </w:r>
      <w:r w:rsidR="00C10D13">
        <w:rPr>
          <w:sz w:val="24"/>
          <w:szCs w:val="24"/>
        </w:rPr>
        <w:t>ų</w:t>
      </w:r>
      <w:r w:rsidR="0038106B">
        <w:rPr>
          <w:sz w:val="24"/>
          <w:szCs w:val="24"/>
        </w:rPr>
        <w:t xml:space="preserve"> dėl paslaug</w:t>
      </w:r>
      <w:r w:rsidR="005C273E">
        <w:rPr>
          <w:sz w:val="24"/>
          <w:szCs w:val="24"/>
        </w:rPr>
        <w:t>ų</w:t>
      </w:r>
      <w:r w:rsidR="0038106B">
        <w:rPr>
          <w:sz w:val="24"/>
          <w:szCs w:val="24"/>
        </w:rPr>
        <w:t xml:space="preserve"> skyrimo, sustabdymo ar nutraukimo</w:t>
      </w:r>
      <w:r w:rsidRPr="003610B1">
        <w:rPr>
          <w:sz w:val="24"/>
          <w:szCs w:val="24"/>
        </w:rPr>
        <w:t xml:space="preserve">.  </w:t>
      </w:r>
      <w:r w:rsidR="00C82B02">
        <w:rPr>
          <w:sz w:val="24"/>
          <w:szCs w:val="24"/>
        </w:rPr>
        <w:t>P</w:t>
      </w:r>
      <w:r w:rsidR="00C82B02" w:rsidRPr="003610B1">
        <w:rPr>
          <w:sz w:val="24"/>
          <w:szCs w:val="24"/>
        </w:rPr>
        <w:t>riimt</w:t>
      </w:r>
      <w:r w:rsidR="00C10D13">
        <w:rPr>
          <w:sz w:val="24"/>
          <w:szCs w:val="24"/>
        </w:rPr>
        <w:t>a</w:t>
      </w:r>
      <w:r w:rsidR="00C82B02">
        <w:rPr>
          <w:sz w:val="24"/>
          <w:szCs w:val="24"/>
        </w:rPr>
        <w:t xml:space="preserve"> </w:t>
      </w:r>
      <w:r w:rsidR="00C10D13">
        <w:rPr>
          <w:sz w:val="24"/>
          <w:szCs w:val="24"/>
        </w:rPr>
        <w:t>17</w:t>
      </w:r>
      <w:r w:rsidR="00C82B02" w:rsidRPr="003610B1">
        <w:rPr>
          <w:sz w:val="24"/>
          <w:szCs w:val="24"/>
        </w:rPr>
        <w:t xml:space="preserve"> </w:t>
      </w:r>
      <w:r w:rsidRPr="003610B1">
        <w:rPr>
          <w:sz w:val="24"/>
          <w:szCs w:val="24"/>
        </w:rPr>
        <w:t>sprendim</w:t>
      </w:r>
      <w:r w:rsidR="00C10D13">
        <w:rPr>
          <w:sz w:val="24"/>
          <w:szCs w:val="24"/>
        </w:rPr>
        <w:t>ų</w:t>
      </w:r>
      <w:r w:rsidR="00C82B02">
        <w:rPr>
          <w:sz w:val="24"/>
          <w:szCs w:val="24"/>
        </w:rPr>
        <w:t xml:space="preserve"> </w:t>
      </w:r>
      <w:r w:rsidRPr="003610B1">
        <w:rPr>
          <w:sz w:val="24"/>
          <w:szCs w:val="24"/>
        </w:rPr>
        <w:t>dėl ilgalaikės socialinės globos institucijose</w:t>
      </w:r>
      <w:r w:rsidR="001767EC" w:rsidRPr="001767EC">
        <w:rPr>
          <w:sz w:val="24"/>
          <w:szCs w:val="24"/>
        </w:rPr>
        <w:t xml:space="preserve"> </w:t>
      </w:r>
      <w:r w:rsidR="001767EC" w:rsidRPr="003610B1">
        <w:rPr>
          <w:sz w:val="24"/>
          <w:szCs w:val="24"/>
        </w:rPr>
        <w:t>skyrimo</w:t>
      </w:r>
      <w:r w:rsidRPr="003610B1">
        <w:rPr>
          <w:sz w:val="24"/>
          <w:szCs w:val="24"/>
        </w:rPr>
        <w:t>:</w:t>
      </w:r>
    </w:p>
    <w:p w:rsidR="003610B1" w:rsidRDefault="003610B1" w:rsidP="00C10DE0">
      <w:pPr>
        <w:numPr>
          <w:ilvl w:val="0"/>
          <w:numId w:val="19"/>
        </w:numPr>
        <w:jc w:val="both"/>
        <w:rPr>
          <w:sz w:val="24"/>
          <w:szCs w:val="24"/>
        </w:rPr>
      </w:pPr>
      <w:proofErr w:type="spellStart"/>
      <w:r w:rsidRPr="003610B1">
        <w:rPr>
          <w:sz w:val="24"/>
          <w:szCs w:val="24"/>
        </w:rPr>
        <w:t>Padvarių</w:t>
      </w:r>
      <w:proofErr w:type="spellEnd"/>
      <w:r w:rsidRPr="003610B1">
        <w:rPr>
          <w:sz w:val="24"/>
          <w:szCs w:val="24"/>
        </w:rPr>
        <w:t xml:space="preserve"> socialinės globos namuose apgyvendinta  –  su sunkia negalia </w:t>
      </w:r>
      <w:r w:rsidR="00C10D13">
        <w:rPr>
          <w:sz w:val="24"/>
          <w:szCs w:val="24"/>
        </w:rPr>
        <w:t>14</w:t>
      </w:r>
      <w:r w:rsidRPr="003610B1">
        <w:rPr>
          <w:sz w:val="24"/>
          <w:szCs w:val="24"/>
        </w:rPr>
        <w:t xml:space="preserve">  asmen</w:t>
      </w:r>
      <w:r w:rsidR="00C10D13">
        <w:rPr>
          <w:sz w:val="24"/>
          <w:szCs w:val="24"/>
        </w:rPr>
        <w:t>ų</w:t>
      </w:r>
      <w:r w:rsidRPr="003610B1">
        <w:rPr>
          <w:sz w:val="24"/>
          <w:szCs w:val="24"/>
        </w:rPr>
        <w:t>;</w:t>
      </w:r>
    </w:p>
    <w:p w:rsidR="003610B1" w:rsidRDefault="003610B1" w:rsidP="00C10DE0">
      <w:pPr>
        <w:numPr>
          <w:ilvl w:val="0"/>
          <w:numId w:val="19"/>
        </w:numPr>
        <w:jc w:val="both"/>
        <w:rPr>
          <w:sz w:val="24"/>
          <w:szCs w:val="24"/>
        </w:rPr>
      </w:pPr>
      <w:r w:rsidRPr="003610B1">
        <w:rPr>
          <w:sz w:val="24"/>
          <w:szCs w:val="24"/>
        </w:rPr>
        <w:t xml:space="preserve">Viliaus Gaigalaičio globos namuose apgyvendinta </w:t>
      </w:r>
      <w:r>
        <w:rPr>
          <w:sz w:val="24"/>
          <w:szCs w:val="24"/>
        </w:rPr>
        <w:t>-</w:t>
      </w:r>
      <w:r w:rsidRPr="003610B1">
        <w:rPr>
          <w:sz w:val="24"/>
          <w:szCs w:val="24"/>
        </w:rPr>
        <w:t xml:space="preserve"> </w:t>
      </w:r>
      <w:r w:rsidR="00C82B02" w:rsidRPr="003610B1">
        <w:rPr>
          <w:sz w:val="24"/>
          <w:szCs w:val="24"/>
        </w:rPr>
        <w:t xml:space="preserve">su sunkia negalia </w:t>
      </w:r>
      <w:r w:rsidR="00C82B02">
        <w:rPr>
          <w:sz w:val="24"/>
          <w:szCs w:val="24"/>
        </w:rPr>
        <w:t>1</w:t>
      </w:r>
      <w:r w:rsidR="00C82B02" w:rsidRPr="003610B1">
        <w:rPr>
          <w:sz w:val="24"/>
          <w:szCs w:val="24"/>
        </w:rPr>
        <w:t xml:space="preserve"> </w:t>
      </w:r>
      <w:r w:rsidRPr="003610B1">
        <w:rPr>
          <w:sz w:val="24"/>
          <w:szCs w:val="24"/>
        </w:rPr>
        <w:t>asmuo;</w:t>
      </w:r>
    </w:p>
    <w:p w:rsidR="003610B1" w:rsidRDefault="00C10D13" w:rsidP="00C10DE0">
      <w:pPr>
        <w:numPr>
          <w:ilvl w:val="0"/>
          <w:numId w:val="19"/>
        </w:numPr>
        <w:jc w:val="both"/>
        <w:rPr>
          <w:sz w:val="24"/>
          <w:szCs w:val="24"/>
        </w:rPr>
      </w:pPr>
      <w:r>
        <w:rPr>
          <w:sz w:val="24"/>
          <w:szCs w:val="24"/>
        </w:rPr>
        <w:t>Macikų</w:t>
      </w:r>
      <w:r w:rsidR="00C82B02">
        <w:rPr>
          <w:sz w:val="24"/>
          <w:szCs w:val="24"/>
        </w:rPr>
        <w:t xml:space="preserve"> </w:t>
      </w:r>
      <w:r w:rsidR="00C82B02" w:rsidRPr="003610B1">
        <w:rPr>
          <w:sz w:val="24"/>
          <w:szCs w:val="24"/>
        </w:rPr>
        <w:t xml:space="preserve">socialinės globos namuose apgyvendinta  </w:t>
      </w:r>
      <w:r w:rsidR="00B57B09">
        <w:rPr>
          <w:sz w:val="24"/>
          <w:szCs w:val="24"/>
        </w:rPr>
        <w:t>-</w:t>
      </w:r>
      <w:r w:rsidR="00C82B02" w:rsidRPr="003610B1">
        <w:rPr>
          <w:sz w:val="24"/>
          <w:szCs w:val="24"/>
        </w:rPr>
        <w:t xml:space="preserve">  su sunkia negalia </w:t>
      </w:r>
      <w:r w:rsidR="003610B1" w:rsidRPr="003610B1">
        <w:rPr>
          <w:sz w:val="24"/>
          <w:szCs w:val="24"/>
        </w:rPr>
        <w:t>1 asmuo</w:t>
      </w:r>
      <w:r w:rsidR="00C82B02">
        <w:rPr>
          <w:sz w:val="24"/>
          <w:szCs w:val="24"/>
        </w:rPr>
        <w:t>;</w:t>
      </w:r>
    </w:p>
    <w:p w:rsidR="00C82B02" w:rsidRPr="003610B1" w:rsidRDefault="00C82B02" w:rsidP="00C10DE0">
      <w:pPr>
        <w:numPr>
          <w:ilvl w:val="0"/>
          <w:numId w:val="19"/>
        </w:numPr>
        <w:jc w:val="both"/>
        <w:rPr>
          <w:sz w:val="24"/>
          <w:szCs w:val="24"/>
        </w:rPr>
      </w:pPr>
      <w:r>
        <w:rPr>
          <w:sz w:val="24"/>
          <w:szCs w:val="24"/>
        </w:rPr>
        <w:t>Stonaičių</w:t>
      </w:r>
      <w:r w:rsidRPr="00C82B02">
        <w:rPr>
          <w:sz w:val="24"/>
          <w:szCs w:val="24"/>
        </w:rPr>
        <w:t xml:space="preserve"> </w:t>
      </w:r>
      <w:r w:rsidRPr="003610B1">
        <w:rPr>
          <w:sz w:val="24"/>
          <w:szCs w:val="24"/>
        </w:rPr>
        <w:t xml:space="preserve">socialinės globos namuose apgyvendinta  </w:t>
      </w:r>
      <w:r w:rsidR="00B57B09">
        <w:rPr>
          <w:sz w:val="24"/>
          <w:szCs w:val="24"/>
        </w:rPr>
        <w:t>-</w:t>
      </w:r>
      <w:r w:rsidRPr="003610B1">
        <w:rPr>
          <w:sz w:val="24"/>
          <w:szCs w:val="24"/>
        </w:rPr>
        <w:t xml:space="preserve"> 1 </w:t>
      </w:r>
      <w:r>
        <w:rPr>
          <w:sz w:val="24"/>
          <w:szCs w:val="24"/>
        </w:rPr>
        <w:t>darbingo amžiaus</w:t>
      </w:r>
      <w:r w:rsidR="005C273E" w:rsidRPr="005C273E">
        <w:rPr>
          <w:sz w:val="24"/>
          <w:szCs w:val="24"/>
        </w:rPr>
        <w:t xml:space="preserve"> asmuo</w:t>
      </w:r>
      <w:r>
        <w:rPr>
          <w:sz w:val="24"/>
          <w:szCs w:val="24"/>
        </w:rPr>
        <w:t>.</w:t>
      </w:r>
      <w:r w:rsidRPr="003610B1">
        <w:rPr>
          <w:sz w:val="24"/>
          <w:szCs w:val="24"/>
        </w:rPr>
        <w:t xml:space="preserve"> </w:t>
      </w:r>
    </w:p>
    <w:p w:rsidR="00B01EE6" w:rsidRDefault="003610B1" w:rsidP="003610B1">
      <w:pPr>
        <w:jc w:val="both"/>
        <w:rPr>
          <w:sz w:val="24"/>
          <w:szCs w:val="24"/>
        </w:rPr>
      </w:pPr>
      <w:r>
        <w:rPr>
          <w:sz w:val="24"/>
          <w:szCs w:val="24"/>
        </w:rPr>
        <w:t xml:space="preserve">           </w:t>
      </w:r>
      <w:r w:rsidR="00CE4EB7">
        <w:rPr>
          <w:sz w:val="24"/>
          <w:szCs w:val="24"/>
        </w:rPr>
        <w:t xml:space="preserve">  </w:t>
      </w:r>
      <w:r w:rsidRPr="003610B1">
        <w:rPr>
          <w:sz w:val="24"/>
          <w:szCs w:val="24"/>
        </w:rPr>
        <w:t>Per 201</w:t>
      </w:r>
      <w:r w:rsidR="00C10D13">
        <w:rPr>
          <w:sz w:val="24"/>
          <w:szCs w:val="24"/>
          <w:lang w:val="en-US"/>
        </w:rPr>
        <w:t>3</w:t>
      </w:r>
      <w:r w:rsidRPr="003610B1">
        <w:rPr>
          <w:sz w:val="24"/>
          <w:szCs w:val="24"/>
        </w:rPr>
        <w:t xml:space="preserve"> metus suteikta trumpalaikė socialinė globa </w:t>
      </w:r>
      <w:r w:rsidR="00C10D13">
        <w:rPr>
          <w:sz w:val="24"/>
          <w:szCs w:val="24"/>
        </w:rPr>
        <w:t>44</w:t>
      </w:r>
      <w:r w:rsidRPr="003610B1">
        <w:rPr>
          <w:sz w:val="24"/>
          <w:szCs w:val="24"/>
        </w:rPr>
        <w:t xml:space="preserve"> asmeni</w:t>
      </w:r>
      <w:r w:rsidR="00C82B02">
        <w:rPr>
          <w:sz w:val="24"/>
          <w:szCs w:val="24"/>
        </w:rPr>
        <w:t>ms</w:t>
      </w:r>
      <w:r w:rsidRPr="003610B1">
        <w:rPr>
          <w:sz w:val="24"/>
          <w:szCs w:val="24"/>
        </w:rPr>
        <w:t xml:space="preserve">. </w:t>
      </w:r>
      <w:r w:rsidR="00C10D13">
        <w:rPr>
          <w:sz w:val="24"/>
          <w:szCs w:val="24"/>
        </w:rPr>
        <w:t>19</w:t>
      </w:r>
      <w:r w:rsidRPr="003610B1">
        <w:rPr>
          <w:sz w:val="24"/>
          <w:szCs w:val="24"/>
        </w:rPr>
        <w:t xml:space="preserve"> asmen</w:t>
      </w:r>
      <w:r w:rsidR="00C10D13">
        <w:rPr>
          <w:sz w:val="24"/>
          <w:szCs w:val="24"/>
        </w:rPr>
        <w:t>ų</w:t>
      </w:r>
      <w:r w:rsidRPr="003610B1">
        <w:rPr>
          <w:sz w:val="24"/>
          <w:szCs w:val="24"/>
        </w:rPr>
        <w:t xml:space="preserve"> slaugomi  Kartenos PSPC slaugos ligoninėje, </w:t>
      </w:r>
      <w:r w:rsidR="00C82B02">
        <w:rPr>
          <w:sz w:val="24"/>
          <w:szCs w:val="24"/>
        </w:rPr>
        <w:t>1</w:t>
      </w:r>
      <w:r w:rsidR="00C10D13">
        <w:rPr>
          <w:sz w:val="24"/>
          <w:szCs w:val="24"/>
        </w:rPr>
        <w:t>4</w:t>
      </w:r>
      <w:r w:rsidR="001767EC">
        <w:rPr>
          <w:sz w:val="24"/>
          <w:szCs w:val="24"/>
        </w:rPr>
        <w:t xml:space="preserve"> -</w:t>
      </w:r>
      <w:r w:rsidRPr="003610B1">
        <w:rPr>
          <w:sz w:val="24"/>
          <w:szCs w:val="24"/>
        </w:rPr>
        <w:t xml:space="preserve"> Salantų PSPC  slaugos ligoninėje, </w:t>
      </w:r>
      <w:r w:rsidR="00C10D13">
        <w:rPr>
          <w:sz w:val="24"/>
          <w:szCs w:val="24"/>
        </w:rPr>
        <w:t>10</w:t>
      </w:r>
      <w:r w:rsidRPr="003610B1">
        <w:rPr>
          <w:sz w:val="24"/>
          <w:szCs w:val="24"/>
        </w:rPr>
        <w:t xml:space="preserve"> asm</w:t>
      </w:r>
      <w:r w:rsidR="00C82B02">
        <w:rPr>
          <w:sz w:val="24"/>
          <w:szCs w:val="24"/>
        </w:rPr>
        <w:t>en</w:t>
      </w:r>
      <w:r w:rsidR="00C10D13">
        <w:rPr>
          <w:sz w:val="24"/>
          <w:szCs w:val="24"/>
        </w:rPr>
        <w:t>ų</w:t>
      </w:r>
      <w:r w:rsidRPr="003610B1">
        <w:rPr>
          <w:sz w:val="24"/>
          <w:szCs w:val="24"/>
        </w:rPr>
        <w:t xml:space="preserve"> </w:t>
      </w:r>
      <w:r w:rsidR="001767EC">
        <w:rPr>
          <w:sz w:val="24"/>
          <w:szCs w:val="24"/>
        </w:rPr>
        <w:t xml:space="preserve">- </w:t>
      </w:r>
      <w:r w:rsidR="00C82B02">
        <w:rPr>
          <w:sz w:val="24"/>
          <w:szCs w:val="24"/>
        </w:rPr>
        <w:t>Die</w:t>
      </w:r>
      <w:r w:rsidR="001767EC">
        <w:rPr>
          <w:sz w:val="24"/>
          <w:szCs w:val="24"/>
        </w:rPr>
        <w:t xml:space="preserve">nos </w:t>
      </w:r>
      <w:r w:rsidR="00C82B02">
        <w:rPr>
          <w:sz w:val="24"/>
          <w:szCs w:val="24"/>
        </w:rPr>
        <w:t>veiklos centre</w:t>
      </w:r>
      <w:r w:rsidR="00C10D13">
        <w:rPr>
          <w:sz w:val="24"/>
          <w:szCs w:val="24"/>
        </w:rPr>
        <w:t>, 1 asmuo – Švėkšnos ligoninėje</w:t>
      </w:r>
      <w:r w:rsidR="001767EC">
        <w:rPr>
          <w:sz w:val="24"/>
          <w:szCs w:val="24"/>
        </w:rPr>
        <w:t>.</w:t>
      </w:r>
      <w:r w:rsidRPr="003610B1">
        <w:rPr>
          <w:sz w:val="24"/>
          <w:szCs w:val="24"/>
        </w:rPr>
        <w:t xml:space="preserve"> Kartenos slaugos ligoninei skirta </w:t>
      </w:r>
      <w:r w:rsidR="00C10D13">
        <w:rPr>
          <w:sz w:val="24"/>
          <w:szCs w:val="24"/>
        </w:rPr>
        <w:t>52.187</w:t>
      </w:r>
      <w:r w:rsidR="00C82B02">
        <w:rPr>
          <w:sz w:val="24"/>
          <w:szCs w:val="24"/>
        </w:rPr>
        <w:t>,1</w:t>
      </w:r>
      <w:r w:rsidR="00C10D13">
        <w:rPr>
          <w:sz w:val="24"/>
          <w:szCs w:val="24"/>
        </w:rPr>
        <w:t>4</w:t>
      </w:r>
      <w:r w:rsidR="004E4787">
        <w:rPr>
          <w:sz w:val="24"/>
          <w:szCs w:val="24"/>
        </w:rPr>
        <w:t xml:space="preserve"> </w:t>
      </w:r>
      <w:r w:rsidRPr="003610B1">
        <w:rPr>
          <w:sz w:val="24"/>
          <w:szCs w:val="24"/>
        </w:rPr>
        <w:t xml:space="preserve">Lt, Salantų slaugos ligoninei </w:t>
      </w:r>
      <w:r w:rsidR="00C10D13">
        <w:rPr>
          <w:sz w:val="24"/>
          <w:szCs w:val="24"/>
        </w:rPr>
        <w:t>- 25</w:t>
      </w:r>
      <w:r w:rsidR="00C82B02">
        <w:rPr>
          <w:sz w:val="24"/>
          <w:szCs w:val="24"/>
        </w:rPr>
        <w:t>.</w:t>
      </w:r>
      <w:r w:rsidR="00C10D13">
        <w:rPr>
          <w:sz w:val="24"/>
          <w:szCs w:val="24"/>
        </w:rPr>
        <w:t>667</w:t>
      </w:r>
      <w:r w:rsidR="00C82B02">
        <w:rPr>
          <w:sz w:val="24"/>
          <w:szCs w:val="24"/>
        </w:rPr>
        <w:t>,</w:t>
      </w:r>
      <w:r w:rsidR="00C10D13">
        <w:rPr>
          <w:sz w:val="24"/>
          <w:szCs w:val="24"/>
        </w:rPr>
        <w:t>78</w:t>
      </w:r>
      <w:r w:rsidR="00C82B02">
        <w:rPr>
          <w:sz w:val="24"/>
          <w:szCs w:val="24"/>
        </w:rPr>
        <w:t xml:space="preserve"> </w:t>
      </w:r>
      <w:r w:rsidR="00C10D13">
        <w:rPr>
          <w:sz w:val="24"/>
          <w:szCs w:val="24"/>
        </w:rPr>
        <w:t>Lt, Dienos veik</w:t>
      </w:r>
      <w:r w:rsidR="004E4787">
        <w:rPr>
          <w:sz w:val="24"/>
          <w:szCs w:val="24"/>
        </w:rPr>
        <w:t>los centro Salantų padaliniui -</w:t>
      </w:r>
      <w:r w:rsidRPr="003610B1">
        <w:rPr>
          <w:sz w:val="24"/>
          <w:szCs w:val="24"/>
        </w:rPr>
        <w:t xml:space="preserve"> </w:t>
      </w:r>
      <w:r w:rsidR="00C10D13">
        <w:rPr>
          <w:sz w:val="24"/>
          <w:szCs w:val="24"/>
        </w:rPr>
        <w:t>23.459,82</w:t>
      </w:r>
      <w:r w:rsidRPr="003610B1">
        <w:rPr>
          <w:sz w:val="24"/>
          <w:szCs w:val="24"/>
        </w:rPr>
        <w:t xml:space="preserve"> Lt. </w:t>
      </w:r>
    </w:p>
    <w:p w:rsidR="007C1984" w:rsidRPr="003610B1" w:rsidRDefault="007C1984" w:rsidP="003610B1">
      <w:pPr>
        <w:jc w:val="both"/>
        <w:rPr>
          <w:sz w:val="24"/>
          <w:szCs w:val="24"/>
        </w:rPr>
      </w:pPr>
      <w:r>
        <w:rPr>
          <w:sz w:val="24"/>
          <w:szCs w:val="24"/>
        </w:rPr>
        <w:t xml:space="preserve">             Sudarytos </w:t>
      </w:r>
      <w:r w:rsidR="00C10D13">
        <w:rPr>
          <w:sz w:val="24"/>
          <w:szCs w:val="24"/>
        </w:rPr>
        <w:t>29</w:t>
      </w:r>
      <w:r>
        <w:rPr>
          <w:sz w:val="24"/>
          <w:szCs w:val="24"/>
        </w:rPr>
        <w:t xml:space="preserve"> ilgalaikės socialinės globos paslaugų teikimo ir lėšų kompensavimo sutartys s</w:t>
      </w:r>
      <w:r w:rsidR="00C10D13">
        <w:rPr>
          <w:sz w:val="24"/>
          <w:szCs w:val="24"/>
        </w:rPr>
        <w:t>u Kretingos rajono gyventojais.</w:t>
      </w:r>
    </w:p>
    <w:p w:rsidR="003610B1" w:rsidRPr="002024D0" w:rsidRDefault="002024D0" w:rsidP="002024D0">
      <w:pPr>
        <w:jc w:val="both"/>
        <w:rPr>
          <w:sz w:val="24"/>
        </w:rPr>
      </w:pPr>
      <w:r w:rsidRPr="002024D0">
        <w:rPr>
          <w:i/>
          <w:color w:val="000000"/>
          <w:sz w:val="24"/>
          <w:szCs w:val="24"/>
        </w:rPr>
        <w:t xml:space="preserve">                </w:t>
      </w:r>
      <w:r w:rsidR="00B01EE6" w:rsidRPr="002024D0">
        <w:rPr>
          <w:i/>
          <w:color w:val="000000"/>
          <w:sz w:val="24"/>
          <w:szCs w:val="24"/>
          <w:u w:val="single"/>
        </w:rPr>
        <w:t>Neįgaliųjų socialinis integravimas</w:t>
      </w:r>
      <w:r w:rsidR="00B01EE6" w:rsidRPr="002024D0">
        <w:rPr>
          <w:color w:val="000000"/>
          <w:sz w:val="24"/>
          <w:szCs w:val="24"/>
        </w:rPr>
        <w:t>.</w:t>
      </w:r>
      <w:r w:rsidR="00B01EE6">
        <w:rPr>
          <w:color w:val="000000"/>
          <w:sz w:val="24"/>
          <w:szCs w:val="24"/>
        </w:rPr>
        <w:t xml:space="preserve"> </w:t>
      </w:r>
      <w:r w:rsidRPr="003E414C">
        <w:rPr>
          <w:sz w:val="24"/>
        </w:rPr>
        <w:t>Būsto pritaikymo žmonėms su negalia komisija, vadovaudamasi būsto pritaikymo poreikio vertinimo metodika, patikrino pateiktus dokumentus</w:t>
      </w:r>
      <w:r w:rsidR="005C273E">
        <w:rPr>
          <w:sz w:val="24"/>
        </w:rPr>
        <w:t>,</w:t>
      </w:r>
      <w:r w:rsidRPr="003E414C">
        <w:rPr>
          <w:sz w:val="24"/>
        </w:rPr>
        <w:t xml:space="preserve"> atlikto būsto pritaikymo asmenims su negalia poreikio vertinimą  ir sudarė eilę. Pagal patvirtintą sąmatą, komisija patikrino ir įvertino būsto pritaikymo poreikį </w:t>
      </w:r>
      <w:r w:rsidRPr="00D30C18">
        <w:rPr>
          <w:sz w:val="24"/>
        </w:rPr>
        <w:t>3</w:t>
      </w:r>
      <w:r w:rsidRPr="003E414C">
        <w:rPr>
          <w:sz w:val="24"/>
        </w:rPr>
        <w:t xml:space="preserve"> asmenims, jiems buvo pritaikytas būstas, </w:t>
      </w:r>
      <w:r w:rsidR="005C273E">
        <w:rPr>
          <w:sz w:val="24"/>
        </w:rPr>
        <w:t>panaudota</w:t>
      </w:r>
      <w:r w:rsidRPr="003E414C">
        <w:rPr>
          <w:sz w:val="24"/>
        </w:rPr>
        <w:t xml:space="preserve"> </w:t>
      </w:r>
      <w:r w:rsidR="0046509D">
        <w:rPr>
          <w:sz w:val="24"/>
        </w:rPr>
        <w:t>63.773,40 Lt,</w:t>
      </w:r>
      <w:r w:rsidRPr="003E414C">
        <w:rPr>
          <w:sz w:val="24"/>
        </w:rPr>
        <w:t xml:space="preserve"> </w:t>
      </w:r>
      <w:r w:rsidR="005C273E">
        <w:rPr>
          <w:sz w:val="24"/>
        </w:rPr>
        <w:t>i</w:t>
      </w:r>
      <w:r w:rsidRPr="003E414C">
        <w:rPr>
          <w:sz w:val="24"/>
        </w:rPr>
        <w:t xml:space="preserve">š jų </w:t>
      </w:r>
      <w:r w:rsidR="0046509D">
        <w:rPr>
          <w:sz w:val="24"/>
        </w:rPr>
        <w:t>13.800,85</w:t>
      </w:r>
      <w:r w:rsidRPr="003E414C">
        <w:rPr>
          <w:sz w:val="24"/>
        </w:rPr>
        <w:t xml:space="preserve"> Lt iš </w:t>
      </w:r>
      <w:r w:rsidRPr="00D30C18">
        <w:rPr>
          <w:sz w:val="24"/>
        </w:rPr>
        <w:t xml:space="preserve">savivaldybės biudžeto. </w:t>
      </w:r>
    </w:p>
    <w:p w:rsidR="002024D0" w:rsidRDefault="00CA7EDE" w:rsidP="002024D0">
      <w:pPr>
        <w:jc w:val="both"/>
        <w:rPr>
          <w:sz w:val="24"/>
          <w:szCs w:val="24"/>
        </w:rPr>
      </w:pPr>
      <w:r>
        <w:rPr>
          <w:sz w:val="24"/>
          <w:szCs w:val="24"/>
        </w:rPr>
        <w:t xml:space="preserve">             </w:t>
      </w:r>
      <w:r w:rsidR="002024D0">
        <w:rPr>
          <w:sz w:val="24"/>
          <w:szCs w:val="24"/>
        </w:rPr>
        <w:t xml:space="preserve">  </w:t>
      </w:r>
      <w:r w:rsidR="003610B1" w:rsidRPr="00CA7EDE">
        <w:rPr>
          <w:sz w:val="24"/>
          <w:szCs w:val="24"/>
        </w:rPr>
        <w:t xml:space="preserve">Rajone </w:t>
      </w:r>
      <w:r w:rsidR="001767EC">
        <w:rPr>
          <w:sz w:val="24"/>
          <w:szCs w:val="24"/>
        </w:rPr>
        <w:t xml:space="preserve">yra </w:t>
      </w:r>
      <w:r w:rsidR="003610B1" w:rsidRPr="00CA7EDE">
        <w:rPr>
          <w:sz w:val="24"/>
          <w:szCs w:val="24"/>
        </w:rPr>
        <w:t>nemažai žmonių, kuriems reikalinga priežiūra ir globa. Per 201</w:t>
      </w:r>
      <w:r w:rsidR="001078B3">
        <w:rPr>
          <w:sz w:val="24"/>
          <w:szCs w:val="24"/>
        </w:rPr>
        <w:t>3</w:t>
      </w:r>
      <w:r w:rsidR="003610B1" w:rsidRPr="00CA7EDE">
        <w:rPr>
          <w:sz w:val="24"/>
          <w:szCs w:val="24"/>
        </w:rPr>
        <w:t xml:space="preserve"> metus pa</w:t>
      </w:r>
      <w:r w:rsidR="001767EC">
        <w:rPr>
          <w:sz w:val="24"/>
          <w:szCs w:val="24"/>
        </w:rPr>
        <w:t>re</w:t>
      </w:r>
      <w:r w:rsidR="003B1117">
        <w:rPr>
          <w:sz w:val="24"/>
          <w:szCs w:val="24"/>
        </w:rPr>
        <w:t>n</w:t>
      </w:r>
      <w:r w:rsidR="001767EC">
        <w:rPr>
          <w:sz w:val="24"/>
          <w:szCs w:val="24"/>
        </w:rPr>
        <w:t>g</w:t>
      </w:r>
      <w:r w:rsidR="003610B1" w:rsidRPr="00CA7EDE">
        <w:rPr>
          <w:sz w:val="24"/>
          <w:szCs w:val="24"/>
        </w:rPr>
        <w:t>t</w:t>
      </w:r>
      <w:r w:rsidR="003B1117">
        <w:rPr>
          <w:sz w:val="24"/>
          <w:szCs w:val="24"/>
        </w:rPr>
        <w:t>os</w:t>
      </w:r>
      <w:r w:rsidR="003610B1" w:rsidRPr="00CA7EDE">
        <w:rPr>
          <w:sz w:val="24"/>
          <w:szCs w:val="24"/>
        </w:rPr>
        <w:t xml:space="preserve"> 3</w:t>
      </w:r>
      <w:r w:rsidR="001078B3">
        <w:rPr>
          <w:sz w:val="24"/>
          <w:szCs w:val="24"/>
        </w:rPr>
        <w:t>2</w:t>
      </w:r>
      <w:r w:rsidR="003B1117">
        <w:rPr>
          <w:sz w:val="24"/>
          <w:szCs w:val="24"/>
        </w:rPr>
        <w:t xml:space="preserve"> </w:t>
      </w:r>
      <w:r w:rsidR="003610B1" w:rsidRPr="00CA7EDE">
        <w:rPr>
          <w:sz w:val="24"/>
          <w:szCs w:val="24"/>
        </w:rPr>
        <w:t>išvad</w:t>
      </w:r>
      <w:r w:rsidR="003B1117">
        <w:rPr>
          <w:sz w:val="24"/>
          <w:szCs w:val="24"/>
        </w:rPr>
        <w:t>os</w:t>
      </w:r>
      <w:r w:rsidR="003610B1" w:rsidRPr="00CA7EDE">
        <w:rPr>
          <w:sz w:val="24"/>
          <w:szCs w:val="24"/>
        </w:rPr>
        <w:t xml:space="preserve"> dėl globos a</w:t>
      </w:r>
      <w:r w:rsidR="001767EC">
        <w:rPr>
          <w:sz w:val="24"/>
          <w:szCs w:val="24"/>
        </w:rPr>
        <w:t>r rūpybos steigimo.</w:t>
      </w:r>
      <w:r w:rsidR="003610B1" w:rsidRPr="00CA7EDE">
        <w:rPr>
          <w:sz w:val="24"/>
          <w:szCs w:val="24"/>
        </w:rPr>
        <w:t xml:space="preserve"> Socialin</w:t>
      </w:r>
      <w:r w:rsidR="001078B3">
        <w:rPr>
          <w:sz w:val="24"/>
          <w:szCs w:val="24"/>
        </w:rPr>
        <w:t xml:space="preserve">ių reikalų ir sveikatos </w:t>
      </w:r>
      <w:r w:rsidR="003610B1" w:rsidRPr="00CA7EDE">
        <w:rPr>
          <w:sz w:val="24"/>
          <w:szCs w:val="24"/>
        </w:rPr>
        <w:t>skyrius dalyvavo 3</w:t>
      </w:r>
      <w:r w:rsidR="001078B3">
        <w:rPr>
          <w:sz w:val="24"/>
          <w:szCs w:val="24"/>
        </w:rPr>
        <w:t>6</w:t>
      </w:r>
      <w:r w:rsidR="003610B1" w:rsidRPr="00CA7EDE">
        <w:rPr>
          <w:sz w:val="24"/>
          <w:szCs w:val="24"/>
        </w:rPr>
        <w:t xml:space="preserve"> teismo posėdžiuose. </w:t>
      </w:r>
    </w:p>
    <w:p w:rsidR="002024D0" w:rsidRDefault="00155C3D" w:rsidP="00155C3D">
      <w:pPr>
        <w:jc w:val="both"/>
        <w:rPr>
          <w:sz w:val="24"/>
        </w:rPr>
      </w:pPr>
      <w:r>
        <w:rPr>
          <w:sz w:val="24"/>
        </w:rPr>
        <w:lastRenderedPageBreak/>
        <w:t xml:space="preserve">               </w:t>
      </w:r>
      <w:r w:rsidR="002024D0" w:rsidRPr="00F57B50">
        <w:rPr>
          <w:sz w:val="24"/>
        </w:rPr>
        <w:t xml:space="preserve">Neįgaliųjų reikalų departamentas prie SADM perdavė savivaldybei socialinės reabilitacijos paslaugų neįgaliesiems bendruomenėje projektų finansavimą ir įgyvendinimą. </w:t>
      </w:r>
      <w:r w:rsidR="001078B3" w:rsidRPr="001078B3">
        <w:rPr>
          <w:sz w:val="24"/>
        </w:rPr>
        <w:t>Neįgaliųjų reikalų departamentas prie Socialinės apsaugos ir darbo ministerijos 2013 m</w:t>
      </w:r>
      <w:r w:rsidR="00D13269">
        <w:rPr>
          <w:sz w:val="24"/>
        </w:rPr>
        <w:t>etais</w:t>
      </w:r>
      <w:r w:rsidR="001078B3" w:rsidRPr="001078B3">
        <w:rPr>
          <w:sz w:val="24"/>
        </w:rPr>
        <w:t xml:space="preserve"> Socialinės reabilitacijos paslaugų neįgaliesiems bendruomenėje projektams įgyvendinti skyrė 126 tūkst. </w:t>
      </w:r>
      <w:r w:rsidR="004E4787">
        <w:rPr>
          <w:sz w:val="24"/>
        </w:rPr>
        <w:t>Lt</w:t>
      </w:r>
      <w:r w:rsidR="001078B3" w:rsidRPr="001078B3">
        <w:rPr>
          <w:sz w:val="24"/>
        </w:rPr>
        <w:t xml:space="preserve"> sumą, iš jų 6 tūkst. </w:t>
      </w:r>
      <w:r w:rsidR="004E4787">
        <w:rPr>
          <w:sz w:val="24"/>
        </w:rPr>
        <w:t>Lt</w:t>
      </w:r>
      <w:r w:rsidR="001078B3" w:rsidRPr="001078B3">
        <w:rPr>
          <w:sz w:val="24"/>
        </w:rPr>
        <w:t xml:space="preserve"> sumą savivaldybės administracijai projektams administruoti. Kretingos rajono savivaldybė projektams finansuoti iš savo biudžeto skyrė 12 tūkst. </w:t>
      </w:r>
      <w:r w:rsidR="004E4787">
        <w:rPr>
          <w:sz w:val="24"/>
        </w:rPr>
        <w:t>Lt.</w:t>
      </w:r>
      <w:r w:rsidR="001078B3" w:rsidRPr="001078B3">
        <w:rPr>
          <w:sz w:val="24"/>
        </w:rPr>
        <w:t xml:space="preserve"> Socialinės reabilitacijos paslaugų neįgaliesiems bendruomenėje projektų finansavimo konkursą Kretingos rajone laimėjo 4 neįgaliųjų organizacijos.</w:t>
      </w:r>
    </w:p>
    <w:p w:rsidR="0067176E" w:rsidRPr="0067176E" w:rsidRDefault="0067176E" w:rsidP="00961B93">
      <w:pPr>
        <w:jc w:val="both"/>
        <w:rPr>
          <w:sz w:val="24"/>
        </w:rPr>
      </w:pPr>
      <w:r>
        <w:rPr>
          <w:sz w:val="24"/>
        </w:rPr>
        <w:t xml:space="preserve">              </w:t>
      </w:r>
      <w:r w:rsidRPr="0067176E">
        <w:rPr>
          <w:i/>
          <w:sz w:val="24"/>
          <w:u w:val="single"/>
        </w:rPr>
        <w:t>Socialinis būstas.</w:t>
      </w:r>
      <w:r w:rsidRPr="0067176E">
        <w:rPr>
          <w:sz w:val="24"/>
        </w:rPr>
        <w:t xml:space="preserve"> </w:t>
      </w:r>
      <w:r w:rsidR="00566602" w:rsidRPr="00566602">
        <w:rPr>
          <w:sz w:val="24"/>
        </w:rPr>
        <w:t>2013 metais į sąrašus socialiniam būstui išnuomoti įrašyt</w:t>
      </w:r>
      <w:r w:rsidR="00A56C3E">
        <w:rPr>
          <w:sz w:val="24"/>
        </w:rPr>
        <w:t>a</w:t>
      </w:r>
      <w:r w:rsidR="00566602" w:rsidRPr="00566602">
        <w:rPr>
          <w:sz w:val="24"/>
        </w:rPr>
        <w:t xml:space="preserve"> 11 asmenų (šeimų), turinčių teisę į socialinį būstą ar jo sąlygų pagerinimą.</w:t>
      </w:r>
    </w:p>
    <w:p w:rsidR="0067176E" w:rsidRPr="0067176E" w:rsidRDefault="0067176E" w:rsidP="00961B93">
      <w:pPr>
        <w:jc w:val="both"/>
        <w:rPr>
          <w:sz w:val="24"/>
        </w:rPr>
      </w:pPr>
      <w:r w:rsidRPr="0067176E">
        <w:rPr>
          <w:sz w:val="24"/>
        </w:rPr>
        <w:t xml:space="preserve">               201</w:t>
      </w:r>
      <w:r w:rsidR="00566602">
        <w:rPr>
          <w:sz w:val="24"/>
        </w:rPr>
        <w:t>3</w:t>
      </w:r>
      <w:r w:rsidRPr="0067176E">
        <w:rPr>
          <w:sz w:val="24"/>
        </w:rPr>
        <w:t xml:space="preserve">-12-31 duomenimis, sudarytuose sąrašuose socialiniam būstui išsinuomoti yra įrašytos </w:t>
      </w:r>
      <w:r w:rsidR="00566602">
        <w:rPr>
          <w:sz w:val="24"/>
        </w:rPr>
        <w:t>308</w:t>
      </w:r>
      <w:r w:rsidRPr="0067176E">
        <w:rPr>
          <w:sz w:val="24"/>
        </w:rPr>
        <w:t xml:space="preserve"> šeimos,</w:t>
      </w:r>
      <w:r w:rsidR="00566602">
        <w:rPr>
          <w:sz w:val="24"/>
        </w:rPr>
        <w:t xml:space="preserve"> </w:t>
      </w:r>
      <w:r w:rsidRPr="0067176E">
        <w:rPr>
          <w:sz w:val="24"/>
        </w:rPr>
        <w:t>iš jų:</w:t>
      </w:r>
    </w:p>
    <w:p w:rsidR="0067176E" w:rsidRPr="0067176E" w:rsidRDefault="00D05FB6" w:rsidP="00C10DE0">
      <w:pPr>
        <w:numPr>
          <w:ilvl w:val="0"/>
          <w:numId w:val="34"/>
        </w:numPr>
        <w:jc w:val="both"/>
        <w:rPr>
          <w:sz w:val="24"/>
        </w:rPr>
      </w:pPr>
      <w:r>
        <w:rPr>
          <w:sz w:val="24"/>
        </w:rPr>
        <w:t xml:space="preserve">jaunų šeimų </w:t>
      </w:r>
      <w:r w:rsidR="0067176E" w:rsidRPr="0067176E">
        <w:rPr>
          <w:sz w:val="24"/>
        </w:rPr>
        <w:t xml:space="preserve">- </w:t>
      </w:r>
      <w:r w:rsidR="00566602">
        <w:rPr>
          <w:sz w:val="24"/>
        </w:rPr>
        <w:t>103</w:t>
      </w:r>
      <w:r w:rsidR="0067176E" w:rsidRPr="0067176E">
        <w:rPr>
          <w:sz w:val="24"/>
        </w:rPr>
        <w:t>;</w:t>
      </w:r>
    </w:p>
    <w:p w:rsidR="0067176E" w:rsidRPr="0067176E" w:rsidRDefault="0067176E" w:rsidP="00C10DE0">
      <w:pPr>
        <w:numPr>
          <w:ilvl w:val="0"/>
          <w:numId w:val="34"/>
        </w:numPr>
        <w:jc w:val="both"/>
        <w:rPr>
          <w:sz w:val="24"/>
        </w:rPr>
      </w:pPr>
      <w:r w:rsidRPr="0067176E">
        <w:rPr>
          <w:sz w:val="24"/>
        </w:rPr>
        <w:t>šeimų, auginančių tris ir daugiau vai</w:t>
      </w:r>
      <w:r w:rsidR="00566602">
        <w:rPr>
          <w:sz w:val="24"/>
        </w:rPr>
        <w:t xml:space="preserve">kų (įvaikių) </w:t>
      </w:r>
      <w:r w:rsidRPr="0067176E">
        <w:rPr>
          <w:sz w:val="24"/>
        </w:rPr>
        <w:t xml:space="preserve">- </w:t>
      </w:r>
      <w:r w:rsidR="00566602">
        <w:rPr>
          <w:sz w:val="24"/>
        </w:rPr>
        <w:t>36</w:t>
      </w:r>
      <w:r w:rsidRPr="0067176E">
        <w:rPr>
          <w:sz w:val="24"/>
        </w:rPr>
        <w:t>;</w:t>
      </w:r>
    </w:p>
    <w:p w:rsidR="0067176E" w:rsidRPr="0067176E" w:rsidRDefault="0067176E" w:rsidP="00C10DE0">
      <w:pPr>
        <w:numPr>
          <w:ilvl w:val="0"/>
          <w:numId w:val="34"/>
        </w:numPr>
        <w:jc w:val="both"/>
        <w:rPr>
          <w:sz w:val="24"/>
        </w:rPr>
      </w:pPr>
      <w:r w:rsidRPr="0067176E">
        <w:rPr>
          <w:sz w:val="24"/>
        </w:rPr>
        <w:t xml:space="preserve">našlaičių ir likusių be tėvų globos asmenų - </w:t>
      </w:r>
      <w:r w:rsidR="00566602">
        <w:rPr>
          <w:sz w:val="24"/>
        </w:rPr>
        <w:t>18</w:t>
      </w:r>
      <w:r w:rsidRPr="0067176E">
        <w:rPr>
          <w:sz w:val="24"/>
        </w:rPr>
        <w:t>;</w:t>
      </w:r>
    </w:p>
    <w:p w:rsidR="0067176E" w:rsidRPr="0067176E" w:rsidRDefault="0067176E" w:rsidP="00C10DE0">
      <w:pPr>
        <w:numPr>
          <w:ilvl w:val="0"/>
          <w:numId w:val="34"/>
        </w:numPr>
        <w:jc w:val="both"/>
        <w:rPr>
          <w:sz w:val="24"/>
        </w:rPr>
      </w:pPr>
      <w:r w:rsidRPr="0067176E">
        <w:rPr>
          <w:sz w:val="24"/>
        </w:rPr>
        <w:t>neįgaliųjų asmenų (šeimų) – 4</w:t>
      </w:r>
      <w:r w:rsidR="00566602">
        <w:rPr>
          <w:sz w:val="24"/>
        </w:rPr>
        <w:t>4</w:t>
      </w:r>
      <w:r w:rsidRPr="0067176E">
        <w:rPr>
          <w:sz w:val="24"/>
        </w:rPr>
        <w:t>;</w:t>
      </w:r>
    </w:p>
    <w:p w:rsidR="0067176E" w:rsidRPr="00566602" w:rsidRDefault="0067176E" w:rsidP="00C10DE0">
      <w:pPr>
        <w:numPr>
          <w:ilvl w:val="0"/>
          <w:numId w:val="34"/>
        </w:numPr>
        <w:jc w:val="both"/>
        <w:rPr>
          <w:sz w:val="24"/>
        </w:rPr>
      </w:pPr>
      <w:r w:rsidRPr="0067176E">
        <w:rPr>
          <w:sz w:val="24"/>
        </w:rPr>
        <w:t xml:space="preserve">bendrąjį - </w:t>
      </w:r>
      <w:r w:rsidR="00566602">
        <w:rPr>
          <w:sz w:val="24"/>
        </w:rPr>
        <w:t>107</w:t>
      </w:r>
      <w:r w:rsidRPr="0067176E">
        <w:rPr>
          <w:sz w:val="24"/>
        </w:rPr>
        <w:t>.</w:t>
      </w:r>
    </w:p>
    <w:p w:rsidR="0067176E" w:rsidRPr="0067176E" w:rsidRDefault="0067176E" w:rsidP="00961B93">
      <w:pPr>
        <w:jc w:val="both"/>
        <w:rPr>
          <w:sz w:val="24"/>
        </w:rPr>
      </w:pPr>
      <w:r w:rsidRPr="0067176E">
        <w:rPr>
          <w:sz w:val="24"/>
        </w:rPr>
        <w:t xml:space="preserve">               201</w:t>
      </w:r>
      <w:r w:rsidR="00566602">
        <w:rPr>
          <w:sz w:val="24"/>
        </w:rPr>
        <w:t>3</w:t>
      </w:r>
      <w:r w:rsidRPr="0067176E">
        <w:rPr>
          <w:sz w:val="24"/>
        </w:rPr>
        <w:t>-12-31 duomenimis, Kretingos rajono savivaldybei nuosavybės teise priklauso 2</w:t>
      </w:r>
      <w:r w:rsidR="00566602">
        <w:rPr>
          <w:sz w:val="24"/>
        </w:rPr>
        <w:t xml:space="preserve">29 </w:t>
      </w:r>
      <w:r w:rsidRPr="0067176E">
        <w:rPr>
          <w:sz w:val="24"/>
        </w:rPr>
        <w:t>gyvenamosios patalpos, iš jų:</w:t>
      </w:r>
    </w:p>
    <w:p w:rsidR="0067176E" w:rsidRPr="0067176E" w:rsidRDefault="0067176E" w:rsidP="00C10DE0">
      <w:pPr>
        <w:numPr>
          <w:ilvl w:val="0"/>
          <w:numId w:val="35"/>
        </w:numPr>
        <w:jc w:val="both"/>
        <w:rPr>
          <w:sz w:val="24"/>
        </w:rPr>
      </w:pPr>
      <w:r w:rsidRPr="0067176E">
        <w:rPr>
          <w:sz w:val="24"/>
        </w:rPr>
        <w:t>Kretingos m. seniūnijoje – 14</w:t>
      </w:r>
      <w:r w:rsidR="00566602">
        <w:rPr>
          <w:sz w:val="24"/>
        </w:rPr>
        <w:t>4</w:t>
      </w:r>
      <w:r w:rsidRPr="0067176E">
        <w:rPr>
          <w:sz w:val="24"/>
        </w:rPr>
        <w:t>;</w:t>
      </w:r>
    </w:p>
    <w:p w:rsidR="0067176E" w:rsidRPr="0067176E" w:rsidRDefault="0067176E" w:rsidP="00C10DE0">
      <w:pPr>
        <w:numPr>
          <w:ilvl w:val="0"/>
          <w:numId w:val="35"/>
        </w:numPr>
        <w:jc w:val="both"/>
        <w:rPr>
          <w:sz w:val="24"/>
        </w:rPr>
      </w:pPr>
      <w:r w:rsidRPr="0067176E">
        <w:rPr>
          <w:sz w:val="24"/>
        </w:rPr>
        <w:t>Kretingos  seniūnijoje – 2</w:t>
      </w:r>
      <w:r w:rsidR="00566602">
        <w:rPr>
          <w:sz w:val="24"/>
        </w:rPr>
        <w:t>8</w:t>
      </w:r>
      <w:r w:rsidRPr="0067176E">
        <w:rPr>
          <w:sz w:val="24"/>
        </w:rPr>
        <w:t>;</w:t>
      </w:r>
    </w:p>
    <w:p w:rsidR="0067176E" w:rsidRPr="0067176E" w:rsidRDefault="0067176E" w:rsidP="00C10DE0">
      <w:pPr>
        <w:numPr>
          <w:ilvl w:val="0"/>
          <w:numId w:val="35"/>
        </w:numPr>
        <w:jc w:val="both"/>
        <w:rPr>
          <w:sz w:val="24"/>
        </w:rPr>
      </w:pPr>
      <w:r w:rsidRPr="0067176E">
        <w:rPr>
          <w:sz w:val="24"/>
        </w:rPr>
        <w:t xml:space="preserve">Salantų m. seniūnijoje </w:t>
      </w:r>
      <w:r w:rsidR="00566602">
        <w:rPr>
          <w:sz w:val="24"/>
        </w:rPr>
        <w:t>–</w:t>
      </w:r>
      <w:r w:rsidRPr="0067176E">
        <w:rPr>
          <w:sz w:val="24"/>
        </w:rPr>
        <w:t xml:space="preserve"> 2</w:t>
      </w:r>
      <w:r w:rsidR="00566602">
        <w:rPr>
          <w:sz w:val="24"/>
        </w:rPr>
        <w:t>1;</w:t>
      </w:r>
    </w:p>
    <w:p w:rsidR="0067176E" w:rsidRPr="0067176E" w:rsidRDefault="0067176E" w:rsidP="00C10DE0">
      <w:pPr>
        <w:numPr>
          <w:ilvl w:val="0"/>
          <w:numId w:val="35"/>
        </w:numPr>
        <w:jc w:val="both"/>
        <w:rPr>
          <w:sz w:val="24"/>
        </w:rPr>
      </w:pPr>
      <w:r w:rsidRPr="0067176E">
        <w:rPr>
          <w:sz w:val="24"/>
        </w:rPr>
        <w:t>Darbėnų seniūnijoje - 24;</w:t>
      </w:r>
    </w:p>
    <w:p w:rsidR="0067176E" w:rsidRPr="0067176E" w:rsidRDefault="0067176E" w:rsidP="00C10DE0">
      <w:pPr>
        <w:numPr>
          <w:ilvl w:val="0"/>
          <w:numId w:val="35"/>
        </w:numPr>
        <w:jc w:val="both"/>
        <w:rPr>
          <w:sz w:val="24"/>
        </w:rPr>
      </w:pPr>
      <w:proofErr w:type="spellStart"/>
      <w:r w:rsidRPr="0067176E">
        <w:rPr>
          <w:sz w:val="24"/>
        </w:rPr>
        <w:t>Kūlupėnų</w:t>
      </w:r>
      <w:proofErr w:type="spellEnd"/>
      <w:r w:rsidRPr="0067176E">
        <w:rPr>
          <w:sz w:val="24"/>
        </w:rPr>
        <w:t xml:space="preserve"> seniūnijoje - </w:t>
      </w:r>
      <w:r w:rsidR="00566602">
        <w:rPr>
          <w:sz w:val="24"/>
        </w:rPr>
        <w:t>2</w:t>
      </w:r>
      <w:r w:rsidRPr="0067176E">
        <w:rPr>
          <w:sz w:val="24"/>
        </w:rPr>
        <w:t>;</w:t>
      </w:r>
    </w:p>
    <w:p w:rsidR="0067176E" w:rsidRPr="0067176E" w:rsidRDefault="0067176E" w:rsidP="00C10DE0">
      <w:pPr>
        <w:numPr>
          <w:ilvl w:val="0"/>
          <w:numId w:val="35"/>
        </w:numPr>
        <w:jc w:val="both"/>
        <w:rPr>
          <w:sz w:val="24"/>
        </w:rPr>
      </w:pPr>
      <w:r w:rsidRPr="0067176E">
        <w:rPr>
          <w:sz w:val="24"/>
        </w:rPr>
        <w:t xml:space="preserve">Kartenos seniūnijoje – </w:t>
      </w:r>
      <w:r w:rsidR="00566602">
        <w:rPr>
          <w:sz w:val="24"/>
        </w:rPr>
        <w:t>4</w:t>
      </w:r>
      <w:r w:rsidRPr="0067176E">
        <w:rPr>
          <w:sz w:val="24"/>
        </w:rPr>
        <w:t>;</w:t>
      </w:r>
    </w:p>
    <w:p w:rsidR="0067176E" w:rsidRPr="0067176E" w:rsidRDefault="0067176E" w:rsidP="00C10DE0">
      <w:pPr>
        <w:numPr>
          <w:ilvl w:val="0"/>
          <w:numId w:val="35"/>
        </w:numPr>
        <w:jc w:val="both"/>
        <w:rPr>
          <w:sz w:val="24"/>
        </w:rPr>
      </w:pPr>
      <w:r w:rsidRPr="0067176E">
        <w:rPr>
          <w:sz w:val="24"/>
        </w:rPr>
        <w:t>Žalgirio seniūnijoje - 6.</w:t>
      </w:r>
    </w:p>
    <w:p w:rsidR="0067176E" w:rsidRPr="00155C3D" w:rsidRDefault="0067176E" w:rsidP="00961B93">
      <w:pPr>
        <w:jc w:val="both"/>
        <w:rPr>
          <w:sz w:val="24"/>
        </w:rPr>
      </w:pPr>
      <w:r w:rsidRPr="0067176E">
        <w:rPr>
          <w:sz w:val="24"/>
        </w:rPr>
        <w:t xml:space="preserve">              201</w:t>
      </w:r>
      <w:r w:rsidR="00215A3F">
        <w:rPr>
          <w:sz w:val="24"/>
        </w:rPr>
        <w:t>3</w:t>
      </w:r>
      <w:r w:rsidRPr="0067176E">
        <w:rPr>
          <w:sz w:val="24"/>
        </w:rPr>
        <w:t xml:space="preserve"> metais socialinis būstas rajone išnuomotas </w:t>
      </w:r>
      <w:r w:rsidR="00215A3F">
        <w:rPr>
          <w:sz w:val="24"/>
        </w:rPr>
        <w:t>2</w:t>
      </w:r>
      <w:r w:rsidRPr="0067176E">
        <w:rPr>
          <w:sz w:val="24"/>
        </w:rPr>
        <w:t xml:space="preserve"> šeimoms: </w:t>
      </w:r>
      <w:r w:rsidR="00215A3F">
        <w:rPr>
          <w:sz w:val="24"/>
        </w:rPr>
        <w:t>vienai</w:t>
      </w:r>
      <w:r w:rsidR="004959AD">
        <w:rPr>
          <w:sz w:val="24"/>
        </w:rPr>
        <w:t xml:space="preserve"> -</w:t>
      </w:r>
      <w:r w:rsidRPr="0067176E">
        <w:rPr>
          <w:sz w:val="24"/>
        </w:rPr>
        <w:t xml:space="preserve"> Kretingos m., vienai - L</w:t>
      </w:r>
      <w:r w:rsidR="00215A3F">
        <w:rPr>
          <w:sz w:val="24"/>
        </w:rPr>
        <w:t>ubių k</w:t>
      </w:r>
      <w:r w:rsidRPr="0067176E">
        <w:rPr>
          <w:sz w:val="24"/>
        </w:rPr>
        <w:t xml:space="preserve">. </w:t>
      </w:r>
    </w:p>
    <w:p w:rsidR="000A752E" w:rsidRPr="0067176E" w:rsidRDefault="00B50847" w:rsidP="00961B93">
      <w:pPr>
        <w:jc w:val="both"/>
        <w:rPr>
          <w:color w:val="000000"/>
          <w:sz w:val="24"/>
          <w:szCs w:val="24"/>
        </w:rPr>
      </w:pPr>
      <w:r w:rsidRPr="00B50847">
        <w:rPr>
          <w:i/>
          <w:color w:val="000000"/>
          <w:sz w:val="24"/>
          <w:szCs w:val="24"/>
        </w:rPr>
        <w:t xml:space="preserve">              </w:t>
      </w:r>
      <w:r>
        <w:rPr>
          <w:i/>
          <w:color w:val="000000"/>
          <w:sz w:val="24"/>
          <w:szCs w:val="24"/>
        </w:rPr>
        <w:t xml:space="preserve">  </w:t>
      </w:r>
      <w:r w:rsidR="00B01EE6" w:rsidRPr="00B50847">
        <w:rPr>
          <w:i/>
          <w:color w:val="000000"/>
          <w:sz w:val="24"/>
          <w:szCs w:val="24"/>
          <w:u w:val="single"/>
        </w:rPr>
        <w:t>Maisto iš intervencinių atsargų tiekimo labiausiai nepasiturintiems asmenims programa.</w:t>
      </w:r>
      <w:r w:rsidR="00B01EE6" w:rsidRPr="00CA7EDE">
        <w:rPr>
          <w:color w:val="000000"/>
          <w:sz w:val="24"/>
          <w:szCs w:val="24"/>
        </w:rPr>
        <w:t xml:space="preserve">   </w:t>
      </w:r>
      <w:r>
        <w:rPr>
          <w:color w:val="000000"/>
          <w:sz w:val="24"/>
          <w:szCs w:val="24"/>
        </w:rPr>
        <w:t xml:space="preserve">     </w:t>
      </w:r>
      <w:r w:rsidR="00CA7EDE" w:rsidRPr="00CA7EDE">
        <w:rPr>
          <w:sz w:val="24"/>
          <w:szCs w:val="24"/>
        </w:rPr>
        <w:t>Vykdyti Maisto iš intervencini</w:t>
      </w:r>
      <w:r w:rsidR="00CA7EDE" w:rsidRPr="00CA7EDE">
        <w:rPr>
          <w:rFonts w:hint="eastAsia"/>
          <w:sz w:val="24"/>
          <w:szCs w:val="24"/>
        </w:rPr>
        <w:t>ų</w:t>
      </w:r>
      <w:r w:rsidR="00CA7EDE" w:rsidRPr="00CA7EDE">
        <w:rPr>
          <w:sz w:val="24"/>
          <w:szCs w:val="24"/>
        </w:rPr>
        <w:t xml:space="preserve"> atsarg</w:t>
      </w:r>
      <w:r w:rsidR="00CA7EDE" w:rsidRPr="00CA7EDE">
        <w:rPr>
          <w:rFonts w:hint="eastAsia"/>
          <w:sz w:val="24"/>
          <w:szCs w:val="24"/>
        </w:rPr>
        <w:t>ų</w:t>
      </w:r>
      <w:r w:rsidR="00CA7EDE" w:rsidRPr="00CA7EDE">
        <w:rPr>
          <w:sz w:val="24"/>
          <w:szCs w:val="24"/>
        </w:rPr>
        <w:t xml:space="preserve"> tiekimo labiausiai nepasiturintiems asmenims programą įgaliotas Lietuvos Raudonojo Kryžiaus draugijos Kretingos komitetas, tačiau </w:t>
      </w:r>
      <w:r w:rsidR="00904925">
        <w:rPr>
          <w:sz w:val="24"/>
          <w:szCs w:val="24"/>
        </w:rPr>
        <w:t xml:space="preserve">jie </w:t>
      </w:r>
      <w:r w:rsidR="00CA7EDE" w:rsidRPr="00CA7EDE">
        <w:rPr>
          <w:sz w:val="24"/>
          <w:szCs w:val="24"/>
        </w:rPr>
        <w:t xml:space="preserve">neturi  žmoniškųjų išteklių, todėl </w:t>
      </w:r>
      <w:r w:rsidR="0067176E" w:rsidRPr="0067176E">
        <w:rPr>
          <w:sz w:val="24"/>
          <w:szCs w:val="24"/>
        </w:rPr>
        <w:t>Socialinių reikalų ir sveikatos</w:t>
      </w:r>
      <w:r w:rsidR="00CA7EDE" w:rsidRPr="00CA7EDE">
        <w:rPr>
          <w:sz w:val="24"/>
          <w:szCs w:val="24"/>
        </w:rPr>
        <w:t xml:space="preserve"> skyriaus specialistai dalyvauja šio</w:t>
      </w:r>
      <w:r w:rsidR="00904925">
        <w:rPr>
          <w:sz w:val="24"/>
          <w:szCs w:val="24"/>
        </w:rPr>
        <w:t>je</w:t>
      </w:r>
      <w:r w:rsidR="00CA7EDE" w:rsidRPr="00CA7EDE">
        <w:rPr>
          <w:sz w:val="24"/>
          <w:szCs w:val="24"/>
        </w:rPr>
        <w:t xml:space="preserve"> programo</w:t>
      </w:r>
      <w:r w:rsidR="00904925">
        <w:rPr>
          <w:sz w:val="24"/>
          <w:szCs w:val="24"/>
        </w:rPr>
        <w:t>je</w:t>
      </w:r>
      <w:r w:rsidR="00CA7EDE" w:rsidRPr="00CA7EDE">
        <w:rPr>
          <w:sz w:val="24"/>
          <w:szCs w:val="24"/>
        </w:rPr>
        <w:t>. Maisto produktų paketai ( miltai, cukrus, kruopos ir k</w:t>
      </w:r>
      <w:r w:rsidR="001767EC">
        <w:rPr>
          <w:sz w:val="24"/>
          <w:szCs w:val="24"/>
        </w:rPr>
        <w:t>t</w:t>
      </w:r>
      <w:r w:rsidR="00CA7EDE" w:rsidRPr="00CA7EDE">
        <w:rPr>
          <w:sz w:val="24"/>
          <w:szCs w:val="24"/>
        </w:rPr>
        <w:t>. maisto produktai) Kretingos rajono savivaldybės gyventojams buvo dalijami 5 kartus per metus. Per 201</w:t>
      </w:r>
      <w:r w:rsidR="0067176E">
        <w:rPr>
          <w:sz w:val="24"/>
          <w:szCs w:val="24"/>
        </w:rPr>
        <w:t>3</w:t>
      </w:r>
      <w:r w:rsidR="00CA7EDE" w:rsidRPr="00CA7EDE">
        <w:rPr>
          <w:sz w:val="24"/>
          <w:szCs w:val="24"/>
        </w:rPr>
        <w:t xml:space="preserve"> metus paramą maisto produktais gavo </w:t>
      </w:r>
      <w:r w:rsidR="0067176E">
        <w:rPr>
          <w:sz w:val="24"/>
          <w:szCs w:val="24"/>
        </w:rPr>
        <w:t>65</w:t>
      </w:r>
      <w:r w:rsidR="00CA7EDE" w:rsidRPr="00CA7EDE">
        <w:rPr>
          <w:sz w:val="24"/>
          <w:szCs w:val="24"/>
        </w:rPr>
        <w:t>00 gyventojų.</w:t>
      </w:r>
      <w:r w:rsidR="00A50E20">
        <w:rPr>
          <w:sz w:val="24"/>
          <w:szCs w:val="24"/>
        </w:rPr>
        <w:t xml:space="preserve">  </w:t>
      </w:r>
    </w:p>
    <w:p w:rsidR="00A50E20" w:rsidRPr="00F217AB" w:rsidRDefault="00417E11" w:rsidP="00A50E20">
      <w:pPr>
        <w:jc w:val="both"/>
        <w:rPr>
          <w:sz w:val="24"/>
          <w:szCs w:val="24"/>
        </w:rPr>
      </w:pPr>
      <w:r>
        <w:rPr>
          <w:sz w:val="24"/>
          <w:szCs w:val="24"/>
        </w:rPr>
        <w:t xml:space="preserve">               </w:t>
      </w:r>
      <w:r w:rsidR="002432E0">
        <w:rPr>
          <w:sz w:val="24"/>
          <w:szCs w:val="24"/>
        </w:rPr>
        <w:t xml:space="preserve"> </w:t>
      </w:r>
      <w:r w:rsidR="00A50E20" w:rsidRPr="00DD2969">
        <w:rPr>
          <w:sz w:val="24"/>
          <w:szCs w:val="24"/>
          <w:u w:val="single"/>
        </w:rPr>
        <w:t>SVEIKATOS PRIEŽIŪRA</w:t>
      </w:r>
      <w:r w:rsidR="00A50E20" w:rsidRPr="00097586">
        <w:rPr>
          <w:sz w:val="24"/>
          <w:szCs w:val="24"/>
        </w:rPr>
        <w:t>.</w:t>
      </w:r>
      <w:r w:rsidR="00A50E20">
        <w:t xml:space="preserve"> </w:t>
      </w:r>
      <w:r w:rsidR="00A50E20">
        <w:rPr>
          <w:sz w:val="24"/>
          <w:szCs w:val="24"/>
        </w:rPr>
        <w:t>Tikslas - teikti saugias</w:t>
      </w:r>
      <w:r w:rsidR="00A50E20" w:rsidRPr="00F94800">
        <w:rPr>
          <w:sz w:val="24"/>
          <w:szCs w:val="24"/>
        </w:rPr>
        <w:t>, kokybiškas sveikatos priežiūros paslaugas, užtikrinti jų prieinamumą gyventojams bei sudaryti saugias darbo sąlygas sveikatos priežiūros personalui.</w:t>
      </w:r>
    </w:p>
    <w:p w:rsidR="00420597" w:rsidRDefault="00A50E20" w:rsidP="00420597">
      <w:pPr>
        <w:jc w:val="both"/>
        <w:rPr>
          <w:sz w:val="24"/>
          <w:szCs w:val="24"/>
        </w:rPr>
      </w:pPr>
      <w:r w:rsidRPr="00E718F3">
        <w:t xml:space="preserve">                </w:t>
      </w:r>
      <w:r w:rsidR="00420597">
        <w:rPr>
          <w:b/>
        </w:rPr>
        <w:t xml:space="preserve"> </w:t>
      </w:r>
      <w:r w:rsidR="00420597" w:rsidRPr="00420597">
        <w:rPr>
          <w:sz w:val="24"/>
          <w:szCs w:val="24"/>
        </w:rPr>
        <w:t xml:space="preserve">Rajone vykdytos tęstinės iš PSDF biudžeto lėšų finansuojamos, </w:t>
      </w:r>
      <w:r w:rsidR="000C1F78">
        <w:rPr>
          <w:sz w:val="24"/>
          <w:szCs w:val="24"/>
        </w:rPr>
        <w:t>S</w:t>
      </w:r>
      <w:r w:rsidR="00420597" w:rsidRPr="00420597">
        <w:rPr>
          <w:sz w:val="24"/>
          <w:szCs w:val="24"/>
        </w:rPr>
        <w:t xml:space="preserve">avivaldybės </w:t>
      </w:r>
      <w:r w:rsidR="000C1F78">
        <w:rPr>
          <w:sz w:val="24"/>
          <w:szCs w:val="24"/>
        </w:rPr>
        <w:t>t</w:t>
      </w:r>
      <w:r w:rsidR="00420597" w:rsidRPr="00420597">
        <w:rPr>
          <w:sz w:val="24"/>
          <w:szCs w:val="24"/>
        </w:rPr>
        <w:t>arybos patvirtintos visuomenės sveikatos stiprinimo ir profilaktikos programos: Tuberkuliozės profilaktikos ir kontrolės, Psichikos sveikatos stiprinimo (savižudybių, smurto ir streso, prevencijos), Fizinio aktyvumo d</w:t>
      </w:r>
      <w:r w:rsidR="001C12FA">
        <w:rPr>
          <w:sz w:val="24"/>
          <w:szCs w:val="24"/>
        </w:rPr>
        <w:t>idinimo (plaukimo ir tinklinio),</w:t>
      </w:r>
      <w:r w:rsidR="00420597" w:rsidRPr="00420597">
        <w:rPr>
          <w:sz w:val="24"/>
          <w:szCs w:val="24"/>
        </w:rPr>
        <w:t xml:space="preserve"> Maudyklų vandens kokybės</w:t>
      </w:r>
      <w:r w:rsidR="00563892">
        <w:rPr>
          <w:sz w:val="24"/>
          <w:szCs w:val="24"/>
        </w:rPr>
        <w:t xml:space="preserve"> bei akustiniam triukšmui jautrių</w:t>
      </w:r>
      <w:r w:rsidR="00420597" w:rsidRPr="00420597">
        <w:rPr>
          <w:sz w:val="24"/>
          <w:szCs w:val="24"/>
        </w:rPr>
        <w:t xml:space="preserve"> </w:t>
      </w:r>
      <w:r w:rsidR="00563892">
        <w:rPr>
          <w:sz w:val="24"/>
          <w:szCs w:val="24"/>
        </w:rPr>
        <w:t xml:space="preserve">teritorijų </w:t>
      </w:r>
      <w:proofErr w:type="spellStart"/>
      <w:r w:rsidR="00420597" w:rsidRPr="00420597">
        <w:rPr>
          <w:sz w:val="24"/>
          <w:szCs w:val="24"/>
        </w:rPr>
        <w:t>stebėsenos</w:t>
      </w:r>
      <w:proofErr w:type="spellEnd"/>
      <w:r w:rsidR="0014293F">
        <w:rPr>
          <w:sz w:val="24"/>
          <w:szCs w:val="24"/>
        </w:rPr>
        <w:t>,</w:t>
      </w:r>
      <w:r w:rsidR="00563892" w:rsidRPr="00563892">
        <w:rPr>
          <w:sz w:val="24"/>
          <w:szCs w:val="24"/>
        </w:rPr>
        <w:t xml:space="preserve"> </w:t>
      </w:r>
      <w:r w:rsidR="0014293F" w:rsidRPr="0014293F">
        <w:rPr>
          <w:sz w:val="24"/>
          <w:szCs w:val="24"/>
        </w:rPr>
        <w:t>Onkologinių susirgimų prevencijos, Vaikų burnos ir asmens higienos įgūdžių ugdymo ir stiprinimo programos</w:t>
      </w:r>
      <w:r w:rsidR="0014293F">
        <w:rPr>
          <w:sz w:val="24"/>
          <w:szCs w:val="24"/>
        </w:rPr>
        <w:t>.</w:t>
      </w:r>
      <w:r w:rsidR="0014293F" w:rsidRPr="0014293F">
        <w:rPr>
          <w:sz w:val="24"/>
          <w:szCs w:val="24"/>
        </w:rPr>
        <w:t xml:space="preserve"> </w:t>
      </w:r>
      <w:r w:rsidR="00420597" w:rsidRPr="00420597">
        <w:rPr>
          <w:sz w:val="24"/>
          <w:szCs w:val="24"/>
        </w:rPr>
        <w:t>Šioms programoms įgyvendinti panaudot</w:t>
      </w:r>
      <w:r w:rsidR="001767EC">
        <w:rPr>
          <w:sz w:val="24"/>
          <w:szCs w:val="24"/>
        </w:rPr>
        <w:t>a</w:t>
      </w:r>
      <w:r w:rsidR="00563892">
        <w:rPr>
          <w:sz w:val="24"/>
          <w:szCs w:val="24"/>
        </w:rPr>
        <w:t xml:space="preserve"> </w:t>
      </w:r>
      <w:r w:rsidR="0014293F">
        <w:rPr>
          <w:sz w:val="24"/>
          <w:szCs w:val="24"/>
        </w:rPr>
        <w:t>40</w:t>
      </w:r>
      <w:r w:rsidR="00961B93">
        <w:rPr>
          <w:sz w:val="24"/>
          <w:szCs w:val="24"/>
        </w:rPr>
        <w:t>,4</w:t>
      </w:r>
      <w:r w:rsidR="00961B93" w:rsidRPr="00961B93">
        <w:rPr>
          <w:sz w:val="24"/>
          <w:szCs w:val="24"/>
        </w:rPr>
        <w:t xml:space="preserve"> </w:t>
      </w:r>
      <w:proofErr w:type="spellStart"/>
      <w:r w:rsidR="00961B93" w:rsidRPr="003F4D86">
        <w:rPr>
          <w:sz w:val="24"/>
          <w:szCs w:val="24"/>
        </w:rPr>
        <w:t>tūkst.</w:t>
      </w:r>
      <w:r w:rsidR="00420597" w:rsidRPr="00420597">
        <w:rPr>
          <w:sz w:val="24"/>
          <w:szCs w:val="24"/>
        </w:rPr>
        <w:t>Lt</w:t>
      </w:r>
      <w:proofErr w:type="spellEnd"/>
      <w:r w:rsidR="00420597" w:rsidRPr="00420597">
        <w:rPr>
          <w:sz w:val="24"/>
          <w:szCs w:val="24"/>
        </w:rPr>
        <w:t>.</w:t>
      </w:r>
    </w:p>
    <w:p w:rsidR="007C4950" w:rsidRPr="00420597" w:rsidRDefault="007C4950" w:rsidP="00420597">
      <w:pPr>
        <w:jc w:val="both"/>
        <w:rPr>
          <w:sz w:val="24"/>
          <w:szCs w:val="24"/>
        </w:rPr>
      </w:pPr>
      <w:r>
        <w:rPr>
          <w:sz w:val="24"/>
          <w:szCs w:val="24"/>
        </w:rPr>
        <w:t xml:space="preserve">               </w:t>
      </w:r>
      <w:r w:rsidR="0080142B" w:rsidRPr="0080142B">
        <w:rPr>
          <w:sz w:val="24"/>
          <w:szCs w:val="24"/>
        </w:rPr>
        <w:t xml:space="preserve">Įgyvendinta Savivaldybės tarybos patvirtinta Kretingos rajono vaikų fizinio aktyvumo skatinimo ir žalingų įpročių prevencijos  programa. Ji buvo skirta gyventojų fiziniam aktyvumui didinti: įsigyti ir pastatyti 2 vaikiškų lauko treniruoklių komplektai (Kretingos miesto </w:t>
      </w:r>
      <w:proofErr w:type="spellStart"/>
      <w:r w:rsidR="0080142B" w:rsidRPr="0080142B">
        <w:rPr>
          <w:sz w:val="24"/>
          <w:szCs w:val="24"/>
        </w:rPr>
        <w:t>stadijone</w:t>
      </w:r>
      <w:proofErr w:type="spellEnd"/>
      <w:r w:rsidR="0080142B" w:rsidRPr="0080142B">
        <w:rPr>
          <w:sz w:val="24"/>
          <w:szCs w:val="24"/>
        </w:rPr>
        <w:t xml:space="preserve"> ir prie S. Daukanto mokyklos), sutvarkytos</w:t>
      </w:r>
      <w:r w:rsidR="0080142B">
        <w:rPr>
          <w:sz w:val="24"/>
          <w:szCs w:val="24"/>
        </w:rPr>
        <w:t xml:space="preserve"> </w:t>
      </w:r>
      <w:r w:rsidR="0080142B" w:rsidRPr="0080142B">
        <w:rPr>
          <w:sz w:val="24"/>
          <w:szCs w:val="24"/>
        </w:rPr>
        <w:t xml:space="preserve">4 krepšinio aikštelės (Kretingoje prie I- </w:t>
      </w:r>
      <w:proofErr w:type="spellStart"/>
      <w:r w:rsidR="0080142B" w:rsidRPr="0080142B">
        <w:rPr>
          <w:sz w:val="24"/>
          <w:szCs w:val="24"/>
        </w:rPr>
        <w:t>ojo</w:t>
      </w:r>
      <w:proofErr w:type="spellEnd"/>
      <w:r w:rsidR="0080142B" w:rsidRPr="0080142B">
        <w:rPr>
          <w:sz w:val="24"/>
          <w:szCs w:val="24"/>
        </w:rPr>
        <w:t xml:space="preserve"> tvenkinio, Jokūbavo, </w:t>
      </w:r>
      <w:proofErr w:type="spellStart"/>
      <w:r w:rsidR="0080142B" w:rsidRPr="0080142B">
        <w:rPr>
          <w:sz w:val="24"/>
          <w:szCs w:val="24"/>
        </w:rPr>
        <w:t>Aukštkalvių</w:t>
      </w:r>
      <w:proofErr w:type="spellEnd"/>
      <w:r w:rsidR="0080142B" w:rsidRPr="0080142B">
        <w:rPr>
          <w:sz w:val="24"/>
          <w:szCs w:val="24"/>
        </w:rPr>
        <w:t xml:space="preserve"> ir </w:t>
      </w:r>
      <w:proofErr w:type="spellStart"/>
      <w:r w:rsidR="0080142B" w:rsidRPr="0080142B">
        <w:rPr>
          <w:sz w:val="24"/>
          <w:szCs w:val="24"/>
        </w:rPr>
        <w:t>Valėnų</w:t>
      </w:r>
      <w:proofErr w:type="spellEnd"/>
      <w:r w:rsidR="0080142B" w:rsidRPr="0080142B">
        <w:rPr>
          <w:sz w:val="24"/>
          <w:szCs w:val="24"/>
        </w:rPr>
        <w:t xml:space="preserve"> k.</w:t>
      </w:r>
      <w:r w:rsidR="0080142B">
        <w:rPr>
          <w:sz w:val="24"/>
          <w:szCs w:val="24"/>
        </w:rPr>
        <w:t>)</w:t>
      </w:r>
      <w:r w:rsidR="0080142B" w:rsidRPr="0080142B">
        <w:rPr>
          <w:sz w:val="24"/>
          <w:szCs w:val="24"/>
        </w:rPr>
        <w:t xml:space="preserve">, įsigyti ir pastatyti 4 tinklinio aikštelės stovai </w:t>
      </w:r>
      <w:r w:rsidR="0080142B">
        <w:rPr>
          <w:sz w:val="24"/>
          <w:szCs w:val="24"/>
        </w:rPr>
        <w:t>(</w:t>
      </w:r>
      <w:proofErr w:type="spellStart"/>
      <w:r w:rsidR="0080142B" w:rsidRPr="0080142B">
        <w:rPr>
          <w:sz w:val="24"/>
          <w:szCs w:val="24"/>
        </w:rPr>
        <w:t>Pryšmančių</w:t>
      </w:r>
      <w:proofErr w:type="spellEnd"/>
      <w:r w:rsidR="0080142B" w:rsidRPr="0080142B">
        <w:rPr>
          <w:sz w:val="24"/>
          <w:szCs w:val="24"/>
        </w:rPr>
        <w:t xml:space="preserve"> ir Šukės k</w:t>
      </w:r>
      <w:r w:rsidR="0080142B">
        <w:rPr>
          <w:sz w:val="24"/>
          <w:szCs w:val="24"/>
        </w:rPr>
        <w:t>)</w:t>
      </w:r>
      <w:r w:rsidR="0080142B" w:rsidRPr="0080142B">
        <w:rPr>
          <w:sz w:val="24"/>
          <w:szCs w:val="24"/>
        </w:rPr>
        <w:t xml:space="preserve">., įsigyti ir pastatyti </w:t>
      </w:r>
      <w:r w:rsidR="0080142B">
        <w:rPr>
          <w:sz w:val="24"/>
          <w:szCs w:val="24"/>
        </w:rPr>
        <w:t>2</w:t>
      </w:r>
      <w:r w:rsidR="0080142B" w:rsidRPr="0080142B">
        <w:rPr>
          <w:sz w:val="24"/>
          <w:szCs w:val="24"/>
        </w:rPr>
        <w:t xml:space="preserve"> futbolo/rankinio vartai Šukės k. futbolo aikštyne. </w:t>
      </w:r>
      <w:r w:rsidRPr="007C4950">
        <w:rPr>
          <w:sz w:val="24"/>
          <w:szCs w:val="24"/>
        </w:rPr>
        <w:t xml:space="preserve">Šiai programai panaudota </w:t>
      </w:r>
      <w:r w:rsidR="0080142B">
        <w:rPr>
          <w:sz w:val="24"/>
          <w:szCs w:val="24"/>
        </w:rPr>
        <w:t>30</w:t>
      </w:r>
      <w:r w:rsidR="007B4D20" w:rsidRPr="007B4D20">
        <w:rPr>
          <w:sz w:val="24"/>
          <w:szCs w:val="24"/>
        </w:rPr>
        <w:t xml:space="preserve"> </w:t>
      </w:r>
      <w:proofErr w:type="spellStart"/>
      <w:r w:rsidR="007B4D20" w:rsidRPr="003F4D86">
        <w:rPr>
          <w:sz w:val="24"/>
          <w:szCs w:val="24"/>
        </w:rPr>
        <w:t>tūkst.</w:t>
      </w:r>
      <w:r w:rsidR="004D02D5">
        <w:rPr>
          <w:sz w:val="24"/>
          <w:szCs w:val="24"/>
        </w:rPr>
        <w:t>Lt</w:t>
      </w:r>
      <w:proofErr w:type="spellEnd"/>
      <w:r w:rsidR="004D02D5">
        <w:rPr>
          <w:sz w:val="24"/>
          <w:szCs w:val="24"/>
        </w:rPr>
        <w:t>.</w:t>
      </w:r>
    </w:p>
    <w:p w:rsidR="00420597" w:rsidRDefault="009A588E" w:rsidP="00420597">
      <w:pPr>
        <w:jc w:val="both"/>
        <w:rPr>
          <w:sz w:val="24"/>
          <w:szCs w:val="24"/>
        </w:rPr>
      </w:pPr>
      <w:r>
        <w:rPr>
          <w:sz w:val="24"/>
          <w:szCs w:val="24"/>
        </w:rPr>
        <w:lastRenderedPageBreak/>
        <w:t xml:space="preserve"> </w:t>
      </w:r>
      <w:r w:rsidR="00420597" w:rsidRPr="00420597">
        <w:rPr>
          <w:sz w:val="24"/>
          <w:szCs w:val="24"/>
        </w:rPr>
        <w:t xml:space="preserve">          </w:t>
      </w:r>
      <w:r w:rsidR="00741243">
        <w:rPr>
          <w:sz w:val="24"/>
          <w:szCs w:val="24"/>
        </w:rPr>
        <w:t xml:space="preserve">     </w:t>
      </w:r>
      <w:r w:rsidR="00420597" w:rsidRPr="00420597">
        <w:rPr>
          <w:sz w:val="24"/>
          <w:szCs w:val="24"/>
        </w:rPr>
        <w:t>Visuomenės sveikatos priežiūros paslaugoms rajono gyventojams teikti pasirašyta bendradarbiavimo sutartis su Klaipėdos miesto savivaldybe, įkūrusia Visuomenės sveikatos biurą.  Iš  Sveikatos apsaugos ministerij</w:t>
      </w:r>
      <w:r w:rsidR="00D4329E">
        <w:rPr>
          <w:sz w:val="24"/>
          <w:szCs w:val="24"/>
        </w:rPr>
        <w:t>os</w:t>
      </w:r>
      <w:r w:rsidR="00420597" w:rsidRPr="00420597">
        <w:rPr>
          <w:sz w:val="24"/>
          <w:szCs w:val="24"/>
        </w:rPr>
        <w:t xml:space="preserve"> visuomenės sveikatos priežiūros funkcijoms vykdyti pagal </w:t>
      </w:r>
      <w:proofErr w:type="spellStart"/>
      <w:r w:rsidR="00420597" w:rsidRPr="00420597">
        <w:rPr>
          <w:sz w:val="24"/>
          <w:szCs w:val="24"/>
        </w:rPr>
        <w:t>sveikatinimo</w:t>
      </w:r>
      <w:proofErr w:type="spellEnd"/>
      <w:r w:rsidR="00420597" w:rsidRPr="00420597">
        <w:rPr>
          <w:sz w:val="24"/>
          <w:szCs w:val="24"/>
        </w:rPr>
        <w:t xml:space="preserve"> veiklos sutartį 201</w:t>
      </w:r>
      <w:r>
        <w:rPr>
          <w:sz w:val="24"/>
          <w:szCs w:val="24"/>
        </w:rPr>
        <w:t>3</w:t>
      </w:r>
      <w:r w:rsidR="00420597" w:rsidRPr="00420597">
        <w:rPr>
          <w:sz w:val="24"/>
          <w:szCs w:val="24"/>
        </w:rPr>
        <w:t xml:space="preserve"> metais gaut</w:t>
      </w:r>
      <w:r w:rsidR="001767EC">
        <w:rPr>
          <w:sz w:val="24"/>
          <w:szCs w:val="24"/>
        </w:rPr>
        <w:t>a</w:t>
      </w:r>
      <w:r w:rsidR="00420597" w:rsidRPr="00420597">
        <w:rPr>
          <w:sz w:val="24"/>
          <w:szCs w:val="24"/>
        </w:rPr>
        <w:t xml:space="preserve"> ir panaudot</w:t>
      </w:r>
      <w:r w:rsidR="001767EC">
        <w:rPr>
          <w:sz w:val="24"/>
          <w:szCs w:val="24"/>
        </w:rPr>
        <w:t>a</w:t>
      </w:r>
      <w:r w:rsidR="00420597" w:rsidRPr="00420597">
        <w:rPr>
          <w:sz w:val="24"/>
          <w:szCs w:val="24"/>
        </w:rPr>
        <w:t xml:space="preserve"> 5</w:t>
      </w:r>
      <w:r w:rsidR="00BB3691">
        <w:rPr>
          <w:sz w:val="24"/>
          <w:szCs w:val="24"/>
        </w:rPr>
        <w:t>5,</w:t>
      </w:r>
      <w:r>
        <w:rPr>
          <w:sz w:val="24"/>
          <w:szCs w:val="24"/>
        </w:rPr>
        <w:t>3</w:t>
      </w:r>
      <w:r w:rsidR="00BB3691" w:rsidRPr="00BB3691">
        <w:t xml:space="preserve"> </w:t>
      </w:r>
      <w:r w:rsidR="00BB3691" w:rsidRPr="00BB3691">
        <w:rPr>
          <w:sz w:val="24"/>
          <w:szCs w:val="24"/>
        </w:rPr>
        <w:t>tūkst.</w:t>
      </w:r>
      <w:r w:rsidR="00420597" w:rsidRPr="00420597">
        <w:rPr>
          <w:sz w:val="24"/>
          <w:szCs w:val="24"/>
        </w:rPr>
        <w:t xml:space="preserve"> Lt, iš savivaldybės biudžeto skirta 20</w:t>
      </w:r>
      <w:r w:rsidR="00EC72C8" w:rsidRPr="00EC72C8">
        <w:t xml:space="preserve"> </w:t>
      </w:r>
      <w:proofErr w:type="spellStart"/>
      <w:r w:rsidR="00EC72C8" w:rsidRPr="00EC72C8">
        <w:rPr>
          <w:sz w:val="24"/>
          <w:szCs w:val="24"/>
        </w:rPr>
        <w:t>tūkst.</w:t>
      </w:r>
      <w:r w:rsidR="00420597" w:rsidRPr="00420597">
        <w:rPr>
          <w:sz w:val="24"/>
          <w:szCs w:val="24"/>
        </w:rPr>
        <w:t>Lt</w:t>
      </w:r>
      <w:proofErr w:type="spellEnd"/>
      <w:r w:rsidR="00420597" w:rsidRPr="00420597">
        <w:rPr>
          <w:sz w:val="24"/>
          <w:szCs w:val="24"/>
        </w:rPr>
        <w:t>. Įgyvendinant šią programą</w:t>
      </w:r>
      <w:r w:rsidR="00D4329E">
        <w:rPr>
          <w:sz w:val="24"/>
          <w:szCs w:val="24"/>
        </w:rPr>
        <w:t>,</w:t>
      </w:r>
      <w:r w:rsidR="00420597" w:rsidRPr="00420597">
        <w:rPr>
          <w:sz w:val="24"/>
          <w:szCs w:val="24"/>
        </w:rPr>
        <w:t xml:space="preserve"> gyventojams buvo teikiam</w:t>
      </w:r>
      <w:r w:rsidR="00B57B09">
        <w:rPr>
          <w:sz w:val="24"/>
          <w:szCs w:val="24"/>
        </w:rPr>
        <w:t>o</w:t>
      </w:r>
      <w:r w:rsidR="00420597" w:rsidRPr="00420597">
        <w:rPr>
          <w:sz w:val="24"/>
          <w:szCs w:val="24"/>
        </w:rPr>
        <w:t xml:space="preserve">s visuomenės sveikatos priežiūros paslaugos: supažindinami ir mokomi sveikatos stiprinimo ir ligų prevencijos, vykdyta Kretingos rajono gyventojų visuomenės sveikatos </w:t>
      </w:r>
      <w:proofErr w:type="spellStart"/>
      <w:r w:rsidR="00420597" w:rsidRPr="00420597">
        <w:rPr>
          <w:sz w:val="24"/>
          <w:szCs w:val="24"/>
        </w:rPr>
        <w:t>stebėsena</w:t>
      </w:r>
      <w:proofErr w:type="spellEnd"/>
      <w:r w:rsidR="00420597" w:rsidRPr="00420597">
        <w:rPr>
          <w:sz w:val="24"/>
          <w:szCs w:val="24"/>
        </w:rPr>
        <w:t>.</w:t>
      </w:r>
    </w:p>
    <w:p w:rsidR="009A588E" w:rsidRPr="00420597" w:rsidRDefault="009A588E" w:rsidP="00420597">
      <w:pPr>
        <w:jc w:val="both"/>
        <w:rPr>
          <w:sz w:val="24"/>
          <w:szCs w:val="24"/>
        </w:rPr>
      </w:pPr>
      <w:r>
        <w:rPr>
          <w:sz w:val="24"/>
          <w:szCs w:val="24"/>
        </w:rPr>
        <w:t xml:space="preserve">                 </w:t>
      </w:r>
      <w:r w:rsidRPr="009A588E">
        <w:rPr>
          <w:sz w:val="24"/>
          <w:szCs w:val="24"/>
        </w:rPr>
        <w:t xml:space="preserve">Vykdant Geriamojo vandens įstatymo reikalavimų įgyvendinimą, siekiant aprūpinti rajono savivaldybės gyventojus kokybišku geriamu vandeniu UAB „Kretingos vandenys“, gavę išlygas laikinai tiekti </w:t>
      </w:r>
      <w:proofErr w:type="spellStart"/>
      <w:r w:rsidRPr="009A588E">
        <w:rPr>
          <w:sz w:val="24"/>
          <w:szCs w:val="24"/>
        </w:rPr>
        <w:t>Kūlupėnų</w:t>
      </w:r>
      <w:proofErr w:type="spellEnd"/>
      <w:r w:rsidRPr="009A588E">
        <w:rPr>
          <w:sz w:val="24"/>
          <w:szCs w:val="24"/>
        </w:rPr>
        <w:t xml:space="preserve"> ir Kartenos gyventojams geriamąjį vandenį su padidintu fluoridų kiekiu, toliau įgyvendino 2011 m. pasirašytas sutartis dėl tiekiamo geriamojo vandens kokybės gerinimo </w:t>
      </w:r>
      <w:proofErr w:type="spellStart"/>
      <w:r w:rsidRPr="009A588E">
        <w:rPr>
          <w:sz w:val="24"/>
          <w:szCs w:val="24"/>
        </w:rPr>
        <w:t>Kūlupėnų</w:t>
      </w:r>
      <w:proofErr w:type="spellEnd"/>
      <w:r w:rsidRPr="009A588E">
        <w:rPr>
          <w:sz w:val="24"/>
          <w:szCs w:val="24"/>
        </w:rPr>
        <w:t xml:space="preserve"> ir Kartenos gyventojams. Projektas planuojamas baigti 2014 metais.</w:t>
      </w:r>
      <w:r>
        <w:rPr>
          <w:sz w:val="24"/>
          <w:szCs w:val="24"/>
        </w:rPr>
        <w:t xml:space="preserve"> </w:t>
      </w:r>
    </w:p>
    <w:p w:rsidR="00A50E20" w:rsidRDefault="00420597" w:rsidP="00A50E20">
      <w:pPr>
        <w:jc w:val="both"/>
        <w:rPr>
          <w:sz w:val="24"/>
          <w:szCs w:val="24"/>
        </w:rPr>
      </w:pPr>
      <w:r w:rsidRPr="00420597">
        <w:rPr>
          <w:sz w:val="24"/>
          <w:szCs w:val="24"/>
        </w:rPr>
        <w:t xml:space="preserve">      </w:t>
      </w:r>
      <w:r w:rsidR="00741243">
        <w:rPr>
          <w:sz w:val="24"/>
          <w:szCs w:val="24"/>
        </w:rPr>
        <w:t xml:space="preserve">         </w:t>
      </w:r>
      <w:r w:rsidRPr="00420597">
        <w:rPr>
          <w:sz w:val="24"/>
          <w:szCs w:val="24"/>
        </w:rPr>
        <w:t>Vykdant</w:t>
      </w:r>
      <w:r w:rsidR="009A588E">
        <w:rPr>
          <w:sz w:val="24"/>
          <w:szCs w:val="24"/>
        </w:rPr>
        <w:t xml:space="preserve"> </w:t>
      </w:r>
      <w:r w:rsidR="001767EC">
        <w:rPr>
          <w:sz w:val="24"/>
          <w:szCs w:val="24"/>
        </w:rPr>
        <w:t>Ž</w:t>
      </w:r>
      <w:r w:rsidRPr="00420597">
        <w:rPr>
          <w:sz w:val="24"/>
          <w:szCs w:val="24"/>
        </w:rPr>
        <w:t>monių užkrečiamųjų ligų profilaktikos i</w:t>
      </w:r>
      <w:r w:rsidR="00940112">
        <w:rPr>
          <w:sz w:val="24"/>
          <w:szCs w:val="24"/>
        </w:rPr>
        <w:t xml:space="preserve">r kontrolės įstatymo nuostatas </w:t>
      </w:r>
      <w:r w:rsidRPr="00420597">
        <w:rPr>
          <w:sz w:val="24"/>
          <w:szCs w:val="24"/>
        </w:rPr>
        <w:t xml:space="preserve">įgyvendinta tuberkuliozės profilaktikos ir kontrolės programa, </w:t>
      </w:r>
      <w:r w:rsidR="00D4329E">
        <w:rPr>
          <w:sz w:val="24"/>
          <w:szCs w:val="24"/>
        </w:rPr>
        <w:t>vykdomas</w:t>
      </w:r>
      <w:r w:rsidRPr="00420597">
        <w:rPr>
          <w:sz w:val="24"/>
          <w:szCs w:val="24"/>
        </w:rPr>
        <w:t xml:space="preserve"> Kretingos rajono savivaldybės administracijos direktoriaus 20</w:t>
      </w:r>
      <w:r w:rsidR="00F41B53">
        <w:rPr>
          <w:sz w:val="24"/>
          <w:szCs w:val="24"/>
        </w:rPr>
        <w:t>12-02-2</w:t>
      </w:r>
      <w:r w:rsidR="00E27C1A">
        <w:rPr>
          <w:sz w:val="24"/>
          <w:szCs w:val="24"/>
        </w:rPr>
        <w:t>4</w:t>
      </w:r>
      <w:r w:rsidRPr="00420597">
        <w:rPr>
          <w:sz w:val="24"/>
          <w:szCs w:val="24"/>
        </w:rPr>
        <w:t xml:space="preserve"> įsakymu Nr. A</w:t>
      </w:r>
      <w:r w:rsidR="00E27C1A">
        <w:rPr>
          <w:sz w:val="24"/>
          <w:szCs w:val="24"/>
        </w:rPr>
        <w:t>1</w:t>
      </w:r>
      <w:r w:rsidRPr="00420597">
        <w:rPr>
          <w:sz w:val="24"/>
          <w:szCs w:val="24"/>
        </w:rPr>
        <w:t>-</w:t>
      </w:r>
      <w:r w:rsidR="00E27C1A">
        <w:rPr>
          <w:sz w:val="24"/>
          <w:szCs w:val="24"/>
        </w:rPr>
        <w:t>115</w:t>
      </w:r>
      <w:r w:rsidRPr="00420597">
        <w:rPr>
          <w:sz w:val="24"/>
          <w:szCs w:val="24"/>
        </w:rPr>
        <w:t xml:space="preserve"> patvirtintas Kretingos rajono savivaldybės </w:t>
      </w:r>
      <w:r w:rsidR="00146314" w:rsidRPr="00420597">
        <w:rPr>
          <w:sz w:val="24"/>
          <w:szCs w:val="24"/>
        </w:rPr>
        <w:t xml:space="preserve">užkrečiamųjų ligų profilaktikos ir kontrolės </w:t>
      </w:r>
      <w:r w:rsidR="00146314">
        <w:rPr>
          <w:sz w:val="24"/>
          <w:szCs w:val="24"/>
        </w:rPr>
        <w:t>2012 – 2014 met</w:t>
      </w:r>
      <w:r w:rsidR="00146314" w:rsidRPr="00420597">
        <w:rPr>
          <w:sz w:val="24"/>
          <w:szCs w:val="24"/>
        </w:rPr>
        <w:t>ų</w:t>
      </w:r>
      <w:r w:rsidR="00146314">
        <w:rPr>
          <w:sz w:val="24"/>
          <w:szCs w:val="24"/>
        </w:rPr>
        <w:t xml:space="preserve"> organizacini</w:t>
      </w:r>
      <w:r w:rsidR="00146314" w:rsidRPr="00420597">
        <w:rPr>
          <w:sz w:val="24"/>
          <w:szCs w:val="24"/>
        </w:rPr>
        <w:t>ų</w:t>
      </w:r>
      <w:r w:rsidR="00146314">
        <w:rPr>
          <w:sz w:val="24"/>
          <w:szCs w:val="24"/>
        </w:rPr>
        <w:t xml:space="preserve"> </w:t>
      </w:r>
      <w:r w:rsidR="00F41B53">
        <w:rPr>
          <w:sz w:val="24"/>
          <w:szCs w:val="24"/>
        </w:rPr>
        <w:t xml:space="preserve">priemonių </w:t>
      </w:r>
      <w:r w:rsidRPr="00420597">
        <w:rPr>
          <w:sz w:val="24"/>
          <w:szCs w:val="24"/>
        </w:rPr>
        <w:t>planas.</w:t>
      </w:r>
    </w:p>
    <w:p w:rsidR="00034784" w:rsidRDefault="00034784" w:rsidP="00A50E20">
      <w:pPr>
        <w:jc w:val="both"/>
        <w:rPr>
          <w:sz w:val="24"/>
          <w:szCs w:val="24"/>
        </w:rPr>
      </w:pPr>
      <w:r>
        <w:rPr>
          <w:sz w:val="24"/>
          <w:szCs w:val="24"/>
        </w:rPr>
        <w:t xml:space="preserve">                </w:t>
      </w:r>
      <w:r w:rsidRPr="00034784">
        <w:rPr>
          <w:sz w:val="24"/>
          <w:szCs w:val="24"/>
        </w:rPr>
        <w:t>Baigus įgyvendinti projektą, gavus licenciją ir pasirašius sutartį su Klaipėdos TLK, pradėjo veiklą</w:t>
      </w:r>
      <w:r>
        <w:rPr>
          <w:sz w:val="24"/>
          <w:szCs w:val="24"/>
        </w:rPr>
        <w:t xml:space="preserve"> nuo rugpjūčio 9 dienos</w:t>
      </w:r>
      <w:r w:rsidRPr="00034784">
        <w:rPr>
          <w:sz w:val="24"/>
          <w:szCs w:val="24"/>
        </w:rPr>
        <w:t xml:space="preserve"> </w:t>
      </w:r>
      <w:proofErr w:type="spellStart"/>
      <w:r w:rsidRPr="00034784">
        <w:rPr>
          <w:sz w:val="24"/>
          <w:szCs w:val="24"/>
        </w:rPr>
        <w:t>VšĮ</w:t>
      </w:r>
      <w:proofErr w:type="spellEnd"/>
      <w:r w:rsidRPr="00034784">
        <w:rPr>
          <w:sz w:val="24"/>
          <w:szCs w:val="24"/>
        </w:rPr>
        <w:t xml:space="preserve"> Kretingos psichikos sveikatos centro Dienos stacionaras.</w:t>
      </w:r>
    </w:p>
    <w:p w:rsidR="00946F07" w:rsidRDefault="00946F07" w:rsidP="00A50E20">
      <w:pPr>
        <w:jc w:val="both"/>
        <w:rPr>
          <w:sz w:val="24"/>
          <w:szCs w:val="24"/>
        </w:rPr>
      </w:pPr>
      <w:r>
        <w:rPr>
          <w:sz w:val="24"/>
          <w:szCs w:val="24"/>
        </w:rPr>
        <w:t xml:space="preserve">                </w:t>
      </w:r>
      <w:r w:rsidRPr="00946F07">
        <w:rPr>
          <w:sz w:val="24"/>
          <w:szCs w:val="24"/>
        </w:rPr>
        <w:t>Pradėta įgyvendinti Sveikatos priežiūros specialistų rezidentūros rėmimo programa</w:t>
      </w:r>
      <w:r>
        <w:rPr>
          <w:sz w:val="24"/>
          <w:szCs w:val="24"/>
        </w:rPr>
        <w:t xml:space="preserve"> </w:t>
      </w:r>
      <w:r w:rsidRPr="00946F07">
        <w:rPr>
          <w:sz w:val="24"/>
          <w:szCs w:val="24"/>
        </w:rPr>
        <w:t>- pasirašytos 2 rezidentūros finansavimo sutartys su 2 rezidentais (gydytoju chirurgu ir gydytoju akušeriu ginekologu), kurie po baigimo dirbs 5 metus Kretingos ligoninėje.</w:t>
      </w:r>
    </w:p>
    <w:p w:rsidR="00492B5F" w:rsidRPr="00492B5F" w:rsidRDefault="00D53A0F" w:rsidP="00492B5F">
      <w:pPr>
        <w:jc w:val="both"/>
        <w:rPr>
          <w:sz w:val="24"/>
          <w:szCs w:val="24"/>
        </w:rPr>
      </w:pPr>
      <w:r w:rsidRPr="00D53A0F">
        <w:rPr>
          <w:sz w:val="24"/>
          <w:szCs w:val="24"/>
        </w:rPr>
        <w:t xml:space="preserve">                 Įgyvendinam</w:t>
      </w:r>
      <w:r w:rsidR="007A0986">
        <w:rPr>
          <w:sz w:val="24"/>
          <w:szCs w:val="24"/>
        </w:rPr>
        <w:t>a</w:t>
      </w:r>
      <w:r w:rsidRPr="00D53A0F">
        <w:rPr>
          <w:sz w:val="24"/>
          <w:szCs w:val="24"/>
        </w:rPr>
        <w:t xml:space="preserve"> </w:t>
      </w:r>
      <w:r>
        <w:rPr>
          <w:sz w:val="24"/>
          <w:szCs w:val="24"/>
        </w:rPr>
        <w:t>10</w:t>
      </w:r>
      <w:r w:rsidRPr="00D53A0F">
        <w:rPr>
          <w:sz w:val="24"/>
          <w:szCs w:val="24"/>
        </w:rPr>
        <w:t xml:space="preserve"> su sveikatos priežiūros paslaugų teikimu gyventojams susijusi</w:t>
      </w:r>
      <w:r>
        <w:rPr>
          <w:sz w:val="24"/>
          <w:szCs w:val="24"/>
        </w:rPr>
        <w:t>ų sutarčių</w:t>
      </w:r>
      <w:r w:rsidRPr="00D53A0F">
        <w:rPr>
          <w:sz w:val="24"/>
          <w:szCs w:val="24"/>
        </w:rPr>
        <w:t>.</w:t>
      </w:r>
    </w:p>
    <w:p w:rsidR="000A752E" w:rsidRPr="000A752E" w:rsidRDefault="00A50E20" w:rsidP="000A752E">
      <w:pPr>
        <w:jc w:val="both"/>
        <w:rPr>
          <w:sz w:val="24"/>
          <w:szCs w:val="24"/>
          <w:lang w:eastAsia="x-none" w:bidi="x-none"/>
        </w:rPr>
      </w:pPr>
      <w:r>
        <w:rPr>
          <w:sz w:val="24"/>
          <w:szCs w:val="24"/>
        </w:rPr>
        <w:t xml:space="preserve">             </w:t>
      </w:r>
      <w:r w:rsidR="007825F5">
        <w:rPr>
          <w:sz w:val="24"/>
          <w:szCs w:val="24"/>
        </w:rPr>
        <w:t xml:space="preserve">   </w:t>
      </w:r>
      <w:r w:rsidR="00B01EE6" w:rsidRPr="00DD2969">
        <w:rPr>
          <w:sz w:val="24"/>
          <w:szCs w:val="24"/>
          <w:u w:val="single"/>
        </w:rPr>
        <w:t>KULTŪRA.</w:t>
      </w:r>
      <w:r w:rsidR="00B01EE6" w:rsidRPr="007C7EC0">
        <w:rPr>
          <w:szCs w:val="24"/>
        </w:rPr>
        <w:t xml:space="preserve"> </w:t>
      </w:r>
      <w:r w:rsidR="000A752E" w:rsidRPr="000A752E">
        <w:rPr>
          <w:sz w:val="24"/>
          <w:szCs w:val="24"/>
          <w:lang w:eastAsia="x-none" w:bidi="x-none"/>
        </w:rPr>
        <w:t>Kultūros skyrius aktyviai bendradarbiavo su kultūros į</w:t>
      </w:r>
      <w:r w:rsidR="000867A4">
        <w:rPr>
          <w:sz w:val="24"/>
          <w:szCs w:val="24"/>
          <w:lang w:eastAsia="x-none" w:bidi="x-none"/>
        </w:rPr>
        <w:t xml:space="preserve">staigomis, </w:t>
      </w:r>
      <w:r w:rsidR="00FB74F6" w:rsidRPr="00FF4326">
        <w:rPr>
          <w:sz w:val="24"/>
          <w:szCs w:val="24"/>
          <w:lang w:eastAsia="x-none" w:bidi="x-none"/>
        </w:rPr>
        <w:t>Švietimo, Sporto skyriais bei įstaigomis,</w:t>
      </w:r>
      <w:r w:rsidR="00FB74F6">
        <w:rPr>
          <w:lang w:eastAsia="x-none" w:bidi="x-none"/>
        </w:rPr>
        <w:t xml:space="preserve"> </w:t>
      </w:r>
      <w:r w:rsidR="000867A4">
        <w:rPr>
          <w:sz w:val="24"/>
          <w:szCs w:val="24"/>
          <w:lang w:eastAsia="x-none" w:bidi="x-none"/>
        </w:rPr>
        <w:t>seniūnijomis</w:t>
      </w:r>
      <w:r w:rsidR="00FF740A">
        <w:rPr>
          <w:sz w:val="24"/>
          <w:szCs w:val="24"/>
          <w:lang w:eastAsia="x-none" w:bidi="x-none"/>
        </w:rPr>
        <w:t>,</w:t>
      </w:r>
      <w:r w:rsidR="000A752E" w:rsidRPr="000A752E">
        <w:rPr>
          <w:sz w:val="24"/>
          <w:szCs w:val="24"/>
          <w:lang w:eastAsia="x-none" w:bidi="x-none"/>
        </w:rPr>
        <w:t xml:space="preserve"> palaikė glaudžius ryšius su rajone kultūrinę veiklą vykdančiomis nevyriausybinėmis organizacijomis, kaimų bei Salantų miesto bendruomenių centrais, bendradarbiavo su politinėmis ir religinėmis organizacijomis.</w:t>
      </w:r>
      <w:r w:rsidR="000A752E" w:rsidRPr="000A752E">
        <w:rPr>
          <w:sz w:val="24"/>
          <w:szCs w:val="24"/>
          <w:lang w:eastAsia="x-none" w:bidi="x-none"/>
        </w:rPr>
        <w:tab/>
        <w:t xml:space="preserve"> </w:t>
      </w:r>
    </w:p>
    <w:p w:rsidR="00714B77" w:rsidRPr="007825F5" w:rsidRDefault="005D13AE" w:rsidP="00714B77">
      <w:pPr>
        <w:jc w:val="both"/>
        <w:rPr>
          <w:sz w:val="24"/>
          <w:szCs w:val="24"/>
          <w:lang w:eastAsia="x-none" w:bidi="x-none"/>
        </w:rPr>
      </w:pPr>
      <w:r>
        <w:rPr>
          <w:szCs w:val="24"/>
          <w:lang w:eastAsia="x-none" w:bidi="x-none"/>
        </w:rPr>
        <w:t xml:space="preserve">                 </w:t>
      </w:r>
      <w:r w:rsidR="00714B77" w:rsidRPr="007825F5">
        <w:rPr>
          <w:sz w:val="24"/>
          <w:szCs w:val="24"/>
          <w:lang w:eastAsia="x-none" w:bidi="x-none"/>
        </w:rPr>
        <w:t>Administravo Kultūrinės veiklos, Tarptautinio kultūrinio bendradarbiavimo, Kultūros ir meno premijų, Etninės kultūros plėtros, Valstybinių švenčių programas. Inicijavo ir organizavo visuomeniniais pagrindais veikiančių rajono Kultūros ir meno, Etninės kultūros plėtros Kretingos rajone tarybų, Kultūrinės veiklos, tarptautinio kultūrinio bendradarbiavimo projektų vertinimo komisijų posėdžius. Kuravo kalendorinių, valstybinių ir Kretingos miesto, Derliaus bei Kalėdų eglės įžiebimo  šven</w:t>
      </w:r>
      <w:r w:rsidR="00AB5992">
        <w:rPr>
          <w:sz w:val="24"/>
          <w:szCs w:val="24"/>
          <w:lang w:eastAsia="x-none" w:bidi="x-none"/>
        </w:rPr>
        <w:t>tes</w:t>
      </w:r>
      <w:r w:rsidR="00714B77" w:rsidRPr="007825F5">
        <w:rPr>
          <w:sz w:val="24"/>
          <w:szCs w:val="24"/>
          <w:lang w:eastAsia="x-none" w:bidi="x-none"/>
        </w:rPr>
        <w:t xml:space="preserve">. </w:t>
      </w:r>
    </w:p>
    <w:p w:rsidR="00714B77" w:rsidRPr="00861C41" w:rsidRDefault="00861C41" w:rsidP="00861C41">
      <w:pPr>
        <w:jc w:val="both"/>
        <w:rPr>
          <w:sz w:val="24"/>
          <w:szCs w:val="24"/>
          <w:lang w:eastAsia="x-none" w:bidi="x-none"/>
        </w:rPr>
      </w:pPr>
      <w:r>
        <w:rPr>
          <w:sz w:val="24"/>
          <w:szCs w:val="24"/>
          <w:lang w:eastAsia="x-none" w:bidi="x-none"/>
        </w:rPr>
        <w:t xml:space="preserve">               P</w:t>
      </w:r>
      <w:r w:rsidR="00714B77" w:rsidRPr="007825F5">
        <w:rPr>
          <w:sz w:val="24"/>
          <w:szCs w:val="24"/>
          <w:lang w:eastAsia="x-none" w:bidi="x-none"/>
        </w:rPr>
        <w:t>er 201</w:t>
      </w:r>
      <w:r w:rsidR="002645B9">
        <w:rPr>
          <w:sz w:val="24"/>
          <w:szCs w:val="24"/>
          <w:lang w:eastAsia="x-none" w:bidi="x-none"/>
        </w:rPr>
        <w:t>3</w:t>
      </w:r>
      <w:r w:rsidR="00714B77" w:rsidRPr="007825F5">
        <w:rPr>
          <w:sz w:val="24"/>
          <w:szCs w:val="24"/>
          <w:lang w:eastAsia="x-none" w:bidi="x-none"/>
        </w:rPr>
        <w:t xml:space="preserve"> m.</w:t>
      </w:r>
      <w:r w:rsidR="00D85EA1">
        <w:rPr>
          <w:sz w:val="24"/>
          <w:szCs w:val="24"/>
          <w:lang w:eastAsia="x-none" w:bidi="x-none"/>
        </w:rPr>
        <w:t xml:space="preserve"> skyrius</w:t>
      </w:r>
      <w:r w:rsidR="00714B77" w:rsidRPr="007825F5">
        <w:rPr>
          <w:sz w:val="24"/>
          <w:szCs w:val="24"/>
          <w:lang w:eastAsia="x-none" w:bidi="x-none"/>
        </w:rPr>
        <w:t xml:space="preserve"> </w:t>
      </w:r>
      <w:r w:rsidR="00714B77" w:rsidRPr="00861C41">
        <w:rPr>
          <w:sz w:val="24"/>
          <w:szCs w:val="24"/>
          <w:lang w:eastAsia="x-none" w:bidi="x-none"/>
        </w:rPr>
        <w:t xml:space="preserve">pristatė </w:t>
      </w:r>
      <w:r w:rsidR="002645B9">
        <w:rPr>
          <w:sz w:val="24"/>
          <w:szCs w:val="24"/>
          <w:lang w:eastAsia="x-none" w:bidi="x-none"/>
        </w:rPr>
        <w:t>5</w:t>
      </w:r>
      <w:r w:rsidR="00714B77" w:rsidRPr="00861C41">
        <w:rPr>
          <w:sz w:val="24"/>
          <w:szCs w:val="24"/>
          <w:lang w:eastAsia="x-none" w:bidi="x-none"/>
        </w:rPr>
        <w:t xml:space="preserve"> </w:t>
      </w:r>
      <w:r w:rsidR="00714B77" w:rsidRPr="00861C41">
        <w:rPr>
          <w:sz w:val="24"/>
          <w:szCs w:val="24"/>
        </w:rPr>
        <w:t xml:space="preserve">labiausiai kultūrai nusipelniusius </w:t>
      </w:r>
      <w:r w:rsidR="00714B77" w:rsidRPr="00861C41">
        <w:rPr>
          <w:sz w:val="24"/>
          <w:szCs w:val="24"/>
          <w:lang w:eastAsia="x-none" w:bidi="x-none"/>
        </w:rPr>
        <w:t>rajono žmones apdovanoti kultūros ir meno premij</w:t>
      </w:r>
      <w:r w:rsidR="00D85EA1">
        <w:rPr>
          <w:sz w:val="24"/>
          <w:szCs w:val="24"/>
          <w:lang w:eastAsia="x-none" w:bidi="x-none"/>
        </w:rPr>
        <w:t>a.</w:t>
      </w:r>
    </w:p>
    <w:p w:rsidR="00714B77" w:rsidRPr="00861C41" w:rsidRDefault="00861C41" w:rsidP="00714B77">
      <w:pPr>
        <w:jc w:val="both"/>
        <w:rPr>
          <w:sz w:val="24"/>
          <w:szCs w:val="24"/>
          <w:lang w:eastAsia="x-none" w:bidi="x-none"/>
        </w:rPr>
      </w:pPr>
      <w:r>
        <w:rPr>
          <w:lang w:eastAsia="x-none" w:bidi="x-none"/>
        </w:rPr>
        <w:t xml:space="preserve">                </w:t>
      </w:r>
      <w:r w:rsidR="00714B77" w:rsidRPr="00861C41">
        <w:rPr>
          <w:sz w:val="24"/>
          <w:szCs w:val="24"/>
          <w:lang w:eastAsia="x-none" w:bidi="x-none"/>
        </w:rPr>
        <w:t>Skyriaus iniciatyva:</w:t>
      </w:r>
    </w:p>
    <w:p w:rsidR="00861C41" w:rsidRDefault="00714B77" w:rsidP="00C10DE0">
      <w:pPr>
        <w:numPr>
          <w:ilvl w:val="0"/>
          <w:numId w:val="23"/>
        </w:numPr>
        <w:jc w:val="both"/>
        <w:rPr>
          <w:sz w:val="24"/>
          <w:szCs w:val="24"/>
          <w:lang w:eastAsia="x-none" w:bidi="x-none"/>
        </w:rPr>
      </w:pPr>
      <w:r w:rsidRPr="00861C41">
        <w:rPr>
          <w:sz w:val="24"/>
          <w:szCs w:val="24"/>
          <w:lang w:eastAsia="x-none" w:bidi="x-none"/>
        </w:rPr>
        <w:t>201</w:t>
      </w:r>
      <w:r w:rsidR="002645B9">
        <w:rPr>
          <w:sz w:val="24"/>
          <w:szCs w:val="24"/>
          <w:lang w:eastAsia="x-none" w:bidi="x-none"/>
        </w:rPr>
        <w:t>3</w:t>
      </w:r>
      <w:r w:rsidR="00F64F56">
        <w:rPr>
          <w:sz w:val="24"/>
          <w:szCs w:val="24"/>
          <w:lang w:eastAsia="x-none" w:bidi="x-none"/>
        </w:rPr>
        <w:t xml:space="preserve">-04-14 </w:t>
      </w:r>
      <w:r w:rsidRPr="00861C41">
        <w:rPr>
          <w:sz w:val="24"/>
          <w:szCs w:val="24"/>
          <w:lang w:eastAsia="x-none" w:bidi="x-none"/>
        </w:rPr>
        <w:t>paminėta Kultūros diena, kurioje pagerbt</w:t>
      </w:r>
      <w:r w:rsidR="002645B9">
        <w:rPr>
          <w:sz w:val="24"/>
          <w:szCs w:val="24"/>
          <w:lang w:eastAsia="x-none" w:bidi="x-none"/>
        </w:rPr>
        <w:t>a</w:t>
      </w:r>
      <w:r w:rsidRPr="00861C41">
        <w:rPr>
          <w:sz w:val="24"/>
          <w:szCs w:val="24"/>
          <w:lang w:eastAsia="x-none" w:bidi="x-none"/>
        </w:rPr>
        <w:t xml:space="preserve"> 1</w:t>
      </w:r>
      <w:r w:rsidR="002645B9">
        <w:rPr>
          <w:sz w:val="24"/>
          <w:szCs w:val="24"/>
          <w:lang w:eastAsia="x-none" w:bidi="x-none"/>
        </w:rPr>
        <w:t>0</w:t>
      </w:r>
      <w:r w:rsidRPr="00861C41">
        <w:rPr>
          <w:sz w:val="24"/>
          <w:szCs w:val="24"/>
          <w:lang w:eastAsia="x-none" w:bidi="x-none"/>
        </w:rPr>
        <w:t xml:space="preserve"> rajono kultūros, švietimo, visuomeninių organizacijų atstovų už nuoširdų darbą puoselėjant kultūrą;</w:t>
      </w:r>
    </w:p>
    <w:p w:rsidR="00861C41" w:rsidRDefault="002645B9" w:rsidP="00F41B53">
      <w:pPr>
        <w:numPr>
          <w:ilvl w:val="0"/>
          <w:numId w:val="23"/>
        </w:numPr>
        <w:jc w:val="both"/>
        <w:rPr>
          <w:sz w:val="24"/>
          <w:szCs w:val="24"/>
          <w:lang w:eastAsia="x-none" w:bidi="x-none"/>
        </w:rPr>
      </w:pPr>
      <w:r>
        <w:rPr>
          <w:sz w:val="24"/>
          <w:szCs w:val="24"/>
          <w:lang w:eastAsia="x-none" w:bidi="x-none"/>
        </w:rPr>
        <w:t>ketvirtą</w:t>
      </w:r>
      <w:r w:rsidR="00714B77" w:rsidRPr="00861C41">
        <w:rPr>
          <w:sz w:val="24"/>
          <w:szCs w:val="24"/>
          <w:lang w:eastAsia="x-none" w:bidi="x-none"/>
        </w:rPr>
        <w:t xml:space="preserve"> kartą Kretingos kultūros centre lapkričio 23 dieną surengtas Labdaros vakaras-koncertas „Palaiminki gerumą, laike“, kurio metu surinkta ir perduot</w:t>
      </w:r>
      <w:r w:rsidR="00F41B53">
        <w:rPr>
          <w:sz w:val="24"/>
          <w:szCs w:val="24"/>
          <w:lang w:eastAsia="x-none" w:bidi="x-none"/>
        </w:rPr>
        <w:t xml:space="preserve">a </w:t>
      </w:r>
      <w:r>
        <w:rPr>
          <w:sz w:val="24"/>
          <w:szCs w:val="24"/>
          <w:lang w:eastAsia="x-none" w:bidi="x-none"/>
        </w:rPr>
        <w:t>sutrikusio intelekto žmonių bendrijai „Kretingos viltis“</w:t>
      </w:r>
      <w:r w:rsidR="00F41B53" w:rsidRPr="00F41B53">
        <w:t xml:space="preserve"> </w:t>
      </w:r>
      <w:r w:rsidR="00F41B53" w:rsidRPr="00F41B53">
        <w:rPr>
          <w:sz w:val="24"/>
          <w:szCs w:val="24"/>
          <w:lang w:eastAsia="x-none" w:bidi="x-none"/>
        </w:rPr>
        <w:t>7 tūkst. Lt</w:t>
      </w:r>
      <w:r>
        <w:rPr>
          <w:sz w:val="24"/>
          <w:szCs w:val="24"/>
          <w:lang w:eastAsia="x-none" w:bidi="x-none"/>
        </w:rPr>
        <w:t>;</w:t>
      </w:r>
    </w:p>
    <w:p w:rsidR="001944EB" w:rsidRDefault="002645B9" w:rsidP="00C10DE0">
      <w:pPr>
        <w:numPr>
          <w:ilvl w:val="0"/>
          <w:numId w:val="23"/>
        </w:numPr>
        <w:jc w:val="both"/>
        <w:rPr>
          <w:sz w:val="24"/>
          <w:szCs w:val="24"/>
          <w:lang w:eastAsia="x-none" w:bidi="x-none"/>
        </w:rPr>
      </w:pPr>
      <w:r w:rsidRPr="002645B9">
        <w:rPr>
          <w:sz w:val="24"/>
          <w:szCs w:val="24"/>
          <w:lang w:eastAsia="x-none" w:bidi="x-none"/>
        </w:rPr>
        <w:t xml:space="preserve">gruodžio </w:t>
      </w:r>
      <w:r w:rsidR="00714B77" w:rsidRPr="002645B9">
        <w:rPr>
          <w:sz w:val="24"/>
          <w:szCs w:val="24"/>
          <w:lang w:eastAsia="x-none" w:bidi="x-none"/>
        </w:rPr>
        <w:t>2</w:t>
      </w:r>
      <w:r w:rsidRPr="002645B9">
        <w:rPr>
          <w:sz w:val="24"/>
          <w:szCs w:val="24"/>
          <w:lang w:eastAsia="x-none" w:bidi="x-none"/>
        </w:rPr>
        <w:t>7</w:t>
      </w:r>
      <w:r w:rsidR="00714B77" w:rsidRPr="002645B9">
        <w:rPr>
          <w:sz w:val="24"/>
          <w:szCs w:val="24"/>
          <w:lang w:eastAsia="x-none" w:bidi="x-none"/>
        </w:rPr>
        <w:t xml:space="preserve"> dieną  surengtas Padėkos vakaras kul</w:t>
      </w:r>
      <w:r w:rsidR="00BD683F">
        <w:rPr>
          <w:sz w:val="24"/>
          <w:szCs w:val="24"/>
          <w:lang w:eastAsia="x-none" w:bidi="x-none"/>
        </w:rPr>
        <w:t>tūros, sporto renginių rėmėjams;</w:t>
      </w:r>
    </w:p>
    <w:p w:rsidR="00861C41" w:rsidRPr="002645B9" w:rsidRDefault="00714B77" w:rsidP="00C10DE0">
      <w:pPr>
        <w:numPr>
          <w:ilvl w:val="0"/>
          <w:numId w:val="23"/>
        </w:numPr>
        <w:jc w:val="both"/>
        <w:rPr>
          <w:sz w:val="24"/>
          <w:szCs w:val="24"/>
          <w:lang w:eastAsia="x-none" w:bidi="x-none"/>
        </w:rPr>
      </w:pPr>
      <w:r w:rsidRPr="002645B9">
        <w:rPr>
          <w:sz w:val="24"/>
          <w:szCs w:val="24"/>
          <w:lang w:eastAsia="x-none" w:bidi="x-none"/>
        </w:rPr>
        <w:t>surengta</w:t>
      </w:r>
      <w:r w:rsidR="001944EB">
        <w:rPr>
          <w:sz w:val="24"/>
          <w:szCs w:val="24"/>
          <w:lang w:eastAsia="x-none" w:bidi="x-none"/>
        </w:rPr>
        <w:t>s</w:t>
      </w:r>
      <w:r w:rsidRPr="002645B9">
        <w:rPr>
          <w:sz w:val="24"/>
          <w:szCs w:val="24"/>
          <w:lang w:eastAsia="x-none" w:bidi="x-none"/>
        </w:rPr>
        <w:t xml:space="preserve"> </w:t>
      </w:r>
      <w:r w:rsidR="001944EB">
        <w:rPr>
          <w:sz w:val="24"/>
          <w:szCs w:val="24"/>
          <w:lang w:eastAsia="x-none" w:bidi="x-none"/>
        </w:rPr>
        <w:t>seminaras „Vidinė motyvacija“ rajono kultūros įstaigų darbuotojams</w:t>
      </w:r>
      <w:r w:rsidRPr="002645B9">
        <w:rPr>
          <w:sz w:val="24"/>
          <w:szCs w:val="24"/>
          <w:lang w:eastAsia="x-none" w:bidi="x-none"/>
        </w:rPr>
        <w:t>;</w:t>
      </w:r>
    </w:p>
    <w:p w:rsidR="00861C41" w:rsidRDefault="00714B77" w:rsidP="00C10DE0">
      <w:pPr>
        <w:numPr>
          <w:ilvl w:val="0"/>
          <w:numId w:val="23"/>
        </w:numPr>
        <w:jc w:val="both"/>
        <w:rPr>
          <w:sz w:val="24"/>
          <w:szCs w:val="24"/>
          <w:lang w:eastAsia="x-none" w:bidi="x-none"/>
        </w:rPr>
      </w:pPr>
      <w:r w:rsidRPr="00861C41">
        <w:rPr>
          <w:sz w:val="24"/>
          <w:szCs w:val="24"/>
          <w:lang w:eastAsia="x-none" w:bidi="x-none"/>
        </w:rPr>
        <w:t xml:space="preserve">surengtas </w:t>
      </w:r>
      <w:r w:rsidR="001944EB" w:rsidRPr="001944EB">
        <w:rPr>
          <w:sz w:val="24"/>
          <w:szCs w:val="24"/>
          <w:lang w:eastAsia="x-none" w:bidi="x-none"/>
        </w:rPr>
        <w:t>seminaras</w:t>
      </w:r>
      <w:r w:rsidR="001944EB">
        <w:rPr>
          <w:sz w:val="24"/>
          <w:szCs w:val="24"/>
          <w:lang w:eastAsia="x-none" w:bidi="x-none"/>
        </w:rPr>
        <w:t xml:space="preserve"> „Nacionalinės kultūros ateitis Europoje: apie ką kalbėsime dar po dvidešimties metų“</w:t>
      </w:r>
      <w:r w:rsidR="001944EB" w:rsidRPr="001944EB">
        <w:t xml:space="preserve"> </w:t>
      </w:r>
      <w:r w:rsidR="001944EB" w:rsidRPr="001944EB">
        <w:rPr>
          <w:sz w:val="24"/>
          <w:szCs w:val="24"/>
          <w:lang w:eastAsia="x-none" w:bidi="x-none"/>
        </w:rPr>
        <w:t>rajono kultūros įstaigų darbuotojams</w:t>
      </w:r>
      <w:r w:rsidR="001944EB">
        <w:rPr>
          <w:sz w:val="24"/>
          <w:szCs w:val="24"/>
          <w:lang w:eastAsia="x-none" w:bidi="x-none"/>
        </w:rPr>
        <w:t>;</w:t>
      </w:r>
    </w:p>
    <w:p w:rsidR="00861C41" w:rsidRDefault="001944EB" w:rsidP="00C10DE0">
      <w:pPr>
        <w:numPr>
          <w:ilvl w:val="0"/>
          <w:numId w:val="23"/>
        </w:numPr>
        <w:jc w:val="both"/>
        <w:rPr>
          <w:sz w:val="24"/>
          <w:szCs w:val="24"/>
          <w:lang w:eastAsia="x-none" w:bidi="x-none"/>
        </w:rPr>
      </w:pPr>
      <w:r>
        <w:rPr>
          <w:sz w:val="24"/>
          <w:szCs w:val="24"/>
          <w:lang w:eastAsia="x-none" w:bidi="x-none"/>
        </w:rPr>
        <w:t>surengtas Žemaitijos regioninės etninės kultūros tarybos posėdis, pristatyta Ku</w:t>
      </w:r>
      <w:r w:rsidR="00B8098A">
        <w:rPr>
          <w:sz w:val="24"/>
          <w:szCs w:val="24"/>
          <w:lang w:eastAsia="x-none" w:bidi="x-none"/>
        </w:rPr>
        <w:t>l</w:t>
      </w:r>
      <w:r>
        <w:rPr>
          <w:sz w:val="24"/>
          <w:szCs w:val="24"/>
          <w:lang w:eastAsia="x-none" w:bidi="x-none"/>
        </w:rPr>
        <w:t>tūros skyriaus patirtis etninės kultūros srityje;</w:t>
      </w:r>
    </w:p>
    <w:p w:rsidR="001944EB" w:rsidRDefault="001944EB" w:rsidP="00C10DE0">
      <w:pPr>
        <w:numPr>
          <w:ilvl w:val="0"/>
          <w:numId w:val="23"/>
        </w:numPr>
        <w:jc w:val="both"/>
        <w:rPr>
          <w:sz w:val="24"/>
          <w:szCs w:val="24"/>
          <w:lang w:eastAsia="x-none" w:bidi="x-none"/>
        </w:rPr>
      </w:pPr>
      <w:r>
        <w:rPr>
          <w:sz w:val="24"/>
          <w:szCs w:val="24"/>
          <w:lang w:eastAsia="x-none" w:bidi="x-none"/>
        </w:rPr>
        <w:t>koordinavo Kretingos miesto šventės renginius;</w:t>
      </w:r>
    </w:p>
    <w:p w:rsidR="001944EB" w:rsidRDefault="001944EB" w:rsidP="000847C1">
      <w:pPr>
        <w:numPr>
          <w:ilvl w:val="0"/>
          <w:numId w:val="23"/>
        </w:numPr>
        <w:jc w:val="both"/>
        <w:rPr>
          <w:sz w:val="24"/>
          <w:szCs w:val="24"/>
          <w:lang w:eastAsia="x-none" w:bidi="x-none"/>
        </w:rPr>
      </w:pPr>
      <w:r>
        <w:rPr>
          <w:sz w:val="24"/>
          <w:szCs w:val="24"/>
          <w:lang w:eastAsia="x-none" w:bidi="x-none"/>
        </w:rPr>
        <w:t xml:space="preserve">parengė Gražvydo Kasparavičiaus ir Virginijos </w:t>
      </w:r>
      <w:proofErr w:type="spellStart"/>
      <w:r>
        <w:rPr>
          <w:sz w:val="24"/>
          <w:szCs w:val="24"/>
          <w:lang w:eastAsia="x-none" w:bidi="x-none"/>
        </w:rPr>
        <w:t>Rudavičienės</w:t>
      </w:r>
      <w:proofErr w:type="spellEnd"/>
      <w:r>
        <w:rPr>
          <w:sz w:val="24"/>
          <w:szCs w:val="24"/>
          <w:lang w:eastAsia="x-none" w:bidi="x-none"/>
        </w:rPr>
        <w:t xml:space="preserve"> </w:t>
      </w:r>
      <w:r w:rsidR="000847C1" w:rsidRPr="000847C1">
        <w:rPr>
          <w:sz w:val="24"/>
          <w:szCs w:val="24"/>
          <w:lang w:eastAsia="x-none" w:bidi="x-none"/>
        </w:rPr>
        <w:t xml:space="preserve">medžiagą </w:t>
      </w:r>
      <w:r>
        <w:rPr>
          <w:sz w:val="24"/>
          <w:szCs w:val="24"/>
          <w:lang w:eastAsia="x-none" w:bidi="x-none"/>
        </w:rPr>
        <w:t xml:space="preserve">Kultūros ir meno premijai </w:t>
      </w:r>
      <w:r w:rsidRPr="001944EB">
        <w:rPr>
          <w:sz w:val="24"/>
          <w:szCs w:val="24"/>
          <w:lang w:eastAsia="x-none" w:bidi="x-none"/>
        </w:rPr>
        <w:t>gauti</w:t>
      </w:r>
      <w:r>
        <w:rPr>
          <w:sz w:val="24"/>
          <w:szCs w:val="24"/>
          <w:lang w:eastAsia="x-none" w:bidi="x-none"/>
        </w:rPr>
        <w:t>;</w:t>
      </w:r>
    </w:p>
    <w:p w:rsidR="001944EB" w:rsidRDefault="000F58A1" w:rsidP="00C10DE0">
      <w:pPr>
        <w:numPr>
          <w:ilvl w:val="0"/>
          <w:numId w:val="23"/>
        </w:numPr>
        <w:jc w:val="both"/>
        <w:rPr>
          <w:sz w:val="24"/>
          <w:szCs w:val="24"/>
          <w:lang w:eastAsia="x-none" w:bidi="x-none"/>
        </w:rPr>
      </w:pPr>
      <w:r>
        <w:rPr>
          <w:sz w:val="24"/>
          <w:szCs w:val="24"/>
          <w:lang w:eastAsia="x-none" w:bidi="x-none"/>
        </w:rPr>
        <w:lastRenderedPageBreak/>
        <w:t>kontroliavo Etninės kultūros plėtros, Tarptautinio kultūrinio bendradarbiavimo, kultūrinės veiklos projektų dalinio finansavimo, Valstybinių švenčių minėjimo programas;</w:t>
      </w:r>
      <w:r w:rsidR="001944EB">
        <w:rPr>
          <w:sz w:val="24"/>
          <w:szCs w:val="24"/>
          <w:lang w:eastAsia="x-none" w:bidi="x-none"/>
        </w:rPr>
        <w:t xml:space="preserve"> </w:t>
      </w:r>
    </w:p>
    <w:p w:rsidR="00861C41" w:rsidRDefault="00714B77" w:rsidP="00C10DE0">
      <w:pPr>
        <w:numPr>
          <w:ilvl w:val="0"/>
          <w:numId w:val="23"/>
        </w:numPr>
        <w:jc w:val="both"/>
        <w:rPr>
          <w:sz w:val="24"/>
          <w:szCs w:val="24"/>
          <w:lang w:eastAsia="x-none" w:bidi="x-none"/>
        </w:rPr>
      </w:pPr>
      <w:r w:rsidRPr="00861C41">
        <w:rPr>
          <w:sz w:val="24"/>
          <w:szCs w:val="24"/>
          <w:lang w:eastAsia="x-none" w:bidi="x-none"/>
        </w:rPr>
        <w:t>sureng</w:t>
      </w:r>
      <w:r w:rsidR="00D85EA1">
        <w:rPr>
          <w:sz w:val="24"/>
          <w:szCs w:val="24"/>
          <w:lang w:eastAsia="x-none" w:bidi="x-none"/>
        </w:rPr>
        <w:t>tos</w:t>
      </w:r>
      <w:r w:rsidRPr="00861C41">
        <w:rPr>
          <w:sz w:val="24"/>
          <w:szCs w:val="24"/>
          <w:lang w:eastAsia="x-none" w:bidi="x-none"/>
        </w:rPr>
        <w:t xml:space="preserve"> 3 jau tradicinėmis tapusi</w:t>
      </w:r>
      <w:r w:rsidR="00D85EA1">
        <w:rPr>
          <w:sz w:val="24"/>
          <w:szCs w:val="24"/>
          <w:lang w:eastAsia="x-none" w:bidi="x-none"/>
        </w:rPr>
        <w:t>o</w:t>
      </w:r>
      <w:r w:rsidRPr="00861C41">
        <w:rPr>
          <w:sz w:val="24"/>
          <w:szCs w:val="24"/>
          <w:lang w:eastAsia="x-none" w:bidi="x-none"/>
        </w:rPr>
        <w:t>s respublikin</w:t>
      </w:r>
      <w:r w:rsidR="00D85EA1">
        <w:rPr>
          <w:sz w:val="24"/>
          <w:szCs w:val="24"/>
          <w:lang w:eastAsia="x-none" w:bidi="x-none"/>
        </w:rPr>
        <w:t>ė</w:t>
      </w:r>
      <w:r w:rsidRPr="00861C41">
        <w:rPr>
          <w:sz w:val="24"/>
          <w:szCs w:val="24"/>
          <w:lang w:eastAsia="x-none" w:bidi="x-none"/>
        </w:rPr>
        <w:t>s Amatų mug</w:t>
      </w:r>
      <w:r w:rsidR="00D85EA1">
        <w:rPr>
          <w:sz w:val="24"/>
          <w:szCs w:val="24"/>
          <w:lang w:eastAsia="x-none" w:bidi="x-none"/>
        </w:rPr>
        <w:t>ė</w:t>
      </w:r>
      <w:r w:rsidRPr="00861C41">
        <w:rPr>
          <w:sz w:val="24"/>
          <w:szCs w:val="24"/>
          <w:lang w:eastAsia="x-none" w:bidi="x-none"/>
        </w:rPr>
        <w:t>s (per Kretingos miesto, Derliaus ir Kalėdų eglės įžiebimo šventes), kiekvienoje iš jų dalyvavo iki 200 amatininkų ir tautodailininkų iš Lietuvos,</w:t>
      </w:r>
      <w:r w:rsidR="00861C41">
        <w:rPr>
          <w:sz w:val="24"/>
          <w:szCs w:val="24"/>
          <w:lang w:eastAsia="x-none" w:bidi="x-none"/>
        </w:rPr>
        <w:t xml:space="preserve"> Latvijos, </w:t>
      </w:r>
      <w:r w:rsidR="000F58A1">
        <w:rPr>
          <w:sz w:val="24"/>
          <w:szCs w:val="24"/>
          <w:lang w:eastAsia="x-none" w:bidi="x-none"/>
        </w:rPr>
        <w:t>Ukrainos</w:t>
      </w:r>
      <w:r w:rsidR="00861C41">
        <w:rPr>
          <w:sz w:val="24"/>
          <w:szCs w:val="24"/>
          <w:lang w:eastAsia="x-none" w:bidi="x-none"/>
        </w:rPr>
        <w:t>;</w:t>
      </w:r>
    </w:p>
    <w:p w:rsidR="00861C41" w:rsidRDefault="00714B77" w:rsidP="00C10DE0">
      <w:pPr>
        <w:numPr>
          <w:ilvl w:val="0"/>
          <w:numId w:val="24"/>
        </w:numPr>
        <w:jc w:val="both"/>
        <w:rPr>
          <w:color w:val="000000"/>
          <w:sz w:val="24"/>
          <w:szCs w:val="24"/>
          <w:lang w:eastAsia="x-none" w:bidi="x-none"/>
        </w:rPr>
      </w:pPr>
      <w:r w:rsidRPr="00861C41">
        <w:rPr>
          <w:color w:val="000000"/>
          <w:sz w:val="24"/>
          <w:szCs w:val="24"/>
          <w:lang w:eastAsia="x-none" w:bidi="x-none"/>
        </w:rPr>
        <w:t xml:space="preserve">parengė ir pateikė Žemės ūkio ministerijai </w:t>
      </w:r>
      <w:r w:rsidR="000F58A1">
        <w:rPr>
          <w:color w:val="000000"/>
          <w:sz w:val="24"/>
          <w:szCs w:val="24"/>
          <w:lang w:eastAsia="x-none" w:bidi="x-none"/>
        </w:rPr>
        <w:t>paraišką paramai gauti Virgilijui Vaičiūnui dalyvauti menų festivalyje Vitebske;</w:t>
      </w:r>
    </w:p>
    <w:p w:rsidR="000F58A1" w:rsidRDefault="000F58A1" w:rsidP="00C10DE0">
      <w:pPr>
        <w:numPr>
          <w:ilvl w:val="0"/>
          <w:numId w:val="24"/>
        </w:numPr>
        <w:jc w:val="both"/>
        <w:rPr>
          <w:color w:val="000000"/>
          <w:sz w:val="24"/>
          <w:szCs w:val="24"/>
          <w:lang w:eastAsia="x-none" w:bidi="x-none"/>
        </w:rPr>
      </w:pPr>
      <w:r>
        <w:rPr>
          <w:color w:val="000000"/>
          <w:sz w:val="24"/>
          <w:szCs w:val="24"/>
          <w:lang w:eastAsia="x-none" w:bidi="x-none"/>
        </w:rPr>
        <w:t>surengė kultūros vakarą „Einu į Jus...“, skirtą rajono Garbės pilieč</w:t>
      </w:r>
      <w:r w:rsidR="00B61DD8">
        <w:rPr>
          <w:color w:val="000000"/>
          <w:sz w:val="24"/>
          <w:szCs w:val="24"/>
          <w:lang w:eastAsia="x-none" w:bidi="x-none"/>
        </w:rPr>
        <w:t>io</w:t>
      </w:r>
      <w:r>
        <w:rPr>
          <w:color w:val="000000"/>
          <w:sz w:val="24"/>
          <w:szCs w:val="24"/>
          <w:lang w:eastAsia="x-none" w:bidi="x-none"/>
        </w:rPr>
        <w:t xml:space="preserve"> Astijaus </w:t>
      </w:r>
      <w:proofErr w:type="spellStart"/>
      <w:r>
        <w:rPr>
          <w:color w:val="000000"/>
          <w:sz w:val="24"/>
          <w:szCs w:val="24"/>
          <w:lang w:eastAsia="x-none" w:bidi="x-none"/>
        </w:rPr>
        <w:t>Kungio</w:t>
      </w:r>
      <w:proofErr w:type="spellEnd"/>
      <w:r>
        <w:rPr>
          <w:color w:val="000000"/>
          <w:sz w:val="24"/>
          <w:szCs w:val="24"/>
          <w:lang w:eastAsia="x-none" w:bidi="x-none"/>
        </w:rPr>
        <w:t xml:space="preserve"> 50 metų jubiliejui; </w:t>
      </w:r>
    </w:p>
    <w:p w:rsidR="000F58A1" w:rsidRDefault="000F58A1" w:rsidP="00C10DE0">
      <w:pPr>
        <w:numPr>
          <w:ilvl w:val="0"/>
          <w:numId w:val="24"/>
        </w:numPr>
        <w:jc w:val="both"/>
        <w:rPr>
          <w:color w:val="000000"/>
          <w:sz w:val="24"/>
          <w:szCs w:val="24"/>
          <w:lang w:eastAsia="x-none" w:bidi="x-none"/>
        </w:rPr>
      </w:pPr>
      <w:r>
        <w:rPr>
          <w:color w:val="000000"/>
          <w:sz w:val="24"/>
          <w:szCs w:val="24"/>
          <w:lang w:eastAsia="x-none" w:bidi="x-none"/>
        </w:rPr>
        <w:t>parengė medžiagą atviručių rinkiniui „Kretinga“;</w:t>
      </w:r>
    </w:p>
    <w:p w:rsidR="00284764" w:rsidRDefault="00284764" w:rsidP="00C10DE0">
      <w:pPr>
        <w:numPr>
          <w:ilvl w:val="0"/>
          <w:numId w:val="24"/>
        </w:numPr>
        <w:jc w:val="both"/>
        <w:rPr>
          <w:color w:val="000000"/>
          <w:sz w:val="24"/>
          <w:szCs w:val="24"/>
          <w:lang w:eastAsia="x-none" w:bidi="x-none"/>
        </w:rPr>
      </w:pPr>
      <w:r w:rsidRPr="00284764">
        <w:rPr>
          <w:color w:val="000000"/>
          <w:sz w:val="24"/>
          <w:szCs w:val="24"/>
          <w:lang w:eastAsia="x-none" w:bidi="x-none"/>
        </w:rPr>
        <w:t>parengė</w:t>
      </w:r>
      <w:r>
        <w:rPr>
          <w:color w:val="000000"/>
          <w:sz w:val="24"/>
          <w:szCs w:val="24"/>
          <w:lang w:eastAsia="x-none" w:bidi="x-none"/>
        </w:rPr>
        <w:t xml:space="preserve"> ir pateikė Kultūros ministerijai dokumentus dėl meno kūrėjo statuso suteikimo tautodailininkams (</w:t>
      </w:r>
      <w:r w:rsidRPr="00284764">
        <w:rPr>
          <w:color w:val="000000"/>
          <w:sz w:val="24"/>
          <w:szCs w:val="24"/>
          <w:lang w:eastAsia="x-none" w:bidi="x-none"/>
        </w:rPr>
        <w:t>Gražvyd</w:t>
      </w:r>
      <w:r>
        <w:rPr>
          <w:color w:val="000000"/>
          <w:sz w:val="24"/>
          <w:szCs w:val="24"/>
          <w:lang w:eastAsia="x-none" w:bidi="x-none"/>
        </w:rPr>
        <w:t>ui</w:t>
      </w:r>
      <w:r w:rsidRPr="00284764">
        <w:rPr>
          <w:color w:val="000000"/>
          <w:sz w:val="24"/>
          <w:szCs w:val="24"/>
          <w:lang w:eastAsia="x-none" w:bidi="x-none"/>
        </w:rPr>
        <w:t xml:space="preserve"> Kasparavičiu</w:t>
      </w:r>
      <w:r>
        <w:rPr>
          <w:color w:val="000000"/>
          <w:sz w:val="24"/>
          <w:szCs w:val="24"/>
          <w:lang w:eastAsia="x-none" w:bidi="x-none"/>
        </w:rPr>
        <w:t>i, Tadui Šoriui);</w:t>
      </w:r>
    </w:p>
    <w:p w:rsidR="00284764" w:rsidRDefault="00284764" w:rsidP="00C10DE0">
      <w:pPr>
        <w:numPr>
          <w:ilvl w:val="0"/>
          <w:numId w:val="24"/>
        </w:numPr>
        <w:jc w:val="both"/>
        <w:rPr>
          <w:color w:val="000000"/>
          <w:sz w:val="24"/>
          <w:szCs w:val="24"/>
          <w:lang w:eastAsia="x-none" w:bidi="x-none"/>
        </w:rPr>
      </w:pPr>
      <w:r>
        <w:rPr>
          <w:color w:val="000000"/>
          <w:sz w:val="24"/>
          <w:szCs w:val="24"/>
          <w:lang w:eastAsia="x-none" w:bidi="x-none"/>
        </w:rPr>
        <w:t>surengė 9</w:t>
      </w:r>
      <w:r w:rsidRPr="00284764">
        <w:t xml:space="preserve"> </w:t>
      </w:r>
      <w:r w:rsidRPr="00284764">
        <w:rPr>
          <w:color w:val="000000"/>
          <w:sz w:val="24"/>
          <w:szCs w:val="24"/>
          <w:lang w:eastAsia="x-none" w:bidi="x-none"/>
        </w:rPr>
        <w:t>Kretingos</w:t>
      </w:r>
      <w:r>
        <w:rPr>
          <w:color w:val="000000"/>
          <w:sz w:val="24"/>
          <w:szCs w:val="24"/>
          <w:lang w:eastAsia="x-none" w:bidi="x-none"/>
        </w:rPr>
        <w:t xml:space="preserve"> rajono kūrėjų darbų parodas.</w:t>
      </w:r>
    </w:p>
    <w:p w:rsidR="00714B77" w:rsidRPr="00861C41" w:rsidRDefault="00A20050" w:rsidP="00714B77">
      <w:pPr>
        <w:jc w:val="both"/>
        <w:rPr>
          <w:sz w:val="24"/>
          <w:szCs w:val="24"/>
          <w:lang w:eastAsia="x-none" w:bidi="x-none"/>
        </w:rPr>
      </w:pPr>
      <w:r>
        <w:rPr>
          <w:color w:val="000000"/>
          <w:sz w:val="24"/>
          <w:szCs w:val="24"/>
          <w:lang w:eastAsia="x-none" w:bidi="x-none"/>
        </w:rPr>
        <w:t xml:space="preserve">              </w:t>
      </w:r>
      <w:r w:rsidR="00714B77" w:rsidRPr="00A20050">
        <w:rPr>
          <w:i/>
          <w:color w:val="000000"/>
          <w:sz w:val="24"/>
          <w:szCs w:val="24"/>
          <w:lang w:eastAsia="x-none" w:bidi="x-none"/>
        </w:rPr>
        <w:t>Etninės kultūros plėtra</w:t>
      </w:r>
      <w:r w:rsidR="00714B77" w:rsidRPr="00A20050">
        <w:rPr>
          <w:color w:val="000000"/>
          <w:sz w:val="24"/>
          <w:szCs w:val="24"/>
          <w:lang w:eastAsia="x-none" w:bidi="x-none"/>
        </w:rPr>
        <w:t>.</w:t>
      </w:r>
      <w:r w:rsidR="003335BC">
        <w:rPr>
          <w:sz w:val="24"/>
          <w:szCs w:val="24"/>
          <w:lang w:eastAsia="x-none" w:bidi="x-none"/>
        </w:rPr>
        <w:t xml:space="preserve"> Kultūros skyri</w:t>
      </w:r>
      <w:r w:rsidR="00714B77" w:rsidRPr="00861C41">
        <w:rPr>
          <w:sz w:val="24"/>
          <w:szCs w:val="24"/>
          <w:lang w:eastAsia="x-none" w:bidi="x-none"/>
        </w:rPr>
        <w:t xml:space="preserve">us parengė ir rajono savivaldybės Taryba  patvirtino tęstinę Etninės kultūros plėtros Kretingos rajone 2013-2015 metų programą, kurią jau </w:t>
      </w:r>
      <w:r w:rsidR="00D60D25">
        <w:rPr>
          <w:sz w:val="24"/>
          <w:szCs w:val="24"/>
          <w:lang w:eastAsia="x-none" w:bidi="x-none"/>
        </w:rPr>
        <w:t>9</w:t>
      </w:r>
      <w:r w:rsidR="00714B77" w:rsidRPr="00861C41">
        <w:rPr>
          <w:sz w:val="24"/>
          <w:szCs w:val="24"/>
          <w:lang w:eastAsia="x-none" w:bidi="x-none"/>
        </w:rPr>
        <w:t xml:space="preserve"> metai įgyvendina rajono kultūros, švietimo įstaigos, visuomeninės organizacijos. Į šią programą įtrauktos priemonės ir iš Vyriausybės nutarimu patvirtintos Tautinio paveldo produktų apsaugos, jų rinkos ir amatų plėtros 2012-2020 metų programos. Kasmet šioms programoms įgyvendinti skiriama lėšų  iš savivaldybės biudžeto.</w:t>
      </w:r>
      <w:r w:rsidR="00714B77" w:rsidRPr="00861C41">
        <w:rPr>
          <w:sz w:val="24"/>
          <w:szCs w:val="24"/>
          <w:lang w:eastAsia="x-none" w:bidi="x-none"/>
        </w:rPr>
        <w:tab/>
        <w:t xml:space="preserve"> </w:t>
      </w:r>
    </w:p>
    <w:p w:rsidR="00714B77" w:rsidRPr="00861C41" w:rsidRDefault="00A20050" w:rsidP="00714B77">
      <w:pPr>
        <w:jc w:val="both"/>
        <w:rPr>
          <w:sz w:val="24"/>
          <w:szCs w:val="24"/>
          <w:lang w:eastAsia="x-none" w:bidi="x-none"/>
        </w:rPr>
      </w:pPr>
      <w:r>
        <w:rPr>
          <w:sz w:val="24"/>
          <w:szCs w:val="24"/>
          <w:lang w:eastAsia="x-none" w:bidi="x-none"/>
        </w:rPr>
        <w:t xml:space="preserve">               </w:t>
      </w:r>
      <w:r w:rsidR="00714B77" w:rsidRPr="00861C41">
        <w:rPr>
          <w:sz w:val="24"/>
          <w:szCs w:val="24"/>
          <w:lang w:eastAsia="x-none" w:bidi="x-none"/>
        </w:rPr>
        <w:t xml:space="preserve">Skyrius kartu su Pedagogų švietimo centru paruošė programą kultūros ir meno darbuotojų kvalifikacijai kelti „Meno vadovų, kūrėjų, atlikėjų ir kitų kultūros specialistų kvalifikacijos tobulinimo programa“. </w:t>
      </w:r>
    </w:p>
    <w:p w:rsidR="00714B77" w:rsidRPr="00861C41" w:rsidRDefault="00A20050" w:rsidP="00A20050">
      <w:pPr>
        <w:jc w:val="both"/>
        <w:rPr>
          <w:color w:val="000000"/>
          <w:sz w:val="24"/>
          <w:szCs w:val="24"/>
          <w:lang w:eastAsia="x-none" w:bidi="x-none"/>
        </w:rPr>
      </w:pPr>
      <w:r>
        <w:rPr>
          <w:i/>
          <w:sz w:val="24"/>
          <w:szCs w:val="24"/>
          <w:lang w:eastAsia="x-none" w:bidi="x-none"/>
        </w:rPr>
        <w:t xml:space="preserve">               </w:t>
      </w:r>
      <w:r w:rsidR="00714B77" w:rsidRPr="00A20050">
        <w:rPr>
          <w:i/>
          <w:sz w:val="24"/>
          <w:szCs w:val="24"/>
          <w:lang w:eastAsia="x-none" w:bidi="x-none"/>
        </w:rPr>
        <w:t>Tarptautiniai ryšiai</w:t>
      </w:r>
      <w:r w:rsidR="00714B77" w:rsidRPr="00861C41">
        <w:rPr>
          <w:b/>
          <w:sz w:val="24"/>
          <w:szCs w:val="24"/>
          <w:lang w:eastAsia="x-none" w:bidi="x-none"/>
        </w:rPr>
        <w:t xml:space="preserve">. </w:t>
      </w:r>
      <w:r w:rsidR="00714B77" w:rsidRPr="00861C41">
        <w:rPr>
          <w:sz w:val="24"/>
          <w:szCs w:val="24"/>
          <w:lang w:eastAsia="x-none" w:bidi="x-none"/>
        </w:rPr>
        <w:t>Vykdydami Tarptautinio kultūrinio bendradarbiavimo programą, kartu su Jekabpilio (Latvija) miesto savivaldybės Kultūros skyriumi pareng</w:t>
      </w:r>
      <w:r w:rsidR="00BA6EA6">
        <w:rPr>
          <w:sz w:val="24"/>
          <w:szCs w:val="24"/>
          <w:lang w:eastAsia="x-none" w:bidi="x-none"/>
        </w:rPr>
        <w:t>tas</w:t>
      </w:r>
      <w:r w:rsidR="00714B77" w:rsidRPr="00861C41">
        <w:rPr>
          <w:sz w:val="24"/>
          <w:szCs w:val="24"/>
          <w:lang w:eastAsia="x-none" w:bidi="x-none"/>
        </w:rPr>
        <w:t xml:space="preserve"> projekt</w:t>
      </w:r>
      <w:r w:rsidR="00BA6EA6">
        <w:rPr>
          <w:sz w:val="24"/>
          <w:szCs w:val="24"/>
          <w:lang w:eastAsia="x-none" w:bidi="x-none"/>
        </w:rPr>
        <w:t>as</w:t>
      </w:r>
      <w:r w:rsidR="00714B77" w:rsidRPr="00861C41">
        <w:rPr>
          <w:sz w:val="24"/>
          <w:szCs w:val="24"/>
          <w:lang w:eastAsia="x-none" w:bidi="x-none"/>
        </w:rPr>
        <w:t xml:space="preserve"> ES programos „Europa piliečiams“ priemonei 1.1. „Susigiminiavusių miestų piliečių susitikimai“ „Tarptautinis bendradarbiavimas: tradicijų paveldimumas ir meistriškumas folkloro muzikos festivalyje „</w:t>
      </w:r>
      <w:proofErr w:type="spellStart"/>
      <w:r w:rsidR="00714B77" w:rsidRPr="00861C41">
        <w:rPr>
          <w:sz w:val="24"/>
          <w:szCs w:val="24"/>
          <w:lang w:eastAsia="x-none" w:bidi="x-none"/>
        </w:rPr>
        <w:t>Lustes</w:t>
      </w:r>
      <w:proofErr w:type="spellEnd"/>
      <w:r w:rsidR="00714B77" w:rsidRPr="00861C41">
        <w:rPr>
          <w:sz w:val="24"/>
          <w:szCs w:val="24"/>
          <w:lang w:eastAsia="x-none" w:bidi="x-none"/>
        </w:rPr>
        <w:t>“.</w:t>
      </w:r>
    </w:p>
    <w:p w:rsidR="00714B77" w:rsidRPr="00A03373" w:rsidRDefault="00A03373" w:rsidP="00714B77">
      <w:pPr>
        <w:jc w:val="both"/>
        <w:rPr>
          <w:i/>
          <w:color w:val="000000"/>
          <w:sz w:val="24"/>
          <w:szCs w:val="24"/>
          <w:u w:val="single"/>
          <w:lang w:eastAsia="x-none" w:bidi="x-none"/>
        </w:rPr>
      </w:pPr>
      <w:r>
        <w:rPr>
          <w:color w:val="000000"/>
          <w:sz w:val="24"/>
          <w:szCs w:val="24"/>
          <w:lang w:eastAsia="x-none" w:bidi="x-none"/>
        </w:rPr>
        <w:t xml:space="preserve">               </w:t>
      </w:r>
      <w:proofErr w:type="spellStart"/>
      <w:r w:rsidRPr="00A03373">
        <w:rPr>
          <w:i/>
          <w:color w:val="000000"/>
          <w:sz w:val="24"/>
          <w:szCs w:val="24"/>
          <w:u w:val="single"/>
          <w:lang w:eastAsia="x-none" w:bidi="x-none"/>
        </w:rPr>
        <w:t>Paminklotvarka</w:t>
      </w:r>
      <w:proofErr w:type="spellEnd"/>
      <w:r w:rsidRPr="00A03373">
        <w:rPr>
          <w:i/>
          <w:color w:val="000000"/>
          <w:sz w:val="24"/>
          <w:szCs w:val="24"/>
          <w:lang w:eastAsia="x-none" w:bidi="x-none"/>
        </w:rPr>
        <w:t xml:space="preserve">. </w:t>
      </w:r>
      <w:r w:rsidR="00714B77" w:rsidRPr="00861C41">
        <w:rPr>
          <w:sz w:val="24"/>
          <w:szCs w:val="24"/>
          <w:lang w:eastAsia="x-none" w:bidi="x-none"/>
        </w:rPr>
        <w:t>Kultūros skyriaus vyr. specialistas (</w:t>
      </w:r>
      <w:proofErr w:type="spellStart"/>
      <w:r w:rsidR="00714B77" w:rsidRPr="00861C41">
        <w:rPr>
          <w:sz w:val="24"/>
          <w:szCs w:val="24"/>
          <w:lang w:eastAsia="x-none" w:bidi="x-none"/>
        </w:rPr>
        <w:t>paminklotvarkininkas</w:t>
      </w:r>
      <w:proofErr w:type="spellEnd"/>
      <w:r w:rsidR="00714B77" w:rsidRPr="00861C41">
        <w:rPr>
          <w:sz w:val="24"/>
          <w:szCs w:val="24"/>
          <w:lang w:eastAsia="x-none" w:bidi="x-none"/>
        </w:rPr>
        <w:t xml:space="preserve">) </w:t>
      </w:r>
      <w:r>
        <w:rPr>
          <w:color w:val="000000"/>
          <w:sz w:val="24"/>
          <w:szCs w:val="24"/>
          <w:lang w:eastAsia="x-none" w:bidi="x-none"/>
        </w:rPr>
        <w:t>k</w:t>
      </w:r>
      <w:r w:rsidR="00714B77" w:rsidRPr="00861C41">
        <w:rPr>
          <w:color w:val="000000"/>
          <w:sz w:val="24"/>
          <w:szCs w:val="24"/>
          <w:lang w:eastAsia="x-none" w:bidi="x-none"/>
        </w:rPr>
        <w:t xml:space="preserve">artu su Kultūros paveldo departamento bei Kretingos muziejaus specialistais vykdė kultūros paveldo objektų būklės </w:t>
      </w:r>
      <w:proofErr w:type="spellStart"/>
      <w:r w:rsidR="00714B77" w:rsidRPr="00861C41">
        <w:rPr>
          <w:color w:val="000000"/>
          <w:sz w:val="24"/>
          <w:szCs w:val="24"/>
          <w:lang w:eastAsia="x-none" w:bidi="x-none"/>
        </w:rPr>
        <w:t>stebėseną</w:t>
      </w:r>
      <w:proofErr w:type="spellEnd"/>
      <w:r w:rsidR="00714B77" w:rsidRPr="00861C41">
        <w:rPr>
          <w:color w:val="000000"/>
          <w:sz w:val="24"/>
          <w:szCs w:val="24"/>
          <w:lang w:eastAsia="x-none" w:bidi="x-none"/>
        </w:rPr>
        <w:t>: patikrinta 11</w:t>
      </w:r>
      <w:r w:rsidR="00D60D25">
        <w:rPr>
          <w:color w:val="000000"/>
          <w:sz w:val="24"/>
          <w:szCs w:val="24"/>
          <w:lang w:eastAsia="x-none" w:bidi="x-none"/>
        </w:rPr>
        <w:t>1</w:t>
      </w:r>
      <w:r w:rsidR="00714B77" w:rsidRPr="00861C41">
        <w:rPr>
          <w:color w:val="000000"/>
          <w:sz w:val="24"/>
          <w:szCs w:val="24"/>
          <w:lang w:eastAsia="x-none" w:bidi="x-none"/>
        </w:rPr>
        <w:t xml:space="preserve"> kultūros paveldo objektų būklė, </w:t>
      </w:r>
      <w:r w:rsidR="00D60D25">
        <w:rPr>
          <w:color w:val="000000"/>
          <w:sz w:val="24"/>
          <w:szCs w:val="24"/>
          <w:lang w:eastAsia="x-none" w:bidi="x-none"/>
        </w:rPr>
        <w:t>surašyti</w:t>
      </w:r>
      <w:r w:rsidR="00714B77" w:rsidRPr="00861C41">
        <w:rPr>
          <w:color w:val="000000"/>
          <w:sz w:val="24"/>
          <w:szCs w:val="24"/>
          <w:lang w:eastAsia="x-none" w:bidi="x-none"/>
        </w:rPr>
        <w:t xml:space="preserve"> būklės patikrinimo akt</w:t>
      </w:r>
      <w:r w:rsidR="00D60D25">
        <w:rPr>
          <w:color w:val="000000"/>
          <w:sz w:val="24"/>
          <w:szCs w:val="24"/>
          <w:lang w:eastAsia="x-none" w:bidi="x-none"/>
        </w:rPr>
        <w:t>ai</w:t>
      </w:r>
      <w:r w:rsidR="00714B77" w:rsidRPr="00861C41">
        <w:rPr>
          <w:color w:val="000000"/>
          <w:sz w:val="24"/>
          <w:szCs w:val="24"/>
          <w:lang w:eastAsia="x-none" w:bidi="x-none"/>
        </w:rPr>
        <w:t xml:space="preserve">. Visa  medžiaga </w:t>
      </w:r>
      <w:r w:rsidR="00714B77" w:rsidRPr="00861C41">
        <w:rPr>
          <w:sz w:val="24"/>
          <w:szCs w:val="24"/>
          <w:lang w:eastAsia="x-none" w:bidi="x-none"/>
        </w:rPr>
        <w:t xml:space="preserve"> p</w:t>
      </w:r>
      <w:r w:rsidR="00BA6EA6">
        <w:rPr>
          <w:sz w:val="24"/>
          <w:szCs w:val="24"/>
          <w:lang w:eastAsia="x-none" w:bidi="x-none"/>
        </w:rPr>
        <w:t>askelb</w:t>
      </w:r>
      <w:r w:rsidR="00714B77" w:rsidRPr="00861C41">
        <w:rPr>
          <w:sz w:val="24"/>
          <w:szCs w:val="24"/>
          <w:lang w:eastAsia="x-none" w:bidi="x-none"/>
        </w:rPr>
        <w:t xml:space="preserve">ta Savivaldybės interneto svetainėje </w:t>
      </w:r>
      <w:proofErr w:type="spellStart"/>
      <w:r w:rsidR="00714B77" w:rsidRPr="00861C41">
        <w:rPr>
          <w:sz w:val="24"/>
          <w:szCs w:val="24"/>
          <w:lang w:eastAsia="x-none" w:bidi="x-none"/>
        </w:rPr>
        <w:t>www.kretinga.lt</w:t>
      </w:r>
      <w:proofErr w:type="spellEnd"/>
      <w:r w:rsidR="00714B77" w:rsidRPr="00861C41">
        <w:rPr>
          <w:sz w:val="24"/>
          <w:szCs w:val="24"/>
          <w:lang w:eastAsia="x-none" w:bidi="x-none"/>
        </w:rPr>
        <w:t>.</w:t>
      </w:r>
    </w:p>
    <w:p w:rsidR="00714B77" w:rsidRPr="00861C41" w:rsidRDefault="00A03373" w:rsidP="00D60D25">
      <w:pPr>
        <w:jc w:val="both"/>
        <w:rPr>
          <w:sz w:val="24"/>
          <w:szCs w:val="24"/>
          <w:lang w:eastAsia="x-none" w:bidi="x-none"/>
        </w:rPr>
      </w:pPr>
      <w:r>
        <w:rPr>
          <w:sz w:val="24"/>
          <w:szCs w:val="24"/>
          <w:lang w:eastAsia="x-none" w:bidi="x-none"/>
        </w:rPr>
        <w:t xml:space="preserve">                </w:t>
      </w:r>
      <w:r w:rsidR="00D60D25">
        <w:rPr>
          <w:sz w:val="24"/>
          <w:szCs w:val="24"/>
          <w:lang w:eastAsia="x-none" w:bidi="x-none"/>
        </w:rPr>
        <w:t>Parengta 5 rajono kultūros paveldo objektų dokumentacija dėl statuso objektams suteikimo</w:t>
      </w:r>
      <w:r w:rsidR="0084616B">
        <w:rPr>
          <w:sz w:val="24"/>
          <w:szCs w:val="24"/>
          <w:lang w:eastAsia="x-none" w:bidi="x-none"/>
        </w:rPr>
        <w:t xml:space="preserve"> ir 12 objektų patikslintos vertingosios savybės. Organizuoti 2 Kultūros paveldo vertinimo tarybos posėdžiai.</w:t>
      </w:r>
    </w:p>
    <w:p w:rsidR="0084616B" w:rsidRDefault="00F41931" w:rsidP="00B01EE6">
      <w:pPr>
        <w:jc w:val="both"/>
        <w:rPr>
          <w:sz w:val="24"/>
          <w:szCs w:val="24"/>
          <w:lang w:eastAsia="x-none" w:bidi="x-none"/>
        </w:rPr>
      </w:pPr>
      <w:r>
        <w:rPr>
          <w:sz w:val="24"/>
          <w:szCs w:val="24"/>
          <w:lang w:eastAsia="x-none" w:bidi="x-none"/>
        </w:rPr>
        <w:t xml:space="preserve">                </w:t>
      </w:r>
      <w:r w:rsidR="00714B77" w:rsidRPr="003335BC">
        <w:rPr>
          <w:i/>
          <w:sz w:val="24"/>
          <w:szCs w:val="24"/>
          <w:lang w:eastAsia="x-none" w:bidi="x-none"/>
        </w:rPr>
        <w:t>Iš rajono savivaldybės biudžeto Kultūros paveldo išsaugojimo programai įgyvendinti 201</w:t>
      </w:r>
      <w:r w:rsidR="0084616B" w:rsidRPr="003335BC">
        <w:rPr>
          <w:i/>
          <w:sz w:val="24"/>
          <w:szCs w:val="24"/>
          <w:lang w:eastAsia="x-none" w:bidi="x-none"/>
        </w:rPr>
        <w:t>3</w:t>
      </w:r>
      <w:r w:rsidR="00C0128F">
        <w:rPr>
          <w:i/>
          <w:sz w:val="24"/>
          <w:szCs w:val="24"/>
          <w:lang w:eastAsia="x-none" w:bidi="x-none"/>
        </w:rPr>
        <w:t xml:space="preserve"> metais</w:t>
      </w:r>
      <w:r w:rsidR="00714B77" w:rsidRPr="003335BC">
        <w:rPr>
          <w:i/>
          <w:sz w:val="24"/>
          <w:szCs w:val="24"/>
          <w:lang w:eastAsia="x-none" w:bidi="x-none"/>
        </w:rPr>
        <w:t xml:space="preserve"> buvo skirt</w:t>
      </w:r>
      <w:r w:rsidR="0084616B" w:rsidRPr="003335BC">
        <w:rPr>
          <w:i/>
          <w:sz w:val="24"/>
          <w:szCs w:val="24"/>
          <w:lang w:eastAsia="x-none" w:bidi="x-none"/>
        </w:rPr>
        <w:t>a 40 tūkst. Lt, kurie panaudoti</w:t>
      </w:r>
      <w:r w:rsidR="0084616B">
        <w:rPr>
          <w:sz w:val="24"/>
          <w:szCs w:val="24"/>
          <w:lang w:eastAsia="x-none" w:bidi="x-none"/>
        </w:rPr>
        <w:t xml:space="preserve">: pradėta restauruoti Jurgio </w:t>
      </w:r>
      <w:proofErr w:type="spellStart"/>
      <w:r w:rsidR="0084616B">
        <w:rPr>
          <w:sz w:val="24"/>
          <w:szCs w:val="24"/>
          <w:lang w:eastAsia="x-none" w:bidi="x-none"/>
        </w:rPr>
        <w:t>Ambrozijaus</w:t>
      </w:r>
      <w:proofErr w:type="spellEnd"/>
      <w:r w:rsidR="0084616B">
        <w:rPr>
          <w:sz w:val="24"/>
          <w:szCs w:val="24"/>
          <w:lang w:eastAsia="x-none" w:bidi="x-none"/>
        </w:rPr>
        <w:t xml:space="preserve"> Pabrėžos kapo koplyčia, pradėta vykdyti Grafų Tiškevičių koplyčios – mauzoliejaus tyrimai; senosiose kapinėse atlikti 1919-1921 m. savanorių kapo tvarkybos darbai; vykdyta S. </w:t>
      </w:r>
      <w:proofErr w:type="spellStart"/>
      <w:r w:rsidR="0084616B">
        <w:rPr>
          <w:sz w:val="24"/>
          <w:szCs w:val="24"/>
          <w:lang w:eastAsia="x-none" w:bidi="x-none"/>
        </w:rPr>
        <w:t>Įpilties</w:t>
      </w:r>
      <w:proofErr w:type="spellEnd"/>
      <w:r w:rsidR="0084616B">
        <w:rPr>
          <w:sz w:val="24"/>
          <w:szCs w:val="24"/>
          <w:lang w:eastAsia="x-none" w:bidi="x-none"/>
        </w:rPr>
        <w:t xml:space="preserve"> trijų piliakalnių tvarkyba; </w:t>
      </w:r>
      <w:proofErr w:type="spellStart"/>
      <w:r w:rsidR="0084616B">
        <w:rPr>
          <w:sz w:val="24"/>
          <w:szCs w:val="24"/>
          <w:lang w:eastAsia="x-none" w:bidi="x-none"/>
        </w:rPr>
        <w:t>Žvainių</w:t>
      </w:r>
      <w:proofErr w:type="spellEnd"/>
      <w:r w:rsidR="0084616B">
        <w:rPr>
          <w:sz w:val="24"/>
          <w:szCs w:val="24"/>
          <w:lang w:eastAsia="x-none" w:bidi="x-none"/>
        </w:rPr>
        <w:t xml:space="preserve"> kapinyne renovuotas Gaidžio koplyčios vidus; renovuotas Vyskupo Motiejaus Valančiaus paminklas </w:t>
      </w:r>
      <w:proofErr w:type="spellStart"/>
      <w:r w:rsidR="0084616B">
        <w:rPr>
          <w:sz w:val="24"/>
          <w:szCs w:val="24"/>
          <w:lang w:eastAsia="x-none" w:bidi="x-none"/>
        </w:rPr>
        <w:t>Nasrėnuose</w:t>
      </w:r>
      <w:proofErr w:type="spellEnd"/>
      <w:r w:rsidR="0084616B">
        <w:rPr>
          <w:sz w:val="24"/>
          <w:szCs w:val="24"/>
          <w:lang w:eastAsia="x-none" w:bidi="x-none"/>
        </w:rPr>
        <w:t>; surengtas seminaras Europos paveldo dienai paminėti.</w:t>
      </w:r>
    </w:p>
    <w:p w:rsidR="003C5ED2" w:rsidRPr="007E0B28" w:rsidRDefault="001E4DBB" w:rsidP="003C5ED2">
      <w:pPr>
        <w:pStyle w:val="prastasistinklapis2"/>
        <w:spacing w:before="0" w:after="0"/>
        <w:jc w:val="both"/>
        <w:rPr>
          <w:rFonts w:ascii="Times New Roman" w:hAnsi="Times New Roman"/>
          <w:lang w:val="lt-LT"/>
        </w:rPr>
      </w:pPr>
      <w:r w:rsidRPr="00DA5D91">
        <w:rPr>
          <w:b/>
          <w:lang w:val="lt-LT"/>
        </w:rPr>
        <w:t xml:space="preserve">             </w:t>
      </w:r>
      <w:r w:rsidR="009F4C1E">
        <w:rPr>
          <w:b/>
          <w:lang w:val="lt-LT"/>
        </w:rPr>
        <w:t xml:space="preserve">  </w:t>
      </w:r>
      <w:r w:rsidR="00B01EE6" w:rsidRPr="00DD2969">
        <w:rPr>
          <w:rFonts w:ascii="Times New Roman" w:hAnsi="Times New Roman"/>
          <w:u w:val="single"/>
          <w:lang w:val="lt-LT"/>
        </w:rPr>
        <w:t>SPORTAS</w:t>
      </w:r>
      <w:r w:rsidR="00B01EE6" w:rsidRPr="007E0B28">
        <w:rPr>
          <w:rFonts w:ascii="Times New Roman" w:hAnsi="Times New Roman"/>
          <w:lang w:val="lt-LT"/>
        </w:rPr>
        <w:t>.</w:t>
      </w:r>
      <w:r w:rsidR="003C5ED2" w:rsidRPr="00DA5D91">
        <w:rPr>
          <w:b/>
          <w:lang w:val="lt-LT"/>
        </w:rPr>
        <w:t xml:space="preserve"> </w:t>
      </w:r>
      <w:r w:rsidR="00024703">
        <w:rPr>
          <w:rFonts w:ascii="Times New Roman" w:hAnsi="Times New Roman"/>
          <w:lang w:val="lt-LT"/>
        </w:rPr>
        <w:t xml:space="preserve">Pagrindiniai </w:t>
      </w:r>
      <w:r w:rsidR="003C5ED2" w:rsidRPr="007E0B28">
        <w:rPr>
          <w:rFonts w:ascii="Times New Roman" w:hAnsi="Times New Roman"/>
          <w:lang w:val="lt-LT"/>
        </w:rPr>
        <w:t>uždaviniai yra: plėtoti ir propaguoti kūno kultūros ir sporto veiklą, formuoti kūno kultūros ir sporto strategiją  rajone, stebėti rajono bendruomenės kūno kultūros ir sporto poreikius ir rengti bei įgyvendinti kūno kultūros ir sporto programas bendruomenės gyventojams.</w:t>
      </w:r>
    </w:p>
    <w:p w:rsidR="00B567FF" w:rsidRDefault="003C5ED2" w:rsidP="003C5ED2">
      <w:pPr>
        <w:jc w:val="both"/>
        <w:rPr>
          <w:sz w:val="24"/>
          <w:szCs w:val="24"/>
          <w:lang w:eastAsia="x-none" w:bidi="x-none"/>
        </w:rPr>
      </w:pPr>
      <w:r w:rsidRPr="00F76FC6">
        <w:rPr>
          <w:sz w:val="24"/>
          <w:szCs w:val="24"/>
          <w:lang w:eastAsia="x-none" w:bidi="x-none"/>
        </w:rPr>
        <w:t xml:space="preserve">               Kreting</w:t>
      </w:r>
      <w:r w:rsidR="00CF22DE">
        <w:rPr>
          <w:sz w:val="24"/>
          <w:szCs w:val="24"/>
          <w:lang w:eastAsia="x-none" w:bidi="x-none"/>
        </w:rPr>
        <w:t>os rajono savivaldybėje veikia 4</w:t>
      </w:r>
      <w:r w:rsidR="00BA7D3D">
        <w:rPr>
          <w:sz w:val="24"/>
          <w:szCs w:val="24"/>
          <w:lang w:eastAsia="x-none" w:bidi="x-none"/>
        </w:rPr>
        <w:t>2</w:t>
      </w:r>
      <w:r w:rsidR="00CF22DE">
        <w:rPr>
          <w:sz w:val="24"/>
          <w:szCs w:val="24"/>
          <w:lang w:eastAsia="x-none" w:bidi="x-none"/>
        </w:rPr>
        <w:t xml:space="preserve"> </w:t>
      </w:r>
      <w:r w:rsidRPr="00F76FC6">
        <w:rPr>
          <w:sz w:val="24"/>
          <w:szCs w:val="24"/>
          <w:lang w:eastAsia="x-none" w:bidi="x-none"/>
        </w:rPr>
        <w:t>sporto kluba</w:t>
      </w:r>
      <w:r w:rsidR="00BA7D3D">
        <w:rPr>
          <w:sz w:val="24"/>
          <w:szCs w:val="24"/>
          <w:lang w:eastAsia="x-none" w:bidi="x-none"/>
        </w:rPr>
        <w:t>i</w:t>
      </w:r>
      <w:r w:rsidRPr="00F76FC6">
        <w:rPr>
          <w:sz w:val="24"/>
          <w:szCs w:val="24"/>
          <w:lang w:eastAsia="x-none" w:bidi="x-none"/>
        </w:rPr>
        <w:t>, iš jų 1</w:t>
      </w:r>
      <w:r>
        <w:rPr>
          <w:sz w:val="24"/>
          <w:szCs w:val="24"/>
          <w:lang w:eastAsia="x-none" w:bidi="x-none"/>
        </w:rPr>
        <w:t>3</w:t>
      </w:r>
      <w:r w:rsidRPr="00F76FC6">
        <w:rPr>
          <w:sz w:val="24"/>
          <w:szCs w:val="24"/>
          <w:lang w:eastAsia="x-none" w:bidi="x-none"/>
        </w:rPr>
        <w:t xml:space="preserve"> seniūnijose</w:t>
      </w:r>
      <w:r w:rsidR="00BA7D3D">
        <w:rPr>
          <w:sz w:val="24"/>
          <w:szCs w:val="24"/>
          <w:lang w:eastAsia="x-none" w:bidi="x-none"/>
        </w:rPr>
        <w:t xml:space="preserve">. </w:t>
      </w:r>
      <w:r w:rsidRPr="00F76FC6">
        <w:rPr>
          <w:sz w:val="24"/>
          <w:szCs w:val="24"/>
          <w:lang w:eastAsia="x-none" w:bidi="x-none"/>
        </w:rPr>
        <w:t>20</w:t>
      </w:r>
      <w:r>
        <w:rPr>
          <w:sz w:val="24"/>
          <w:szCs w:val="24"/>
          <w:lang w:eastAsia="x-none" w:bidi="x-none"/>
        </w:rPr>
        <w:t>1</w:t>
      </w:r>
      <w:r w:rsidR="00BA7D3D">
        <w:rPr>
          <w:sz w:val="24"/>
          <w:szCs w:val="24"/>
          <w:lang w:eastAsia="x-none" w:bidi="x-none"/>
        </w:rPr>
        <w:t>3</w:t>
      </w:r>
      <w:r w:rsidRPr="00F76FC6">
        <w:rPr>
          <w:sz w:val="24"/>
          <w:szCs w:val="24"/>
          <w:lang w:eastAsia="x-none" w:bidi="x-none"/>
        </w:rPr>
        <w:t xml:space="preserve"> m</w:t>
      </w:r>
      <w:r w:rsidR="0057216A">
        <w:rPr>
          <w:sz w:val="24"/>
          <w:szCs w:val="24"/>
          <w:lang w:eastAsia="x-none" w:bidi="x-none"/>
        </w:rPr>
        <w:t>etais</w:t>
      </w:r>
      <w:r w:rsidRPr="00F76FC6">
        <w:rPr>
          <w:sz w:val="24"/>
          <w:szCs w:val="24"/>
          <w:lang w:eastAsia="x-none" w:bidi="x-none"/>
        </w:rPr>
        <w:t xml:space="preserve"> sporto  klubuose organizuotas sporto pratybas</w:t>
      </w:r>
      <w:r w:rsidR="00754756">
        <w:rPr>
          <w:sz w:val="24"/>
          <w:szCs w:val="24"/>
          <w:lang w:eastAsia="x-none" w:bidi="x-none"/>
        </w:rPr>
        <w:t xml:space="preserve"> </w:t>
      </w:r>
      <w:r w:rsidR="00552BC6">
        <w:rPr>
          <w:sz w:val="24"/>
          <w:szCs w:val="24"/>
          <w:lang w:eastAsia="x-none" w:bidi="x-none"/>
        </w:rPr>
        <w:t>(</w:t>
      </w:r>
      <w:r w:rsidR="00754756">
        <w:rPr>
          <w:sz w:val="24"/>
          <w:szCs w:val="24"/>
          <w:lang w:eastAsia="x-none" w:bidi="x-none"/>
        </w:rPr>
        <w:t xml:space="preserve">2-3 kartus </w:t>
      </w:r>
      <w:r>
        <w:rPr>
          <w:sz w:val="24"/>
          <w:szCs w:val="24"/>
          <w:lang w:eastAsia="x-none" w:bidi="x-none"/>
        </w:rPr>
        <w:t xml:space="preserve">per savaitę) </w:t>
      </w:r>
      <w:r w:rsidRPr="00F76FC6">
        <w:rPr>
          <w:sz w:val="24"/>
          <w:szCs w:val="24"/>
          <w:lang w:eastAsia="x-none" w:bidi="x-none"/>
        </w:rPr>
        <w:t xml:space="preserve">lankė </w:t>
      </w:r>
      <w:r>
        <w:rPr>
          <w:sz w:val="24"/>
          <w:szCs w:val="24"/>
          <w:lang w:eastAsia="x-none" w:bidi="x-none"/>
        </w:rPr>
        <w:t>2</w:t>
      </w:r>
      <w:r w:rsidR="00BA7D3D">
        <w:rPr>
          <w:sz w:val="24"/>
          <w:szCs w:val="24"/>
          <w:lang w:eastAsia="x-none" w:bidi="x-none"/>
        </w:rPr>
        <w:t>258</w:t>
      </w:r>
      <w:r>
        <w:rPr>
          <w:sz w:val="24"/>
          <w:szCs w:val="24"/>
          <w:lang w:eastAsia="x-none" w:bidi="x-none"/>
        </w:rPr>
        <w:t xml:space="preserve"> </w:t>
      </w:r>
      <w:r w:rsidRPr="00F76FC6">
        <w:rPr>
          <w:sz w:val="24"/>
          <w:szCs w:val="24"/>
          <w:lang w:eastAsia="x-none" w:bidi="x-none"/>
        </w:rPr>
        <w:t>įvairaus amžiaus Kretingos rajono gyventoj</w:t>
      </w:r>
      <w:r w:rsidR="0057216A">
        <w:rPr>
          <w:sz w:val="24"/>
          <w:szCs w:val="24"/>
          <w:lang w:eastAsia="x-none" w:bidi="x-none"/>
        </w:rPr>
        <w:t>ai</w:t>
      </w:r>
      <w:r w:rsidRPr="00F76FC6">
        <w:rPr>
          <w:sz w:val="24"/>
          <w:szCs w:val="24"/>
          <w:lang w:eastAsia="x-none" w:bidi="x-none"/>
        </w:rPr>
        <w:t>.</w:t>
      </w:r>
      <w:r>
        <w:rPr>
          <w:sz w:val="24"/>
          <w:szCs w:val="24"/>
          <w:lang w:eastAsia="x-none" w:bidi="x-none"/>
        </w:rPr>
        <w:t xml:space="preserve"> </w:t>
      </w:r>
      <w:r w:rsidR="00754756">
        <w:rPr>
          <w:sz w:val="24"/>
          <w:szCs w:val="24"/>
          <w:lang w:eastAsia="x-none" w:bidi="x-none"/>
        </w:rPr>
        <w:t>Sporto</w:t>
      </w:r>
      <w:r w:rsidRPr="00F76FC6">
        <w:rPr>
          <w:sz w:val="24"/>
          <w:szCs w:val="24"/>
          <w:lang w:eastAsia="x-none" w:bidi="x-none"/>
        </w:rPr>
        <w:t xml:space="preserve"> klubai aktyviai dalyvavo rajono sporto renginiuose</w:t>
      </w:r>
      <w:r>
        <w:rPr>
          <w:sz w:val="24"/>
          <w:szCs w:val="24"/>
          <w:lang w:eastAsia="x-none" w:bidi="x-none"/>
        </w:rPr>
        <w:t>,</w:t>
      </w:r>
      <w:r w:rsidRPr="00F76FC6">
        <w:rPr>
          <w:sz w:val="24"/>
          <w:szCs w:val="24"/>
          <w:lang w:eastAsia="x-none" w:bidi="x-none"/>
        </w:rPr>
        <w:t xml:space="preserve"> </w:t>
      </w:r>
      <w:r>
        <w:rPr>
          <w:sz w:val="24"/>
          <w:szCs w:val="24"/>
          <w:lang w:eastAsia="x-none" w:bidi="x-none"/>
        </w:rPr>
        <w:t>organizavo</w:t>
      </w:r>
      <w:r w:rsidRPr="00F76FC6">
        <w:rPr>
          <w:sz w:val="24"/>
          <w:szCs w:val="24"/>
          <w:lang w:eastAsia="x-none" w:bidi="x-none"/>
        </w:rPr>
        <w:t xml:space="preserve"> vidaus įvairių sporto šakų varžybas, sveikatingumo šventes.</w:t>
      </w:r>
      <w:r>
        <w:rPr>
          <w:sz w:val="24"/>
          <w:szCs w:val="24"/>
          <w:lang w:eastAsia="x-none" w:bidi="x-none"/>
        </w:rPr>
        <w:t xml:space="preserve"> Per 201</w:t>
      </w:r>
      <w:r w:rsidR="00BA7D3D">
        <w:rPr>
          <w:sz w:val="24"/>
          <w:szCs w:val="24"/>
          <w:lang w:eastAsia="x-none" w:bidi="x-none"/>
        </w:rPr>
        <w:t>3</w:t>
      </w:r>
      <w:r w:rsidR="00552BC6">
        <w:rPr>
          <w:sz w:val="24"/>
          <w:szCs w:val="24"/>
          <w:lang w:eastAsia="x-none" w:bidi="x-none"/>
        </w:rPr>
        <w:t xml:space="preserve"> m</w:t>
      </w:r>
      <w:r w:rsidR="0057216A">
        <w:rPr>
          <w:sz w:val="24"/>
          <w:szCs w:val="24"/>
          <w:lang w:eastAsia="x-none" w:bidi="x-none"/>
        </w:rPr>
        <w:t>etus</w:t>
      </w:r>
      <w:r w:rsidR="00552BC6">
        <w:rPr>
          <w:sz w:val="24"/>
          <w:szCs w:val="24"/>
          <w:lang w:eastAsia="x-none" w:bidi="x-none"/>
        </w:rPr>
        <w:t xml:space="preserve"> sporto klubai  surengė</w:t>
      </w:r>
      <w:r>
        <w:rPr>
          <w:sz w:val="24"/>
          <w:szCs w:val="24"/>
          <w:lang w:eastAsia="x-none" w:bidi="x-none"/>
        </w:rPr>
        <w:t xml:space="preserve"> </w:t>
      </w:r>
      <w:r w:rsidR="00BA7D3D">
        <w:rPr>
          <w:sz w:val="24"/>
          <w:szCs w:val="24"/>
          <w:lang w:eastAsia="x-none" w:bidi="x-none"/>
        </w:rPr>
        <w:t xml:space="preserve">235 </w:t>
      </w:r>
      <w:r>
        <w:rPr>
          <w:sz w:val="24"/>
          <w:szCs w:val="24"/>
          <w:lang w:eastAsia="x-none" w:bidi="x-none"/>
        </w:rPr>
        <w:t>įvairi</w:t>
      </w:r>
      <w:r w:rsidR="00BA7D3D">
        <w:rPr>
          <w:sz w:val="24"/>
          <w:szCs w:val="24"/>
          <w:lang w:eastAsia="x-none" w:bidi="x-none"/>
        </w:rPr>
        <w:t>us</w:t>
      </w:r>
      <w:r>
        <w:rPr>
          <w:sz w:val="24"/>
          <w:szCs w:val="24"/>
          <w:lang w:eastAsia="x-none" w:bidi="x-none"/>
        </w:rPr>
        <w:t xml:space="preserve"> sporto  rengini</w:t>
      </w:r>
      <w:r w:rsidR="00FB0CF6">
        <w:rPr>
          <w:sz w:val="24"/>
          <w:szCs w:val="24"/>
          <w:lang w:eastAsia="x-none" w:bidi="x-none"/>
        </w:rPr>
        <w:t>us</w:t>
      </w:r>
      <w:r w:rsidR="00CF22DE">
        <w:rPr>
          <w:sz w:val="24"/>
          <w:szCs w:val="24"/>
          <w:lang w:eastAsia="x-none" w:bidi="x-none"/>
        </w:rPr>
        <w:t xml:space="preserve"> </w:t>
      </w:r>
      <w:r>
        <w:rPr>
          <w:sz w:val="24"/>
          <w:szCs w:val="24"/>
          <w:lang w:eastAsia="x-none" w:bidi="x-none"/>
        </w:rPr>
        <w:t>ir varžyb</w:t>
      </w:r>
      <w:r w:rsidR="00BA7D3D">
        <w:rPr>
          <w:sz w:val="24"/>
          <w:szCs w:val="24"/>
          <w:lang w:eastAsia="x-none" w:bidi="x-none"/>
        </w:rPr>
        <w:t>as</w:t>
      </w:r>
      <w:r>
        <w:rPr>
          <w:sz w:val="24"/>
          <w:szCs w:val="24"/>
          <w:lang w:eastAsia="x-none" w:bidi="x-none"/>
        </w:rPr>
        <w:t>, kuri</w:t>
      </w:r>
      <w:r w:rsidR="00CF22DE">
        <w:rPr>
          <w:sz w:val="24"/>
          <w:szCs w:val="24"/>
          <w:lang w:eastAsia="x-none" w:bidi="x-none"/>
        </w:rPr>
        <w:t>uo</w:t>
      </w:r>
      <w:r w:rsidR="00754756">
        <w:rPr>
          <w:sz w:val="24"/>
          <w:szCs w:val="24"/>
          <w:lang w:eastAsia="x-none" w:bidi="x-none"/>
        </w:rPr>
        <w:t>se dalyvavo</w:t>
      </w:r>
      <w:r>
        <w:rPr>
          <w:sz w:val="24"/>
          <w:szCs w:val="24"/>
          <w:lang w:eastAsia="x-none" w:bidi="x-none"/>
        </w:rPr>
        <w:t xml:space="preserve"> </w:t>
      </w:r>
      <w:r w:rsidR="00BA7D3D">
        <w:rPr>
          <w:sz w:val="24"/>
          <w:szCs w:val="24"/>
          <w:lang w:val="en-US" w:eastAsia="x-none" w:bidi="x-none"/>
        </w:rPr>
        <w:t>9072</w:t>
      </w:r>
      <w:r>
        <w:rPr>
          <w:sz w:val="24"/>
          <w:szCs w:val="24"/>
          <w:lang w:eastAsia="x-none" w:bidi="x-none"/>
        </w:rPr>
        <w:t xml:space="preserve"> dalyvi</w:t>
      </w:r>
      <w:r w:rsidR="00754756">
        <w:rPr>
          <w:sz w:val="24"/>
          <w:szCs w:val="24"/>
          <w:lang w:eastAsia="x-none" w:bidi="x-none"/>
        </w:rPr>
        <w:t>ai</w:t>
      </w:r>
      <w:r w:rsidR="007F772F">
        <w:rPr>
          <w:sz w:val="24"/>
          <w:szCs w:val="24"/>
          <w:lang w:eastAsia="x-none" w:bidi="x-none"/>
        </w:rPr>
        <w:t xml:space="preserve"> </w:t>
      </w:r>
      <w:r>
        <w:rPr>
          <w:sz w:val="24"/>
          <w:szCs w:val="24"/>
          <w:lang w:eastAsia="x-none" w:bidi="x-none"/>
        </w:rPr>
        <w:t>.</w:t>
      </w:r>
    </w:p>
    <w:p w:rsidR="003C5ED2" w:rsidRDefault="00B567FF" w:rsidP="003C5ED2">
      <w:pPr>
        <w:jc w:val="both"/>
        <w:rPr>
          <w:sz w:val="24"/>
          <w:szCs w:val="24"/>
          <w:lang w:eastAsia="x-none" w:bidi="x-none"/>
        </w:rPr>
      </w:pPr>
      <w:r>
        <w:rPr>
          <w:sz w:val="24"/>
          <w:szCs w:val="24"/>
          <w:lang w:eastAsia="x-none" w:bidi="x-none"/>
        </w:rPr>
        <w:t xml:space="preserve">               2013 metais </w:t>
      </w:r>
      <w:proofErr w:type="spellStart"/>
      <w:r>
        <w:rPr>
          <w:sz w:val="24"/>
          <w:szCs w:val="24"/>
          <w:lang w:eastAsia="x-none" w:bidi="x-none"/>
        </w:rPr>
        <w:t>masiškiausi</w:t>
      </w:r>
      <w:proofErr w:type="spellEnd"/>
      <w:r w:rsidR="007F772F">
        <w:rPr>
          <w:sz w:val="24"/>
          <w:szCs w:val="24"/>
          <w:lang w:eastAsia="x-none" w:bidi="x-none"/>
        </w:rPr>
        <w:t xml:space="preserve"> </w:t>
      </w:r>
      <w:r>
        <w:rPr>
          <w:sz w:val="24"/>
          <w:szCs w:val="24"/>
          <w:lang w:eastAsia="x-none" w:bidi="x-none"/>
        </w:rPr>
        <w:t>sporto renginiai: rajono krepšinio pirmenybės I - II</w:t>
      </w:r>
      <w:r w:rsidR="003C5ED2">
        <w:rPr>
          <w:sz w:val="24"/>
          <w:szCs w:val="24"/>
          <w:lang w:eastAsia="x-none" w:bidi="x-none"/>
        </w:rPr>
        <w:t xml:space="preserve"> </w:t>
      </w:r>
      <w:r>
        <w:rPr>
          <w:sz w:val="24"/>
          <w:szCs w:val="24"/>
          <w:lang w:eastAsia="x-none" w:bidi="x-none"/>
        </w:rPr>
        <w:t>lyga, krepšinio didžiosios, mažosi</w:t>
      </w:r>
      <w:r w:rsidR="0006575A">
        <w:rPr>
          <w:sz w:val="24"/>
          <w:szCs w:val="24"/>
          <w:lang w:eastAsia="x-none" w:bidi="x-none"/>
        </w:rPr>
        <w:t>os ir seniūnijų taurės varžybos,</w:t>
      </w:r>
      <w:r w:rsidR="0006575A" w:rsidRPr="0006575A">
        <w:rPr>
          <w:sz w:val="24"/>
          <w:szCs w:val="24"/>
          <w:lang w:eastAsia="x-none" w:bidi="x-none"/>
        </w:rPr>
        <w:t xml:space="preserve"> </w:t>
      </w:r>
      <w:r w:rsidR="0006575A">
        <w:rPr>
          <w:sz w:val="24"/>
          <w:szCs w:val="24"/>
          <w:lang w:eastAsia="x-none" w:bidi="x-none"/>
        </w:rPr>
        <w:t xml:space="preserve">3 x 3 gatvės krepšinio turnyras, rajono </w:t>
      </w:r>
      <w:r w:rsidR="0006575A">
        <w:rPr>
          <w:sz w:val="24"/>
          <w:szCs w:val="24"/>
          <w:lang w:eastAsia="x-none" w:bidi="x-none"/>
        </w:rPr>
        <w:lastRenderedPageBreak/>
        <w:t xml:space="preserve">futbolo </w:t>
      </w:r>
      <w:r w:rsidR="0006575A">
        <w:rPr>
          <w:sz w:val="24"/>
          <w:szCs w:val="24"/>
        </w:rPr>
        <w:t xml:space="preserve">7 x 7 pirmenybės, rajono salės </w:t>
      </w:r>
      <w:r w:rsidR="0006575A">
        <w:rPr>
          <w:sz w:val="24"/>
          <w:szCs w:val="24"/>
          <w:lang w:eastAsia="x-none" w:bidi="x-none"/>
        </w:rPr>
        <w:t>futbolo</w:t>
      </w:r>
      <w:r w:rsidR="0006575A" w:rsidRPr="0006575A">
        <w:rPr>
          <w:sz w:val="24"/>
          <w:szCs w:val="24"/>
        </w:rPr>
        <w:t xml:space="preserve"> </w:t>
      </w:r>
      <w:r w:rsidR="0006575A">
        <w:rPr>
          <w:sz w:val="24"/>
          <w:szCs w:val="24"/>
        </w:rPr>
        <w:t>pirmenybės, rajono mokinių tinklinio</w:t>
      </w:r>
      <w:r w:rsidR="0006575A" w:rsidRPr="0006575A">
        <w:rPr>
          <w:sz w:val="24"/>
          <w:szCs w:val="24"/>
        </w:rPr>
        <w:t xml:space="preserve"> </w:t>
      </w:r>
      <w:r w:rsidR="0006575A">
        <w:rPr>
          <w:sz w:val="24"/>
          <w:szCs w:val="24"/>
        </w:rPr>
        <w:t>pirmenybės,</w:t>
      </w:r>
      <w:r w:rsidR="0006575A" w:rsidRPr="0006575A">
        <w:rPr>
          <w:sz w:val="24"/>
          <w:szCs w:val="24"/>
        </w:rPr>
        <w:t xml:space="preserve"> </w:t>
      </w:r>
      <w:r w:rsidR="0006575A">
        <w:rPr>
          <w:sz w:val="24"/>
          <w:szCs w:val="24"/>
        </w:rPr>
        <w:t>rajono paplūdimio tinklinio</w:t>
      </w:r>
      <w:r w:rsidR="0006575A" w:rsidRPr="0006575A">
        <w:rPr>
          <w:sz w:val="24"/>
          <w:szCs w:val="24"/>
        </w:rPr>
        <w:t xml:space="preserve"> </w:t>
      </w:r>
      <w:r w:rsidR="0006575A">
        <w:rPr>
          <w:sz w:val="24"/>
          <w:szCs w:val="24"/>
        </w:rPr>
        <w:t>pirmenybės. Po ketverių metų pertraukos atgaivintos</w:t>
      </w:r>
      <w:r w:rsidR="0006575A" w:rsidRPr="0006575A">
        <w:rPr>
          <w:sz w:val="24"/>
          <w:szCs w:val="24"/>
        </w:rPr>
        <w:t xml:space="preserve"> </w:t>
      </w:r>
      <w:r w:rsidR="0006575A">
        <w:rPr>
          <w:sz w:val="24"/>
          <w:szCs w:val="24"/>
        </w:rPr>
        <w:t>rajono</w:t>
      </w:r>
      <w:r w:rsidR="0006575A" w:rsidRPr="0006575A">
        <w:rPr>
          <w:sz w:val="24"/>
          <w:szCs w:val="24"/>
          <w:lang w:eastAsia="x-none" w:bidi="x-none"/>
        </w:rPr>
        <w:t xml:space="preserve"> </w:t>
      </w:r>
      <w:r w:rsidR="0006575A">
        <w:rPr>
          <w:sz w:val="24"/>
          <w:szCs w:val="24"/>
          <w:lang w:eastAsia="x-none" w:bidi="x-none"/>
        </w:rPr>
        <w:t>seniūnijų sporto žaidynės mero prizams laimėti, kuriose dalyvavo visos rajono seniūnijos.</w:t>
      </w:r>
    </w:p>
    <w:p w:rsidR="003C5ED2" w:rsidRPr="004A40F0" w:rsidRDefault="003C5ED2" w:rsidP="003C5ED2">
      <w:pPr>
        <w:pStyle w:val="Pagrindinistekstas2"/>
        <w:tabs>
          <w:tab w:val="left" w:pos="540"/>
        </w:tabs>
        <w:spacing w:after="0" w:line="240" w:lineRule="auto"/>
        <w:jc w:val="both"/>
        <w:rPr>
          <w:sz w:val="24"/>
          <w:szCs w:val="24"/>
        </w:rPr>
      </w:pPr>
      <w:r w:rsidRPr="007E0B28">
        <w:rPr>
          <w:sz w:val="24"/>
          <w:szCs w:val="24"/>
        </w:rPr>
        <w:t xml:space="preserve">               </w:t>
      </w:r>
      <w:r w:rsidR="002C0D33">
        <w:rPr>
          <w:sz w:val="24"/>
          <w:szCs w:val="24"/>
        </w:rPr>
        <w:t xml:space="preserve">Rajone </w:t>
      </w:r>
      <w:r w:rsidRPr="007E0B28">
        <w:rPr>
          <w:sz w:val="24"/>
          <w:szCs w:val="24"/>
        </w:rPr>
        <w:t xml:space="preserve">yra viena sporto mokykla, </w:t>
      </w:r>
      <w:r>
        <w:rPr>
          <w:sz w:val="24"/>
          <w:szCs w:val="24"/>
        </w:rPr>
        <w:t xml:space="preserve">kuri pavaldi Švietimo skyriui. </w:t>
      </w:r>
      <w:r w:rsidRPr="007E0B28">
        <w:rPr>
          <w:sz w:val="24"/>
          <w:szCs w:val="24"/>
        </w:rPr>
        <w:t xml:space="preserve">Sporto mokykloje vystomos </w:t>
      </w:r>
      <w:r w:rsidR="00CF22DE">
        <w:rPr>
          <w:sz w:val="24"/>
          <w:szCs w:val="24"/>
        </w:rPr>
        <w:t>8</w:t>
      </w:r>
      <w:r w:rsidRPr="007E0B28">
        <w:rPr>
          <w:sz w:val="24"/>
          <w:szCs w:val="24"/>
        </w:rPr>
        <w:t xml:space="preserve"> sporto šakos (futbolas, krepšinis, boksas, lengvoji</w:t>
      </w:r>
      <w:r w:rsidR="00CF22DE">
        <w:rPr>
          <w:sz w:val="24"/>
          <w:szCs w:val="24"/>
        </w:rPr>
        <w:t>, sunkioji</w:t>
      </w:r>
      <w:r w:rsidRPr="007E0B28">
        <w:rPr>
          <w:sz w:val="24"/>
          <w:szCs w:val="24"/>
        </w:rPr>
        <w:t xml:space="preserve"> atletika, rankinis, aerobika, stalo tenisas). Per </w:t>
      </w:r>
      <w:r w:rsidR="00FB0CF6">
        <w:rPr>
          <w:sz w:val="24"/>
          <w:szCs w:val="24"/>
          <w:lang w:eastAsia="x-none" w:bidi="x-none"/>
        </w:rPr>
        <w:t xml:space="preserve">2013 </w:t>
      </w:r>
      <w:r w:rsidRPr="007E0B28">
        <w:rPr>
          <w:sz w:val="24"/>
          <w:szCs w:val="24"/>
        </w:rPr>
        <w:t xml:space="preserve">metus </w:t>
      </w:r>
      <w:r w:rsidR="00872BA3">
        <w:rPr>
          <w:sz w:val="24"/>
          <w:szCs w:val="24"/>
        </w:rPr>
        <w:t xml:space="preserve">mokyklą lankė </w:t>
      </w:r>
      <w:r w:rsidR="00872BA3">
        <w:rPr>
          <w:sz w:val="24"/>
          <w:szCs w:val="24"/>
          <w:lang w:val="en-US"/>
        </w:rPr>
        <w:t xml:space="preserve">708 </w:t>
      </w:r>
      <w:r w:rsidRPr="007E0B28">
        <w:rPr>
          <w:sz w:val="24"/>
          <w:szCs w:val="24"/>
        </w:rPr>
        <w:t>vaik</w:t>
      </w:r>
      <w:r w:rsidR="00B24135">
        <w:rPr>
          <w:sz w:val="24"/>
          <w:szCs w:val="24"/>
        </w:rPr>
        <w:t>ai</w:t>
      </w:r>
      <w:r w:rsidRPr="007E0B28">
        <w:rPr>
          <w:sz w:val="24"/>
          <w:szCs w:val="24"/>
        </w:rPr>
        <w:t xml:space="preserve"> ir jaunuoli</w:t>
      </w:r>
      <w:r w:rsidR="00B24135">
        <w:rPr>
          <w:sz w:val="24"/>
          <w:szCs w:val="24"/>
        </w:rPr>
        <w:t>ai</w:t>
      </w:r>
      <w:r w:rsidRPr="007E0B28">
        <w:rPr>
          <w:sz w:val="24"/>
          <w:szCs w:val="24"/>
        </w:rPr>
        <w:t xml:space="preserve">. </w:t>
      </w:r>
      <w:r>
        <w:rPr>
          <w:sz w:val="24"/>
          <w:szCs w:val="24"/>
        </w:rPr>
        <w:t>Sporto mokykla suorganizavo 3</w:t>
      </w:r>
      <w:r w:rsidR="00FB0CF6">
        <w:rPr>
          <w:sz w:val="24"/>
          <w:szCs w:val="24"/>
        </w:rPr>
        <w:t>9</w:t>
      </w:r>
      <w:r w:rsidR="00D904B0">
        <w:rPr>
          <w:sz w:val="24"/>
          <w:szCs w:val="24"/>
        </w:rPr>
        <w:t xml:space="preserve"> </w:t>
      </w:r>
      <w:r w:rsidR="00702A12">
        <w:rPr>
          <w:sz w:val="24"/>
          <w:szCs w:val="24"/>
        </w:rPr>
        <w:t xml:space="preserve">renginius, </w:t>
      </w:r>
      <w:r>
        <w:rPr>
          <w:sz w:val="24"/>
          <w:szCs w:val="24"/>
        </w:rPr>
        <w:t>dalyvavo 1</w:t>
      </w:r>
      <w:r w:rsidR="00FB0CF6">
        <w:rPr>
          <w:sz w:val="24"/>
          <w:szCs w:val="24"/>
        </w:rPr>
        <w:t>7</w:t>
      </w:r>
      <w:r w:rsidR="00FB0CF6">
        <w:rPr>
          <w:sz w:val="24"/>
          <w:szCs w:val="24"/>
          <w:lang w:val="en-US"/>
        </w:rPr>
        <w:t>83</w:t>
      </w:r>
      <w:r>
        <w:rPr>
          <w:sz w:val="24"/>
          <w:szCs w:val="24"/>
        </w:rPr>
        <w:t xml:space="preserve"> bendrojo lavinimo mokyklų ir sporto mokyklos</w:t>
      </w:r>
      <w:r w:rsidRPr="008812E8">
        <w:rPr>
          <w:sz w:val="24"/>
          <w:szCs w:val="24"/>
        </w:rPr>
        <w:t xml:space="preserve"> </w:t>
      </w:r>
      <w:r w:rsidR="00552BC6">
        <w:rPr>
          <w:sz w:val="24"/>
          <w:szCs w:val="24"/>
        </w:rPr>
        <w:t>mokini</w:t>
      </w:r>
      <w:r w:rsidR="00702A12">
        <w:rPr>
          <w:sz w:val="24"/>
          <w:szCs w:val="24"/>
        </w:rPr>
        <w:t>ai</w:t>
      </w:r>
      <w:r>
        <w:rPr>
          <w:sz w:val="24"/>
          <w:szCs w:val="24"/>
        </w:rPr>
        <w:t xml:space="preserve">. </w:t>
      </w:r>
    </w:p>
    <w:p w:rsidR="003C5ED2" w:rsidRDefault="003C5ED2" w:rsidP="003C5ED2">
      <w:pPr>
        <w:pStyle w:val="Pagrindinistekstas2"/>
        <w:tabs>
          <w:tab w:val="left" w:pos="540"/>
        </w:tabs>
        <w:spacing w:after="0" w:line="240" w:lineRule="auto"/>
        <w:jc w:val="both"/>
        <w:rPr>
          <w:sz w:val="24"/>
          <w:szCs w:val="24"/>
        </w:rPr>
      </w:pPr>
      <w:r w:rsidRPr="004A40F0">
        <w:rPr>
          <w:sz w:val="24"/>
          <w:szCs w:val="24"/>
        </w:rPr>
        <w:t xml:space="preserve">             </w:t>
      </w:r>
      <w:r w:rsidR="00511386">
        <w:rPr>
          <w:sz w:val="24"/>
          <w:szCs w:val="24"/>
        </w:rPr>
        <w:t xml:space="preserve">  Iš s</w:t>
      </w:r>
      <w:r>
        <w:rPr>
          <w:sz w:val="24"/>
          <w:szCs w:val="24"/>
        </w:rPr>
        <w:t xml:space="preserve">avivaldybės </w:t>
      </w:r>
      <w:r w:rsidR="00511386">
        <w:rPr>
          <w:sz w:val="24"/>
          <w:szCs w:val="24"/>
        </w:rPr>
        <w:t>biudžeto skirtas</w:t>
      </w:r>
      <w:r w:rsidRPr="004A40F0">
        <w:rPr>
          <w:sz w:val="24"/>
          <w:szCs w:val="24"/>
        </w:rPr>
        <w:t xml:space="preserve"> lėš</w:t>
      </w:r>
      <w:r w:rsidR="00511386">
        <w:rPr>
          <w:sz w:val="24"/>
          <w:szCs w:val="24"/>
        </w:rPr>
        <w:t>a</w:t>
      </w:r>
      <w:r w:rsidRPr="004A40F0">
        <w:rPr>
          <w:sz w:val="24"/>
          <w:szCs w:val="24"/>
        </w:rPr>
        <w:t xml:space="preserve">s </w:t>
      </w:r>
      <w:r w:rsidR="00511386" w:rsidRPr="00511386">
        <w:rPr>
          <w:sz w:val="24"/>
          <w:szCs w:val="24"/>
        </w:rPr>
        <w:t>sporto klub</w:t>
      </w:r>
      <w:r w:rsidR="00511386">
        <w:rPr>
          <w:sz w:val="24"/>
          <w:szCs w:val="24"/>
        </w:rPr>
        <w:t>ai</w:t>
      </w:r>
      <w:r w:rsidR="00511386" w:rsidRPr="00511386">
        <w:rPr>
          <w:sz w:val="24"/>
          <w:szCs w:val="24"/>
        </w:rPr>
        <w:t xml:space="preserve"> </w:t>
      </w:r>
      <w:r w:rsidRPr="004A40F0">
        <w:rPr>
          <w:sz w:val="24"/>
          <w:szCs w:val="24"/>
        </w:rPr>
        <w:t>naudoja sportiniam inventoriui,</w:t>
      </w:r>
      <w:r w:rsidRPr="004A40F0">
        <w:rPr>
          <w:sz w:val="24"/>
          <w:szCs w:val="24"/>
          <w:lang w:eastAsia="x-none" w:bidi="x-none"/>
        </w:rPr>
        <w:t xml:space="preserve"> aprangai įsigyti, sportiniams renginiams organizuoti, dalyvauti rajono, šalies, tarptautinėse </w:t>
      </w:r>
      <w:r w:rsidRPr="004A40F0">
        <w:rPr>
          <w:sz w:val="24"/>
          <w:szCs w:val="24"/>
        </w:rPr>
        <w:t>varžybose. 201</w:t>
      </w:r>
      <w:r w:rsidR="00293868">
        <w:rPr>
          <w:sz w:val="24"/>
          <w:szCs w:val="24"/>
        </w:rPr>
        <w:t>3</w:t>
      </w:r>
      <w:r w:rsidRPr="004A40F0">
        <w:rPr>
          <w:sz w:val="24"/>
          <w:szCs w:val="24"/>
        </w:rPr>
        <w:t xml:space="preserve"> m</w:t>
      </w:r>
      <w:r w:rsidR="00511386">
        <w:rPr>
          <w:sz w:val="24"/>
          <w:szCs w:val="24"/>
        </w:rPr>
        <w:t>etais</w:t>
      </w:r>
      <w:r w:rsidRPr="004A40F0">
        <w:rPr>
          <w:sz w:val="24"/>
          <w:szCs w:val="24"/>
        </w:rPr>
        <w:t xml:space="preserve"> iš savivaldybės biudžeto rajono </w:t>
      </w:r>
      <w:r>
        <w:rPr>
          <w:sz w:val="24"/>
          <w:szCs w:val="24"/>
        </w:rPr>
        <w:t>s</w:t>
      </w:r>
      <w:r w:rsidRPr="004A40F0">
        <w:rPr>
          <w:sz w:val="24"/>
          <w:szCs w:val="24"/>
        </w:rPr>
        <w:t>portinės veiklos programoms vykdyti</w:t>
      </w:r>
      <w:r>
        <w:rPr>
          <w:sz w:val="24"/>
          <w:szCs w:val="24"/>
        </w:rPr>
        <w:t xml:space="preserve"> </w:t>
      </w:r>
      <w:r w:rsidRPr="004A40F0">
        <w:rPr>
          <w:sz w:val="24"/>
          <w:szCs w:val="24"/>
        </w:rPr>
        <w:t xml:space="preserve">skirta </w:t>
      </w:r>
      <w:r w:rsidR="00293868">
        <w:rPr>
          <w:sz w:val="24"/>
          <w:szCs w:val="24"/>
        </w:rPr>
        <w:t>232,9</w:t>
      </w:r>
      <w:r>
        <w:rPr>
          <w:sz w:val="24"/>
          <w:szCs w:val="24"/>
        </w:rPr>
        <w:t xml:space="preserve"> </w:t>
      </w:r>
      <w:r w:rsidR="00293868">
        <w:rPr>
          <w:sz w:val="24"/>
          <w:szCs w:val="24"/>
        </w:rPr>
        <w:t>tūkst.</w:t>
      </w:r>
      <w:r w:rsidR="00511386">
        <w:rPr>
          <w:sz w:val="24"/>
          <w:szCs w:val="24"/>
        </w:rPr>
        <w:t xml:space="preserve"> Lt.</w:t>
      </w:r>
    </w:p>
    <w:p w:rsidR="009F4C1E" w:rsidRDefault="009F4C1E" w:rsidP="003C5ED2">
      <w:pPr>
        <w:pStyle w:val="Pagrindinistekstas2"/>
        <w:tabs>
          <w:tab w:val="left" w:pos="540"/>
        </w:tabs>
        <w:spacing w:after="0" w:line="240" w:lineRule="auto"/>
        <w:jc w:val="both"/>
        <w:rPr>
          <w:sz w:val="24"/>
          <w:szCs w:val="24"/>
        </w:rPr>
      </w:pPr>
      <w:r>
        <w:rPr>
          <w:sz w:val="24"/>
          <w:szCs w:val="24"/>
        </w:rPr>
        <w:t xml:space="preserve">               Mūsų rajonas negali pasigirti šiuolaikinėmis sporto ba</w:t>
      </w:r>
      <w:r w:rsidR="004A59EB">
        <w:rPr>
          <w:sz w:val="24"/>
          <w:szCs w:val="24"/>
        </w:rPr>
        <w:t xml:space="preserve">zėmis, kurios </w:t>
      </w:r>
      <w:r>
        <w:rPr>
          <w:sz w:val="24"/>
          <w:szCs w:val="24"/>
        </w:rPr>
        <w:t>atitiktų keliamus reikalavimus, vykdant varžybas bent šalies mastu. Pagrindinės spo</w:t>
      </w:r>
      <w:r w:rsidR="004A59EB">
        <w:rPr>
          <w:sz w:val="24"/>
          <w:szCs w:val="24"/>
        </w:rPr>
        <w:t>rto bazės yra švietimo pavaldumo</w:t>
      </w:r>
      <w:r>
        <w:rPr>
          <w:sz w:val="24"/>
          <w:szCs w:val="24"/>
        </w:rPr>
        <w:t>, todėl lieka tenkintis tik laisvu nuo mokyklų užsiėmim</w:t>
      </w:r>
      <w:r w:rsidR="004A59EB">
        <w:rPr>
          <w:sz w:val="24"/>
          <w:szCs w:val="24"/>
        </w:rPr>
        <w:t>ų</w:t>
      </w:r>
      <w:r>
        <w:rPr>
          <w:sz w:val="24"/>
          <w:szCs w:val="24"/>
        </w:rPr>
        <w:t xml:space="preserve"> laiku. Tačiau didžiausia problema </w:t>
      </w:r>
      <w:r w:rsidR="004A59EB">
        <w:rPr>
          <w:sz w:val="24"/>
          <w:szCs w:val="24"/>
        </w:rPr>
        <w:t>yra</w:t>
      </w:r>
      <w:r>
        <w:rPr>
          <w:sz w:val="24"/>
          <w:szCs w:val="24"/>
        </w:rPr>
        <w:t xml:space="preserve"> sporto salė, kurioje būtų galima vykdyti sporto renginius pagal varžybų taisyklių reikalavimus, </w:t>
      </w:r>
      <w:r w:rsidR="004A59EB">
        <w:rPr>
          <w:sz w:val="24"/>
          <w:szCs w:val="24"/>
        </w:rPr>
        <w:t>sudaryti minimalias sąlygas</w:t>
      </w:r>
      <w:r>
        <w:rPr>
          <w:sz w:val="24"/>
          <w:szCs w:val="24"/>
        </w:rPr>
        <w:t xml:space="preserve"> žiūrovams.</w:t>
      </w:r>
    </w:p>
    <w:p w:rsidR="007452CD" w:rsidRPr="00997FA8" w:rsidRDefault="003C5ED2" w:rsidP="00997FA8">
      <w:pPr>
        <w:pStyle w:val="Pagrindinistekstas2"/>
        <w:tabs>
          <w:tab w:val="left" w:pos="540"/>
        </w:tabs>
        <w:spacing w:after="0" w:line="240" w:lineRule="auto"/>
        <w:jc w:val="both"/>
        <w:rPr>
          <w:color w:val="000000"/>
          <w:sz w:val="24"/>
          <w:szCs w:val="24"/>
        </w:rPr>
      </w:pPr>
      <w:r>
        <w:t xml:space="preserve">              </w:t>
      </w:r>
      <w:r w:rsidRPr="00997FA8">
        <w:rPr>
          <w:sz w:val="24"/>
          <w:szCs w:val="24"/>
        </w:rPr>
        <w:t>Nors svarbiausieji rajono sporto sąjūdžio tikslai ir uždaviniai – sudaryti sąlygas, kad kiekvienas rajono gyventojas galėtų sveikai gyventi, fiziniais pratimais stiprintų savo sveikatą, tačiau Sporto skyrius stengiasi, kad gabūs ir darbštūs sportininkai galėtų tobulinti savo meistriškumą ir siekti aukščiausių sporto rezultatų, gindami rajono garbę šalies bei tarptautinėse sporto arenose.</w:t>
      </w:r>
      <w:r w:rsidRPr="00997FA8">
        <w:rPr>
          <w:color w:val="000000"/>
          <w:sz w:val="24"/>
          <w:szCs w:val="24"/>
        </w:rPr>
        <w:t xml:space="preserve"> </w:t>
      </w:r>
    </w:p>
    <w:p w:rsidR="00BF3E68" w:rsidRPr="00122976" w:rsidRDefault="00892C24" w:rsidP="00122976">
      <w:pPr>
        <w:jc w:val="both"/>
        <w:rPr>
          <w:color w:val="000000"/>
          <w:sz w:val="24"/>
          <w:szCs w:val="24"/>
        </w:rPr>
      </w:pPr>
      <w:r>
        <w:rPr>
          <w:sz w:val="24"/>
          <w:szCs w:val="24"/>
        </w:rPr>
        <w:t xml:space="preserve">             </w:t>
      </w:r>
      <w:r w:rsidR="00B42F1A">
        <w:rPr>
          <w:sz w:val="24"/>
          <w:szCs w:val="24"/>
        </w:rPr>
        <w:t xml:space="preserve"> </w:t>
      </w:r>
      <w:r w:rsidR="00E35197" w:rsidRPr="00DD2969">
        <w:rPr>
          <w:sz w:val="24"/>
          <w:szCs w:val="24"/>
          <w:u w:val="single"/>
        </w:rPr>
        <w:t>VIEŠ</w:t>
      </w:r>
      <w:r w:rsidR="00AA28E7" w:rsidRPr="00DD2969">
        <w:rPr>
          <w:sz w:val="24"/>
          <w:szCs w:val="24"/>
          <w:u w:val="single"/>
        </w:rPr>
        <w:t>IEJI</w:t>
      </w:r>
      <w:r w:rsidR="00E35197" w:rsidRPr="00DD2969">
        <w:rPr>
          <w:sz w:val="24"/>
          <w:szCs w:val="24"/>
          <w:u w:val="single"/>
        </w:rPr>
        <w:t xml:space="preserve"> PIRKIM</w:t>
      </w:r>
      <w:r w:rsidR="00AA28E7" w:rsidRPr="00DD2969">
        <w:rPr>
          <w:sz w:val="24"/>
          <w:szCs w:val="24"/>
          <w:u w:val="single"/>
        </w:rPr>
        <w:t>AI</w:t>
      </w:r>
      <w:r w:rsidR="00AA28E7" w:rsidRPr="0098405B">
        <w:rPr>
          <w:sz w:val="24"/>
          <w:szCs w:val="24"/>
        </w:rPr>
        <w:t>.</w:t>
      </w:r>
      <w:r w:rsidR="00122976">
        <w:rPr>
          <w:sz w:val="24"/>
          <w:szCs w:val="24"/>
        </w:rPr>
        <w:t xml:space="preserve"> </w:t>
      </w:r>
      <w:r w:rsidR="00BF3E68" w:rsidRPr="00122976">
        <w:rPr>
          <w:sz w:val="24"/>
          <w:szCs w:val="24"/>
        </w:rPr>
        <w:t xml:space="preserve">Kretingos rajono savivaldybės administracijos Viešųjų pirkimų skyrius užtikrina Viešojo pirkimo komisijos veiklą bei per pirkimo organizatorių savarankiškai vykdo mažos vertės pirkimus pagal </w:t>
      </w:r>
      <w:r w:rsidR="00065B85">
        <w:rPr>
          <w:sz w:val="24"/>
          <w:szCs w:val="24"/>
        </w:rPr>
        <w:t>A</w:t>
      </w:r>
      <w:r w:rsidR="00BF3E68" w:rsidRPr="00122976">
        <w:rPr>
          <w:sz w:val="24"/>
          <w:szCs w:val="24"/>
        </w:rPr>
        <w:t>dministracijos struktūrinių padalinių</w:t>
      </w:r>
      <w:r w:rsidR="004D701E">
        <w:rPr>
          <w:sz w:val="24"/>
          <w:szCs w:val="24"/>
        </w:rPr>
        <w:t xml:space="preserve"> </w:t>
      </w:r>
      <w:r w:rsidR="00F02A1E">
        <w:rPr>
          <w:sz w:val="24"/>
          <w:szCs w:val="24"/>
        </w:rPr>
        <w:t xml:space="preserve">ir </w:t>
      </w:r>
      <w:r w:rsidR="00F02A1E" w:rsidRPr="00122976">
        <w:rPr>
          <w:sz w:val="24"/>
          <w:szCs w:val="24"/>
        </w:rPr>
        <w:t xml:space="preserve"> struktūrinių</w:t>
      </w:r>
      <w:r w:rsidR="00F27D37">
        <w:rPr>
          <w:sz w:val="24"/>
          <w:szCs w:val="24"/>
        </w:rPr>
        <w:t xml:space="preserve"> teritorinių</w:t>
      </w:r>
      <w:r w:rsidR="00F02A1E" w:rsidRPr="00122976">
        <w:rPr>
          <w:sz w:val="24"/>
          <w:szCs w:val="24"/>
        </w:rPr>
        <w:t xml:space="preserve"> padalinių</w:t>
      </w:r>
      <w:r w:rsidR="00DE34D3">
        <w:rPr>
          <w:sz w:val="24"/>
          <w:szCs w:val="24"/>
        </w:rPr>
        <w:t xml:space="preserve"> – seniūnijų - </w:t>
      </w:r>
      <w:r w:rsidR="00BF3E68" w:rsidRPr="00122976">
        <w:rPr>
          <w:sz w:val="24"/>
          <w:szCs w:val="24"/>
        </w:rPr>
        <w:t>parengtas paraiškas</w:t>
      </w:r>
      <w:r w:rsidR="004D701E">
        <w:rPr>
          <w:sz w:val="24"/>
          <w:szCs w:val="24"/>
        </w:rPr>
        <w:t xml:space="preserve"> prekėms, paslaugoms ir/ar darbams pirkti</w:t>
      </w:r>
      <w:r w:rsidR="00BF3E68" w:rsidRPr="00122976">
        <w:rPr>
          <w:sz w:val="24"/>
          <w:szCs w:val="24"/>
        </w:rPr>
        <w:t>.</w:t>
      </w:r>
      <w:r w:rsidR="00457701">
        <w:rPr>
          <w:sz w:val="24"/>
          <w:szCs w:val="24"/>
        </w:rPr>
        <w:t xml:space="preserve"> Konsultuoja v</w:t>
      </w:r>
      <w:r w:rsidR="00457701" w:rsidRPr="00122976">
        <w:rPr>
          <w:sz w:val="24"/>
          <w:szCs w:val="24"/>
        </w:rPr>
        <w:t>iešųjų pirkimų</w:t>
      </w:r>
      <w:r w:rsidR="00457701">
        <w:rPr>
          <w:sz w:val="24"/>
          <w:szCs w:val="24"/>
        </w:rPr>
        <w:t xml:space="preserve"> vykdymo klausimais.</w:t>
      </w:r>
    </w:p>
    <w:p w:rsidR="00BF3E68" w:rsidRPr="00122976" w:rsidRDefault="0013005D" w:rsidP="0013005D">
      <w:pPr>
        <w:jc w:val="both"/>
        <w:rPr>
          <w:sz w:val="24"/>
          <w:szCs w:val="24"/>
        </w:rPr>
      </w:pPr>
      <w:r>
        <w:rPr>
          <w:sz w:val="24"/>
          <w:szCs w:val="24"/>
        </w:rPr>
        <w:t xml:space="preserve">             </w:t>
      </w:r>
      <w:r w:rsidR="00BF3E68" w:rsidRPr="00122976">
        <w:rPr>
          <w:sz w:val="24"/>
          <w:szCs w:val="24"/>
        </w:rPr>
        <w:t>Per 20</w:t>
      </w:r>
      <w:r w:rsidR="00F27D37">
        <w:rPr>
          <w:sz w:val="24"/>
          <w:szCs w:val="24"/>
        </w:rPr>
        <w:t>1</w:t>
      </w:r>
      <w:r w:rsidR="00CE1837">
        <w:rPr>
          <w:sz w:val="24"/>
          <w:szCs w:val="24"/>
        </w:rPr>
        <w:t>3</w:t>
      </w:r>
      <w:r w:rsidR="00BF3E68" w:rsidRPr="00122976">
        <w:rPr>
          <w:sz w:val="24"/>
          <w:szCs w:val="24"/>
        </w:rPr>
        <w:t xml:space="preserve"> m</w:t>
      </w:r>
      <w:r w:rsidR="00511386">
        <w:rPr>
          <w:sz w:val="24"/>
          <w:szCs w:val="24"/>
        </w:rPr>
        <w:t>etus</w:t>
      </w:r>
      <w:r w:rsidR="00BF3E68" w:rsidRPr="00122976">
        <w:rPr>
          <w:sz w:val="24"/>
          <w:szCs w:val="24"/>
        </w:rPr>
        <w:t xml:space="preserve"> </w:t>
      </w:r>
      <w:r w:rsidR="00BF3E68" w:rsidRPr="00122976">
        <w:rPr>
          <w:i/>
          <w:iCs/>
          <w:sz w:val="24"/>
          <w:szCs w:val="24"/>
        </w:rPr>
        <w:t>Viešojo pirkimo komisija</w:t>
      </w:r>
      <w:r w:rsidR="00BF3E68" w:rsidRPr="00122976">
        <w:rPr>
          <w:sz w:val="24"/>
          <w:szCs w:val="24"/>
        </w:rPr>
        <w:t xml:space="preserve"> paskelbė </w:t>
      </w:r>
      <w:r w:rsidR="00CE1837">
        <w:rPr>
          <w:sz w:val="24"/>
          <w:szCs w:val="24"/>
        </w:rPr>
        <w:t>27</w:t>
      </w:r>
      <w:r w:rsidR="00BF3E68" w:rsidRPr="00122976">
        <w:rPr>
          <w:sz w:val="24"/>
          <w:szCs w:val="24"/>
        </w:rPr>
        <w:t xml:space="preserve"> supaprastint</w:t>
      </w:r>
      <w:r w:rsidR="009C0DBE">
        <w:rPr>
          <w:sz w:val="24"/>
          <w:szCs w:val="24"/>
        </w:rPr>
        <w:t>us</w:t>
      </w:r>
      <w:r w:rsidR="00140015">
        <w:rPr>
          <w:sz w:val="24"/>
          <w:szCs w:val="24"/>
        </w:rPr>
        <w:t xml:space="preserve"> </w:t>
      </w:r>
      <w:r w:rsidR="00BF3E68" w:rsidRPr="00122976">
        <w:rPr>
          <w:sz w:val="24"/>
          <w:szCs w:val="24"/>
        </w:rPr>
        <w:t>atvir</w:t>
      </w:r>
      <w:r w:rsidR="009C0DBE">
        <w:rPr>
          <w:sz w:val="24"/>
          <w:szCs w:val="24"/>
        </w:rPr>
        <w:t>us</w:t>
      </w:r>
      <w:r w:rsidR="00BF3E68" w:rsidRPr="00122976">
        <w:rPr>
          <w:sz w:val="24"/>
          <w:szCs w:val="24"/>
        </w:rPr>
        <w:t xml:space="preserve"> konkurs</w:t>
      </w:r>
      <w:r w:rsidR="003A0696">
        <w:rPr>
          <w:sz w:val="24"/>
          <w:szCs w:val="24"/>
        </w:rPr>
        <w:t>us</w:t>
      </w:r>
      <w:r w:rsidR="00140015">
        <w:rPr>
          <w:sz w:val="24"/>
          <w:szCs w:val="24"/>
        </w:rPr>
        <w:t>, 1</w:t>
      </w:r>
      <w:r w:rsidR="00CE1837">
        <w:rPr>
          <w:sz w:val="24"/>
          <w:szCs w:val="24"/>
        </w:rPr>
        <w:t>3</w:t>
      </w:r>
      <w:r w:rsidR="00140015" w:rsidRPr="00140015">
        <w:rPr>
          <w:sz w:val="24"/>
          <w:szCs w:val="24"/>
        </w:rPr>
        <w:t xml:space="preserve"> </w:t>
      </w:r>
      <w:r w:rsidR="00140015" w:rsidRPr="00122976">
        <w:rPr>
          <w:sz w:val="24"/>
          <w:szCs w:val="24"/>
        </w:rPr>
        <w:t>supaprastintų</w:t>
      </w:r>
      <w:r w:rsidR="00140015">
        <w:rPr>
          <w:sz w:val="24"/>
          <w:szCs w:val="24"/>
        </w:rPr>
        <w:t xml:space="preserve"> </w:t>
      </w:r>
      <w:r w:rsidR="00140015" w:rsidRPr="00122976">
        <w:rPr>
          <w:sz w:val="24"/>
          <w:szCs w:val="24"/>
        </w:rPr>
        <w:t xml:space="preserve">pirkimų </w:t>
      </w:r>
      <w:r w:rsidR="00140015">
        <w:rPr>
          <w:sz w:val="24"/>
          <w:szCs w:val="24"/>
        </w:rPr>
        <w:t>apklausos b</w:t>
      </w:r>
      <w:r w:rsidR="00140015" w:rsidRPr="00997FA8">
        <w:rPr>
          <w:sz w:val="24"/>
          <w:szCs w:val="24"/>
        </w:rPr>
        <w:t>ūd</w:t>
      </w:r>
      <w:r w:rsidR="00140015">
        <w:rPr>
          <w:sz w:val="24"/>
          <w:szCs w:val="24"/>
        </w:rPr>
        <w:t>u.</w:t>
      </w:r>
      <w:r w:rsidR="00BF3E68" w:rsidRPr="00122976">
        <w:rPr>
          <w:sz w:val="24"/>
          <w:szCs w:val="24"/>
        </w:rPr>
        <w:t xml:space="preserve"> Šių pirkimų metu buvo nupirkta:</w:t>
      </w:r>
    </w:p>
    <w:p w:rsidR="00BF3E68" w:rsidRPr="00122976" w:rsidRDefault="00BF3E68" w:rsidP="005C329A">
      <w:pPr>
        <w:numPr>
          <w:ilvl w:val="0"/>
          <w:numId w:val="2"/>
        </w:numPr>
        <w:jc w:val="both"/>
        <w:rPr>
          <w:sz w:val="24"/>
          <w:szCs w:val="24"/>
        </w:rPr>
      </w:pPr>
      <w:r w:rsidRPr="00122976">
        <w:rPr>
          <w:sz w:val="24"/>
          <w:szCs w:val="24"/>
        </w:rPr>
        <w:t xml:space="preserve">prekių </w:t>
      </w:r>
      <w:r w:rsidR="00140015">
        <w:rPr>
          <w:sz w:val="24"/>
          <w:szCs w:val="24"/>
        </w:rPr>
        <w:t>-</w:t>
      </w:r>
      <w:r w:rsidRPr="00122976">
        <w:rPr>
          <w:sz w:val="24"/>
          <w:szCs w:val="24"/>
        </w:rPr>
        <w:t xml:space="preserve"> </w:t>
      </w:r>
      <w:r w:rsidR="00140015">
        <w:rPr>
          <w:sz w:val="24"/>
          <w:szCs w:val="24"/>
        </w:rPr>
        <w:t>2</w:t>
      </w:r>
      <w:r w:rsidR="00CE1837">
        <w:rPr>
          <w:sz w:val="24"/>
          <w:szCs w:val="24"/>
        </w:rPr>
        <w:t>4</w:t>
      </w:r>
      <w:r w:rsidR="00140015">
        <w:rPr>
          <w:sz w:val="24"/>
          <w:szCs w:val="24"/>
        </w:rPr>
        <w:t>1.</w:t>
      </w:r>
      <w:r w:rsidR="00CE1837">
        <w:rPr>
          <w:sz w:val="24"/>
          <w:szCs w:val="24"/>
        </w:rPr>
        <w:t>864</w:t>
      </w:r>
      <w:r w:rsidR="00140015">
        <w:rPr>
          <w:sz w:val="24"/>
          <w:szCs w:val="24"/>
        </w:rPr>
        <w:t>,</w:t>
      </w:r>
      <w:r w:rsidR="00CE1837">
        <w:rPr>
          <w:sz w:val="24"/>
          <w:szCs w:val="24"/>
        </w:rPr>
        <w:t>6</w:t>
      </w:r>
      <w:r w:rsidR="00564346">
        <w:rPr>
          <w:sz w:val="24"/>
          <w:szCs w:val="24"/>
        </w:rPr>
        <w:t>0</w:t>
      </w:r>
      <w:r w:rsidR="00F27D37">
        <w:rPr>
          <w:sz w:val="24"/>
          <w:szCs w:val="24"/>
        </w:rPr>
        <w:t xml:space="preserve"> </w:t>
      </w:r>
      <w:r w:rsidRPr="00122976">
        <w:rPr>
          <w:sz w:val="24"/>
          <w:szCs w:val="24"/>
        </w:rPr>
        <w:t>Lt;</w:t>
      </w:r>
    </w:p>
    <w:p w:rsidR="00BF3E68" w:rsidRPr="00122976" w:rsidRDefault="00BF3E68" w:rsidP="005C329A">
      <w:pPr>
        <w:numPr>
          <w:ilvl w:val="0"/>
          <w:numId w:val="2"/>
        </w:numPr>
        <w:jc w:val="both"/>
        <w:rPr>
          <w:sz w:val="24"/>
          <w:szCs w:val="24"/>
        </w:rPr>
      </w:pPr>
      <w:r w:rsidRPr="00122976">
        <w:rPr>
          <w:sz w:val="24"/>
          <w:szCs w:val="24"/>
        </w:rPr>
        <w:t xml:space="preserve">paslaugų </w:t>
      </w:r>
      <w:r w:rsidR="00140015">
        <w:rPr>
          <w:sz w:val="24"/>
          <w:szCs w:val="24"/>
        </w:rPr>
        <w:t>–</w:t>
      </w:r>
      <w:r w:rsidRPr="00122976">
        <w:rPr>
          <w:sz w:val="24"/>
          <w:szCs w:val="24"/>
        </w:rPr>
        <w:t xml:space="preserve"> </w:t>
      </w:r>
      <w:r w:rsidR="00CE1837">
        <w:rPr>
          <w:sz w:val="24"/>
          <w:szCs w:val="24"/>
        </w:rPr>
        <w:t>1</w:t>
      </w:r>
      <w:r w:rsidR="00140015">
        <w:rPr>
          <w:sz w:val="24"/>
          <w:szCs w:val="24"/>
        </w:rPr>
        <w:t>.</w:t>
      </w:r>
      <w:r w:rsidR="00CE1837">
        <w:rPr>
          <w:sz w:val="24"/>
          <w:szCs w:val="24"/>
        </w:rPr>
        <w:t>389</w:t>
      </w:r>
      <w:r w:rsidR="00140015">
        <w:rPr>
          <w:sz w:val="24"/>
          <w:szCs w:val="24"/>
        </w:rPr>
        <w:t>.</w:t>
      </w:r>
      <w:r w:rsidR="00CE1837">
        <w:rPr>
          <w:sz w:val="24"/>
          <w:szCs w:val="24"/>
        </w:rPr>
        <w:t>951</w:t>
      </w:r>
      <w:r w:rsidR="00140015">
        <w:rPr>
          <w:sz w:val="24"/>
          <w:szCs w:val="24"/>
        </w:rPr>
        <w:t>,</w:t>
      </w:r>
      <w:r w:rsidR="00CE1837">
        <w:rPr>
          <w:sz w:val="24"/>
          <w:szCs w:val="24"/>
        </w:rPr>
        <w:t>20</w:t>
      </w:r>
      <w:r w:rsidRPr="00122976">
        <w:rPr>
          <w:sz w:val="24"/>
          <w:szCs w:val="24"/>
        </w:rPr>
        <w:t xml:space="preserve"> Lt;</w:t>
      </w:r>
    </w:p>
    <w:p w:rsidR="0098405B" w:rsidRPr="00122976" w:rsidRDefault="00BF3E68" w:rsidP="005C329A">
      <w:pPr>
        <w:numPr>
          <w:ilvl w:val="0"/>
          <w:numId w:val="2"/>
        </w:numPr>
        <w:jc w:val="both"/>
        <w:rPr>
          <w:sz w:val="24"/>
          <w:szCs w:val="24"/>
        </w:rPr>
      </w:pPr>
      <w:r w:rsidRPr="00122976">
        <w:rPr>
          <w:sz w:val="24"/>
          <w:szCs w:val="24"/>
        </w:rPr>
        <w:t xml:space="preserve">darbų  </w:t>
      </w:r>
      <w:r w:rsidR="00140015">
        <w:rPr>
          <w:sz w:val="24"/>
          <w:szCs w:val="24"/>
        </w:rPr>
        <w:t>-</w:t>
      </w:r>
      <w:r w:rsidRPr="00122976">
        <w:rPr>
          <w:sz w:val="24"/>
          <w:szCs w:val="24"/>
        </w:rPr>
        <w:t xml:space="preserve"> </w:t>
      </w:r>
      <w:r w:rsidR="00CE1837">
        <w:rPr>
          <w:sz w:val="24"/>
          <w:szCs w:val="24"/>
        </w:rPr>
        <w:t>10</w:t>
      </w:r>
      <w:r w:rsidR="00140015">
        <w:rPr>
          <w:sz w:val="24"/>
          <w:szCs w:val="24"/>
        </w:rPr>
        <w:t>.</w:t>
      </w:r>
      <w:r w:rsidR="00CE1837">
        <w:rPr>
          <w:sz w:val="24"/>
          <w:szCs w:val="24"/>
        </w:rPr>
        <w:t>667</w:t>
      </w:r>
      <w:r w:rsidR="00140015">
        <w:rPr>
          <w:sz w:val="24"/>
          <w:szCs w:val="24"/>
        </w:rPr>
        <w:t>.7</w:t>
      </w:r>
      <w:r w:rsidR="00CE1837">
        <w:rPr>
          <w:sz w:val="24"/>
          <w:szCs w:val="24"/>
        </w:rPr>
        <w:t>97</w:t>
      </w:r>
      <w:r w:rsidR="00140015">
        <w:rPr>
          <w:sz w:val="24"/>
          <w:szCs w:val="24"/>
        </w:rPr>
        <w:t>,</w:t>
      </w:r>
      <w:r w:rsidR="00CE1837">
        <w:rPr>
          <w:sz w:val="24"/>
          <w:szCs w:val="24"/>
        </w:rPr>
        <w:t>1</w:t>
      </w:r>
      <w:r w:rsidR="00140015">
        <w:rPr>
          <w:sz w:val="24"/>
          <w:szCs w:val="24"/>
        </w:rPr>
        <w:t>0</w:t>
      </w:r>
      <w:r w:rsidRPr="00122976">
        <w:rPr>
          <w:b/>
          <w:bCs/>
          <w:sz w:val="24"/>
          <w:szCs w:val="24"/>
        </w:rPr>
        <w:t xml:space="preserve"> </w:t>
      </w:r>
      <w:r w:rsidRPr="00122976">
        <w:rPr>
          <w:sz w:val="24"/>
          <w:szCs w:val="24"/>
        </w:rPr>
        <w:t>Lt.</w:t>
      </w:r>
    </w:p>
    <w:p w:rsidR="00BF3E68" w:rsidRPr="00122976" w:rsidRDefault="0013005D" w:rsidP="0013005D">
      <w:pPr>
        <w:jc w:val="both"/>
        <w:rPr>
          <w:sz w:val="24"/>
          <w:szCs w:val="24"/>
        </w:rPr>
      </w:pPr>
      <w:r>
        <w:rPr>
          <w:sz w:val="24"/>
          <w:szCs w:val="24"/>
        </w:rPr>
        <w:t xml:space="preserve">             </w:t>
      </w:r>
      <w:r w:rsidR="00BF3E68" w:rsidRPr="00122976">
        <w:rPr>
          <w:i/>
          <w:iCs/>
          <w:sz w:val="24"/>
          <w:szCs w:val="24"/>
        </w:rPr>
        <w:t>Viešojo pirkimo komisija</w:t>
      </w:r>
      <w:r w:rsidR="00BF3E68" w:rsidRPr="00122976">
        <w:rPr>
          <w:sz w:val="24"/>
          <w:szCs w:val="24"/>
        </w:rPr>
        <w:t xml:space="preserve"> </w:t>
      </w:r>
      <w:r w:rsidR="00564346">
        <w:rPr>
          <w:sz w:val="24"/>
          <w:szCs w:val="24"/>
        </w:rPr>
        <w:t xml:space="preserve">įvykdė </w:t>
      </w:r>
      <w:r w:rsidR="00140015">
        <w:rPr>
          <w:sz w:val="24"/>
          <w:szCs w:val="24"/>
        </w:rPr>
        <w:t>2</w:t>
      </w:r>
      <w:r w:rsidR="0009599C">
        <w:rPr>
          <w:sz w:val="24"/>
          <w:szCs w:val="24"/>
        </w:rPr>
        <w:t>8</w:t>
      </w:r>
      <w:r w:rsidR="00140015">
        <w:rPr>
          <w:sz w:val="24"/>
          <w:szCs w:val="24"/>
        </w:rPr>
        <w:t xml:space="preserve"> </w:t>
      </w:r>
      <w:r w:rsidR="00BF3E68" w:rsidRPr="00122976">
        <w:rPr>
          <w:sz w:val="24"/>
          <w:szCs w:val="24"/>
        </w:rPr>
        <w:t>mažos vertės pirkimus</w:t>
      </w:r>
      <w:r w:rsidR="001D0BFF">
        <w:rPr>
          <w:sz w:val="24"/>
          <w:szCs w:val="24"/>
        </w:rPr>
        <w:t>,</w:t>
      </w:r>
      <w:r w:rsidR="00BF3E68" w:rsidRPr="00122976">
        <w:rPr>
          <w:sz w:val="24"/>
          <w:szCs w:val="24"/>
        </w:rPr>
        <w:t xml:space="preserve"> nupirko:</w:t>
      </w:r>
    </w:p>
    <w:p w:rsidR="00BF3E68" w:rsidRPr="00122976" w:rsidRDefault="00BF3E68" w:rsidP="005C329A">
      <w:pPr>
        <w:numPr>
          <w:ilvl w:val="0"/>
          <w:numId w:val="3"/>
        </w:numPr>
        <w:jc w:val="both"/>
        <w:rPr>
          <w:sz w:val="24"/>
          <w:szCs w:val="24"/>
        </w:rPr>
      </w:pPr>
      <w:r w:rsidRPr="00122976">
        <w:rPr>
          <w:sz w:val="24"/>
          <w:szCs w:val="24"/>
        </w:rPr>
        <w:t xml:space="preserve">prekių </w:t>
      </w:r>
      <w:r w:rsidR="00140015">
        <w:rPr>
          <w:sz w:val="24"/>
          <w:szCs w:val="24"/>
        </w:rPr>
        <w:t xml:space="preserve">– </w:t>
      </w:r>
      <w:r w:rsidR="0009599C">
        <w:rPr>
          <w:sz w:val="24"/>
          <w:szCs w:val="24"/>
        </w:rPr>
        <w:t>119</w:t>
      </w:r>
      <w:r w:rsidR="00140015">
        <w:rPr>
          <w:sz w:val="24"/>
          <w:szCs w:val="24"/>
        </w:rPr>
        <w:t xml:space="preserve">.000,00 </w:t>
      </w:r>
      <w:r w:rsidRPr="00122976">
        <w:rPr>
          <w:sz w:val="24"/>
          <w:szCs w:val="24"/>
        </w:rPr>
        <w:t>Lt;</w:t>
      </w:r>
    </w:p>
    <w:p w:rsidR="00BF3E68" w:rsidRPr="00122976" w:rsidRDefault="00BF3E68" w:rsidP="005C329A">
      <w:pPr>
        <w:numPr>
          <w:ilvl w:val="0"/>
          <w:numId w:val="3"/>
        </w:numPr>
        <w:jc w:val="both"/>
        <w:rPr>
          <w:sz w:val="24"/>
          <w:szCs w:val="24"/>
        </w:rPr>
      </w:pPr>
      <w:r w:rsidRPr="00122976">
        <w:rPr>
          <w:sz w:val="24"/>
          <w:szCs w:val="24"/>
        </w:rPr>
        <w:t xml:space="preserve">paslaugų </w:t>
      </w:r>
      <w:r w:rsidR="00140015">
        <w:rPr>
          <w:sz w:val="24"/>
          <w:szCs w:val="24"/>
        </w:rPr>
        <w:t>– 1</w:t>
      </w:r>
      <w:r w:rsidR="0009599C">
        <w:rPr>
          <w:sz w:val="24"/>
          <w:szCs w:val="24"/>
        </w:rPr>
        <w:t>73</w:t>
      </w:r>
      <w:r w:rsidR="00140015">
        <w:rPr>
          <w:sz w:val="24"/>
          <w:szCs w:val="24"/>
        </w:rPr>
        <w:t>.</w:t>
      </w:r>
      <w:r w:rsidR="0009599C">
        <w:rPr>
          <w:sz w:val="24"/>
          <w:szCs w:val="24"/>
        </w:rPr>
        <w:t>574</w:t>
      </w:r>
      <w:r w:rsidR="00140015">
        <w:rPr>
          <w:sz w:val="24"/>
          <w:szCs w:val="24"/>
        </w:rPr>
        <w:t>,</w:t>
      </w:r>
      <w:r w:rsidR="0009599C">
        <w:rPr>
          <w:sz w:val="24"/>
          <w:szCs w:val="24"/>
        </w:rPr>
        <w:t>00</w:t>
      </w:r>
      <w:r w:rsidRPr="00122976">
        <w:rPr>
          <w:sz w:val="24"/>
          <w:szCs w:val="24"/>
        </w:rPr>
        <w:t>Lt;</w:t>
      </w:r>
    </w:p>
    <w:p w:rsidR="00BF3E68" w:rsidRPr="00122976" w:rsidRDefault="00BF3E68" w:rsidP="005C329A">
      <w:pPr>
        <w:numPr>
          <w:ilvl w:val="0"/>
          <w:numId w:val="3"/>
        </w:numPr>
        <w:jc w:val="both"/>
        <w:rPr>
          <w:sz w:val="24"/>
          <w:szCs w:val="24"/>
        </w:rPr>
      </w:pPr>
      <w:r w:rsidRPr="00122976">
        <w:rPr>
          <w:sz w:val="24"/>
          <w:szCs w:val="24"/>
        </w:rPr>
        <w:t xml:space="preserve">darbų </w:t>
      </w:r>
      <w:r w:rsidR="00140015">
        <w:rPr>
          <w:sz w:val="24"/>
          <w:szCs w:val="24"/>
        </w:rPr>
        <w:t xml:space="preserve">– </w:t>
      </w:r>
      <w:r w:rsidR="0009599C">
        <w:rPr>
          <w:sz w:val="24"/>
          <w:szCs w:val="24"/>
        </w:rPr>
        <w:t>4</w:t>
      </w:r>
      <w:r w:rsidR="00140015">
        <w:rPr>
          <w:sz w:val="24"/>
          <w:szCs w:val="24"/>
        </w:rPr>
        <w:t>.</w:t>
      </w:r>
      <w:r w:rsidR="0009599C">
        <w:rPr>
          <w:sz w:val="24"/>
          <w:szCs w:val="24"/>
        </w:rPr>
        <w:t>739</w:t>
      </w:r>
      <w:r w:rsidR="00140015">
        <w:rPr>
          <w:sz w:val="24"/>
          <w:szCs w:val="24"/>
        </w:rPr>
        <w:t>.</w:t>
      </w:r>
      <w:r w:rsidR="0009599C">
        <w:rPr>
          <w:sz w:val="24"/>
          <w:szCs w:val="24"/>
        </w:rPr>
        <w:t>42</w:t>
      </w:r>
      <w:r w:rsidR="00140015">
        <w:rPr>
          <w:sz w:val="24"/>
          <w:szCs w:val="24"/>
        </w:rPr>
        <w:t>3,</w:t>
      </w:r>
      <w:r w:rsidR="0009599C">
        <w:rPr>
          <w:sz w:val="24"/>
          <w:szCs w:val="24"/>
        </w:rPr>
        <w:t>77</w:t>
      </w:r>
      <w:r w:rsidRPr="00122976">
        <w:rPr>
          <w:sz w:val="24"/>
          <w:szCs w:val="24"/>
        </w:rPr>
        <w:t xml:space="preserve"> Lt.</w:t>
      </w:r>
    </w:p>
    <w:p w:rsidR="00BF3E68" w:rsidRPr="00122976" w:rsidRDefault="0013005D" w:rsidP="0013005D">
      <w:pPr>
        <w:jc w:val="both"/>
        <w:rPr>
          <w:sz w:val="24"/>
          <w:szCs w:val="24"/>
        </w:rPr>
      </w:pPr>
      <w:r>
        <w:rPr>
          <w:sz w:val="24"/>
          <w:szCs w:val="24"/>
        </w:rPr>
        <w:t xml:space="preserve">              </w:t>
      </w:r>
      <w:r w:rsidR="00A6451D">
        <w:rPr>
          <w:sz w:val="24"/>
          <w:szCs w:val="24"/>
        </w:rPr>
        <w:t xml:space="preserve"> </w:t>
      </w:r>
      <w:r w:rsidR="00BF3E68" w:rsidRPr="00122976">
        <w:rPr>
          <w:sz w:val="24"/>
          <w:szCs w:val="24"/>
        </w:rPr>
        <w:t xml:space="preserve">Per </w:t>
      </w:r>
      <w:r w:rsidR="00BF3E68" w:rsidRPr="00122976">
        <w:rPr>
          <w:i/>
          <w:iCs/>
          <w:sz w:val="24"/>
          <w:szCs w:val="24"/>
        </w:rPr>
        <w:t>pirkimo organizatorių</w:t>
      </w:r>
      <w:r w:rsidR="00BF3E68" w:rsidRPr="00122976">
        <w:rPr>
          <w:sz w:val="24"/>
          <w:szCs w:val="24"/>
        </w:rPr>
        <w:t xml:space="preserve"> </w:t>
      </w:r>
      <w:r w:rsidR="00564346">
        <w:rPr>
          <w:sz w:val="24"/>
          <w:szCs w:val="24"/>
        </w:rPr>
        <w:t xml:space="preserve"> vykdyta </w:t>
      </w:r>
      <w:r w:rsidR="00276D4B">
        <w:rPr>
          <w:sz w:val="24"/>
          <w:szCs w:val="24"/>
        </w:rPr>
        <w:t>31</w:t>
      </w:r>
      <w:r w:rsidR="00564346">
        <w:rPr>
          <w:sz w:val="24"/>
          <w:szCs w:val="24"/>
        </w:rPr>
        <w:t xml:space="preserve"> </w:t>
      </w:r>
      <w:r w:rsidR="003C55CD" w:rsidRPr="00122976">
        <w:rPr>
          <w:sz w:val="24"/>
          <w:szCs w:val="24"/>
        </w:rPr>
        <w:t>pirkim</w:t>
      </w:r>
      <w:r w:rsidR="00276D4B">
        <w:rPr>
          <w:sz w:val="24"/>
          <w:szCs w:val="24"/>
        </w:rPr>
        <w:t>as</w:t>
      </w:r>
      <w:r w:rsidR="00564346">
        <w:rPr>
          <w:sz w:val="24"/>
          <w:szCs w:val="24"/>
        </w:rPr>
        <w:t xml:space="preserve"> </w:t>
      </w:r>
      <w:r w:rsidR="00AC578C" w:rsidRPr="00AC578C">
        <w:rPr>
          <w:sz w:val="24"/>
          <w:szCs w:val="24"/>
        </w:rPr>
        <w:t>(vadovaujantis Supaprastintų viešųjų pirkimų taisyklių 15 ir 16 punktais)</w:t>
      </w:r>
      <w:r w:rsidR="00AC578C">
        <w:t xml:space="preserve"> </w:t>
      </w:r>
      <w:r w:rsidR="00065B85">
        <w:rPr>
          <w:sz w:val="24"/>
          <w:szCs w:val="24"/>
        </w:rPr>
        <w:t xml:space="preserve"> ir nupirkta</w:t>
      </w:r>
      <w:r w:rsidR="00BF3E68" w:rsidRPr="00122976">
        <w:rPr>
          <w:sz w:val="24"/>
          <w:szCs w:val="24"/>
        </w:rPr>
        <w:t>:</w:t>
      </w:r>
    </w:p>
    <w:p w:rsidR="00BF3E68" w:rsidRPr="00122976" w:rsidRDefault="00BF3E68" w:rsidP="005C329A">
      <w:pPr>
        <w:numPr>
          <w:ilvl w:val="0"/>
          <w:numId w:val="4"/>
        </w:numPr>
        <w:jc w:val="both"/>
        <w:rPr>
          <w:sz w:val="24"/>
          <w:szCs w:val="24"/>
        </w:rPr>
      </w:pPr>
      <w:r w:rsidRPr="00122976">
        <w:rPr>
          <w:sz w:val="24"/>
          <w:szCs w:val="24"/>
        </w:rPr>
        <w:t xml:space="preserve">prekių </w:t>
      </w:r>
      <w:r w:rsidR="003C55CD">
        <w:rPr>
          <w:sz w:val="24"/>
          <w:szCs w:val="24"/>
        </w:rPr>
        <w:t xml:space="preserve">– </w:t>
      </w:r>
      <w:r w:rsidR="00276D4B">
        <w:rPr>
          <w:sz w:val="24"/>
          <w:szCs w:val="24"/>
        </w:rPr>
        <w:t>247</w:t>
      </w:r>
      <w:r w:rsidR="003C55CD">
        <w:rPr>
          <w:sz w:val="24"/>
          <w:szCs w:val="24"/>
        </w:rPr>
        <w:t>.</w:t>
      </w:r>
      <w:r w:rsidR="00276D4B">
        <w:rPr>
          <w:sz w:val="24"/>
          <w:szCs w:val="24"/>
        </w:rPr>
        <w:t>95</w:t>
      </w:r>
      <w:r w:rsidR="003C55CD">
        <w:rPr>
          <w:sz w:val="24"/>
          <w:szCs w:val="24"/>
        </w:rPr>
        <w:t>8,</w:t>
      </w:r>
      <w:r w:rsidR="00276D4B">
        <w:rPr>
          <w:sz w:val="24"/>
          <w:szCs w:val="24"/>
        </w:rPr>
        <w:t>00</w:t>
      </w:r>
      <w:r w:rsidRPr="00122976">
        <w:rPr>
          <w:sz w:val="24"/>
          <w:szCs w:val="24"/>
        </w:rPr>
        <w:t>  Lt;</w:t>
      </w:r>
    </w:p>
    <w:p w:rsidR="00BF3E68" w:rsidRPr="00122976" w:rsidRDefault="00BF3E68" w:rsidP="005C329A">
      <w:pPr>
        <w:numPr>
          <w:ilvl w:val="0"/>
          <w:numId w:val="4"/>
        </w:numPr>
        <w:jc w:val="both"/>
        <w:rPr>
          <w:sz w:val="24"/>
          <w:szCs w:val="24"/>
        </w:rPr>
      </w:pPr>
      <w:r w:rsidRPr="00122976">
        <w:rPr>
          <w:sz w:val="24"/>
          <w:szCs w:val="24"/>
        </w:rPr>
        <w:t xml:space="preserve">paslaugų </w:t>
      </w:r>
      <w:r w:rsidR="003C55CD">
        <w:rPr>
          <w:sz w:val="24"/>
          <w:szCs w:val="24"/>
        </w:rPr>
        <w:t xml:space="preserve">– </w:t>
      </w:r>
      <w:r w:rsidR="00276D4B">
        <w:rPr>
          <w:sz w:val="24"/>
          <w:szCs w:val="24"/>
        </w:rPr>
        <w:t>377</w:t>
      </w:r>
      <w:r w:rsidR="003C55CD">
        <w:rPr>
          <w:sz w:val="24"/>
          <w:szCs w:val="24"/>
        </w:rPr>
        <w:t>.</w:t>
      </w:r>
      <w:r w:rsidR="00276D4B">
        <w:rPr>
          <w:sz w:val="24"/>
          <w:szCs w:val="24"/>
        </w:rPr>
        <w:t>237</w:t>
      </w:r>
      <w:r w:rsidR="003C55CD">
        <w:rPr>
          <w:sz w:val="24"/>
          <w:szCs w:val="24"/>
        </w:rPr>
        <w:t>,</w:t>
      </w:r>
      <w:r w:rsidR="00276D4B">
        <w:rPr>
          <w:sz w:val="24"/>
          <w:szCs w:val="24"/>
        </w:rPr>
        <w:t>59</w:t>
      </w:r>
      <w:r w:rsidRPr="00122976">
        <w:rPr>
          <w:sz w:val="24"/>
          <w:szCs w:val="24"/>
        </w:rPr>
        <w:t xml:space="preserve"> Lt;</w:t>
      </w:r>
    </w:p>
    <w:p w:rsidR="00A269A8" w:rsidRDefault="00BF3E68" w:rsidP="005C329A">
      <w:pPr>
        <w:numPr>
          <w:ilvl w:val="0"/>
          <w:numId w:val="4"/>
        </w:numPr>
        <w:jc w:val="both"/>
        <w:rPr>
          <w:sz w:val="24"/>
          <w:szCs w:val="24"/>
        </w:rPr>
      </w:pPr>
      <w:r w:rsidRPr="00122976">
        <w:rPr>
          <w:sz w:val="24"/>
          <w:szCs w:val="24"/>
        </w:rPr>
        <w:t xml:space="preserve">darbų </w:t>
      </w:r>
      <w:r w:rsidR="003C55CD">
        <w:rPr>
          <w:sz w:val="24"/>
          <w:szCs w:val="24"/>
        </w:rPr>
        <w:t xml:space="preserve">– </w:t>
      </w:r>
      <w:r w:rsidR="00276D4B">
        <w:rPr>
          <w:sz w:val="24"/>
          <w:szCs w:val="24"/>
        </w:rPr>
        <w:t>205</w:t>
      </w:r>
      <w:r w:rsidR="003C55CD">
        <w:rPr>
          <w:sz w:val="24"/>
          <w:szCs w:val="24"/>
        </w:rPr>
        <w:t>.</w:t>
      </w:r>
      <w:r w:rsidR="00276D4B">
        <w:rPr>
          <w:sz w:val="24"/>
          <w:szCs w:val="24"/>
        </w:rPr>
        <w:t>745</w:t>
      </w:r>
      <w:r w:rsidR="003C55CD">
        <w:rPr>
          <w:sz w:val="24"/>
          <w:szCs w:val="24"/>
        </w:rPr>
        <w:t>,</w:t>
      </w:r>
      <w:r w:rsidR="00276D4B">
        <w:rPr>
          <w:sz w:val="24"/>
          <w:szCs w:val="24"/>
        </w:rPr>
        <w:t>91</w:t>
      </w:r>
      <w:r w:rsidRPr="00122976">
        <w:rPr>
          <w:sz w:val="24"/>
          <w:szCs w:val="24"/>
        </w:rPr>
        <w:t xml:space="preserve"> Lt.</w:t>
      </w:r>
    </w:p>
    <w:p w:rsidR="001D1393" w:rsidRPr="001D1393" w:rsidRDefault="00E35197" w:rsidP="001D1393">
      <w:pPr>
        <w:jc w:val="both"/>
        <w:rPr>
          <w:sz w:val="24"/>
          <w:szCs w:val="24"/>
        </w:rPr>
      </w:pPr>
      <w:r w:rsidRPr="007F4C78">
        <w:rPr>
          <w:sz w:val="24"/>
          <w:szCs w:val="24"/>
        </w:rPr>
        <w:t xml:space="preserve">             </w:t>
      </w:r>
      <w:r w:rsidR="00C728DA">
        <w:rPr>
          <w:sz w:val="24"/>
          <w:szCs w:val="24"/>
        </w:rPr>
        <w:t xml:space="preserve"> </w:t>
      </w:r>
      <w:r w:rsidR="00A6451D">
        <w:rPr>
          <w:sz w:val="24"/>
          <w:szCs w:val="24"/>
        </w:rPr>
        <w:t xml:space="preserve">  </w:t>
      </w:r>
      <w:r w:rsidR="00094712" w:rsidRPr="00DD2969">
        <w:rPr>
          <w:sz w:val="24"/>
          <w:szCs w:val="24"/>
          <w:u w:val="single"/>
        </w:rPr>
        <w:t>TEISĖ</w:t>
      </w:r>
      <w:r w:rsidR="0062236C" w:rsidRPr="00DD2969">
        <w:rPr>
          <w:sz w:val="24"/>
          <w:szCs w:val="24"/>
          <w:u w:val="single"/>
        </w:rPr>
        <w:t>.</w:t>
      </w:r>
      <w:r w:rsidR="00094712">
        <w:rPr>
          <w:sz w:val="24"/>
          <w:szCs w:val="24"/>
        </w:rPr>
        <w:t xml:space="preserve"> </w:t>
      </w:r>
      <w:r w:rsidR="001D1393" w:rsidRPr="001D1393">
        <w:rPr>
          <w:sz w:val="24"/>
          <w:szCs w:val="24"/>
        </w:rPr>
        <w:t>Juridinio sky</w:t>
      </w:r>
      <w:r w:rsidR="00552BC6">
        <w:rPr>
          <w:sz w:val="24"/>
          <w:szCs w:val="24"/>
        </w:rPr>
        <w:t>riaus teisininkai</w:t>
      </w:r>
      <w:r w:rsidR="001D1393" w:rsidRPr="001D1393">
        <w:rPr>
          <w:sz w:val="24"/>
          <w:szCs w:val="24"/>
        </w:rPr>
        <w:t xml:space="preserve"> rengė ir dalyvavo rengiant bei vizavo rajono  savivaldybės tarybos sprendimų, rajono saviva</w:t>
      </w:r>
      <w:r w:rsidR="00552BC6">
        <w:rPr>
          <w:sz w:val="24"/>
          <w:szCs w:val="24"/>
        </w:rPr>
        <w:t>ldybės mero potvarkių</w:t>
      </w:r>
      <w:r w:rsidR="001D1393" w:rsidRPr="001D1393">
        <w:rPr>
          <w:sz w:val="24"/>
          <w:szCs w:val="24"/>
        </w:rPr>
        <w:t xml:space="preserve">, savivaldybės administracijos direktoriaus įsakymų </w:t>
      </w:r>
      <w:r w:rsidR="00552BC6">
        <w:rPr>
          <w:sz w:val="24"/>
          <w:szCs w:val="24"/>
        </w:rPr>
        <w:t>projektus,  sutartis, siunčiamuosius</w:t>
      </w:r>
      <w:r w:rsidR="001D1393" w:rsidRPr="001D1393">
        <w:rPr>
          <w:sz w:val="24"/>
          <w:szCs w:val="24"/>
        </w:rPr>
        <w:t xml:space="preserve"> dokumentus pagal nustatytas teisinės priežiūros sritis.                             </w:t>
      </w:r>
    </w:p>
    <w:p w:rsidR="001D1393" w:rsidRPr="001D1393" w:rsidRDefault="001D1393" w:rsidP="001D1393">
      <w:pPr>
        <w:jc w:val="both"/>
        <w:rPr>
          <w:sz w:val="24"/>
          <w:szCs w:val="24"/>
        </w:rPr>
      </w:pPr>
      <w:r w:rsidRPr="001D1393">
        <w:rPr>
          <w:sz w:val="24"/>
          <w:szCs w:val="24"/>
        </w:rPr>
        <w:t xml:space="preserve">         </w:t>
      </w:r>
      <w:r>
        <w:rPr>
          <w:sz w:val="24"/>
          <w:szCs w:val="24"/>
        </w:rPr>
        <w:t xml:space="preserve">    </w:t>
      </w:r>
      <w:r w:rsidR="00A6451D">
        <w:rPr>
          <w:sz w:val="24"/>
          <w:szCs w:val="24"/>
        </w:rPr>
        <w:t xml:space="preserve">  </w:t>
      </w:r>
      <w:r w:rsidRPr="001D1393">
        <w:rPr>
          <w:sz w:val="24"/>
          <w:szCs w:val="24"/>
        </w:rPr>
        <w:t>Skyriaus teisininkai nagrinėjo asmenų prašymus, skundus, dalyvavo administracijos direktoriaus, mero  sudarytų komisijų, darbo grupių darbe.</w:t>
      </w:r>
    </w:p>
    <w:p w:rsidR="001D1393" w:rsidRDefault="001D1393" w:rsidP="001D1393">
      <w:pPr>
        <w:jc w:val="both"/>
        <w:rPr>
          <w:sz w:val="24"/>
          <w:szCs w:val="24"/>
        </w:rPr>
      </w:pPr>
      <w:r w:rsidRPr="001D1393">
        <w:rPr>
          <w:sz w:val="24"/>
          <w:szCs w:val="24"/>
        </w:rPr>
        <w:t xml:space="preserve">         </w:t>
      </w:r>
      <w:r>
        <w:rPr>
          <w:sz w:val="24"/>
          <w:szCs w:val="24"/>
        </w:rPr>
        <w:t xml:space="preserve">    </w:t>
      </w:r>
      <w:r w:rsidR="00A6451D">
        <w:rPr>
          <w:sz w:val="24"/>
          <w:szCs w:val="24"/>
        </w:rPr>
        <w:t xml:space="preserve">  </w:t>
      </w:r>
      <w:r w:rsidRPr="001D1393">
        <w:rPr>
          <w:sz w:val="24"/>
          <w:szCs w:val="24"/>
        </w:rPr>
        <w:t>Skyriaus vyr. specialistas dirbo sekretoriumi Administracinėje komisijoje prie Kretingos rajono savivaldybės tarybos: organizavo komisijos darbą, tvarkė administracinių bylų dokumentus. Administracinė komisija prie Kretingos rajono savivaldybės tarybos 201</w:t>
      </w:r>
      <w:r w:rsidR="00387E73">
        <w:rPr>
          <w:sz w:val="24"/>
          <w:szCs w:val="24"/>
        </w:rPr>
        <w:t>3</w:t>
      </w:r>
      <w:r w:rsidRPr="001D1393">
        <w:rPr>
          <w:sz w:val="24"/>
          <w:szCs w:val="24"/>
        </w:rPr>
        <w:t xml:space="preserve"> m</w:t>
      </w:r>
      <w:r w:rsidR="005715F9">
        <w:rPr>
          <w:sz w:val="24"/>
          <w:szCs w:val="24"/>
        </w:rPr>
        <w:t>etais</w:t>
      </w:r>
      <w:r w:rsidRPr="001D1393">
        <w:rPr>
          <w:sz w:val="24"/>
          <w:szCs w:val="24"/>
        </w:rPr>
        <w:t xml:space="preserve"> gavo ir išnagrinėjo </w:t>
      </w:r>
      <w:r w:rsidR="00387E73">
        <w:rPr>
          <w:sz w:val="24"/>
          <w:szCs w:val="24"/>
        </w:rPr>
        <w:t xml:space="preserve">7 </w:t>
      </w:r>
      <w:r w:rsidRPr="001D1393">
        <w:rPr>
          <w:sz w:val="24"/>
          <w:szCs w:val="24"/>
        </w:rPr>
        <w:t xml:space="preserve">administracinės teisės pažeidimų bylas. Išnagrinėjusi minėtas bylas, komisija paskyrė </w:t>
      </w:r>
      <w:r w:rsidR="00387E73">
        <w:rPr>
          <w:sz w:val="24"/>
          <w:szCs w:val="24"/>
        </w:rPr>
        <w:t>3820</w:t>
      </w:r>
      <w:r w:rsidR="00260AEC">
        <w:rPr>
          <w:sz w:val="24"/>
          <w:szCs w:val="24"/>
        </w:rPr>
        <w:t xml:space="preserve"> </w:t>
      </w:r>
      <w:r w:rsidR="00387E73">
        <w:rPr>
          <w:sz w:val="24"/>
          <w:szCs w:val="24"/>
        </w:rPr>
        <w:t>Lt baudų</w:t>
      </w:r>
      <w:r w:rsidRPr="001D1393">
        <w:rPr>
          <w:sz w:val="24"/>
          <w:szCs w:val="24"/>
        </w:rPr>
        <w:t xml:space="preserve">. </w:t>
      </w:r>
      <w:r w:rsidR="001A6025">
        <w:rPr>
          <w:sz w:val="24"/>
          <w:szCs w:val="24"/>
        </w:rPr>
        <w:t>Trys administracinės komisijos priimti nutari</w:t>
      </w:r>
      <w:r w:rsidR="005715F9">
        <w:rPr>
          <w:sz w:val="24"/>
          <w:szCs w:val="24"/>
        </w:rPr>
        <w:t xml:space="preserve">mai apskųsti apeliacine tvarka, </w:t>
      </w:r>
      <w:r w:rsidR="001A6025">
        <w:rPr>
          <w:sz w:val="24"/>
          <w:szCs w:val="24"/>
        </w:rPr>
        <w:t>iš jų: 2 skundai išnagrinėti ir atmesti, vienoje byloje- procesas dar nepasibaigęs</w:t>
      </w:r>
      <w:r w:rsidR="00737BA4">
        <w:rPr>
          <w:sz w:val="24"/>
          <w:szCs w:val="24"/>
        </w:rPr>
        <w:t>.</w:t>
      </w:r>
    </w:p>
    <w:p w:rsidR="00E85C6B" w:rsidRPr="001D1393" w:rsidRDefault="00E85C6B" w:rsidP="001D1393">
      <w:pPr>
        <w:jc w:val="both"/>
        <w:rPr>
          <w:sz w:val="24"/>
          <w:szCs w:val="24"/>
        </w:rPr>
      </w:pPr>
      <w:r>
        <w:rPr>
          <w:sz w:val="24"/>
          <w:szCs w:val="24"/>
        </w:rPr>
        <w:lastRenderedPageBreak/>
        <w:t xml:space="preserve">              </w:t>
      </w:r>
      <w:r w:rsidR="00A6451D">
        <w:rPr>
          <w:sz w:val="24"/>
          <w:szCs w:val="24"/>
        </w:rPr>
        <w:t xml:space="preserve"> </w:t>
      </w:r>
      <w:r w:rsidRPr="00E85C6B">
        <w:rPr>
          <w:sz w:val="24"/>
          <w:szCs w:val="24"/>
        </w:rPr>
        <w:t xml:space="preserve">Skyriaus teisininkai atstovavo </w:t>
      </w:r>
      <w:r w:rsidR="00A4239C">
        <w:rPr>
          <w:sz w:val="24"/>
          <w:szCs w:val="24"/>
        </w:rPr>
        <w:t>S</w:t>
      </w:r>
      <w:r w:rsidRPr="00E85C6B">
        <w:rPr>
          <w:sz w:val="24"/>
          <w:szCs w:val="24"/>
        </w:rPr>
        <w:t xml:space="preserve">avivaldybei bei </w:t>
      </w:r>
      <w:r w:rsidR="00A4239C">
        <w:rPr>
          <w:sz w:val="24"/>
          <w:szCs w:val="24"/>
        </w:rPr>
        <w:t>S</w:t>
      </w:r>
      <w:r w:rsidRPr="00E85C6B">
        <w:rPr>
          <w:sz w:val="24"/>
          <w:szCs w:val="24"/>
        </w:rPr>
        <w:t xml:space="preserve">avivaldybės administracijai bendrosios kompetencijos ir administraciniuose teismuose. Parengti </w:t>
      </w:r>
      <w:r w:rsidR="001A6025">
        <w:rPr>
          <w:sz w:val="24"/>
          <w:szCs w:val="24"/>
        </w:rPr>
        <w:t>8</w:t>
      </w:r>
      <w:r w:rsidRPr="00E85C6B">
        <w:rPr>
          <w:sz w:val="24"/>
          <w:szCs w:val="24"/>
        </w:rPr>
        <w:t xml:space="preserve"> ieškiniai, </w:t>
      </w:r>
      <w:r w:rsidR="001A6025">
        <w:rPr>
          <w:sz w:val="24"/>
          <w:szCs w:val="24"/>
        </w:rPr>
        <w:t xml:space="preserve">1 </w:t>
      </w:r>
      <w:r w:rsidRPr="00E85C6B">
        <w:rPr>
          <w:sz w:val="24"/>
          <w:szCs w:val="24"/>
        </w:rPr>
        <w:t>priešieškini</w:t>
      </w:r>
      <w:r w:rsidR="001A6025">
        <w:rPr>
          <w:sz w:val="24"/>
          <w:szCs w:val="24"/>
        </w:rPr>
        <w:t>s</w:t>
      </w:r>
      <w:r w:rsidRPr="00E85C6B">
        <w:rPr>
          <w:sz w:val="24"/>
          <w:szCs w:val="24"/>
        </w:rPr>
        <w:t xml:space="preserve">, </w:t>
      </w:r>
      <w:r w:rsidR="001A6025">
        <w:rPr>
          <w:sz w:val="24"/>
          <w:szCs w:val="24"/>
        </w:rPr>
        <w:t xml:space="preserve">2 </w:t>
      </w:r>
      <w:r w:rsidRPr="00E85C6B">
        <w:rPr>
          <w:sz w:val="24"/>
          <w:szCs w:val="24"/>
        </w:rPr>
        <w:t xml:space="preserve">pareiškimai, </w:t>
      </w:r>
      <w:r w:rsidR="001A6025">
        <w:rPr>
          <w:sz w:val="24"/>
          <w:szCs w:val="24"/>
        </w:rPr>
        <w:t xml:space="preserve">4 </w:t>
      </w:r>
      <w:r w:rsidRPr="00E85C6B">
        <w:rPr>
          <w:sz w:val="24"/>
          <w:szCs w:val="24"/>
        </w:rPr>
        <w:t>apeliaciniai</w:t>
      </w:r>
      <w:r w:rsidR="001A6025">
        <w:rPr>
          <w:sz w:val="24"/>
          <w:szCs w:val="24"/>
        </w:rPr>
        <w:t xml:space="preserve"> ir atskirieji</w:t>
      </w:r>
      <w:r w:rsidRPr="00E85C6B">
        <w:rPr>
          <w:sz w:val="24"/>
          <w:szCs w:val="24"/>
        </w:rPr>
        <w:t xml:space="preserve"> skundai, 2</w:t>
      </w:r>
      <w:r w:rsidR="001A6025">
        <w:rPr>
          <w:sz w:val="24"/>
          <w:szCs w:val="24"/>
        </w:rPr>
        <w:t>5</w:t>
      </w:r>
      <w:r w:rsidRPr="00E85C6B">
        <w:rPr>
          <w:sz w:val="24"/>
          <w:szCs w:val="24"/>
        </w:rPr>
        <w:t xml:space="preserve"> atsiliepimai. </w:t>
      </w:r>
      <w:r w:rsidR="00BA03CC">
        <w:rPr>
          <w:sz w:val="24"/>
          <w:szCs w:val="24"/>
        </w:rPr>
        <w:t>U</w:t>
      </w:r>
      <w:r w:rsidR="00BA03CC" w:rsidRPr="00BA03CC">
        <w:rPr>
          <w:sz w:val="24"/>
          <w:szCs w:val="24"/>
        </w:rPr>
        <w:t xml:space="preserve">žbaigtos </w:t>
      </w:r>
      <w:r w:rsidR="001A6025">
        <w:rPr>
          <w:sz w:val="24"/>
          <w:szCs w:val="24"/>
        </w:rPr>
        <w:t>3</w:t>
      </w:r>
      <w:r w:rsidRPr="00E85C6B">
        <w:rPr>
          <w:sz w:val="24"/>
          <w:szCs w:val="24"/>
        </w:rPr>
        <w:t xml:space="preserve"> civilinės bylos, pasirašius taikos sutartis</w:t>
      </w:r>
      <w:r>
        <w:t xml:space="preserve">. </w:t>
      </w:r>
      <w:r w:rsidRPr="000762B4">
        <w:t xml:space="preserve">        </w:t>
      </w:r>
    </w:p>
    <w:p w:rsidR="001D1393" w:rsidRPr="001D1393" w:rsidRDefault="001D1393" w:rsidP="001D1393">
      <w:pPr>
        <w:jc w:val="both"/>
        <w:rPr>
          <w:sz w:val="24"/>
          <w:szCs w:val="24"/>
        </w:rPr>
      </w:pPr>
      <w:r w:rsidRPr="001D1393">
        <w:rPr>
          <w:sz w:val="24"/>
          <w:szCs w:val="24"/>
        </w:rPr>
        <w:t xml:space="preserve">         </w:t>
      </w:r>
      <w:r>
        <w:rPr>
          <w:sz w:val="24"/>
          <w:szCs w:val="24"/>
        </w:rPr>
        <w:t xml:space="preserve">     </w:t>
      </w:r>
      <w:r w:rsidR="00EF375D">
        <w:rPr>
          <w:sz w:val="24"/>
          <w:szCs w:val="24"/>
        </w:rPr>
        <w:t xml:space="preserve"> </w:t>
      </w:r>
      <w:r w:rsidRPr="001D1393">
        <w:rPr>
          <w:sz w:val="24"/>
          <w:szCs w:val="24"/>
        </w:rPr>
        <w:t xml:space="preserve">Atstovaudami teismuose, teisininkai siekė apginti </w:t>
      </w:r>
      <w:r w:rsidR="00A4239C">
        <w:rPr>
          <w:sz w:val="24"/>
          <w:szCs w:val="24"/>
        </w:rPr>
        <w:t>S</w:t>
      </w:r>
      <w:r w:rsidRPr="001D1393">
        <w:rPr>
          <w:sz w:val="24"/>
          <w:szCs w:val="24"/>
        </w:rPr>
        <w:t xml:space="preserve">avivaldybės ir </w:t>
      </w:r>
      <w:r w:rsidR="00A4239C">
        <w:rPr>
          <w:sz w:val="24"/>
          <w:szCs w:val="24"/>
        </w:rPr>
        <w:t>A</w:t>
      </w:r>
      <w:r w:rsidRPr="001D1393">
        <w:rPr>
          <w:sz w:val="24"/>
          <w:szCs w:val="24"/>
        </w:rPr>
        <w:t xml:space="preserve">dministracijos interesus bei  teisėtus lūkesčius. </w:t>
      </w:r>
    </w:p>
    <w:p w:rsidR="001D1393" w:rsidRPr="001D1393" w:rsidRDefault="001D1393" w:rsidP="001D1393">
      <w:pPr>
        <w:jc w:val="both"/>
        <w:rPr>
          <w:sz w:val="24"/>
          <w:szCs w:val="24"/>
        </w:rPr>
      </w:pPr>
      <w:r w:rsidRPr="001D1393">
        <w:rPr>
          <w:sz w:val="24"/>
          <w:szCs w:val="24"/>
        </w:rPr>
        <w:t xml:space="preserve">          </w:t>
      </w:r>
      <w:r>
        <w:rPr>
          <w:sz w:val="24"/>
          <w:szCs w:val="24"/>
        </w:rPr>
        <w:t xml:space="preserve">    </w:t>
      </w:r>
      <w:r w:rsidRPr="001D1393">
        <w:rPr>
          <w:sz w:val="24"/>
          <w:szCs w:val="24"/>
        </w:rPr>
        <w:t>Per 201</w:t>
      </w:r>
      <w:r w:rsidR="00DC4D42">
        <w:rPr>
          <w:sz w:val="24"/>
          <w:szCs w:val="24"/>
        </w:rPr>
        <w:t>3</w:t>
      </w:r>
      <w:r w:rsidRPr="001D1393">
        <w:rPr>
          <w:sz w:val="24"/>
          <w:szCs w:val="24"/>
        </w:rPr>
        <w:t xml:space="preserve"> metus suteikta valstybės garantuota nemokama pirminė teisinė pagalba 6</w:t>
      </w:r>
      <w:r w:rsidR="00DC4D42">
        <w:rPr>
          <w:sz w:val="24"/>
          <w:szCs w:val="24"/>
        </w:rPr>
        <w:t>47</w:t>
      </w:r>
      <w:r w:rsidRPr="001D1393">
        <w:rPr>
          <w:sz w:val="24"/>
          <w:szCs w:val="24"/>
        </w:rPr>
        <w:t xml:space="preserve"> savivaldybės gyventojams įvairiais šeimos, darbo, nuosavybės, išlaikymo ir kt. klausimais. </w:t>
      </w:r>
      <w:r w:rsidR="00260AEC">
        <w:rPr>
          <w:sz w:val="24"/>
          <w:szCs w:val="24"/>
        </w:rPr>
        <w:t>1</w:t>
      </w:r>
      <w:r w:rsidR="00DC4D42">
        <w:rPr>
          <w:sz w:val="24"/>
          <w:szCs w:val="24"/>
        </w:rPr>
        <w:t>49</w:t>
      </w:r>
      <w:r w:rsidRPr="001D1393">
        <w:rPr>
          <w:sz w:val="24"/>
          <w:szCs w:val="24"/>
        </w:rPr>
        <w:t xml:space="preserve"> pareiškėj</w:t>
      </w:r>
      <w:r w:rsidR="00260AEC">
        <w:rPr>
          <w:sz w:val="24"/>
          <w:szCs w:val="24"/>
        </w:rPr>
        <w:t xml:space="preserve">ams </w:t>
      </w:r>
      <w:r w:rsidRPr="001D1393">
        <w:rPr>
          <w:sz w:val="24"/>
          <w:szCs w:val="24"/>
        </w:rPr>
        <w:t xml:space="preserve">surašyta arba padėta surašyti prašymus suteikti antrinę teisinę pagalbą, asmenims padėta parengti </w:t>
      </w:r>
      <w:r w:rsidR="00260AEC">
        <w:rPr>
          <w:sz w:val="24"/>
          <w:szCs w:val="24"/>
        </w:rPr>
        <w:t>7</w:t>
      </w:r>
      <w:r w:rsidR="00DC4D42">
        <w:rPr>
          <w:sz w:val="24"/>
          <w:szCs w:val="24"/>
        </w:rPr>
        <w:t>8</w:t>
      </w:r>
      <w:r w:rsidRPr="001D1393">
        <w:rPr>
          <w:sz w:val="24"/>
          <w:szCs w:val="24"/>
        </w:rPr>
        <w:t xml:space="preserve"> prašymus ir raštus kitoms valstybės ir savivaldybių institucijoms.</w:t>
      </w:r>
    </w:p>
    <w:p w:rsidR="001D1393" w:rsidRPr="001D1393" w:rsidRDefault="001D1393" w:rsidP="001D1393">
      <w:pPr>
        <w:jc w:val="both"/>
        <w:rPr>
          <w:sz w:val="24"/>
          <w:szCs w:val="24"/>
        </w:rPr>
      </w:pPr>
      <w:r w:rsidRPr="001D1393">
        <w:t xml:space="preserve">          </w:t>
      </w:r>
      <w:r w:rsidR="00CD37EC">
        <w:t xml:space="preserve">     B</w:t>
      </w:r>
      <w:r w:rsidRPr="001D1393">
        <w:rPr>
          <w:sz w:val="24"/>
          <w:szCs w:val="24"/>
        </w:rPr>
        <w:t>uvo siekiama informuoti rajono gyventojus apie galimybę gauti valstybės garantuotą teisinę pagalbą, teikiant informaciją rajono laikraščiuose, Kretingos rajono s</w:t>
      </w:r>
      <w:r w:rsidR="00552BC6">
        <w:rPr>
          <w:sz w:val="24"/>
          <w:szCs w:val="24"/>
        </w:rPr>
        <w:t>avivaldybės interneto</w:t>
      </w:r>
      <w:r w:rsidRPr="001D1393">
        <w:rPr>
          <w:sz w:val="24"/>
          <w:szCs w:val="24"/>
        </w:rPr>
        <w:t xml:space="preserve"> tinklalapyje, </w:t>
      </w:r>
      <w:r w:rsidR="00CD37EC">
        <w:rPr>
          <w:sz w:val="24"/>
          <w:szCs w:val="24"/>
        </w:rPr>
        <w:t>skelbiant  informaciją seniūnijose ir kituose administracijos padaliniuose.</w:t>
      </w:r>
    </w:p>
    <w:p w:rsidR="001D1393" w:rsidRPr="001D1393" w:rsidRDefault="000177CA" w:rsidP="001D1393">
      <w:pPr>
        <w:ind w:firstLine="720"/>
        <w:jc w:val="both"/>
        <w:rPr>
          <w:sz w:val="24"/>
          <w:szCs w:val="24"/>
        </w:rPr>
      </w:pPr>
      <w:r>
        <w:rPr>
          <w:sz w:val="24"/>
          <w:szCs w:val="24"/>
        </w:rPr>
        <w:t xml:space="preserve">   </w:t>
      </w:r>
      <w:r w:rsidR="001D1393" w:rsidRPr="001D1393">
        <w:rPr>
          <w:sz w:val="24"/>
          <w:szCs w:val="24"/>
        </w:rPr>
        <w:t xml:space="preserve">Įgyvendinant Lietuvos Respublikos viešojo administravimo įstatymo 24 straipsnio 2 dalies reikalavimą, suteikta galimybė gyventojams gauti valstybės garantuojamą pirminę teisinę pagalbą dvi valandas per savaitę- antradieniais ir ketvirtadieniais, pasibaigus administracijos darbo laikui. </w:t>
      </w:r>
    </w:p>
    <w:p w:rsidR="001D1393" w:rsidRDefault="000177CA" w:rsidP="001D1393">
      <w:pPr>
        <w:ind w:firstLine="720"/>
        <w:jc w:val="both"/>
        <w:rPr>
          <w:sz w:val="24"/>
          <w:szCs w:val="24"/>
        </w:rPr>
      </w:pPr>
      <w:r>
        <w:rPr>
          <w:sz w:val="24"/>
          <w:szCs w:val="24"/>
        </w:rPr>
        <w:t xml:space="preserve">    </w:t>
      </w:r>
      <w:r w:rsidR="001D1393" w:rsidRPr="001D1393">
        <w:rPr>
          <w:sz w:val="24"/>
          <w:szCs w:val="24"/>
        </w:rPr>
        <w:t>201</w:t>
      </w:r>
      <w:r w:rsidR="00D423A8">
        <w:rPr>
          <w:sz w:val="24"/>
          <w:szCs w:val="24"/>
        </w:rPr>
        <w:t>3</w:t>
      </w:r>
      <w:r w:rsidR="00CC180B">
        <w:rPr>
          <w:sz w:val="24"/>
          <w:szCs w:val="24"/>
        </w:rPr>
        <w:t xml:space="preserve"> metais</w:t>
      </w:r>
      <w:r w:rsidR="001D1393" w:rsidRPr="001D1393">
        <w:rPr>
          <w:sz w:val="24"/>
          <w:szCs w:val="24"/>
        </w:rPr>
        <w:t xml:space="preserve"> pirminei teisinei pagalbai buvo skirta ir panaudota </w:t>
      </w:r>
      <w:r w:rsidR="00D423A8">
        <w:rPr>
          <w:sz w:val="24"/>
          <w:szCs w:val="24"/>
        </w:rPr>
        <w:t>27</w:t>
      </w:r>
      <w:r w:rsidR="00A4239C">
        <w:rPr>
          <w:sz w:val="24"/>
          <w:szCs w:val="24"/>
        </w:rPr>
        <w:t xml:space="preserve"> </w:t>
      </w:r>
      <w:r w:rsidR="00D423A8">
        <w:rPr>
          <w:sz w:val="24"/>
          <w:szCs w:val="24"/>
        </w:rPr>
        <w:t>tūkst. litų. L</w:t>
      </w:r>
      <w:r w:rsidR="00A4239C">
        <w:rPr>
          <w:sz w:val="24"/>
          <w:szCs w:val="24"/>
        </w:rPr>
        <w:t xml:space="preserve">ėšos </w:t>
      </w:r>
      <w:r w:rsidR="001D1393" w:rsidRPr="001D1393">
        <w:rPr>
          <w:sz w:val="24"/>
          <w:szCs w:val="24"/>
        </w:rPr>
        <w:t>skiriamos k</w:t>
      </w:r>
      <w:r w:rsidR="00D423A8">
        <w:rPr>
          <w:sz w:val="24"/>
          <w:szCs w:val="24"/>
        </w:rPr>
        <w:t>aip speciali tikslinė  dotacija</w:t>
      </w:r>
      <w:r w:rsidR="001D1393" w:rsidRPr="001D1393">
        <w:rPr>
          <w:sz w:val="24"/>
          <w:szCs w:val="24"/>
        </w:rPr>
        <w:t xml:space="preserve">. </w:t>
      </w:r>
    </w:p>
    <w:p w:rsidR="009F4C1E" w:rsidRPr="00E35197" w:rsidRDefault="000177CA" w:rsidP="009F4C1E">
      <w:pPr>
        <w:pStyle w:val="Pagrindinistekstas"/>
        <w:spacing w:after="0"/>
        <w:jc w:val="both"/>
        <w:rPr>
          <w:sz w:val="24"/>
          <w:szCs w:val="24"/>
        </w:rPr>
      </w:pPr>
      <w:r>
        <w:rPr>
          <w:sz w:val="24"/>
          <w:szCs w:val="24"/>
        </w:rPr>
        <w:t xml:space="preserve">                </w:t>
      </w:r>
      <w:r w:rsidR="009F4C1E" w:rsidRPr="00DD2969">
        <w:rPr>
          <w:sz w:val="24"/>
          <w:szCs w:val="24"/>
          <w:u w:val="single"/>
        </w:rPr>
        <w:t>VIDAUS AUDITAS.</w:t>
      </w:r>
      <w:r w:rsidR="009F4C1E">
        <w:rPr>
          <w:sz w:val="24"/>
          <w:szCs w:val="24"/>
        </w:rPr>
        <w:t xml:space="preserve"> Centralizuotas v</w:t>
      </w:r>
      <w:r w:rsidR="009F4C1E" w:rsidRPr="00E35197">
        <w:rPr>
          <w:sz w:val="24"/>
          <w:szCs w:val="24"/>
        </w:rPr>
        <w:t xml:space="preserve">idaus audito </w:t>
      </w:r>
      <w:r w:rsidR="009F4C1E">
        <w:rPr>
          <w:sz w:val="24"/>
          <w:szCs w:val="24"/>
        </w:rPr>
        <w:t>skyrius</w:t>
      </w:r>
      <w:r w:rsidR="009F4C1E" w:rsidRPr="00E35197">
        <w:rPr>
          <w:sz w:val="24"/>
          <w:szCs w:val="24"/>
        </w:rPr>
        <w:t xml:space="preserve"> yra tiesiogiai pavald</w:t>
      </w:r>
      <w:r w:rsidR="009F4C1E">
        <w:rPr>
          <w:sz w:val="24"/>
          <w:szCs w:val="24"/>
        </w:rPr>
        <w:t>us</w:t>
      </w:r>
      <w:r w:rsidR="009F4C1E" w:rsidRPr="00E35197">
        <w:rPr>
          <w:sz w:val="24"/>
          <w:szCs w:val="24"/>
        </w:rPr>
        <w:t xml:space="preserve"> ir </w:t>
      </w:r>
      <w:proofErr w:type="spellStart"/>
      <w:r w:rsidR="009F4C1E" w:rsidRPr="00E35197">
        <w:rPr>
          <w:sz w:val="24"/>
          <w:szCs w:val="24"/>
        </w:rPr>
        <w:t>atskaitinga</w:t>
      </w:r>
      <w:r w:rsidR="009F4C1E">
        <w:rPr>
          <w:sz w:val="24"/>
          <w:szCs w:val="24"/>
        </w:rPr>
        <w:t>s</w:t>
      </w:r>
      <w:proofErr w:type="spellEnd"/>
      <w:r w:rsidR="009F4C1E" w:rsidRPr="00E35197">
        <w:rPr>
          <w:sz w:val="24"/>
          <w:szCs w:val="24"/>
        </w:rPr>
        <w:t xml:space="preserve"> Kretingos rajono savivaldyb</w:t>
      </w:r>
      <w:r w:rsidR="009F4C1E">
        <w:rPr>
          <w:sz w:val="24"/>
          <w:szCs w:val="24"/>
        </w:rPr>
        <w:t xml:space="preserve">ės administracijos direktoriui. Jis </w:t>
      </w:r>
      <w:r w:rsidR="009F4C1E" w:rsidRPr="00E35197">
        <w:rPr>
          <w:sz w:val="24"/>
          <w:szCs w:val="24"/>
        </w:rPr>
        <w:t>užtikrina vidaus auditoriaus veiklos bei organizacinį nepriklausomumą ir negali perduoti šios valdymo funkcijos kitiems Savivaldybės administracijos valstybės tarnautojams ar darbuotojams.</w:t>
      </w:r>
    </w:p>
    <w:p w:rsidR="009F4C1E" w:rsidRDefault="009F4C1E" w:rsidP="009F4C1E">
      <w:pPr>
        <w:jc w:val="both"/>
        <w:rPr>
          <w:sz w:val="24"/>
          <w:szCs w:val="24"/>
        </w:rPr>
      </w:pPr>
      <w:r>
        <w:rPr>
          <w:sz w:val="24"/>
          <w:szCs w:val="24"/>
        </w:rPr>
        <w:t xml:space="preserve">            </w:t>
      </w:r>
      <w:r w:rsidR="000177CA">
        <w:rPr>
          <w:sz w:val="24"/>
          <w:szCs w:val="24"/>
        </w:rPr>
        <w:t xml:space="preserve">    </w:t>
      </w:r>
      <w:r>
        <w:rPr>
          <w:sz w:val="24"/>
          <w:szCs w:val="24"/>
        </w:rPr>
        <w:t>Vidaus auditori</w:t>
      </w:r>
      <w:r w:rsidR="000177CA">
        <w:rPr>
          <w:sz w:val="24"/>
          <w:szCs w:val="24"/>
        </w:rPr>
        <w:t>ai</w:t>
      </w:r>
      <w:r>
        <w:rPr>
          <w:sz w:val="24"/>
          <w:szCs w:val="24"/>
        </w:rPr>
        <w:t xml:space="preserve"> vykdė nepriklausomą, objektyvią tyrimo, vertinimo ir konsultavimo veiklą, siekė užtikrinti Savivaldybės administracijos, jai pavaldžių ir jos valdymo sričiai priskirtų viešųjų juridinių asmenų, kurie valdo, naudoja savivaldybės turtą bei juo disponuoja, veiklos gerinimą.</w:t>
      </w:r>
    </w:p>
    <w:p w:rsidR="009F4C1E" w:rsidRPr="00C20981" w:rsidRDefault="009F4C1E" w:rsidP="009F4C1E">
      <w:pPr>
        <w:jc w:val="both"/>
        <w:rPr>
          <w:sz w:val="24"/>
          <w:szCs w:val="24"/>
        </w:rPr>
      </w:pPr>
      <w:r>
        <w:rPr>
          <w:sz w:val="24"/>
          <w:szCs w:val="24"/>
        </w:rPr>
        <w:t xml:space="preserve">            </w:t>
      </w:r>
      <w:r w:rsidR="000177CA">
        <w:rPr>
          <w:sz w:val="24"/>
          <w:szCs w:val="24"/>
        </w:rPr>
        <w:t xml:space="preserve">    </w:t>
      </w:r>
      <w:r>
        <w:rPr>
          <w:sz w:val="24"/>
          <w:szCs w:val="24"/>
        </w:rPr>
        <w:t>Vidaus audito tikslas – vertinti rizikos valdymą ir vidaus kontrolę, padėti įgyvendinti Savivaldybės administracijos, kitų Savivaldybei pavaldžių ir jos valdymo sričiai priskirtų viešųjų juridinių asmenų veiklos tikslus.</w:t>
      </w:r>
    </w:p>
    <w:p w:rsidR="009F4C1E" w:rsidRDefault="009F4C1E" w:rsidP="009F4C1E">
      <w:pPr>
        <w:jc w:val="both"/>
        <w:rPr>
          <w:sz w:val="24"/>
          <w:szCs w:val="24"/>
        </w:rPr>
      </w:pPr>
      <w:r w:rsidRPr="00C20981">
        <w:rPr>
          <w:sz w:val="24"/>
          <w:szCs w:val="24"/>
        </w:rPr>
        <w:t xml:space="preserve">           </w:t>
      </w:r>
      <w:r>
        <w:rPr>
          <w:sz w:val="24"/>
          <w:szCs w:val="24"/>
        </w:rPr>
        <w:t xml:space="preserve"> </w:t>
      </w:r>
      <w:r w:rsidR="000177CA">
        <w:rPr>
          <w:sz w:val="24"/>
          <w:szCs w:val="24"/>
        </w:rPr>
        <w:t xml:space="preserve">    </w:t>
      </w:r>
      <w:r w:rsidRPr="00C20981">
        <w:rPr>
          <w:sz w:val="24"/>
          <w:szCs w:val="24"/>
        </w:rPr>
        <w:t xml:space="preserve">Vidaus audito </w:t>
      </w:r>
      <w:r>
        <w:rPr>
          <w:sz w:val="24"/>
          <w:szCs w:val="24"/>
        </w:rPr>
        <w:t>skyrius,</w:t>
      </w:r>
      <w:r w:rsidRPr="00C20981">
        <w:rPr>
          <w:sz w:val="24"/>
          <w:szCs w:val="24"/>
        </w:rPr>
        <w:t xml:space="preserve"> vykdydama</w:t>
      </w:r>
      <w:r>
        <w:rPr>
          <w:sz w:val="24"/>
          <w:szCs w:val="24"/>
        </w:rPr>
        <w:t>s</w:t>
      </w:r>
      <w:r w:rsidRPr="00C20981">
        <w:rPr>
          <w:sz w:val="24"/>
          <w:szCs w:val="24"/>
        </w:rPr>
        <w:t xml:space="preserve"> savo funkcijas</w:t>
      </w:r>
      <w:r>
        <w:rPr>
          <w:sz w:val="24"/>
          <w:szCs w:val="24"/>
        </w:rPr>
        <w:t>,</w:t>
      </w:r>
      <w:r w:rsidRPr="00C20981">
        <w:rPr>
          <w:sz w:val="24"/>
          <w:szCs w:val="24"/>
        </w:rPr>
        <w:t xml:space="preserve"> atliko </w:t>
      </w:r>
      <w:r w:rsidR="008B3F49">
        <w:rPr>
          <w:sz w:val="24"/>
          <w:szCs w:val="24"/>
        </w:rPr>
        <w:t>7</w:t>
      </w:r>
      <w:r>
        <w:rPr>
          <w:sz w:val="24"/>
          <w:szCs w:val="24"/>
        </w:rPr>
        <w:t xml:space="preserve"> veiklos audit</w:t>
      </w:r>
      <w:r w:rsidR="008B3F49">
        <w:rPr>
          <w:sz w:val="24"/>
          <w:szCs w:val="24"/>
        </w:rPr>
        <w:t>us</w:t>
      </w:r>
      <w:r w:rsidR="000177CA">
        <w:rPr>
          <w:sz w:val="24"/>
          <w:szCs w:val="24"/>
        </w:rPr>
        <w:t>.</w:t>
      </w:r>
      <w:r>
        <w:rPr>
          <w:sz w:val="24"/>
          <w:szCs w:val="24"/>
        </w:rPr>
        <w:t xml:space="preserve"> </w:t>
      </w:r>
      <w:r w:rsidRPr="00C20981">
        <w:rPr>
          <w:sz w:val="24"/>
          <w:szCs w:val="24"/>
        </w:rPr>
        <w:t>Įvertinę</w:t>
      </w:r>
      <w:r>
        <w:rPr>
          <w:sz w:val="24"/>
          <w:szCs w:val="24"/>
        </w:rPr>
        <w:t>s</w:t>
      </w:r>
      <w:r w:rsidRPr="00C20981">
        <w:rPr>
          <w:sz w:val="24"/>
          <w:szCs w:val="24"/>
        </w:rPr>
        <w:t xml:space="preserve"> audituojamų subjektų vidaus kontrolės sistemos funkcionavimą bei galimą rizikos veiksnių įtaką, </w:t>
      </w:r>
      <w:r>
        <w:rPr>
          <w:sz w:val="24"/>
          <w:szCs w:val="24"/>
        </w:rPr>
        <w:t>skyrius</w:t>
      </w:r>
      <w:r w:rsidRPr="00C20981">
        <w:rPr>
          <w:sz w:val="24"/>
          <w:szCs w:val="24"/>
        </w:rPr>
        <w:t xml:space="preserve"> vidaus audito ataskaitose pateikė </w:t>
      </w:r>
      <w:r w:rsidR="008B3F49">
        <w:rPr>
          <w:sz w:val="24"/>
          <w:szCs w:val="24"/>
        </w:rPr>
        <w:t>60</w:t>
      </w:r>
      <w:r w:rsidRPr="00C20981">
        <w:rPr>
          <w:sz w:val="24"/>
          <w:szCs w:val="24"/>
        </w:rPr>
        <w:t xml:space="preserve"> rekomendacij</w:t>
      </w:r>
      <w:r w:rsidR="005A5247">
        <w:rPr>
          <w:sz w:val="24"/>
          <w:szCs w:val="24"/>
        </w:rPr>
        <w:t>ų</w:t>
      </w:r>
      <w:r w:rsidRPr="00C20981">
        <w:rPr>
          <w:sz w:val="24"/>
          <w:szCs w:val="24"/>
        </w:rPr>
        <w:t>, kaip sustiprinti vidaus kontrolės procedūras bei rizikos valdymą viešajame juridiniame asmenyje.</w:t>
      </w:r>
    </w:p>
    <w:p w:rsidR="009F4C1E" w:rsidRDefault="009F4C1E" w:rsidP="009F4C1E">
      <w:pPr>
        <w:jc w:val="both"/>
        <w:rPr>
          <w:sz w:val="24"/>
          <w:szCs w:val="24"/>
        </w:rPr>
      </w:pPr>
      <w:r>
        <w:rPr>
          <w:sz w:val="24"/>
          <w:szCs w:val="24"/>
        </w:rPr>
        <w:t xml:space="preserve">             </w:t>
      </w:r>
      <w:r w:rsidR="000177CA">
        <w:rPr>
          <w:sz w:val="24"/>
          <w:szCs w:val="24"/>
        </w:rPr>
        <w:t xml:space="preserve">   </w:t>
      </w:r>
      <w:r>
        <w:rPr>
          <w:sz w:val="24"/>
          <w:szCs w:val="24"/>
        </w:rPr>
        <w:t>Atliekant vidaus auditus, nebuvo nustatyta pažeidimų, kuriuos turėtų nagrinėti teisėsaugos institucijos.</w:t>
      </w:r>
    </w:p>
    <w:p w:rsidR="009F4C1E" w:rsidRDefault="009F4C1E" w:rsidP="009F4C1E">
      <w:pPr>
        <w:jc w:val="both"/>
        <w:rPr>
          <w:sz w:val="24"/>
          <w:szCs w:val="24"/>
        </w:rPr>
      </w:pPr>
      <w:r>
        <w:rPr>
          <w:sz w:val="24"/>
          <w:szCs w:val="24"/>
        </w:rPr>
        <w:t xml:space="preserve">             </w:t>
      </w:r>
      <w:r w:rsidR="000177CA">
        <w:rPr>
          <w:sz w:val="24"/>
          <w:szCs w:val="24"/>
        </w:rPr>
        <w:t xml:space="preserve">    </w:t>
      </w:r>
      <w:r>
        <w:rPr>
          <w:sz w:val="24"/>
          <w:szCs w:val="24"/>
        </w:rPr>
        <w:t>Vidaus audito skyrius vykdė korupcijos prevenciją ir kontrolę.</w:t>
      </w:r>
      <w:r>
        <w:rPr>
          <w:b/>
        </w:rPr>
        <w:t xml:space="preserve"> </w:t>
      </w:r>
      <w:r w:rsidRPr="004E5EC1">
        <w:rPr>
          <w:sz w:val="24"/>
          <w:szCs w:val="24"/>
        </w:rPr>
        <w:t>20</w:t>
      </w:r>
      <w:r>
        <w:rPr>
          <w:sz w:val="24"/>
          <w:szCs w:val="24"/>
        </w:rPr>
        <w:t>1</w:t>
      </w:r>
      <w:r w:rsidR="00F83507">
        <w:rPr>
          <w:sz w:val="24"/>
          <w:szCs w:val="24"/>
        </w:rPr>
        <w:t>3</w:t>
      </w:r>
      <w:r w:rsidRPr="004E5EC1">
        <w:rPr>
          <w:sz w:val="24"/>
          <w:szCs w:val="24"/>
        </w:rPr>
        <w:t xml:space="preserve"> metais</w:t>
      </w:r>
      <w:r>
        <w:rPr>
          <w:sz w:val="24"/>
          <w:szCs w:val="24"/>
        </w:rPr>
        <w:t xml:space="preserve"> inicijuoti</w:t>
      </w:r>
      <w:r w:rsidRPr="004E5EC1">
        <w:rPr>
          <w:sz w:val="24"/>
          <w:szCs w:val="24"/>
        </w:rPr>
        <w:t xml:space="preserve"> </w:t>
      </w:r>
      <w:r w:rsidR="00027FA5">
        <w:rPr>
          <w:sz w:val="24"/>
          <w:szCs w:val="24"/>
        </w:rPr>
        <w:t>5</w:t>
      </w:r>
      <w:r w:rsidRPr="004E5EC1">
        <w:rPr>
          <w:sz w:val="24"/>
          <w:szCs w:val="24"/>
        </w:rPr>
        <w:t xml:space="preserve"> Komisijos </w:t>
      </w:r>
      <w:r>
        <w:rPr>
          <w:sz w:val="24"/>
          <w:szCs w:val="24"/>
        </w:rPr>
        <w:t xml:space="preserve">korupcijos prevencijai </w:t>
      </w:r>
      <w:r w:rsidRPr="004E5EC1">
        <w:rPr>
          <w:sz w:val="24"/>
          <w:szCs w:val="24"/>
        </w:rPr>
        <w:t>posėdži</w:t>
      </w:r>
      <w:r>
        <w:rPr>
          <w:sz w:val="24"/>
          <w:szCs w:val="24"/>
        </w:rPr>
        <w:t>ai</w:t>
      </w:r>
      <w:r w:rsidRPr="004E5EC1">
        <w:rPr>
          <w:sz w:val="24"/>
          <w:szCs w:val="24"/>
        </w:rPr>
        <w:t>, kuriuose buvo  svarstyti klausimai, susiję su Komisijos  veiklos organizavimu, korupcijos pasireiškimo tikimybės Kretingos</w:t>
      </w:r>
      <w:r>
        <w:rPr>
          <w:sz w:val="24"/>
          <w:szCs w:val="24"/>
        </w:rPr>
        <w:t xml:space="preserve"> rajono savivaldybėje nustatymu</w:t>
      </w:r>
      <w:r w:rsidR="00486E56">
        <w:rPr>
          <w:sz w:val="24"/>
          <w:szCs w:val="24"/>
        </w:rPr>
        <w:t>,</w:t>
      </w:r>
      <w:r w:rsidR="00A4239C" w:rsidRPr="00A4239C">
        <w:rPr>
          <w:sz w:val="24"/>
          <w:szCs w:val="24"/>
        </w:rPr>
        <w:t xml:space="preserve"> Kretingos rajono savivaldybės 2012-2015 metų kovos su korupcija programos įgyvendinim</w:t>
      </w:r>
      <w:r w:rsidR="00027FA5">
        <w:rPr>
          <w:sz w:val="24"/>
          <w:szCs w:val="24"/>
        </w:rPr>
        <w:t>u.</w:t>
      </w:r>
      <w:r w:rsidR="00A4239C" w:rsidRPr="00A4239C">
        <w:rPr>
          <w:sz w:val="24"/>
          <w:szCs w:val="24"/>
        </w:rPr>
        <w:t xml:space="preserve"> </w:t>
      </w:r>
    </w:p>
    <w:p w:rsidR="005D786F" w:rsidRPr="005D786F" w:rsidRDefault="000177CA" w:rsidP="00B8796C">
      <w:pPr>
        <w:ind w:firstLine="720"/>
        <w:jc w:val="both"/>
        <w:rPr>
          <w:sz w:val="24"/>
          <w:szCs w:val="24"/>
        </w:rPr>
      </w:pPr>
      <w:r>
        <w:rPr>
          <w:sz w:val="24"/>
          <w:szCs w:val="24"/>
        </w:rPr>
        <w:t xml:space="preserve">      </w:t>
      </w:r>
      <w:r w:rsidR="009F4C1E">
        <w:rPr>
          <w:sz w:val="24"/>
          <w:szCs w:val="24"/>
        </w:rPr>
        <w:t>Vidaus audito skyriaus auditoriai dalyvavo ir kitų administracijos direktoriaus įsakymu sudarytų komisijų darbe.</w:t>
      </w:r>
    </w:p>
    <w:p w:rsidR="00856627" w:rsidRPr="00856627" w:rsidRDefault="00EF375D" w:rsidP="00856627">
      <w:pPr>
        <w:jc w:val="both"/>
        <w:rPr>
          <w:sz w:val="24"/>
          <w:szCs w:val="24"/>
        </w:rPr>
      </w:pPr>
      <w:r>
        <w:t xml:space="preserve">                </w:t>
      </w:r>
      <w:r w:rsidR="00856627" w:rsidRPr="00DD2969">
        <w:rPr>
          <w:sz w:val="24"/>
          <w:szCs w:val="24"/>
          <w:u w:val="single"/>
        </w:rPr>
        <w:t>INFORMACINĖS TECHNOLOGIJOS</w:t>
      </w:r>
      <w:r w:rsidR="00A24C2C">
        <w:rPr>
          <w:sz w:val="24"/>
          <w:szCs w:val="24"/>
        </w:rPr>
        <w:t>.</w:t>
      </w:r>
      <w:r w:rsidR="00856627" w:rsidRPr="00856627">
        <w:rPr>
          <w:sz w:val="24"/>
          <w:szCs w:val="24"/>
        </w:rPr>
        <w:t xml:space="preserve"> Informacinių technologijų skyrius sprendžia Kretingos rajono savivaldybės administracijos informacinės infrastruktūros ir informacinių technologijų klausimus. Šiuo metu skyrius prižiūri beveik 200 kompiuterių (kartu su seniūnijomis), 4 tarnybines stotis, duomenų saugyklą ir kitą </w:t>
      </w:r>
      <w:proofErr w:type="spellStart"/>
      <w:r w:rsidR="00856627" w:rsidRPr="00856627">
        <w:rPr>
          <w:sz w:val="24"/>
          <w:szCs w:val="24"/>
        </w:rPr>
        <w:t>orgtechniką</w:t>
      </w:r>
      <w:proofErr w:type="spellEnd"/>
      <w:r w:rsidR="00856627" w:rsidRPr="00856627">
        <w:rPr>
          <w:sz w:val="24"/>
          <w:szCs w:val="24"/>
        </w:rPr>
        <w:t xml:space="preserve"> (</w:t>
      </w:r>
      <w:proofErr w:type="spellStart"/>
      <w:r w:rsidR="00856627" w:rsidRPr="00856627">
        <w:rPr>
          <w:sz w:val="24"/>
          <w:szCs w:val="24"/>
        </w:rPr>
        <w:t>kopijuoklius</w:t>
      </w:r>
      <w:proofErr w:type="spellEnd"/>
      <w:r w:rsidR="00856627" w:rsidRPr="00856627">
        <w:rPr>
          <w:sz w:val="24"/>
          <w:szCs w:val="24"/>
        </w:rPr>
        <w:t>, spausdintuvus, faksus). Tarnybinėse stotyse įdiegtos žemės nuomos mokesčio sistema (MASIS), dokumentų valdymo sistema KONTORA, buhalterinės apskaitos ir biudžeto programos, socialinės paramos informacinė sistema PARAMA, teisės aktų paieška (LITLEX-</w:t>
      </w:r>
      <w:proofErr w:type="spellStart"/>
      <w:r w:rsidR="00856627" w:rsidRPr="00856627">
        <w:rPr>
          <w:sz w:val="24"/>
          <w:szCs w:val="24"/>
        </w:rPr>
        <w:t>intranet</w:t>
      </w:r>
      <w:proofErr w:type="spellEnd"/>
      <w:r w:rsidR="00856627" w:rsidRPr="00856627">
        <w:rPr>
          <w:sz w:val="24"/>
          <w:szCs w:val="24"/>
        </w:rPr>
        <w:t>), veiklos planavimo ir valdymo sistema KRIVIS, FTP (</w:t>
      </w:r>
      <w:proofErr w:type="spellStart"/>
      <w:r w:rsidR="00856627" w:rsidRPr="00856627">
        <w:rPr>
          <w:sz w:val="24"/>
          <w:szCs w:val="24"/>
        </w:rPr>
        <w:t>Temidė</w:t>
      </w:r>
      <w:proofErr w:type="spellEnd"/>
      <w:r w:rsidR="00856627" w:rsidRPr="00856627">
        <w:rPr>
          <w:sz w:val="24"/>
          <w:szCs w:val="24"/>
        </w:rPr>
        <w:t>), Vaikų registracijos ir priėmimo į Kretingos rajono mokyklų ikimokyklinio ir priešmokyklinio ugdymo grupes informacinė sistema VRPIS, veikia IT įrangos inventorizavimo sistema (GLPI)</w:t>
      </w:r>
      <w:r w:rsidR="00077BB5">
        <w:rPr>
          <w:sz w:val="24"/>
          <w:szCs w:val="24"/>
        </w:rPr>
        <w:t>,</w:t>
      </w:r>
      <w:r w:rsidR="00856627" w:rsidRPr="00856627">
        <w:rPr>
          <w:sz w:val="24"/>
          <w:szCs w:val="24"/>
        </w:rPr>
        <w:t xml:space="preserve"> elektroninio pašto, kalendoriaus ir bendradarbiavimo sistema </w:t>
      </w:r>
      <w:proofErr w:type="spellStart"/>
      <w:r w:rsidR="00856627" w:rsidRPr="00856627">
        <w:rPr>
          <w:sz w:val="24"/>
          <w:szCs w:val="24"/>
        </w:rPr>
        <w:t>Zimbra</w:t>
      </w:r>
      <w:proofErr w:type="spellEnd"/>
      <w:r w:rsidR="00856627" w:rsidRPr="00856627">
        <w:rPr>
          <w:sz w:val="24"/>
          <w:szCs w:val="24"/>
        </w:rPr>
        <w:t xml:space="preserve">, vidinis </w:t>
      </w:r>
      <w:r w:rsidR="00856627" w:rsidRPr="00856627">
        <w:rPr>
          <w:sz w:val="24"/>
          <w:szCs w:val="24"/>
        </w:rPr>
        <w:lastRenderedPageBreak/>
        <w:t>(pasiekiamas adresu http://intranet) savivaldybės puslapis bei internetinis (</w:t>
      </w:r>
      <w:hyperlink r:id="rId9" w:history="1">
        <w:r w:rsidR="00856627" w:rsidRPr="00856627">
          <w:rPr>
            <w:rStyle w:val="Hipersaitas"/>
            <w:sz w:val="24"/>
            <w:szCs w:val="24"/>
          </w:rPr>
          <w:t>www.kretinga.lt</w:t>
        </w:r>
      </w:hyperlink>
      <w:r w:rsidR="00856627" w:rsidRPr="00856627">
        <w:rPr>
          <w:sz w:val="24"/>
          <w:szCs w:val="24"/>
        </w:rPr>
        <w:t xml:space="preserve">) puslapis, kuris yra nuolat atnaujinamas ir pertvarkomas pagal Bendruosius reikalavimus valstybės institucijų interneto svetainėms. </w:t>
      </w:r>
      <w:r w:rsidR="00077BB5">
        <w:rPr>
          <w:sz w:val="24"/>
          <w:szCs w:val="24"/>
        </w:rPr>
        <w:t>S</w:t>
      </w:r>
      <w:r w:rsidR="00856627" w:rsidRPr="00856627">
        <w:rPr>
          <w:sz w:val="24"/>
          <w:szCs w:val="24"/>
        </w:rPr>
        <w:t>kyrius konsultuoja įstaigas svetainių tvarkymo klausimais. 201</w:t>
      </w:r>
      <w:r w:rsidR="0069384E">
        <w:rPr>
          <w:sz w:val="24"/>
          <w:szCs w:val="24"/>
        </w:rPr>
        <w:t xml:space="preserve">3 </w:t>
      </w:r>
      <w:r w:rsidR="00CC180B">
        <w:rPr>
          <w:sz w:val="24"/>
          <w:szCs w:val="24"/>
        </w:rPr>
        <w:t>metais</w:t>
      </w:r>
      <w:r w:rsidR="00856627" w:rsidRPr="00856627">
        <w:rPr>
          <w:sz w:val="24"/>
          <w:szCs w:val="24"/>
        </w:rPr>
        <w:t xml:space="preserve"> </w:t>
      </w:r>
      <w:r w:rsidR="00077BB5">
        <w:rPr>
          <w:sz w:val="24"/>
          <w:szCs w:val="24"/>
        </w:rPr>
        <w:t>Informacinės visuomenės plėtros komitetas</w:t>
      </w:r>
      <w:r w:rsidR="00856627" w:rsidRPr="00856627">
        <w:rPr>
          <w:sz w:val="24"/>
          <w:szCs w:val="24"/>
        </w:rPr>
        <w:t xml:space="preserve"> atliko </w:t>
      </w:r>
      <w:r w:rsidR="00416A28">
        <w:rPr>
          <w:sz w:val="24"/>
          <w:szCs w:val="24"/>
        </w:rPr>
        <w:t xml:space="preserve">Savivaldybės administracijos, jai pavaldžių ir jos valdymo sričiai priskirtų </w:t>
      </w:r>
      <w:r w:rsidR="00856627" w:rsidRPr="00856627">
        <w:rPr>
          <w:sz w:val="24"/>
          <w:szCs w:val="24"/>
        </w:rPr>
        <w:t>įstaigų svetainių tyrim</w:t>
      </w:r>
      <w:r w:rsidR="00CC180B">
        <w:rPr>
          <w:sz w:val="24"/>
          <w:szCs w:val="24"/>
        </w:rPr>
        <w:t>ą. M</w:t>
      </w:r>
      <w:r w:rsidR="00856627" w:rsidRPr="00856627">
        <w:rPr>
          <w:sz w:val="24"/>
          <w:szCs w:val="24"/>
        </w:rPr>
        <w:t>ūsų rajono įstaigų svetainės įvertintos geriausiai.</w:t>
      </w:r>
    </w:p>
    <w:p w:rsidR="00BF3E68" w:rsidRPr="00416A28" w:rsidRDefault="00982398" w:rsidP="00BF3E68">
      <w:pPr>
        <w:jc w:val="both"/>
        <w:rPr>
          <w:sz w:val="24"/>
          <w:szCs w:val="24"/>
        </w:rPr>
      </w:pPr>
      <w:r>
        <w:rPr>
          <w:sz w:val="24"/>
          <w:szCs w:val="24"/>
        </w:rPr>
        <w:t xml:space="preserve">             </w:t>
      </w:r>
      <w:r w:rsidR="00EF37EE" w:rsidRPr="00EF37EE">
        <w:rPr>
          <w:sz w:val="24"/>
          <w:szCs w:val="24"/>
        </w:rPr>
        <w:t>2013 m</w:t>
      </w:r>
      <w:r w:rsidR="000F7B83">
        <w:rPr>
          <w:sz w:val="24"/>
          <w:szCs w:val="24"/>
        </w:rPr>
        <w:t>etais</w:t>
      </w:r>
      <w:r w:rsidR="00EF37EE" w:rsidRPr="00EF37EE">
        <w:rPr>
          <w:sz w:val="24"/>
          <w:szCs w:val="24"/>
        </w:rPr>
        <w:t xml:space="preserve"> </w:t>
      </w:r>
      <w:r w:rsidR="00EF37EE">
        <w:rPr>
          <w:sz w:val="24"/>
          <w:szCs w:val="24"/>
        </w:rPr>
        <w:t xml:space="preserve">pradėta įgyvendinti geoinformacinę sistemą </w:t>
      </w:r>
      <w:r w:rsidR="00EF37EE" w:rsidRPr="00EF37EE">
        <w:rPr>
          <w:sz w:val="24"/>
          <w:szCs w:val="24"/>
        </w:rPr>
        <w:t>GIS</w:t>
      </w:r>
      <w:r w:rsidR="00EF37EE">
        <w:rPr>
          <w:sz w:val="24"/>
          <w:szCs w:val="24"/>
        </w:rPr>
        <w:t xml:space="preserve"> Savivaldybės administracijoje.</w:t>
      </w:r>
      <w:r w:rsidR="00EF37EE" w:rsidRPr="00EF37EE">
        <w:rPr>
          <w:sz w:val="24"/>
          <w:szCs w:val="24"/>
        </w:rPr>
        <w:t xml:space="preserve"> </w:t>
      </w:r>
      <w:r w:rsidR="00EF37EE">
        <w:rPr>
          <w:sz w:val="24"/>
          <w:szCs w:val="24"/>
        </w:rPr>
        <w:t>Įdiegus GIS tarnybinę stotį,</w:t>
      </w:r>
      <w:r w:rsidR="00EF37EE" w:rsidRPr="00EF37EE">
        <w:rPr>
          <w:sz w:val="24"/>
          <w:szCs w:val="24"/>
        </w:rPr>
        <w:t xml:space="preserve"> </w:t>
      </w:r>
      <w:r w:rsidR="00EF37EE">
        <w:rPr>
          <w:sz w:val="24"/>
          <w:szCs w:val="24"/>
        </w:rPr>
        <w:t>d</w:t>
      </w:r>
      <w:r w:rsidR="00EF37EE" w:rsidRPr="00EF37EE">
        <w:rPr>
          <w:sz w:val="24"/>
          <w:szCs w:val="24"/>
        </w:rPr>
        <w:t xml:space="preserve">alis žemėlapių </w:t>
      </w:r>
      <w:r w:rsidR="00EF37EE">
        <w:rPr>
          <w:sz w:val="24"/>
          <w:szCs w:val="24"/>
        </w:rPr>
        <w:t>bus</w:t>
      </w:r>
      <w:r w:rsidR="00EF37EE" w:rsidRPr="00EF37EE">
        <w:rPr>
          <w:sz w:val="24"/>
          <w:szCs w:val="24"/>
        </w:rPr>
        <w:t xml:space="preserve"> publikuojami adresu </w:t>
      </w:r>
      <w:hyperlink r:id="rId10" w:history="1">
        <w:r w:rsidR="00EF37EE" w:rsidRPr="00EF37EE">
          <w:rPr>
            <w:rStyle w:val="Hipersaitas"/>
            <w:sz w:val="24"/>
            <w:szCs w:val="24"/>
          </w:rPr>
          <w:t>http://gis.kretinga.lt/zemelapiai/</w:t>
        </w:r>
      </w:hyperlink>
      <w:r w:rsidR="00EF37EE" w:rsidRPr="00EF37EE">
        <w:rPr>
          <w:sz w:val="24"/>
          <w:szCs w:val="24"/>
        </w:rPr>
        <w:t xml:space="preserve">. </w:t>
      </w:r>
    </w:p>
    <w:p w:rsidR="00BF3E68" w:rsidRPr="00BF3E68" w:rsidRDefault="00A3004B" w:rsidP="00BF3E68">
      <w:pPr>
        <w:rPr>
          <w:sz w:val="24"/>
          <w:szCs w:val="24"/>
          <w:lang w:eastAsia="ar-SA"/>
        </w:rPr>
      </w:pPr>
      <w:r w:rsidRPr="00097586">
        <w:rPr>
          <w:rFonts w:ascii="Arial" w:hAnsi="Arial" w:cs="Arial"/>
          <w:sz w:val="20"/>
          <w:szCs w:val="20"/>
        </w:rPr>
        <w:t xml:space="preserve">             </w:t>
      </w:r>
      <w:r w:rsidR="00982398">
        <w:rPr>
          <w:rFonts w:ascii="Arial" w:hAnsi="Arial" w:cs="Arial"/>
          <w:sz w:val="20"/>
          <w:szCs w:val="20"/>
        </w:rPr>
        <w:t xml:space="preserve"> </w:t>
      </w:r>
      <w:r w:rsidR="00977F41" w:rsidRPr="00DD2969">
        <w:rPr>
          <w:sz w:val="24"/>
          <w:szCs w:val="24"/>
          <w:u w:val="single"/>
        </w:rPr>
        <w:t>CIVILINĖ METRIKACIJA</w:t>
      </w:r>
      <w:r w:rsidR="00977F41" w:rsidRPr="00097586">
        <w:rPr>
          <w:sz w:val="24"/>
          <w:szCs w:val="24"/>
        </w:rPr>
        <w:t>.</w:t>
      </w:r>
      <w:r w:rsidR="00BF1805">
        <w:t xml:space="preserve"> </w:t>
      </w:r>
      <w:r w:rsidR="00BF3E68" w:rsidRPr="00BF3E68">
        <w:rPr>
          <w:sz w:val="24"/>
          <w:szCs w:val="24"/>
          <w:lang w:eastAsia="ar-SA"/>
        </w:rPr>
        <w:t>Per 20</w:t>
      </w:r>
      <w:r w:rsidR="00C82C52">
        <w:rPr>
          <w:sz w:val="24"/>
          <w:szCs w:val="24"/>
          <w:lang w:eastAsia="ar-SA"/>
        </w:rPr>
        <w:t>1</w:t>
      </w:r>
      <w:r w:rsidR="00061B7A">
        <w:rPr>
          <w:sz w:val="24"/>
          <w:szCs w:val="24"/>
          <w:lang w:eastAsia="ar-SA"/>
        </w:rPr>
        <w:t>3</w:t>
      </w:r>
      <w:r w:rsidR="0041730A">
        <w:rPr>
          <w:sz w:val="24"/>
          <w:szCs w:val="24"/>
          <w:lang w:eastAsia="ar-SA"/>
        </w:rPr>
        <w:t xml:space="preserve"> metus Kretingos rajone sudaryta</w:t>
      </w:r>
      <w:r w:rsidR="00BF1805">
        <w:rPr>
          <w:sz w:val="24"/>
          <w:szCs w:val="24"/>
          <w:lang w:eastAsia="ar-SA"/>
        </w:rPr>
        <w:t xml:space="preserve"> civilinės būklės </w:t>
      </w:r>
      <w:r w:rsidR="00BF3E68" w:rsidRPr="00BF3E68">
        <w:rPr>
          <w:sz w:val="24"/>
          <w:szCs w:val="24"/>
          <w:lang w:eastAsia="ar-SA"/>
        </w:rPr>
        <w:t>aktų įraš</w:t>
      </w:r>
      <w:r w:rsidR="0041730A">
        <w:rPr>
          <w:sz w:val="24"/>
          <w:szCs w:val="24"/>
          <w:lang w:eastAsia="ar-SA"/>
        </w:rPr>
        <w:t>ų</w:t>
      </w:r>
      <w:r w:rsidR="00BF3E68" w:rsidRPr="00BF3E68">
        <w:rPr>
          <w:sz w:val="24"/>
          <w:szCs w:val="24"/>
          <w:lang w:eastAsia="ar-SA"/>
        </w:rPr>
        <w:t>:</w:t>
      </w:r>
    </w:p>
    <w:p w:rsidR="00BF3E68" w:rsidRPr="008D41CF" w:rsidRDefault="00BF3E68" w:rsidP="005C329A">
      <w:pPr>
        <w:numPr>
          <w:ilvl w:val="0"/>
          <w:numId w:val="5"/>
        </w:numPr>
        <w:suppressAutoHyphens/>
        <w:rPr>
          <w:sz w:val="24"/>
          <w:szCs w:val="24"/>
          <w:lang w:eastAsia="ar-SA"/>
        </w:rPr>
      </w:pPr>
      <w:r w:rsidRPr="008D41CF">
        <w:rPr>
          <w:sz w:val="24"/>
          <w:szCs w:val="24"/>
          <w:lang w:eastAsia="ar-SA"/>
        </w:rPr>
        <w:t xml:space="preserve">Gimimo – </w:t>
      </w:r>
      <w:r w:rsidR="00FA5147">
        <w:rPr>
          <w:sz w:val="24"/>
          <w:szCs w:val="24"/>
          <w:lang w:eastAsia="ar-SA"/>
        </w:rPr>
        <w:t>4</w:t>
      </w:r>
      <w:r w:rsidR="00061B7A">
        <w:rPr>
          <w:sz w:val="24"/>
          <w:szCs w:val="24"/>
          <w:lang w:eastAsia="ar-SA"/>
        </w:rPr>
        <w:t>22</w:t>
      </w:r>
      <w:r w:rsidRPr="008D41CF">
        <w:rPr>
          <w:sz w:val="24"/>
          <w:szCs w:val="24"/>
          <w:lang w:eastAsia="ar-SA"/>
        </w:rPr>
        <w:t xml:space="preserve">; </w:t>
      </w:r>
    </w:p>
    <w:p w:rsidR="00BF3E68" w:rsidRPr="008D41CF" w:rsidRDefault="00BF3E68" w:rsidP="005C329A">
      <w:pPr>
        <w:numPr>
          <w:ilvl w:val="0"/>
          <w:numId w:val="5"/>
        </w:numPr>
        <w:suppressAutoHyphens/>
        <w:rPr>
          <w:sz w:val="24"/>
          <w:szCs w:val="24"/>
          <w:lang w:eastAsia="ar-SA"/>
        </w:rPr>
      </w:pPr>
      <w:r w:rsidRPr="008D41CF">
        <w:rPr>
          <w:sz w:val="24"/>
          <w:szCs w:val="24"/>
          <w:lang w:eastAsia="ar-SA"/>
        </w:rPr>
        <w:t xml:space="preserve">Santuokos – </w:t>
      </w:r>
      <w:r w:rsidR="000B38C4">
        <w:rPr>
          <w:sz w:val="24"/>
          <w:szCs w:val="24"/>
          <w:lang w:eastAsia="ar-SA"/>
        </w:rPr>
        <w:t>2</w:t>
      </w:r>
      <w:r w:rsidR="00061B7A">
        <w:rPr>
          <w:sz w:val="24"/>
          <w:szCs w:val="24"/>
          <w:lang w:eastAsia="ar-SA"/>
        </w:rPr>
        <w:t>92</w:t>
      </w:r>
      <w:r w:rsidRPr="008D41CF">
        <w:rPr>
          <w:sz w:val="24"/>
          <w:szCs w:val="24"/>
          <w:lang w:eastAsia="ar-SA"/>
        </w:rPr>
        <w:t xml:space="preserve">; </w:t>
      </w:r>
    </w:p>
    <w:p w:rsidR="00BF3E68" w:rsidRPr="008D41CF" w:rsidRDefault="00BF3E68" w:rsidP="005C329A">
      <w:pPr>
        <w:numPr>
          <w:ilvl w:val="0"/>
          <w:numId w:val="5"/>
        </w:numPr>
        <w:suppressAutoHyphens/>
        <w:rPr>
          <w:sz w:val="24"/>
          <w:szCs w:val="24"/>
          <w:lang w:eastAsia="ar-SA"/>
        </w:rPr>
      </w:pPr>
      <w:r w:rsidRPr="008D41CF">
        <w:rPr>
          <w:sz w:val="24"/>
          <w:szCs w:val="24"/>
          <w:lang w:eastAsia="ar-SA"/>
        </w:rPr>
        <w:t xml:space="preserve">Ištuokos – </w:t>
      </w:r>
      <w:r w:rsidR="00FA5147">
        <w:rPr>
          <w:sz w:val="24"/>
          <w:szCs w:val="24"/>
          <w:lang w:eastAsia="ar-SA"/>
        </w:rPr>
        <w:t>11</w:t>
      </w:r>
      <w:r w:rsidR="00061B7A">
        <w:rPr>
          <w:sz w:val="24"/>
          <w:szCs w:val="24"/>
          <w:lang w:eastAsia="ar-SA"/>
        </w:rPr>
        <w:t>2</w:t>
      </w:r>
      <w:r w:rsidRPr="008D41CF">
        <w:rPr>
          <w:sz w:val="24"/>
          <w:szCs w:val="24"/>
          <w:lang w:eastAsia="ar-SA"/>
        </w:rPr>
        <w:t xml:space="preserve">; </w:t>
      </w:r>
    </w:p>
    <w:p w:rsidR="00BF3E68" w:rsidRPr="008D41CF" w:rsidRDefault="00BF3E68" w:rsidP="005C329A">
      <w:pPr>
        <w:numPr>
          <w:ilvl w:val="0"/>
          <w:numId w:val="5"/>
        </w:numPr>
        <w:suppressAutoHyphens/>
        <w:rPr>
          <w:sz w:val="24"/>
          <w:szCs w:val="24"/>
          <w:lang w:eastAsia="ar-SA"/>
        </w:rPr>
      </w:pPr>
      <w:r w:rsidRPr="008D41CF">
        <w:rPr>
          <w:sz w:val="24"/>
          <w:szCs w:val="24"/>
          <w:lang w:eastAsia="ar-SA"/>
        </w:rPr>
        <w:t xml:space="preserve">Mirties – </w:t>
      </w:r>
      <w:r w:rsidR="000B38C4">
        <w:rPr>
          <w:sz w:val="24"/>
          <w:szCs w:val="24"/>
          <w:lang w:eastAsia="ar-SA"/>
        </w:rPr>
        <w:t>4</w:t>
      </w:r>
      <w:r w:rsidR="00061B7A">
        <w:rPr>
          <w:sz w:val="24"/>
          <w:szCs w:val="24"/>
          <w:lang w:eastAsia="ar-SA"/>
        </w:rPr>
        <w:t>81</w:t>
      </w:r>
      <w:r w:rsidRPr="008D41CF">
        <w:rPr>
          <w:sz w:val="24"/>
          <w:szCs w:val="24"/>
          <w:lang w:eastAsia="ar-SA"/>
        </w:rPr>
        <w:t xml:space="preserve">; </w:t>
      </w:r>
    </w:p>
    <w:p w:rsidR="00BF3E68" w:rsidRPr="008D41CF" w:rsidRDefault="00BF3E68" w:rsidP="005C329A">
      <w:pPr>
        <w:numPr>
          <w:ilvl w:val="0"/>
          <w:numId w:val="5"/>
        </w:numPr>
        <w:suppressAutoHyphens/>
        <w:rPr>
          <w:sz w:val="24"/>
          <w:szCs w:val="24"/>
          <w:lang w:eastAsia="ar-SA"/>
        </w:rPr>
      </w:pPr>
      <w:r w:rsidRPr="008D41CF">
        <w:rPr>
          <w:sz w:val="24"/>
          <w:szCs w:val="24"/>
          <w:lang w:eastAsia="ar-SA"/>
        </w:rPr>
        <w:t xml:space="preserve">Civilinės būklės akto įrašo papildymo, pakeitimo – </w:t>
      </w:r>
      <w:r w:rsidR="000B38C4">
        <w:rPr>
          <w:sz w:val="24"/>
          <w:szCs w:val="24"/>
          <w:lang w:eastAsia="ar-SA"/>
        </w:rPr>
        <w:t>45</w:t>
      </w:r>
      <w:r w:rsidR="00061B7A">
        <w:rPr>
          <w:sz w:val="24"/>
          <w:szCs w:val="24"/>
          <w:lang w:eastAsia="ar-SA"/>
        </w:rPr>
        <w:t>9</w:t>
      </w:r>
      <w:r w:rsidRPr="008D41CF">
        <w:rPr>
          <w:sz w:val="24"/>
          <w:szCs w:val="24"/>
          <w:lang w:eastAsia="ar-SA"/>
        </w:rPr>
        <w:t xml:space="preserve">. </w:t>
      </w:r>
    </w:p>
    <w:p w:rsidR="00BF3E68" w:rsidRPr="008D41CF" w:rsidRDefault="008D41CF" w:rsidP="00BF3E68">
      <w:pPr>
        <w:suppressAutoHyphens/>
        <w:ind w:firstLine="720"/>
        <w:rPr>
          <w:sz w:val="24"/>
          <w:szCs w:val="24"/>
          <w:lang w:eastAsia="ar-SA"/>
        </w:rPr>
      </w:pPr>
      <w:r>
        <w:rPr>
          <w:sz w:val="24"/>
          <w:szCs w:val="24"/>
          <w:lang w:eastAsia="ar-SA"/>
        </w:rPr>
        <w:t xml:space="preserve"> </w:t>
      </w:r>
      <w:r w:rsidR="00BF3E68" w:rsidRPr="008D41CF">
        <w:rPr>
          <w:sz w:val="24"/>
          <w:szCs w:val="24"/>
          <w:lang w:eastAsia="ar-SA"/>
        </w:rPr>
        <w:t>Išduot</w:t>
      </w:r>
      <w:r w:rsidR="00061B7A">
        <w:rPr>
          <w:sz w:val="24"/>
          <w:szCs w:val="24"/>
          <w:lang w:eastAsia="ar-SA"/>
        </w:rPr>
        <w:t>i</w:t>
      </w:r>
      <w:r w:rsidR="00BF3E68" w:rsidRPr="008D41CF">
        <w:rPr>
          <w:sz w:val="24"/>
          <w:szCs w:val="24"/>
          <w:lang w:eastAsia="ar-SA"/>
        </w:rPr>
        <w:t xml:space="preserve"> </w:t>
      </w:r>
      <w:r w:rsidR="000B38C4">
        <w:rPr>
          <w:sz w:val="24"/>
          <w:szCs w:val="24"/>
          <w:lang w:eastAsia="ar-SA"/>
        </w:rPr>
        <w:t>3</w:t>
      </w:r>
      <w:r w:rsidR="00061B7A">
        <w:rPr>
          <w:sz w:val="24"/>
          <w:szCs w:val="24"/>
          <w:lang w:eastAsia="ar-SA"/>
        </w:rPr>
        <w:t>69</w:t>
      </w:r>
      <w:r w:rsidR="00F77663">
        <w:rPr>
          <w:sz w:val="24"/>
          <w:szCs w:val="24"/>
          <w:lang w:eastAsia="ar-SA"/>
        </w:rPr>
        <w:t xml:space="preserve"> </w:t>
      </w:r>
      <w:r w:rsidR="000B38C4">
        <w:rPr>
          <w:sz w:val="24"/>
          <w:szCs w:val="24"/>
          <w:lang w:eastAsia="ar-SA"/>
        </w:rPr>
        <w:t>pa</w:t>
      </w:r>
      <w:r w:rsidR="00BF3E68" w:rsidRPr="008D41CF">
        <w:rPr>
          <w:sz w:val="24"/>
          <w:szCs w:val="24"/>
          <w:lang w:eastAsia="ar-SA"/>
        </w:rPr>
        <w:t>kartotini</w:t>
      </w:r>
      <w:r w:rsidR="00BE354B">
        <w:rPr>
          <w:sz w:val="24"/>
          <w:szCs w:val="24"/>
          <w:lang w:eastAsia="ar-SA"/>
        </w:rPr>
        <w:t xml:space="preserve">ai </w:t>
      </w:r>
      <w:r w:rsidR="00BF3E68" w:rsidRPr="008D41CF">
        <w:rPr>
          <w:sz w:val="24"/>
          <w:szCs w:val="24"/>
          <w:lang w:eastAsia="ar-SA"/>
        </w:rPr>
        <w:t>civilinės būklės aktų įregistravimo liudijim</w:t>
      </w:r>
      <w:r w:rsidR="00BE354B">
        <w:rPr>
          <w:sz w:val="24"/>
          <w:szCs w:val="24"/>
          <w:lang w:eastAsia="ar-SA"/>
        </w:rPr>
        <w:t>ai</w:t>
      </w:r>
      <w:r w:rsidR="00BF3E68" w:rsidRPr="008D41CF">
        <w:rPr>
          <w:sz w:val="24"/>
          <w:szCs w:val="24"/>
          <w:lang w:eastAsia="ar-SA"/>
        </w:rPr>
        <w:t>.</w:t>
      </w:r>
    </w:p>
    <w:p w:rsidR="00BF3E68" w:rsidRPr="008D41CF" w:rsidRDefault="008D41CF" w:rsidP="00893712">
      <w:pPr>
        <w:suppressAutoHyphens/>
        <w:ind w:firstLine="720"/>
        <w:jc w:val="both"/>
        <w:rPr>
          <w:sz w:val="24"/>
          <w:szCs w:val="24"/>
          <w:lang w:eastAsia="ar-SA"/>
        </w:rPr>
      </w:pPr>
      <w:r>
        <w:rPr>
          <w:sz w:val="24"/>
          <w:szCs w:val="24"/>
          <w:lang w:eastAsia="ar-SA"/>
        </w:rPr>
        <w:t xml:space="preserve"> </w:t>
      </w:r>
      <w:r w:rsidR="00BF3E68" w:rsidRPr="008D41CF">
        <w:rPr>
          <w:sz w:val="24"/>
          <w:szCs w:val="24"/>
          <w:lang w:eastAsia="ar-SA"/>
        </w:rPr>
        <w:t>Gaut</w:t>
      </w:r>
      <w:r w:rsidR="00DE0318">
        <w:rPr>
          <w:sz w:val="24"/>
          <w:szCs w:val="24"/>
          <w:lang w:eastAsia="ar-SA"/>
        </w:rPr>
        <w:t>i</w:t>
      </w:r>
      <w:r w:rsidR="00BF3E68" w:rsidRPr="008D41CF">
        <w:rPr>
          <w:sz w:val="24"/>
          <w:szCs w:val="24"/>
          <w:lang w:eastAsia="ar-SA"/>
        </w:rPr>
        <w:t xml:space="preserve"> </w:t>
      </w:r>
      <w:r w:rsidR="00DE0318">
        <w:rPr>
          <w:sz w:val="24"/>
          <w:szCs w:val="24"/>
          <w:lang w:eastAsia="ar-SA"/>
        </w:rPr>
        <w:t xml:space="preserve">9 </w:t>
      </w:r>
      <w:r w:rsidR="00BF3E68" w:rsidRPr="008D41CF">
        <w:rPr>
          <w:sz w:val="24"/>
          <w:szCs w:val="24"/>
          <w:lang w:eastAsia="ar-SA"/>
        </w:rPr>
        <w:t>prašym</w:t>
      </w:r>
      <w:r w:rsidR="00DE0318">
        <w:rPr>
          <w:sz w:val="24"/>
          <w:szCs w:val="24"/>
          <w:lang w:eastAsia="ar-SA"/>
        </w:rPr>
        <w:t>ai</w:t>
      </w:r>
      <w:r w:rsidR="00BF3E68" w:rsidRPr="008D41CF">
        <w:rPr>
          <w:sz w:val="24"/>
          <w:szCs w:val="24"/>
          <w:lang w:eastAsia="ar-SA"/>
        </w:rPr>
        <w:t xml:space="preserve"> pakeisti asmens</w:t>
      </w:r>
      <w:r w:rsidR="00DE0318">
        <w:rPr>
          <w:sz w:val="24"/>
          <w:szCs w:val="24"/>
          <w:lang w:eastAsia="ar-SA"/>
        </w:rPr>
        <w:t xml:space="preserve"> vard</w:t>
      </w:r>
      <w:r w:rsidR="00DE0318" w:rsidRPr="00856627">
        <w:rPr>
          <w:sz w:val="24"/>
          <w:szCs w:val="24"/>
        </w:rPr>
        <w:t>ą</w:t>
      </w:r>
      <w:r w:rsidR="00DE0318">
        <w:rPr>
          <w:sz w:val="24"/>
          <w:szCs w:val="24"/>
        </w:rPr>
        <w:t>,</w:t>
      </w:r>
      <w:r w:rsidR="00DE0318" w:rsidRPr="00856627">
        <w:rPr>
          <w:sz w:val="24"/>
          <w:szCs w:val="24"/>
        </w:rPr>
        <w:t xml:space="preserve"> </w:t>
      </w:r>
      <w:r w:rsidR="00BF3E68" w:rsidRPr="008D41CF">
        <w:rPr>
          <w:sz w:val="24"/>
          <w:szCs w:val="24"/>
          <w:lang w:eastAsia="ar-SA"/>
        </w:rPr>
        <w:t xml:space="preserve">pavardę, </w:t>
      </w:r>
      <w:r w:rsidR="00DE0318">
        <w:rPr>
          <w:sz w:val="24"/>
          <w:szCs w:val="24"/>
          <w:lang w:eastAsia="ar-SA"/>
        </w:rPr>
        <w:t>47</w:t>
      </w:r>
      <w:r w:rsidR="00BF3E68" w:rsidRPr="008D41CF">
        <w:rPr>
          <w:sz w:val="24"/>
          <w:szCs w:val="24"/>
          <w:lang w:eastAsia="ar-SA"/>
        </w:rPr>
        <w:t xml:space="preserve"> prašym</w:t>
      </w:r>
      <w:r w:rsidR="00F77663">
        <w:rPr>
          <w:sz w:val="24"/>
          <w:szCs w:val="24"/>
          <w:lang w:eastAsia="ar-SA"/>
        </w:rPr>
        <w:t>ai</w:t>
      </w:r>
      <w:r w:rsidR="00BE354B">
        <w:rPr>
          <w:sz w:val="24"/>
          <w:szCs w:val="24"/>
          <w:lang w:eastAsia="ar-SA"/>
        </w:rPr>
        <w:t xml:space="preserve"> </w:t>
      </w:r>
      <w:r w:rsidR="00BF3E68" w:rsidRPr="008D41CF">
        <w:rPr>
          <w:sz w:val="24"/>
          <w:szCs w:val="24"/>
          <w:lang w:eastAsia="ar-SA"/>
        </w:rPr>
        <w:t>atkurti, papildyti, ištaisyti, pakeisti civilinės būklės aktų įrašus. Sudaryt</w:t>
      </w:r>
      <w:r w:rsidR="00DE0318">
        <w:rPr>
          <w:sz w:val="24"/>
          <w:szCs w:val="24"/>
          <w:lang w:eastAsia="ar-SA"/>
        </w:rPr>
        <w:t>os</w:t>
      </w:r>
      <w:r w:rsidR="00BF3E68" w:rsidRPr="008D41CF">
        <w:rPr>
          <w:sz w:val="24"/>
          <w:szCs w:val="24"/>
          <w:lang w:eastAsia="ar-SA"/>
        </w:rPr>
        <w:t xml:space="preserve"> </w:t>
      </w:r>
      <w:r w:rsidR="00DE0318">
        <w:rPr>
          <w:sz w:val="24"/>
          <w:szCs w:val="24"/>
          <w:lang w:eastAsia="ar-SA"/>
        </w:rPr>
        <w:t>47</w:t>
      </w:r>
      <w:r w:rsidR="00BF3E68" w:rsidRPr="008D41CF">
        <w:rPr>
          <w:sz w:val="24"/>
          <w:szCs w:val="24"/>
          <w:lang w:eastAsia="ar-SA"/>
        </w:rPr>
        <w:t xml:space="preserve"> civilinės būklės aktų įrašų papildymo, ištaisymo, pakeitimo byl</w:t>
      </w:r>
      <w:r w:rsidR="00DE0318">
        <w:rPr>
          <w:sz w:val="24"/>
          <w:szCs w:val="24"/>
          <w:lang w:eastAsia="ar-SA"/>
        </w:rPr>
        <w:t>os</w:t>
      </w:r>
      <w:r w:rsidR="00BF3E68" w:rsidRPr="008D41CF">
        <w:rPr>
          <w:sz w:val="24"/>
          <w:szCs w:val="24"/>
          <w:lang w:eastAsia="ar-SA"/>
        </w:rPr>
        <w:t xml:space="preserve">, </w:t>
      </w:r>
      <w:r w:rsidR="00DE0318">
        <w:rPr>
          <w:sz w:val="24"/>
          <w:szCs w:val="24"/>
          <w:lang w:eastAsia="ar-SA"/>
        </w:rPr>
        <w:t>9</w:t>
      </w:r>
      <w:r w:rsidR="00FA5147">
        <w:rPr>
          <w:sz w:val="24"/>
          <w:szCs w:val="24"/>
          <w:lang w:eastAsia="ar-SA"/>
        </w:rPr>
        <w:t xml:space="preserve"> </w:t>
      </w:r>
      <w:r w:rsidR="00BF3E68" w:rsidRPr="008D41CF">
        <w:rPr>
          <w:sz w:val="24"/>
          <w:szCs w:val="24"/>
          <w:lang w:eastAsia="ar-SA"/>
        </w:rPr>
        <w:t xml:space="preserve"> vardo, pavardės pakeitimo byl</w:t>
      </w:r>
      <w:r w:rsidR="00DE0318">
        <w:rPr>
          <w:sz w:val="24"/>
          <w:szCs w:val="24"/>
          <w:lang w:eastAsia="ar-SA"/>
        </w:rPr>
        <w:t>os</w:t>
      </w:r>
      <w:r w:rsidR="00BF3E68" w:rsidRPr="008D41CF">
        <w:rPr>
          <w:sz w:val="24"/>
          <w:szCs w:val="24"/>
          <w:lang w:eastAsia="ar-SA"/>
        </w:rPr>
        <w:t>.</w:t>
      </w:r>
    </w:p>
    <w:p w:rsidR="00BF3E68" w:rsidRPr="008D41CF" w:rsidRDefault="008D41CF" w:rsidP="00BF3E68">
      <w:pPr>
        <w:suppressAutoHyphens/>
        <w:ind w:firstLine="720"/>
        <w:rPr>
          <w:sz w:val="24"/>
          <w:szCs w:val="24"/>
          <w:lang w:eastAsia="ar-SA"/>
        </w:rPr>
      </w:pPr>
      <w:r>
        <w:rPr>
          <w:sz w:val="24"/>
          <w:szCs w:val="24"/>
          <w:lang w:eastAsia="ar-SA"/>
        </w:rPr>
        <w:t xml:space="preserve"> </w:t>
      </w:r>
      <w:r w:rsidR="00BF3E68" w:rsidRPr="008D41CF">
        <w:rPr>
          <w:sz w:val="24"/>
          <w:szCs w:val="24"/>
          <w:lang w:eastAsia="ar-SA"/>
        </w:rPr>
        <w:t>Gaut</w:t>
      </w:r>
      <w:r w:rsidR="00422977">
        <w:rPr>
          <w:sz w:val="24"/>
          <w:szCs w:val="24"/>
          <w:lang w:eastAsia="ar-SA"/>
        </w:rPr>
        <w:t>a</w:t>
      </w:r>
      <w:r w:rsidR="00BF3E68" w:rsidRPr="008D41CF">
        <w:rPr>
          <w:sz w:val="24"/>
          <w:szCs w:val="24"/>
          <w:lang w:eastAsia="ar-SA"/>
        </w:rPr>
        <w:t xml:space="preserve"> </w:t>
      </w:r>
      <w:r w:rsidR="00DE0318">
        <w:rPr>
          <w:sz w:val="24"/>
          <w:szCs w:val="24"/>
          <w:lang w:eastAsia="ar-SA"/>
        </w:rPr>
        <w:t>669</w:t>
      </w:r>
      <w:r w:rsidR="00BF3E68" w:rsidRPr="008D41CF">
        <w:rPr>
          <w:sz w:val="24"/>
          <w:szCs w:val="24"/>
          <w:lang w:eastAsia="ar-SA"/>
        </w:rPr>
        <w:t xml:space="preserve"> prašym</w:t>
      </w:r>
      <w:r w:rsidR="00DE0318">
        <w:rPr>
          <w:sz w:val="24"/>
          <w:szCs w:val="24"/>
          <w:lang w:eastAsia="ar-SA"/>
        </w:rPr>
        <w:t>ai</w:t>
      </w:r>
      <w:r w:rsidR="00BF3E68" w:rsidRPr="008D41CF">
        <w:rPr>
          <w:sz w:val="24"/>
          <w:szCs w:val="24"/>
          <w:lang w:eastAsia="ar-SA"/>
        </w:rPr>
        <w:t xml:space="preserve"> išduoti civilinės būklės akto įrašo išrašus, kopijas, pažymas. Išduot</w:t>
      </w:r>
      <w:r w:rsidR="00DE0318">
        <w:rPr>
          <w:sz w:val="24"/>
          <w:szCs w:val="24"/>
          <w:lang w:eastAsia="ar-SA"/>
        </w:rPr>
        <w:t>os</w:t>
      </w:r>
      <w:r w:rsidR="00BF3E68" w:rsidRPr="008D41CF">
        <w:rPr>
          <w:sz w:val="24"/>
          <w:szCs w:val="24"/>
          <w:lang w:eastAsia="ar-SA"/>
        </w:rPr>
        <w:t xml:space="preserve"> </w:t>
      </w:r>
      <w:r w:rsidR="006F7B8E">
        <w:rPr>
          <w:sz w:val="24"/>
          <w:szCs w:val="24"/>
          <w:lang w:eastAsia="ar-SA"/>
        </w:rPr>
        <w:t>9</w:t>
      </w:r>
      <w:r w:rsidR="00BF3E68" w:rsidRPr="008D41CF">
        <w:rPr>
          <w:sz w:val="24"/>
          <w:szCs w:val="24"/>
          <w:lang w:eastAsia="ar-SA"/>
        </w:rPr>
        <w:t xml:space="preserve"> pažym</w:t>
      </w:r>
      <w:r w:rsidR="006F7B8E">
        <w:rPr>
          <w:sz w:val="24"/>
          <w:szCs w:val="24"/>
          <w:lang w:eastAsia="ar-SA"/>
        </w:rPr>
        <w:t>os</w:t>
      </w:r>
      <w:r w:rsidR="00BF3E68" w:rsidRPr="008D41CF">
        <w:rPr>
          <w:sz w:val="24"/>
          <w:szCs w:val="24"/>
          <w:lang w:eastAsia="ar-SA"/>
        </w:rPr>
        <w:t xml:space="preserve"> apie </w:t>
      </w:r>
      <w:proofErr w:type="spellStart"/>
      <w:r w:rsidR="00BF3E68" w:rsidRPr="008D41CF">
        <w:rPr>
          <w:sz w:val="24"/>
          <w:szCs w:val="24"/>
          <w:lang w:eastAsia="ar-SA"/>
        </w:rPr>
        <w:t>šeimin</w:t>
      </w:r>
      <w:r w:rsidR="006750C3">
        <w:rPr>
          <w:sz w:val="24"/>
          <w:szCs w:val="24"/>
          <w:lang w:eastAsia="ar-SA"/>
        </w:rPr>
        <w:t>in</w:t>
      </w:r>
      <w:r w:rsidR="00BF3E68" w:rsidRPr="008D41CF">
        <w:rPr>
          <w:sz w:val="24"/>
          <w:szCs w:val="24"/>
          <w:lang w:eastAsia="ar-SA"/>
        </w:rPr>
        <w:t>ę</w:t>
      </w:r>
      <w:proofErr w:type="spellEnd"/>
      <w:r w:rsidR="00BF3E68" w:rsidRPr="008D41CF">
        <w:rPr>
          <w:sz w:val="24"/>
          <w:szCs w:val="24"/>
          <w:lang w:eastAsia="ar-SA"/>
        </w:rPr>
        <w:t xml:space="preserve"> padėtį, kuri reikalinga registruojant santuoką užsienyje.</w:t>
      </w:r>
    </w:p>
    <w:p w:rsidR="001103C5" w:rsidRDefault="008D41CF" w:rsidP="002432E0">
      <w:pPr>
        <w:suppressAutoHyphens/>
        <w:ind w:firstLine="720"/>
        <w:rPr>
          <w:sz w:val="24"/>
          <w:szCs w:val="24"/>
          <w:lang w:eastAsia="ar-SA"/>
        </w:rPr>
      </w:pPr>
      <w:r>
        <w:rPr>
          <w:sz w:val="24"/>
          <w:szCs w:val="24"/>
          <w:lang w:eastAsia="ar-SA"/>
        </w:rPr>
        <w:t xml:space="preserve"> </w:t>
      </w:r>
      <w:r w:rsidR="00BF3E68" w:rsidRPr="008D41CF">
        <w:rPr>
          <w:sz w:val="24"/>
          <w:szCs w:val="24"/>
          <w:lang w:eastAsia="ar-SA"/>
        </w:rPr>
        <w:t xml:space="preserve">Išsiųsta </w:t>
      </w:r>
      <w:r w:rsidR="006F7B8E">
        <w:rPr>
          <w:sz w:val="24"/>
          <w:szCs w:val="24"/>
          <w:lang w:eastAsia="ar-SA"/>
        </w:rPr>
        <w:t>730</w:t>
      </w:r>
      <w:r w:rsidR="00BF3E68" w:rsidRPr="008D41CF">
        <w:rPr>
          <w:sz w:val="24"/>
          <w:szCs w:val="24"/>
          <w:lang w:eastAsia="ar-SA"/>
        </w:rPr>
        <w:t xml:space="preserve"> įvairių informacinių raštų į kitas įstaigas.</w:t>
      </w:r>
    </w:p>
    <w:p w:rsidR="006F7B8E" w:rsidRDefault="006F7B8E" w:rsidP="00300D2B">
      <w:pPr>
        <w:suppressAutoHyphens/>
        <w:ind w:firstLine="720"/>
        <w:rPr>
          <w:sz w:val="24"/>
          <w:szCs w:val="24"/>
          <w:lang w:eastAsia="ar-SA"/>
        </w:rPr>
      </w:pPr>
      <w:r>
        <w:rPr>
          <w:sz w:val="24"/>
          <w:szCs w:val="24"/>
          <w:lang w:eastAsia="ar-SA"/>
        </w:rPr>
        <w:t xml:space="preserve"> </w:t>
      </w:r>
      <w:r w:rsidRPr="008D41CF">
        <w:rPr>
          <w:sz w:val="24"/>
          <w:szCs w:val="24"/>
          <w:lang w:eastAsia="ar-SA"/>
        </w:rPr>
        <w:t>Gaut</w:t>
      </w:r>
      <w:r>
        <w:rPr>
          <w:sz w:val="24"/>
          <w:szCs w:val="24"/>
          <w:lang w:eastAsia="ar-SA"/>
        </w:rPr>
        <w:t>a</w:t>
      </w:r>
      <w:r w:rsidRPr="008D41CF">
        <w:rPr>
          <w:sz w:val="24"/>
          <w:szCs w:val="24"/>
          <w:lang w:eastAsia="ar-SA"/>
        </w:rPr>
        <w:t xml:space="preserve"> </w:t>
      </w:r>
      <w:r>
        <w:rPr>
          <w:sz w:val="24"/>
          <w:szCs w:val="24"/>
          <w:lang w:eastAsia="ar-SA"/>
        </w:rPr>
        <w:t>143</w:t>
      </w:r>
      <w:r w:rsidRPr="008D41CF">
        <w:rPr>
          <w:sz w:val="24"/>
          <w:szCs w:val="24"/>
          <w:lang w:eastAsia="ar-SA"/>
        </w:rPr>
        <w:t xml:space="preserve"> prašym</w:t>
      </w:r>
      <w:r>
        <w:rPr>
          <w:sz w:val="24"/>
          <w:szCs w:val="24"/>
          <w:lang w:eastAsia="ar-SA"/>
        </w:rPr>
        <w:t>ai</w:t>
      </w:r>
      <w:r w:rsidRPr="008D41CF">
        <w:rPr>
          <w:sz w:val="24"/>
          <w:szCs w:val="24"/>
          <w:lang w:eastAsia="ar-SA"/>
        </w:rPr>
        <w:t xml:space="preserve"> išduoti</w:t>
      </w:r>
      <w:r>
        <w:rPr>
          <w:sz w:val="24"/>
          <w:szCs w:val="24"/>
          <w:lang w:eastAsia="ar-SA"/>
        </w:rPr>
        <w:t xml:space="preserve"> likviduot</w:t>
      </w:r>
      <w:r w:rsidRPr="008D41CF">
        <w:rPr>
          <w:sz w:val="24"/>
          <w:szCs w:val="24"/>
          <w:lang w:eastAsia="ar-SA"/>
        </w:rPr>
        <w:t>ų</w:t>
      </w:r>
      <w:r>
        <w:rPr>
          <w:sz w:val="24"/>
          <w:szCs w:val="24"/>
          <w:lang w:eastAsia="ar-SA"/>
        </w:rPr>
        <w:t xml:space="preserve"> juridini</w:t>
      </w:r>
      <w:r w:rsidRPr="008D41CF">
        <w:rPr>
          <w:sz w:val="24"/>
          <w:szCs w:val="24"/>
          <w:lang w:eastAsia="ar-SA"/>
        </w:rPr>
        <w:t>ų</w:t>
      </w:r>
      <w:r>
        <w:rPr>
          <w:sz w:val="24"/>
          <w:szCs w:val="24"/>
          <w:lang w:eastAsia="ar-SA"/>
        </w:rPr>
        <w:t xml:space="preserve"> asmen</w:t>
      </w:r>
      <w:r w:rsidRPr="008D41CF">
        <w:rPr>
          <w:sz w:val="24"/>
          <w:szCs w:val="24"/>
          <w:lang w:eastAsia="ar-SA"/>
        </w:rPr>
        <w:t>ų</w:t>
      </w:r>
      <w:r>
        <w:rPr>
          <w:sz w:val="24"/>
          <w:szCs w:val="24"/>
          <w:lang w:eastAsia="ar-SA"/>
        </w:rPr>
        <w:t xml:space="preserve"> dokument</w:t>
      </w:r>
      <w:r w:rsidRPr="008D41CF">
        <w:rPr>
          <w:sz w:val="24"/>
          <w:szCs w:val="24"/>
          <w:lang w:eastAsia="ar-SA"/>
        </w:rPr>
        <w:t>ų</w:t>
      </w:r>
      <w:r w:rsidRPr="006F7B8E">
        <w:rPr>
          <w:sz w:val="24"/>
          <w:szCs w:val="24"/>
          <w:lang w:eastAsia="ar-SA"/>
        </w:rPr>
        <w:t xml:space="preserve"> </w:t>
      </w:r>
      <w:r w:rsidRPr="008D41CF">
        <w:rPr>
          <w:sz w:val="24"/>
          <w:szCs w:val="24"/>
          <w:lang w:eastAsia="ar-SA"/>
        </w:rPr>
        <w:t>kopijas</w:t>
      </w:r>
      <w:r>
        <w:rPr>
          <w:sz w:val="24"/>
          <w:szCs w:val="24"/>
          <w:lang w:eastAsia="ar-SA"/>
        </w:rPr>
        <w:t xml:space="preserve">, </w:t>
      </w:r>
      <w:r w:rsidRPr="008D41CF">
        <w:rPr>
          <w:sz w:val="24"/>
          <w:szCs w:val="24"/>
          <w:lang w:eastAsia="ar-SA"/>
        </w:rPr>
        <w:t>išrašus</w:t>
      </w:r>
      <w:r w:rsidR="00300D2B">
        <w:rPr>
          <w:sz w:val="24"/>
          <w:szCs w:val="24"/>
          <w:lang w:eastAsia="ar-SA"/>
        </w:rPr>
        <w:t xml:space="preserve">, archyvines </w:t>
      </w:r>
      <w:r w:rsidR="00300D2B" w:rsidRPr="008D41CF">
        <w:rPr>
          <w:sz w:val="24"/>
          <w:szCs w:val="24"/>
          <w:lang w:eastAsia="ar-SA"/>
        </w:rPr>
        <w:t>pažym</w:t>
      </w:r>
      <w:r w:rsidR="00300D2B">
        <w:rPr>
          <w:sz w:val="24"/>
          <w:szCs w:val="24"/>
          <w:lang w:eastAsia="ar-SA"/>
        </w:rPr>
        <w:t>as.</w:t>
      </w:r>
      <w:r w:rsidR="00300D2B" w:rsidRPr="00300D2B">
        <w:rPr>
          <w:sz w:val="24"/>
          <w:szCs w:val="24"/>
          <w:lang w:eastAsia="ar-SA"/>
        </w:rPr>
        <w:t xml:space="preserve"> </w:t>
      </w:r>
      <w:r w:rsidR="00300D2B" w:rsidRPr="008D41CF">
        <w:rPr>
          <w:sz w:val="24"/>
          <w:szCs w:val="24"/>
          <w:lang w:eastAsia="ar-SA"/>
        </w:rPr>
        <w:t>Atsakyta į visus prašymus.</w:t>
      </w:r>
    </w:p>
    <w:p w:rsidR="00CD75B1" w:rsidRDefault="000005C5" w:rsidP="00CD75B1">
      <w:pPr>
        <w:ind w:firstLine="720"/>
        <w:jc w:val="both"/>
        <w:rPr>
          <w:sz w:val="24"/>
          <w:szCs w:val="24"/>
        </w:rPr>
      </w:pPr>
      <w:r>
        <w:rPr>
          <w:sz w:val="24"/>
          <w:szCs w:val="24"/>
        </w:rPr>
        <w:t xml:space="preserve"> </w:t>
      </w:r>
      <w:r w:rsidR="0026097B" w:rsidRPr="00DD2969">
        <w:rPr>
          <w:sz w:val="24"/>
          <w:szCs w:val="24"/>
          <w:u w:val="single"/>
        </w:rPr>
        <w:t>CIVILINĖ SAUGA IR MOBILIZACIJA</w:t>
      </w:r>
      <w:r w:rsidR="0026097B" w:rsidRPr="003609BA">
        <w:rPr>
          <w:sz w:val="24"/>
          <w:szCs w:val="24"/>
        </w:rPr>
        <w:t>.</w:t>
      </w:r>
      <w:r w:rsidR="008A24EF" w:rsidRPr="003609BA">
        <w:rPr>
          <w:sz w:val="24"/>
          <w:szCs w:val="24"/>
        </w:rPr>
        <w:t xml:space="preserve"> </w:t>
      </w:r>
      <w:r w:rsidR="003609BA" w:rsidRPr="003609BA">
        <w:rPr>
          <w:sz w:val="24"/>
          <w:szCs w:val="24"/>
        </w:rPr>
        <w:t>Įvykdytos visos civilinės saugos priemonės</w:t>
      </w:r>
      <w:r w:rsidR="00F77663">
        <w:rPr>
          <w:sz w:val="24"/>
          <w:szCs w:val="24"/>
        </w:rPr>
        <w:t>,</w:t>
      </w:r>
      <w:r w:rsidR="003609BA" w:rsidRPr="003609BA">
        <w:rPr>
          <w:sz w:val="24"/>
          <w:szCs w:val="24"/>
        </w:rPr>
        <w:t xml:space="preserve"> planuotos 201</w:t>
      </w:r>
      <w:r w:rsidR="006F0B15">
        <w:rPr>
          <w:sz w:val="24"/>
          <w:szCs w:val="24"/>
        </w:rPr>
        <w:t>3</w:t>
      </w:r>
      <w:r w:rsidR="003609BA" w:rsidRPr="003609BA">
        <w:rPr>
          <w:sz w:val="24"/>
          <w:szCs w:val="24"/>
        </w:rPr>
        <w:t xml:space="preserve"> metų veiklos plane</w:t>
      </w:r>
      <w:r w:rsidR="00905ABD">
        <w:rPr>
          <w:sz w:val="24"/>
          <w:szCs w:val="24"/>
        </w:rPr>
        <w:t>.</w:t>
      </w:r>
      <w:r w:rsidR="003609BA" w:rsidRPr="003609BA">
        <w:rPr>
          <w:sz w:val="24"/>
          <w:szCs w:val="24"/>
        </w:rPr>
        <w:t xml:space="preserve"> </w:t>
      </w:r>
      <w:r w:rsidR="007F1698" w:rsidRPr="007F1698">
        <w:rPr>
          <w:sz w:val="24"/>
          <w:szCs w:val="24"/>
        </w:rPr>
        <w:t>Ekstremaliųjų situacijų prevencinių priemonių plane 2011</w:t>
      </w:r>
      <w:r w:rsidR="00B57B09">
        <w:rPr>
          <w:sz w:val="24"/>
          <w:szCs w:val="24"/>
        </w:rPr>
        <w:t xml:space="preserve"> </w:t>
      </w:r>
      <w:r w:rsidR="007F1698" w:rsidRPr="007F1698">
        <w:rPr>
          <w:sz w:val="24"/>
          <w:szCs w:val="24"/>
        </w:rPr>
        <w:t>-</w:t>
      </w:r>
      <w:r w:rsidR="00B57B09">
        <w:rPr>
          <w:sz w:val="24"/>
          <w:szCs w:val="24"/>
        </w:rPr>
        <w:t xml:space="preserve"> </w:t>
      </w:r>
      <w:r w:rsidR="007F1698" w:rsidRPr="007F1698">
        <w:rPr>
          <w:sz w:val="24"/>
          <w:szCs w:val="24"/>
        </w:rPr>
        <w:t xml:space="preserve">2013 m. numatytos 28 prevencinės priemonės. </w:t>
      </w:r>
      <w:r w:rsidR="00905ABD">
        <w:rPr>
          <w:sz w:val="24"/>
          <w:szCs w:val="24"/>
        </w:rPr>
        <w:t xml:space="preserve">Jos </w:t>
      </w:r>
      <w:r w:rsidR="00905ABD" w:rsidRPr="007F1698">
        <w:rPr>
          <w:sz w:val="24"/>
          <w:szCs w:val="24"/>
        </w:rPr>
        <w:t>į</w:t>
      </w:r>
      <w:r w:rsidR="00905ABD">
        <w:rPr>
          <w:sz w:val="24"/>
          <w:szCs w:val="24"/>
        </w:rPr>
        <w:t>gyvendintos.</w:t>
      </w:r>
    </w:p>
    <w:p w:rsidR="007F1698" w:rsidRPr="00CD75B1" w:rsidRDefault="00CD75B1" w:rsidP="00CD75B1">
      <w:pPr>
        <w:ind w:firstLine="720"/>
        <w:jc w:val="both"/>
        <w:rPr>
          <w:sz w:val="24"/>
          <w:szCs w:val="24"/>
        </w:rPr>
      </w:pPr>
      <w:r w:rsidRPr="00CD75B1">
        <w:t xml:space="preserve"> </w:t>
      </w:r>
      <w:r w:rsidRPr="00CD75B1">
        <w:rPr>
          <w:sz w:val="24"/>
          <w:szCs w:val="24"/>
        </w:rPr>
        <w:t>Parengta: Civilinės saugos būklės ūkio subjektuose, kitose įstaigo</w:t>
      </w:r>
      <w:r w:rsidR="00BA55E5">
        <w:rPr>
          <w:sz w:val="24"/>
          <w:szCs w:val="24"/>
        </w:rPr>
        <w:t>se patikrinimų grafikas</w:t>
      </w:r>
      <w:r w:rsidRPr="00CD75B1">
        <w:rPr>
          <w:sz w:val="24"/>
          <w:szCs w:val="24"/>
        </w:rPr>
        <w:t>; Civilinės saugos šviečiamųjų renginių gyventojams grafikas; Kretingos rajono savivaldybės pasiruošimo 2013 m</w:t>
      </w:r>
      <w:r w:rsidR="000F7B83">
        <w:rPr>
          <w:sz w:val="24"/>
          <w:szCs w:val="24"/>
        </w:rPr>
        <w:t>etų</w:t>
      </w:r>
      <w:r w:rsidRPr="00CD75B1">
        <w:rPr>
          <w:sz w:val="24"/>
          <w:szCs w:val="24"/>
        </w:rPr>
        <w:t xml:space="preserve"> galimam potvyniui veiksmų planas; 2013 m</w:t>
      </w:r>
      <w:r w:rsidR="000F7B83">
        <w:rPr>
          <w:sz w:val="24"/>
          <w:szCs w:val="24"/>
        </w:rPr>
        <w:t>etų</w:t>
      </w:r>
      <w:r w:rsidRPr="00CD75B1">
        <w:rPr>
          <w:sz w:val="24"/>
          <w:szCs w:val="24"/>
        </w:rPr>
        <w:t xml:space="preserve"> prevencinių priemonių žolės, šiaudų ir ražienų deginimui išvengti ir pasirengimo miškų ir durpynų gaisrų gesinimui planas; Ekstremaliųjų situacijų valdymo planas su priedais</w:t>
      </w:r>
      <w:r w:rsidR="00C4215B">
        <w:rPr>
          <w:sz w:val="24"/>
          <w:szCs w:val="24"/>
        </w:rPr>
        <w:t xml:space="preserve">; </w:t>
      </w:r>
      <w:r w:rsidRPr="00CD75B1">
        <w:rPr>
          <w:sz w:val="24"/>
          <w:szCs w:val="24"/>
        </w:rPr>
        <w:t xml:space="preserve">AB „ORLEN Lietuva“ vamzdynų ir terminalo operacijų padalinio Būtingės terminalo išorės avarinis planas; Kretingos rajono savivaldybės atsakingų institucijų informacijos teikimo apie įvykį, ekstremalųjį įvykį ar ekstremaliąją situaciją tvarkos aprašas. </w:t>
      </w:r>
    </w:p>
    <w:p w:rsidR="00CD75B1" w:rsidRPr="00CD75B1" w:rsidRDefault="0038389A" w:rsidP="00CD75B1">
      <w:pPr>
        <w:ind w:firstLine="720"/>
        <w:jc w:val="both"/>
        <w:rPr>
          <w:sz w:val="24"/>
          <w:szCs w:val="24"/>
        </w:rPr>
      </w:pPr>
      <w:r>
        <w:rPr>
          <w:sz w:val="24"/>
          <w:szCs w:val="24"/>
        </w:rPr>
        <w:t xml:space="preserve"> </w:t>
      </w:r>
      <w:r w:rsidR="00CD75B1" w:rsidRPr="00CD75B1">
        <w:rPr>
          <w:sz w:val="24"/>
          <w:szCs w:val="24"/>
        </w:rPr>
        <w:t>Patikslinta Keitimosi informacija apie įvykį, ekstremalųjį įvykį ar ekstremaliąją situaciją schema.</w:t>
      </w:r>
    </w:p>
    <w:p w:rsidR="003B29FF" w:rsidRPr="000F7B83" w:rsidRDefault="0038389A" w:rsidP="00905ABD">
      <w:pPr>
        <w:ind w:firstLine="720"/>
        <w:jc w:val="both"/>
        <w:rPr>
          <w:sz w:val="24"/>
          <w:szCs w:val="24"/>
        </w:rPr>
      </w:pPr>
      <w:r>
        <w:rPr>
          <w:sz w:val="24"/>
          <w:szCs w:val="24"/>
        </w:rPr>
        <w:t xml:space="preserve"> </w:t>
      </w:r>
      <w:r w:rsidR="007F1698" w:rsidRPr="000F7B83">
        <w:rPr>
          <w:sz w:val="24"/>
          <w:szCs w:val="24"/>
        </w:rPr>
        <w:t>Savivaldybėje Ekstremalių situacijų komisija (</w:t>
      </w:r>
      <w:r w:rsidR="007F1698" w:rsidRPr="000F7B83">
        <w:rPr>
          <w:bCs/>
          <w:sz w:val="24"/>
          <w:szCs w:val="24"/>
        </w:rPr>
        <w:t>ESK)</w:t>
      </w:r>
      <w:r w:rsidR="007F1698" w:rsidRPr="000F7B83">
        <w:rPr>
          <w:sz w:val="24"/>
          <w:szCs w:val="24"/>
        </w:rPr>
        <w:t xml:space="preserve"> ir Ekstremaliųjų situacijų operacijų centras (</w:t>
      </w:r>
      <w:r w:rsidR="007F1698" w:rsidRPr="000F7B83">
        <w:rPr>
          <w:bCs/>
          <w:sz w:val="24"/>
          <w:szCs w:val="24"/>
        </w:rPr>
        <w:t>ESOC)</w:t>
      </w:r>
      <w:r w:rsidR="007F1698" w:rsidRPr="000F7B83">
        <w:rPr>
          <w:sz w:val="24"/>
          <w:szCs w:val="24"/>
        </w:rPr>
        <w:t xml:space="preserve"> buvo sudaryti 2010 m., todėl 201</w:t>
      </w:r>
      <w:r w:rsidR="00905ABD" w:rsidRPr="000F7B83">
        <w:rPr>
          <w:sz w:val="24"/>
          <w:szCs w:val="24"/>
        </w:rPr>
        <w:t>3</w:t>
      </w:r>
      <w:r w:rsidR="007F1698" w:rsidRPr="000F7B83">
        <w:rPr>
          <w:sz w:val="24"/>
          <w:szCs w:val="24"/>
        </w:rPr>
        <w:t xml:space="preserve"> me</w:t>
      </w:r>
      <w:r w:rsidR="00905ABD" w:rsidRPr="000F7B83">
        <w:rPr>
          <w:sz w:val="24"/>
          <w:szCs w:val="24"/>
        </w:rPr>
        <w:t>tais buvo tikslinama jų sudėtis.</w:t>
      </w:r>
      <w:r w:rsidR="007F1698" w:rsidRPr="000F7B83">
        <w:rPr>
          <w:sz w:val="24"/>
          <w:szCs w:val="24"/>
        </w:rPr>
        <w:t xml:space="preserve"> </w:t>
      </w:r>
      <w:r w:rsidR="00905ABD" w:rsidRPr="000F7B83">
        <w:rPr>
          <w:sz w:val="24"/>
          <w:szCs w:val="24"/>
        </w:rPr>
        <w:t>S</w:t>
      </w:r>
      <w:r w:rsidR="007F1698" w:rsidRPr="000F7B83">
        <w:rPr>
          <w:sz w:val="24"/>
          <w:szCs w:val="24"/>
        </w:rPr>
        <w:t>ukviesti 4 planiniai ESK posėdžiai</w:t>
      </w:r>
      <w:r w:rsidR="007F1698" w:rsidRPr="000F7B83">
        <w:rPr>
          <w:b/>
          <w:sz w:val="24"/>
          <w:szCs w:val="24"/>
        </w:rPr>
        <w:t>.</w:t>
      </w:r>
    </w:p>
    <w:p w:rsidR="007F1698" w:rsidRPr="007F1698" w:rsidRDefault="00036F1A" w:rsidP="007F1698">
      <w:pPr>
        <w:ind w:firstLine="720"/>
        <w:jc w:val="both"/>
        <w:rPr>
          <w:sz w:val="24"/>
          <w:szCs w:val="24"/>
        </w:rPr>
      </w:pPr>
      <w:r>
        <w:rPr>
          <w:sz w:val="24"/>
          <w:szCs w:val="24"/>
        </w:rPr>
        <w:t xml:space="preserve"> </w:t>
      </w:r>
      <w:r w:rsidR="000005C5">
        <w:rPr>
          <w:sz w:val="24"/>
          <w:szCs w:val="24"/>
        </w:rPr>
        <w:t xml:space="preserve"> </w:t>
      </w:r>
      <w:r w:rsidR="007F1698" w:rsidRPr="007F1698">
        <w:rPr>
          <w:sz w:val="24"/>
          <w:szCs w:val="24"/>
        </w:rPr>
        <w:t xml:space="preserve">Ūkio subjektuose, kitose įstaigose atlikta </w:t>
      </w:r>
      <w:r w:rsidR="007F1698" w:rsidRPr="00F50C29">
        <w:rPr>
          <w:i/>
          <w:sz w:val="24"/>
          <w:szCs w:val="24"/>
        </w:rPr>
        <w:t>1</w:t>
      </w:r>
      <w:r w:rsidR="0072243D">
        <w:rPr>
          <w:i/>
          <w:sz w:val="24"/>
          <w:szCs w:val="24"/>
        </w:rPr>
        <w:t>0</w:t>
      </w:r>
      <w:r w:rsidR="007F1698" w:rsidRPr="00F50C29">
        <w:rPr>
          <w:i/>
          <w:sz w:val="24"/>
          <w:szCs w:val="24"/>
        </w:rPr>
        <w:t xml:space="preserve"> planinių kompleksinių </w:t>
      </w:r>
      <w:r w:rsidR="0072243D">
        <w:rPr>
          <w:i/>
          <w:sz w:val="24"/>
          <w:szCs w:val="24"/>
        </w:rPr>
        <w:t xml:space="preserve"> ir 1 tikslinis neplaninis </w:t>
      </w:r>
      <w:r w:rsidR="007F1698" w:rsidRPr="00F50C29">
        <w:rPr>
          <w:i/>
          <w:sz w:val="24"/>
          <w:szCs w:val="24"/>
        </w:rPr>
        <w:t>civilinės saugos būklės patikrinim</w:t>
      </w:r>
      <w:r w:rsidR="0072243D">
        <w:rPr>
          <w:i/>
          <w:sz w:val="24"/>
          <w:szCs w:val="24"/>
        </w:rPr>
        <w:t>as</w:t>
      </w:r>
      <w:r w:rsidR="007F1698" w:rsidRPr="00F50C29">
        <w:rPr>
          <w:i/>
          <w:sz w:val="24"/>
          <w:szCs w:val="24"/>
        </w:rPr>
        <w:t>.</w:t>
      </w:r>
      <w:r w:rsidR="007F1698" w:rsidRPr="007F1698">
        <w:rPr>
          <w:sz w:val="24"/>
          <w:szCs w:val="24"/>
        </w:rPr>
        <w:t xml:space="preserve"> Visų tikrintų ūkio subjektų ir įstaigų civilinės saugos būklės patikrinimo ataskai</w:t>
      </w:r>
      <w:r w:rsidR="0038389A">
        <w:rPr>
          <w:sz w:val="24"/>
          <w:szCs w:val="24"/>
        </w:rPr>
        <w:t xml:space="preserve">tos parengtos, </w:t>
      </w:r>
      <w:r w:rsidR="007F1698" w:rsidRPr="007F1698">
        <w:rPr>
          <w:sz w:val="24"/>
          <w:szCs w:val="24"/>
        </w:rPr>
        <w:t xml:space="preserve">pateiktos vadovams ir Klaipėdos APGV. Iš </w:t>
      </w:r>
      <w:r w:rsidR="007F1698" w:rsidRPr="00F50C29">
        <w:rPr>
          <w:sz w:val="24"/>
          <w:szCs w:val="24"/>
        </w:rPr>
        <w:t>11</w:t>
      </w:r>
      <w:r w:rsidR="007F1698" w:rsidRPr="007F1698">
        <w:rPr>
          <w:sz w:val="24"/>
          <w:szCs w:val="24"/>
        </w:rPr>
        <w:t xml:space="preserve"> tikrintų objektų civilinės saugos būklė įvertinta: </w:t>
      </w:r>
      <w:r w:rsidR="0072243D">
        <w:rPr>
          <w:sz w:val="24"/>
          <w:szCs w:val="24"/>
        </w:rPr>
        <w:t>9</w:t>
      </w:r>
      <w:r w:rsidR="007F1698" w:rsidRPr="00F50C29">
        <w:rPr>
          <w:sz w:val="24"/>
          <w:szCs w:val="24"/>
        </w:rPr>
        <w:t xml:space="preserve"> - </w:t>
      </w:r>
      <w:r w:rsidR="007F1698" w:rsidRPr="00F50C29">
        <w:rPr>
          <w:i/>
          <w:sz w:val="24"/>
          <w:szCs w:val="24"/>
        </w:rPr>
        <w:t>gerai</w:t>
      </w:r>
      <w:r w:rsidR="007F1698" w:rsidRPr="00F50C29">
        <w:rPr>
          <w:sz w:val="24"/>
          <w:szCs w:val="24"/>
        </w:rPr>
        <w:t xml:space="preserve">, </w:t>
      </w:r>
      <w:r w:rsidR="0072243D">
        <w:rPr>
          <w:sz w:val="24"/>
          <w:szCs w:val="24"/>
        </w:rPr>
        <w:t>2</w:t>
      </w:r>
      <w:r w:rsidR="007F1698" w:rsidRPr="00F50C29">
        <w:rPr>
          <w:sz w:val="24"/>
          <w:szCs w:val="24"/>
        </w:rPr>
        <w:t xml:space="preserve"> – </w:t>
      </w:r>
      <w:r w:rsidR="007F1698" w:rsidRPr="00F50C29">
        <w:rPr>
          <w:i/>
          <w:sz w:val="24"/>
          <w:szCs w:val="24"/>
        </w:rPr>
        <w:t>patenkinamai</w:t>
      </w:r>
      <w:r w:rsidR="007F1698" w:rsidRPr="007F1698">
        <w:rPr>
          <w:i/>
          <w:sz w:val="24"/>
          <w:szCs w:val="24"/>
        </w:rPr>
        <w:t>.</w:t>
      </w:r>
      <w:r w:rsidR="007F1698" w:rsidRPr="007F1698">
        <w:rPr>
          <w:sz w:val="24"/>
          <w:szCs w:val="24"/>
        </w:rPr>
        <w:t xml:space="preserve"> </w:t>
      </w:r>
    </w:p>
    <w:p w:rsidR="007F1698" w:rsidRPr="007F1698" w:rsidRDefault="00C23483" w:rsidP="007F1698">
      <w:pPr>
        <w:tabs>
          <w:tab w:val="left" w:pos="709"/>
        </w:tabs>
        <w:jc w:val="both"/>
        <w:rPr>
          <w:sz w:val="24"/>
          <w:szCs w:val="24"/>
        </w:rPr>
      </w:pPr>
      <w:r>
        <w:rPr>
          <w:sz w:val="24"/>
          <w:szCs w:val="24"/>
        </w:rPr>
        <w:t xml:space="preserve">     </w:t>
      </w:r>
      <w:r w:rsidR="0010615D">
        <w:rPr>
          <w:sz w:val="24"/>
          <w:szCs w:val="24"/>
        </w:rPr>
        <w:t xml:space="preserve">          </w:t>
      </w:r>
      <w:r w:rsidR="007F1698" w:rsidRPr="007F1698">
        <w:rPr>
          <w:sz w:val="24"/>
          <w:szCs w:val="24"/>
        </w:rPr>
        <w:t xml:space="preserve">Dalyvauta planinėse </w:t>
      </w:r>
      <w:r w:rsidR="007F1698" w:rsidRPr="00C23483">
        <w:rPr>
          <w:i/>
          <w:sz w:val="24"/>
          <w:szCs w:val="24"/>
        </w:rPr>
        <w:t>kontrolinėse civilinės saugos pratybose</w:t>
      </w:r>
      <w:r w:rsidR="007F1698" w:rsidRPr="007F1698">
        <w:rPr>
          <w:sz w:val="24"/>
          <w:szCs w:val="24"/>
        </w:rPr>
        <w:t xml:space="preserve"> ūkio subjektuose i</w:t>
      </w:r>
      <w:r w:rsidR="000E5EAB">
        <w:rPr>
          <w:sz w:val="24"/>
          <w:szCs w:val="24"/>
        </w:rPr>
        <w:t>r įstaigose vertintojų teisėmis.</w:t>
      </w:r>
      <w:r w:rsidR="007F1698" w:rsidRPr="007F1698">
        <w:rPr>
          <w:sz w:val="24"/>
          <w:szCs w:val="24"/>
        </w:rPr>
        <w:t xml:space="preserve"> </w:t>
      </w:r>
      <w:r w:rsidR="000E5EAB" w:rsidRPr="000E5EAB">
        <w:rPr>
          <w:sz w:val="24"/>
          <w:szCs w:val="24"/>
        </w:rPr>
        <w:t>Organizuotos savivaldybės lygio civilinės saugos kompleksinės pratybos kartu su Kretingos Simono Daukanto pagrindine mokykla</w:t>
      </w:r>
      <w:r w:rsidR="0038389A">
        <w:rPr>
          <w:sz w:val="24"/>
          <w:szCs w:val="24"/>
        </w:rPr>
        <w:t xml:space="preserve">, </w:t>
      </w:r>
      <w:r w:rsidR="0010615D" w:rsidRPr="0010615D">
        <w:rPr>
          <w:sz w:val="24"/>
          <w:szCs w:val="24"/>
        </w:rPr>
        <w:t>t</w:t>
      </w:r>
      <w:r w:rsidR="000E5EAB" w:rsidRPr="0010615D">
        <w:rPr>
          <w:sz w:val="24"/>
          <w:szCs w:val="24"/>
        </w:rPr>
        <w:t>ema „Ekstremaliojo įvykio padarinių likvidavimo veiksmai mokykloje“</w:t>
      </w:r>
      <w:r w:rsidR="0038389A">
        <w:rPr>
          <w:sz w:val="24"/>
          <w:szCs w:val="24"/>
        </w:rPr>
        <w:t>.</w:t>
      </w:r>
      <w:r w:rsidR="00E3422F">
        <w:rPr>
          <w:sz w:val="24"/>
          <w:szCs w:val="24"/>
        </w:rPr>
        <w:t xml:space="preserve"> Klaipėdos APGV CSS specialistų</w:t>
      </w:r>
      <w:r w:rsidR="00E3422F" w:rsidRPr="00E3422F">
        <w:rPr>
          <w:sz w:val="24"/>
          <w:szCs w:val="24"/>
        </w:rPr>
        <w:t xml:space="preserve"> </w:t>
      </w:r>
      <w:r w:rsidR="00E3422F">
        <w:rPr>
          <w:sz w:val="24"/>
          <w:szCs w:val="24"/>
        </w:rPr>
        <w:t>pratybo</w:t>
      </w:r>
      <w:r w:rsidR="00E3422F" w:rsidRPr="0010615D">
        <w:rPr>
          <w:sz w:val="24"/>
          <w:szCs w:val="24"/>
        </w:rPr>
        <w:t xml:space="preserve">s įvertintos </w:t>
      </w:r>
      <w:r w:rsidR="00E3422F" w:rsidRPr="0010615D">
        <w:rPr>
          <w:i/>
          <w:sz w:val="24"/>
          <w:szCs w:val="24"/>
        </w:rPr>
        <w:t>gerai</w:t>
      </w:r>
      <w:r w:rsidR="00E3422F">
        <w:rPr>
          <w:i/>
          <w:sz w:val="24"/>
          <w:szCs w:val="24"/>
        </w:rPr>
        <w:t>.</w:t>
      </w:r>
    </w:p>
    <w:p w:rsidR="007F1698" w:rsidRPr="00C23483" w:rsidRDefault="00036F1A" w:rsidP="007F1698">
      <w:pPr>
        <w:ind w:firstLine="720"/>
        <w:jc w:val="both"/>
        <w:rPr>
          <w:i/>
          <w:sz w:val="24"/>
          <w:szCs w:val="24"/>
        </w:rPr>
      </w:pPr>
      <w:r>
        <w:rPr>
          <w:sz w:val="24"/>
          <w:szCs w:val="24"/>
        </w:rPr>
        <w:t xml:space="preserve">   </w:t>
      </w:r>
      <w:r w:rsidR="007F1698" w:rsidRPr="007F1698">
        <w:rPr>
          <w:sz w:val="24"/>
          <w:szCs w:val="24"/>
        </w:rPr>
        <w:t>Rajono ūkio subjektams suteikta metodinė pagalba, konsultuota rengiantis funkcinėms ar stalo pratyboms, įvertinta ir aptarta jų eiga. Ūkio subjektuose per metus surengta</w:t>
      </w:r>
      <w:r w:rsidR="00806460" w:rsidRPr="00806460">
        <w:rPr>
          <w:i/>
          <w:sz w:val="24"/>
          <w:szCs w:val="24"/>
        </w:rPr>
        <w:t xml:space="preserve"> </w:t>
      </w:r>
      <w:r w:rsidR="00806460" w:rsidRPr="00C23483">
        <w:rPr>
          <w:i/>
          <w:sz w:val="24"/>
          <w:szCs w:val="24"/>
        </w:rPr>
        <w:t xml:space="preserve">civilinės saugos </w:t>
      </w:r>
      <w:r w:rsidR="00806460" w:rsidRPr="00806460">
        <w:rPr>
          <w:i/>
          <w:sz w:val="24"/>
          <w:szCs w:val="24"/>
        </w:rPr>
        <w:t>pratybų</w:t>
      </w:r>
      <w:r w:rsidR="007F1698" w:rsidRPr="007F1698">
        <w:rPr>
          <w:sz w:val="24"/>
          <w:szCs w:val="24"/>
        </w:rPr>
        <w:t xml:space="preserve">: </w:t>
      </w:r>
      <w:r w:rsidR="00806460">
        <w:rPr>
          <w:i/>
          <w:sz w:val="24"/>
          <w:szCs w:val="24"/>
        </w:rPr>
        <w:t>23</w:t>
      </w:r>
      <w:r w:rsidR="002976A1">
        <w:rPr>
          <w:i/>
          <w:sz w:val="24"/>
          <w:szCs w:val="24"/>
        </w:rPr>
        <w:t xml:space="preserve">  stalo, </w:t>
      </w:r>
      <w:r w:rsidR="007F1698" w:rsidRPr="00C23483">
        <w:rPr>
          <w:i/>
          <w:sz w:val="24"/>
          <w:szCs w:val="24"/>
        </w:rPr>
        <w:t>2</w:t>
      </w:r>
      <w:r w:rsidR="00806460">
        <w:rPr>
          <w:i/>
          <w:sz w:val="24"/>
          <w:szCs w:val="24"/>
        </w:rPr>
        <w:t>2</w:t>
      </w:r>
      <w:r w:rsidR="007F1698" w:rsidRPr="00C23483">
        <w:rPr>
          <w:i/>
          <w:sz w:val="24"/>
          <w:szCs w:val="24"/>
        </w:rPr>
        <w:t xml:space="preserve"> f</w:t>
      </w:r>
      <w:r w:rsidR="00806460">
        <w:rPr>
          <w:i/>
          <w:sz w:val="24"/>
          <w:szCs w:val="24"/>
        </w:rPr>
        <w:t>unkcinės.</w:t>
      </w:r>
    </w:p>
    <w:p w:rsidR="007F1698" w:rsidRPr="007F1698" w:rsidRDefault="00BD4FA9" w:rsidP="000005C5">
      <w:pPr>
        <w:ind w:firstLine="709"/>
        <w:jc w:val="both"/>
        <w:rPr>
          <w:sz w:val="24"/>
          <w:szCs w:val="24"/>
        </w:rPr>
      </w:pPr>
      <w:r>
        <w:rPr>
          <w:bCs/>
          <w:sz w:val="24"/>
          <w:szCs w:val="24"/>
        </w:rPr>
        <w:lastRenderedPageBreak/>
        <w:t xml:space="preserve">    </w:t>
      </w:r>
      <w:r w:rsidR="007F1698" w:rsidRPr="007F1698">
        <w:rPr>
          <w:bCs/>
          <w:sz w:val="24"/>
          <w:szCs w:val="24"/>
        </w:rPr>
        <w:t>Atlikti gyventojų perspėjimo ir informavimo sistemos (PS) kompleksiniai patikrini</w:t>
      </w:r>
      <w:r w:rsidR="00815615">
        <w:rPr>
          <w:bCs/>
          <w:sz w:val="24"/>
          <w:szCs w:val="24"/>
        </w:rPr>
        <w:t>mai, įjungiant elektros sirenas</w:t>
      </w:r>
      <w:r w:rsidR="007F1698" w:rsidRPr="007F1698">
        <w:rPr>
          <w:bCs/>
          <w:sz w:val="24"/>
          <w:szCs w:val="24"/>
        </w:rPr>
        <w:t>.</w:t>
      </w:r>
      <w:r w:rsidR="000005C5">
        <w:rPr>
          <w:sz w:val="24"/>
          <w:szCs w:val="24"/>
        </w:rPr>
        <w:t xml:space="preserve"> </w:t>
      </w:r>
      <w:r w:rsidR="007F1698" w:rsidRPr="007F1698">
        <w:rPr>
          <w:sz w:val="24"/>
          <w:szCs w:val="24"/>
        </w:rPr>
        <w:t xml:space="preserve">Savivaldybės teritorijoje patikrintos ir veikia 13 vietinio ir 4 centralizuoto įjungimo elektros sirenos. </w:t>
      </w:r>
    </w:p>
    <w:p w:rsidR="007F1698" w:rsidRPr="00815615" w:rsidRDefault="00F83312" w:rsidP="00815615">
      <w:pPr>
        <w:ind w:firstLine="720"/>
        <w:jc w:val="both"/>
        <w:rPr>
          <w:b/>
          <w:bCs/>
          <w:noProof/>
          <w:sz w:val="24"/>
          <w:szCs w:val="24"/>
        </w:rPr>
      </w:pPr>
      <w:r>
        <w:rPr>
          <w:sz w:val="24"/>
          <w:szCs w:val="24"/>
        </w:rPr>
        <w:t xml:space="preserve">    </w:t>
      </w:r>
      <w:r w:rsidR="007F1698" w:rsidRPr="007F1698">
        <w:rPr>
          <w:sz w:val="24"/>
          <w:szCs w:val="24"/>
        </w:rPr>
        <w:t>Gyventojų švietimui civilinės s</w:t>
      </w:r>
      <w:r w:rsidR="00E318D9">
        <w:rPr>
          <w:sz w:val="24"/>
          <w:szCs w:val="24"/>
        </w:rPr>
        <w:t xml:space="preserve">augos srityje </w:t>
      </w:r>
      <w:r w:rsidR="007F1698" w:rsidRPr="007F1698">
        <w:rPr>
          <w:sz w:val="24"/>
          <w:szCs w:val="24"/>
        </w:rPr>
        <w:t xml:space="preserve">panaudota </w:t>
      </w:r>
      <w:r w:rsidR="007F1698" w:rsidRPr="00E318D9">
        <w:rPr>
          <w:bCs/>
          <w:sz w:val="24"/>
          <w:szCs w:val="24"/>
        </w:rPr>
        <w:t>internet</w:t>
      </w:r>
      <w:r w:rsidR="008A0CA9">
        <w:rPr>
          <w:bCs/>
          <w:sz w:val="24"/>
          <w:szCs w:val="24"/>
        </w:rPr>
        <w:t>o</w:t>
      </w:r>
      <w:r w:rsidR="007F1698" w:rsidRPr="00E318D9">
        <w:rPr>
          <w:bCs/>
          <w:sz w:val="24"/>
          <w:szCs w:val="24"/>
        </w:rPr>
        <w:t xml:space="preserve"> </w:t>
      </w:r>
      <w:r w:rsidR="000F7B83">
        <w:rPr>
          <w:bCs/>
          <w:sz w:val="24"/>
          <w:szCs w:val="24"/>
        </w:rPr>
        <w:t xml:space="preserve">tinklalapis </w:t>
      </w:r>
      <w:r w:rsidR="007F1698" w:rsidRPr="007F1698">
        <w:rPr>
          <w:bCs/>
          <w:sz w:val="24"/>
          <w:szCs w:val="24"/>
        </w:rPr>
        <w:t>(</w:t>
      </w:r>
      <w:hyperlink r:id="rId11" w:history="1">
        <w:r w:rsidR="007F1698" w:rsidRPr="007F1698">
          <w:rPr>
            <w:rStyle w:val="Hipersaitas"/>
            <w:bCs/>
            <w:noProof/>
            <w:sz w:val="24"/>
            <w:szCs w:val="24"/>
          </w:rPr>
          <w:t>www.kretinga.lt</w:t>
        </w:r>
      </w:hyperlink>
      <w:r w:rsidR="007F1698" w:rsidRPr="007F1698">
        <w:rPr>
          <w:bCs/>
          <w:sz w:val="24"/>
          <w:szCs w:val="24"/>
        </w:rPr>
        <w:t>)</w:t>
      </w:r>
      <w:r w:rsidR="007F1698" w:rsidRPr="007F1698">
        <w:rPr>
          <w:sz w:val="24"/>
          <w:szCs w:val="24"/>
        </w:rPr>
        <w:t>, kuri</w:t>
      </w:r>
      <w:r w:rsidR="002976A1">
        <w:rPr>
          <w:sz w:val="24"/>
          <w:szCs w:val="24"/>
        </w:rPr>
        <w:t>ame</w:t>
      </w:r>
      <w:r w:rsidR="007F1698" w:rsidRPr="007F1698">
        <w:rPr>
          <w:sz w:val="24"/>
          <w:szCs w:val="24"/>
        </w:rPr>
        <w:t xml:space="preserve"> buvo skelbiami civilinės saugos teisės aktų reikalavimai, rekomendacijos</w:t>
      </w:r>
      <w:r w:rsidR="008A0CA9">
        <w:rPr>
          <w:sz w:val="24"/>
          <w:szCs w:val="24"/>
        </w:rPr>
        <w:t>,</w:t>
      </w:r>
      <w:r w:rsidR="007F1698" w:rsidRPr="007F1698">
        <w:rPr>
          <w:sz w:val="24"/>
          <w:szCs w:val="24"/>
        </w:rPr>
        <w:t xml:space="preserve"> kaip elgtis nelaimių atvejais, straipsniai apie įvykusius renginius, organizuotas civilinės saugos pratybas, vykusius ESK posėdžius ir kitos naujienos</w:t>
      </w:r>
      <w:r w:rsidR="00815615">
        <w:rPr>
          <w:sz w:val="24"/>
          <w:szCs w:val="24"/>
        </w:rPr>
        <w:t>.</w:t>
      </w:r>
    </w:p>
    <w:p w:rsidR="007F1698" w:rsidRPr="007F1698" w:rsidRDefault="009645EC" w:rsidP="005A54A7">
      <w:pPr>
        <w:ind w:firstLine="709"/>
        <w:jc w:val="both"/>
        <w:rPr>
          <w:sz w:val="24"/>
          <w:szCs w:val="24"/>
        </w:rPr>
      </w:pPr>
      <w:r>
        <w:rPr>
          <w:sz w:val="24"/>
          <w:szCs w:val="24"/>
        </w:rPr>
        <w:t xml:space="preserve">    </w:t>
      </w:r>
      <w:r w:rsidR="007F1698" w:rsidRPr="007F1698">
        <w:rPr>
          <w:sz w:val="24"/>
          <w:szCs w:val="24"/>
        </w:rPr>
        <w:t xml:space="preserve">Civilinės saugos ir </w:t>
      </w:r>
      <w:r w:rsidR="00815615">
        <w:rPr>
          <w:sz w:val="24"/>
          <w:szCs w:val="24"/>
        </w:rPr>
        <w:t>sanitarijos</w:t>
      </w:r>
      <w:r w:rsidR="007F1698" w:rsidRPr="007F1698">
        <w:rPr>
          <w:sz w:val="24"/>
          <w:szCs w:val="24"/>
        </w:rPr>
        <w:t xml:space="preserve"> skyrius </w:t>
      </w:r>
      <w:r w:rsidR="00815615">
        <w:rPr>
          <w:sz w:val="24"/>
          <w:szCs w:val="24"/>
        </w:rPr>
        <w:t>bei</w:t>
      </w:r>
      <w:r w:rsidR="007F1698" w:rsidRPr="007F1698">
        <w:rPr>
          <w:sz w:val="24"/>
          <w:szCs w:val="24"/>
        </w:rPr>
        <w:t xml:space="preserve"> seniūnijos dalyvavo Kretingos PGT organizuojamojoje akcijoje </w:t>
      </w:r>
      <w:r w:rsidR="005A54A7">
        <w:rPr>
          <w:bCs/>
          <w:sz w:val="24"/>
          <w:szCs w:val="24"/>
        </w:rPr>
        <w:t>„Kūrenkime saugiai”</w:t>
      </w:r>
      <w:r w:rsidR="00114709">
        <w:rPr>
          <w:bCs/>
          <w:sz w:val="24"/>
          <w:szCs w:val="24"/>
        </w:rPr>
        <w:t>.</w:t>
      </w:r>
    </w:p>
    <w:p w:rsidR="007F1698" w:rsidRPr="007F1698" w:rsidRDefault="005A54A7" w:rsidP="007F1698">
      <w:pPr>
        <w:ind w:firstLine="709"/>
        <w:jc w:val="both"/>
        <w:rPr>
          <w:sz w:val="24"/>
          <w:szCs w:val="24"/>
        </w:rPr>
      </w:pPr>
      <w:r>
        <w:rPr>
          <w:sz w:val="24"/>
          <w:szCs w:val="24"/>
        </w:rPr>
        <w:t xml:space="preserve">    </w:t>
      </w:r>
      <w:r w:rsidR="007F1698" w:rsidRPr="007F1698">
        <w:rPr>
          <w:sz w:val="24"/>
          <w:szCs w:val="24"/>
        </w:rPr>
        <w:t>Per 201</w:t>
      </w:r>
      <w:r w:rsidR="007B264B">
        <w:rPr>
          <w:sz w:val="24"/>
          <w:szCs w:val="24"/>
        </w:rPr>
        <w:t>3</w:t>
      </w:r>
      <w:r w:rsidR="007F1698" w:rsidRPr="007F1698">
        <w:rPr>
          <w:sz w:val="24"/>
          <w:szCs w:val="24"/>
        </w:rPr>
        <w:t xml:space="preserve"> metus buvo vykdoma </w:t>
      </w:r>
      <w:r w:rsidR="007F1698" w:rsidRPr="005A54A7">
        <w:rPr>
          <w:i/>
          <w:sz w:val="24"/>
          <w:szCs w:val="24"/>
        </w:rPr>
        <w:t>ekstremaliųjų įvykių registracija</w:t>
      </w:r>
      <w:r w:rsidR="007F1698" w:rsidRPr="007F1698">
        <w:rPr>
          <w:sz w:val="24"/>
          <w:szCs w:val="24"/>
        </w:rPr>
        <w:t xml:space="preserve">. </w:t>
      </w:r>
    </w:p>
    <w:p w:rsidR="007F1698" w:rsidRPr="005A54A7" w:rsidRDefault="005A54A7" w:rsidP="005A54A7">
      <w:pPr>
        <w:ind w:firstLine="709"/>
        <w:jc w:val="both"/>
        <w:rPr>
          <w:i/>
          <w:sz w:val="24"/>
          <w:szCs w:val="24"/>
        </w:rPr>
      </w:pPr>
      <w:r>
        <w:rPr>
          <w:sz w:val="24"/>
          <w:szCs w:val="24"/>
        </w:rPr>
        <w:t xml:space="preserve">    </w:t>
      </w:r>
      <w:r w:rsidR="007F1698" w:rsidRPr="005A54A7">
        <w:rPr>
          <w:i/>
          <w:sz w:val="24"/>
          <w:szCs w:val="24"/>
          <w:u w:val="single"/>
        </w:rPr>
        <w:t>Priešgaisrinė ir darbų sauga</w:t>
      </w:r>
      <w:r>
        <w:rPr>
          <w:i/>
          <w:sz w:val="24"/>
          <w:szCs w:val="24"/>
        </w:rPr>
        <w:t xml:space="preserve">. </w:t>
      </w:r>
      <w:r w:rsidR="007F1698" w:rsidRPr="007F1698">
        <w:rPr>
          <w:sz w:val="24"/>
          <w:szCs w:val="24"/>
        </w:rPr>
        <w:t>Savivaldybėje priešgaisrinę saugą vykdo 4-ios ugniagesių komandos</w:t>
      </w:r>
      <w:r w:rsidR="00661453">
        <w:rPr>
          <w:sz w:val="24"/>
          <w:szCs w:val="24"/>
        </w:rPr>
        <w:t>.</w:t>
      </w:r>
      <w:r>
        <w:rPr>
          <w:sz w:val="24"/>
          <w:szCs w:val="24"/>
        </w:rPr>
        <w:t xml:space="preserve"> Jose dirba 36 darbuotojai. </w:t>
      </w:r>
      <w:r w:rsidR="007F1698" w:rsidRPr="007F1698">
        <w:rPr>
          <w:sz w:val="24"/>
          <w:szCs w:val="24"/>
        </w:rPr>
        <w:t>201</w:t>
      </w:r>
      <w:r w:rsidR="00661453">
        <w:rPr>
          <w:sz w:val="24"/>
          <w:szCs w:val="24"/>
        </w:rPr>
        <w:t>3</w:t>
      </w:r>
      <w:r w:rsidR="007F1698" w:rsidRPr="007F1698">
        <w:rPr>
          <w:sz w:val="24"/>
          <w:szCs w:val="24"/>
        </w:rPr>
        <w:t xml:space="preserve"> metais ugniagesių komandos į įvair</w:t>
      </w:r>
      <w:r>
        <w:rPr>
          <w:sz w:val="24"/>
          <w:szCs w:val="24"/>
        </w:rPr>
        <w:t>ius iškvietimus vyko 1</w:t>
      </w:r>
      <w:r w:rsidR="00661453">
        <w:rPr>
          <w:sz w:val="24"/>
          <w:szCs w:val="24"/>
        </w:rPr>
        <w:t>47</w:t>
      </w:r>
      <w:r>
        <w:rPr>
          <w:sz w:val="24"/>
          <w:szCs w:val="24"/>
        </w:rPr>
        <w:t xml:space="preserve"> kartus. </w:t>
      </w:r>
      <w:r w:rsidR="007F1698" w:rsidRPr="007F1698">
        <w:rPr>
          <w:sz w:val="24"/>
          <w:szCs w:val="24"/>
        </w:rPr>
        <w:t>Iš viso Savivaldybės ugniagesių komandos užgesino 1</w:t>
      </w:r>
      <w:r w:rsidR="00661453">
        <w:rPr>
          <w:sz w:val="24"/>
          <w:szCs w:val="24"/>
        </w:rPr>
        <w:t>08</w:t>
      </w:r>
      <w:r w:rsidR="007F1698" w:rsidRPr="007F1698">
        <w:rPr>
          <w:sz w:val="24"/>
          <w:szCs w:val="24"/>
        </w:rPr>
        <w:t xml:space="preserve"> gaisrus. </w:t>
      </w:r>
    </w:p>
    <w:p w:rsidR="00267916" w:rsidRDefault="005A54A7" w:rsidP="00EC779E">
      <w:pPr>
        <w:ind w:firstLine="851"/>
        <w:jc w:val="both"/>
        <w:rPr>
          <w:sz w:val="24"/>
          <w:szCs w:val="24"/>
        </w:rPr>
      </w:pPr>
      <w:r>
        <w:rPr>
          <w:sz w:val="24"/>
          <w:szCs w:val="24"/>
        </w:rPr>
        <w:t xml:space="preserve"> </w:t>
      </w:r>
      <w:r w:rsidR="00267916">
        <w:rPr>
          <w:sz w:val="24"/>
          <w:szCs w:val="24"/>
        </w:rPr>
        <w:t xml:space="preserve"> P</w:t>
      </w:r>
      <w:r w:rsidR="00267916" w:rsidRPr="00267916">
        <w:rPr>
          <w:sz w:val="24"/>
          <w:szCs w:val="24"/>
        </w:rPr>
        <w:t>atvirtinta nauja Kretingos rajono savivaldybės ugniagesių komandų ugniagesių mokymo darbo vietoje organizavimo tvarka, parengta mokymo medžiaga</w:t>
      </w:r>
      <w:r w:rsidR="00267916">
        <w:rPr>
          <w:sz w:val="24"/>
          <w:szCs w:val="24"/>
        </w:rPr>
        <w:t xml:space="preserve">. </w:t>
      </w:r>
      <w:r w:rsidR="00267916" w:rsidRPr="00267916">
        <w:rPr>
          <w:sz w:val="24"/>
          <w:szCs w:val="24"/>
        </w:rPr>
        <w:t xml:space="preserve">2013 m. spalio mėnesį organizuotas ugniagesių teorinių žinių bei praktinių gebėjimų patikrinimas ir atestavimas. </w:t>
      </w:r>
      <w:r w:rsidR="00267916">
        <w:rPr>
          <w:sz w:val="24"/>
          <w:szCs w:val="24"/>
        </w:rPr>
        <w:t xml:space="preserve">Pagal </w:t>
      </w:r>
      <w:r w:rsidR="00267916" w:rsidRPr="00267916">
        <w:rPr>
          <w:sz w:val="24"/>
          <w:szCs w:val="24"/>
        </w:rPr>
        <w:t>patvirtint</w:t>
      </w:r>
      <w:r w:rsidR="00267916" w:rsidRPr="00CD75B1">
        <w:rPr>
          <w:sz w:val="24"/>
          <w:szCs w:val="24"/>
        </w:rPr>
        <w:t>ą</w:t>
      </w:r>
      <w:r w:rsidR="00267916" w:rsidRPr="00267916">
        <w:rPr>
          <w:sz w:val="24"/>
          <w:szCs w:val="24"/>
        </w:rPr>
        <w:t xml:space="preserve"> </w:t>
      </w:r>
      <w:r w:rsidR="00267916">
        <w:rPr>
          <w:sz w:val="24"/>
          <w:szCs w:val="24"/>
        </w:rPr>
        <w:t>p</w:t>
      </w:r>
      <w:r w:rsidR="00267916" w:rsidRPr="00267916">
        <w:rPr>
          <w:sz w:val="24"/>
          <w:szCs w:val="24"/>
        </w:rPr>
        <w:t>riešgaisrinės saugos mokymo ir atestavimo program</w:t>
      </w:r>
      <w:r w:rsidR="00267916" w:rsidRPr="00CD75B1">
        <w:rPr>
          <w:sz w:val="24"/>
          <w:szCs w:val="24"/>
        </w:rPr>
        <w:t>ą</w:t>
      </w:r>
      <w:r w:rsidR="00267916">
        <w:rPr>
          <w:sz w:val="24"/>
          <w:szCs w:val="24"/>
        </w:rPr>
        <w:t xml:space="preserve">, </w:t>
      </w:r>
      <w:r w:rsidR="00267916" w:rsidRPr="00267916">
        <w:rPr>
          <w:sz w:val="24"/>
          <w:szCs w:val="24"/>
        </w:rPr>
        <w:t>pravestas mokymas bei atestavimas</w:t>
      </w:r>
      <w:r w:rsidR="00267916">
        <w:t xml:space="preserve">. </w:t>
      </w:r>
      <w:r w:rsidR="00267916">
        <w:rPr>
          <w:sz w:val="24"/>
          <w:szCs w:val="24"/>
        </w:rPr>
        <w:t>8</w:t>
      </w:r>
      <w:r w:rsidR="007F1698" w:rsidRPr="007F1698">
        <w:rPr>
          <w:sz w:val="24"/>
          <w:szCs w:val="24"/>
        </w:rPr>
        <w:t xml:space="preserve">1 Savivaldybės administracijos ir seniūnijų darbuotojui, pagal suderintą su </w:t>
      </w:r>
      <w:r w:rsidR="008A0CA9">
        <w:rPr>
          <w:sz w:val="24"/>
          <w:szCs w:val="24"/>
        </w:rPr>
        <w:t>V</w:t>
      </w:r>
      <w:r w:rsidR="007F1698" w:rsidRPr="007F1698">
        <w:rPr>
          <w:sz w:val="24"/>
          <w:szCs w:val="24"/>
        </w:rPr>
        <w:t xml:space="preserve">isuomenės sveikatos centru sąrašą, </w:t>
      </w:r>
      <w:r w:rsidR="008A0CA9">
        <w:rPr>
          <w:sz w:val="24"/>
          <w:szCs w:val="24"/>
        </w:rPr>
        <w:t>atlik</w:t>
      </w:r>
      <w:r w:rsidR="007F1698" w:rsidRPr="007F1698">
        <w:rPr>
          <w:sz w:val="24"/>
          <w:szCs w:val="24"/>
        </w:rPr>
        <w:t>tas per</w:t>
      </w:r>
      <w:r w:rsidR="00267916">
        <w:rPr>
          <w:sz w:val="24"/>
          <w:szCs w:val="24"/>
        </w:rPr>
        <w:t>iodinis sveikatos patikrinimas.</w:t>
      </w:r>
    </w:p>
    <w:p w:rsidR="003609BA" w:rsidRPr="007F1698" w:rsidRDefault="00267916" w:rsidP="00EC779E">
      <w:pPr>
        <w:ind w:firstLine="851"/>
        <w:jc w:val="both"/>
        <w:rPr>
          <w:sz w:val="24"/>
          <w:szCs w:val="24"/>
        </w:rPr>
      </w:pPr>
      <w:r>
        <w:rPr>
          <w:sz w:val="24"/>
          <w:szCs w:val="24"/>
        </w:rPr>
        <w:t xml:space="preserve"> </w:t>
      </w:r>
      <w:r w:rsidR="007F1698" w:rsidRPr="007F1698">
        <w:rPr>
          <w:sz w:val="24"/>
          <w:szCs w:val="24"/>
        </w:rPr>
        <w:t xml:space="preserve">Vykdant kompleksinius civilinės saugos būklės patikrinimus, 11 </w:t>
      </w:r>
      <w:r w:rsidR="008A0CA9">
        <w:rPr>
          <w:sz w:val="24"/>
          <w:szCs w:val="24"/>
        </w:rPr>
        <w:t xml:space="preserve">– oje </w:t>
      </w:r>
      <w:r w:rsidR="007F1698" w:rsidRPr="007F1698">
        <w:rPr>
          <w:sz w:val="24"/>
          <w:szCs w:val="24"/>
        </w:rPr>
        <w:t>rajone veikianči</w:t>
      </w:r>
      <w:r w:rsidR="008A0CA9">
        <w:rPr>
          <w:sz w:val="24"/>
          <w:szCs w:val="24"/>
        </w:rPr>
        <w:t>ų</w:t>
      </w:r>
      <w:r w:rsidR="007F1698" w:rsidRPr="007F1698">
        <w:rPr>
          <w:sz w:val="24"/>
          <w:szCs w:val="24"/>
        </w:rPr>
        <w:t xml:space="preserve"> įmon</w:t>
      </w:r>
      <w:r w:rsidR="008A0CA9">
        <w:rPr>
          <w:sz w:val="24"/>
          <w:szCs w:val="24"/>
        </w:rPr>
        <w:t>ių</w:t>
      </w:r>
      <w:r w:rsidR="007F1698" w:rsidRPr="007F1698">
        <w:rPr>
          <w:sz w:val="24"/>
          <w:szCs w:val="24"/>
        </w:rPr>
        <w:t xml:space="preserve"> ir įstaig</w:t>
      </w:r>
      <w:r w:rsidR="008A0CA9">
        <w:rPr>
          <w:sz w:val="24"/>
          <w:szCs w:val="24"/>
        </w:rPr>
        <w:t>ų</w:t>
      </w:r>
      <w:r w:rsidR="007F1698" w:rsidRPr="007F1698">
        <w:rPr>
          <w:sz w:val="24"/>
          <w:szCs w:val="24"/>
        </w:rPr>
        <w:t xml:space="preserve"> patikrinta, kaip laikomasi teisės aktų reikalavimų darbuotojų saugos ir sveikatos, priešgaisrinės saugos klausimais, suteikta metodinė pagalba. </w:t>
      </w:r>
      <w:r>
        <w:rPr>
          <w:sz w:val="24"/>
          <w:szCs w:val="24"/>
        </w:rPr>
        <w:t>B</w:t>
      </w:r>
      <w:r w:rsidR="007F1698" w:rsidRPr="007F1698">
        <w:rPr>
          <w:sz w:val="24"/>
          <w:szCs w:val="24"/>
        </w:rPr>
        <w:t xml:space="preserve">esisteigiančių </w:t>
      </w:r>
      <w:r>
        <w:rPr>
          <w:sz w:val="24"/>
          <w:szCs w:val="24"/>
        </w:rPr>
        <w:t xml:space="preserve">3 </w:t>
      </w:r>
      <w:r w:rsidR="007F1698" w:rsidRPr="007F1698">
        <w:rPr>
          <w:sz w:val="24"/>
          <w:szCs w:val="24"/>
        </w:rPr>
        <w:t>individualių įmonių darbdaviai konsultuoti darbuotojų saugos ir sveikatos, priešgaisrinės saugos klausimais.</w:t>
      </w:r>
    </w:p>
    <w:p w:rsidR="007F1698" w:rsidRPr="00675CC2" w:rsidRDefault="003609BA" w:rsidP="004705EA">
      <w:pPr>
        <w:jc w:val="both"/>
        <w:rPr>
          <w:b/>
          <w:sz w:val="24"/>
          <w:szCs w:val="24"/>
        </w:rPr>
      </w:pPr>
      <w:r>
        <w:rPr>
          <w:sz w:val="24"/>
          <w:szCs w:val="24"/>
        </w:rPr>
        <w:t xml:space="preserve">             </w:t>
      </w:r>
      <w:r w:rsidR="00EC779E">
        <w:rPr>
          <w:sz w:val="24"/>
          <w:szCs w:val="24"/>
        </w:rPr>
        <w:t xml:space="preserve">  </w:t>
      </w:r>
      <w:r w:rsidR="003300E1">
        <w:rPr>
          <w:i/>
          <w:sz w:val="24"/>
          <w:szCs w:val="24"/>
          <w:u w:val="single"/>
        </w:rPr>
        <w:t>Mobilizacijos veikla.</w:t>
      </w:r>
      <w:r w:rsidR="003300E1" w:rsidRPr="00DE0264">
        <w:rPr>
          <w:i/>
          <w:sz w:val="24"/>
          <w:szCs w:val="24"/>
        </w:rPr>
        <w:t xml:space="preserve"> </w:t>
      </w:r>
      <w:r w:rsidR="007F1698" w:rsidRPr="00EC779E">
        <w:rPr>
          <w:sz w:val="24"/>
          <w:szCs w:val="24"/>
        </w:rPr>
        <w:t xml:space="preserve">Vadovaujantis Lietuvos Respublikos </w:t>
      </w:r>
      <w:r w:rsidR="008A0CA9">
        <w:rPr>
          <w:sz w:val="24"/>
          <w:szCs w:val="24"/>
        </w:rPr>
        <w:t>k</w:t>
      </w:r>
      <w:r w:rsidR="005937A0">
        <w:rPr>
          <w:sz w:val="24"/>
          <w:szCs w:val="24"/>
        </w:rPr>
        <w:t xml:space="preserve">rašto apsaugos ministro 2011-09-19 </w:t>
      </w:r>
      <w:r w:rsidR="007F1698" w:rsidRPr="00EC779E">
        <w:rPr>
          <w:sz w:val="24"/>
          <w:szCs w:val="24"/>
        </w:rPr>
        <w:t>įsakymu Nr. V-1066 „Dėl priimančiosios šalies paramos galimybių katalogo rengimo tvarkos nustatymo“</w:t>
      </w:r>
      <w:r w:rsidR="008A0CA9">
        <w:rPr>
          <w:sz w:val="24"/>
          <w:szCs w:val="24"/>
        </w:rPr>
        <w:t>,</w:t>
      </w:r>
      <w:r w:rsidR="007F1698" w:rsidRPr="00EC779E">
        <w:rPr>
          <w:sz w:val="24"/>
          <w:szCs w:val="24"/>
        </w:rPr>
        <w:t xml:space="preserve"> pagal Mobilizacijos departamento pateiktas savivaldybės lenteles (lietuvių ir anglų kalbomis) atlikta Kretingos rajono savivaldybės galimybių analizė ir duomenys išsiųsti Mobilizacijos departamentui, Lietuvos Respublikos priimančios šalies paramos katalog</w:t>
      </w:r>
      <w:r w:rsidR="00AF281D">
        <w:rPr>
          <w:sz w:val="24"/>
          <w:szCs w:val="24"/>
        </w:rPr>
        <w:t>ui</w:t>
      </w:r>
      <w:r w:rsidR="007F1698" w:rsidRPr="00EC779E">
        <w:rPr>
          <w:sz w:val="24"/>
          <w:szCs w:val="24"/>
        </w:rPr>
        <w:t xml:space="preserve"> sudary</w:t>
      </w:r>
      <w:r w:rsidR="00AF281D">
        <w:rPr>
          <w:sz w:val="24"/>
          <w:szCs w:val="24"/>
        </w:rPr>
        <w:t>t</w:t>
      </w:r>
      <w:r w:rsidR="007F1698" w:rsidRPr="00EC779E">
        <w:rPr>
          <w:sz w:val="24"/>
          <w:szCs w:val="24"/>
        </w:rPr>
        <w:t>i.</w:t>
      </w:r>
      <w:r w:rsidR="00675CC2" w:rsidRPr="00675CC2">
        <w:t xml:space="preserve"> </w:t>
      </w:r>
      <w:r w:rsidR="00675CC2">
        <w:rPr>
          <w:sz w:val="24"/>
          <w:szCs w:val="24"/>
        </w:rPr>
        <w:t>P</w:t>
      </w:r>
      <w:r w:rsidR="00675CC2" w:rsidRPr="00675CC2">
        <w:rPr>
          <w:sz w:val="24"/>
          <w:szCs w:val="24"/>
        </w:rPr>
        <w:t>atvirtintas Kretingos rajono savivaldybės civilinio mobilizacinio personalo rezervo sąrašas.</w:t>
      </w:r>
    </w:p>
    <w:p w:rsidR="00675CC2" w:rsidRPr="00034784" w:rsidRDefault="00675CC2" w:rsidP="00675CC2">
      <w:pPr>
        <w:jc w:val="both"/>
        <w:rPr>
          <w:sz w:val="24"/>
          <w:szCs w:val="24"/>
          <w:u w:val="single"/>
        </w:rPr>
      </w:pPr>
      <w:r w:rsidRPr="00675CC2">
        <w:rPr>
          <w:sz w:val="24"/>
          <w:szCs w:val="24"/>
        </w:rPr>
        <w:t xml:space="preserve">               </w:t>
      </w:r>
      <w:r w:rsidRPr="00034784">
        <w:rPr>
          <w:sz w:val="24"/>
          <w:szCs w:val="24"/>
          <w:u w:val="single"/>
        </w:rPr>
        <w:t>SANITARIJA.</w:t>
      </w:r>
      <w:r w:rsidRPr="00034784">
        <w:rPr>
          <w:sz w:val="24"/>
          <w:szCs w:val="24"/>
        </w:rPr>
        <w:t xml:space="preserve"> </w:t>
      </w:r>
      <w:r w:rsidRPr="00492B5F">
        <w:rPr>
          <w:sz w:val="24"/>
          <w:szCs w:val="24"/>
        </w:rPr>
        <w:t>Vyk</w:t>
      </w:r>
      <w:r>
        <w:rPr>
          <w:sz w:val="24"/>
          <w:szCs w:val="24"/>
        </w:rPr>
        <w:t>o</w:t>
      </w:r>
      <w:r w:rsidRPr="00492B5F">
        <w:rPr>
          <w:sz w:val="24"/>
          <w:szCs w:val="24"/>
        </w:rPr>
        <w:t xml:space="preserve"> sanitarinė higieninė kontrolė savivaldybės teritorijoje: nuolat </w:t>
      </w:r>
      <w:r w:rsidRPr="00D4329E">
        <w:rPr>
          <w:sz w:val="24"/>
          <w:szCs w:val="24"/>
        </w:rPr>
        <w:t xml:space="preserve">buvo </w:t>
      </w:r>
      <w:r w:rsidRPr="00492B5F">
        <w:rPr>
          <w:sz w:val="24"/>
          <w:szCs w:val="24"/>
        </w:rPr>
        <w:t>tikrinama, kaip laikomasi reikalavimų prižiūrint rajono viešąsias erdves, įmonių ir įsta</w:t>
      </w:r>
      <w:r>
        <w:rPr>
          <w:sz w:val="24"/>
          <w:szCs w:val="24"/>
        </w:rPr>
        <w:t xml:space="preserve">igų teritorijas, kapines. </w:t>
      </w:r>
      <w:r w:rsidRPr="00492B5F">
        <w:rPr>
          <w:sz w:val="24"/>
          <w:szCs w:val="24"/>
        </w:rPr>
        <w:t>Sprendžiant iškilusius klausimus, bendradarbiauta su atitinkamų seniūnijų seniūnais arba jų pavaduotojais.</w:t>
      </w:r>
      <w:r>
        <w:rPr>
          <w:sz w:val="24"/>
          <w:szCs w:val="24"/>
        </w:rPr>
        <w:t xml:space="preserve"> Protokolų surašyta nebuvo, išsakytos pastabos.</w:t>
      </w:r>
    </w:p>
    <w:p w:rsidR="00FD6AF2" w:rsidRDefault="00675CC2" w:rsidP="00675CC2">
      <w:pPr>
        <w:jc w:val="both"/>
        <w:rPr>
          <w:sz w:val="24"/>
          <w:szCs w:val="24"/>
        </w:rPr>
      </w:pPr>
      <w:r>
        <w:rPr>
          <w:sz w:val="24"/>
          <w:szCs w:val="24"/>
        </w:rPr>
        <w:t xml:space="preserve">                 Atliekant užkrečiamųjų ligų prevenciją buvo tikrinamos vandenviečių sanitarinės apsaugos zonos, viešosios erdvės, daromi maudyklų vandens tyrimai. Vykdyta gyvūnų laikymo, triukšmo prevencijos, teritorijų švaros ir tvarkymo kontrolė.</w:t>
      </w:r>
      <w:r w:rsidR="00906469">
        <w:rPr>
          <w:sz w:val="24"/>
          <w:szCs w:val="24"/>
        </w:rPr>
        <w:t xml:space="preserve">  </w:t>
      </w:r>
    </w:p>
    <w:p w:rsidR="00906469" w:rsidRPr="00675CC2" w:rsidRDefault="00906469" w:rsidP="00675CC2">
      <w:pPr>
        <w:jc w:val="both"/>
        <w:rPr>
          <w:sz w:val="24"/>
          <w:szCs w:val="24"/>
        </w:rPr>
      </w:pPr>
    </w:p>
    <w:p w:rsidR="00B80C10" w:rsidRPr="00B80C10" w:rsidRDefault="00937931" w:rsidP="00937931">
      <w:pPr>
        <w:shd w:val="clear" w:color="auto" w:fill="FFFFFF"/>
        <w:ind w:firstLine="715"/>
        <w:jc w:val="both"/>
        <w:rPr>
          <w:sz w:val="24"/>
          <w:szCs w:val="24"/>
        </w:rPr>
      </w:pPr>
      <w:r w:rsidRPr="00B80C10">
        <w:rPr>
          <w:sz w:val="24"/>
          <w:szCs w:val="24"/>
        </w:rPr>
        <w:t xml:space="preserve">   </w:t>
      </w:r>
      <w:r w:rsidR="00550D87" w:rsidRPr="00DD2969">
        <w:rPr>
          <w:sz w:val="24"/>
          <w:szCs w:val="24"/>
          <w:u w:val="single"/>
        </w:rPr>
        <w:t>SENIŪNIJŲ VEIKLA</w:t>
      </w:r>
      <w:r w:rsidR="00550D87" w:rsidRPr="00B80C10">
        <w:rPr>
          <w:sz w:val="24"/>
          <w:szCs w:val="24"/>
        </w:rPr>
        <w:t>.</w:t>
      </w:r>
      <w:r w:rsidR="00A70A3B" w:rsidRPr="00B80C10">
        <w:rPr>
          <w:sz w:val="24"/>
          <w:szCs w:val="24"/>
        </w:rPr>
        <w:t xml:space="preserve"> </w:t>
      </w:r>
      <w:r w:rsidR="00B80C10" w:rsidRPr="00B80C10">
        <w:rPr>
          <w:sz w:val="24"/>
          <w:szCs w:val="24"/>
        </w:rPr>
        <w:t>Seniūnijos</w:t>
      </w:r>
      <w:r w:rsidR="0062384D">
        <w:rPr>
          <w:sz w:val="24"/>
          <w:szCs w:val="24"/>
        </w:rPr>
        <w:t xml:space="preserve"> yra S</w:t>
      </w:r>
      <w:r w:rsidR="00B80C10">
        <w:rPr>
          <w:sz w:val="24"/>
          <w:szCs w:val="24"/>
        </w:rPr>
        <w:t>avivaldybės administracijos filialai. Seniūnijų veikla finansuojama iš savivaldybės biudžeto</w:t>
      </w:r>
      <w:r w:rsidR="0062384D">
        <w:rPr>
          <w:sz w:val="24"/>
          <w:szCs w:val="24"/>
        </w:rPr>
        <w:t>,</w:t>
      </w:r>
      <w:r w:rsidR="00971803">
        <w:rPr>
          <w:sz w:val="24"/>
          <w:szCs w:val="24"/>
        </w:rPr>
        <w:t xml:space="preserve"> seniūnai yra seniūnijai skirtų asignavimų valdytojai.</w:t>
      </w:r>
    </w:p>
    <w:p w:rsidR="00937931" w:rsidRPr="00F12CA9" w:rsidRDefault="00573D92" w:rsidP="00F12CA9">
      <w:pPr>
        <w:pStyle w:val="Porat"/>
        <w:tabs>
          <w:tab w:val="left" w:pos="748"/>
        </w:tabs>
        <w:jc w:val="both"/>
        <w:rPr>
          <w:spacing w:val="1"/>
          <w:sz w:val="24"/>
          <w:szCs w:val="24"/>
        </w:rPr>
      </w:pPr>
      <w:r>
        <w:rPr>
          <w:spacing w:val="1"/>
          <w:sz w:val="24"/>
          <w:szCs w:val="24"/>
        </w:rPr>
        <w:t xml:space="preserve">               </w:t>
      </w:r>
      <w:r w:rsidRPr="00573D92">
        <w:rPr>
          <w:spacing w:val="1"/>
          <w:sz w:val="24"/>
          <w:szCs w:val="24"/>
        </w:rPr>
        <w:t>Seniūnij</w:t>
      </w:r>
      <w:r>
        <w:rPr>
          <w:spacing w:val="1"/>
          <w:sz w:val="24"/>
          <w:szCs w:val="24"/>
        </w:rPr>
        <w:t>os</w:t>
      </w:r>
      <w:r w:rsidR="0062384D">
        <w:rPr>
          <w:spacing w:val="1"/>
          <w:sz w:val="24"/>
          <w:szCs w:val="24"/>
        </w:rPr>
        <w:t>, sprę</w:t>
      </w:r>
      <w:r>
        <w:rPr>
          <w:spacing w:val="1"/>
          <w:sz w:val="24"/>
          <w:szCs w:val="24"/>
        </w:rPr>
        <w:t>sdamos</w:t>
      </w:r>
      <w:r w:rsidRPr="00573D92">
        <w:rPr>
          <w:spacing w:val="1"/>
          <w:sz w:val="24"/>
          <w:szCs w:val="24"/>
        </w:rPr>
        <w:t xml:space="preserve"> įvairias problemas, </w:t>
      </w:r>
      <w:r w:rsidR="0062384D">
        <w:rPr>
          <w:spacing w:val="1"/>
          <w:sz w:val="24"/>
          <w:szCs w:val="24"/>
        </w:rPr>
        <w:t xml:space="preserve">pagal savo kompetenciją </w:t>
      </w:r>
      <w:r w:rsidR="00F12CA9" w:rsidRPr="00F12CA9">
        <w:rPr>
          <w:spacing w:val="1"/>
          <w:sz w:val="24"/>
          <w:szCs w:val="24"/>
        </w:rPr>
        <w:t xml:space="preserve">vykdo susirašinėjimą su kitomis įstaigomis bei gyventojais; išduoda seniūnijai priskirtos teritorijos gyventojams pažymas apie šeimos sudėtį, gyvenamąją vietą ir kitokias faktinę padėtį patvirtinančias pažymas; priima iš gyventojų prašymus, skundus įvairiais klausimais ir juos nagrinėja </w:t>
      </w:r>
      <w:r w:rsidR="00CA743D">
        <w:rPr>
          <w:spacing w:val="1"/>
          <w:sz w:val="24"/>
          <w:szCs w:val="24"/>
        </w:rPr>
        <w:t xml:space="preserve">pagal </w:t>
      </w:r>
      <w:r w:rsidR="00F12CA9" w:rsidRPr="00F12CA9">
        <w:rPr>
          <w:spacing w:val="1"/>
          <w:sz w:val="24"/>
          <w:szCs w:val="24"/>
        </w:rPr>
        <w:t>savo kompetencij</w:t>
      </w:r>
      <w:r w:rsidR="00CA743D">
        <w:rPr>
          <w:spacing w:val="1"/>
          <w:sz w:val="24"/>
          <w:szCs w:val="24"/>
        </w:rPr>
        <w:t>ą;</w:t>
      </w:r>
      <w:r w:rsidR="00F12CA9" w:rsidRPr="00F12CA9">
        <w:rPr>
          <w:spacing w:val="1"/>
          <w:sz w:val="24"/>
          <w:szCs w:val="24"/>
        </w:rPr>
        <w:t xml:space="preserve"> suranda ir pateikia archyvinius dokumentus interesantams; leidžia įsakymus veiklos, personalo klausimais; raštvedybos taisyklių nustatyta tvarka tvarko dokumentus ir paruošia juos saugo</w:t>
      </w:r>
      <w:r w:rsidR="00CA743D">
        <w:rPr>
          <w:spacing w:val="1"/>
          <w:sz w:val="24"/>
          <w:szCs w:val="24"/>
        </w:rPr>
        <w:t>t</w:t>
      </w:r>
      <w:r w:rsidR="00F12CA9" w:rsidRPr="00F12CA9">
        <w:rPr>
          <w:spacing w:val="1"/>
          <w:sz w:val="24"/>
          <w:szCs w:val="24"/>
        </w:rPr>
        <w:t xml:space="preserve">i; atlieka Notariato įstatyme ir Civiliniame kodekse numatytus notarinius veiksmus; registruoja mirtis; išduoda leidimus atlikti kasinėjimo darbus viešojo naudojimo teritorijoje, organizuoti renginius, prekiauti ar teikti paslaugas savivaldybės tarybos nustatytose vietose, įrengti išorines reklamas, kirsti, genėti ar pertvarkyti saugotinus želdinius augančius ne miško žemėje; vykdo gyvenamosios vietos deklaravimo funkcijas; vykdo seniūnijos teritorijoje esančių vietinių kelių, bendro naudojimo teritorijų, gatvių, želdinių, šaligatvių valymą ir priežiūrą; rengia rajono savivaldybės tarybos sprendimų projektus dėl gatvių, pastatų, statinių ir </w:t>
      </w:r>
      <w:r w:rsidR="00F12CA9" w:rsidRPr="00F12CA9">
        <w:rPr>
          <w:spacing w:val="1"/>
          <w:sz w:val="24"/>
          <w:szCs w:val="24"/>
        </w:rPr>
        <w:lastRenderedPageBreak/>
        <w:t>kitų seniūnijos teritorijoje esančių objektų pavadinimų suteikimo ir pakeitimo, suteikia ir keičia pastatų numerius seniūnijos teritorijoje; dalyvauja rengiant ir įgyvendinant vaiko teisių apsaugos ir vaiko teisių pažeidimų prevencijos gerinimo priemones; dalyvauja rengiant ir įgyvendinant kaimo plėtros p</w:t>
      </w:r>
      <w:r w:rsidR="005939C3">
        <w:rPr>
          <w:spacing w:val="1"/>
          <w:sz w:val="24"/>
          <w:szCs w:val="24"/>
        </w:rPr>
        <w:t xml:space="preserve">rogramas, vykdo kitas Lietuvos </w:t>
      </w:r>
      <w:r w:rsidR="00F12CA9" w:rsidRPr="00F12CA9">
        <w:rPr>
          <w:spacing w:val="1"/>
          <w:sz w:val="24"/>
          <w:szCs w:val="24"/>
        </w:rPr>
        <w:t>Respublikos įstatymais ir kitais teisės aktais perduotas valstybės funkcijas žemės ūkio srityje; dalyvauja rengiant ir įgyvendinant gyventojų užimtumo programas</w:t>
      </w:r>
      <w:r w:rsidR="00CA743D">
        <w:rPr>
          <w:spacing w:val="1"/>
          <w:sz w:val="24"/>
          <w:szCs w:val="24"/>
        </w:rPr>
        <w:t>.</w:t>
      </w:r>
      <w:r w:rsidR="00F12CA9" w:rsidRPr="00F12CA9">
        <w:rPr>
          <w:spacing w:val="1"/>
          <w:sz w:val="24"/>
          <w:szCs w:val="24"/>
        </w:rPr>
        <w:t xml:space="preserve"> </w:t>
      </w:r>
    </w:p>
    <w:p w:rsidR="003C5ED2" w:rsidRDefault="00A2441F" w:rsidP="00834988">
      <w:pPr>
        <w:shd w:val="clear" w:color="auto" w:fill="FFFFFF"/>
        <w:ind w:firstLine="715"/>
        <w:jc w:val="both"/>
        <w:rPr>
          <w:spacing w:val="-5"/>
          <w:sz w:val="24"/>
          <w:szCs w:val="24"/>
        </w:rPr>
      </w:pPr>
      <w:r w:rsidRPr="00A2441F">
        <w:rPr>
          <w:i/>
          <w:sz w:val="24"/>
          <w:szCs w:val="24"/>
        </w:rPr>
        <w:t xml:space="preserve">   </w:t>
      </w:r>
      <w:r w:rsidR="00A70A3B" w:rsidRPr="00A2441F">
        <w:rPr>
          <w:i/>
          <w:sz w:val="24"/>
          <w:szCs w:val="24"/>
          <w:u w:val="single"/>
        </w:rPr>
        <w:t>Kretingos miesto seniūnija</w:t>
      </w:r>
      <w:r w:rsidR="00A70A3B">
        <w:rPr>
          <w:i/>
          <w:sz w:val="24"/>
          <w:szCs w:val="24"/>
          <w:u w:val="single"/>
        </w:rPr>
        <w:t>.</w:t>
      </w:r>
      <w:r w:rsidR="007B06FA">
        <w:rPr>
          <w:color w:val="000000"/>
        </w:rPr>
        <w:t xml:space="preserve"> </w:t>
      </w:r>
      <w:r w:rsidR="007B06FA" w:rsidRPr="007B06FA">
        <w:rPr>
          <w:spacing w:val="-2"/>
          <w:sz w:val="24"/>
          <w:szCs w:val="24"/>
        </w:rPr>
        <w:t xml:space="preserve">Kretingos miesto seniūnijos </w:t>
      </w:r>
      <w:r w:rsidR="000F7B83">
        <w:rPr>
          <w:spacing w:val="-5"/>
          <w:sz w:val="24"/>
          <w:szCs w:val="24"/>
        </w:rPr>
        <w:t xml:space="preserve">teritorijos plotas - 1,54 </w:t>
      </w:r>
      <w:r w:rsidR="007B06FA" w:rsidRPr="007B06FA">
        <w:rPr>
          <w:spacing w:val="-5"/>
          <w:sz w:val="24"/>
          <w:szCs w:val="24"/>
        </w:rPr>
        <w:t>tūkst. h</w:t>
      </w:r>
      <w:r w:rsidR="000F7B83">
        <w:rPr>
          <w:spacing w:val="-5"/>
          <w:sz w:val="24"/>
          <w:szCs w:val="24"/>
        </w:rPr>
        <w:t xml:space="preserve">a, </w:t>
      </w:r>
      <w:r w:rsidR="007B06FA" w:rsidRPr="001B5C75">
        <w:rPr>
          <w:spacing w:val="-5"/>
          <w:sz w:val="24"/>
          <w:szCs w:val="24"/>
        </w:rPr>
        <w:t xml:space="preserve">gyventojų skaičius – </w:t>
      </w:r>
      <w:r w:rsidR="00486D19">
        <w:rPr>
          <w:spacing w:val="-5"/>
          <w:sz w:val="24"/>
          <w:szCs w:val="24"/>
        </w:rPr>
        <w:t>19050</w:t>
      </w:r>
      <w:r w:rsidR="007B06FA" w:rsidRPr="001B5C75">
        <w:rPr>
          <w:spacing w:val="-5"/>
          <w:sz w:val="24"/>
          <w:szCs w:val="24"/>
        </w:rPr>
        <w:t>.</w:t>
      </w:r>
      <w:r w:rsidR="007706B2">
        <w:rPr>
          <w:spacing w:val="-5"/>
          <w:sz w:val="24"/>
          <w:szCs w:val="24"/>
        </w:rPr>
        <w:t xml:space="preserve"> </w:t>
      </w:r>
      <w:r w:rsidR="00FF2181" w:rsidRPr="001B5C75">
        <w:rPr>
          <w:spacing w:val="-5"/>
          <w:sz w:val="24"/>
          <w:szCs w:val="24"/>
        </w:rPr>
        <w:t xml:space="preserve">Kretingos mieste patvirtintos 26 </w:t>
      </w:r>
      <w:proofErr w:type="spellStart"/>
      <w:r w:rsidR="00FF2181" w:rsidRPr="001B5C75">
        <w:rPr>
          <w:spacing w:val="-5"/>
          <w:sz w:val="24"/>
          <w:szCs w:val="24"/>
        </w:rPr>
        <w:t>seniūnait</w:t>
      </w:r>
      <w:r w:rsidR="00834988">
        <w:rPr>
          <w:spacing w:val="-5"/>
          <w:sz w:val="24"/>
          <w:szCs w:val="24"/>
        </w:rPr>
        <w:t>ijos</w:t>
      </w:r>
      <w:proofErr w:type="spellEnd"/>
      <w:r w:rsidR="00834988">
        <w:rPr>
          <w:spacing w:val="-5"/>
          <w:sz w:val="24"/>
          <w:szCs w:val="24"/>
        </w:rPr>
        <w:t xml:space="preserve"> bei išrinkti </w:t>
      </w:r>
      <w:proofErr w:type="spellStart"/>
      <w:r w:rsidR="00834988">
        <w:rPr>
          <w:spacing w:val="-5"/>
          <w:sz w:val="24"/>
          <w:szCs w:val="24"/>
        </w:rPr>
        <w:t>seniūnaičiai</w:t>
      </w:r>
      <w:proofErr w:type="spellEnd"/>
      <w:r w:rsidR="00834988">
        <w:rPr>
          <w:spacing w:val="-5"/>
          <w:sz w:val="24"/>
          <w:szCs w:val="24"/>
        </w:rPr>
        <w:t>.</w:t>
      </w:r>
      <w:r>
        <w:rPr>
          <w:spacing w:val="-5"/>
          <w:sz w:val="24"/>
          <w:szCs w:val="24"/>
        </w:rPr>
        <w:t xml:space="preserve"> Įvyko </w:t>
      </w:r>
      <w:r w:rsidR="00F52D92">
        <w:rPr>
          <w:spacing w:val="-5"/>
          <w:sz w:val="24"/>
          <w:szCs w:val="24"/>
        </w:rPr>
        <w:t>a</w:t>
      </w:r>
      <w:r>
        <w:rPr>
          <w:spacing w:val="-5"/>
          <w:sz w:val="24"/>
          <w:szCs w:val="24"/>
        </w:rPr>
        <w:t>š</w:t>
      </w:r>
      <w:r w:rsidR="00F52D92">
        <w:rPr>
          <w:spacing w:val="-5"/>
          <w:sz w:val="24"/>
          <w:szCs w:val="24"/>
        </w:rPr>
        <w:t>tuon</w:t>
      </w:r>
      <w:r>
        <w:rPr>
          <w:spacing w:val="-5"/>
          <w:sz w:val="24"/>
          <w:szCs w:val="24"/>
        </w:rPr>
        <w:t>ios</w:t>
      </w:r>
      <w:r w:rsidR="001B5C75">
        <w:rPr>
          <w:spacing w:val="-5"/>
          <w:sz w:val="24"/>
          <w:szCs w:val="24"/>
        </w:rPr>
        <w:t xml:space="preserve"> </w:t>
      </w:r>
      <w:proofErr w:type="spellStart"/>
      <w:r w:rsidR="00F52D92">
        <w:rPr>
          <w:spacing w:val="-5"/>
          <w:sz w:val="24"/>
          <w:szCs w:val="24"/>
        </w:rPr>
        <w:t>seniūnaiči</w:t>
      </w:r>
      <w:r w:rsidR="00F52D92" w:rsidRPr="00C047FB">
        <w:rPr>
          <w:sz w:val="24"/>
          <w:szCs w:val="24"/>
        </w:rPr>
        <w:t>ų</w:t>
      </w:r>
      <w:proofErr w:type="spellEnd"/>
      <w:r w:rsidR="00F52D92">
        <w:rPr>
          <w:spacing w:val="-5"/>
          <w:sz w:val="24"/>
          <w:szCs w:val="24"/>
        </w:rPr>
        <w:t xml:space="preserve"> </w:t>
      </w:r>
      <w:r>
        <w:rPr>
          <w:spacing w:val="-5"/>
          <w:sz w:val="24"/>
          <w:szCs w:val="24"/>
        </w:rPr>
        <w:t xml:space="preserve">sueigos. </w:t>
      </w:r>
    </w:p>
    <w:p w:rsidR="007B06FA" w:rsidRPr="001B5C75" w:rsidRDefault="00A2441F" w:rsidP="00834988">
      <w:pPr>
        <w:shd w:val="clear" w:color="auto" w:fill="FFFFFF"/>
        <w:ind w:firstLine="715"/>
        <w:jc w:val="both"/>
        <w:rPr>
          <w:spacing w:val="-5"/>
          <w:sz w:val="24"/>
          <w:szCs w:val="24"/>
        </w:rPr>
      </w:pPr>
      <w:r>
        <w:rPr>
          <w:spacing w:val="-5"/>
          <w:sz w:val="24"/>
          <w:szCs w:val="24"/>
        </w:rPr>
        <w:t xml:space="preserve"> </w:t>
      </w:r>
      <w:r w:rsidR="00316F20">
        <w:rPr>
          <w:spacing w:val="-5"/>
          <w:sz w:val="24"/>
          <w:szCs w:val="24"/>
        </w:rPr>
        <w:t xml:space="preserve"> </w:t>
      </w:r>
      <w:r w:rsidR="0024483A">
        <w:rPr>
          <w:spacing w:val="-5"/>
          <w:sz w:val="24"/>
          <w:szCs w:val="24"/>
        </w:rPr>
        <w:t>201</w:t>
      </w:r>
      <w:r w:rsidR="00294841">
        <w:rPr>
          <w:spacing w:val="-5"/>
          <w:sz w:val="24"/>
          <w:szCs w:val="24"/>
        </w:rPr>
        <w:t>3</w:t>
      </w:r>
      <w:r w:rsidR="003C5ED2">
        <w:rPr>
          <w:spacing w:val="-5"/>
          <w:sz w:val="24"/>
          <w:szCs w:val="24"/>
        </w:rPr>
        <w:t xml:space="preserve"> metais Kretingo</w:t>
      </w:r>
      <w:r w:rsidR="00F608BB">
        <w:rPr>
          <w:spacing w:val="-5"/>
          <w:sz w:val="24"/>
          <w:szCs w:val="24"/>
        </w:rPr>
        <w:t>s mieste</w:t>
      </w:r>
      <w:r w:rsidR="003C5ED2">
        <w:rPr>
          <w:spacing w:val="-5"/>
          <w:sz w:val="24"/>
          <w:szCs w:val="24"/>
        </w:rPr>
        <w:t xml:space="preserve"> buvo organizuojami savanoriški darbai</w:t>
      </w:r>
      <w:r w:rsidR="00F608BB">
        <w:rPr>
          <w:spacing w:val="-5"/>
          <w:sz w:val="24"/>
          <w:szCs w:val="24"/>
        </w:rPr>
        <w:t xml:space="preserve">, </w:t>
      </w:r>
      <w:r w:rsidR="00294841">
        <w:rPr>
          <w:spacing w:val="-5"/>
          <w:sz w:val="24"/>
          <w:szCs w:val="24"/>
        </w:rPr>
        <w:t>391 savanoris</w:t>
      </w:r>
      <w:r w:rsidR="00F608BB">
        <w:rPr>
          <w:spacing w:val="-5"/>
          <w:sz w:val="24"/>
          <w:szCs w:val="24"/>
        </w:rPr>
        <w:t xml:space="preserve"> atliko visuomenei naudingus darbus</w:t>
      </w:r>
      <w:r w:rsidR="0062384D">
        <w:rPr>
          <w:spacing w:val="-5"/>
          <w:sz w:val="24"/>
          <w:szCs w:val="24"/>
        </w:rPr>
        <w:t>,</w:t>
      </w:r>
      <w:r w:rsidR="00F608BB">
        <w:rPr>
          <w:spacing w:val="-5"/>
          <w:sz w:val="24"/>
          <w:szCs w:val="24"/>
        </w:rPr>
        <w:t xml:space="preserve"> negaudam</w:t>
      </w:r>
      <w:r w:rsidR="007A38F7">
        <w:rPr>
          <w:spacing w:val="-5"/>
          <w:sz w:val="24"/>
          <w:szCs w:val="24"/>
        </w:rPr>
        <w:t>as</w:t>
      </w:r>
      <w:r w:rsidR="00F608BB">
        <w:rPr>
          <w:spacing w:val="-5"/>
          <w:sz w:val="24"/>
          <w:szCs w:val="24"/>
        </w:rPr>
        <w:t xml:space="preserve"> už tai atlygio.</w:t>
      </w:r>
      <w:r w:rsidR="001B5C75">
        <w:rPr>
          <w:spacing w:val="-5"/>
          <w:sz w:val="24"/>
          <w:szCs w:val="24"/>
        </w:rPr>
        <w:t xml:space="preserve">   </w:t>
      </w:r>
    </w:p>
    <w:p w:rsidR="005A0F59" w:rsidRPr="00FF2181" w:rsidRDefault="0046162B" w:rsidP="001B5C75">
      <w:pPr>
        <w:shd w:val="clear" w:color="auto" w:fill="FFFFFF"/>
        <w:ind w:firstLine="715"/>
        <w:jc w:val="both"/>
        <w:rPr>
          <w:sz w:val="24"/>
          <w:szCs w:val="24"/>
        </w:rPr>
      </w:pPr>
      <w:r w:rsidRPr="001B5C75">
        <w:rPr>
          <w:spacing w:val="-5"/>
          <w:sz w:val="24"/>
          <w:szCs w:val="24"/>
        </w:rPr>
        <w:t xml:space="preserve">  </w:t>
      </w:r>
      <w:r w:rsidR="00316F20">
        <w:rPr>
          <w:spacing w:val="-5"/>
          <w:sz w:val="24"/>
          <w:szCs w:val="24"/>
        </w:rPr>
        <w:t xml:space="preserve"> </w:t>
      </w:r>
      <w:r w:rsidR="00BE2029" w:rsidRPr="001B5C75">
        <w:rPr>
          <w:spacing w:val="-5"/>
          <w:sz w:val="24"/>
          <w:szCs w:val="24"/>
        </w:rPr>
        <w:t xml:space="preserve">Praėjusiais metais seniūnija išdavė </w:t>
      </w:r>
      <w:r w:rsidR="001E1D72">
        <w:rPr>
          <w:spacing w:val="-5"/>
          <w:sz w:val="24"/>
          <w:szCs w:val="24"/>
        </w:rPr>
        <w:t>2936</w:t>
      </w:r>
      <w:r w:rsidR="00A67E9F">
        <w:rPr>
          <w:spacing w:val="-5"/>
          <w:sz w:val="24"/>
          <w:szCs w:val="24"/>
        </w:rPr>
        <w:t xml:space="preserve"> </w:t>
      </w:r>
      <w:r w:rsidR="00BE2029" w:rsidRPr="001B5C75">
        <w:rPr>
          <w:spacing w:val="-5"/>
          <w:sz w:val="24"/>
          <w:szCs w:val="24"/>
        </w:rPr>
        <w:t>pažym</w:t>
      </w:r>
      <w:r w:rsidR="00191F69">
        <w:rPr>
          <w:spacing w:val="-5"/>
          <w:sz w:val="24"/>
          <w:szCs w:val="24"/>
        </w:rPr>
        <w:t>as</w:t>
      </w:r>
      <w:r w:rsidR="00D244D7">
        <w:rPr>
          <w:spacing w:val="-5"/>
          <w:sz w:val="24"/>
          <w:szCs w:val="24"/>
        </w:rPr>
        <w:t>,</w:t>
      </w:r>
      <w:r w:rsidR="00BE2029" w:rsidRPr="001B5C75">
        <w:rPr>
          <w:spacing w:val="-5"/>
          <w:sz w:val="24"/>
          <w:szCs w:val="24"/>
        </w:rPr>
        <w:t xml:space="preserve"> susijusi</w:t>
      </w:r>
      <w:r w:rsidR="00191F69">
        <w:rPr>
          <w:spacing w:val="-5"/>
          <w:sz w:val="24"/>
          <w:szCs w:val="24"/>
        </w:rPr>
        <w:t>as</w:t>
      </w:r>
      <w:r w:rsidR="00BE2029" w:rsidRPr="001B5C75">
        <w:rPr>
          <w:spacing w:val="-5"/>
          <w:sz w:val="24"/>
          <w:szCs w:val="24"/>
        </w:rPr>
        <w:t xml:space="preserve"> </w:t>
      </w:r>
      <w:r w:rsidR="0062384D">
        <w:rPr>
          <w:spacing w:val="-5"/>
          <w:sz w:val="24"/>
          <w:szCs w:val="24"/>
        </w:rPr>
        <w:t xml:space="preserve">su </w:t>
      </w:r>
      <w:r w:rsidR="00A67E9F">
        <w:rPr>
          <w:spacing w:val="-5"/>
          <w:sz w:val="24"/>
          <w:szCs w:val="24"/>
        </w:rPr>
        <w:t xml:space="preserve">gyvenamosios vietos deklaravimu. </w:t>
      </w:r>
      <w:r w:rsidR="00BE2029" w:rsidRPr="001B5C75">
        <w:rPr>
          <w:spacing w:val="-5"/>
          <w:sz w:val="24"/>
          <w:szCs w:val="24"/>
        </w:rPr>
        <w:t>Gaut</w:t>
      </w:r>
      <w:r w:rsidR="00191F69">
        <w:rPr>
          <w:spacing w:val="-5"/>
          <w:sz w:val="24"/>
          <w:szCs w:val="24"/>
        </w:rPr>
        <w:t>a</w:t>
      </w:r>
      <w:r w:rsidR="00BE2029" w:rsidRPr="001B5C75">
        <w:rPr>
          <w:spacing w:val="-5"/>
          <w:sz w:val="24"/>
          <w:szCs w:val="24"/>
        </w:rPr>
        <w:t>, išsiųst</w:t>
      </w:r>
      <w:r w:rsidR="00191F69">
        <w:rPr>
          <w:spacing w:val="-5"/>
          <w:sz w:val="24"/>
          <w:szCs w:val="24"/>
        </w:rPr>
        <w:t>a</w:t>
      </w:r>
      <w:r w:rsidR="00BE2029" w:rsidRPr="001B5C75">
        <w:rPr>
          <w:spacing w:val="-5"/>
          <w:sz w:val="24"/>
          <w:szCs w:val="24"/>
        </w:rPr>
        <w:t xml:space="preserve"> įvairių raštų </w:t>
      </w:r>
      <w:r w:rsidR="005A0F59" w:rsidRPr="001B5C75">
        <w:rPr>
          <w:spacing w:val="-5"/>
          <w:sz w:val="24"/>
          <w:szCs w:val="24"/>
        </w:rPr>
        <w:t xml:space="preserve">– </w:t>
      </w:r>
      <w:r w:rsidR="001E1D72">
        <w:rPr>
          <w:spacing w:val="-5"/>
          <w:sz w:val="24"/>
          <w:szCs w:val="24"/>
        </w:rPr>
        <w:t>2102</w:t>
      </w:r>
      <w:r w:rsidR="00FF2181">
        <w:rPr>
          <w:spacing w:val="-5"/>
          <w:sz w:val="24"/>
          <w:szCs w:val="24"/>
        </w:rPr>
        <w:t xml:space="preserve"> </w:t>
      </w:r>
      <w:r w:rsidR="005A0F59" w:rsidRPr="001B5C75">
        <w:rPr>
          <w:spacing w:val="-5"/>
          <w:sz w:val="24"/>
          <w:szCs w:val="24"/>
        </w:rPr>
        <w:t>vnt</w:t>
      </w:r>
      <w:r w:rsidR="005A0F59" w:rsidRPr="001B5C75">
        <w:rPr>
          <w:sz w:val="24"/>
          <w:szCs w:val="24"/>
        </w:rPr>
        <w:t>.,</w:t>
      </w:r>
      <w:r w:rsidR="001E1D72" w:rsidRPr="001E1D72">
        <w:rPr>
          <w:sz w:val="24"/>
          <w:szCs w:val="24"/>
        </w:rPr>
        <w:t xml:space="preserve"> </w:t>
      </w:r>
      <w:r w:rsidR="001E1D72" w:rsidRPr="001B5C75">
        <w:rPr>
          <w:sz w:val="24"/>
          <w:szCs w:val="24"/>
        </w:rPr>
        <w:t>išduota</w:t>
      </w:r>
      <w:r w:rsidR="001E1D72" w:rsidRPr="001E1D72">
        <w:rPr>
          <w:spacing w:val="-5"/>
          <w:sz w:val="24"/>
          <w:szCs w:val="24"/>
        </w:rPr>
        <w:t xml:space="preserve"> </w:t>
      </w:r>
      <w:r w:rsidR="001E1D72" w:rsidRPr="001B5C75">
        <w:rPr>
          <w:spacing w:val="-5"/>
          <w:sz w:val="24"/>
          <w:szCs w:val="24"/>
        </w:rPr>
        <w:t>pažymų</w:t>
      </w:r>
      <w:r w:rsidR="001E1D72">
        <w:rPr>
          <w:spacing w:val="-5"/>
          <w:sz w:val="24"/>
          <w:szCs w:val="24"/>
        </w:rPr>
        <w:t xml:space="preserve"> – 1477,</w:t>
      </w:r>
      <w:r w:rsidR="001E1D72" w:rsidRPr="001B5C75">
        <w:rPr>
          <w:sz w:val="24"/>
          <w:szCs w:val="24"/>
        </w:rPr>
        <w:t xml:space="preserve"> </w:t>
      </w:r>
      <w:r w:rsidR="005A0F59" w:rsidRPr="001B5C75">
        <w:rPr>
          <w:sz w:val="24"/>
          <w:szCs w:val="24"/>
        </w:rPr>
        <w:t xml:space="preserve">išduota įvairių leidimų – </w:t>
      </w:r>
      <w:r w:rsidR="00961131">
        <w:rPr>
          <w:sz w:val="24"/>
          <w:szCs w:val="24"/>
        </w:rPr>
        <w:t>2</w:t>
      </w:r>
      <w:r w:rsidR="001E1D72">
        <w:rPr>
          <w:sz w:val="24"/>
          <w:szCs w:val="24"/>
        </w:rPr>
        <w:t>92</w:t>
      </w:r>
      <w:r w:rsidR="00961131">
        <w:rPr>
          <w:sz w:val="24"/>
          <w:szCs w:val="24"/>
        </w:rPr>
        <w:t xml:space="preserve"> </w:t>
      </w:r>
      <w:r w:rsidR="005A0F59" w:rsidRPr="001B5C75">
        <w:rPr>
          <w:sz w:val="24"/>
          <w:szCs w:val="24"/>
        </w:rPr>
        <w:t xml:space="preserve">vnt. Atlikta notarinių veiksmų – </w:t>
      </w:r>
      <w:r w:rsidR="00961131">
        <w:rPr>
          <w:sz w:val="24"/>
          <w:szCs w:val="24"/>
        </w:rPr>
        <w:t>97</w:t>
      </w:r>
      <w:r w:rsidRPr="001B5C75">
        <w:rPr>
          <w:sz w:val="24"/>
          <w:szCs w:val="24"/>
        </w:rPr>
        <w:t xml:space="preserve"> </w:t>
      </w:r>
      <w:r w:rsidR="005A0F59" w:rsidRPr="001B5C75">
        <w:rPr>
          <w:sz w:val="24"/>
          <w:szCs w:val="24"/>
        </w:rPr>
        <w:t xml:space="preserve">vnt. Surašyta aktų – </w:t>
      </w:r>
      <w:r w:rsidR="005656EA">
        <w:rPr>
          <w:sz w:val="24"/>
          <w:szCs w:val="24"/>
        </w:rPr>
        <w:t>1</w:t>
      </w:r>
      <w:r w:rsidR="00C96C8F">
        <w:rPr>
          <w:sz w:val="24"/>
          <w:szCs w:val="24"/>
        </w:rPr>
        <w:t>34</w:t>
      </w:r>
      <w:r w:rsidR="005A0F59" w:rsidRPr="001B5C75">
        <w:rPr>
          <w:sz w:val="24"/>
          <w:szCs w:val="24"/>
        </w:rPr>
        <w:t xml:space="preserve"> vnt.</w:t>
      </w:r>
      <w:r w:rsidR="00D244D7">
        <w:rPr>
          <w:sz w:val="24"/>
          <w:szCs w:val="24"/>
        </w:rPr>
        <w:t>,</w:t>
      </w:r>
      <w:r w:rsidRPr="001B5C75">
        <w:rPr>
          <w:sz w:val="24"/>
          <w:szCs w:val="24"/>
        </w:rPr>
        <w:t xml:space="preserve"> </w:t>
      </w:r>
      <w:r w:rsidR="00D244D7">
        <w:rPr>
          <w:sz w:val="24"/>
          <w:szCs w:val="24"/>
        </w:rPr>
        <w:t>parengta s</w:t>
      </w:r>
      <w:r w:rsidR="005A0F59" w:rsidRPr="00FF2181">
        <w:rPr>
          <w:sz w:val="24"/>
          <w:szCs w:val="24"/>
        </w:rPr>
        <w:t xml:space="preserve">eniūno įsakymų – </w:t>
      </w:r>
      <w:r w:rsidR="00C96C8F">
        <w:rPr>
          <w:sz w:val="24"/>
          <w:szCs w:val="24"/>
        </w:rPr>
        <w:t>209</w:t>
      </w:r>
      <w:r w:rsidR="000F7B83">
        <w:rPr>
          <w:sz w:val="24"/>
          <w:szCs w:val="24"/>
        </w:rPr>
        <w:t xml:space="preserve"> </w:t>
      </w:r>
      <w:r w:rsidR="005A0F59" w:rsidRPr="00FF2181">
        <w:rPr>
          <w:sz w:val="24"/>
          <w:szCs w:val="24"/>
        </w:rPr>
        <w:t>vnt.</w:t>
      </w:r>
      <w:r w:rsidR="00D244D7">
        <w:rPr>
          <w:sz w:val="24"/>
          <w:szCs w:val="24"/>
        </w:rPr>
        <w:t>,</w:t>
      </w:r>
      <w:r w:rsidR="005A0F59" w:rsidRPr="00FF2181">
        <w:rPr>
          <w:sz w:val="24"/>
          <w:szCs w:val="24"/>
        </w:rPr>
        <w:t xml:space="preserve"> </w:t>
      </w:r>
      <w:r w:rsidR="00D244D7">
        <w:rPr>
          <w:sz w:val="24"/>
          <w:szCs w:val="24"/>
        </w:rPr>
        <w:t xml:space="preserve">surašyta protokolų – </w:t>
      </w:r>
      <w:r w:rsidR="00961131">
        <w:rPr>
          <w:sz w:val="24"/>
          <w:szCs w:val="24"/>
        </w:rPr>
        <w:t>12</w:t>
      </w:r>
      <w:r w:rsidR="00D244D7">
        <w:rPr>
          <w:sz w:val="24"/>
          <w:szCs w:val="24"/>
        </w:rPr>
        <w:t xml:space="preserve"> vnt., p</w:t>
      </w:r>
      <w:r w:rsidR="005A0F59" w:rsidRPr="00FF2181">
        <w:rPr>
          <w:sz w:val="24"/>
          <w:szCs w:val="24"/>
        </w:rPr>
        <w:t xml:space="preserve">arengta ir pasirašyta sutarčių – </w:t>
      </w:r>
      <w:r w:rsidR="00C96C8F">
        <w:rPr>
          <w:sz w:val="24"/>
          <w:szCs w:val="24"/>
        </w:rPr>
        <w:t>24</w:t>
      </w:r>
      <w:r w:rsidR="005A0F59" w:rsidRPr="00FF2181">
        <w:rPr>
          <w:sz w:val="24"/>
          <w:szCs w:val="24"/>
        </w:rPr>
        <w:t xml:space="preserve"> vnt.</w:t>
      </w:r>
      <w:r w:rsidR="000F7B83">
        <w:rPr>
          <w:sz w:val="24"/>
          <w:szCs w:val="24"/>
        </w:rPr>
        <w:t>,</w:t>
      </w:r>
      <w:r w:rsidR="005A0F59" w:rsidRPr="00FF2181">
        <w:rPr>
          <w:sz w:val="24"/>
          <w:szCs w:val="24"/>
        </w:rPr>
        <w:t xml:space="preserve"> </w:t>
      </w:r>
      <w:r w:rsidR="00D244D7">
        <w:rPr>
          <w:sz w:val="24"/>
          <w:szCs w:val="24"/>
        </w:rPr>
        <w:t>a</w:t>
      </w:r>
      <w:r w:rsidR="005A0F59" w:rsidRPr="00FF2181">
        <w:rPr>
          <w:sz w:val="24"/>
          <w:szCs w:val="24"/>
        </w:rPr>
        <w:t xml:space="preserve">tlikta viešųjų pirkimų (prekių, paslaugų, darbų) </w:t>
      </w:r>
      <w:r w:rsidR="00D244D7" w:rsidRPr="005A0F59">
        <w:rPr>
          <w:color w:val="000000"/>
          <w:spacing w:val="-2"/>
        </w:rPr>
        <w:t>už</w:t>
      </w:r>
      <w:r w:rsidR="00D244D7" w:rsidRPr="00FF2181">
        <w:rPr>
          <w:sz w:val="24"/>
          <w:szCs w:val="24"/>
        </w:rPr>
        <w:t xml:space="preserve"> </w:t>
      </w:r>
      <w:r w:rsidR="00C96C8F">
        <w:rPr>
          <w:sz w:val="24"/>
          <w:szCs w:val="24"/>
        </w:rPr>
        <w:t>243.505</w:t>
      </w:r>
      <w:r w:rsidR="00961131">
        <w:rPr>
          <w:sz w:val="24"/>
          <w:szCs w:val="24"/>
        </w:rPr>
        <w:t>,00</w:t>
      </w:r>
      <w:r w:rsidR="005A0F59" w:rsidRPr="00FF2181">
        <w:rPr>
          <w:sz w:val="24"/>
          <w:szCs w:val="24"/>
        </w:rPr>
        <w:t xml:space="preserve"> Lt.</w:t>
      </w:r>
      <w:r w:rsidR="005A0F59">
        <w:t xml:space="preserve"> </w:t>
      </w:r>
    </w:p>
    <w:p w:rsidR="005A0F59" w:rsidRPr="00A97079" w:rsidRDefault="005A0F59" w:rsidP="00A97079">
      <w:pPr>
        <w:pStyle w:val="Pagrindiniotekstotrauka"/>
        <w:tabs>
          <w:tab w:val="left" w:pos="748"/>
          <w:tab w:val="left" w:pos="935"/>
        </w:tabs>
      </w:pPr>
      <w:r>
        <w:t xml:space="preserve">  </w:t>
      </w:r>
      <w:r w:rsidR="00E00640">
        <w:t xml:space="preserve"> </w:t>
      </w:r>
      <w:r w:rsidR="00E0243B">
        <w:t>Atlikta daugiabučių gyvenamųjų namų, kuriuose yra s</w:t>
      </w:r>
      <w:r>
        <w:t>ocialini</w:t>
      </w:r>
      <w:r w:rsidR="00E0243B">
        <w:t>ai</w:t>
      </w:r>
      <w:r>
        <w:t xml:space="preserve"> b</w:t>
      </w:r>
      <w:r>
        <w:rPr>
          <w:color w:val="000000"/>
          <w:spacing w:val="-2"/>
        </w:rPr>
        <w:t>ūst</w:t>
      </w:r>
      <w:r w:rsidR="00E0243B">
        <w:rPr>
          <w:color w:val="000000"/>
          <w:spacing w:val="-2"/>
        </w:rPr>
        <w:t>ai</w:t>
      </w:r>
      <w:r>
        <w:rPr>
          <w:color w:val="000000"/>
          <w:spacing w:val="-2"/>
        </w:rPr>
        <w:t>,</w:t>
      </w:r>
      <w:r w:rsidR="00D95B09">
        <w:rPr>
          <w:color w:val="000000"/>
          <w:spacing w:val="-2"/>
        </w:rPr>
        <w:t xml:space="preserve"> remonto darb</w:t>
      </w:r>
      <w:r w:rsidR="00191F69">
        <w:rPr>
          <w:color w:val="000000"/>
          <w:spacing w:val="-2"/>
        </w:rPr>
        <w:t>ų</w:t>
      </w:r>
      <w:r w:rsidRPr="005A0F59">
        <w:rPr>
          <w:color w:val="000000"/>
          <w:spacing w:val="-2"/>
        </w:rPr>
        <w:t>, bendrojo naudojimo patalpų ir bendrosios inžinerinės įrangos remonto darb</w:t>
      </w:r>
      <w:r>
        <w:rPr>
          <w:color w:val="000000"/>
          <w:spacing w:val="-2"/>
        </w:rPr>
        <w:t xml:space="preserve">ų </w:t>
      </w:r>
      <w:r w:rsidRPr="005A0F59">
        <w:rPr>
          <w:color w:val="000000"/>
          <w:spacing w:val="-2"/>
        </w:rPr>
        <w:t xml:space="preserve">už </w:t>
      </w:r>
      <w:r w:rsidR="009E5232">
        <w:rPr>
          <w:spacing w:val="-2"/>
        </w:rPr>
        <w:t>20.</w:t>
      </w:r>
      <w:r w:rsidR="009E5232" w:rsidRPr="009E5232">
        <w:rPr>
          <w:spacing w:val="-2"/>
        </w:rPr>
        <w:t xml:space="preserve">370,87  </w:t>
      </w:r>
      <w:r w:rsidRPr="009E5232">
        <w:rPr>
          <w:spacing w:val="-2"/>
        </w:rPr>
        <w:t>Lt.</w:t>
      </w:r>
      <w:r w:rsidR="00E0243B">
        <w:rPr>
          <w:color w:val="000000"/>
          <w:spacing w:val="-2"/>
        </w:rPr>
        <w:t xml:space="preserve"> Socialinio būsto  remontui iš Savivaldybės biudžeto </w:t>
      </w:r>
      <w:proofErr w:type="spellStart"/>
      <w:r w:rsidR="00E0243B">
        <w:rPr>
          <w:color w:val="000000"/>
          <w:spacing w:val="-2"/>
        </w:rPr>
        <w:t>Ketingos</w:t>
      </w:r>
      <w:proofErr w:type="spellEnd"/>
      <w:r w:rsidR="00E0243B">
        <w:rPr>
          <w:color w:val="000000"/>
          <w:spacing w:val="-2"/>
        </w:rPr>
        <w:t xml:space="preserve"> miesto seniūnijai </w:t>
      </w:r>
      <w:r w:rsidR="00B84D6D">
        <w:rPr>
          <w:color w:val="000000"/>
          <w:spacing w:val="-2"/>
        </w:rPr>
        <w:t xml:space="preserve">nebuvo </w:t>
      </w:r>
      <w:r w:rsidR="00E0243B">
        <w:rPr>
          <w:color w:val="000000"/>
          <w:spacing w:val="-2"/>
        </w:rPr>
        <w:t xml:space="preserve">skirta </w:t>
      </w:r>
      <w:r w:rsidR="00B84D6D">
        <w:rPr>
          <w:spacing w:val="-5"/>
        </w:rPr>
        <w:t>l</w:t>
      </w:r>
      <w:r w:rsidR="00B84D6D">
        <w:t>ėš</w:t>
      </w:r>
      <w:r w:rsidR="00B84D6D" w:rsidRPr="001B5C75">
        <w:rPr>
          <w:spacing w:val="-5"/>
        </w:rPr>
        <w:t>ų</w:t>
      </w:r>
      <w:r w:rsidR="00B84D6D">
        <w:rPr>
          <w:spacing w:val="-5"/>
        </w:rPr>
        <w:t>.</w:t>
      </w:r>
    </w:p>
    <w:p w:rsidR="00C047FB" w:rsidRPr="00C047FB" w:rsidRDefault="00B7609B" w:rsidP="002B60EC">
      <w:pPr>
        <w:tabs>
          <w:tab w:val="left" w:pos="935"/>
        </w:tabs>
        <w:ind w:firstLine="720"/>
        <w:jc w:val="both"/>
        <w:rPr>
          <w:sz w:val="24"/>
          <w:szCs w:val="24"/>
        </w:rPr>
      </w:pPr>
      <w:r>
        <w:rPr>
          <w:sz w:val="24"/>
          <w:szCs w:val="24"/>
        </w:rPr>
        <w:t xml:space="preserve">    </w:t>
      </w:r>
      <w:r w:rsidR="000F7B83">
        <w:rPr>
          <w:sz w:val="24"/>
          <w:szCs w:val="24"/>
        </w:rPr>
        <w:t>SĮ „Kretingos komunalininkas“ teikė Kretingos</w:t>
      </w:r>
      <w:r w:rsidRPr="00B7609B">
        <w:rPr>
          <w:sz w:val="24"/>
          <w:szCs w:val="24"/>
        </w:rPr>
        <w:t xml:space="preserve"> miesto tvarkymo paslaugas: prižiūrėjo </w:t>
      </w:r>
      <w:r w:rsidR="000F7B83">
        <w:rPr>
          <w:sz w:val="24"/>
          <w:szCs w:val="24"/>
        </w:rPr>
        <w:t xml:space="preserve">bendrojo naudojimo </w:t>
      </w:r>
      <w:r w:rsidRPr="00B7609B">
        <w:rPr>
          <w:sz w:val="24"/>
          <w:szCs w:val="24"/>
        </w:rPr>
        <w:t>teritorijas bei teritorijas prie daugiabučių namų, mechanizuotai valė gatves</w:t>
      </w:r>
      <w:r>
        <w:rPr>
          <w:sz w:val="24"/>
          <w:szCs w:val="24"/>
        </w:rPr>
        <w:t>,</w:t>
      </w:r>
      <w:r>
        <w:rPr>
          <w:color w:val="000000"/>
          <w:spacing w:val="-2"/>
          <w:sz w:val="24"/>
          <w:szCs w:val="24"/>
        </w:rPr>
        <w:t xml:space="preserve"> </w:t>
      </w:r>
      <w:r>
        <w:rPr>
          <w:sz w:val="24"/>
          <w:szCs w:val="24"/>
        </w:rPr>
        <w:t>p</w:t>
      </w:r>
      <w:r w:rsidRPr="00B7609B">
        <w:rPr>
          <w:sz w:val="24"/>
          <w:szCs w:val="24"/>
        </w:rPr>
        <w:t>rižiūrėjo želdinius</w:t>
      </w:r>
      <w:r>
        <w:rPr>
          <w:sz w:val="24"/>
          <w:szCs w:val="24"/>
        </w:rPr>
        <w:t>,</w:t>
      </w:r>
      <w:r>
        <w:rPr>
          <w:color w:val="000000"/>
          <w:spacing w:val="-2"/>
          <w:sz w:val="24"/>
          <w:szCs w:val="24"/>
        </w:rPr>
        <w:t xml:space="preserve"> </w:t>
      </w:r>
      <w:r w:rsidRPr="00B7609B">
        <w:rPr>
          <w:sz w:val="24"/>
          <w:szCs w:val="24"/>
        </w:rPr>
        <w:t>kapines</w:t>
      </w:r>
      <w:r w:rsidR="007654ED">
        <w:rPr>
          <w:sz w:val="24"/>
          <w:szCs w:val="24"/>
        </w:rPr>
        <w:t xml:space="preserve">, tvarkė </w:t>
      </w:r>
      <w:r w:rsidR="0062384D">
        <w:rPr>
          <w:sz w:val="24"/>
          <w:szCs w:val="24"/>
        </w:rPr>
        <w:t>su</w:t>
      </w:r>
      <w:r w:rsidR="00191F69">
        <w:rPr>
          <w:sz w:val="24"/>
          <w:szCs w:val="24"/>
        </w:rPr>
        <w:t>gadin</w:t>
      </w:r>
      <w:r w:rsidR="0062384D">
        <w:rPr>
          <w:sz w:val="24"/>
          <w:szCs w:val="24"/>
        </w:rPr>
        <w:t>tus</w:t>
      </w:r>
      <w:r w:rsidRPr="00B7609B">
        <w:rPr>
          <w:sz w:val="24"/>
          <w:szCs w:val="24"/>
        </w:rPr>
        <w:t xml:space="preserve"> kelio ženklus, </w:t>
      </w:r>
      <w:r w:rsidR="00D244D7">
        <w:rPr>
          <w:sz w:val="24"/>
          <w:szCs w:val="24"/>
        </w:rPr>
        <w:t>prireikus pakeitė</w:t>
      </w:r>
      <w:r w:rsidRPr="00B7609B">
        <w:rPr>
          <w:sz w:val="24"/>
          <w:szCs w:val="24"/>
        </w:rPr>
        <w:t xml:space="preserve"> naujais</w:t>
      </w:r>
      <w:r w:rsidR="00D244D7">
        <w:rPr>
          <w:sz w:val="24"/>
          <w:szCs w:val="24"/>
        </w:rPr>
        <w:t>,</w:t>
      </w:r>
      <w:r w:rsidRPr="00B7609B">
        <w:rPr>
          <w:sz w:val="24"/>
          <w:szCs w:val="24"/>
        </w:rPr>
        <w:t xml:space="preserve"> </w:t>
      </w:r>
      <w:r w:rsidR="00D244D7">
        <w:rPr>
          <w:sz w:val="24"/>
          <w:szCs w:val="24"/>
        </w:rPr>
        <w:t>p</w:t>
      </w:r>
      <w:r w:rsidRPr="00B7609B">
        <w:rPr>
          <w:sz w:val="24"/>
          <w:szCs w:val="24"/>
        </w:rPr>
        <w:t>rižiūrėjo šviesoforus</w:t>
      </w:r>
      <w:r w:rsidR="00D244D7">
        <w:rPr>
          <w:sz w:val="24"/>
          <w:szCs w:val="24"/>
        </w:rPr>
        <w:t>,</w:t>
      </w:r>
      <w:r w:rsidRPr="00B7609B">
        <w:rPr>
          <w:sz w:val="24"/>
          <w:szCs w:val="24"/>
        </w:rPr>
        <w:t xml:space="preserve"> </w:t>
      </w:r>
      <w:r w:rsidR="00D244D7">
        <w:rPr>
          <w:sz w:val="24"/>
          <w:szCs w:val="24"/>
        </w:rPr>
        <w:t>e</w:t>
      </w:r>
      <w:r w:rsidRPr="00B7609B">
        <w:rPr>
          <w:sz w:val="24"/>
          <w:szCs w:val="24"/>
        </w:rPr>
        <w:t>ksploatavo miesto tualetą</w:t>
      </w:r>
      <w:r w:rsidR="00D244D7">
        <w:rPr>
          <w:sz w:val="24"/>
          <w:szCs w:val="24"/>
        </w:rPr>
        <w:t>,</w:t>
      </w:r>
      <w:r w:rsidRPr="00B7609B">
        <w:rPr>
          <w:sz w:val="24"/>
          <w:szCs w:val="24"/>
        </w:rPr>
        <w:t xml:space="preserve"> </w:t>
      </w:r>
      <w:r w:rsidR="00D244D7">
        <w:rPr>
          <w:sz w:val="24"/>
          <w:szCs w:val="24"/>
        </w:rPr>
        <w:t>r</w:t>
      </w:r>
      <w:r w:rsidRPr="00B7609B">
        <w:rPr>
          <w:sz w:val="24"/>
          <w:szCs w:val="24"/>
        </w:rPr>
        <w:t>emontavo mieste esančias autobusų stoteles</w:t>
      </w:r>
      <w:r w:rsidR="0062384D">
        <w:rPr>
          <w:color w:val="000000"/>
          <w:spacing w:val="-2"/>
          <w:sz w:val="24"/>
          <w:szCs w:val="24"/>
        </w:rPr>
        <w:t>,</w:t>
      </w:r>
      <w:r>
        <w:rPr>
          <w:color w:val="000000"/>
          <w:spacing w:val="-2"/>
          <w:sz w:val="24"/>
          <w:szCs w:val="24"/>
        </w:rPr>
        <w:t xml:space="preserve"> </w:t>
      </w:r>
      <w:r w:rsidR="0062384D">
        <w:rPr>
          <w:color w:val="000000"/>
          <w:spacing w:val="-2"/>
          <w:sz w:val="24"/>
          <w:szCs w:val="24"/>
        </w:rPr>
        <w:t>teikė</w:t>
      </w:r>
      <w:r w:rsidRPr="00B7609B">
        <w:rPr>
          <w:sz w:val="24"/>
          <w:szCs w:val="24"/>
        </w:rPr>
        <w:t xml:space="preserve"> Kretingos miesto seniūnijos gatvių apšvietimo elektros </w:t>
      </w:r>
      <w:r w:rsidR="00630A51">
        <w:rPr>
          <w:sz w:val="24"/>
          <w:szCs w:val="24"/>
        </w:rPr>
        <w:t>tinklų</w:t>
      </w:r>
      <w:r w:rsidR="0062384D">
        <w:rPr>
          <w:sz w:val="24"/>
          <w:szCs w:val="24"/>
        </w:rPr>
        <w:t xml:space="preserve"> eksploatacijos paslaugas</w:t>
      </w:r>
      <w:r w:rsidRPr="00B7609B">
        <w:rPr>
          <w:sz w:val="24"/>
          <w:szCs w:val="24"/>
        </w:rPr>
        <w:t>.</w:t>
      </w:r>
      <w:r w:rsidR="00A407A0">
        <w:t xml:space="preserve"> </w:t>
      </w:r>
    </w:p>
    <w:p w:rsidR="00C047FB" w:rsidRPr="00C047FB" w:rsidRDefault="00C047FB" w:rsidP="00C047FB">
      <w:pPr>
        <w:tabs>
          <w:tab w:val="left" w:pos="935"/>
        </w:tabs>
        <w:ind w:firstLine="720"/>
        <w:jc w:val="both"/>
        <w:rPr>
          <w:sz w:val="24"/>
          <w:szCs w:val="24"/>
        </w:rPr>
      </w:pPr>
      <w:r w:rsidRPr="00C047FB">
        <w:rPr>
          <w:sz w:val="24"/>
          <w:szCs w:val="24"/>
        </w:rPr>
        <w:t xml:space="preserve"> </w:t>
      </w:r>
      <w:r w:rsidRPr="00C047FB">
        <w:rPr>
          <w:sz w:val="24"/>
          <w:szCs w:val="24"/>
        </w:rPr>
        <w:tab/>
        <w:t xml:space="preserve">Seniūnijos lietaus nuotekų tinklų priežiūrą vykdo  UAB „Kretingos vandenys“. Už suteiktas lietaus nuotekų surinkimo ir nuvedimo paslaugas sumokėta </w:t>
      </w:r>
      <w:r w:rsidR="002B60EC">
        <w:rPr>
          <w:sz w:val="24"/>
          <w:szCs w:val="24"/>
        </w:rPr>
        <w:t>80</w:t>
      </w:r>
      <w:r w:rsidRPr="00C047FB">
        <w:rPr>
          <w:sz w:val="24"/>
          <w:szCs w:val="24"/>
        </w:rPr>
        <w:t>,0 tūkst. Lt.</w:t>
      </w:r>
    </w:p>
    <w:p w:rsidR="00A407A0" w:rsidRPr="00C0034F" w:rsidRDefault="00C047FB" w:rsidP="00C047FB">
      <w:pPr>
        <w:tabs>
          <w:tab w:val="left" w:pos="935"/>
        </w:tabs>
        <w:ind w:firstLine="720"/>
        <w:jc w:val="both"/>
        <w:rPr>
          <w:sz w:val="24"/>
          <w:szCs w:val="24"/>
        </w:rPr>
      </w:pPr>
      <w:r w:rsidRPr="00C047FB">
        <w:rPr>
          <w:sz w:val="24"/>
          <w:szCs w:val="24"/>
        </w:rPr>
        <w:tab/>
        <w:t>K</w:t>
      </w:r>
      <w:r>
        <w:rPr>
          <w:sz w:val="24"/>
          <w:szCs w:val="24"/>
        </w:rPr>
        <w:t>r</w:t>
      </w:r>
      <w:r w:rsidRPr="00C047FB">
        <w:rPr>
          <w:sz w:val="24"/>
          <w:szCs w:val="24"/>
        </w:rPr>
        <w:t>etingos miesto seniūnijai buvo skirta 1</w:t>
      </w:r>
      <w:r w:rsidR="002B60EC">
        <w:rPr>
          <w:sz w:val="24"/>
          <w:szCs w:val="24"/>
        </w:rPr>
        <w:t>0</w:t>
      </w:r>
      <w:r w:rsidRPr="00C047FB">
        <w:rPr>
          <w:sz w:val="24"/>
          <w:szCs w:val="24"/>
        </w:rPr>
        <w:t xml:space="preserve"> tūkst. Lt gatvių pavadinimų lentel</w:t>
      </w:r>
      <w:r w:rsidR="00750520">
        <w:rPr>
          <w:sz w:val="24"/>
          <w:szCs w:val="24"/>
        </w:rPr>
        <w:t>ėms</w:t>
      </w:r>
      <w:r w:rsidRPr="00C047FB">
        <w:rPr>
          <w:sz w:val="24"/>
          <w:szCs w:val="24"/>
        </w:rPr>
        <w:t xml:space="preserve"> bei ženkl</w:t>
      </w:r>
      <w:r w:rsidR="00750520">
        <w:rPr>
          <w:sz w:val="24"/>
          <w:szCs w:val="24"/>
        </w:rPr>
        <w:t>ams</w:t>
      </w:r>
      <w:r w:rsidRPr="00C047FB">
        <w:rPr>
          <w:sz w:val="24"/>
          <w:szCs w:val="24"/>
        </w:rPr>
        <w:t xml:space="preserve"> įreng</w:t>
      </w:r>
      <w:r w:rsidR="00750520">
        <w:rPr>
          <w:sz w:val="24"/>
          <w:szCs w:val="24"/>
        </w:rPr>
        <w:t>t</w:t>
      </w:r>
      <w:r w:rsidRPr="00C047FB">
        <w:rPr>
          <w:sz w:val="24"/>
          <w:szCs w:val="24"/>
        </w:rPr>
        <w:t>i</w:t>
      </w:r>
      <w:r w:rsidR="00223C6A">
        <w:rPr>
          <w:sz w:val="24"/>
          <w:szCs w:val="24"/>
        </w:rPr>
        <w:t>.</w:t>
      </w:r>
      <w:r w:rsidR="00A407A0" w:rsidRPr="00C0034F">
        <w:rPr>
          <w:sz w:val="24"/>
          <w:szCs w:val="24"/>
        </w:rPr>
        <w:t xml:space="preserve">          </w:t>
      </w:r>
    </w:p>
    <w:p w:rsidR="00DB7801" w:rsidRPr="00DB7801" w:rsidRDefault="00A407A0" w:rsidP="00DB7801">
      <w:pPr>
        <w:tabs>
          <w:tab w:val="left" w:pos="748"/>
          <w:tab w:val="left" w:pos="935"/>
          <w:tab w:val="left" w:pos="1122"/>
        </w:tabs>
        <w:jc w:val="both"/>
        <w:rPr>
          <w:sz w:val="24"/>
          <w:szCs w:val="24"/>
        </w:rPr>
      </w:pPr>
      <w:r>
        <w:t xml:space="preserve">  </w:t>
      </w:r>
      <w:r w:rsidRPr="00A407A0">
        <w:rPr>
          <w:sz w:val="24"/>
          <w:szCs w:val="24"/>
        </w:rPr>
        <w:t xml:space="preserve">             </w:t>
      </w:r>
      <w:r w:rsidR="00D44F0A">
        <w:rPr>
          <w:sz w:val="24"/>
          <w:szCs w:val="24"/>
        </w:rPr>
        <w:t>Kelių</w:t>
      </w:r>
      <w:r w:rsidR="00DB771E">
        <w:rPr>
          <w:sz w:val="24"/>
          <w:szCs w:val="24"/>
        </w:rPr>
        <w:t xml:space="preserve"> </w:t>
      </w:r>
      <w:r w:rsidR="00DB7801" w:rsidRPr="00DB7801">
        <w:rPr>
          <w:sz w:val="24"/>
          <w:szCs w:val="24"/>
        </w:rPr>
        <w:t>su asfaltbetonio danga taisymui (remon</w:t>
      </w:r>
      <w:r w:rsidR="00D44F0A">
        <w:rPr>
          <w:sz w:val="24"/>
          <w:szCs w:val="24"/>
        </w:rPr>
        <w:t xml:space="preserve">tui) panaudota </w:t>
      </w:r>
      <w:r w:rsidR="002B60EC">
        <w:rPr>
          <w:sz w:val="24"/>
          <w:szCs w:val="24"/>
        </w:rPr>
        <w:t>330,0</w:t>
      </w:r>
      <w:r w:rsidR="00D44F0A">
        <w:rPr>
          <w:sz w:val="24"/>
          <w:szCs w:val="24"/>
        </w:rPr>
        <w:t xml:space="preserve"> tūkst. Lt</w:t>
      </w:r>
      <w:r w:rsidR="00DB7801" w:rsidRPr="00DB7801">
        <w:rPr>
          <w:sz w:val="24"/>
          <w:szCs w:val="24"/>
        </w:rPr>
        <w:t>, gatvių žvyro dang</w:t>
      </w:r>
      <w:r w:rsidR="00D44F0A">
        <w:rPr>
          <w:sz w:val="24"/>
          <w:szCs w:val="24"/>
        </w:rPr>
        <w:t xml:space="preserve">ai </w:t>
      </w:r>
      <w:r w:rsidR="00DB7801" w:rsidRPr="00DB7801">
        <w:rPr>
          <w:sz w:val="24"/>
          <w:szCs w:val="24"/>
        </w:rPr>
        <w:t>įreng</w:t>
      </w:r>
      <w:r w:rsidR="00D44F0A">
        <w:rPr>
          <w:sz w:val="24"/>
          <w:szCs w:val="24"/>
        </w:rPr>
        <w:t>t</w:t>
      </w:r>
      <w:r w:rsidR="00DB7801" w:rsidRPr="00DB7801">
        <w:rPr>
          <w:sz w:val="24"/>
          <w:szCs w:val="24"/>
        </w:rPr>
        <w:t>i bei stiprin</w:t>
      </w:r>
      <w:r w:rsidR="00D44F0A">
        <w:rPr>
          <w:sz w:val="24"/>
          <w:szCs w:val="24"/>
        </w:rPr>
        <w:t>t</w:t>
      </w:r>
      <w:r w:rsidR="00DB7801" w:rsidRPr="00DB7801">
        <w:rPr>
          <w:sz w:val="24"/>
          <w:szCs w:val="24"/>
        </w:rPr>
        <w:t>i žvyro mišiniu bei skalda - 50,0 tūkst. Lt, kelio ženkl</w:t>
      </w:r>
      <w:r w:rsidR="00D44F0A">
        <w:rPr>
          <w:sz w:val="24"/>
          <w:szCs w:val="24"/>
        </w:rPr>
        <w:t>ams</w:t>
      </w:r>
      <w:r w:rsidR="00DB7801" w:rsidRPr="00DB7801">
        <w:rPr>
          <w:sz w:val="24"/>
          <w:szCs w:val="24"/>
        </w:rPr>
        <w:t xml:space="preserve"> ir saugaus eismo priemon</w:t>
      </w:r>
      <w:r w:rsidR="00D44F0A">
        <w:rPr>
          <w:sz w:val="24"/>
          <w:szCs w:val="24"/>
        </w:rPr>
        <w:t>ėms</w:t>
      </w:r>
      <w:r w:rsidR="00DB7801" w:rsidRPr="00DB7801">
        <w:rPr>
          <w:sz w:val="24"/>
          <w:szCs w:val="24"/>
        </w:rPr>
        <w:t xml:space="preserve"> įreng</w:t>
      </w:r>
      <w:r w:rsidR="00D44F0A">
        <w:rPr>
          <w:sz w:val="24"/>
          <w:szCs w:val="24"/>
        </w:rPr>
        <w:t>t</w:t>
      </w:r>
      <w:r w:rsidR="00DB7801" w:rsidRPr="00DB7801">
        <w:rPr>
          <w:sz w:val="24"/>
          <w:szCs w:val="24"/>
        </w:rPr>
        <w:t xml:space="preserve">i - </w:t>
      </w:r>
      <w:r w:rsidR="002B60EC">
        <w:rPr>
          <w:sz w:val="24"/>
          <w:szCs w:val="24"/>
        </w:rPr>
        <w:t>3</w:t>
      </w:r>
      <w:r w:rsidR="00DB7801" w:rsidRPr="00DB7801">
        <w:rPr>
          <w:sz w:val="24"/>
          <w:szCs w:val="24"/>
        </w:rPr>
        <w:t xml:space="preserve">0,0 tūkst. </w:t>
      </w:r>
      <w:r w:rsidR="00223C6A">
        <w:rPr>
          <w:sz w:val="24"/>
          <w:szCs w:val="24"/>
        </w:rPr>
        <w:t>Lt.</w:t>
      </w:r>
      <w:r w:rsidR="00DB7801" w:rsidRPr="00DB7801">
        <w:rPr>
          <w:sz w:val="24"/>
          <w:szCs w:val="24"/>
        </w:rPr>
        <w:t xml:space="preserve"> Atsižvelgiant į </w:t>
      </w:r>
      <w:proofErr w:type="spellStart"/>
      <w:r w:rsidR="00DB7801" w:rsidRPr="00DB7801">
        <w:rPr>
          <w:sz w:val="24"/>
          <w:szCs w:val="24"/>
        </w:rPr>
        <w:t>seniūnaičių</w:t>
      </w:r>
      <w:proofErr w:type="spellEnd"/>
      <w:r w:rsidR="00DB7801" w:rsidRPr="00DB7801">
        <w:rPr>
          <w:sz w:val="24"/>
          <w:szCs w:val="24"/>
        </w:rPr>
        <w:t xml:space="preserve"> pateiktus pasiūlymus</w:t>
      </w:r>
      <w:r w:rsidR="00D44F0A">
        <w:rPr>
          <w:sz w:val="24"/>
          <w:szCs w:val="24"/>
        </w:rPr>
        <w:t>,</w:t>
      </w:r>
      <w:r w:rsidR="00223C6A">
        <w:rPr>
          <w:sz w:val="24"/>
          <w:szCs w:val="24"/>
        </w:rPr>
        <w:t xml:space="preserve"> užtaisytos asfaltuotų gatvių</w:t>
      </w:r>
      <w:r w:rsidR="00DB7801" w:rsidRPr="00DB7801">
        <w:rPr>
          <w:sz w:val="24"/>
          <w:szCs w:val="24"/>
        </w:rPr>
        <w:t xml:space="preserve"> duobės, paklotos ištisinės asfalto dangos</w:t>
      </w:r>
      <w:r w:rsidR="002B60EC">
        <w:rPr>
          <w:sz w:val="24"/>
          <w:szCs w:val="24"/>
        </w:rPr>
        <w:t xml:space="preserve">, suremontuoti </w:t>
      </w:r>
      <w:r w:rsidR="002B60EC" w:rsidRPr="00DB7801">
        <w:rPr>
          <w:sz w:val="24"/>
          <w:szCs w:val="24"/>
        </w:rPr>
        <w:t>š</w:t>
      </w:r>
      <w:r w:rsidR="002B60EC">
        <w:rPr>
          <w:sz w:val="24"/>
          <w:szCs w:val="24"/>
        </w:rPr>
        <w:t>aligatviai</w:t>
      </w:r>
      <w:r w:rsidR="00DB7801" w:rsidRPr="00DB7801">
        <w:rPr>
          <w:sz w:val="24"/>
          <w:szCs w:val="24"/>
        </w:rPr>
        <w:t>. Pastatyti nauji kelio ženklai, nudažytos pėsčiųjų perėjos.</w:t>
      </w:r>
    </w:p>
    <w:p w:rsidR="002C3CA7" w:rsidRPr="002C3CA7" w:rsidRDefault="002C3CA7" w:rsidP="002C3CA7">
      <w:pPr>
        <w:widowControl w:val="0"/>
        <w:tabs>
          <w:tab w:val="left" w:pos="709"/>
        </w:tabs>
        <w:suppressAutoHyphens/>
        <w:jc w:val="both"/>
        <w:rPr>
          <w:rFonts w:eastAsia="Lucida Sans Unicode"/>
          <w:kern w:val="1"/>
          <w:sz w:val="24"/>
          <w:szCs w:val="24"/>
        </w:rPr>
      </w:pPr>
      <w:r>
        <w:rPr>
          <w:sz w:val="24"/>
          <w:szCs w:val="24"/>
        </w:rPr>
        <w:t xml:space="preserve">               </w:t>
      </w:r>
      <w:r w:rsidRPr="002C3CA7">
        <w:rPr>
          <w:sz w:val="24"/>
          <w:szCs w:val="24"/>
        </w:rPr>
        <w:t>UAB „</w:t>
      </w:r>
      <w:proofErr w:type="spellStart"/>
      <w:r w:rsidRPr="002C3CA7">
        <w:rPr>
          <w:sz w:val="24"/>
          <w:szCs w:val="24"/>
        </w:rPr>
        <w:t>Nuaras</w:t>
      </w:r>
      <w:proofErr w:type="spellEnd"/>
      <w:r w:rsidRPr="002C3CA7">
        <w:rPr>
          <w:sz w:val="24"/>
          <w:szCs w:val="24"/>
        </w:rPr>
        <w:t xml:space="preserve">“ mieste gaudė benamius ir be priežiūros paliktus gyvūnus, taip pat vyko pagal gyventojų iškvietimus. Sugauta </w:t>
      </w:r>
      <w:r>
        <w:rPr>
          <w:sz w:val="24"/>
          <w:szCs w:val="24"/>
        </w:rPr>
        <w:t>benamių gyvūn</w:t>
      </w:r>
      <w:r w:rsidRPr="002C3CA7">
        <w:rPr>
          <w:sz w:val="24"/>
          <w:szCs w:val="24"/>
        </w:rPr>
        <w:t>ų – 1</w:t>
      </w:r>
      <w:r>
        <w:rPr>
          <w:sz w:val="24"/>
          <w:szCs w:val="24"/>
        </w:rPr>
        <w:t>9</w:t>
      </w:r>
      <w:r w:rsidRPr="002C3CA7">
        <w:rPr>
          <w:sz w:val="24"/>
          <w:szCs w:val="24"/>
        </w:rPr>
        <w:t>0 vnt. Gyvūnų savininkai  užregistravo 20 šunų.</w:t>
      </w:r>
    </w:p>
    <w:p w:rsidR="002C3CA7" w:rsidRPr="002C3CA7" w:rsidRDefault="002C3CA7" w:rsidP="002C3CA7">
      <w:pPr>
        <w:pStyle w:val="Antrats"/>
        <w:tabs>
          <w:tab w:val="left" w:pos="748"/>
          <w:tab w:val="left" w:pos="1080"/>
        </w:tabs>
        <w:jc w:val="both"/>
        <w:rPr>
          <w:sz w:val="24"/>
          <w:szCs w:val="24"/>
        </w:rPr>
      </w:pPr>
      <w:r>
        <w:t xml:space="preserve">               </w:t>
      </w:r>
      <w:r w:rsidR="00223C6A">
        <w:rPr>
          <w:sz w:val="24"/>
          <w:szCs w:val="24"/>
        </w:rPr>
        <w:t xml:space="preserve">Atstatytos </w:t>
      </w:r>
      <w:r w:rsidRPr="002C3CA7">
        <w:rPr>
          <w:sz w:val="24"/>
          <w:szCs w:val="24"/>
        </w:rPr>
        <w:t xml:space="preserve">Melioratorių g., Vytauto g., Lazdynų g., Topolių </w:t>
      </w:r>
      <w:proofErr w:type="spellStart"/>
      <w:r w:rsidRPr="002C3CA7">
        <w:rPr>
          <w:sz w:val="24"/>
          <w:szCs w:val="24"/>
        </w:rPr>
        <w:t>aklg</w:t>
      </w:r>
      <w:proofErr w:type="spellEnd"/>
      <w:r w:rsidRPr="002C3CA7">
        <w:rPr>
          <w:sz w:val="24"/>
          <w:szCs w:val="24"/>
        </w:rPr>
        <w:t>. apšvi</w:t>
      </w:r>
      <w:r w:rsidR="00223C6A">
        <w:rPr>
          <w:sz w:val="24"/>
          <w:szCs w:val="24"/>
        </w:rPr>
        <w:t>etimo sistemos, įrengtas gatvės apšvietimas</w:t>
      </w:r>
      <w:r w:rsidRPr="002C3CA7">
        <w:rPr>
          <w:sz w:val="24"/>
          <w:szCs w:val="24"/>
        </w:rPr>
        <w:t xml:space="preserve"> Šventosios g., nuo Šventosios g. ir Palangos </w:t>
      </w:r>
      <w:proofErr w:type="spellStart"/>
      <w:r w:rsidRPr="002C3CA7">
        <w:rPr>
          <w:sz w:val="24"/>
          <w:szCs w:val="24"/>
        </w:rPr>
        <w:t>pl</w:t>
      </w:r>
      <w:proofErr w:type="spellEnd"/>
      <w:r w:rsidRPr="002C3CA7">
        <w:rPr>
          <w:sz w:val="24"/>
          <w:szCs w:val="24"/>
        </w:rPr>
        <w:t xml:space="preserve">. sankryžos link geležinkelio pervažos.   </w:t>
      </w:r>
    </w:p>
    <w:p w:rsidR="002C3CA7" w:rsidRPr="002C3CA7" w:rsidRDefault="002C3CA7" w:rsidP="002C3CA7">
      <w:pPr>
        <w:jc w:val="both"/>
        <w:outlineLvl w:val="0"/>
        <w:rPr>
          <w:sz w:val="24"/>
          <w:szCs w:val="24"/>
        </w:rPr>
      </w:pPr>
      <w:r w:rsidRPr="002C3CA7">
        <w:rPr>
          <w:sz w:val="24"/>
          <w:szCs w:val="24"/>
        </w:rPr>
        <w:t xml:space="preserve">              Sutvarkyt</w:t>
      </w:r>
      <w:r>
        <w:rPr>
          <w:sz w:val="24"/>
          <w:szCs w:val="24"/>
        </w:rPr>
        <w:t>i</w:t>
      </w:r>
      <w:r w:rsidRPr="002C3CA7">
        <w:rPr>
          <w:sz w:val="24"/>
          <w:szCs w:val="24"/>
        </w:rPr>
        <w:t xml:space="preserve"> žalieji plotai prie Klaipėdos g</w:t>
      </w:r>
      <w:r w:rsidR="00223C6A">
        <w:rPr>
          <w:sz w:val="24"/>
          <w:szCs w:val="24"/>
        </w:rPr>
        <w:t>.</w:t>
      </w:r>
      <w:r w:rsidRPr="002C3CA7">
        <w:rPr>
          <w:sz w:val="24"/>
          <w:szCs w:val="24"/>
        </w:rPr>
        <w:t xml:space="preserve">, </w:t>
      </w:r>
      <w:r w:rsidR="00223C6A">
        <w:rPr>
          <w:sz w:val="24"/>
          <w:szCs w:val="24"/>
        </w:rPr>
        <w:t>.</w:t>
      </w:r>
      <w:r w:rsidRPr="002C3CA7">
        <w:rPr>
          <w:sz w:val="24"/>
          <w:szCs w:val="24"/>
        </w:rPr>
        <w:t>kvartal</w:t>
      </w:r>
      <w:r>
        <w:rPr>
          <w:sz w:val="24"/>
          <w:szCs w:val="24"/>
        </w:rPr>
        <w:t>e</w:t>
      </w:r>
      <w:r w:rsidRPr="002C3CA7">
        <w:rPr>
          <w:sz w:val="24"/>
          <w:szCs w:val="24"/>
        </w:rPr>
        <w:t xml:space="preserve"> tarp Savanorių g., </w:t>
      </w:r>
      <w:r>
        <w:rPr>
          <w:sz w:val="24"/>
          <w:szCs w:val="24"/>
        </w:rPr>
        <w:t>-</w:t>
      </w:r>
      <w:r w:rsidRPr="002C3CA7">
        <w:rPr>
          <w:sz w:val="24"/>
          <w:szCs w:val="24"/>
        </w:rPr>
        <w:t xml:space="preserve"> Melioratorių g. ir Žemaitės al.</w:t>
      </w:r>
      <w:r>
        <w:rPr>
          <w:sz w:val="24"/>
          <w:szCs w:val="24"/>
        </w:rPr>
        <w:t xml:space="preserve"> - Tiekėjų g.</w:t>
      </w:r>
      <w:r w:rsidR="00E00640">
        <w:rPr>
          <w:sz w:val="24"/>
          <w:szCs w:val="24"/>
        </w:rPr>
        <w:t xml:space="preserve"> </w:t>
      </w:r>
      <w:r>
        <w:rPr>
          <w:sz w:val="24"/>
          <w:szCs w:val="24"/>
        </w:rPr>
        <w:t xml:space="preserve">bei </w:t>
      </w:r>
      <w:proofErr w:type="spellStart"/>
      <w:r>
        <w:rPr>
          <w:sz w:val="24"/>
          <w:szCs w:val="24"/>
        </w:rPr>
        <w:t>I.J.Masalskio</w:t>
      </w:r>
      <w:proofErr w:type="spellEnd"/>
      <w:r>
        <w:rPr>
          <w:sz w:val="24"/>
          <w:szCs w:val="24"/>
        </w:rPr>
        <w:t xml:space="preserve"> g. - </w:t>
      </w:r>
      <w:r w:rsidRPr="002C3CA7">
        <w:rPr>
          <w:sz w:val="24"/>
          <w:szCs w:val="24"/>
        </w:rPr>
        <w:t xml:space="preserve">Žemaitės al. </w:t>
      </w:r>
    </w:p>
    <w:p w:rsidR="002C3CA7" w:rsidRPr="002C3CA7" w:rsidRDefault="002C3CA7" w:rsidP="002C3CA7">
      <w:pPr>
        <w:tabs>
          <w:tab w:val="left" w:pos="851"/>
        </w:tabs>
        <w:jc w:val="both"/>
        <w:outlineLvl w:val="0"/>
        <w:rPr>
          <w:sz w:val="24"/>
          <w:szCs w:val="24"/>
        </w:rPr>
      </w:pPr>
      <w:r w:rsidRPr="002C3CA7">
        <w:tab/>
      </w:r>
      <w:r w:rsidRPr="002C3CA7">
        <w:rPr>
          <w:sz w:val="24"/>
          <w:szCs w:val="24"/>
        </w:rPr>
        <w:t>Vadovaujantis Nenaudojamų kitos paskirties žemės sklypų Kretingos r</w:t>
      </w:r>
      <w:r w:rsidR="00E00640">
        <w:rPr>
          <w:sz w:val="24"/>
          <w:szCs w:val="24"/>
        </w:rPr>
        <w:t xml:space="preserve">ajone nustatymo tvarkos aprašu, </w:t>
      </w:r>
      <w:r w:rsidRPr="002C3CA7">
        <w:rPr>
          <w:sz w:val="24"/>
          <w:szCs w:val="24"/>
        </w:rPr>
        <w:t>į neprižiūr</w:t>
      </w:r>
      <w:r w:rsidR="00E00640">
        <w:rPr>
          <w:sz w:val="24"/>
          <w:szCs w:val="24"/>
        </w:rPr>
        <w:t xml:space="preserve">imų sklypų sąrašą buvo įtraukti </w:t>
      </w:r>
      <w:r w:rsidRPr="002C3CA7">
        <w:rPr>
          <w:sz w:val="24"/>
          <w:szCs w:val="24"/>
          <w:lang w:val="en-US"/>
        </w:rPr>
        <w:t xml:space="preserve">556  </w:t>
      </w:r>
      <w:r w:rsidRPr="002C3CA7">
        <w:rPr>
          <w:sz w:val="24"/>
          <w:szCs w:val="24"/>
        </w:rPr>
        <w:t>apleisti, nenaudojami žemės sklypai.</w:t>
      </w:r>
    </w:p>
    <w:p w:rsidR="002C3CA7" w:rsidRPr="002C3CA7" w:rsidRDefault="002C3CA7" w:rsidP="002C3CA7">
      <w:pPr>
        <w:tabs>
          <w:tab w:val="left" w:pos="720"/>
          <w:tab w:val="left" w:pos="1122"/>
        </w:tabs>
        <w:ind w:firstLine="561"/>
        <w:jc w:val="both"/>
        <w:rPr>
          <w:sz w:val="24"/>
          <w:szCs w:val="24"/>
        </w:rPr>
      </w:pPr>
      <w:r w:rsidRPr="002C3CA7">
        <w:rPr>
          <w:sz w:val="24"/>
          <w:szCs w:val="24"/>
        </w:rPr>
        <w:t xml:space="preserve">   </w:t>
      </w:r>
      <w:r>
        <w:rPr>
          <w:sz w:val="24"/>
          <w:szCs w:val="24"/>
        </w:rPr>
        <w:t xml:space="preserve">   </w:t>
      </w:r>
      <w:r w:rsidRPr="002C3CA7">
        <w:rPr>
          <w:sz w:val="24"/>
          <w:szCs w:val="24"/>
        </w:rPr>
        <w:t xml:space="preserve">Papuošta Kalėdų eglė, kurią  miestui dovanojo Kretingos miškų urėdija. Eglės papuošimui buvo skirta ir panaudota </w:t>
      </w:r>
      <w:r w:rsidRPr="002C3CA7">
        <w:rPr>
          <w:sz w:val="24"/>
          <w:szCs w:val="24"/>
          <w:lang w:val="en-US"/>
        </w:rPr>
        <w:t xml:space="preserve">11 </w:t>
      </w:r>
      <w:proofErr w:type="spellStart"/>
      <w:r w:rsidRPr="002C3CA7">
        <w:rPr>
          <w:sz w:val="24"/>
          <w:szCs w:val="24"/>
        </w:rPr>
        <w:t>tūkst</w:t>
      </w:r>
      <w:proofErr w:type="spellEnd"/>
      <w:r w:rsidRPr="002C3CA7">
        <w:rPr>
          <w:sz w:val="24"/>
          <w:szCs w:val="24"/>
          <w:lang w:val="en-US"/>
        </w:rPr>
        <w:t xml:space="preserve">. </w:t>
      </w:r>
      <w:proofErr w:type="gramStart"/>
      <w:r w:rsidRPr="002C3CA7">
        <w:rPr>
          <w:sz w:val="24"/>
          <w:szCs w:val="24"/>
          <w:lang w:val="en-US"/>
        </w:rPr>
        <w:t>Lt.</w:t>
      </w:r>
      <w:proofErr w:type="gramEnd"/>
    </w:p>
    <w:p w:rsidR="0025668C" w:rsidRPr="0025668C" w:rsidRDefault="0025668C" w:rsidP="0025668C">
      <w:pPr>
        <w:tabs>
          <w:tab w:val="left" w:pos="810"/>
          <w:tab w:val="left" w:pos="900"/>
        </w:tabs>
        <w:jc w:val="both"/>
        <w:rPr>
          <w:sz w:val="24"/>
          <w:szCs w:val="24"/>
        </w:rPr>
      </w:pPr>
      <w:r>
        <w:t xml:space="preserve">                </w:t>
      </w:r>
      <w:r w:rsidRPr="0025668C">
        <w:rPr>
          <w:sz w:val="24"/>
          <w:szCs w:val="24"/>
        </w:rPr>
        <w:t xml:space="preserve">Mieste įrengti trys nauji </w:t>
      </w:r>
      <w:proofErr w:type="spellStart"/>
      <w:r w:rsidRPr="0025668C">
        <w:rPr>
          <w:sz w:val="24"/>
          <w:szCs w:val="24"/>
        </w:rPr>
        <w:t>autopaviljonai</w:t>
      </w:r>
      <w:proofErr w:type="spellEnd"/>
      <w:r>
        <w:rPr>
          <w:sz w:val="24"/>
          <w:szCs w:val="24"/>
        </w:rPr>
        <w:t>:</w:t>
      </w:r>
      <w:r w:rsidRPr="0025668C">
        <w:rPr>
          <w:sz w:val="24"/>
          <w:szCs w:val="24"/>
        </w:rPr>
        <w:t xml:space="preserve"> </w:t>
      </w:r>
      <w:r>
        <w:rPr>
          <w:sz w:val="24"/>
          <w:szCs w:val="24"/>
        </w:rPr>
        <w:t>du -</w:t>
      </w:r>
      <w:r w:rsidRPr="0025668C">
        <w:rPr>
          <w:sz w:val="24"/>
          <w:szCs w:val="24"/>
        </w:rPr>
        <w:t xml:space="preserve"> įrengti Vilniaus g. prie M. Daujoto mokyklos, vienas </w:t>
      </w:r>
      <w:r w:rsidR="00E00640">
        <w:rPr>
          <w:sz w:val="24"/>
          <w:szCs w:val="24"/>
        </w:rPr>
        <w:t xml:space="preserve">– Žemaitės al. prie ligoninės. </w:t>
      </w:r>
      <w:r w:rsidRPr="0025668C">
        <w:rPr>
          <w:sz w:val="24"/>
          <w:szCs w:val="24"/>
        </w:rPr>
        <w:t xml:space="preserve">Tam panaudota </w:t>
      </w:r>
      <w:r w:rsidRPr="0025668C">
        <w:rPr>
          <w:sz w:val="24"/>
          <w:szCs w:val="24"/>
          <w:lang w:val="en-US"/>
        </w:rPr>
        <w:t>9,3 t</w:t>
      </w:r>
      <w:r w:rsidRPr="0025668C">
        <w:rPr>
          <w:sz w:val="24"/>
          <w:szCs w:val="24"/>
        </w:rPr>
        <w:t>ū</w:t>
      </w:r>
      <w:proofErr w:type="spellStart"/>
      <w:r w:rsidRPr="0025668C">
        <w:rPr>
          <w:sz w:val="24"/>
          <w:szCs w:val="24"/>
          <w:lang w:val="en-US"/>
        </w:rPr>
        <w:t>kst</w:t>
      </w:r>
      <w:proofErr w:type="spellEnd"/>
      <w:r w:rsidRPr="0025668C">
        <w:rPr>
          <w:sz w:val="24"/>
          <w:szCs w:val="24"/>
          <w:lang w:val="en-US"/>
        </w:rPr>
        <w:t xml:space="preserve">. </w:t>
      </w:r>
      <w:proofErr w:type="gramStart"/>
      <w:r w:rsidRPr="0025668C">
        <w:rPr>
          <w:sz w:val="24"/>
          <w:szCs w:val="24"/>
          <w:lang w:val="en-US"/>
        </w:rPr>
        <w:t>Lt</w:t>
      </w:r>
      <w:r w:rsidRPr="0025668C">
        <w:rPr>
          <w:sz w:val="24"/>
          <w:szCs w:val="24"/>
        </w:rPr>
        <w:t>.</w:t>
      </w:r>
      <w:proofErr w:type="gramEnd"/>
      <w:r w:rsidRPr="0025668C">
        <w:rPr>
          <w:sz w:val="24"/>
          <w:szCs w:val="24"/>
        </w:rPr>
        <w:t xml:space="preserve"> </w:t>
      </w:r>
    </w:p>
    <w:p w:rsidR="0025668C" w:rsidRPr="005847C7" w:rsidRDefault="0025668C" w:rsidP="0025668C">
      <w:pPr>
        <w:tabs>
          <w:tab w:val="left" w:pos="851"/>
          <w:tab w:val="left" w:pos="900"/>
        </w:tabs>
        <w:jc w:val="both"/>
      </w:pPr>
      <w:r w:rsidRPr="0025668C">
        <w:rPr>
          <w:sz w:val="24"/>
          <w:szCs w:val="24"/>
        </w:rPr>
        <w:tab/>
      </w:r>
      <w:r w:rsidRPr="0025668C">
        <w:rPr>
          <w:rFonts w:eastAsia="Calibri"/>
          <w:sz w:val="24"/>
          <w:szCs w:val="24"/>
        </w:rPr>
        <w:t xml:space="preserve">Vietos bendruomenių savivaldos 2013 metų programos priemonėms įgyvendinti buvo skirta </w:t>
      </w:r>
      <w:r w:rsidRPr="0025668C">
        <w:rPr>
          <w:sz w:val="24"/>
          <w:szCs w:val="24"/>
        </w:rPr>
        <w:t xml:space="preserve">32304,25 </w:t>
      </w:r>
      <w:r w:rsidRPr="0025668C">
        <w:rPr>
          <w:rFonts w:eastAsia="Calibri"/>
          <w:sz w:val="24"/>
          <w:szCs w:val="24"/>
        </w:rPr>
        <w:t>Lt</w:t>
      </w:r>
      <w:r w:rsidRPr="007119FB">
        <w:rPr>
          <w:rFonts w:eastAsia="Calibri"/>
        </w:rPr>
        <w:t>.</w:t>
      </w:r>
      <w:r w:rsidRPr="005847C7">
        <w:rPr>
          <w:rFonts w:eastAsia="Calibri"/>
        </w:rPr>
        <w:t xml:space="preserve"> </w:t>
      </w:r>
    </w:p>
    <w:p w:rsidR="0025668C" w:rsidRPr="0025668C" w:rsidRDefault="00223C6A" w:rsidP="0025668C">
      <w:pPr>
        <w:tabs>
          <w:tab w:val="left" w:pos="851"/>
        </w:tabs>
        <w:jc w:val="both"/>
        <w:rPr>
          <w:rFonts w:eastAsia="Calibri"/>
          <w:sz w:val="24"/>
          <w:szCs w:val="24"/>
        </w:rPr>
      </w:pPr>
      <w:r>
        <w:rPr>
          <w:rFonts w:eastAsia="Calibri"/>
        </w:rPr>
        <w:t xml:space="preserve">            </w:t>
      </w:r>
      <w:r w:rsidR="00B32895">
        <w:rPr>
          <w:rFonts w:eastAsia="Calibri"/>
        </w:rPr>
        <w:t xml:space="preserve">  </w:t>
      </w:r>
      <w:r>
        <w:rPr>
          <w:rFonts w:eastAsia="Calibri"/>
        </w:rPr>
        <w:t xml:space="preserve"> </w:t>
      </w:r>
      <w:r w:rsidR="0025668C" w:rsidRPr="0025668C">
        <w:rPr>
          <w:rFonts w:eastAsia="Calibri"/>
          <w:sz w:val="24"/>
          <w:szCs w:val="24"/>
        </w:rPr>
        <w:t>Įgyvendinant Vietos bendruomenių savivaldos programos priemones v</w:t>
      </w:r>
      <w:r w:rsidR="0025668C" w:rsidRPr="0025668C">
        <w:rPr>
          <w:sz w:val="24"/>
          <w:szCs w:val="24"/>
        </w:rPr>
        <w:t xml:space="preserve">aikų ir jaunimo užimtumui bei sporto ir </w:t>
      </w:r>
      <w:proofErr w:type="spellStart"/>
      <w:r w:rsidR="0025668C" w:rsidRPr="0025668C">
        <w:rPr>
          <w:sz w:val="24"/>
          <w:szCs w:val="24"/>
        </w:rPr>
        <w:t>sveikatinimo</w:t>
      </w:r>
      <w:proofErr w:type="spellEnd"/>
      <w:r w:rsidR="0025668C" w:rsidRPr="0025668C">
        <w:rPr>
          <w:sz w:val="24"/>
          <w:szCs w:val="24"/>
        </w:rPr>
        <w:t xml:space="preserve"> veiklos organizavimui buvo nupirkti ir pastatyti poilsio zonoje </w:t>
      </w:r>
      <w:r w:rsidR="0025668C" w:rsidRPr="0025668C">
        <w:rPr>
          <w:sz w:val="24"/>
          <w:szCs w:val="24"/>
        </w:rPr>
        <w:lastRenderedPageBreak/>
        <w:t>Nidos g. 33A, Kret</w:t>
      </w:r>
      <w:r>
        <w:rPr>
          <w:sz w:val="24"/>
          <w:szCs w:val="24"/>
        </w:rPr>
        <w:t xml:space="preserve">inga, rankinio-futbolo vartai. </w:t>
      </w:r>
      <w:r w:rsidR="0025668C" w:rsidRPr="0025668C">
        <w:rPr>
          <w:sz w:val="24"/>
          <w:szCs w:val="24"/>
        </w:rPr>
        <w:t>Šiltuoju metų laiku organizuojamos sporto varžybos.</w:t>
      </w:r>
      <w:r w:rsidR="0025668C" w:rsidRPr="0025668C">
        <w:rPr>
          <w:snapToGrid w:val="0"/>
          <w:sz w:val="24"/>
          <w:szCs w:val="24"/>
        </w:rPr>
        <w:t xml:space="preserve"> </w:t>
      </w:r>
    </w:p>
    <w:p w:rsidR="0025668C" w:rsidRPr="0025668C" w:rsidRDefault="00A36090" w:rsidP="0025668C">
      <w:pPr>
        <w:tabs>
          <w:tab w:val="left" w:pos="851"/>
        </w:tabs>
        <w:ind w:firstLine="720"/>
        <w:jc w:val="both"/>
        <w:rPr>
          <w:sz w:val="24"/>
          <w:szCs w:val="24"/>
        </w:rPr>
      </w:pPr>
      <w:r>
        <w:rPr>
          <w:sz w:val="24"/>
          <w:szCs w:val="24"/>
        </w:rPr>
        <w:t xml:space="preserve">  </w:t>
      </w:r>
      <w:r w:rsidR="0025668C" w:rsidRPr="0025668C">
        <w:rPr>
          <w:sz w:val="24"/>
          <w:szCs w:val="24"/>
        </w:rPr>
        <w:t xml:space="preserve">Rugsėjo 7 d. Kretingos rajono savivaldybės administracijos Kretingos miesto seniūnijos </w:t>
      </w:r>
      <w:proofErr w:type="spellStart"/>
      <w:r w:rsidR="0025668C" w:rsidRPr="0025668C">
        <w:rPr>
          <w:sz w:val="24"/>
          <w:szCs w:val="24"/>
        </w:rPr>
        <w:t>seniūnaičiai</w:t>
      </w:r>
      <w:proofErr w:type="spellEnd"/>
      <w:r w:rsidR="0025668C" w:rsidRPr="0025668C">
        <w:rPr>
          <w:sz w:val="24"/>
          <w:szCs w:val="24"/>
        </w:rPr>
        <w:t xml:space="preserve"> bei aktyviai dalyvaujantys, atliekantys naudingą, neatlygintiną veiklą Kretingos miesto bendruomenės piliečiai vyko į Telšius, Varnius bei Platelius.</w:t>
      </w:r>
    </w:p>
    <w:p w:rsidR="0025668C" w:rsidRPr="0025668C" w:rsidRDefault="00A36090" w:rsidP="0025668C">
      <w:pPr>
        <w:ind w:firstLine="720"/>
        <w:jc w:val="both"/>
        <w:rPr>
          <w:sz w:val="24"/>
          <w:szCs w:val="24"/>
        </w:rPr>
      </w:pPr>
      <w:r>
        <w:rPr>
          <w:sz w:val="24"/>
          <w:szCs w:val="24"/>
        </w:rPr>
        <w:t xml:space="preserve"> </w:t>
      </w:r>
      <w:r w:rsidR="0025668C" w:rsidRPr="0025668C">
        <w:rPr>
          <w:sz w:val="24"/>
          <w:szCs w:val="24"/>
        </w:rPr>
        <w:t xml:space="preserve">Vaikų ir jaunimo užimtumui bei sporto ir </w:t>
      </w:r>
      <w:proofErr w:type="spellStart"/>
      <w:r w:rsidR="0025668C" w:rsidRPr="0025668C">
        <w:rPr>
          <w:sz w:val="24"/>
          <w:szCs w:val="24"/>
        </w:rPr>
        <w:t>sveikatinimo</w:t>
      </w:r>
      <w:proofErr w:type="spellEnd"/>
      <w:r w:rsidR="0025668C" w:rsidRPr="0025668C">
        <w:rPr>
          <w:sz w:val="24"/>
          <w:szCs w:val="24"/>
        </w:rPr>
        <w:t xml:space="preserve"> veiklos organizavimu</w:t>
      </w:r>
      <w:r w:rsidR="00223C6A">
        <w:rPr>
          <w:sz w:val="24"/>
          <w:szCs w:val="24"/>
        </w:rPr>
        <w:t>i</w:t>
      </w:r>
      <w:r w:rsidR="0025668C" w:rsidRPr="0025668C">
        <w:rPr>
          <w:sz w:val="24"/>
          <w:szCs w:val="24"/>
        </w:rPr>
        <w:t xml:space="preserve"> buvo nupirkti ir pastatyti poilsio zonoje Birutės g. 22A, Kretinga vaikų žaidimų aikštelės įrenginiai.</w:t>
      </w:r>
    </w:p>
    <w:p w:rsidR="00DB7801" w:rsidRPr="0025668C" w:rsidRDefault="0025668C" w:rsidP="0025668C">
      <w:pPr>
        <w:tabs>
          <w:tab w:val="left" w:pos="567"/>
          <w:tab w:val="left" w:pos="748"/>
          <w:tab w:val="left" w:pos="935"/>
        </w:tabs>
        <w:jc w:val="both"/>
        <w:rPr>
          <w:sz w:val="24"/>
          <w:szCs w:val="24"/>
        </w:rPr>
      </w:pPr>
      <w:r w:rsidRPr="0025668C">
        <w:rPr>
          <w:sz w:val="24"/>
          <w:szCs w:val="24"/>
        </w:rPr>
        <w:t xml:space="preserve">             Seniūnija dalyvavo rengiant  Kretingos miesto šventę. Kretingos miesto </w:t>
      </w:r>
      <w:proofErr w:type="spellStart"/>
      <w:r w:rsidRPr="0025668C">
        <w:rPr>
          <w:sz w:val="24"/>
          <w:szCs w:val="24"/>
        </w:rPr>
        <w:t>seniūnaičiai</w:t>
      </w:r>
      <w:proofErr w:type="spellEnd"/>
      <w:r w:rsidRPr="0025668C">
        <w:rPr>
          <w:sz w:val="24"/>
          <w:szCs w:val="24"/>
        </w:rPr>
        <w:t xml:space="preserve"> kartu su miesto seniūnija dalyvavo  miesto šventės Tautodailės ir amatų bei Rudens derliaus mugėje.</w:t>
      </w:r>
    </w:p>
    <w:p w:rsidR="002C0F32" w:rsidRPr="00CE6B1A" w:rsidRDefault="00DB7801" w:rsidP="00DB7801">
      <w:pPr>
        <w:tabs>
          <w:tab w:val="left" w:pos="748"/>
          <w:tab w:val="left" w:pos="935"/>
          <w:tab w:val="left" w:pos="1122"/>
        </w:tabs>
        <w:jc w:val="both"/>
        <w:rPr>
          <w:sz w:val="24"/>
          <w:szCs w:val="24"/>
        </w:rPr>
      </w:pPr>
      <w:r w:rsidRPr="00DB7801">
        <w:rPr>
          <w:sz w:val="24"/>
          <w:szCs w:val="24"/>
        </w:rPr>
        <w:t xml:space="preserve">             Liepos - rugsėjo mėnesiais vyko apžiūra - konkursas  „Gražiausia sodyba“. </w:t>
      </w:r>
    </w:p>
    <w:p w:rsidR="00620B7A" w:rsidRDefault="002C0F32" w:rsidP="00555A28">
      <w:pPr>
        <w:tabs>
          <w:tab w:val="left" w:pos="855"/>
        </w:tabs>
        <w:jc w:val="both"/>
        <w:rPr>
          <w:sz w:val="24"/>
          <w:szCs w:val="24"/>
        </w:rPr>
      </w:pPr>
      <w:r>
        <w:rPr>
          <w:i/>
          <w:sz w:val="24"/>
          <w:szCs w:val="24"/>
        </w:rPr>
        <w:t xml:space="preserve">             </w:t>
      </w:r>
      <w:r w:rsidR="00A70A3B" w:rsidRPr="00A70A3B">
        <w:rPr>
          <w:i/>
          <w:sz w:val="24"/>
          <w:szCs w:val="24"/>
          <w:u w:val="single"/>
        </w:rPr>
        <w:t>Kretingos seniūnija</w:t>
      </w:r>
      <w:r w:rsidR="00A70A3B" w:rsidRPr="00A70A3B">
        <w:rPr>
          <w:i/>
          <w:sz w:val="24"/>
          <w:szCs w:val="24"/>
        </w:rPr>
        <w:t xml:space="preserve">. </w:t>
      </w:r>
      <w:r w:rsidR="00620B7A">
        <w:rPr>
          <w:sz w:val="24"/>
          <w:szCs w:val="24"/>
        </w:rPr>
        <w:t>S</w:t>
      </w:r>
      <w:r w:rsidR="00620B7A" w:rsidRPr="00620B7A">
        <w:rPr>
          <w:sz w:val="24"/>
          <w:szCs w:val="24"/>
        </w:rPr>
        <w:t>eniūnijos teritorijos bendras plotas - 1</w:t>
      </w:r>
      <w:r w:rsidR="00620B7A">
        <w:rPr>
          <w:sz w:val="24"/>
          <w:szCs w:val="24"/>
        </w:rPr>
        <w:t>7303</w:t>
      </w:r>
      <w:r w:rsidR="00620B7A" w:rsidRPr="00620B7A">
        <w:rPr>
          <w:sz w:val="24"/>
          <w:szCs w:val="24"/>
        </w:rPr>
        <w:t xml:space="preserve"> ha. Seniūnija aptarnauja 3</w:t>
      </w:r>
      <w:r w:rsidR="00620B7A">
        <w:rPr>
          <w:sz w:val="24"/>
          <w:szCs w:val="24"/>
        </w:rPr>
        <w:t>1</w:t>
      </w:r>
      <w:r w:rsidR="00620B7A" w:rsidRPr="00620B7A">
        <w:rPr>
          <w:sz w:val="24"/>
          <w:szCs w:val="24"/>
        </w:rPr>
        <w:t xml:space="preserve"> kaim</w:t>
      </w:r>
      <w:r w:rsidR="00620B7A">
        <w:rPr>
          <w:sz w:val="24"/>
          <w:szCs w:val="24"/>
        </w:rPr>
        <w:t>ą</w:t>
      </w:r>
      <w:r w:rsidR="00620B7A" w:rsidRPr="00620B7A">
        <w:rPr>
          <w:sz w:val="24"/>
          <w:szCs w:val="24"/>
        </w:rPr>
        <w:t xml:space="preserve">, kuriuose yra </w:t>
      </w:r>
      <w:r w:rsidR="00620B7A">
        <w:rPr>
          <w:sz w:val="24"/>
          <w:szCs w:val="24"/>
        </w:rPr>
        <w:t>80</w:t>
      </w:r>
      <w:r w:rsidR="00314D3F">
        <w:rPr>
          <w:sz w:val="24"/>
          <w:szCs w:val="24"/>
        </w:rPr>
        <w:t>02</w:t>
      </w:r>
      <w:r w:rsidR="00620B7A" w:rsidRPr="00620B7A">
        <w:rPr>
          <w:sz w:val="24"/>
          <w:szCs w:val="24"/>
        </w:rPr>
        <w:t xml:space="preserve"> gyventojai. Seniūnija suskirstyta į </w:t>
      </w:r>
      <w:r w:rsidR="00620B7A">
        <w:rPr>
          <w:sz w:val="24"/>
          <w:szCs w:val="24"/>
        </w:rPr>
        <w:t>10</w:t>
      </w:r>
      <w:r w:rsidR="00620B7A" w:rsidRPr="00620B7A">
        <w:rPr>
          <w:sz w:val="24"/>
          <w:szCs w:val="24"/>
        </w:rPr>
        <w:t xml:space="preserve"> </w:t>
      </w:r>
      <w:proofErr w:type="spellStart"/>
      <w:r w:rsidR="00620B7A" w:rsidRPr="00620B7A">
        <w:rPr>
          <w:sz w:val="24"/>
          <w:szCs w:val="24"/>
        </w:rPr>
        <w:t>seniūnaitij</w:t>
      </w:r>
      <w:r w:rsidR="00620B7A">
        <w:rPr>
          <w:sz w:val="24"/>
          <w:szCs w:val="24"/>
        </w:rPr>
        <w:t>ų</w:t>
      </w:r>
      <w:proofErr w:type="spellEnd"/>
      <w:r w:rsidR="00620B7A" w:rsidRPr="00620B7A">
        <w:rPr>
          <w:sz w:val="24"/>
          <w:szCs w:val="24"/>
        </w:rPr>
        <w:t>, kuriose išrinkt</w:t>
      </w:r>
      <w:r w:rsidR="00620B7A">
        <w:rPr>
          <w:sz w:val="24"/>
          <w:szCs w:val="24"/>
        </w:rPr>
        <w:t>a</w:t>
      </w:r>
      <w:r w:rsidR="00620B7A" w:rsidRPr="00620B7A">
        <w:rPr>
          <w:sz w:val="24"/>
          <w:szCs w:val="24"/>
        </w:rPr>
        <w:t xml:space="preserve"> </w:t>
      </w:r>
      <w:r w:rsidR="00620B7A">
        <w:rPr>
          <w:sz w:val="24"/>
          <w:szCs w:val="24"/>
        </w:rPr>
        <w:t>10</w:t>
      </w:r>
      <w:r w:rsidR="00620B7A" w:rsidRPr="00620B7A">
        <w:rPr>
          <w:sz w:val="24"/>
          <w:szCs w:val="24"/>
        </w:rPr>
        <w:t xml:space="preserve"> </w:t>
      </w:r>
      <w:proofErr w:type="spellStart"/>
      <w:r w:rsidR="00620B7A" w:rsidRPr="00620B7A">
        <w:rPr>
          <w:sz w:val="24"/>
          <w:szCs w:val="24"/>
        </w:rPr>
        <w:t>seniūnaiči</w:t>
      </w:r>
      <w:r w:rsidR="00620B7A">
        <w:rPr>
          <w:sz w:val="24"/>
          <w:szCs w:val="24"/>
        </w:rPr>
        <w:t>ų</w:t>
      </w:r>
      <w:proofErr w:type="spellEnd"/>
      <w:r w:rsidR="00620B7A" w:rsidRPr="00620B7A">
        <w:rPr>
          <w:sz w:val="24"/>
          <w:szCs w:val="24"/>
        </w:rPr>
        <w:t>.</w:t>
      </w:r>
      <w:r w:rsidR="00620B7A">
        <w:rPr>
          <w:sz w:val="24"/>
          <w:szCs w:val="24"/>
        </w:rPr>
        <w:t xml:space="preserve">       </w:t>
      </w:r>
    </w:p>
    <w:p w:rsidR="00F04F7E" w:rsidRDefault="00620B7A" w:rsidP="00555A28">
      <w:pPr>
        <w:tabs>
          <w:tab w:val="left" w:pos="855"/>
        </w:tabs>
        <w:jc w:val="both"/>
        <w:rPr>
          <w:sz w:val="24"/>
          <w:szCs w:val="24"/>
        </w:rPr>
      </w:pPr>
      <w:r>
        <w:rPr>
          <w:sz w:val="24"/>
          <w:szCs w:val="24"/>
        </w:rPr>
        <w:t xml:space="preserve">             </w:t>
      </w:r>
      <w:r w:rsidR="00555A28">
        <w:rPr>
          <w:sz w:val="24"/>
          <w:szCs w:val="24"/>
        </w:rPr>
        <w:t xml:space="preserve">Per </w:t>
      </w:r>
      <w:r w:rsidR="00223C6A">
        <w:rPr>
          <w:sz w:val="24"/>
          <w:szCs w:val="24"/>
        </w:rPr>
        <w:t>2013</w:t>
      </w:r>
      <w:r w:rsidR="00555A28">
        <w:rPr>
          <w:sz w:val="24"/>
          <w:szCs w:val="24"/>
        </w:rPr>
        <w:t xml:space="preserve"> metus atvyko – 390</w:t>
      </w:r>
      <w:r w:rsidR="00555A28" w:rsidRPr="00555A28">
        <w:rPr>
          <w:sz w:val="24"/>
          <w:szCs w:val="24"/>
        </w:rPr>
        <w:t xml:space="preserve"> </w:t>
      </w:r>
      <w:r w:rsidR="00555A28">
        <w:rPr>
          <w:sz w:val="24"/>
          <w:szCs w:val="24"/>
        </w:rPr>
        <w:t>asmen</w:t>
      </w:r>
      <w:r w:rsidR="00555A28" w:rsidRPr="00555A28">
        <w:rPr>
          <w:sz w:val="24"/>
          <w:szCs w:val="24"/>
        </w:rPr>
        <w:t>ų</w:t>
      </w:r>
      <w:r w:rsidR="00555A28">
        <w:rPr>
          <w:sz w:val="24"/>
          <w:szCs w:val="24"/>
        </w:rPr>
        <w:t>, išvyko – 93, į GVNA apskait</w:t>
      </w:r>
      <w:r w:rsidR="00555A28" w:rsidRPr="0025668C">
        <w:rPr>
          <w:sz w:val="24"/>
          <w:szCs w:val="24"/>
        </w:rPr>
        <w:t>ą</w:t>
      </w:r>
      <w:r w:rsidR="00555A28">
        <w:rPr>
          <w:sz w:val="24"/>
          <w:szCs w:val="24"/>
        </w:rPr>
        <w:t xml:space="preserve"> įtraukti 93 gyventojai, išduotos 643 gyvenamosios vietos deklaravimo pažymos.</w:t>
      </w:r>
    </w:p>
    <w:p w:rsidR="001A48F4" w:rsidRPr="00F367DF" w:rsidRDefault="00F367DF" w:rsidP="00F367DF">
      <w:pPr>
        <w:shd w:val="clear" w:color="auto" w:fill="FFFFFF"/>
        <w:ind w:firstLine="715"/>
        <w:jc w:val="both"/>
        <w:rPr>
          <w:sz w:val="24"/>
          <w:szCs w:val="24"/>
        </w:rPr>
      </w:pPr>
      <w:r>
        <w:t xml:space="preserve"> </w:t>
      </w:r>
      <w:r w:rsidR="001A48F4" w:rsidRPr="00F367DF">
        <w:rPr>
          <w:sz w:val="24"/>
          <w:szCs w:val="24"/>
        </w:rPr>
        <w:t>Per metus išduotos 1284 pažymos apie šeimos sudėtį, namų ūkių sudėtį, dėl ginklo išdavimo, dėl žemės skyrimo bei kitą faktinę padėtį patvirtinančios pažymos, atlikti 69 notariniai veiksmai, išduoti 72 mirties liudijimai, parengti 248 seniūno įsakyma</w:t>
      </w:r>
      <w:r w:rsidRPr="00F367DF">
        <w:rPr>
          <w:sz w:val="24"/>
          <w:szCs w:val="24"/>
        </w:rPr>
        <w:t xml:space="preserve">i, sudaryta 17 darbo sutarčių, </w:t>
      </w:r>
      <w:r w:rsidR="001A48F4" w:rsidRPr="00F367DF">
        <w:rPr>
          <w:sz w:val="24"/>
          <w:szCs w:val="24"/>
        </w:rPr>
        <w:t>parengti 2 Tarybos sprendimų projektai, išnagrinėtos 4 Administracin</w:t>
      </w:r>
      <w:r w:rsidR="00A36090">
        <w:rPr>
          <w:sz w:val="24"/>
          <w:szCs w:val="24"/>
        </w:rPr>
        <w:t>ės</w:t>
      </w:r>
      <w:r w:rsidR="001A48F4" w:rsidRPr="00F367DF">
        <w:rPr>
          <w:sz w:val="24"/>
          <w:szCs w:val="24"/>
        </w:rPr>
        <w:t xml:space="preserve"> teisės pažeidim</w:t>
      </w:r>
      <w:r w:rsidR="007D0BDD">
        <w:rPr>
          <w:sz w:val="24"/>
          <w:szCs w:val="24"/>
        </w:rPr>
        <w:t>ų</w:t>
      </w:r>
      <w:r w:rsidR="001A48F4" w:rsidRPr="00F367DF">
        <w:rPr>
          <w:sz w:val="24"/>
          <w:szCs w:val="24"/>
        </w:rPr>
        <w:t xml:space="preserve"> bylos ir priimti nutarimai, parengtos 48 detaliojo planavimo sąlygos, 42 pritarimai projektui per programą </w:t>
      </w:r>
      <w:r w:rsidR="00A77D78">
        <w:rPr>
          <w:sz w:val="24"/>
          <w:szCs w:val="24"/>
        </w:rPr>
        <w:t>‚</w:t>
      </w:r>
      <w:proofErr w:type="spellStart"/>
      <w:r w:rsidR="001A48F4" w:rsidRPr="00F367DF">
        <w:rPr>
          <w:sz w:val="24"/>
          <w:szCs w:val="24"/>
        </w:rPr>
        <w:t>I</w:t>
      </w:r>
      <w:r w:rsidR="00A77D78" w:rsidRPr="00F367DF">
        <w:rPr>
          <w:sz w:val="24"/>
          <w:szCs w:val="24"/>
        </w:rPr>
        <w:t>nfostatyba</w:t>
      </w:r>
      <w:proofErr w:type="spellEnd"/>
      <w:r w:rsidR="00A77D78">
        <w:rPr>
          <w:sz w:val="24"/>
          <w:szCs w:val="24"/>
        </w:rPr>
        <w:t xml:space="preserve">‘. Išduota </w:t>
      </w:r>
      <w:r w:rsidR="001A48F4" w:rsidRPr="00F367DF">
        <w:rPr>
          <w:sz w:val="24"/>
          <w:szCs w:val="24"/>
        </w:rPr>
        <w:t>leidimų: 7 - laidoti, 9 - reklam</w:t>
      </w:r>
      <w:r w:rsidR="00A77D78">
        <w:rPr>
          <w:sz w:val="24"/>
          <w:szCs w:val="24"/>
        </w:rPr>
        <w:t>ai</w:t>
      </w:r>
      <w:r w:rsidR="001A48F4" w:rsidRPr="00F367DF">
        <w:rPr>
          <w:sz w:val="24"/>
          <w:szCs w:val="24"/>
        </w:rPr>
        <w:t>, 4 - prekybai, 13 - medžiams k</w:t>
      </w:r>
      <w:r w:rsidRPr="00F367DF">
        <w:rPr>
          <w:sz w:val="24"/>
          <w:szCs w:val="24"/>
        </w:rPr>
        <w:t>irsti, 6 - žemės kasimo darbams</w:t>
      </w:r>
      <w:r w:rsidR="00A77D78">
        <w:rPr>
          <w:sz w:val="24"/>
          <w:szCs w:val="24"/>
        </w:rPr>
        <w:t>.</w:t>
      </w:r>
      <w:r w:rsidRPr="00F367DF">
        <w:rPr>
          <w:i/>
          <w:sz w:val="24"/>
          <w:szCs w:val="24"/>
        </w:rPr>
        <w:t xml:space="preserve"> </w:t>
      </w:r>
      <w:r w:rsidR="00A77D78">
        <w:rPr>
          <w:sz w:val="24"/>
          <w:szCs w:val="24"/>
        </w:rPr>
        <w:t>P</w:t>
      </w:r>
      <w:r w:rsidRPr="00F367DF">
        <w:rPr>
          <w:sz w:val="24"/>
          <w:szCs w:val="24"/>
        </w:rPr>
        <w:t>arengta ir pasirašyta sutarčių – 12 vnt.</w:t>
      </w:r>
      <w:r w:rsidR="00A77D78">
        <w:rPr>
          <w:sz w:val="24"/>
          <w:szCs w:val="24"/>
        </w:rPr>
        <w:t>,</w:t>
      </w:r>
      <w:r w:rsidRPr="00F367DF">
        <w:rPr>
          <w:sz w:val="24"/>
          <w:szCs w:val="24"/>
        </w:rPr>
        <w:t xml:space="preserve"> atlikta viešųjų pirkimų (prekių, paslaugų, darbų) </w:t>
      </w:r>
      <w:r w:rsidRPr="00F367DF">
        <w:rPr>
          <w:color w:val="000000"/>
          <w:spacing w:val="-2"/>
          <w:sz w:val="24"/>
          <w:szCs w:val="24"/>
        </w:rPr>
        <w:t>už</w:t>
      </w:r>
      <w:r w:rsidR="000F666D">
        <w:rPr>
          <w:sz w:val="24"/>
          <w:szCs w:val="24"/>
        </w:rPr>
        <w:t xml:space="preserve"> 66,</w:t>
      </w:r>
      <w:r w:rsidRPr="00F367DF">
        <w:rPr>
          <w:sz w:val="24"/>
          <w:szCs w:val="24"/>
        </w:rPr>
        <w:t>5</w:t>
      </w:r>
      <w:r w:rsidR="000F666D" w:rsidRPr="000F666D">
        <w:rPr>
          <w:iCs/>
          <w:sz w:val="24"/>
          <w:szCs w:val="24"/>
          <w:lang w:bidi="en-US"/>
        </w:rPr>
        <w:t xml:space="preserve"> </w:t>
      </w:r>
      <w:r w:rsidR="000F666D">
        <w:rPr>
          <w:iCs/>
          <w:sz w:val="24"/>
          <w:szCs w:val="24"/>
          <w:lang w:bidi="en-US"/>
        </w:rPr>
        <w:t xml:space="preserve">tūkst. </w:t>
      </w:r>
      <w:r w:rsidRPr="00F367DF">
        <w:rPr>
          <w:sz w:val="24"/>
          <w:szCs w:val="24"/>
        </w:rPr>
        <w:t xml:space="preserve">Lt. </w:t>
      </w:r>
    </w:p>
    <w:p w:rsidR="001A48F4" w:rsidRPr="001A48F4" w:rsidRDefault="001A48F4" w:rsidP="001A48F4">
      <w:pPr>
        <w:pStyle w:val="Betarp"/>
        <w:jc w:val="both"/>
        <w:rPr>
          <w:rFonts w:ascii="Times New Roman" w:hAnsi="Times New Roman"/>
          <w:i w:val="0"/>
          <w:sz w:val="24"/>
          <w:szCs w:val="24"/>
        </w:rPr>
      </w:pPr>
      <w:r>
        <w:t xml:space="preserve">             </w:t>
      </w:r>
      <w:r w:rsidRPr="001A48F4">
        <w:t xml:space="preserve"> </w:t>
      </w:r>
      <w:r>
        <w:t xml:space="preserve">    </w:t>
      </w:r>
      <w:r w:rsidR="00A77D78">
        <w:t xml:space="preserve"> </w:t>
      </w:r>
      <w:proofErr w:type="spellStart"/>
      <w:proofErr w:type="gramStart"/>
      <w:r w:rsidRPr="001A48F4">
        <w:rPr>
          <w:rFonts w:ascii="Times New Roman" w:hAnsi="Times New Roman"/>
          <w:i w:val="0"/>
          <w:sz w:val="24"/>
          <w:szCs w:val="24"/>
        </w:rPr>
        <w:t>Seniūnijo</w:t>
      </w:r>
      <w:r w:rsidR="00A77D78">
        <w:rPr>
          <w:rFonts w:ascii="Times New Roman" w:hAnsi="Times New Roman"/>
          <w:i w:val="0"/>
          <w:sz w:val="24"/>
          <w:szCs w:val="24"/>
        </w:rPr>
        <w:t>je</w:t>
      </w:r>
      <w:proofErr w:type="spellEnd"/>
      <w:r w:rsidRPr="001A48F4">
        <w:rPr>
          <w:rFonts w:ascii="Times New Roman" w:hAnsi="Times New Roman"/>
          <w:i w:val="0"/>
          <w:sz w:val="24"/>
          <w:szCs w:val="24"/>
        </w:rPr>
        <w:t xml:space="preserve"> </w:t>
      </w:r>
      <w:proofErr w:type="spellStart"/>
      <w:r w:rsidR="00A77D78">
        <w:rPr>
          <w:rFonts w:ascii="Times New Roman" w:hAnsi="Times New Roman"/>
          <w:i w:val="0"/>
          <w:sz w:val="24"/>
          <w:szCs w:val="24"/>
        </w:rPr>
        <w:t>deklaravo</w:t>
      </w:r>
      <w:proofErr w:type="spellEnd"/>
      <w:r w:rsidR="00A77D78">
        <w:rPr>
          <w:rFonts w:ascii="Times New Roman" w:hAnsi="Times New Roman"/>
          <w:i w:val="0"/>
          <w:sz w:val="24"/>
          <w:szCs w:val="24"/>
        </w:rPr>
        <w:t xml:space="preserve"> </w:t>
      </w:r>
      <w:proofErr w:type="spellStart"/>
      <w:r w:rsidR="00A77D78">
        <w:rPr>
          <w:rFonts w:ascii="Times New Roman" w:hAnsi="Times New Roman"/>
          <w:i w:val="0"/>
          <w:sz w:val="24"/>
          <w:szCs w:val="24"/>
        </w:rPr>
        <w:t>gyvenamąją</w:t>
      </w:r>
      <w:proofErr w:type="spellEnd"/>
      <w:r w:rsidR="00A77D78">
        <w:rPr>
          <w:rFonts w:ascii="Times New Roman" w:hAnsi="Times New Roman"/>
          <w:i w:val="0"/>
          <w:sz w:val="24"/>
          <w:szCs w:val="24"/>
        </w:rPr>
        <w:t xml:space="preserve"> </w:t>
      </w:r>
      <w:proofErr w:type="spellStart"/>
      <w:r w:rsidR="00A77D78">
        <w:rPr>
          <w:rFonts w:ascii="Times New Roman" w:hAnsi="Times New Roman"/>
          <w:i w:val="0"/>
          <w:sz w:val="24"/>
          <w:szCs w:val="24"/>
        </w:rPr>
        <w:t>vietą</w:t>
      </w:r>
      <w:proofErr w:type="spellEnd"/>
      <w:r w:rsidR="00A77D78">
        <w:rPr>
          <w:rFonts w:ascii="Times New Roman" w:hAnsi="Times New Roman"/>
          <w:i w:val="0"/>
          <w:sz w:val="24"/>
          <w:szCs w:val="24"/>
        </w:rPr>
        <w:t xml:space="preserve"> </w:t>
      </w:r>
      <w:r w:rsidRPr="001A48F4">
        <w:rPr>
          <w:rFonts w:ascii="Times New Roman" w:hAnsi="Times New Roman"/>
          <w:i w:val="0"/>
          <w:sz w:val="24"/>
          <w:szCs w:val="24"/>
        </w:rPr>
        <w:t xml:space="preserve">563 </w:t>
      </w:r>
      <w:proofErr w:type="spellStart"/>
      <w:r w:rsidRPr="001A48F4">
        <w:rPr>
          <w:rFonts w:ascii="Times New Roman" w:hAnsi="Times New Roman"/>
          <w:i w:val="0"/>
          <w:sz w:val="24"/>
          <w:szCs w:val="24"/>
        </w:rPr>
        <w:t>gyventoj</w:t>
      </w:r>
      <w:r w:rsidR="00A77D78">
        <w:rPr>
          <w:rFonts w:ascii="Times New Roman" w:hAnsi="Times New Roman"/>
          <w:i w:val="0"/>
          <w:sz w:val="24"/>
          <w:szCs w:val="24"/>
        </w:rPr>
        <w:t>ai</w:t>
      </w:r>
      <w:proofErr w:type="spellEnd"/>
      <w:r w:rsidR="00A77D78">
        <w:rPr>
          <w:rFonts w:ascii="Times New Roman" w:hAnsi="Times New Roman"/>
          <w:i w:val="0"/>
          <w:sz w:val="24"/>
          <w:szCs w:val="24"/>
        </w:rPr>
        <w:t>.</w:t>
      </w:r>
      <w:proofErr w:type="gramEnd"/>
    </w:p>
    <w:p w:rsidR="00914684" w:rsidRPr="00914684" w:rsidRDefault="004C10F7" w:rsidP="00914684">
      <w:pPr>
        <w:pStyle w:val="Betarp"/>
        <w:jc w:val="both"/>
        <w:rPr>
          <w:rFonts w:ascii="Times New Roman" w:hAnsi="Times New Roman"/>
          <w:i w:val="0"/>
          <w:sz w:val="24"/>
          <w:szCs w:val="24"/>
        </w:rPr>
      </w:pPr>
      <w:r>
        <w:rPr>
          <w:sz w:val="24"/>
          <w:szCs w:val="24"/>
        </w:rPr>
        <w:t xml:space="preserve">              </w:t>
      </w:r>
      <w:proofErr w:type="spellStart"/>
      <w:proofErr w:type="gramStart"/>
      <w:r w:rsidRPr="00914684">
        <w:rPr>
          <w:rFonts w:ascii="Times New Roman" w:hAnsi="Times New Roman"/>
          <w:i w:val="0"/>
          <w:sz w:val="24"/>
          <w:szCs w:val="24"/>
        </w:rPr>
        <w:t>Seniūnija</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organizavo</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gyventojų</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socialinės</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paramos</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teikimą</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ir</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pašalpų</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mokėjimą</w:t>
      </w:r>
      <w:proofErr w:type="spellEnd"/>
      <w:r w:rsidRPr="00914684">
        <w:rPr>
          <w:rFonts w:ascii="Times New Roman" w:hAnsi="Times New Roman"/>
          <w:i w:val="0"/>
          <w:sz w:val="24"/>
          <w:szCs w:val="24"/>
        </w:rPr>
        <w:t>.</w:t>
      </w:r>
      <w:proofErr w:type="gram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Socialinės</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paramos</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klausimais</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kreipėsi</w:t>
      </w:r>
      <w:proofErr w:type="spellEnd"/>
      <w:r w:rsidRPr="00914684">
        <w:rPr>
          <w:rFonts w:ascii="Times New Roman" w:hAnsi="Times New Roman"/>
          <w:i w:val="0"/>
          <w:sz w:val="24"/>
          <w:szCs w:val="24"/>
        </w:rPr>
        <w:t xml:space="preserve"> </w:t>
      </w:r>
      <w:r w:rsidR="00914684" w:rsidRPr="00914684">
        <w:rPr>
          <w:rFonts w:ascii="Times New Roman" w:hAnsi="Times New Roman"/>
          <w:i w:val="0"/>
          <w:sz w:val="24"/>
          <w:szCs w:val="24"/>
        </w:rPr>
        <w:t>47</w:t>
      </w:r>
      <w:r w:rsidRPr="00914684">
        <w:rPr>
          <w:rFonts w:ascii="Times New Roman" w:hAnsi="Times New Roman"/>
          <w:i w:val="0"/>
          <w:sz w:val="24"/>
          <w:szCs w:val="24"/>
        </w:rPr>
        <w:t xml:space="preserve">00 </w:t>
      </w:r>
      <w:proofErr w:type="spellStart"/>
      <w:r w:rsidRPr="00914684">
        <w:rPr>
          <w:rFonts w:ascii="Times New Roman" w:hAnsi="Times New Roman"/>
          <w:i w:val="0"/>
          <w:sz w:val="24"/>
          <w:szCs w:val="24"/>
        </w:rPr>
        <w:t>gyventojų</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dėl</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socialinės</w:t>
      </w:r>
      <w:proofErr w:type="spellEnd"/>
      <w:r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pašalp</w:t>
      </w:r>
      <w:r w:rsidRPr="00914684">
        <w:rPr>
          <w:rFonts w:ascii="Times New Roman" w:hAnsi="Times New Roman"/>
          <w:i w:val="0"/>
          <w:sz w:val="24"/>
          <w:szCs w:val="24"/>
        </w:rPr>
        <w:t>os</w:t>
      </w:r>
      <w:proofErr w:type="spellEnd"/>
      <w:r w:rsidRPr="00914684">
        <w:rPr>
          <w:rFonts w:ascii="Times New Roman" w:hAnsi="Times New Roman"/>
          <w:i w:val="0"/>
          <w:sz w:val="24"/>
          <w:szCs w:val="24"/>
        </w:rPr>
        <w:t xml:space="preserve"> – </w:t>
      </w:r>
      <w:r w:rsidR="00914684" w:rsidRPr="00914684">
        <w:rPr>
          <w:rFonts w:ascii="Times New Roman" w:hAnsi="Times New Roman"/>
          <w:i w:val="0"/>
          <w:sz w:val="24"/>
          <w:szCs w:val="24"/>
        </w:rPr>
        <w:t>708</w:t>
      </w:r>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dėl</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išmokų</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vaikams</w:t>
      </w:r>
      <w:proofErr w:type="spellEnd"/>
      <w:r w:rsidRPr="00914684">
        <w:rPr>
          <w:rFonts w:ascii="Times New Roman" w:hAnsi="Times New Roman"/>
          <w:i w:val="0"/>
          <w:sz w:val="24"/>
          <w:szCs w:val="24"/>
        </w:rPr>
        <w:t xml:space="preserve"> – </w:t>
      </w:r>
      <w:r w:rsidR="00914684" w:rsidRPr="00914684">
        <w:rPr>
          <w:rFonts w:ascii="Times New Roman" w:hAnsi="Times New Roman"/>
          <w:i w:val="0"/>
          <w:sz w:val="24"/>
          <w:szCs w:val="24"/>
        </w:rPr>
        <w:t>353</w:t>
      </w:r>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dėl</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vienkartinės</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pašalpos</w:t>
      </w:r>
      <w:proofErr w:type="spellEnd"/>
      <w:r w:rsidRPr="00914684">
        <w:rPr>
          <w:rFonts w:ascii="Times New Roman" w:hAnsi="Times New Roman"/>
          <w:i w:val="0"/>
          <w:sz w:val="24"/>
          <w:szCs w:val="24"/>
        </w:rPr>
        <w:t xml:space="preserve"> – 1</w:t>
      </w:r>
      <w:r w:rsidR="00914684" w:rsidRPr="00914684">
        <w:rPr>
          <w:rFonts w:ascii="Times New Roman" w:hAnsi="Times New Roman"/>
          <w:i w:val="0"/>
          <w:sz w:val="24"/>
          <w:szCs w:val="24"/>
        </w:rPr>
        <w:t>1</w:t>
      </w:r>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dėl</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socialinių</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paslaugų</w:t>
      </w:r>
      <w:proofErr w:type="spellEnd"/>
      <w:r w:rsidRPr="00914684">
        <w:rPr>
          <w:rFonts w:ascii="Times New Roman" w:hAnsi="Times New Roman"/>
          <w:i w:val="0"/>
          <w:sz w:val="24"/>
          <w:szCs w:val="24"/>
        </w:rPr>
        <w:t xml:space="preserve"> </w:t>
      </w:r>
      <w:proofErr w:type="spellStart"/>
      <w:r w:rsidR="00472878" w:rsidRPr="00914684">
        <w:rPr>
          <w:rFonts w:ascii="Times New Roman" w:hAnsi="Times New Roman"/>
          <w:i w:val="0"/>
          <w:sz w:val="24"/>
          <w:szCs w:val="24"/>
        </w:rPr>
        <w:t>skyrimo</w:t>
      </w:r>
      <w:proofErr w:type="spellEnd"/>
      <w:r w:rsidR="00472878" w:rsidRPr="00914684">
        <w:rPr>
          <w:rFonts w:ascii="Times New Roman" w:hAnsi="Times New Roman"/>
          <w:i w:val="0"/>
          <w:sz w:val="24"/>
          <w:szCs w:val="24"/>
        </w:rPr>
        <w:t xml:space="preserve"> </w:t>
      </w:r>
      <w:r w:rsidRPr="00914684">
        <w:rPr>
          <w:rFonts w:ascii="Times New Roman" w:hAnsi="Times New Roman"/>
          <w:i w:val="0"/>
          <w:sz w:val="24"/>
          <w:szCs w:val="24"/>
        </w:rPr>
        <w:t>-1</w:t>
      </w:r>
      <w:r w:rsidR="00914684" w:rsidRPr="00914684">
        <w:rPr>
          <w:rFonts w:ascii="Times New Roman" w:hAnsi="Times New Roman"/>
          <w:i w:val="0"/>
          <w:sz w:val="24"/>
          <w:szCs w:val="24"/>
        </w:rPr>
        <w:t>1</w:t>
      </w:r>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dėl</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kompensacijos</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už</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šildymą</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ir</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vandenį</w:t>
      </w:r>
      <w:proofErr w:type="spellEnd"/>
      <w:r w:rsidRPr="00914684">
        <w:rPr>
          <w:rFonts w:ascii="Times New Roman" w:hAnsi="Times New Roman"/>
          <w:i w:val="0"/>
          <w:sz w:val="24"/>
          <w:szCs w:val="24"/>
        </w:rPr>
        <w:t xml:space="preserve"> – </w:t>
      </w:r>
      <w:r w:rsidR="00472878" w:rsidRPr="00914684">
        <w:rPr>
          <w:rFonts w:ascii="Times New Roman" w:hAnsi="Times New Roman"/>
          <w:i w:val="0"/>
          <w:sz w:val="24"/>
          <w:szCs w:val="24"/>
        </w:rPr>
        <w:t>30</w:t>
      </w:r>
      <w:r w:rsidR="00914684" w:rsidRPr="00914684">
        <w:rPr>
          <w:rFonts w:ascii="Times New Roman" w:hAnsi="Times New Roman"/>
          <w:i w:val="0"/>
          <w:sz w:val="24"/>
          <w:szCs w:val="24"/>
        </w:rPr>
        <w:t>2</w:t>
      </w:r>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dėl</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socialinės</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paramos</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mokiniams</w:t>
      </w:r>
      <w:proofErr w:type="spellEnd"/>
      <w:r w:rsidRPr="00914684">
        <w:rPr>
          <w:rFonts w:ascii="Times New Roman" w:hAnsi="Times New Roman"/>
          <w:i w:val="0"/>
          <w:sz w:val="24"/>
          <w:szCs w:val="24"/>
        </w:rPr>
        <w:t xml:space="preserve"> – </w:t>
      </w:r>
      <w:r w:rsidR="00914684" w:rsidRPr="00914684">
        <w:rPr>
          <w:rFonts w:ascii="Times New Roman" w:hAnsi="Times New Roman"/>
          <w:i w:val="0"/>
          <w:sz w:val="24"/>
          <w:szCs w:val="24"/>
        </w:rPr>
        <w:t>186</w:t>
      </w:r>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dėl</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paramos</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maisto</w:t>
      </w:r>
      <w:proofErr w:type="spellEnd"/>
      <w:r w:rsidRPr="00914684">
        <w:rPr>
          <w:rFonts w:ascii="Times New Roman" w:hAnsi="Times New Roman"/>
          <w:i w:val="0"/>
          <w:sz w:val="24"/>
          <w:szCs w:val="24"/>
        </w:rPr>
        <w:t xml:space="preserve"> </w:t>
      </w:r>
      <w:proofErr w:type="spellStart"/>
      <w:r w:rsidRPr="00914684">
        <w:rPr>
          <w:rFonts w:ascii="Times New Roman" w:hAnsi="Times New Roman"/>
          <w:i w:val="0"/>
          <w:sz w:val="24"/>
          <w:szCs w:val="24"/>
        </w:rPr>
        <w:t>produkta</w:t>
      </w:r>
      <w:r w:rsidR="007D0BDD">
        <w:rPr>
          <w:rFonts w:ascii="Times New Roman" w:hAnsi="Times New Roman"/>
          <w:i w:val="0"/>
          <w:sz w:val="24"/>
          <w:szCs w:val="24"/>
        </w:rPr>
        <w:t>i</w:t>
      </w:r>
      <w:r w:rsidRPr="00914684">
        <w:rPr>
          <w:rFonts w:ascii="Times New Roman" w:hAnsi="Times New Roman"/>
          <w:i w:val="0"/>
          <w:sz w:val="24"/>
          <w:szCs w:val="24"/>
        </w:rPr>
        <w:t>s</w:t>
      </w:r>
      <w:proofErr w:type="spellEnd"/>
      <w:r w:rsidRPr="00914684">
        <w:rPr>
          <w:rFonts w:ascii="Times New Roman" w:hAnsi="Times New Roman"/>
          <w:i w:val="0"/>
          <w:sz w:val="24"/>
          <w:szCs w:val="24"/>
        </w:rPr>
        <w:t xml:space="preserve"> – </w:t>
      </w:r>
      <w:r w:rsidR="00914684" w:rsidRPr="00914684">
        <w:rPr>
          <w:rFonts w:ascii="Times New Roman" w:hAnsi="Times New Roman"/>
          <w:i w:val="0"/>
          <w:sz w:val="24"/>
          <w:szCs w:val="24"/>
        </w:rPr>
        <w:t>503</w:t>
      </w:r>
      <w:r w:rsidRPr="00914684">
        <w:rPr>
          <w:rFonts w:ascii="Times New Roman" w:hAnsi="Times New Roman"/>
          <w:i w:val="0"/>
          <w:sz w:val="24"/>
          <w:szCs w:val="24"/>
        </w:rPr>
        <w:t>,</w:t>
      </w:r>
      <w:r w:rsidR="00472878" w:rsidRPr="00914684">
        <w:rPr>
          <w:rFonts w:ascii="Times New Roman" w:hAnsi="Times New Roman"/>
          <w:i w:val="0"/>
          <w:sz w:val="24"/>
          <w:szCs w:val="24"/>
        </w:rPr>
        <w:t xml:space="preserve"> </w:t>
      </w:r>
      <w:proofErr w:type="spellStart"/>
      <w:r w:rsidR="00914684">
        <w:rPr>
          <w:rFonts w:ascii="Times New Roman" w:hAnsi="Times New Roman"/>
          <w:i w:val="0"/>
          <w:sz w:val="24"/>
          <w:szCs w:val="24"/>
        </w:rPr>
        <w:t>aplankyta</w:t>
      </w:r>
      <w:proofErr w:type="spellEnd"/>
      <w:r w:rsidR="00914684">
        <w:rPr>
          <w:rFonts w:ascii="Times New Roman" w:hAnsi="Times New Roman"/>
          <w:i w:val="0"/>
          <w:sz w:val="24"/>
          <w:szCs w:val="24"/>
        </w:rPr>
        <w:t xml:space="preserve"> 300 </w:t>
      </w:r>
      <w:proofErr w:type="spellStart"/>
      <w:r w:rsidR="00914684">
        <w:rPr>
          <w:rFonts w:ascii="Times New Roman" w:hAnsi="Times New Roman"/>
          <w:i w:val="0"/>
          <w:sz w:val="24"/>
          <w:szCs w:val="24"/>
        </w:rPr>
        <w:t>šeimų</w:t>
      </w:r>
      <w:proofErr w:type="spellEnd"/>
      <w:r w:rsidR="00914684">
        <w:rPr>
          <w:rFonts w:ascii="Times New Roman" w:hAnsi="Times New Roman"/>
          <w:i w:val="0"/>
          <w:sz w:val="24"/>
          <w:szCs w:val="24"/>
        </w:rPr>
        <w:t>,</w:t>
      </w:r>
      <w:r w:rsidRPr="00914684">
        <w:rPr>
          <w:rFonts w:ascii="Times New Roman" w:hAnsi="Times New Roman"/>
          <w:i w:val="0"/>
          <w:sz w:val="24"/>
          <w:szCs w:val="24"/>
        </w:rPr>
        <w:t xml:space="preserve"> </w:t>
      </w:r>
      <w:proofErr w:type="spellStart"/>
      <w:r w:rsidR="00914684">
        <w:rPr>
          <w:rFonts w:ascii="Times New Roman" w:hAnsi="Times New Roman"/>
          <w:i w:val="0"/>
          <w:sz w:val="24"/>
          <w:szCs w:val="24"/>
        </w:rPr>
        <w:t>i</w:t>
      </w:r>
      <w:r w:rsidR="00914684" w:rsidRPr="00914684">
        <w:rPr>
          <w:rFonts w:ascii="Times New Roman" w:hAnsi="Times New Roman"/>
          <w:i w:val="0"/>
          <w:sz w:val="24"/>
          <w:szCs w:val="24"/>
        </w:rPr>
        <w:t>šrašyti</w:t>
      </w:r>
      <w:proofErr w:type="spellEnd"/>
      <w:r w:rsidR="00914684" w:rsidRPr="00914684">
        <w:rPr>
          <w:rFonts w:ascii="Times New Roman" w:hAnsi="Times New Roman"/>
          <w:i w:val="0"/>
          <w:sz w:val="24"/>
          <w:szCs w:val="24"/>
        </w:rPr>
        <w:t xml:space="preserve"> 257 </w:t>
      </w:r>
      <w:proofErr w:type="spellStart"/>
      <w:r w:rsidR="00914684" w:rsidRPr="00914684">
        <w:rPr>
          <w:rFonts w:ascii="Times New Roman" w:hAnsi="Times New Roman"/>
          <w:i w:val="0"/>
          <w:sz w:val="24"/>
          <w:szCs w:val="24"/>
        </w:rPr>
        <w:t>siuntimai</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dirbti</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visuomenei</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naudingus</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darbus</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surašyti</w:t>
      </w:r>
      <w:proofErr w:type="spellEnd"/>
      <w:r w:rsidR="00914684" w:rsidRPr="00914684">
        <w:rPr>
          <w:rFonts w:ascii="Times New Roman" w:hAnsi="Times New Roman"/>
          <w:i w:val="0"/>
          <w:sz w:val="24"/>
          <w:szCs w:val="24"/>
        </w:rPr>
        <w:t xml:space="preserve"> 27 </w:t>
      </w:r>
      <w:proofErr w:type="spellStart"/>
      <w:r w:rsidR="00914684" w:rsidRPr="00914684">
        <w:rPr>
          <w:rFonts w:ascii="Times New Roman" w:hAnsi="Times New Roman"/>
          <w:i w:val="0"/>
          <w:sz w:val="24"/>
          <w:szCs w:val="24"/>
        </w:rPr>
        <w:t>buities</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tyrimo</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aktai</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paruošta</w:t>
      </w:r>
      <w:proofErr w:type="spellEnd"/>
      <w:r w:rsidR="00914684" w:rsidRPr="00914684">
        <w:rPr>
          <w:rFonts w:ascii="Times New Roman" w:hAnsi="Times New Roman"/>
          <w:i w:val="0"/>
          <w:sz w:val="24"/>
          <w:szCs w:val="24"/>
        </w:rPr>
        <w:t xml:space="preserve"> 350 </w:t>
      </w:r>
      <w:proofErr w:type="spellStart"/>
      <w:r w:rsidR="00914684" w:rsidRPr="00914684">
        <w:rPr>
          <w:rFonts w:ascii="Times New Roman" w:hAnsi="Times New Roman"/>
          <w:i w:val="0"/>
          <w:sz w:val="24"/>
          <w:szCs w:val="24"/>
        </w:rPr>
        <w:t>turto</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vertinimo</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išvadų</w:t>
      </w:r>
      <w:proofErr w:type="spellEnd"/>
      <w:r w:rsidR="00914684" w:rsidRPr="00914684">
        <w:rPr>
          <w:rFonts w:ascii="Times New Roman" w:hAnsi="Times New Roman"/>
          <w:i w:val="0"/>
          <w:sz w:val="24"/>
          <w:szCs w:val="24"/>
        </w:rPr>
        <w:t xml:space="preserve">.  </w:t>
      </w:r>
      <w:proofErr w:type="gramStart"/>
      <w:r w:rsidR="00914684" w:rsidRPr="00914684">
        <w:rPr>
          <w:rFonts w:ascii="Times New Roman" w:hAnsi="Times New Roman"/>
          <w:i w:val="0"/>
          <w:sz w:val="24"/>
          <w:szCs w:val="24"/>
        </w:rPr>
        <w:t xml:space="preserve">Per </w:t>
      </w:r>
      <w:proofErr w:type="spellStart"/>
      <w:r w:rsidR="00914684" w:rsidRPr="00914684">
        <w:rPr>
          <w:rFonts w:ascii="Times New Roman" w:hAnsi="Times New Roman"/>
          <w:i w:val="0"/>
          <w:sz w:val="24"/>
          <w:szCs w:val="24"/>
        </w:rPr>
        <w:t>metus</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seniūnijoje</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socialines</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išmokas</w:t>
      </w:r>
      <w:proofErr w:type="spellEnd"/>
      <w:r w:rsidR="00914684" w:rsidRPr="00914684">
        <w:rPr>
          <w:rFonts w:ascii="Times New Roman" w:hAnsi="Times New Roman"/>
          <w:i w:val="0"/>
          <w:sz w:val="24"/>
          <w:szCs w:val="24"/>
        </w:rPr>
        <w:t xml:space="preserve"> </w:t>
      </w:r>
      <w:proofErr w:type="spellStart"/>
      <w:r w:rsidR="00914684" w:rsidRPr="00914684">
        <w:rPr>
          <w:rFonts w:ascii="Times New Roman" w:hAnsi="Times New Roman"/>
          <w:i w:val="0"/>
          <w:sz w:val="24"/>
          <w:szCs w:val="24"/>
        </w:rPr>
        <w:t>gavo</w:t>
      </w:r>
      <w:proofErr w:type="spellEnd"/>
      <w:r w:rsidR="00914684" w:rsidRPr="00914684">
        <w:rPr>
          <w:rFonts w:ascii="Times New Roman" w:hAnsi="Times New Roman"/>
          <w:i w:val="0"/>
          <w:sz w:val="24"/>
          <w:szCs w:val="24"/>
        </w:rPr>
        <w:t xml:space="preserve"> 351 </w:t>
      </w:r>
      <w:proofErr w:type="spellStart"/>
      <w:r w:rsidR="00914684" w:rsidRPr="00914684">
        <w:rPr>
          <w:rFonts w:ascii="Times New Roman" w:hAnsi="Times New Roman"/>
          <w:i w:val="0"/>
          <w:sz w:val="24"/>
          <w:szCs w:val="24"/>
        </w:rPr>
        <w:t>šeima</w:t>
      </w:r>
      <w:proofErr w:type="spellEnd"/>
      <w:r w:rsidR="00914684" w:rsidRPr="00914684">
        <w:rPr>
          <w:rFonts w:ascii="Times New Roman" w:hAnsi="Times New Roman"/>
          <w:i w:val="0"/>
          <w:sz w:val="24"/>
          <w:szCs w:val="24"/>
        </w:rPr>
        <w:t>.</w:t>
      </w:r>
      <w:proofErr w:type="gramEnd"/>
    </w:p>
    <w:p w:rsidR="004C10F7" w:rsidRDefault="004C10F7" w:rsidP="004C10F7">
      <w:pPr>
        <w:jc w:val="both"/>
        <w:rPr>
          <w:sz w:val="24"/>
          <w:szCs w:val="24"/>
        </w:rPr>
      </w:pPr>
      <w:r>
        <w:rPr>
          <w:sz w:val="24"/>
          <w:szCs w:val="24"/>
        </w:rPr>
        <w:t xml:space="preserve">              Seniūnija konsultavo ūkininkus, padėjo jiems tvarkyti įvairius dokumentus. Priimt</w:t>
      </w:r>
      <w:r w:rsidR="00914684">
        <w:rPr>
          <w:sz w:val="24"/>
          <w:szCs w:val="24"/>
        </w:rPr>
        <w:t>a</w:t>
      </w:r>
      <w:r>
        <w:rPr>
          <w:sz w:val="24"/>
          <w:szCs w:val="24"/>
        </w:rPr>
        <w:t xml:space="preserve"> </w:t>
      </w:r>
      <w:r w:rsidR="00E57A89">
        <w:rPr>
          <w:sz w:val="24"/>
          <w:szCs w:val="24"/>
        </w:rPr>
        <w:t>5</w:t>
      </w:r>
      <w:r w:rsidR="00914684">
        <w:rPr>
          <w:sz w:val="24"/>
          <w:szCs w:val="24"/>
        </w:rPr>
        <w:t xml:space="preserve">19 </w:t>
      </w:r>
      <w:r>
        <w:rPr>
          <w:sz w:val="24"/>
          <w:szCs w:val="24"/>
        </w:rPr>
        <w:t>pasėlių deklaracij</w:t>
      </w:r>
      <w:r w:rsidR="00914684" w:rsidRPr="00914684">
        <w:rPr>
          <w:sz w:val="24"/>
          <w:szCs w:val="24"/>
        </w:rPr>
        <w:t>ų</w:t>
      </w:r>
      <w:r>
        <w:rPr>
          <w:sz w:val="24"/>
          <w:szCs w:val="24"/>
        </w:rPr>
        <w:t>,</w:t>
      </w:r>
      <w:r w:rsidR="00E57A89">
        <w:rPr>
          <w:sz w:val="24"/>
          <w:szCs w:val="24"/>
        </w:rPr>
        <w:t xml:space="preserve"> įbraižyti </w:t>
      </w:r>
      <w:r w:rsidR="00914684">
        <w:rPr>
          <w:sz w:val="24"/>
          <w:szCs w:val="24"/>
        </w:rPr>
        <w:t>4428</w:t>
      </w:r>
      <w:r w:rsidR="00E57A89">
        <w:rPr>
          <w:sz w:val="24"/>
          <w:szCs w:val="24"/>
        </w:rPr>
        <w:t xml:space="preserve"> pasėlių laukai,</w:t>
      </w:r>
      <w:r>
        <w:rPr>
          <w:sz w:val="24"/>
          <w:szCs w:val="24"/>
        </w:rPr>
        <w:t xml:space="preserve"> atnaujint</w:t>
      </w:r>
      <w:r w:rsidR="0055112D">
        <w:rPr>
          <w:sz w:val="24"/>
          <w:szCs w:val="24"/>
        </w:rPr>
        <w:t>a</w:t>
      </w:r>
      <w:r>
        <w:rPr>
          <w:sz w:val="24"/>
          <w:szCs w:val="24"/>
        </w:rPr>
        <w:t xml:space="preserve"> </w:t>
      </w:r>
      <w:r w:rsidR="00914684">
        <w:rPr>
          <w:sz w:val="24"/>
          <w:szCs w:val="24"/>
        </w:rPr>
        <w:t>471</w:t>
      </w:r>
      <w:r w:rsidR="007515D9">
        <w:rPr>
          <w:sz w:val="24"/>
          <w:szCs w:val="24"/>
        </w:rPr>
        <w:t xml:space="preserve"> </w:t>
      </w:r>
      <w:r>
        <w:rPr>
          <w:sz w:val="24"/>
          <w:szCs w:val="24"/>
        </w:rPr>
        <w:t>žemės ūkio ir kaimo vald</w:t>
      </w:r>
      <w:r w:rsidR="00914684">
        <w:rPr>
          <w:sz w:val="24"/>
          <w:szCs w:val="24"/>
        </w:rPr>
        <w:t>a</w:t>
      </w:r>
      <w:r>
        <w:rPr>
          <w:sz w:val="24"/>
          <w:szCs w:val="24"/>
        </w:rPr>
        <w:t>, įregistruotos 4</w:t>
      </w:r>
      <w:r w:rsidR="00914684">
        <w:rPr>
          <w:sz w:val="24"/>
          <w:szCs w:val="24"/>
        </w:rPr>
        <w:t>2</w:t>
      </w:r>
      <w:r>
        <w:rPr>
          <w:sz w:val="24"/>
          <w:szCs w:val="24"/>
        </w:rPr>
        <w:t xml:space="preserve"> naujos žemės ūkio ir kaimo valdos</w:t>
      </w:r>
      <w:r w:rsidR="00914684">
        <w:rPr>
          <w:sz w:val="24"/>
          <w:szCs w:val="24"/>
        </w:rPr>
        <w:t>, suformuoti 365 žemėlapiai.</w:t>
      </w:r>
    </w:p>
    <w:p w:rsidR="00E57A89" w:rsidRDefault="00555A28" w:rsidP="004C10F7">
      <w:pPr>
        <w:jc w:val="both"/>
        <w:rPr>
          <w:sz w:val="24"/>
          <w:szCs w:val="24"/>
        </w:rPr>
      </w:pPr>
      <w:r>
        <w:rPr>
          <w:sz w:val="24"/>
          <w:szCs w:val="24"/>
        </w:rPr>
        <w:t xml:space="preserve">              </w:t>
      </w:r>
      <w:r w:rsidR="000C213A">
        <w:rPr>
          <w:sz w:val="24"/>
          <w:szCs w:val="24"/>
        </w:rPr>
        <w:t>Nustatyti</w:t>
      </w:r>
      <w:r w:rsidR="00D244FA">
        <w:rPr>
          <w:sz w:val="24"/>
          <w:szCs w:val="24"/>
        </w:rPr>
        <w:t xml:space="preserve"> ir </w:t>
      </w:r>
      <w:r w:rsidR="00914684">
        <w:rPr>
          <w:sz w:val="24"/>
          <w:szCs w:val="24"/>
        </w:rPr>
        <w:t>perduoti savivaldybei</w:t>
      </w:r>
      <w:r w:rsidR="00D244FA">
        <w:rPr>
          <w:sz w:val="24"/>
          <w:szCs w:val="24"/>
        </w:rPr>
        <w:t xml:space="preserve"> 5</w:t>
      </w:r>
      <w:r w:rsidR="00914684">
        <w:rPr>
          <w:sz w:val="24"/>
          <w:szCs w:val="24"/>
        </w:rPr>
        <w:t>68</w:t>
      </w:r>
      <w:r w:rsidR="00D244FA">
        <w:rPr>
          <w:sz w:val="24"/>
          <w:szCs w:val="24"/>
        </w:rPr>
        <w:t xml:space="preserve"> apleistų žemės sklypų savininkai.</w:t>
      </w:r>
    </w:p>
    <w:p w:rsidR="000A13BC" w:rsidRPr="000A13BC" w:rsidRDefault="000A13BC" w:rsidP="000A13BC">
      <w:pPr>
        <w:tabs>
          <w:tab w:val="left" w:pos="855"/>
        </w:tabs>
        <w:jc w:val="both"/>
        <w:rPr>
          <w:sz w:val="24"/>
          <w:szCs w:val="24"/>
        </w:rPr>
      </w:pPr>
      <w:r>
        <w:rPr>
          <w:sz w:val="24"/>
          <w:szCs w:val="24"/>
        </w:rPr>
        <w:t xml:space="preserve">              </w:t>
      </w:r>
      <w:r w:rsidRPr="000A13BC">
        <w:rPr>
          <w:sz w:val="24"/>
          <w:szCs w:val="24"/>
        </w:rPr>
        <w:t>Švietimo skyriui pateiktas neugdomų pagal ikimokyklinio ir priešmokyklinio ugdymo programos vaikų nuo gimimo iki privalomojo mokyklos pradžios vaikų sąrašas (35</w:t>
      </w:r>
      <w:r w:rsidR="00555A28">
        <w:rPr>
          <w:sz w:val="24"/>
          <w:szCs w:val="24"/>
        </w:rPr>
        <w:t>4</w:t>
      </w:r>
      <w:r w:rsidRPr="000A13BC">
        <w:rPr>
          <w:sz w:val="24"/>
          <w:szCs w:val="24"/>
        </w:rPr>
        <w:t xml:space="preserve"> vaikai).  </w:t>
      </w:r>
    </w:p>
    <w:p w:rsidR="000A13BC" w:rsidRDefault="000A13BC" w:rsidP="004C10F7">
      <w:pPr>
        <w:tabs>
          <w:tab w:val="left" w:pos="855"/>
        </w:tabs>
        <w:jc w:val="both"/>
        <w:rPr>
          <w:sz w:val="24"/>
          <w:szCs w:val="24"/>
        </w:rPr>
      </w:pPr>
      <w:r w:rsidRPr="000A13BC">
        <w:rPr>
          <w:sz w:val="24"/>
          <w:szCs w:val="24"/>
        </w:rPr>
        <w:t xml:space="preserve">              Įregistruotos </w:t>
      </w:r>
      <w:r w:rsidR="00F367DF">
        <w:rPr>
          <w:sz w:val="24"/>
          <w:szCs w:val="24"/>
        </w:rPr>
        <w:t>3</w:t>
      </w:r>
      <w:r w:rsidRPr="000A13BC">
        <w:rPr>
          <w:sz w:val="24"/>
          <w:szCs w:val="24"/>
        </w:rPr>
        <w:t xml:space="preserve"> naujos gatvės ir suteikt</w:t>
      </w:r>
      <w:r w:rsidR="00F367DF">
        <w:rPr>
          <w:sz w:val="24"/>
          <w:szCs w:val="24"/>
        </w:rPr>
        <w:t>i</w:t>
      </w:r>
      <w:r w:rsidRPr="000A13BC">
        <w:rPr>
          <w:sz w:val="24"/>
          <w:szCs w:val="24"/>
        </w:rPr>
        <w:t xml:space="preserve"> 3</w:t>
      </w:r>
      <w:r w:rsidR="00F367DF">
        <w:rPr>
          <w:sz w:val="24"/>
          <w:szCs w:val="24"/>
        </w:rPr>
        <w:t>97</w:t>
      </w:r>
      <w:r w:rsidRPr="000A13BC">
        <w:rPr>
          <w:sz w:val="24"/>
          <w:szCs w:val="24"/>
        </w:rPr>
        <w:t xml:space="preserve"> nauj</w:t>
      </w:r>
      <w:r w:rsidR="00F367DF">
        <w:rPr>
          <w:sz w:val="24"/>
          <w:szCs w:val="24"/>
        </w:rPr>
        <w:t>i</w:t>
      </w:r>
      <w:r w:rsidRPr="000A13BC">
        <w:rPr>
          <w:sz w:val="24"/>
          <w:szCs w:val="24"/>
        </w:rPr>
        <w:t xml:space="preserve"> adresa</w:t>
      </w:r>
      <w:r w:rsidR="00F367DF">
        <w:rPr>
          <w:sz w:val="24"/>
          <w:szCs w:val="24"/>
        </w:rPr>
        <w:t>i</w:t>
      </w:r>
      <w:r w:rsidRPr="000A13BC">
        <w:rPr>
          <w:sz w:val="24"/>
          <w:szCs w:val="24"/>
        </w:rPr>
        <w:t xml:space="preserve"> namams ar sklypams.</w:t>
      </w:r>
    </w:p>
    <w:p w:rsidR="007515D9" w:rsidRDefault="004C10F7" w:rsidP="000A13BC">
      <w:pPr>
        <w:jc w:val="both"/>
        <w:rPr>
          <w:iCs/>
          <w:sz w:val="24"/>
          <w:szCs w:val="24"/>
          <w:lang w:bidi="en-US"/>
        </w:rPr>
      </w:pPr>
      <w:r w:rsidRPr="000A13BC">
        <w:rPr>
          <w:color w:val="FF0000"/>
          <w:sz w:val="24"/>
          <w:szCs w:val="24"/>
        </w:rPr>
        <w:t xml:space="preserve">            </w:t>
      </w:r>
      <w:r w:rsidRPr="000A13BC">
        <w:rPr>
          <w:sz w:val="24"/>
          <w:szCs w:val="24"/>
        </w:rPr>
        <w:t xml:space="preserve">  </w:t>
      </w:r>
      <w:r w:rsidR="000A13BC" w:rsidRPr="000A13BC">
        <w:rPr>
          <w:iCs/>
          <w:sz w:val="24"/>
          <w:szCs w:val="24"/>
          <w:lang w:bidi="en-US"/>
        </w:rPr>
        <w:t xml:space="preserve">Seniūnija turi </w:t>
      </w:r>
      <w:r w:rsidR="000F666D">
        <w:rPr>
          <w:iCs/>
          <w:sz w:val="24"/>
          <w:szCs w:val="24"/>
          <w:lang w:bidi="en-US"/>
        </w:rPr>
        <w:t>198</w:t>
      </w:r>
      <w:r w:rsidR="000A13BC" w:rsidRPr="000A13BC">
        <w:rPr>
          <w:iCs/>
          <w:sz w:val="24"/>
          <w:szCs w:val="24"/>
          <w:lang w:bidi="en-US"/>
        </w:rPr>
        <w:t xml:space="preserve"> km kelių, iš jų</w:t>
      </w:r>
      <w:r w:rsidR="007515D9">
        <w:rPr>
          <w:iCs/>
          <w:sz w:val="24"/>
          <w:szCs w:val="24"/>
          <w:lang w:bidi="en-US"/>
        </w:rPr>
        <w:t>:</w:t>
      </w:r>
      <w:r w:rsidR="000A13BC" w:rsidRPr="000A13BC">
        <w:rPr>
          <w:iCs/>
          <w:sz w:val="24"/>
          <w:szCs w:val="24"/>
          <w:lang w:bidi="en-US"/>
        </w:rPr>
        <w:t xml:space="preserve"> su asfalto danga – 38 km. Jų priežiūrai iš </w:t>
      </w:r>
      <w:r w:rsidR="00C5089C">
        <w:rPr>
          <w:iCs/>
          <w:sz w:val="24"/>
          <w:szCs w:val="24"/>
          <w:lang w:bidi="en-US"/>
        </w:rPr>
        <w:t>K</w:t>
      </w:r>
      <w:r w:rsidR="000A13BC" w:rsidRPr="000A13BC">
        <w:rPr>
          <w:iCs/>
          <w:sz w:val="24"/>
          <w:szCs w:val="24"/>
          <w:lang w:bidi="en-US"/>
        </w:rPr>
        <w:t>elių dir</w:t>
      </w:r>
      <w:r w:rsidR="00C5089C">
        <w:rPr>
          <w:iCs/>
          <w:sz w:val="24"/>
          <w:szCs w:val="24"/>
          <w:lang w:bidi="en-US"/>
        </w:rPr>
        <w:t>ekcijos skirta 1</w:t>
      </w:r>
      <w:r w:rsidR="000F666D">
        <w:rPr>
          <w:iCs/>
          <w:sz w:val="24"/>
          <w:szCs w:val="24"/>
          <w:lang w:bidi="en-US"/>
        </w:rPr>
        <w:t xml:space="preserve">66,70 </w:t>
      </w:r>
      <w:r w:rsidR="00C5089C">
        <w:rPr>
          <w:iCs/>
          <w:sz w:val="24"/>
          <w:szCs w:val="24"/>
          <w:lang w:bidi="en-US"/>
        </w:rPr>
        <w:t>tūkst. Lt,</w:t>
      </w:r>
      <w:r w:rsidR="000A13BC" w:rsidRPr="000A13BC">
        <w:rPr>
          <w:iCs/>
          <w:sz w:val="24"/>
          <w:szCs w:val="24"/>
          <w:lang w:bidi="en-US"/>
        </w:rPr>
        <w:t xml:space="preserve"> </w:t>
      </w:r>
      <w:r w:rsidR="00C5089C">
        <w:rPr>
          <w:iCs/>
          <w:sz w:val="24"/>
          <w:szCs w:val="24"/>
          <w:lang w:bidi="en-US"/>
        </w:rPr>
        <w:t>i</w:t>
      </w:r>
      <w:r w:rsidR="000A13BC" w:rsidRPr="000A13BC">
        <w:rPr>
          <w:iCs/>
          <w:sz w:val="24"/>
          <w:szCs w:val="24"/>
          <w:lang w:bidi="en-US"/>
        </w:rPr>
        <w:t xml:space="preserve">š jų: </w:t>
      </w:r>
      <w:r w:rsidR="006E25D8">
        <w:rPr>
          <w:iCs/>
          <w:sz w:val="24"/>
          <w:szCs w:val="24"/>
          <w:lang w:bidi="en-US"/>
        </w:rPr>
        <w:t xml:space="preserve">107 </w:t>
      </w:r>
      <w:r w:rsidR="000A13BC" w:rsidRPr="000A13BC">
        <w:rPr>
          <w:iCs/>
          <w:sz w:val="24"/>
          <w:szCs w:val="24"/>
          <w:lang w:bidi="en-US"/>
        </w:rPr>
        <w:t xml:space="preserve">tūkst. Lt – asfalto duobių taisymui, </w:t>
      </w:r>
      <w:r w:rsidR="006E25D8">
        <w:rPr>
          <w:iCs/>
          <w:sz w:val="24"/>
          <w:szCs w:val="24"/>
          <w:lang w:bidi="en-US"/>
        </w:rPr>
        <w:t>49,70</w:t>
      </w:r>
      <w:r w:rsidR="000A13BC" w:rsidRPr="000A13BC">
        <w:rPr>
          <w:iCs/>
          <w:sz w:val="24"/>
          <w:szCs w:val="24"/>
          <w:lang w:bidi="en-US"/>
        </w:rPr>
        <w:t xml:space="preserve"> tūkst. Lt – </w:t>
      </w:r>
      <w:proofErr w:type="spellStart"/>
      <w:r w:rsidR="000A13BC" w:rsidRPr="000A13BC">
        <w:rPr>
          <w:iCs/>
          <w:sz w:val="24"/>
          <w:szCs w:val="24"/>
          <w:lang w:bidi="en-US"/>
        </w:rPr>
        <w:t>greideriavimui</w:t>
      </w:r>
      <w:proofErr w:type="spellEnd"/>
      <w:r w:rsidR="000A13BC" w:rsidRPr="000A13BC">
        <w:rPr>
          <w:iCs/>
          <w:sz w:val="24"/>
          <w:szCs w:val="24"/>
          <w:lang w:bidi="en-US"/>
        </w:rPr>
        <w:t xml:space="preserve"> ir </w:t>
      </w:r>
      <w:r w:rsidR="006E25D8">
        <w:rPr>
          <w:iCs/>
          <w:sz w:val="24"/>
          <w:szCs w:val="24"/>
          <w:lang w:bidi="en-US"/>
        </w:rPr>
        <w:t>1</w:t>
      </w:r>
      <w:r w:rsidR="006E25D8" w:rsidRPr="000A13BC">
        <w:rPr>
          <w:iCs/>
          <w:sz w:val="24"/>
          <w:szCs w:val="24"/>
          <w:lang w:bidi="en-US"/>
        </w:rPr>
        <w:t xml:space="preserve">0,00 tūkst. Lt </w:t>
      </w:r>
      <w:r w:rsidR="007515D9">
        <w:rPr>
          <w:iCs/>
          <w:sz w:val="24"/>
          <w:szCs w:val="24"/>
          <w:lang w:bidi="en-US"/>
        </w:rPr>
        <w:t>žvyravimui.</w:t>
      </w:r>
    </w:p>
    <w:p w:rsidR="000A13BC" w:rsidRPr="000A13BC" w:rsidRDefault="000A13BC" w:rsidP="000A13BC">
      <w:pPr>
        <w:jc w:val="both"/>
        <w:rPr>
          <w:sz w:val="24"/>
          <w:szCs w:val="24"/>
        </w:rPr>
      </w:pPr>
      <w:r>
        <w:rPr>
          <w:sz w:val="24"/>
          <w:szCs w:val="24"/>
        </w:rPr>
        <w:t xml:space="preserve">              </w:t>
      </w:r>
      <w:r w:rsidRPr="000A13BC">
        <w:rPr>
          <w:sz w:val="24"/>
          <w:szCs w:val="24"/>
        </w:rPr>
        <w:t>Sniego valymui išleista 73,</w:t>
      </w:r>
      <w:r w:rsidR="006E25D8">
        <w:rPr>
          <w:sz w:val="24"/>
          <w:szCs w:val="24"/>
        </w:rPr>
        <w:t>20</w:t>
      </w:r>
      <w:r w:rsidRPr="000A13BC">
        <w:rPr>
          <w:sz w:val="24"/>
          <w:szCs w:val="24"/>
        </w:rPr>
        <w:t xml:space="preserve"> tūkst. Lt</w:t>
      </w:r>
      <w:r w:rsidR="007515D9">
        <w:rPr>
          <w:sz w:val="24"/>
          <w:szCs w:val="24"/>
        </w:rPr>
        <w:t>, l</w:t>
      </w:r>
      <w:r w:rsidR="007515D9" w:rsidRPr="007515D9">
        <w:rPr>
          <w:sz w:val="24"/>
          <w:szCs w:val="24"/>
        </w:rPr>
        <w:t>aistymui skirta 4,17 tūkst. Lt.</w:t>
      </w:r>
    </w:p>
    <w:p w:rsidR="000A13BC" w:rsidRPr="000A13BC" w:rsidRDefault="000A13BC" w:rsidP="000A13BC">
      <w:pPr>
        <w:jc w:val="both"/>
        <w:rPr>
          <w:sz w:val="24"/>
          <w:szCs w:val="24"/>
        </w:rPr>
      </w:pPr>
      <w:r>
        <w:rPr>
          <w:sz w:val="24"/>
          <w:szCs w:val="24"/>
        </w:rPr>
        <w:t xml:space="preserve">              </w:t>
      </w:r>
      <w:r w:rsidRPr="000A13BC">
        <w:rPr>
          <w:sz w:val="24"/>
          <w:szCs w:val="24"/>
        </w:rPr>
        <w:t>Šiuo metu seniūnijoje yra 5</w:t>
      </w:r>
      <w:r w:rsidR="006E25D8">
        <w:rPr>
          <w:sz w:val="24"/>
          <w:szCs w:val="24"/>
        </w:rPr>
        <w:t>83</w:t>
      </w:r>
      <w:r w:rsidR="00166520">
        <w:rPr>
          <w:sz w:val="24"/>
          <w:szCs w:val="24"/>
        </w:rPr>
        <w:t xml:space="preserve"> gatvės šviestuvai. </w:t>
      </w:r>
      <w:r w:rsidRPr="000A13BC">
        <w:rPr>
          <w:sz w:val="24"/>
          <w:szCs w:val="24"/>
        </w:rPr>
        <w:t>201</w:t>
      </w:r>
      <w:r w:rsidR="006E25D8">
        <w:rPr>
          <w:sz w:val="24"/>
          <w:szCs w:val="24"/>
        </w:rPr>
        <w:t>3</w:t>
      </w:r>
      <w:r w:rsidR="00166520">
        <w:rPr>
          <w:sz w:val="24"/>
          <w:szCs w:val="24"/>
        </w:rPr>
        <w:t xml:space="preserve"> metais </w:t>
      </w:r>
      <w:r w:rsidRPr="000A13BC">
        <w:rPr>
          <w:sz w:val="24"/>
          <w:szCs w:val="24"/>
        </w:rPr>
        <w:t>įrengt</w:t>
      </w:r>
      <w:r>
        <w:rPr>
          <w:sz w:val="24"/>
          <w:szCs w:val="24"/>
        </w:rPr>
        <w:t>i</w:t>
      </w:r>
      <w:r w:rsidRPr="000A13BC">
        <w:rPr>
          <w:sz w:val="24"/>
          <w:szCs w:val="24"/>
        </w:rPr>
        <w:t xml:space="preserve"> 6 nauj</w:t>
      </w:r>
      <w:r>
        <w:rPr>
          <w:sz w:val="24"/>
          <w:szCs w:val="24"/>
        </w:rPr>
        <w:t xml:space="preserve">i šviestuvai ir </w:t>
      </w:r>
      <w:r w:rsidR="00166520">
        <w:rPr>
          <w:sz w:val="24"/>
          <w:szCs w:val="24"/>
        </w:rPr>
        <w:t>pakeisti</w:t>
      </w:r>
      <w:r w:rsidRPr="000A13BC">
        <w:rPr>
          <w:sz w:val="24"/>
          <w:szCs w:val="24"/>
        </w:rPr>
        <w:t xml:space="preserve"> </w:t>
      </w:r>
      <w:r w:rsidR="006E25D8">
        <w:rPr>
          <w:sz w:val="24"/>
          <w:szCs w:val="24"/>
        </w:rPr>
        <w:t>93</w:t>
      </w:r>
      <w:r w:rsidRPr="000A13BC">
        <w:rPr>
          <w:sz w:val="24"/>
          <w:szCs w:val="24"/>
        </w:rPr>
        <w:t xml:space="preserve"> sugedę. </w:t>
      </w:r>
      <w:r w:rsidR="00166520">
        <w:rPr>
          <w:sz w:val="24"/>
          <w:szCs w:val="24"/>
        </w:rPr>
        <w:t>Parengtas naujas</w:t>
      </w:r>
      <w:r w:rsidRPr="000A13BC">
        <w:rPr>
          <w:sz w:val="24"/>
          <w:szCs w:val="24"/>
        </w:rPr>
        <w:t xml:space="preserve"> </w:t>
      </w:r>
      <w:r w:rsidR="006E25D8" w:rsidRPr="000A13BC">
        <w:rPr>
          <w:sz w:val="24"/>
          <w:szCs w:val="24"/>
        </w:rPr>
        <w:t>gatv</w:t>
      </w:r>
      <w:r w:rsidR="006E25D8" w:rsidRPr="000A13BC">
        <w:rPr>
          <w:iCs/>
          <w:sz w:val="24"/>
          <w:szCs w:val="24"/>
          <w:lang w:bidi="en-US"/>
        </w:rPr>
        <w:t>ių</w:t>
      </w:r>
      <w:r w:rsidR="006E25D8">
        <w:rPr>
          <w:iCs/>
          <w:sz w:val="24"/>
          <w:szCs w:val="24"/>
          <w:lang w:bidi="en-US"/>
        </w:rPr>
        <w:t xml:space="preserve"> ap</w:t>
      </w:r>
      <w:r w:rsidR="006E25D8" w:rsidRPr="000A13BC">
        <w:rPr>
          <w:sz w:val="24"/>
          <w:szCs w:val="24"/>
        </w:rPr>
        <w:t>švie</w:t>
      </w:r>
      <w:r w:rsidR="006E25D8">
        <w:rPr>
          <w:sz w:val="24"/>
          <w:szCs w:val="24"/>
        </w:rPr>
        <w:t>timo projektas Klibi</w:t>
      </w:r>
      <w:r w:rsidR="006E25D8" w:rsidRPr="000A13BC">
        <w:rPr>
          <w:iCs/>
          <w:sz w:val="24"/>
          <w:szCs w:val="24"/>
          <w:lang w:bidi="en-US"/>
        </w:rPr>
        <w:t>ų</w:t>
      </w:r>
      <w:r w:rsidR="006E25D8">
        <w:rPr>
          <w:iCs/>
          <w:sz w:val="24"/>
          <w:szCs w:val="24"/>
          <w:lang w:bidi="en-US"/>
        </w:rPr>
        <w:t xml:space="preserve"> gyvenvietei.</w:t>
      </w:r>
    </w:p>
    <w:p w:rsidR="000A13BC" w:rsidRPr="000A13BC" w:rsidRDefault="000A13BC" w:rsidP="000A13BC">
      <w:pPr>
        <w:jc w:val="both"/>
        <w:rPr>
          <w:sz w:val="24"/>
          <w:szCs w:val="24"/>
        </w:rPr>
      </w:pPr>
      <w:r w:rsidRPr="000A13BC">
        <w:rPr>
          <w:sz w:val="24"/>
          <w:szCs w:val="24"/>
        </w:rPr>
        <w:t xml:space="preserve">               Seniūnija prižiūri 20 ha parkų ir kitų visuomeninės paskirties teritorijų, </w:t>
      </w:r>
      <w:r w:rsidR="006E25D8">
        <w:rPr>
          <w:sz w:val="24"/>
          <w:szCs w:val="24"/>
        </w:rPr>
        <w:t>panaudota</w:t>
      </w:r>
      <w:r w:rsidRPr="000A13BC">
        <w:rPr>
          <w:sz w:val="24"/>
          <w:szCs w:val="24"/>
        </w:rPr>
        <w:t xml:space="preserve"> </w:t>
      </w:r>
      <w:r w:rsidR="006E25D8">
        <w:rPr>
          <w:sz w:val="24"/>
          <w:szCs w:val="24"/>
        </w:rPr>
        <w:t>99,61</w:t>
      </w:r>
      <w:r w:rsidRPr="000A13BC">
        <w:rPr>
          <w:sz w:val="24"/>
          <w:szCs w:val="24"/>
        </w:rPr>
        <w:t xml:space="preserve"> tūkst. Lt. </w:t>
      </w:r>
      <w:r w:rsidR="006E25D8">
        <w:rPr>
          <w:sz w:val="24"/>
          <w:szCs w:val="24"/>
        </w:rPr>
        <w:t>Surinkta ir i</w:t>
      </w:r>
      <w:r w:rsidR="006E25D8" w:rsidRPr="000A13BC">
        <w:rPr>
          <w:iCs/>
          <w:sz w:val="24"/>
          <w:szCs w:val="24"/>
          <w:lang w:bidi="en-US"/>
        </w:rPr>
        <w:t>š</w:t>
      </w:r>
      <w:r w:rsidR="006E25D8">
        <w:rPr>
          <w:iCs/>
          <w:sz w:val="24"/>
          <w:szCs w:val="24"/>
          <w:lang w:bidi="en-US"/>
        </w:rPr>
        <w:t>ve</w:t>
      </w:r>
      <w:r w:rsidR="006E25D8" w:rsidRPr="000A13BC">
        <w:rPr>
          <w:iCs/>
          <w:sz w:val="24"/>
          <w:szCs w:val="24"/>
          <w:lang w:bidi="en-US"/>
        </w:rPr>
        <w:t>ž</w:t>
      </w:r>
      <w:r w:rsidR="006E25D8">
        <w:rPr>
          <w:iCs/>
          <w:sz w:val="24"/>
          <w:szCs w:val="24"/>
          <w:lang w:bidi="en-US"/>
        </w:rPr>
        <w:t>ta apie 15 t</w:t>
      </w:r>
      <w:r w:rsidRPr="000A13BC">
        <w:rPr>
          <w:sz w:val="24"/>
          <w:szCs w:val="24"/>
        </w:rPr>
        <w:t xml:space="preserve"> </w:t>
      </w:r>
      <w:r w:rsidR="006E25D8" w:rsidRPr="000A13BC">
        <w:rPr>
          <w:sz w:val="24"/>
          <w:szCs w:val="24"/>
        </w:rPr>
        <w:t>š</w:t>
      </w:r>
      <w:r w:rsidR="006E25D8">
        <w:rPr>
          <w:iCs/>
          <w:sz w:val="24"/>
          <w:szCs w:val="24"/>
          <w:lang w:bidi="en-US"/>
        </w:rPr>
        <w:t>iuk</w:t>
      </w:r>
      <w:r w:rsidR="006E25D8" w:rsidRPr="000A13BC">
        <w:rPr>
          <w:iCs/>
          <w:sz w:val="24"/>
          <w:szCs w:val="24"/>
          <w:lang w:bidi="en-US"/>
        </w:rPr>
        <w:t>š</w:t>
      </w:r>
      <w:r w:rsidR="006E25D8">
        <w:rPr>
          <w:iCs/>
          <w:sz w:val="24"/>
          <w:szCs w:val="24"/>
          <w:lang w:bidi="en-US"/>
        </w:rPr>
        <w:t>li</w:t>
      </w:r>
      <w:r w:rsidR="006E25D8" w:rsidRPr="000A13BC">
        <w:rPr>
          <w:sz w:val="24"/>
          <w:szCs w:val="24"/>
        </w:rPr>
        <w:t>ų</w:t>
      </w:r>
      <w:r w:rsidR="006E25D8">
        <w:rPr>
          <w:sz w:val="24"/>
          <w:szCs w:val="24"/>
        </w:rPr>
        <w:t>, tarp j</w:t>
      </w:r>
      <w:r w:rsidR="006E25D8" w:rsidRPr="000A13BC">
        <w:rPr>
          <w:sz w:val="24"/>
          <w:szCs w:val="24"/>
        </w:rPr>
        <w:t>ų</w:t>
      </w:r>
      <w:r w:rsidR="006E25D8">
        <w:rPr>
          <w:sz w:val="24"/>
          <w:szCs w:val="24"/>
        </w:rPr>
        <w:t xml:space="preserve"> – 110</w:t>
      </w:r>
      <w:r w:rsidR="0055112D">
        <w:rPr>
          <w:sz w:val="24"/>
          <w:szCs w:val="24"/>
        </w:rPr>
        <w:t xml:space="preserve"> vnt.</w:t>
      </w:r>
      <w:r w:rsidR="006E25D8">
        <w:rPr>
          <w:sz w:val="24"/>
          <w:szCs w:val="24"/>
        </w:rPr>
        <w:t xml:space="preserve"> padang</w:t>
      </w:r>
      <w:r w:rsidR="006E25D8" w:rsidRPr="000A13BC">
        <w:rPr>
          <w:sz w:val="24"/>
          <w:szCs w:val="24"/>
        </w:rPr>
        <w:t>ų</w:t>
      </w:r>
      <w:r w:rsidR="006E25D8">
        <w:rPr>
          <w:sz w:val="24"/>
          <w:szCs w:val="24"/>
        </w:rPr>
        <w:t>.</w:t>
      </w:r>
    </w:p>
    <w:p w:rsidR="000A13BC" w:rsidRPr="000A13BC" w:rsidRDefault="000A13BC" w:rsidP="000A13BC">
      <w:pPr>
        <w:jc w:val="both"/>
        <w:rPr>
          <w:sz w:val="24"/>
          <w:szCs w:val="24"/>
        </w:rPr>
      </w:pPr>
      <w:r w:rsidRPr="000A13BC">
        <w:rPr>
          <w:sz w:val="24"/>
          <w:szCs w:val="24"/>
        </w:rPr>
        <w:t xml:space="preserve">             </w:t>
      </w:r>
      <w:r>
        <w:rPr>
          <w:sz w:val="24"/>
          <w:szCs w:val="24"/>
        </w:rPr>
        <w:t xml:space="preserve">  </w:t>
      </w:r>
      <w:r w:rsidRPr="000A13BC">
        <w:rPr>
          <w:sz w:val="24"/>
          <w:szCs w:val="24"/>
        </w:rPr>
        <w:t>Sutvarkytos paminklosauginės terito</w:t>
      </w:r>
      <w:r w:rsidR="006E25D8">
        <w:rPr>
          <w:sz w:val="24"/>
          <w:szCs w:val="24"/>
        </w:rPr>
        <w:t xml:space="preserve">rijos: Rūdaičių, Daktarų, Senkų, </w:t>
      </w:r>
      <w:proofErr w:type="spellStart"/>
      <w:r w:rsidR="006E25D8">
        <w:rPr>
          <w:sz w:val="24"/>
          <w:szCs w:val="24"/>
        </w:rPr>
        <w:t>Kveci</w:t>
      </w:r>
      <w:r w:rsidR="006E25D8" w:rsidRPr="000A13BC">
        <w:rPr>
          <w:sz w:val="24"/>
          <w:szCs w:val="24"/>
        </w:rPr>
        <w:t>ų</w:t>
      </w:r>
      <w:proofErr w:type="spellEnd"/>
      <w:r w:rsidR="006E25D8">
        <w:rPr>
          <w:sz w:val="24"/>
          <w:szCs w:val="24"/>
        </w:rPr>
        <w:t xml:space="preserve"> kaimuose, nuvalyta nuo saman</w:t>
      </w:r>
      <w:r w:rsidR="006E25D8" w:rsidRPr="000A13BC">
        <w:rPr>
          <w:sz w:val="24"/>
          <w:szCs w:val="24"/>
        </w:rPr>
        <w:t>ų</w:t>
      </w:r>
      <w:r w:rsidR="006E25D8">
        <w:rPr>
          <w:sz w:val="24"/>
          <w:szCs w:val="24"/>
        </w:rPr>
        <w:t xml:space="preserve"> akmenin</w:t>
      </w:r>
      <w:r w:rsidR="006E25D8" w:rsidRPr="000A13BC">
        <w:rPr>
          <w:sz w:val="24"/>
          <w:szCs w:val="24"/>
        </w:rPr>
        <w:t>ė</w:t>
      </w:r>
      <w:r w:rsidRPr="000A13BC">
        <w:rPr>
          <w:sz w:val="24"/>
          <w:szCs w:val="24"/>
        </w:rPr>
        <w:t xml:space="preserve"> </w:t>
      </w:r>
      <w:proofErr w:type="spellStart"/>
      <w:r w:rsidR="006E25D8">
        <w:rPr>
          <w:sz w:val="24"/>
          <w:szCs w:val="24"/>
        </w:rPr>
        <w:t>Tūbausi</w:t>
      </w:r>
      <w:r w:rsidR="006E25D8" w:rsidRPr="000A13BC">
        <w:rPr>
          <w:sz w:val="24"/>
          <w:szCs w:val="24"/>
        </w:rPr>
        <w:t>ų</w:t>
      </w:r>
      <w:proofErr w:type="spellEnd"/>
      <w:r w:rsidR="006E25D8">
        <w:rPr>
          <w:sz w:val="24"/>
          <w:szCs w:val="24"/>
        </w:rPr>
        <w:t xml:space="preserve"> </w:t>
      </w:r>
      <w:r w:rsidR="006E25D8" w:rsidRPr="000A13BC">
        <w:rPr>
          <w:sz w:val="24"/>
          <w:szCs w:val="24"/>
        </w:rPr>
        <w:t>kapin</w:t>
      </w:r>
      <w:r w:rsidR="006E25D8">
        <w:rPr>
          <w:sz w:val="24"/>
          <w:szCs w:val="24"/>
        </w:rPr>
        <w:t>i</w:t>
      </w:r>
      <w:r w:rsidR="006E25D8" w:rsidRPr="000A13BC">
        <w:rPr>
          <w:sz w:val="24"/>
          <w:szCs w:val="24"/>
        </w:rPr>
        <w:t>ų</w:t>
      </w:r>
      <w:r w:rsidR="006E25D8" w:rsidRPr="006E25D8">
        <w:rPr>
          <w:sz w:val="24"/>
          <w:szCs w:val="24"/>
        </w:rPr>
        <w:t xml:space="preserve"> </w:t>
      </w:r>
      <w:r w:rsidR="006E25D8">
        <w:rPr>
          <w:sz w:val="24"/>
          <w:szCs w:val="24"/>
        </w:rPr>
        <w:t>tvora</w:t>
      </w:r>
      <w:r w:rsidR="002B587E">
        <w:rPr>
          <w:sz w:val="24"/>
          <w:szCs w:val="24"/>
        </w:rPr>
        <w:t xml:space="preserve"> bei sutvarkyti Kiauleiki</w:t>
      </w:r>
      <w:r w:rsidR="002B587E" w:rsidRPr="000A13BC">
        <w:rPr>
          <w:sz w:val="24"/>
          <w:szCs w:val="24"/>
        </w:rPr>
        <w:t>ų</w:t>
      </w:r>
      <w:r w:rsidR="002B587E">
        <w:rPr>
          <w:sz w:val="24"/>
          <w:szCs w:val="24"/>
        </w:rPr>
        <w:t xml:space="preserve"> </w:t>
      </w:r>
      <w:r w:rsidR="002B587E" w:rsidRPr="000A13BC">
        <w:rPr>
          <w:sz w:val="24"/>
          <w:szCs w:val="24"/>
        </w:rPr>
        <w:t>kapin</w:t>
      </w:r>
      <w:r w:rsidR="002B587E">
        <w:rPr>
          <w:sz w:val="24"/>
          <w:szCs w:val="24"/>
        </w:rPr>
        <w:t>i</w:t>
      </w:r>
      <w:r w:rsidR="002B587E" w:rsidRPr="000A13BC">
        <w:rPr>
          <w:sz w:val="24"/>
          <w:szCs w:val="24"/>
        </w:rPr>
        <w:t xml:space="preserve">ų </w:t>
      </w:r>
      <w:r w:rsidR="002B587E">
        <w:rPr>
          <w:sz w:val="24"/>
          <w:szCs w:val="24"/>
        </w:rPr>
        <w:t xml:space="preserve">vartai. </w:t>
      </w:r>
      <w:r w:rsidRPr="000A13BC">
        <w:rPr>
          <w:sz w:val="24"/>
          <w:szCs w:val="24"/>
        </w:rPr>
        <w:t xml:space="preserve">Iškirsti pakelių krūmai: </w:t>
      </w:r>
      <w:proofErr w:type="spellStart"/>
      <w:r w:rsidR="002B587E">
        <w:rPr>
          <w:sz w:val="24"/>
          <w:szCs w:val="24"/>
        </w:rPr>
        <w:t>Kretingsodis</w:t>
      </w:r>
      <w:proofErr w:type="spellEnd"/>
      <w:r w:rsidR="002B587E">
        <w:rPr>
          <w:sz w:val="24"/>
          <w:szCs w:val="24"/>
        </w:rPr>
        <w:t xml:space="preserve"> -</w:t>
      </w:r>
      <w:r w:rsidR="002B587E" w:rsidRPr="002B587E">
        <w:rPr>
          <w:sz w:val="24"/>
          <w:szCs w:val="24"/>
        </w:rPr>
        <w:t xml:space="preserve"> </w:t>
      </w:r>
      <w:proofErr w:type="spellStart"/>
      <w:r w:rsidR="002B587E">
        <w:rPr>
          <w:sz w:val="24"/>
          <w:szCs w:val="24"/>
        </w:rPr>
        <w:t>Kveciai</w:t>
      </w:r>
      <w:proofErr w:type="spellEnd"/>
      <w:r w:rsidRPr="000A13BC">
        <w:rPr>
          <w:sz w:val="24"/>
          <w:szCs w:val="24"/>
        </w:rPr>
        <w:t xml:space="preserve">, </w:t>
      </w:r>
      <w:proofErr w:type="spellStart"/>
      <w:r w:rsidR="002B587E">
        <w:rPr>
          <w:sz w:val="24"/>
          <w:szCs w:val="24"/>
        </w:rPr>
        <w:t>Kveciai</w:t>
      </w:r>
      <w:proofErr w:type="spellEnd"/>
      <w:r w:rsidRPr="000A13BC">
        <w:rPr>
          <w:sz w:val="24"/>
          <w:szCs w:val="24"/>
        </w:rPr>
        <w:t xml:space="preserve"> – </w:t>
      </w:r>
      <w:proofErr w:type="spellStart"/>
      <w:r w:rsidR="002B587E">
        <w:rPr>
          <w:sz w:val="24"/>
          <w:szCs w:val="24"/>
        </w:rPr>
        <w:t>Pry</w:t>
      </w:r>
      <w:r w:rsidR="002B587E" w:rsidRPr="000A13BC">
        <w:rPr>
          <w:sz w:val="24"/>
          <w:szCs w:val="24"/>
        </w:rPr>
        <w:t>š</w:t>
      </w:r>
      <w:r w:rsidR="002B587E">
        <w:rPr>
          <w:sz w:val="24"/>
          <w:szCs w:val="24"/>
        </w:rPr>
        <w:t>man</w:t>
      </w:r>
      <w:r w:rsidR="002B587E" w:rsidRPr="00F367DF">
        <w:rPr>
          <w:sz w:val="24"/>
          <w:szCs w:val="24"/>
        </w:rPr>
        <w:t>č</w:t>
      </w:r>
      <w:r w:rsidR="002B587E">
        <w:rPr>
          <w:sz w:val="24"/>
          <w:szCs w:val="24"/>
        </w:rPr>
        <w:t>iai</w:t>
      </w:r>
      <w:proofErr w:type="spellEnd"/>
      <w:r w:rsidRPr="000A13BC">
        <w:rPr>
          <w:sz w:val="24"/>
          <w:szCs w:val="24"/>
        </w:rPr>
        <w:t xml:space="preserve">, </w:t>
      </w:r>
      <w:proofErr w:type="spellStart"/>
      <w:r w:rsidR="002B587E">
        <w:rPr>
          <w:sz w:val="24"/>
          <w:szCs w:val="24"/>
        </w:rPr>
        <w:t>Tūbausiai</w:t>
      </w:r>
      <w:proofErr w:type="spellEnd"/>
      <w:r w:rsidR="002B587E">
        <w:rPr>
          <w:sz w:val="24"/>
          <w:szCs w:val="24"/>
        </w:rPr>
        <w:t xml:space="preserve"> – Darb</w:t>
      </w:r>
      <w:r w:rsidR="002B587E" w:rsidRPr="000A13BC">
        <w:rPr>
          <w:sz w:val="24"/>
          <w:szCs w:val="24"/>
        </w:rPr>
        <w:t>ė</w:t>
      </w:r>
      <w:r w:rsidR="002B587E">
        <w:rPr>
          <w:sz w:val="24"/>
          <w:szCs w:val="24"/>
        </w:rPr>
        <w:t>n</w:t>
      </w:r>
      <w:r w:rsidR="002B587E" w:rsidRPr="000A13BC">
        <w:rPr>
          <w:sz w:val="24"/>
          <w:szCs w:val="24"/>
        </w:rPr>
        <w:t>ų</w:t>
      </w:r>
      <w:r w:rsidR="002B587E">
        <w:rPr>
          <w:sz w:val="24"/>
          <w:szCs w:val="24"/>
        </w:rPr>
        <w:t xml:space="preserve"> </w:t>
      </w:r>
      <w:proofErr w:type="spellStart"/>
      <w:r w:rsidR="002B587E">
        <w:rPr>
          <w:sz w:val="24"/>
          <w:szCs w:val="24"/>
        </w:rPr>
        <w:t>pl</w:t>
      </w:r>
      <w:proofErr w:type="spellEnd"/>
      <w:r w:rsidR="002B587E">
        <w:rPr>
          <w:sz w:val="24"/>
          <w:szCs w:val="24"/>
        </w:rPr>
        <w:t xml:space="preserve">., </w:t>
      </w:r>
      <w:proofErr w:type="spellStart"/>
      <w:r w:rsidRPr="000A13BC">
        <w:rPr>
          <w:sz w:val="24"/>
          <w:szCs w:val="24"/>
        </w:rPr>
        <w:t>Ankštakiai</w:t>
      </w:r>
      <w:proofErr w:type="spellEnd"/>
      <w:r w:rsidRPr="000A13BC">
        <w:rPr>
          <w:sz w:val="24"/>
          <w:szCs w:val="24"/>
        </w:rPr>
        <w:t xml:space="preserve"> – </w:t>
      </w:r>
      <w:proofErr w:type="spellStart"/>
      <w:r w:rsidRPr="000A13BC">
        <w:rPr>
          <w:sz w:val="24"/>
          <w:szCs w:val="24"/>
        </w:rPr>
        <w:t>Dimitravas</w:t>
      </w:r>
      <w:proofErr w:type="spellEnd"/>
      <w:r w:rsidRPr="000A13BC">
        <w:rPr>
          <w:sz w:val="24"/>
          <w:szCs w:val="24"/>
        </w:rPr>
        <w:t xml:space="preserve">, </w:t>
      </w:r>
      <w:r w:rsidR="002B587E">
        <w:rPr>
          <w:sz w:val="24"/>
          <w:szCs w:val="24"/>
        </w:rPr>
        <w:t>Voverai</w:t>
      </w:r>
      <w:r w:rsidR="002B587E" w:rsidRPr="00F367DF">
        <w:rPr>
          <w:sz w:val="24"/>
          <w:szCs w:val="24"/>
        </w:rPr>
        <w:t>č</w:t>
      </w:r>
      <w:r w:rsidR="002B587E">
        <w:rPr>
          <w:sz w:val="24"/>
          <w:szCs w:val="24"/>
        </w:rPr>
        <w:t>i</w:t>
      </w:r>
      <w:r w:rsidR="002B587E" w:rsidRPr="000A13BC">
        <w:rPr>
          <w:sz w:val="24"/>
          <w:szCs w:val="24"/>
        </w:rPr>
        <w:t>ų</w:t>
      </w:r>
      <w:r w:rsidR="002B587E">
        <w:rPr>
          <w:sz w:val="24"/>
          <w:szCs w:val="24"/>
        </w:rPr>
        <w:t xml:space="preserve"> kelio dalis.</w:t>
      </w:r>
    </w:p>
    <w:p w:rsidR="000A13BC" w:rsidRPr="000A13BC" w:rsidRDefault="002B587E" w:rsidP="000A13BC">
      <w:pPr>
        <w:jc w:val="both"/>
        <w:rPr>
          <w:sz w:val="24"/>
          <w:szCs w:val="24"/>
        </w:rPr>
      </w:pPr>
      <w:r>
        <w:rPr>
          <w:sz w:val="24"/>
          <w:szCs w:val="24"/>
        </w:rPr>
        <w:t xml:space="preserve">              </w:t>
      </w:r>
      <w:proofErr w:type="spellStart"/>
      <w:r>
        <w:rPr>
          <w:sz w:val="24"/>
          <w:szCs w:val="24"/>
        </w:rPr>
        <w:t>Pry</w:t>
      </w:r>
      <w:r w:rsidRPr="000A13BC">
        <w:rPr>
          <w:sz w:val="24"/>
          <w:szCs w:val="24"/>
        </w:rPr>
        <w:t>š</w:t>
      </w:r>
      <w:r>
        <w:rPr>
          <w:sz w:val="24"/>
          <w:szCs w:val="24"/>
        </w:rPr>
        <w:t>man</w:t>
      </w:r>
      <w:r w:rsidRPr="00F367DF">
        <w:rPr>
          <w:sz w:val="24"/>
          <w:szCs w:val="24"/>
        </w:rPr>
        <w:t>č</w:t>
      </w:r>
      <w:r>
        <w:rPr>
          <w:sz w:val="24"/>
          <w:szCs w:val="24"/>
        </w:rPr>
        <w:t>i</w:t>
      </w:r>
      <w:r w:rsidRPr="000A13BC">
        <w:rPr>
          <w:sz w:val="24"/>
          <w:szCs w:val="24"/>
        </w:rPr>
        <w:t>ų</w:t>
      </w:r>
      <w:proofErr w:type="spellEnd"/>
      <w:r>
        <w:rPr>
          <w:sz w:val="24"/>
          <w:szCs w:val="24"/>
        </w:rPr>
        <w:t xml:space="preserve"> ir </w:t>
      </w:r>
      <w:proofErr w:type="spellStart"/>
      <w:r>
        <w:rPr>
          <w:sz w:val="24"/>
          <w:szCs w:val="24"/>
        </w:rPr>
        <w:t>Kurmai</w:t>
      </w:r>
      <w:r w:rsidRPr="00F367DF">
        <w:rPr>
          <w:sz w:val="24"/>
          <w:szCs w:val="24"/>
        </w:rPr>
        <w:t>č</w:t>
      </w:r>
      <w:r>
        <w:rPr>
          <w:sz w:val="24"/>
          <w:szCs w:val="24"/>
        </w:rPr>
        <w:t>i</w:t>
      </w:r>
      <w:r w:rsidRPr="000A13BC">
        <w:rPr>
          <w:sz w:val="24"/>
          <w:szCs w:val="24"/>
        </w:rPr>
        <w:t>ų</w:t>
      </w:r>
      <w:proofErr w:type="spellEnd"/>
      <w:r>
        <w:rPr>
          <w:sz w:val="24"/>
          <w:szCs w:val="24"/>
        </w:rPr>
        <w:t xml:space="preserve"> </w:t>
      </w:r>
      <w:r w:rsidR="000A13BC" w:rsidRPr="000A13BC">
        <w:rPr>
          <w:sz w:val="24"/>
          <w:szCs w:val="24"/>
        </w:rPr>
        <w:t>kaim</w:t>
      </w:r>
      <w:r>
        <w:rPr>
          <w:sz w:val="24"/>
          <w:szCs w:val="24"/>
        </w:rPr>
        <w:t>uose</w:t>
      </w:r>
      <w:r w:rsidR="000A13BC" w:rsidRPr="000A13BC">
        <w:rPr>
          <w:sz w:val="24"/>
          <w:szCs w:val="24"/>
        </w:rPr>
        <w:t xml:space="preserve"> pastatyta</w:t>
      </w:r>
      <w:r w:rsidR="00166520">
        <w:rPr>
          <w:sz w:val="24"/>
          <w:szCs w:val="24"/>
        </w:rPr>
        <w:t xml:space="preserve"> </w:t>
      </w:r>
      <w:r>
        <w:rPr>
          <w:sz w:val="24"/>
          <w:szCs w:val="24"/>
        </w:rPr>
        <w:t>po 1</w:t>
      </w:r>
      <w:r w:rsidR="000A13BC" w:rsidRPr="000A13BC">
        <w:rPr>
          <w:sz w:val="24"/>
          <w:szCs w:val="24"/>
        </w:rPr>
        <w:t xml:space="preserve"> autobusų paviljon</w:t>
      </w:r>
      <w:r w:rsidRPr="002B587E">
        <w:rPr>
          <w:sz w:val="24"/>
          <w:szCs w:val="24"/>
        </w:rPr>
        <w:t>ą</w:t>
      </w:r>
      <w:r w:rsidR="000A13BC" w:rsidRPr="000A13BC">
        <w:rPr>
          <w:sz w:val="24"/>
          <w:szCs w:val="24"/>
        </w:rPr>
        <w:t>.</w:t>
      </w:r>
    </w:p>
    <w:p w:rsidR="000A13BC" w:rsidRDefault="000A13BC" w:rsidP="000A13BC">
      <w:pPr>
        <w:jc w:val="both"/>
        <w:rPr>
          <w:sz w:val="24"/>
          <w:szCs w:val="24"/>
        </w:rPr>
      </w:pPr>
      <w:r w:rsidRPr="000A13BC">
        <w:rPr>
          <w:sz w:val="24"/>
          <w:szCs w:val="24"/>
        </w:rPr>
        <w:t xml:space="preserve">             </w:t>
      </w:r>
      <w:r>
        <w:rPr>
          <w:sz w:val="24"/>
          <w:szCs w:val="24"/>
        </w:rPr>
        <w:t xml:space="preserve"> </w:t>
      </w:r>
      <w:r w:rsidRPr="000A13BC">
        <w:rPr>
          <w:sz w:val="24"/>
          <w:szCs w:val="24"/>
        </w:rPr>
        <w:t xml:space="preserve">Pastatyta naujų gatvių pavadinimų lentelių ir kelio ženklų </w:t>
      </w:r>
      <w:r w:rsidR="00D6418E" w:rsidRPr="000A13BC">
        <w:rPr>
          <w:sz w:val="24"/>
          <w:szCs w:val="24"/>
        </w:rPr>
        <w:t>už 4 000 litų</w:t>
      </w:r>
      <w:r w:rsidRPr="000A13BC">
        <w:rPr>
          <w:sz w:val="24"/>
          <w:szCs w:val="24"/>
        </w:rPr>
        <w:t>.</w:t>
      </w:r>
    </w:p>
    <w:p w:rsidR="003A11BC" w:rsidRPr="003A11BC" w:rsidRDefault="003A11BC" w:rsidP="003A11BC">
      <w:pPr>
        <w:pStyle w:val="Betarp"/>
        <w:jc w:val="both"/>
        <w:rPr>
          <w:rFonts w:ascii="Times New Roman" w:hAnsi="Times New Roman"/>
          <w:i w:val="0"/>
          <w:sz w:val="24"/>
          <w:szCs w:val="24"/>
        </w:rPr>
      </w:pPr>
      <w:r>
        <w:lastRenderedPageBreak/>
        <w:t xml:space="preserve">              </w:t>
      </w:r>
      <w:r>
        <w:rPr>
          <w:i w:val="0"/>
        </w:rPr>
        <w:t xml:space="preserve">     </w:t>
      </w:r>
      <w:proofErr w:type="spellStart"/>
      <w:r w:rsidR="00166520">
        <w:rPr>
          <w:rFonts w:ascii="Times New Roman" w:hAnsi="Times New Roman"/>
          <w:i w:val="0"/>
          <w:sz w:val="24"/>
          <w:szCs w:val="24"/>
        </w:rPr>
        <w:t>Suremontuoti</w:t>
      </w:r>
      <w:proofErr w:type="spellEnd"/>
      <w:r w:rsidR="00166520">
        <w:rPr>
          <w:rFonts w:ascii="Times New Roman" w:hAnsi="Times New Roman"/>
          <w:i w:val="0"/>
          <w:sz w:val="24"/>
          <w:szCs w:val="24"/>
        </w:rPr>
        <w:t xml:space="preserve"> </w:t>
      </w:r>
      <w:proofErr w:type="spellStart"/>
      <w:r w:rsidRPr="003A11BC">
        <w:rPr>
          <w:rFonts w:ascii="Times New Roman" w:hAnsi="Times New Roman"/>
          <w:i w:val="0"/>
          <w:sz w:val="24"/>
          <w:szCs w:val="24"/>
        </w:rPr>
        <w:t>gyvenamieji</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namai</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Salantų</w:t>
      </w:r>
      <w:proofErr w:type="spellEnd"/>
      <w:r w:rsidRPr="003A11BC">
        <w:rPr>
          <w:rFonts w:ascii="Times New Roman" w:hAnsi="Times New Roman"/>
          <w:i w:val="0"/>
          <w:sz w:val="24"/>
          <w:szCs w:val="24"/>
        </w:rPr>
        <w:t xml:space="preserve"> g. 1, </w:t>
      </w:r>
      <w:proofErr w:type="spellStart"/>
      <w:r w:rsidRPr="003A11BC">
        <w:rPr>
          <w:rFonts w:ascii="Times New Roman" w:hAnsi="Times New Roman"/>
          <w:i w:val="0"/>
          <w:sz w:val="24"/>
          <w:szCs w:val="24"/>
        </w:rPr>
        <w:t>Padvarių</w:t>
      </w:r>
      <w:proofErr w:type="spellEnd"/>
      <w:r w:rsidRPr="003A11BC">
        <w:rPr>
          <w:rFonts w:ascii="Times New Roman" w:hAnsi="Times New Roman"/>
          <w:i w:val="0"/>
          <w:sz w:val="24"/>
          <w:szCs w:val="24"/>
        </w:rPr>
        <w:t xml:space="preserve"> k. </w:t>
      </w:r>
      <w:proofErr w:type="spellStart"/>
      <w:r w:rsidRPr="003A11BC">
        <w:rPr>
          <w:rFonts w:ascii="Times New Roman" w:hAnsi="Times New Roman"/>
          <w:i w:val="0"/>
          <w:sz w:val="24"/>
          <w:szCs w:val="24"/>
        </w:rPr>
        <w:t>namui</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suremontuotas</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stogas</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virš</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įėjimo</w:t>
      </w:r>
      <w:proofErr w:type="spellEnd"/>
      <w:r w:rsidRPr="003A11BC">
        <w:rPr>
          <w:rFonts w:ascii="Times New Roman" w:hAnsi="Times New Roman"/>
          <w:i w:val="0"/>
          <w:sz w:val="24"/>
          <w:szCs w:val="24"/>
        </w:rPr>
        <w:t xml:space="preserve"> į </w:t>
      </w:r>
      <w:proofErr w:type="spellStart"/>
      <w:r w:rsidRPr="003A11BC">
        <w:rPr>
          <w:rFonts w:ascii="Times New Roman" w:hAnsi="Times New Roman"/>
          <w:i w:val="0"/>
          <w:sz w:val="24"/>
          <w:szCs w:val="24"/>
        </w:rPr>
        <w:t>rūsį</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Vytauto</w:t>
      </w:r>
      <w:proofErr w:type="spellEnd"/>
      <w:r w:rsidRPr="003A11BC">
        <w:rPr>
          <w:rFonts w:ascii="Times New Roman" w:hAnsi="Times New Roman"/>
          <w:i w:val="0"/>
          <w:sz w:val="24"/>
          <w:szCs w:val="24"/>
        </w:rPr>
        <w:t xml:space="preserve"> g. </w:t>
      </w:r>
      <w:proofErr w:type="gramStart"/>
      <w:r w:rsidRPr="003A11BC">
        <w:rPr>
          <w:rFonts w:ascii="Times New Roman" w:hAnsi="Times New Roman"/>
          <w:i w:val="0"/>
          <w:sz w:val="24"/>
          <w:szCs w:val="24"/>
        </w:rPr>
        <w:t xml:space="preserve">2  </w:t>
      </w:r>
      <w:proofErr w:type="spellStart"/>
      <w:r w:rsidRPr="003A11BC">
        <w:rPr>
          <w:rFonts w:ascii="Times New Roman" w:hAnsi="Times New Roman"/>
          <w:i w:val="0"/>
          <w:sz w:val="24"/>
          <w:szCs w:val="24"/>
        </w:rPr>
        <w:t>P</w:t>
      </w:r>
      <w:r w:rsidR="00166520">
        <w:rPr>
          <w:rFonts w:ascii="Times New Roman" w:hAnsi="Times New Roman"/>
          <w:i w:val="0"/>
          <w:sz w:val="24"/>
          <w:szCs w:val="24"/>
        </w:rPr>
        <w:t>advarių</w:t>
      </w:r>
      <w:proofErr w:type="spellEnd"/>
      <w:proofErr w:type="gramEnd"/>
      <w:r w:rsidR="00166520">
        <w:rPr>
          <w:rFonts w:ascii="Times New Roman" w:hAnsi="Times New Roman"/>
          <w:i w:val="0"/>
          <w:sz w:val="24"/>
          <w:szCs w:val="24"/>
        </w:rPr>
        <w:t xml:space="preserve"> k. </w:t>
      </w:r>
      <w:proofErr w:type="spellStart"/>
      <w:r w:rsidR="00166520">
        <w:rPr>
          <w:rFonts w:ascii="Times New Roman" w:hAnsi="Times New Roman"/>
          <w:i w:val="0"/>
          <w:sz w:val="24"/>
          <w:szCs w:val="24"/>
        </w:rPr>
        <w:t>dalinai</w:t>
      </w:r>
      <w:proofErr w:type="spellEnd"/>
      <w:r w:rsidR="00166520">
        <w:rPr>
          <w:rFonts w:ascii="Times New Roman" w:hAnsi="Times New Roman"/>
          <w:i w:val="0"/>
          <w:sz w:val="24"/>
          <w:szCs w:val="24"/>
        </w:rPr>
        <w:t xml:space="preserve"> </w:t>
      </w:r>
      <w:proofErr w:type="spellStart"/>
      <w:r w:rsidR="00166520">
        <w:rPr>
          <w:rFonts w:ascii="Times New Roman" w:hAnsi="Times New Roman"/>
          <w:i w:val="0"/>
          <w:sz w:val="24"/>
          <w:szCs w:val="24"/>
        </w:rPr>
        <w:t>sutvarkytas</w:t>
      </w:r>
      <w:proofErr w:type="spellEnd"/>
      <w:r w:rsidR="00166520">
        <w:rPr>
          <w:rFonts w:ascii="Times New Roman" w:hAnsi="Times New Roman"/>
          <w:i w:val="0"/>
          <w:sz w:val="24"/>
          <w:szCs w:val="24"/>
        </w:rPr>
        <w:t xml:space="preserve"> </w:t>
      </w:r>
      <w:proofErr w:type="spellStart"/>
      <w:r w:rsidRPr="003A11BC">
        <w:rPr>
          <w:rFonts w:ascii="Times New Roman" w:hAnsi="Times New Roman"/>
          <w:i w:val="0"/>
          <w:sz w:val="24"/>
          <w:szCs w:val="24"/>
        </w:rPr>
        <w:t>namo</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stogas</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Ž</w:t>
      </w:r>
      <w:r w:rsidR="00166520">
        <w:rPr>
          <w:rFonts w:ascii="Times New Roman" w:hAnsi="Times New Roman"/>
          <w:i w:val="0"/>
          <w:sz w:val="24"/>
          <w:szCs w:val="24"/>
        </w:rPr>
        <w:t>emaičių</w:t>
      </w:r>
      <w:proofErr w:type="spellEnd"/>
      <w:r w:rsidR="00166520">
        <w:rPr>
          <w:rFonts w:ascii="Times New Roman" w:hAnsi="Times New Roman"/>
          <w:i w:val="0"/>
          <w:sz w:val="24"/>
          <w:szCs w:val="24"/>
        </w:rPr>
        <w:t xml:space="preserve"> g. 2 </w:t>
      </w:r>
      <w:proofErr w:type="spellStart"/>
      <w:r w:rsidR="00166520">
        <w:rPr>
          <w:rFonts w:ascii="Times New Roman" w:hAnsi="Times New Roman"/>
          <w:i w:val="0"/>
          <w:sz w:val="24"/>
          <w:szCs w:val="24"/>
        </w:rPr>
        <w:t>Padvarių</w:t>
      </w:r>
      <w:proofErr w:type="spellEnd"/>
      <w:r w:rsidR="00166520">
        <w:rPr>
          <w:rFonts w:ascii="Times New Roman" w:hAnsi="Times New Roman"/>
          <w:i w:val="0"/>
          <w:sz w:val="24"/>
          <w:szCs w:val="24"/>
        </w:rPr>
        <w:t xml:space="preserve"> k. </w:t>
      </w:r>
      <w:proofErr w:type="spellStart"/>
      <w:r w:rsidR="00166520">
        <w:rPr>
          <w:rFonts w:ascii="Times New Roman" w:hAnsi="Times New Roman"/>
          <w:i w:val="0"/>
          <w:sz w:val="24"/>
          <w:szCs w:val="24"/>
        </w:rPr>
        <w:t>namui</w:t>
      </w:r>
      <w:proofErr w:type="spellEnd"/>
      <w:r w:rsidR="00166520">
        <w:rPr>
          <w:rFonts w:ascii="Times New Roman" w:hAnsi="Times New Roman"/>
          <w:i w:val="0"/>
          <w:sz w:val="24"/>
          <w:szCs w:val="24"/>
        </w:rPr>
        <w:t xml:space="preserve"> </w:t>
      </w:r>
      <w:proofErr w:type="spellStart"/>
      <w:r w:rsidRPr="003A11BC">
        <w:rPr>
          <w:rFonts w:ascii="Times New Roman" w:hAnsi="Times New Roman"/>
          <w:i w:val="0"/>
          <w:sz w:val="24"/>
          <w:szCs w:val="24"/>
        </w:rPr>
        <w:t>vandentiekio</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ir</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nuotekų</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tinklai</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prijungti</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prie</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miesto</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bendrųjų</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tinklų</w:t>
      </w:r>
      <w:proofErr w:type="spellEnd"/>
      <w:r w:rsidRPr="003A11BC">
        <w:rPr>
          <w:rFonts w:ascii="Times New Roman" w:hAnsi="Times New Roman"/>
          <w:i w:val="0"/>
          <w:sz w:val="24"/>
          <w:szCs w:val="24"/>
        </w:rPr>
        <w:t xml:space="preserve">. </w:t>
      </w:r>
      <w:proofErr w:type="spellStart"/>
      <w:proofErr w:type="gramStart"/>
      <w:r w:rsidRPr="003A11BC">
        <w:rPr>
          <w:rFonts w:ascii="Times New Roman" w:hAnsi="Times New Roman"/>
          <w:i w:val="0"/>
          <w:sz w:val="24"/>
          <w:szCs w:val="24"/>
        </w:rPr>
        <w:t>Šiems</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darbams</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iš</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kaupiamųjų</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nuomos</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mokesčio</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lėšų</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skirta</w:t>
      </w:r>
      <w:proofErr w:type="spellEnd"/>
      <w:r w:rsidRPr="003A11BC">
        <w:rPr>
          <w:rFonts w:ascii="Times New Roman" w:hAnsi="Times New Roman"/>
          <w:i w:val="0"/>
          <w:sz w:val="24"/>
          <w:szCs w:val="24"/>
        </w:rPr>
        <w:t xml:space="preserve"> 21, 00 </w:t>
      </w:r>
      <w:proofErr w:type="spellStart"/>
      <w:r w:rsidRPr="003A11BC">
        <w:rPr>
          <w:rFonts w:ascii="Times New Roman" w:hAnsi="Times New Roman"/>
          <w:i w:val="0"/>
          <w:sz w:val="24"/>
          <w:szCs w:val="24"/>
        </w:rPr>
        <w:t>tūkst</w:t>
      </w:r>
      <w:proofErr w:type="spellEnd"/>
      <w:r w:rsidRPr="003A11BC">
        <w:rPr>
          <w:rFonts w:ascii="Times New Roman" w:hAnsi="Times New Roman"/>
          <w:i w:val="0"/>
          <w:sz w:val="24"/>
          <w:szCs w:val="24"/>
        </w:rPr>
        <w:t>.</w:t>
      </w:r>
      <w:proofErr w:type="gramEnd"/>
      <w:r w:rsidRPr="003A11BC">
        <w:rPr>
          <w:rFonts w:ascii="Times New Roman" w:hAnsi="Times New Roman"/>
          <w:i w:val="0"/>
          <w:sz w:val="24"/>
          <w:szCs w:val="24"/>
        </w:rPr>
        <w:t xml:space="preserve"> </w:t>
      </w:r>
      <w:proofErr w:type="gramStart"/>
      <w:r w:rsidRPr="003A11BC">
        <w:rPr>
          <w:rFonts w:ascii="Times New Roman" w:hAnsi="Times New Roman"/>
          <w:i w:val="0"/>
          <w:sz w:val="24"/>
          <w:szCs w:val="24"/>
        </w:rPr>
        <w:t>Lt</w:t>
      </w:r>
      <w:r w:rsidRPr="003A11BC">
        <w:t>.</w:t>
      </w:r>
      <w:proofErr w:type="gramEnd"/>
    </w:p>
    <w:p w:rsidR="003A11BC" w:rsidRPr="003A11BC" w:rsidRDefault="000A13BC" w:rsidP="003A11BC">
      <w:pPr>
        <w:pStyle w:val="Betarp"/>
        <w:jc w:val="both"/>
        <w:rPr>
          <w:rFonts w:ascii="Times New Roman" w:hAnsi="Times New Roman"/>
          <w:i w:val="0"/>
          <w:sz w:val="24"/>
          <w:szCs w:val="24"/>
        </w:rPr>
      </w:pPr>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Įgyvendin</w:t>
      </w:r>
      <w:r w:rsidR="00BE6210" w:rsidRPr="003A11BC">
        <w:rPr>
          <w:rFonts w:ascii="Times New Roman" w:hAnsi="Times New Roman"/>
          <w:i w:val="0"/>
          <w:sz w:val="24"/>
          <w:szCs w:val="24"/>
        </w:rPr>
        <w:t>d</w:t>
      </w:r>
      <w:r w:rsidRPr="003A11BC">
        <w:rPr>
          <w:rFonts w:ascii="Times New Roman" w:hAnsi="Times New Roman"/>
          <w:i w:val="0"/>
          <w:sz w:val="24"/>
          <w:szCs w:val="24"/>
        </w:rPr>
        <w:t>a</w:t>
      </w:r>
      <w:r w:rsidR="00C5089C" w:rsidRPr="003A11BC">
        <w:rPr>
          <w:rFonts w:ascii="Times New Roman" w:hAnsi="Times New Roman"/>
          <w:i w:val="0"/>
          <w:sz w:val="24"/>
          <w:szCs w:val="24"/>
        </w:rPr>
        <w:t>ma</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Vietos</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bendruomenių</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savivaldos</w:t>
      </w:r>
      <w:proofErr w:type="spellEnd"/>
      <w:r w:rsidRPr="003A11BC">
        <w:rPr>
          <w:rFonts w:ascii="Times New Roman" w:hAnsi="Times New Roman"/>
          <w:i w:val="0"/>
          <w:sz w:val="24"/>
          <w:szCs w:val="24"/>
        </w:rPr>
        <w:t xml:space="preserve"> 201</w:t>
      </w:r>
      <w:r w:rsidR="00D6418E" w:rsidRPr="003A11BC">
        <w:rPr>
          <w:rFonts w:ascii="Times New Roman" w:hAnsi="Times New Roman"/>
          <w:i w:val="0"/>
          <w:sz w:val="24"/>
          <w:szCs w:val="24"/>
        </w:rPr>
        <w:t>3</w:t>
      </w:r>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m</w:t>
      </w:r>
      <w:r w:rsidR="00166520">
        <w:rPr>
          <w:rFonts w:ascii="Times New Roman" w:hAnsi="Times New Roman"/>
          <w:i w:val="0"/>
          <w:sz w:val="24"/>
          <w:szCs w:val="24"/>
        </w:rPr>
        <w:t>etų</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programą</w:t>
      </w:r>
      <w:proofErr w:type="spellEnd"/>
      <w:r w:rsidR="00BE6210" w:rsidRPr="003A11BC">
        <w:rPr>
          <w:rFonts w:ascii="Times New Roman" w:hAnsi="Times New Roman"/>
          <w:i w:val="0"/>
          <w:sz w:val="24"/>
          <w:szCs w:val="24"/>
        </w:rPr>
        <w:t>,</w:t>
      </w:r>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seniūnija</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bendruomenių</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viešųjų</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poreikių</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tenkinimui</w:t>
      </w:r>
      <w:proofErr w:type="spellEnd"/>
      <w:r w:rsidRPr="003A11BC">
        <w:rPr>
          <w:rFonts w:ascii="Times New Roman" w:hAnsi="Times New Roman"/>
          <w:i w:val="0"/>
          <w:sz w:val="24"/>
          <w:szCs w:val="24"/>
        </w:rPr>
        <w:t xml:space="preserve"> </w:t>
      </w:r>
      <w:proofErr w:type="spellStart"/>
      <w:r w:rsidR="00BE6210" w:rsidRPr="003A11BC">
        <w:rPr>
          <w:rFonts w:ascii="Times New Roman" w:hAnsi="Times New Roman"/>
          <w:i w:val="0"/>
          <w:sz w:val="24"/>
          <w:szCs w:val="24"/>
        </w:rPr>
        <w:t>panaudojo</w:t>
      </w:r>
      <w:proofErr w:type="spellEnd"/>
      <w:r w:rsidRPr="003A11BC">
        <w:rPr>
          <w:rFonts w:ascii="Times New Roman" w:hAnsi="Times New Roman"/>
          <w:i w:val="0"/>
          <w:sz w:val="24"/>
          <w:szCs w:val="24"/>
        </w:rPr>
        <w:t xml:space="preserve"> </w:t>
      </w:r>
      <w:proofErr w:type="spellStart"/>
      <w:r w:rsidRPr="003A11BC">
        <w:rPr>
          <w:rFonts w:ascii="Times New Roman" w:hAnsi="Times New Roman"/>
          <w:i w:val="0"/>
          <w:sz w:val="24"/>
          <w:szCs w:val="24"/>
        </w:rPr>
        <w:t>vis</w:t>
      </w:r>
      <w:r w:rsidR="00BE6210" w:rsidRPr="003A11BC">
        <w:rPr>
          <w:rFonts w:ascii="Times New Roman" w:hAnsi="Times New Roman"/>
          <w:i w:val="0"/>
          <w:sz w:val="24"/>
          <w:szCs w:val="24"/>
        </w:rPr>
        <w:t>u</w:t>
      </w:r>
      <w:r w:rsidRPr="003A11BC">
        <w:rPr>
          <w:rFonts w:ascii="Times New Roman" w:hAnsi="Times New Roman"/>
          <w:i w:val="0"/>
          <w:sz w:val="24"/>
          <w:szCs w:val="24"/>
        </w:rPr>
        <w:t>s</w:t>
      </w:r>
      <w:proofErr w:type="spellEnd"/>
      <w:r w:rsidRPr="003A11BC">
        <w:rPr>
          <w:rFonts w:ascii="Times New Roman" w:hAnsi="Times New Roman"/>
          <w:i w:val="0"/>
          <w:sz w:val="24"/>
          <w:szCs w:val="24"/>
        </w:rPr>
        <w:t xml:space="preserve"> </w:t>
      </w:r>
      <w:r w:rsidR="00D6418E" w:rsidRPr="003A11BC">
        <w:rPr>
          <w:rFonts w:ascii="Times New Roman" w:hAnsi="Times New Roman"/>
          <w:i w:val="0"/>
          <w:sz w:val="24"/>
          <w:szCs w:val="24"/>
        </w:rPr>
        <w:t>15287,25</w:t>
      </w:r>
      <w:r w:rsidRPr="003A11BC">
        <w:rPr>
          <w:rFonts w:ascii="Times New Roman" w:hAnsi="Times New Roman"/>
          <w:i w:val="0"/>
          <w:sz w:val="24"/>
          <w:szCs w:val="24"/>
        </w:rPr>
        <w:t xml:space="preserve"> Lt.</w:t>
      </w:r>
      <w:r w:rsidR="00BE6210"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Seniūnijos</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bendruomenių</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kultūriniams</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ir</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kitiems</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renginiams</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skirta</w:t>
      </w:r>
      <w:proofErr w:type="spellEnd"/>
      <w:r w:rsidR="003A11BC" w:rsidRPr="003A11BC">
        <w:rPr>
          <w:rFonts w:ascii="Times New Roman" w:hAnsi="Times New Roman"/>
          <w:i w:val="0"/>
          <w:sz w:val="24"/>
          <w:szCs w:val="24"/>
        </w:rPr>
        <w:t xml:space="preserve"> 5876,25 Lt, </w:t>
      </w:r>
      <w:proofErr w:type="spellStart"/>
      <w:r w:rsidR="003A11BC" w:rsidRPr="003A11BC">
        <w:rPr>
          <w:rFonts w:ascii="Times New Roman" w:hAnsi="Times New Roman"/>
          <w:i w:val="0"/>
          <w:sz w:val="24"/>
          <w:szCs w:val="24"/>
        </w:rPr>
        <w:t>viešųjų</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erdvių</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ir</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aplinkos</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kokybės</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gerinimui</w:t>
      </w:r>
      <w:proofErr w:type="spellEnd"/>
      <w:r w:rsidR="003A11BC" w:rsidRPr="003A11BC">
        <w:rPr>
          <w:rFonts w:ascii="Times New Roman" w:hAnsi="Times New Roman"/>
          <w:i w:val="0"/>
          <w:sz w:val="24"/>
          <w:szCs w:val="24"/>
        </w:rPr>
        <w:t xml:space="preserve"> - 7286,00 Lt, </w:t>
      </w:r>
      <w:proofErr w:type="spellStart"/>
      <w:r w:rsidR="003A11BC" w:rsidRPr="003A11BC">
        <w:rPr>
          <w:rFonts w:ascii="Times New Roman" w:hAnsi="Times New Roman"/>
          <w:i w:val="0"/>
          <w:sz w:val="24"/>
          <w:szCs w:val="24"/>
        </w:rPr>
        <w:t>kitoms</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vietos</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bendruomenių</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gyvenimo</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kokybę</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gerinančioms</w:t>
      </w:r>
      <w:proofErr w:type="spellEnd"/>
      <w:r w:rsidR="003A11BC" w:rsidRPr="003A11BC">
        <w:rPr>
          <w:rFonts w:ascii="Times New Roman" w:hAnsi="Times New Roman"/>
          <w:i w:val="0"/>
          <w:sz w:val="24"/>
          <w:szCs w:val="24"/>
        </w:rPr>
        <w:t xml:space="preserve"> </w:t>
      </w:r>
      <w:proofErr w:type="spellStart"/>
      <w:r w:rsidR="003A11BC" w:rsidRPr="003A11BC">
        <w:rPr>
          <w:rFonts w:ascii="Times New Roman" w:hAnsi="Times New Roman"/>
          <w:i w:val="0"/>
          <w:sz w:val="24"/>
          <w:szCs w:val="24"/>
        </w:rPr>
        <w:t>iniciatyvoms</w:t>
      </w:r>
      <w:proofErr w:type="spellEnd"/>
      <w:r w:rsidR="003A11BC" w:rsidRPr="003A11BC">
        <w:rPr>
          <w:rFonts w:ascii="Times New Roman" w:hAnsi="Times New Roman"/>
          <w:i w:val="0"/>
          <w:sz w:val="24"/>
          <w:szCs w:val="24"/>
        </w:rPr>
        <w:t xml:space="preserve"> - 2125, 00 Lt.      </w:t>
      </w:r>
    </w:p>
    <w:p w:rsidR="002C0F32" w:rsidRDefault="000A13BC" w:rsidP="000A13BC">
      <w:pPr>
        <w:jc w:val="both"/>
        <w:rPr>
          <w:sz w:val="24"/>
          <w:szCs w:val="24"/>
        </w:rPr>
      </w:pPr>
      <w:r w:rsidRPr="000A13BC">
        <w:rPr>
          <w:sz w:val="24"/>
          <w:szCs w:val="24"/>
        </w:rPr>
        <w:t xml:space="preserve">               Seniūnija kartu su sporto klubais, kultūros skyriais, bendruomenėmis bei </w:t>
      </w:r>
      <w:proofErr w:type="spellStart"/>
      <w:r w:rsidRPr="000A13BC">
        <w:rPr>
          <w:sz w:val="24"/>
          <w:szCs w:val="24"/>
        </w:rPr>
        <w:t>seniūnaičiais</w:t>
      </w:r>
      <w:proofErr w:type="spellEnd"/>
      <w:r w:rsidRPr="000A13BC">
        <w:rPr>
          <w:sz w:val="24"/>
          <w:szCs w:val="24"/>
        </w:rPr>
        <w:t xml:space="preserve"> organizavo įvairius spo</w:t>
      </w:r>
      <w:r w:rsidR="00BE6210">
        <w:rPr>
          <w:sz w:val="24"/>
          <w:szCs w:val="24"/>
        </w:rPr>
        <w:t>rtinius, kultūrinius renginius,</w:t>
      </w:r>
      <w:r w:rsidRPr="000A13BC">
        <w:rPr>
          <w:sz w:val="24"/>
          <w:szCs w:val="24"/>
        </w:rPr>
        <w:t xml:space="preserve"> </w:t>
      </w:r>
      <w:r w:rsidR="00BE6210">
        <w:rPr>
          <w:sz w:val="24"/>
          <w:szCs w:val="24"/>
        </w:rPr>
        <w:t>a</w:t>
      </w:r>
      <w:r w:rsidRPr="000A13BC">
        <w:rPr>
          <w:sz w:val="24"/>
          <w:szCs w:val="24"/>
        </w:rPr>
        <w:t>ktyviai ir gausiai dalyvavo Rudens derliaus šventėje</w:t>
      </w:r>
      <w:r>
        <w:rPr>
          <w:sz w:val="24"/>
          <w:szCs w:val="24"/>
        </w:rPr>
        <w:t>.</w:t>
      </w:r>
      <w:r w:rsidR="008413AA">
        <w:rPr>
          <w:sz w:val="24"/>
          <w:szCs w:val="24"/>
        </w:rPr>
        <w:t xml:space="preserve">     </w:t>
      </w:r>
    </w:p>
    <w:p w:rsidR="007706B2" w:rsidRDefault="002C0F32" w:rsidP="008413AA">
      <w:pPr>
        <w:pStyle w:val="Betarp"/>
        <w:jc w:val="both"/>
        <w:rPr>
          <w:rFonts w:ascii="Times New Roman" w:hAnsi="Times New Roman"/>
          <w:i w:val="0"/>
          <w:sz w:val="24"/>
          <w:szCs w:val="24"/>
          <w:lang w:val="lt-LT"/>
        </w:rPr>
      </w:pPr>
      <w:r>
        <w:rPr>
          <w:rFonts w:ascii="Times New Roman" w:hAnsi="Times New Roman"/>
          <w:sz w:val="24"/>
          <w:szCs w:val="24"/>
          <w:lang w:val="lt-LT"/>
        </w:rPr>
        <w:t xml:space="preserve">              </w:t>
      </w:r>
      <w:r w:rsidR="003B3B37" w:rsidRPr="008413AA">
        <w:rPr>
          <w:rFonts w:ascii="Times New Roman" w:hAnsi="Times New Roman"/>
          <w:sz w:val="24"/>
          <w:szCs w:val="24"/>
          <w:u w:val="single"/>
          <w:lang w:val="lt-LT"/>
        </w:rPr>
        <w:t>Salantų miesto seniūnija</w:t>
      </w:r>
      <w:r w:rsidR="003B3B37" w:rsidRPr="008413AA">
        <w:rPr>
          <w:rFonts w:ascii="Times New Roman" w:hAnsi="Times New Roman"/>
          <w:b/>
          <w:sz w:val="24"/>
          <w:szCs w:val="24"/>
          <w:lang w:val="lt-LT"/>
        </w:rPr>
        <w:t>.</w:t>
      </w:r>
      <w:r w:rsidR="00EE39A3" w:rsidRPr="008413AA">
        <w:rPr>
          <w:rFonts w:ascii="Times New Roman" w:hAnsi="Times New Roman"/>
          <w:b/>
          <w:sz w:val="24"/>
          <w:szCs w:val="24"/>
          <w:lang w:val="lt-LT"/>
        </w:rPr>
        <w:t xml:space="preserve"> </w:t>
      </w:r>
      <w:r w:rsidR="0009595F" w:rsidRPr="008413AA">
        <w:rPr>
          <w:rFonts w:ascii="Times New Roman" w:hAnsi="Times New Roman"/>
          <w:i w:val="0"/>
          <w:sz w:val="24"/>
          <w:szCs w:val="24"/>
          <w:lang w:val="lt-LT"/>
        </w:rPr>
        <w:t>Salantų miesto seniūnijos plotas</w:t>
      </w:r>
      <w:r w:rsidR="008413AA">
        <w:rPr>
          <w:rFonts w:ascii="Times New Roman" w:hAnsi="Times New Roman"/>
          <w:i w:val="0"/>
          <w:sz w:val="24"/>
          <w:szCs w:val="24"/>
          <w:lang w:val="lt-LT"/>
        </w:rPr>
        <w:t xml:space="preserve"> – 330 ha. Gyventojų yra 1</w:t>
      </w:r>
      <w:r w:rsidR="007706B2">
        <w:rPr>
          <w:rFonts w:ascii="Times New Roman" w:hAnsi="Times New Roman"/>
          <w:i w:val="0"/>
          <w:sz w:val="24"/>
          <w:szCs w:val="24"/>
          <w:lang w:val="lt-LT"/>
        </w:rPr>
        <w:t>702</w:t>
      </w:r>
      <w:r w:rsidR="0009595F" w:rsidRPr="008413AA">
        <w:rPr>
          <w:rFonts w:ascii="Times New Roman" w:hAnsi="Times New Roman"/>
          <w:i w:val="0"/>
          <w:sz w:val="24"/>
          <w:szCs w:val="24"/>
          <w:lang w:val="lt-LT"/>
        </w:rPr>
        <w:t>.</w:t>
      </w:r>
      <w:r w:rsidR="008413AA">
        <w:rPr>
          <w:rFonts w:ascii="Times New Roman" w:hAnsi="Times New Roman"/>
          <w:i w:val="0"/>
          <w:sz w:val="24"/>
          <w:szCs w:val="24"/>
          <w:lang w:val="lt-LT"/>
        </w:rPr>
        <w:t xml:space="preserve"> </w:t>
      </w:r>
      <w:r w:rsidR="007706B2" w:rsidRPr="008413AA">
        <w:rPr>
          <w:rFonts w:ascii="Times New Roman" w:hAnsi="Times New Roman"/>
          <w:i w:val="0"/>
          <w:sz w:val="24"/>
          <w:szCs w:val="24"/>
          <w:lang w:val="lt-LT"/>
        </w:rPr>
        <w:t>Salantų</w:t>
      </w:r>
      <w:r w:rsidR="007706B2" w:rsidRPr="007706B2">
        <w:rPr>
          <w:rFonts w:ascii="Times New Roman" w:hAnsi="Times New Roman"/>
          <w:i w:val="0"/>
          <w:spacing w:val="-5"/>
          <w:sz w:val="24"/>
          <w:szCs w:val="24"/>
        </w:rPr>
        <w:t xml:space="preserve"> </w:t>
      </w:r>
      <w:proofErr w:type="spellStart"/>
      <w:r w:rsidR="007706B2" w:rsidRPr="007706B2">
        <w:rPr>
          <w:rFonts w:ascii="Times New Roman" w:hAnsi="Times New Roman"/>
          <w:i w:val="0"/>
          <w:spacing w:val="-5"/>
          <w:sz w:val="24"/>
          <w:szCs w:val="24"/>
        </w:rPr>
        <w:t>mieste</w:t>
      </w:r>
      <w:proofErr w:type="spellEnd"/>
      <w:r w:rsidR="007706B2" w:rsidRPr="007706B2">
        <w:rPr>
          <w:rFonts w:ascii="Times New Roman" w:hAnsi="Times New Roman"/>
          <w:i w:val="0"/>
          <w:spacing w:val="-5"/>
          <w:sz w:val="24"/>
          <w:szCs w:val="24"/>
        </w:rPr>
        <w:t xml:space="preserve"> </w:t>
      </w:r>
      <w:proofErr w:type="spellStart"/>
      <w:r w:rsidR="007706B2" w:rsidRPr="007706B2">
        <w:rPr>
          <w:rFonts w:ascii="Times New Roman" w:hAnsi="Times New Roman"/>
          <w:i w:val="0"/>
          <w:spacing w:val="-5"/>
          <w:sz w:val="24"/>
          <w:szCs w:val="24"/>
        </w:rPr>
        <w:t>patvirtintos</w:t>
      </w:r>
      <w:proofErr w:type="spellEnd"/>
      <w:r w:rsidR="007706B2" w:rsidRPr="007706B2">
        <w:rPr>
          <w:rFonts w:ascii="Times New Roman" w:hAnsi="Times New Roman"/>
          <w:i w:val="0"/>
          <w:spacing w:val="-5"/>
          <w:sz w:val="24"/>
          <w:szCs w:val="24"/>
        </w:rPr>
        <w:t xml:space="preserve"> </w:t>
      </w:r>
      <w:r w:rsidR="007706B2">
        <w:rPr>
          <w:rFonts w:ascii="Times New Roman" w:hAnsi="Times New Roman"/>
          <w:i w:val="0"/>
          <w:spacing w:val="-5"/>
          <w:sz w:val="24"/>
          <w:szCs w:val="24"/>
        </w:rPr>
        <w:t>4</w:t>
      </w:r>
      <w:r w:rsidR="007706B2" w:rsidRPr="007706B2">
        <w:rPr>
          <w:rFonts w:ascii="Times New Roman" w:hAnsi="Times New Roman"/>
          <w:i w:val="0"/>
          <w:spacing w:val="-5"/>
          <w:sz w:val="24"/>
          <w:szCs w:val="24"/>
        </w:rPr>
        <w:t xml:space="preserve"> </w:t>
      </w:r>
      <w:proofErr w:type="spellStart"/>
      <w:r w:rsidR="007706B2" w:rsidRPr="007706B2">
        <w:rPr>
          <w:rFonts w:ascii="Times New Roman" w:hAnsi="Times New Roman"/>
          <w:i w:val="0"/>
          <w:spacing w:val="-5"/>
          <w:sz w:val="24"/>
          <w:szCs w:val="24"/>
        </w:rPr>
        <w:t>seniūnaitijos</w:t>
      </w:r>
      <w:proofErr w:type="spellEnd"/>
      <w:r w:rsidR="007706B2">
        <w:rPr>
          <w:rFonts w:ascii="Times New Roman" w:hAnsi="Times New Roman"/>
          <w:i w:val="0"/>
          <w:sz w:val="24"/>
          <w:szCs w:val="24"/>
          <w:lang w:val="lt-LT"/>
        </w:rPr>
        <w:t>.</w:t>
      </w:r>
      <w:r w:rsidR="008413AA">
        <w:rPr>
          <w:rFonts w:ascii="Times New Roman" w:hAnsi="Times New Roman"/>
          <w:i w:val="0"/>
          <w:sz w:val="24"/>
          <w:szCs w:val="24"/>
          <w:lang w:val="lt-LT"/>
        </w:rPr>
        <w:t xml:space="preserve"> </w:t>
      </w:r>
      <w:proofErr w:type="spellStart"/>
      <w:proofErr w:type="gramStart"/>
      <w:r w:rsidR="007706B2" w:rsidRPr="007706B2">
        <w:rPr>
          <w:rFonts w:ascii="Times New Roman" w:hAnsi="Times New Roman"/>
          <w:i w:val="0"/>
          <w:spacing w:val="-5"/>
          <w:sz w:val="24"/>
          <w:szCs w:val="24"/>
        </w:rPr>
        <w:t>Įvyko</w:t>
      </w:r>
      <w:proofErr w:type="spellEnd"/>
      <w:r w:rsidR="007706B2" w:rsidRPr="007706B2">
        <w:rPr>
          <w:rFonts w:ascii="Times New Roman" w:hAnsi="Times New Roman"/>
          <w:i w:val="0"/>
          <w:spacing w:val="-5"/>
          <w:sz w:val="24"/>
          <w:szCs w:val="24"/>
        </w:rPr>
        <w:t xml:space="preserve"> </w:t>
      </w:r>
      <w:proofErr w:type="spellStart"/>
      <w:r w:rsidR="007706B2">
        <w:rPr>
          <w:rFonts w:ascii="Times New Roman" w:hAnsi="Times New Roman"/>
          <w:i w:val="0"/>
          <w:spacing w:val="-5"/>
          <w:sz w:val="24"/>
          <w:szCs w:val="24"/>
        </w:rPr>
        <w:t>trys</w:t>
      </w:r>
      <w:proofErr w:type="spellEnd"/>
      <w:r w:rsidR="007706B2" w:rsidRPr="007706B2">
        <w:rPr>
          <w:rFonts w:ascii="Times New Roman" w:hAnsi="Times New Roman"/>
          <w:i w:val="0"/>
          <w:spacing w:val="-5"/>
          <w:sz w:val="24"/>
          <w:szCs w:val="24"/>
        </w:rPr>
        <w:t xml:space="preserve"> </w:t>
      </w:r>
      <w:proofErr w:type="spellStart"/>
      <w:r w:rsidR="007706B2" w:rsidRPr="007706B2">
        <w:rPr>
          <w:rFonts w:ascii="Times New Roman" w:hAnsi="Times New Roman"/>
          <w:i w:val="0"/>
          <w:spacing w:val="-5"/>
          <w:sz w:val="24"/>
          <w:szCs w:val="24"/>
        </w:rPr>
        <w:t>seniūnaiči</w:t>
      </w:r>
      <w:r w:rsidR="007706B2" w:rsidRPr="007706B2">
        <w:rPr>
          <w:rFonts w:ascii="Times New Roman" w:hAnsi="Times New Roman"/>
          <w:i w:val="0"/>
          <w:sz w:val="24"/>
          <w:szCs w:val="24"/>
        </w:rPr>
        <w:t>ų</w:t>
      </w:r>
      <w:proofErr w:type="spellEnd"/>
      <w:r w:rsidR="007706B2" w:rsidRPr="007706B2">
        <w:rPr>
          <w:rFonts w:ascii="Times New Roman" w:hAnsi="Times New Roman"/>
          <w:i w:val="0"/>
          <w:spacing w:val="-5"/>
          <w:sz w:val="24"/>
          <w:szCs w:val="24"/>
        </w:rPr>
        <w:t xml:space="preserve"> </w:t>
      </w:r>
      <w:proofErr w:type="spellStart"/>
      <w:r w:rsidR="007706B2" w:rsidRPr="007706B2">
        <w:rPr>
          <w:rFonts w:ascii="Times New Roman" w:hAnsi="Times New Roman"/>
          <w:i w:val="0"/>
          <w:spacing w:val="-5"/>
          <w:sz w:val="24"/>
          <w:szCs w:val="24"/>
        </w:rPr>
        <w:t>sueigos</w:t>
      </w:r>
      <w:proofErr w:type="spellEnd"/>
      <w:r w:rsidR="007706B2" w:rsidRPr="007706B2">
        <w:rPr>
          <w:rFonts w:ascii="Times New Roman" w:hAnsi="Times New Roman"/>
          <w:i w:val="0"/>
          <w:spacing w:val="-5"/>
          <w:sz w:val="24"/>
          <w:szCs w:val="24"/>
        </w:rPr>
        <w:t>.</w:t>
      </w:r>
      <w:proofErr w:type="gramEnd"/>
      <w:r w:rsidR="007706B2">
        <w:rPr>
          <w:spacing w:val="-5"/>
          <w:sz w:val="24"/>
          <w:szCs w:val="24"/>
        </w:rPr>
        <w:t xml:space="preserve"> </w:t>
      </w:r>
      <w:r w:rsidR="008413AA">
        <w:rPr>
          <w:rFonts w:ascii="Times New Roman" w:hAnsi="Times New Roman"/>
          <w:i w:val="0"/>
          <w:sz w:val="24"/>
          <w:szCs w:val="24"/>
          <w:lang w:val="lt-LT"/>
        </w:rPr>
        <w:t xml:space="preserve">         </w:t>
      </w:r>
      <w:r w:rsidR="00FF2181">
        <w:rPr>
          <w:rFonts w:ascii="Times New Roman" w:hAnsi="Times New Roman"/>
          <w:i w:val="0"/>
          <w:sz w:val="24"/>
          <w:szCs w:val="24"/>
          <w:lang w:val="lt-LT"/>
        </w:rPr>
        <w:t xml:space="preserve"> </w:t>
      </w:r>
    </w:p>
    <w:p w:rsidR="0009595F" w:rsidRPr="006B4502" w:rsidRDefault="00C5414B" w:rsidP="008413AA">
      <w:pPr>
        <w:pStyle w:val="Betarp"/>
        <w:jc w:val="both"/>
        <w:rPr>
          <w:rFonts w:ascii="Times New Roman" w:hAnsi="Times New Roman"/>
          <w:i w:val="0"/>
          <w:sz w:val="24"/>
          <w:szCs w:val="24"/>
          <w:lang w:val="lt-LT"/>
        </w:rPr>
      </w:pPr>
      <w:r>
        <w:rPr>
          <w:rFonts w:ascii="Times New Roman" w:hAnsi="Times New Roman"/>
          <w:i w:val="0"/>
          <w:sz w:val="24"/>
          <w:szCs w:val="24"/>
          <w:lang w:val="lt-LT"/>
        </w:rPr>
        <w:t xml:space="preserve">              </w:t>
      </w:r>
      <w:r w:rsidR="00FF2181">
        <w:rPr>
          <w:rFonts w:ascii="Times New Roman" w:hAnsi="Times New Roman"/>
          <w:i w:val="0"/>
          <w:sz w:val="24"/>
          <w:szCs w:val="24"/>
          <w:lang w:val="lt-LT"/>
        </w:rPr>
        <w:t xml:space="preserve"> </w:t>
      </w:r>
      <w:r w:rsidR="0009595F" w:rsidRPr="006B4502">
        <w:rPr>
          <w:rFonts w:ascii="Times New Roman" w:hAnsi="Times New Roman"/>
          <w:i w:val="0"/>
          <w:sz w:val="24"/>
          <w:szCs w:val="24"/>
          <w:lang w:val="lt-LT"/>
        </w:rPr>
        <w:t>Per 20</w:t>
      </w:r>
      <w:r w:rsidR="000C6CC3">
        <w:rPr>
          <w:rFonts w:ascii="Times New Roman" w:hAnsi="Times New Roman"/>
          <w:i w:val="0"/>
          <w:sz w:val="24"/>
          <w:szCs w:val="24"/>
          <w:lang w:val="lt-LT"/>
        </w:rPr>
        <w:t>1</w:t>
      </w:r>
      <w:r>
        <w:rPr>
          <w:rFonts w:ascii="Times New Roman" w:hAnsi="Times New Roman"/>
          <w:i w:val="0"/>
          <w:sz w:val="24"/>
          <w:szCs w:val="24"/>
          <w:lang w:val="lt-LT"/>
        </w:rPr>
        <w:t>3</w:t>
      </w:r>
      <w:r w:rsidR="0009595F" w:rsidRPr="006B4502">
        <w:rPr>
          <w:rFonts w:ascii="Times New Roman" w:hAnsi="Times New Roman"/>
          <w:i w:val="0"/>
          <w:sz w:val="24"/>
          <w:szCs w:val="24"/>
          <w:lang w:val="lt-LT"/>
        </w:rPr>
        <w:t xml:space="preserve"> m</w:t>
      </w:r>
      <w:r w:rsidR="00166520">
        <w:rPr>
          <w:rFonts w:ascii="Times New Roman" w:hAnsi="Times New Roman"/>
          <w:i w:val="0"/>
          <w:sz w:val="24"/>
          <w:szCs w:val="24"/>
          <w:lang w:val="lt-LT"/>
        </w:rPr>
        <w:t>etus</w:t>
      </w:r>
      <w:r w:rsidR="0009595F" w:rsidRPr="006B4502">
        <w:rPr>
          <w:rFonts w:ascii="Times New Roman" w:hAnsi="Times New Roman"/>
          <w:i w:val="0"/>
          <w:sz w:val="24"/>
          <w:szCs w:val="24"/>
          <w:lang w:val="lt-LT"/>
        </w:rPr>
        <w:t xml:space="preserve"> seniūnijos gyventojams išduot</w:t>
      </w:r>
      <w:r>
        <w:rPr>
          <w:rFonts w:ascii="Times New Roman" w:hAnsi="Times New Roman"/>
          <w:i w:val="0"/>
          <w:sz w:val="24"/>
          <w:szCs w:val="24"/>
          <w:lang w:val="lt-LT"/>
        </w:rPr>
        <w:t>a</w:t>
      </w:r>
      <w:r w:rsidR="0009595F" w:rsidRPr="006B4502">
        <w:rPr>
          <w:rFonts w:ascii="Times New Roman" w:hAnsi="Times New Roman"/>
          <w:i w:val="0"/>
          <w:sz w:val="24"/>
          <w:szCs w:val="24"/>
          <w:lang w:val="lt-LT"/>
        </w:rPr>
        <w:t xml:space="preserve"> </w:t>
      </w:r>
      <w:r>
        <w:rPr>
          <w:rFonts w:ascii="Times New Roman" w:hAnsi="Times New Roman"/>
          <w:i w:val="0"/>
          <w:sz w:val="24"/>
          <w:szCs w:val="24"/>
          <w:lang w:val="lt-LT"/>
        </w:rPr>
        <w:t>50</w:t>
      </w:r>
      <w:r w:rsidR="0009595F" w:rsidRPr="006B4502">
        <w:rPr>
          <w:rFonts w:ascii="Times New Roman" w:hAnsi="Times New Roman"/>
          <w:i w:val="0"/>
          <w:sz w:val="24"/>
          <w:szCs w:val="24"/>
          <w:lang w:val="lt-LT"/>
        </w:rPr>
        <w:t xml:space="preserve"> įvairi</w:t>
      </w:r>
      <w:r w:rsidRPr="007706B2">
        <w:rPr>
          <w:rFonts w:ascii="Times New Roman" w:hAnsi="Times New Roman"/>
          <w:i w:val="0"/>
          <w:sz w:val="24"/>
          <w:szCs w:val="24"/>
        </w:rPr>
        <w:t>ų</w:t>
      </w:r>
      <w:r w:rsidR="0009595F" w:rsidRPr="006B4502">
        <w:rPr>
          <w:rFonts w:ascii="Times New Roman" w:hAnsi="Times New Roman"/>
          <w:i w:val="0"/>
          <w:sz w:val="24"/>
          <w:szCs w:val="24"/>
          <w:lang w:val="lt-LT"/>
        </w:rPr>
        <w:t xml:space="preserve"> </w:t>
      </w:r>
      <w:proofErr w:type="spellStart"/>
      <w:r w:rsidR="0009595F" w:rsidRPr="006B4502">
        <w:rPr>
          <w:rFonts w:ascii="Times New Roman" w:hAnsi="Times New Roman"/>
          <w:i w:val="0"/>
          <w:sz w:val="24"/>
          <w:szCs w:val="24"/>
          <w:lang w:val="lt-LT"/>
        </w:rPr>
        <w:t>pažym</w:t>
      </w:r>
      <w:proofErr w:type="spellEnd"/>
      <w:r w:rsidRPr="007706B2">
        <w:rPr>
          <w:rFonts w:ascii="Times New Roman" w:hAnsi="Times New Roman"/>
          <w:i w:val="0"/>
          <w:sz w:val="24"/>
          <w:szCs w:val="24"/>
        </w:rPr>
        <w:t>ų</w:t>
      </w:r>
      <w:r w:rsidR="0009595F" w:rsidRPr="006B4502">
        <w:rPr>
          <w:rFonts w:ascii="Times New Roman" w:hAnsi="Times New Roman"/>
          <w:i w:val="0"/>
          <w:sz w:val="24"/>
          <w:szCs w:val="24"/>
          <w:lang w:val="lt-LT"/>
        </w:rPr>
        <w:t>. Seniūnijoje atlik</w:t>
      </w:r>
      <w:r w:rsidR="0053308B">
        <w:rPr>
          <w:rFonts w:ascii="Times New Roman" w:hAnsi="Times New Roman"/>
          <w:i w:val="0"/>
          <w:sz w:val="24"/>
          <w:szCs w:val="24"/>
          <w:lang w:val="lt-LT"/>
        </w:rPr>
        <w:t>t</w:t>
      </w:r>
      <w:r>
        <w:rPr>
          <w:rFonts w:ascii="Times New Roman" w:hAnsi="Times New Roman"/>
          <w:i w:val="0"/>
          <w:sz w:val="24"/>
          <w:szCs w:val="24"/>
          <w:lang w:val="lt-LT"/>
        </w:rPr>
        <w:t>a</w:t>
      </w:r>
      <w:r w:rsidR="0009595F" w:rsidRPr="006B4502">
        <w:rPr>
          <w:rFonts w:ascii="Times New Roman" w:hAnsi="Times New Roman"/>
          <w:i w:val="0"/>
          <w:sz w:val="24"/>
          <w:szCs w:val="24"/>
          <w:lang w:val="lt-LT"/>
        </w:rPr>
        <w:t xml:space="preserve"> </w:t>
      </w:r>
      <w:r>
        <w:rPr>
          <w:rFonts w:ascii="Times New Roman" w:hAnsi="Times New Roman"/>
          <w:i w:val="0"/>
          <w:sz w:val="24"/>
          <w:szCs w:val="24"/>
          <w:lang w:val="lt-LT"/>
        </w:rPr>
        <w:t xml:space="preserve">40 </w:t>
      </w:r>
      <w:r w:rsidR="0009595F" w:rsidRPr="006B4502">
        <w:rPr>
          <w:rFonts w:ascii="Times New Roman" w:hAnsi="Times New Roman"/>
          <w:i w:val="0"/>
          <w:sz w:val="24"/>
          <w:szCs w:val="24"/>
          <w:lang w:val="lt-LT"/>
        </w:rPr>
        <w:t>notarini</w:t>
      </w:r>
      <w:r w:rsidRPr="007706B2">
        <w:rPr>
          <w:rFonts w:ascii="Times New Roman" w:hAnsi="Times New Roman"/>
          <w:i w:val="0"/>
          <w:sz w:val="24"/>
          <w:szCs w:val="24"/>
        </w:rPr>
        <w:t>ų</w:t>
      </w:r>
      <w:r>
        <w:rPr>
          <w:rFonts w:ascii="Times New Roman" w:hAnsi="Times New Roman"/>
          <w:i w:val="0"/>
          <w:sz w:val="24"/>
          <w:szCs w:val="24"/>
        </w:rPr>
        <w:t xml:space="preserve"> </w:t>
      </w:r>
      <w:proofErr w:type="spellStart"/>
      <w:r w:rsidR="0009595F" w:rsidRPr="006B4502">
        <w:rPr>
          <w:rFonts w:ascii="Times New Roman" w:hAnsi="Times New Roman"/>
          <w:i w:val="0"/>
          <w:sz w:val="24"/>
          <w:szCs w:val="24"/>
          <w:lang w:val="lt-LT"/>
        </w:rPr>
        <w:t>veiksm</w:t>
      </w:r>
      <w:proofErr w:type="spellEnd"/>
      <w:r w:rsidRPr="007706B2">
        <w:rPr>
          <w:rFonts w:ascii="Times New Roman" w:hAnsi="Times New Roman"/>
          <w:i w:val="0"/>
          <w:sz w:val="24"/>
          <w:szCs w:val="24"/>
        </w:rPr>
        <w:t>ų</w:t>
      </w:r>
      <w:r>
        <w:rPr>
          <w:rFonts w:ascii="Times New Roman" w:hAnsi="Times New Roman"/>
          <w:i w:val="0"/>
          <w:sz w:val="24"/>
          <w:szCs w:val="24"/>
        </w:rPr>
        <w:t xml:space="preserve">. </w:t>
      </w:r>
      <w:r w:rsidR="0009595F" w:rsidRPr="006B4502">
        <w:rPr>
          <w:rFonts w:ascii="Times New Roman" w:hAnsi="Times New Roman"/>
          <w:i w:val="0"/>
          <w:sz w:val="24"/>
          <w:szCs w:val="24"/>
          <w:lang w:val="lt-LT"/>
        </w:rPr>
        <w:t>Ren</w:t>
      </w:r>
      <w:r>
        <w:rPr>
          <w:rFonts w:ascii="Times New Roman" w:hAnsi="Times New Roman"/>
          <w:i w:val="0"/>
          <w:sz w:val="24"/>
          <w:szCs w:val="24"/>
          <w:lang w:val="lt-LT"/>
        </w:rPr>
        <w:t>gi</w:t>
      </w:r>
      <w:r w:rsidR="0009595F" w:rsidRPr="006B4502">
        <w:rPr>
          <w:rFonts w:ascii="Times New Roman" w:hAnsi="Times New Roman"/>
          <w:i w:val="0"/>
          <w:sz w:val="24"/>
          <w:szCs w:val="24"/>
          <w:lang w:val="lt-LT"/>
        </w:rPr>
        <w:t xml:space="preserve">amos reikalingos </w:t>
      </w:r>
      <w:r w:rsidR="00485455">
        <w:rPr>
          <w:rFonts w:ascii="Times New Roman" w:hAnsi="Times New Roman"/>
          <w:i w:val="0"/>
          <w:sz w:val="24"/>
          <w:szCs w:val="24"/>
          <w:lang w:val="lt-LT"/>
        </w:rPr>
        <w:t>statistinės ataskaitos. Parengt</w:t>
      </w:r>
      <w:r w:rsidR="00AA2A78">
        <w:rPr>
          <w:rFonts w:ascii="Times New Roman" w:hAnsi="Times New Roman"/>
          <w:i w:val="0"/>
          <w:sz w:val="24"/>
          <w:szCs w:val="24"/>
          <w:lang w:val="lt-LT"/>
        </w:rPr>
        <w:t>i</w:t>
      </w:r>
      <w:r w:rsidR="0009595F" w:rsidRPr="006B4502">
        <w:rPr>
          <w:rFonts w:ascii="Times New Roman" w:hAnsi="Times New Roman"/>
          <w:i w:val="0"/>
          <w:sz w:val="24"/>
          <w:szCs w:val="24"/>
          <w:lang w:val="lt-LT"/>
        </w:rPr>
        <w:t xml:space="preserve"> </w:t>
      </w:r>
      <w:r>
        <w:rPr>
          <w:rFonts w:ascii="Times New Roman" w:hAnsi="Times New Roman"/>
          <w:i w:val="0"/>
          <w:sz w:val="24"/>
          <w:szCs w:val="24"/>
          <w:lang w:val="lt-LT"/>
        </w:rPr>
        <w:t>108</w:t>
      </w:r>
      <w:r w:rsidR="0009595F" w:rsidRPr="006B4502">
        <w:rPr>
          <w:rFonts w:ascii="Times New Roman" w:hAnsi="Times New Roman"/>
          <w:i w:val="0"/>
          <w:sz w:val="24"/>
          <w:szCs w:val="24"/>
          <w:lang w:val="lt-LT"/>
        </w:rPr>
        <w:t xml:space="preserve"> raštai Kretingos rajono savivaldybės administr</w:t>
      </w:r>
      <w:r w:rsidR="00C60877">
        <w:rPr>
          <w:rFonts w:ascii="Times New Roman" w:hAnsi="Times New Roman"/>
          <w:i w:val="0"/>
          <w:sz w:val="24"/>
          <w:szCs w:val="24"/>
          <w:lang w:val="lt-LT"/>
        </w:rPr>
        <w:t>acijai ir kitoms institucijoms.</w:t>
      </w:r>
      <w:r w:rsidR="00485455">
        <w:rPr>
          <w:rFonts w:ascii="Times New Roman" w:hAnsi="Times New Roman"/>
          <w:i w:val="0"/>
          <w:sz w:val="24"/>
          <w:szCs w:val="24"/>
          <w:lang w:val="lt-LT"/>
        </w:rPr>
        <w:t xml:space="preserve"> Išduoti </w:t>
      </w:r>
      <w:r>
        <w:rPr>
          <w:rFonts w:ascii="Times New Roman" w:hAnsi="Times New Roman"/>
          <w:i w:val="0"/>
          <w:sz w:val="24"/>
          <w:szCs w:val="24"/>
          <w:lang w:val="lt-LT"/>
        </w:rPr>
        <w:t>5</w:t>
      </w:r>
      <w:r w:rsidR="00485455">
        <w:rPr>
          <w:rFonts w:ascii="Times New Roman" w:hAnsi="Times New Roman"/>
          <w:i w:val="0"/>
          <w:sz w:val="24"/>
          <w:szCs w:val="24"/>
          <w:lang w:val="lt-LT"/>
        </w:rPr>
        <w:t xml:space="preserve"> leidimai saugotiniems medžiams ir krūmams kirsti bei genėti</w:t>
      </w:r>
      <w:r w:rsidR="00244F22">
        <w:rPr>
          <w:rFonts w:ascii="Times New Roman" w:hAnsi="Times New Roman"/>
          <w:i w:val="0"/>
          <w:sz w:val="24"/>
          <w:szCs w:val="24"/>
          <w:lang w:val="lt-LT"/>
        </w:rPr>
        <w:t>.</w:t>
      </w:r>
      <w:r w:rsidRPr="00C5414B">
        <w:rPr>
          <w:rFonts w:ascii="Times New Roman" w:hAnsi="Times New Roman"/>
          <w:i w:val="0"/>
          <w:sz w:val="24"/>
          <w:szCs w:val="24"/>
          <w:lang w:val="lt-LT"/>
        </w:rPr>
        <w:t xml:space="preserve"> </w:t>
      </w:r>
      <w:r>
        <w:rPr>
          <w:rFonts w:ascii="Times New Roman" w:hAnsi="Times New Roman"/>
          <w:i w:val="0"/>
          <w:sz w:val="24"/>
          <w:szCs w:val="24"/>
          <w:lang w:val="lt-LT"/>
        </w:rPr>
        <w:t xml:space="preserve">Paruošta </w:t>
      </w:r>
      <w:r w:rsidRPr="00C42EF2">
        <w:rPr>
          <w:rFonts w:ascii="Times New Roman" w:hAnsi="Times New Roman"/>
          <w:i w:val="0"/>
          <w:sz w:val="24"/>
          <w:szCs w:val="24"/>
          <w:lang w:val="lt-LT"/>
        </w:rPr>
        <w:t xml:space="preserve">17 </w:t>
      </w:r>
      <w:r>
        <w:rPr>
          <w:rFonts w:ascii="Times New Roman" w:hAnsi="Times New Roman"/>
          <w:i w:val="0"/>
          <w:sz w:val="24"/>
          <w:szCs w:val="24"/>
          <w:lang w:val="lt-LT"/>
        </w:rPr>
        <w:t xml:space="preserve">dokumentų VĮ Registrų centro Adresų registrui dėl pastatų numerių suteikimo ir pakeitimo. Seniūnija rinko ir pateikė duomenis, reikalingus mokyklinio amžiaus vaikų apskaitai, informaciją savivaldybės administracijai apie nenaudojamus kitos paskirties žemės sklypus, </w:t>
      </w:r>
      <w:r w:rsidRPr="00801137">
        <w:rPr>
          <w:rFonts w:ascii="Times New Roman" w:hAnsi="Times New Roman"/>
          <w:i w:val="0"/>
          <w:sz w:val="24"/>
          <w:szCs w:val="24"/>
          <w:lang w:val="lt-LT"/>
        </w:rPr>
        <w:t>apleistus ir neprižiūrimus</w:t>
      </w:r>
      <w:r>
        <w:rPr>
          <w:rFonts w:ascii="Times New Roman" w:hAnsi="Times New Roman"/>
          <w:i w:val="0"/>
          <w:sz w:val="24"/>
          <w:szCs w:val="24"/>
          <w:lang w:val="lt-LT"/>
        </w:rPr>
        <w:t xml:space="preserve"> pastatus.</w:t>
      </w:r>
      <w:r w:rsidR="00C60877">
        <w:rPr>
          <w:rFonts w:ascii="Times New Roman" w:hAnsi="Times New Roman"/>
          <w:i w:val="0"/>
          <w:sz w:val="24"/>
          <w:szCs w:val="24"/>
          <w:lang w:val="lt-LT"/>
        </w:rPr>
        <w:t xml:space="preserve"> </w:t>
      </w:r>
      <w:r w:rsidR="0009595F" w:rsidRPr="006B4502">
        <w:rPr>
          <w:rFonts w:ascii="Times New Roman" w:hAnsi="Times New Roman"/>
          <w:i w:val="0"/>
          <w:sz w:val="24"/>
          <w:szCs w:val="24"/>
          <w:lang w:val="lt-LT"/>
        </w:rPr>
        <w:t>Seniūnijoje yra nemažai vyresnio amžiaus žmonių, kurie kreipėsi į seniūniją patarimo, kaip spręsti įvairias iškilusias problemas.</w:t>
      </w:r>
    </w:p>
    <w:p w:rsidR="00104CFB" w:rsidRDefault="00485455" w:rsidP="00104CFB">
      <w:pPr>
        <w:pStyle w:val="Betarp"/>
        <w:jc w:val="both"/>
        <w:rPr>
          <w:rFonts w:ascii="Times New Roman" w:hAnsi="Times New Roman"/>
          <w:i w:val="0"/>
          <w:sz w:val="24"/>
          <w:szCs w:val="24"/>
        </w:rPr>
      </w:pPr>
      <w:r>
        <w:rPr>
          <w:rFonts w:ascii="Times New Roman" w:hAnsi="Times New Roman"/>
          <w:i w:val="0"/>
          <w:sz w:val="24"/>
          <w:szCs w:val="24"/>
          <w:lang w:val="lt-LT"/>
        </w:rPr>
        <w:t xml:space="preserve">               </w:t>
      </w:r>
      <w:r w:rsidR="007D555B">
        <w:rPr>
          <w:rFonts w:ascii="Times New Roman" w:hAnsi="Times New Roman"/>
          <w:i w:val="0"/>
          <w:sz w:val="24"/>
          <w:szCs w:val="24"/>
          <w:lang w:val="lt-LT"/>
        </w:rPr>
        <w:t xml:space="preserve"> </w:t>
      </w:r>
      <w:r w:rsidR="006D1369">
        <w:rPr>
          <w:rFonts w:ascii="Times New Roman" w:hAnsi="Times New Roman"/>
          <w:i w:val="0"/>
          <w:sz w:val="24"/>
          <w:szCs w:val="24"/>
          <w:lang w:val="lt-LT"/>
        </w:rPr>
        <w:t>201</w:t>
      </w:r>
      <w:r w:rsidR="00DE1CFF">
        <w:rPr>
          <w:rFonts w:ascii="Times New Roman" w:hAnsi="Times New Roman"/>
          <w:i w:val="0"/>
          <w:sz w:val="24"/>
          <w:szCs w:val="24"/>
          <w:lang w:val="lt-LT"/>
        </w:rPr>
        <w:t>3</w:t>
      </w:r>
      <w:r w:rsidR="006D1369">
        <w:rPr>
          <w:rFonts w:ascii="Times New Roman" w:hAnsi="Times New Roman"/>
          <w:i w:val="0"/>
          <w:sz w:val="24"/>
          <w:szCs w:val="24"/>
          <w:lang w:val="lt-LT"/>
        </w:rPr>
        <w:t xml:space="preserve"> m</w:t>
      </w:r>
      <w:r w:rsidR="00166520">
        <w:rPr>
          <w:rFonts w:ascii="Times New Roman" w:hAnsi="Times New Roman"/>
          <w:i w:val="0"/>
          <w:sz w:val="24"/>
          <w:szCs w:val="24"/>
          <w:lang w:val="lt-LT"/>
        </w:rPr>
        <w:t>etais</w:t>
      </w:r>
      <w:r w:rsidR="006D1369">
        <w:rPr>
          <w:rFonts w:ascii="Times New Roman" w:hAnsi="Times New Roman"/>
          <w:i w:val="0"/>
          <w:sz w:val="24"/>
          <w:szCs w:val="24"/>
          <w:lang w:val="lt-LT"/>
        </w:rPr>
        <w:t xml:space="preserve"> išduot</w:t>
      </w:r>
      <w:r w:rsidR="00DE1CFF">
        <w:rPr>
          <w:rFonts w:ascii="Times New Roman" w:hAnsi="Times New Roman"/>
          <w:i w:val="0"/>
          <w:sz w:val="24"/>
          <w:szCs w:val="24"/>
          <w:lang w:val="lt-LT"/>
        </w:rPr>
        <w:t>i</w:t>
      </w:r>
      <w:r w:rsidR="006D1369">
        <w:rPr>
          <w:rFonts w:ascii="Times New Roman" w:hAnsi="Times New Roman"/>
          <w:i w:val="0"/>
          <w:sz w:val="24"/>
          <w:szCs w:val="24"/>
          <w:lang w:val="lt-LT"/>
        </w:rPr>
        <w:t xml:space="preserve"> 2</w:t>
      </w:r>
      <w:r w:rsidR="004F086F">
        <w:rPr>
          <w:rFonts w:ascii="Times New Roman" w:hAnsi="Times New Roman"/>
          <w:i w:val="0"/>
          <w:sz w:val="24"/>
          <w:szCs w:val="24"/>
          <w:lang w:val="lt-LT"/>
        </w:rPr>
        <w:t>2</w:t>
      </w:r>
      <w:r w:rsidR="00DE1CFF">
        <w:rPr>
          <w:rFonts w:ascii="Times New Roman" w:hAnsi="Times New Roman"/>
          <w:i w:val="0"/>
          <w:sz w:val="24"/>
          <w:szCs w:val="24"/>
          <w:lang w:val="lt-LT"/>
        </w:rPr>
        <w:t>47</w:t>
      </w:r>
      <w:r w:rsidR="006D1369">
        <w:rPr>
          <w:rFonts w:ascii="Times New Roman" w:hAnsi="Times New Roman"/>
          <w:i w:val="0"/>
          <w:sz w:val="24"/>
          <w:szCs w:val="24"/>
          <w:lang w:val="lt-LT"/>
        </w:rPr>
        <w:t xml:space="preserve"> leidim</w:t>
      </w:r>
      <w:r w:rsidR="00DE1CFF">
        <w:rPr>
          <w:rFonts w:ascii="Times New Roman" w:hAnsi="Times New Roman"/>
          <w:i w:val="0"/>
          <w:sz w:val="24"/>
          <w:szCs w:val="24"/>
          <w:lang w:val="lt-LT"/>
        </w:rPr>
        <w:t xml:space="preserve">ai prekiauti, 1 leidimas organizuoti </w:t>
      </w:r>
      <w:proofErr w:type="spellStart"/>
      <w:r w:rsidR="00DE1CFF">
        <w:rPr>
          <w:rFonts w:ascii="Times New Roman" w:hAnsi="Times New Roman"/>
          <w:i w:val="0"/>
          <w:sz w:val="24"/>
          <w:szCs w:val="24"/>
          <w:lang w:val="lt-LT"/>
        </w:rPr>
        <w:t>rengin</w:t>
      </w:r>
      <w:proofErr w:type="spellEnd"/>
      <w:r w:rsidR="00937EDD" w:rsidRPr="00937EDD">
        <w:rPr>
          <w:rFonts w:ascii="Times New Roman" w:hAnsi="Times New Roman"/>
          <w:i w:val="0"/>
          <w:sz w:val="24"/>
          <w:szCs w:val="24"/>
        </w:rPr>
        <w:t>į</w:t>
      </w:r>
      <w:r w:rsidR="00937EDD">
        <w:rPr>
          <w:rFonts w:ascii="Times New Roman" w:hAnsi="Times New Roman"/>
          <w:i w:val="0"/>
          <w:sz w:val="24"/>
          <w:szCs w:val="24"/>
          <w:lang w:val="lt-LT"/>
        </w:rPr>
        <w:t>.</w:t>
      </w:r>
      <w:r w:rsidR="00C60877">
        <w:rPr>
          <w:rFonts w:ascii="Times New Roman" w:hAnsi="Times New Roman"/>
          <w:i w:val="0"/>
          <w:sz w:val="24"/>
          <w:szCs w:val="24"/>
          <w:lang w:val="lt-LT"/>
        </w:rPr>
        <w:t xml:space="preserve"> Į rajono biudžetą gauta</w:t>
      </w:r>
      <w:r w:rsidR="006D1369">
        <w:rPr>
          <w:rFonts w:ascii="Times New Roman" w:hAnsi="Times New Roman"/>
          <w:i w:val="0"/>
          <w:sz w:val="24"/>
          <w:szCs w:val="24"/>
          <w:lang w:val="lt-LT"/>
        </w:rPr>
        <w:t xml:space="preserve"> </w:t>
      </w:r>
      <w:r w:rsidR="00937EDD">
        <w:rPr>
          <w:rFonts w:ascii="Times New Roman" w:hAnsi="Times New Roman"/>
          <w:i w:val="0"/>
          <w:sz w:val="24"/>
          <w:szCs w:val="24"/>
          <w:lang w:val="lt-LT"/>
        </w:rPr>
        <w:t>41904</w:t>
      </w:r>
      <w:r w:rsidR="006D1369">
        <w:rPr>
          <w:rFonts w:ascii="Times New Roman" w:hAnsi="Times New Roman"/>
          <w:i w:val="0"/>
          <w:sz w:val="24"/>
          <w:szCs w:val="24"/>
          <w:lang w:val="lt-LT"/>
        </w:rPr>
        <w:t xml:space="preserve"> Lt vietinės rinkliavos moke</w:t>
      </w:r>
      <w:r w:rsidR="00937EDD">
        <w:rPr>
          <w:rFonts w:ascii="Times New Roman" w:hAnsi="Times New Roman"/>
          <w:i w:val="0"/>
          <w:sz w:val="24"/>
          <w:szCs w:val="24"/>
          <w:lang w:val="lt-LT"/>
        </w:rPr>
        <w:t>sčių už prekybą viešose vietose, 140 Lt -</w:t>
      </w:r>
      <w:r w:rsidR="00937EDD" w:rsidRPr="00937EDD">
        <w:rPr>
          <w:sz w:val="24"/>
          <w:szCs w:val="24"/>
        </w:rPr>
        <w:t xml:space="preserve"> </w:t>
      </w:r>
      <w:proofErr w:type="spellStart"/>
      <w:r w:rsidR="00937EDD" w:rsidRPr="00937EDD">
        <w:rPr>
          <w:rFonts w:ascii="Times New Roman" w:hAnsi="Times New Roman"/>
          <w:i w:val="0"/>
          <w:sz w:val="24"/>
          <w:szCs w:val="24"/>
        </w:rPr>
        <w:t>už</w:t>
      </w:r>
      <w:proofErr w:type="spellEnd"/>
      <w:r w:rsidR="00937EDD">
        <w:rPr>
          <w:rFonts w:ascii="Times New Roman" w:hAnsi="Times New Roman"/>
          <w:i w:val="0"/>
          <w:sz w:val="24"/>
          <w:szCs w:val="24"/>
          <w:lang w:val="lt-LT"/>
        </w:rPr>
        <w:t xml:space="preserve"> </w:t>
      </w:r>
      <w:proofErr w:type="spellStart"/>
      <w:r w:rsidR="00937EDD">
        <w:rPr>
          <w:rFonts w:ascii="Times New Roman" w:hAnsi="Times New Roman"/>
          <w:i w:val="0"/>
          <w:sz w:val="24"/>
          <w:szCs w:val="24"/>
          <w:lang w:val="lt-LT"/>
        </w:rPr>
        <w:t>rengin</w:t>
      </w:r>
      <w:proofErr w:type="spellEnd"/>
      <w:r w:rsidR="00937EDD" w:rsidRPr="00937EDD">
        <w:rPr>
          <w:rFonts w:ascii="Times New Roman" w:hAnsi="Times New Roman"/>
          <w:i w:val="0"/>
          <w:sz w:val="24"/>
          <w:szCs w:val="24"/>
        </w:rPr>
        <w:t>į</w:t>
      </w:r>
      <w:r w:rsidR="00937EDD">
        <w:rPr>
          <w:rFonts w:ascii="Times New Roman" w:hAnsi="Times New Roman"/>
          <w:i w:val="0"/>
          <w:sz w:val="24"/>
          <w:szCs w:val="24"/>
        </w:rPr>
        <w:t>.</w:t>
      </w:r>
    </w:p>
    <w:p w:rsidR="007D555B" w:rsidRPr="007D555B" w:rsidRDefault="007D555B" w:rsidP="00104CFB">
      <w:pPr>
        <w:pStyle w:val="Betarp"/>
        <w:jc w:val="both"/>
        <w:rPr>
          <w:rFonts w:ascii="Times New Roman" w:hAnsi="Times New Roman"/>
          <w:i w:val="0"/>
          <w:sz w:val="24"/>
          <w:szCs w:val="24"/>
          <w:lang w:val="lt-LT"/>
        </w:rPr>
      </w:pPr>
      <w:r>
        <w:rPr>
          <w:rFonts w:ascii="Times New Roman" w:hAnsi="Times New Roman"/>
          <w:i w:val="0"/>
          <w:sz w:val="24"/>
          <w:szCs w:val="24"/>
          <w:lang w:val="lt-LT"/>
        </w:rPr>
        <w:t xml:space="preserve">               </w:t>
      </w:r>
      <w:proofErr w:type="gramStart"/>
      <w:r w:rsidRPr="007D555B">
        <w:rPr>
          <w:rFonts w:ascii="Times New Roman" w:hAnsi="Times New Roman"/>
          <w:i w:val="0"/>
          <w:sz w:val="24"/>
          <w:szCs w:val="24"/>
        </w:rPr>
        <w:t xml:space="preserve">Per 2013 </w:t>
      </w:r>
      <w:proofErr w:type="spellStart"/>
      <w:r w:rsidRPr="007D555B">
        <w:rPr>
          <w:rFonts w:ascii="Times New Roman" w:hAnsi="Times New Roman"/>
          <w:i w:val="0"/>
          <w:sz w:val="24"/>
          <w:szCs w:val="24"/>
        </w:rPr>
        <w:t>metus</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gyvenamąją</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vietą</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deklaravo</w:t>
      </w:r>
      <w:proofErr w:type="spellEnd"/>
      <w:r w:rsidRPr="007D555B">
        <w:rPr>
          <w:rFonts w:ascii="Times New Roman" w:hAnsi="Times New Roman"/>
          <w:i w:val="0"/>
          <w:sz w:val="24"/>
          <w:szCs w:val="24"/>
        </w:rPr>
        <w:t xml:space="preserve"> 30 </w:t>
      </w:r>
      <w:proofErr w:type="spellStart"/>
      <w:r w:rsidRPr="007D555B">
        <w:rPr>
          <w:rFonts w:ascii="Times New Roman" w:hAnsi="Times New Roman"/>
          <w:i w:val="0"/>
          <w:sz w:val="24"/>
          <w:szCs w:val="24"/>
        </w:rPr>
        <w:t>asmenų</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išvyko</w:t>
      </w:r>
      <w:proofErr w:type="spellEnd"/>
      <w:r w:rsidRPr="007D555B">
        <w:rPr>
          <w:rFonts w:ascii="Times New Roman" w:hAnsi="Times New Roman"/>
          <w:i w:val="0"/>
          <w:sz w:val="24"/>
          <w:szCs w:val="24"/>
        </w:rPr>
        <w:t xml:space="preserve"> 9 </w:t>
      </w:r>
      <w:proofErr w:type="spellStart"/>
      <w:r w:rsidRPr="007D555B">
        <w:rPr>
          <w:rFonts w:ascii="Times New Roman" w:hAnsi="Times New Roman"/>
          <w:i w:val="0"/>
          <w:sz w:val="24"/>
          <w:szCs w:val="24"/>
        </w:rPr>
        <w:t>asmenys</w:t>
      </w:r>
      <w:proofErr w:type="spellEnd"/>
      <w:r w:rsidRPr="007D555B">
        <w:rPr>
          <w:rFonts w:ascii="Times New Roman" w:hAnsi="Times New Roman"/>
          <w:i w:val="0"/>
          <w:sz w:val="24"/>
          <w:szCs w:val="24"/>
        </w:rPr>
        <w:t xml:space="preserve">, į GVNA </w:t>
      </w:r>
      <w:proofErr w:type="spellStart"/>
      <w:r w:rsidRPr="007D555B">
        <w:rPr>
          <w:rFonts w:ascii="Times New Roman" w:hAnsi="Times New Roman"/>
          <w:i w:val="0"/>
          <w:sz w:val="24"/>
          <w:szCs w:val="24"/>
        </w:rPr>
        <w:t>įtrauktas</w:t>
      </w:r>
      <w:proofErr w:type="spellEnd"/>
      <w:r w:rsidRPr="007D555B">
        <w:rPr>
          <w:rFonts w:ascii="Times New Roman" w:hAnsi="Times New Roman"/>
          <w:i w:val="0"/>
          <w:sz w:val="24"/>
          <w:szCs w:val="24"/>
        </w:rPr>
        <w:t xml:space="preserve"> 21 </w:t>
      </w:r>
      <w:proofErr w:type="spellStart"/>
      <w:r w:rsidRPr="007D555B">
        <w:rPr>
          <w:rFonts w:ascii="Times New Roman" w:hAnsi="Times New Roman"/>
          <w:i w:val="0"/>
          <w:sz w:val="24"/>
          <w:szCs w:val="24"/>
        </w:rPr>
        <w:t>gyventojas</w:t>
      </w:r>
      <w:proofErr w:type="spellEnd"/>
      <w:r w:rsidRPr="007D555B">
        <w:rPr>
          <w:rFonts w:ascii="Times New Roman" w:hAnsi="Times New Roman"/>
          <w:i w:val="0"/>
          <w:sz w:val="24"/>
          <w:szCs w:val="24"/>
        </w:rPr>
        <w:t>.</w:t>
      </w:r>
      <w:proofErr w:type="gramEnd"/>
      <w:r w:rsidRPr="007D555B">
        <w:rPr>
          <w:rFonts w:ascii="Times New Roman" w:hAnsi="Times New Roman"/>
          <w:i w:val="0"/>
          <w:sz w:val="24"/>
          <w:szCs w:val="24"/>
        </w:rPr>
        <w:t xml:space="preserve"> </w:t>
      </w:r>
      <w:proofErr w:type="spellStart"/>
      <w:proofErr w:type="gramStart"/>
      <w:r w:rsidRPr="007D555B">
        <w:rPr>
          <w:rFonts w:ascii="Times New Roman" w:hAnsi="Times New Roman"/>
          <w:i w:val="0"/>
          <w:sz w:val="24"/>
          <w:szCs w:val="24"/>
        </w:rPr>
        <w:t>Išduotos</w:t>
      </w:r>
      <w:proofErr w:type="spellEnd"/>
      <w:r w:rsidRPr="007D555B">
        <w:rPr>
          <w:rFonts w:ascii="Times New Roman" w:hAnsi="Times New Roman"/>
          <w:i w:val="0"/>
          <w:sz w:val="24"/>
          <w:szCs w:val="24"/>
        </w:rPr>
        <w:t xml:space="preserve"> 76 </w:t>
      </w:r>
      <w:proofErr w:type="spellStart"/>
      <w:r w:rsidRPr="007D555B">
        <w:rPr>
          <w:rFonts w:ascii="Times New Roman" w:hAnsi="Times New Roman"/>
          <w:i w:val="0"/>
          <w:sz w:val="24"/>
          <w:szCs w:val="24"/>
        </w:rPr>
        <w:t>gyvenamosios</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vietos</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deklaravimo</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pažymos</w:t>
      </w:r>
      <w:proofErr w:type="spellEnd"/>
      <w:r w:rsidRPr="007D555B">
        <w:rPr>
          <w:rFonts w:ascii="Times New Roman" w:hAnsi="Times New Roman"/>
          <w:i w:val="0"/>
          <w:sz w:val="24"/>
          <w:szCs w:val="24"/>
        </w:rPr>
        <w:t xml:space="preserve">, 15 </w:t>
      </w:r>
      <w:proofErr w:type="spellStart"/>
      <w:r w:rsidRPr="007D555B">
        <w:rPr>
          <w:rFonts w:ascii="Times New Roman" w:hAnsi="Times New Roman"/>
          <w:i w:val="0"/>
          <w:sz w:val="24"/>
          <w:szCs w:val="24"/>
        </w:rPr>
        <w:t>pažymų</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apie</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įtraukimą</w:t>
      </w:r>
      <w:proofErr w:type="spellEnd"/>
      <w:r w:rsidRPr="007D555B">
        <w:rPr>
          <w:rFonts w:ascii="Times New Roman" w:hAnsi="Times New Roman"/>
          <w:i w:val="0"/>
          <w:sz w:val="24"/>
          <w:szCs w:val="24"/>
        </w:rPr>
        <w:t xml:space="preserve"> į GVNA </w:t>
      </w:r>
      <w:proofErr w:type="spellStart"/>
      <w:r w:rsidRPr="007D555B">
        <w:rPr>
          <w:rFonts w:ascii="Times New Roman" w:hAnsi="Times New Roman"/>
          <w:i w:val="0"/>
          <w:sz w:val="24"/>
          <w:szCs w:val="24"/>
        </w:rPr>
        <w:t>apskaitą</w:t>
      </w:r>
      <w:proofErr w:type="spellEnd"/>
      <w:r w:rsidRPr="007D555B">
        <w:rPr>
          <w:rFonts w:ascii="Times New Roman" w:hAnsi="Times New Roman"/>
          <w:i w:val="0"/>
          <w:sz w:val="24"/>
          <w:szCs w:val="24"/>
        </w:rPr>
        <w:t xml:space="preserve">, 3 </w:t>
      </w:r>
      <w:proofErr w:type="spellStart"/>
      <w:r w:rsidRPr="007D555B">
        <w:rPr>
          <w:rFonts w:ascii="Times New Roman" w:hAnsi="Times New Roman"/>
          <w:i w:val="0"/>
          <w:sz w:val="24"/>
          <w:szCs w:val="24"/>
        </w:rPr>
        <w:t>pažymos</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apie</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mirusio</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asmens</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paskutinę</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gyvenamąją</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vietą</w:t>
      </w:r>
      <w:proofErr w:type="spellEnd"/>
      <w:r w:rsidRPr="007D555B">
        <w:rPr>
          <w:rFonts w:ascii="Times New Roman" w:hAnsi="Times New Roman"/>
          <w:i w:val="0"/>
          <w:sz w:val="24"/>
          <w:szCs w:val="24"/>
        </w:rPr>
        <w:t xml:space="preserve">, 6 </w:t>
      </w:r>
      <w:proofErr w:type="spellStart"/>
      <w:r w:rsidRPr="007D555B">
        <w:rPr>
          <w:rFonts w:ascii="Times New Roman" w:hAnsi="Times New Roman"/>
          <w:i w:val="0"/>
          <w:sz w:val="24"/>
          <w:szCs w:val="24"/>
        </w:rPr>
        <w:t>pažymos</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gyvenamųjų</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patalpų</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savininkams</w:t>
      </w:r>
      <w:proofErr w:type="spellEnd"/>
      <w:r w:rsidRPr="007D555B">
        <w:rPr>
          <w:rFonts w:ascii="Times New Roman" w:hAnsi="Times New Roman"/>
          <w:i w:val="0"/>
          <w:sz w:val="24"/>
          <w:szCs w:val="24"/>
        </w:rPr>
        <w:t>.</w:t>
      </w:r>
      <w:proofErr w:type="gram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Priimti</w:t>
      </w:r>
      <w:proofErr w:type="spellEnd"/>
      <w:r w:rsidRPr="007D555B">
        <w:rPr>
          <w:rFonts w:ascii="Times New Roman" w:hAnsi="Times New Roman"/>
          <w:i w:val="0"/>
          <w:sz w:val="24"/>
          <w:szCs w:val="24"/>
        </w:rPr>
        <w:t xml:space="preserve"> 9 </w:t>
      </w:r>
      <w:proofErr w:type="spellStart"/>
      <w:r w:rsidRPr="007D555B">
        <w:rPr>
          <w:rFonts w:ascii="Times New Roman" w:hAnsi="Times New Roman"/>
          <w:i w:val="0"/>
          <w:sz w:val="24"/>
          <w:szCs w:val="24"/>
        </w:rPr>
        <w:t>sprendimai</w:t>
      </w:r>
      <w:proofErr w:type="spellEnd"/>
      <w:r w:rsidRPr="007D555B">
        <w:rPr>
          <w:rFonts w:ascii="Times New Roman" w:hAnsi="Times New Roman"/>
          <w:i w:val="0"/>
          <w:sz w:val="24"/>
          <w:szCs w:val="24"/>
        </w:rPr>
        <w:t xml:space="preserve"> </w:t>
      </w:r>
      <w:proofErr w:type="spellStart"/>
      <w:proofErr w:type="gramStart"/>
      <w:r w:rsidRPr="007D555B">
        <w:rPr>
          <w:rFonts w:ascii="Times New Roman" w:hAnsi="Times New Roman"/>
          <w:i w:val="0"/>
          <w:sz w:val="24"/>
          <w:szCs w:val="24"/>
        </w:rPr>
        <w:t>dėl</w:t>
      </w:r>
      <w:proofErr w:type="spellEnd"/>
      <w:proofErr w:type="gram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deklaruotos</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gyvenamosios</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vietos</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duomenų</w:t>
      </w:r>
      <w:proofErr w:type="spellEnd"/>
      <w:r w:rsidRPr="007D555B">
        <w:rPr>
          <w:rFonts w:ascii="Times New Roman" w:hAnsi="Times New Roman"/>
          <w:i w:val="0"/>
          <w:sz w:val="24"/>
          <w:szCs w:val="24"/>
        </w:rPr>
        <w:t xml:space="preserve"> </w:t>
      </w:r>
      <w:proofErr w:type="spellStart"/>
      <w:r w:rsidRPr="007D555B">
        <w:rPr>
          <w:rFonts w:ascii="Times New Roman" w:hAnsi="Times New Roman"/>
          <w:i w:val="0"/>
          <w:sz w:val="24"/>
          <w:szCs w:val="24"/>
        </w:rPr>
        <w:t>keitimo</w:t>
      </w:r>
      <w:proofErr w:type="spellEnd"/>
      <w:r w:rsidRPr="007D555B">
        <w:rPr>
          <w:rFonts w:ascii="Times New Roman" w:hAnsi="Times New Roman"/>
          <w:i w:val="0"/>
          <w:sz w:val="24"/>
          <w:szCs w:val="24"/>
        </w:rPr>
        <w:t>.</w:t>
      </w:r>
    </w:p>
    <w:p w:rsidR="007D555B" w:rsidRDefault="007D555B" w:rsidP="00104CFB">
      <w:pPr>
        <w:shd w:val="clear" w:color="auto" w:fill="FFFFFF"/>
        <w:tabs>
          <w:tab w:val="left" w:pos="-851"/>
        </w:tabs>
        <w:ind w:right="5"/>
        <w:jc w:val="both"/>
        <w:rPr>
          <w:sz w:val="24"/>
          <w:szCs w:val="24"/>
        </w:rPr>
      </w:pPr>
      <w:r>
        <w:rPr>
          <w:sz w:val="24"/>
          <w:szCs w:val="24"/>
        </w:rPr>
        <w:t xml:space="preserve">                </w:t>
      </w:r>
      <w:r w:rsidRPr="00E56D27">
        <w:rPr>
          <w:sz w:val="24"/>
          <w:szCs w:val="24"/>
        </w:rPr>
        <w:t>Seniūnija organizavo gyventojų socialinės paramos teikimą ir pašalpų mokėjimą. Socialinės paramos klausimais kreipėsi gyventoj</w:t>
      </w:r>
      <w:r>
        <w:rPr>
          <w:sz w:val="24"/>
          <w:szCs w:val="24"/>
        </w:rPr>
        <w:t>ai</w:t>
      </w:r>
      <w:r w:rsidRPr="00E56D27">
        <w:rPr>
          <w:sz w:val="24"/>
          <w:szCs w:val="24"/>
        </w:rPr>
        <w:t xml:space="preserve">: </w:t>
      </w:r>
      <w:r w:rsidRPr="00801137">
        <w:rPr>
          <w:sz w:val="24"/>
          <w:szCs w:val="24"/>
        </w:rPr>
        <w:t>dėl socialinės pašalpos – 319, dėl išmokų vaikams – 4</w:t>
      </w:r>
      <w:r>
        <w:rPr>
          <w:sz w:val="24"/>
          <w:szCs w:val="24"/>
        </w:rPr>
        <w:t>7, dėl vienkartinės pašalpos – 1</w:t>
      </w:r>
      <w:r w:rsidRPr="00801137">
        <w:rPr>
          <w:sz w:val="24"/>
          <w:szCs w:val="24"/>
        </w:rPr>
        <w:t>, dėl socialinių paslaugų skyrimo -</w:t>
      </w:r>
      <w:r>
        <w:rPr>
          <w:sz w:val="24"/>
          <w:szCs w:val="24"/>
        </w:rPr>
        <w:t xml:space="preserve"> </w:t>
      </w:r>
      <w:r w:rsidRPr="00801137">
        <w:rPr>
          <w:sz w:val="24"/>
          <w:szCs w:val="24"/>
        </w:rPr>
        <w:t xml:space="preserve">2, dėl kompensacijos už šildymą ir vandenį – 84, dėl socialinės paramos mokiniams – 54, </w:t>
      </w:r>
      <w:r>
        <w:rPr>
          <w:sz w:val="24"/>
          <w:szCs w:val="24"/>
        </w:rPr>
        <w:t xml:space="preserve">dėl vienkartinės išmokos gimus vaikui – </w:t>
      </w:r>
      <w:r w:rsidRPr="00801137">
        <w:rPr>
          <w:sz w:val="24"/>
          <w:szCs w:val="24"/>
        </w:rPr>
        <w:t>7</w:t>
      </w:r>
      <w:r>
        <w:rPr>
          <w:sz w:val="24"/>
          <w:szCs w:val="24"/>
        </w:rPr>
        <w:t xml:space="preserve">, </w:t>
      </w:r>
      <w:r w:rsidRPr="004E536E">
        <w:rPr>
          <w:sz w:val="24"/>
          <w:szCs w:val="24"/>
        </w:rPr>
        <w:t>dėl paramos maisto produkta</w:t>
      </w:r>
      <w:r>
        <w:rPr>
          <w:sz w:val="24"/>
          <w:szCs w:val="24"/>
        </w:rPr>
        <w:t>i</w:t>
      </w:r>
      <w:r w:rsidRPr="004E536E">
        <w:rPr>
          <w:sz w:val="24"/>
          <w:szCs w:val="24"/>
        </w:rPr>
        <w:t xml:space="preserve">s – </w:t>
      </w:r>
      <w:r>
        <w:rPr>
          <w:sz w:val="24"/>
          <w:szCs w:val="24"/>
        </w:rPr>
        <w:t>125</w:t>
      </w:r>
      <w:r w:rsidRPr="004E536E">
        <w:rPr>
          <w:sz w:val="24"/>
          <w:szCs w:val="24"/>
        </w:rPr>
        <w:t>, dėl</w:t>
      </w:r>
      <w:r>
        <w:rPr>
          <w:sz w:val="24"/>
          <w:szCs w:val="24"/>
        </w:rPr>
        <w:t xml:space="preserve"> kieto kuro gavimo - 40</w:t>
      </w:r>
      <w:r w:rsidRPr="00BF36FC">
        <w:rPr>
          <w:sz w:val="24"/>
          <w:szCs w:val="24"/>
        </w:rPr>
        <w:t xml:space="preserve">. Seniūnijoje yra </w:t>
      </w:r>
      <w:r w:rsidRPr="00E56D27">
        <w:rPr>
          <w:sz w:val="24"/>
          <w:szCs w:val="24"/>
        </w:rPr>
        <w:t>10 socialinės rizikos šeimų.</w:t>
      </w:r>
      <w:r>
        <w:rPr>
          <w:sz w:val="24"/>
          <w:szCs w:val="24"/>
        </w:rPr>
        <w:t xml:space="preserve"> </w:t>
      </w:r>
      <w:r w:rsidR="00FF2181">
        <w:rPr>
          <w:sz w:val="24"/>
          <w:szCs w:val="24"/>
        </w:rPr>
        <w:t xml:space="preserve">          </w:t>
      </w:r>
    </w:p>
    <w:p w:rsidR="00CA4D3B" w:rsidRDefault="00CA4D3B" w:rsidP="00CA4D3B">
      <w:pPr>
        <w:ind w:firstLine="993"/>
        <w:jc w:val="both"/>
        <w:rPr>
          <w:sz w:val="24"/>
          <w:szCs w:val="24"/>
        </w:rPr>
      </w:pPr>
      <w:r>
        <w:rPr>
          <w:sz w:val="24"/>
          <w:szCs w:val="24"/>
        </w:rPr>
        <w:t xml:space="preserve">Iš Lietuvos Respublikos kelių priežiūros ir plėtros programos finansavimo lėšų 2013 metais buvo skirta ir panaudota 60,0 tūkst. Lt. Už 35 tūkst. Lt išasfaltuota dalis Dariaus ir Girėno gatvės, už 15 tūkst. Lt pažvyruotos Ateities, Kaštonų, Pievų, </w:t>
      </w:r>
      <w:proofErr w:type="spellStart"/>
      <w:r>
        <w:rPr>
          <w:sz w:val="24"/>
          <w:szCs w:val="24"/>
        </w:rPr>
        <w:t>Nezabitausko</w:t>
      </w:r>
      <w:proofErr w:type="spellEnd"/>
      <w:r>
        <w:rPr>
          <w:sz w:val="24"/>
          <w:szCs w:val="24"/>
        </w:rPr>
        <w:t>, S.Neries, A.Jucio gatvės, duobių remontui gatvėse su asfaltbetonio danga panaudota 10 tūkst. Lt. Už 2 tūkst. Lt sumą pastatyti trūkstami kelio ženklai Taikos, Dariaus ir Girėno, Vilniaus, Šermukšnių ir kitose gatvėse.</w:t>
      </w:r>
    </w:p>
    <w:p w:rsidR="00CA4D3B" w:rsidRDefault="00CA4D3B" w:rsidP="00CA4D3B">
      <w:pPr>
        <w:ind w:firstLine="993"/>
        <w:jc w:val="both"/>
        <w:rPr>
          <w:sz w:val="24"/>
          <w:szCs w:val="24"/>
        </w:rPr>
      </w:pPr>
      <w:r>
        <w:rPr>
          <w:sz w:val="24"/>
          <w:szCs w:val="24"/>
        </w:rPr>
        <w:t xml:space="preserve">Salantų mieste apšviesta 30 gatvių, kuriose įrengti 188 šviestuvai. Miesto gatvių apšvietimui 2013 metais sunaudota 19,9 tūkst. Lt. </w:t>
      </w:r>
    </w:p>
    <w:p w:rsidR="00CA4D3B" w:rsidRDefault="00CA4D3B" w:rsidP="00CA4D3B">
      <w:pPr>
        <w:ind w:firstLine="993"/>
        <w:jc w:val="both"/>
        <w:rPr>
          <w:sz w:val="24"/>
          <w:szCs w:val="24"/>
        </w:rPr>
      </w:pPr>
      <w:r>
        <w:rPr>
          <w:sz w:val="24"/>
          <w:szCs w:val="24"/>
        </w:rPr>
        <w:t>Salantų bendruomenė baigė vykdyti Turgaus aikštės rekonstrukcijos projektą. Salantų regioninio parko direkcija užbaigė įgyvendinti Salantų miesto parko rekonstrukcijos projektą.</w:t>
      </w:r>
    </w:p>
    <w:p w:rsidR="00CA4D3B" w:rsidRDefault="00CA4D3B" w:rsidP="00CA4D3B">
      <w:pPr>
        <w:ind w:firstLine="993"/>
        <w:jc w:val="both"/>
        <w:rPr>
          <w:sz w:val="24"/>
          <w:szCs w:val="24"/>
        </w:rPr>
      </w:pPr>
      <w:r>
        <w:rPr>
          <w:sz w:val="24"/>
          <w:szCs w:val="24"/>
        </w:rPr>
        <w:t xml:space="preserve">Seniūnija vykdo Salantų miesto kapinių, esančių </w:t>
      </w:r>
      <w:proofErr w:type="spellStart"/>
      <w:r>
        <w:rPr>
          <w:sz w:val="24"/>
          <w:szCs w:val="24"/>
        </w:rPr>
        <w:t>Gargždelės</w:t>
      </w:r>
      <w:proofErr w:type="spellEnd"/>
      <w:r>
        <w:rPr>
          <w:sz w:val="24"/>
          <w:szCs w:val="24"/>
        </w:rPr>
        <w:t xml:space="preserve"> k., priežiūrą: sezono metu šienaujama žolė, grėbiami ir išvežami lapai, tvarkomi apleisti kapai ir kt. 2013 metais išduoti 53 leidimai laidoti. Seniūnijos teritorijoje yra neveikiančios tarybinės karių kapinės, kurias taip pat prižiūri seniūnija.</w:t>
      </w:r>
    </w:p>
    <w:p w:rsidR="00CA4D3B" w:rsidRDefault="00CA4D3B" w:rsidP="00CA4D3B">
      <w:pPr>
        <w:tabs>
          <w:tab w:val="left" w:pos="935"/>
        </w:tabs>
        <w:jc w:val="both"/>
        <w:rPr>
          <w:sz w:val="24"/>
          <w:szCs w:val="24"/>
        </w:rPr>
      </w:pPr>
      <w:r>
        <w:rPr>
          <w:sz w:val="24"/>
          <w:szCs w:val="24"/>
        </w:rPr>
        <w:tab/>
        <w:t xml:space="preserve"> Seniūnijoje 2013 metais viešuosius darbus dirbo 25 asmenys. Taip pat buvo organizuojami visuomenei naudingi darbai. Salantų mieste visuomenei naudingus darbus, negaudami už tai atlygio, atliko 52 asmenys.</w:t>
      </w:r>
    </w:p>
    <w:p w:rsidR="00CA4D3B" w:rsidRDefault="00CA4D3B" w:rsidP="00CA4D3B">
      <w:pPr>
        <w:tabs>
          <w:tab w:val="left" w:pos="935"/>
        </w:tabs>
        <w:jc w:val="both"/>
        <w:rPr>
          <w:sz w:val="24"/>
          <w:szCs w:val="24"/>
        </w:rPr>
      </w:pPr>
      <w:r>
        <w:rPr>
          <w:spacing w:val="-3"/>
          <w:sz w:val="24"/>
          <w:szCs w:val="24"/>
        </w:rPr>
        <w:lastRenderedPageBreak/>
        <w:tab/>
        <w:t xml:space="preserve"> Restauruota kapinyno </w:t>
      </w:r>
      <w:proofErr w:type="spellStart"/>
      <w:r>
        <w:rPr>
          <w:spacing w:val="-3"/>
          <w:sz w:val="24"/>
          <w:szCs w:val="24"/>
        </w:rPr>
        <w:t>Žvainių</w:t>
      </w:r>
      <w:proofErr w:type="spellEnd"/>
      <w:r>
        <w:rPr>
          <w:spacing w:val="-3"/>
          <w:sz w:val="24"/>
          <w:szCs w:val="24"/>
        </w:rPr>
        <w:t xml:space="preserve"> kaime „Gaidžio“ koplyčia: už 2,0 tūkst. Lt atlikti koplyčios lubų restauravimo darbai.</w:t>
      </w:r>
    </w:p>
    <w:p w:rsidR="00CA4D3B" w:rsidRDefault="00CA4D3B" w:rsidP="00CA4D3B">
      <w:pPr>
        <w:tabs>
          <w:tab w:val="left" w:pos="935"/>
        </w:tabs>
        <w:jc w:val="both"/>
        <w:rPr>
          <w:sz w:val="24"/>
          <w:szCs w:val="24"/>
        </w:rPr>
      </w:pPr>
      <w:r>
        <w:rPr>
          <w:sz w:val="24"/>
          <w:szCs w:val="24"/>
        </w:rPr>
        <w:tab/>
        <w:t xml:space="preserve"> Salantų ugniagesių komanda turėjo 29 iškvietimus į gaisrų gesinimo objektus, iš jų 15 gyvenamajame sektoriuje. 2013 metais perdažytas ugniagesių komandos pastato, esančio Vilniaus g. 20,  fasadas.</w:t>
      </w:r>
    </w:p>
    <w:p w:rsidR="00CA4D3B" w:rsidRPr="00CA4D3B" w:rsidRDefault="00CA4D3B" w:rsidP="00CA4D3B">
      <w:pPr>
        <w:tabs>
          <w:tab w:val="left" w:pos="935"/>
        </w:tabs>
        <w:jc w:val="both"/>
        <w:rPr>
          <w:sz w:val="24"/>
          <w:szCs w:val="24"/>
        </w:rPr>
      </w:pPr>
      <w:r>
        <w:tab/>
      </w:r>
      <w:r w:rsidRPr="00CA4D3B">
        <w:rPr>
          <w:sz w:val="24"/>
          <w:szCs w:val="24"/>
        </w:rPr>
        <w:t xml:space="preserve"> Seniūnijos teritorijoje 2013 metais buvo 20 Kretingos rajono savivaldybei nuosavybės teise priklausančių gyvenamųjų patalpų, kurių plotas 793,21 </w:t>
      </w:r>
      <w:proofErr w:type="spellStart"/>
      <w:r w:rsidRPr="00CA4D3B">
        <w:rPr>
          <w:sz w:val="24"/>
          <w:szCs w:val="24"/>
        </w:rPr>
        <w:t>kv.m</w:t>
      </w:r>
      <w:proofErr w:type="spellEnd"/>
      <w:r w:rsidRPr="00CA4D3B">
        <w:rPr>
          <w:sz w:val="24"/>
          <w:szCs w:val="24"/>
        </w:rPr>
        <w:t xml:space="preserve">., gyveno 59 nuomininkai. Pratęstos 2 terminuotos būsto nuomos sutartys. Skolininkai, įsiskolinę už būsto nuomą, nuolat raginami susimokėti skolas. Kasmet, prieš žiemos sezono pradžią, kartu su priešgaisrinės tarnybos darbuotojais patikrinama savivaldybės būstų priešgaisrinė būklė, gyventojai įspėjami pašalinti trūkumus. </w:t>
      </w:r>
    </w:p>
    <w:p w:rsidR="00104CFB" w:rsidRPr="00E01CC9" w:rsidRDefault="00104CFB" w:rsidP="00104CFB">
      <w:pPr>
        <w:shd w:val="clear" w:color="auto" w:fill="FFFFFF"/>
        <w:tabs>
          <w:tab w:val="left" w:pos="-851"/>
        </w:tabs>
        <w:ind w:right="5"/>
        <w:jc w:val="both"/>
        <w:rPr>
          <w:sz w:val="24"/>
          <w:szCs w:val="24"/>
        </w:rPr>
      </w:pPr>
      <w:r>
        <w:rPr>
          <w:sz w:val="24"/>
          <w:szCs w:val="24"/>
        </w:rPr>
        <w:t xml:space="preserve">               </w:t>
      </w:r>
      <w:r w:rsidRPr="00104CFB">
        <w:rPr>
          <w:sz w:val="24"/>
          <w:szCs w:val="24"/>
        </w:rPr>
        <w:t>Salantų mieste yra kultūros centras, kuris kartu su seniūnija organizavo valstybin</w:t>
      </w:r>
      <w:r w:rsidR="000B0392">
        <w:rPr>
          <w:sz w:val="24"/>
          <w:szCs w:val="24"/>
        </w:rPr>
        <w:t>ių</w:t>
      </w:r>
      <w:r w:rsidRPr="00104CFB">
        <w:rPr>
          <w:sz w:val="24"/>
          <w:szCs w:val="24"/>
        </w:rPr>
        <w:t xml:space="preserve"> šven</w:t>
      </w:r>
      <w:r w:rsidR="00166520">
        <w:rPr>
          <w:sz w:val="24"/>
          <w:szCs w:val="24"/>
        </w:rPr>
        <w:t>čių</w:t>
      </w:r>
      <w:r w:rsidRPr="00104CFB">
        <w:rPr>
          <w:sz w:val="24"/>
          <w:szCs w:val="24"/>
        </w:rPr>
        <w:t xml:space="preserve"> paminėjimų renginius</w:t>
      </w:r>
      <w:r w:rsidR="000B0392">
        <w:rPr>
          <w:sz w:val="24"/>
          <w:szCs w:val="24"/>
        </w:rPr>
        <w:t>,</w:t>
      </w:r>
      <w:r w:rsidR="00DA420C">
        <w:rPr>
          <w:sz w:val="24"/>
          <w:szCs w:val="24"/>
        </w:rPr>
        <w:t xml:space="preserve"> </w:t>
      </w:r>
      <w:r w:rsidR="0015721C">
        <w:rPr>
          <w:sz w:val="24"/>
          <w:szCs w:val="24"/>
        </w:rPr>
        <w:t>M</w:t>
      </w:r>
      <w:r w:rsidR="00DA420C">
        <w:rPr>
          <w:sz w:val="24"/>
          <w:szCs w:val="24"/>
        </w:rPr>
        <w:t xml:space="preserve">iesto dienos šventę. </w:t>
      </w:r>
      <w:r w:rsidRPr="00104CFB">
        <w:rPr>
          <w:sz w:val="24"/>
          <w:szCs w:val="24"/>
        </w:rPr>
        <w:t xml:space="preserve">Seniūnijoje </w:t>
      </w:r>
      <w:r w:rsidR="0015721C">
        <w:rPr>
          <w:sz w:val="24"/>
          <w:szCs w:val="24"/>
        </w:rPr>
        <w:t>nuolat</w:t>
      </w:r>
      <w:r w:rsidRPr="00104CFB">
        <w:rPr>
          <w:sz w:val="24"/>
          <w:szCs w:val="24"/>
        </w:rPr>
        <w:t xml:space="preserve"> v</w:t>
      </w:r>
      <w:r w:rsidR="00DA420C">
        <w:rPr>
          <w:sz w:val="24"/>
          <w:szCs w:val="24"/>
        </w:rPr>
        <w:t>yksta sporto renginiai</w:t>
      </w:r>
      <w:r w:rsidRPr="00104CFB">
        <w:rPr>
          <w:sz w:val="24"/>
          <w:szCs w:val="24"/>
        </w:rPr>
        <w:t>:</w:t>
      </w:r>
      <w:r w:rsidR="00DA420C">
        <w:rPr>
          <w:sz w:val="24"/>
          <w:szCs w:val="24"/>
        </w:rPr>
        <w:t xml:space="preserve"> </w:t>
      </w:r>
      <w:r w:rsidRPr="00104CFB">
        <w:rPr>
          <w:sz w:val="24"/>
          <w:szCs w:val="24"/>
        </w:rPr>
        <w:t>rajono s</w:t>
      </w:r>
      <w:r w:rsidR="00DA420C">
        <w:rPr>
          <w:sz w:val="24"/>
          <w:szCs w:val="24"/>
        </w:rPr>
        <w:t xml:space="preserve">alės veteranų futbolo varžybos; salės senjorų varžybos; </w:t>
      </w:r>
      <w:r w:rsidRPr="00104CFB">
        <w:rPr>
          <w:sz w:val="24"/>
          <w:szCs w:val="24"/>
        </w:rPr>
        <w:t>rajono krepšinio varžybos;</w:t>
      </w:r>
      <w:r w:rsidR="00DA420C">
        <w:rPr>
          <w:sz w:val="24"/>
          <w:szCs w:val="24"/>
        </w:rPr>
        <w:t xml:space="preserve"> </w:t>
      </w:r>
      <w:r w:rsidRPr="00104CFB">
        <w:rPr>
          <w:sz w:val="24"/>
          <w:szCs w:val="24"/>
        </w:rPr>
        <w:t>rajono krepšinio seniūnijų taurės varžybos;</w:t>
      </w:r>
      <w:r w:rsidR="00DA420C">
        <w:rPr>
          <w:sz w:val="24"/>
          <w:szCs w:val="24"/>
        </w:rPr>
        <w:t xml:space="preserve"> </w:t>
      </w:r>
      <w:r w:rsidRPr="00104CFB">
        <w:rPr>
          <w:sz w:val="24"/>
          <w:szCs w:val="24"/>
        </w:rPr>
        <w:t>šaškių ir šachmatų turnyrai.</w:t>
      </w:r>
    </w:p>
    <w:p w:rsidR="00DA63C9" w:rsidRPr="00DA63C9" w:rsidRDefault="00D14DC1" w:rsidP="00FF2181">
      <w:pPr>
        <w:jc w:val="both"/>
        <w:rPr>
          <w:sz w:val="24"/>
          <w:szCs w:val="24"/>
        </w:rPr>
      </w:pPr>
      <w:r>
        <w:rPr>
          <w:i/>
          <w:sz w:val="24"/>
          <w:szCs w:val="24"/>
        </w:rPr>
        <w:t xml:space="preserve">              </w:t>
      </w:r>
      <w:proofErr w:type="spellStart"/>
      <w:r w:rsidR="00F4078E" w:rsidRPr="00FF2181">
        <w:rPr>
          <w:i/>
          <w:sz w:val="24"/>
          <w:szCs w:val="24"/>
          <w:u w:val="single"/>
        </w:rPr>
        <w:t>Imbarės</w:t>
      </w:r>
      <w:proofErr w:type="spellEnd"/>
      <w:r w:rsidR="00F4078E" w:rsidRPr="00FF2181">
        <w:rPr>
          <w:i/>
          <w:sz w:val="24"/>
          <w:szCs w:val="24"/>
          <w:u w:val="single"/>
        </w:rPr>
        <w:t xml:space="preserve"> seniūnija</w:t>
      </w:r>
      <w:r w:rsidR="00F4078E" w:rsidRPr="00FF2181">
        <w:rPr>
          <w:b/>
          <w:i/>
          <w:sz w:val="24"/>
          <w:szCs w:val="24"/>
          <w:u w:val="single"/>
        </w:rPr>
        <w:t>.</w:t>
      </w:r>
      <w:r w:rsidR="00BF341B">
        <w:rPr>
          <w:sz w:val="24"/>
          <w:szCs w:val="24"/>
        </w:rPr>
        <w:t xml:space="preserve"> </w:t>
      </w:r>
      <w:proofErr w:type="spellStart"/>
      <w:r w:rsidR="0009595F" w:rsidRPr="00FF2181">
        <w:rPr>
          <w:sz w:val="24"/>
          <w:szCs w:val="24"/>
        </w:rPr>
        <w:t>Imbarės</w:t>
      </w:r>
      <w:proofErr w:type="spellEnd"/>
      <w:r w:rsidR="0009595F" w:rsidRPr="00FF2181">
        <w:rPr>
          <w:sz w:val="24"/>
          <w:szCs w:val="24"/>
        </w:rPr>
        <w:t xml:space="preserve"> seniūn</w:t>
      </w:r>
      <w:r w:rsidR="00BF341B">
        <w:rPr>
          <w:sz w:val="24"/>
          <w:szCs w:val="24"/>
        </w:rPr>
        <w:t xml:space="preserve">ijos </w:t>
      </w:r>
      <w:r w:rsidR="0009595F" w:rsidRPr="00FF2181">
        <w:rPr>
          <w:sz w:val="24"/>
          <w:szCs w:val="24"/>
        </w:rPr>
        <w:t xml:space="preserve">teritorijos bendras plotas </w:t>
      </w:r>
      <w:r w:rsidR="005F5996">
        <w:rPr>
          <w:sz w:val="24"/>
          <w:szCs w:val="24"/>
        </w:rPr>
        <w:t xml:space="preserve">- </w:t>
      </w:r>
      <w:r w:rsidR="00BF341B">
        <w:rPr>
          <w:sz w:val="24"/>
          <w:szCs w:val="24"/>
        </w:rPr>
        <w:t xml:space="preserve">14642 ha. </w:t>
      </w:r>
      <w:r w:rsidR="00944ED6" w:rsidRPr="00944ED6">
        <w:rPr>
          <w:sz w:val="24"/>
          <w:szCs w:val="24"/>
        </w:rPr>
        <w:t xml:space="preserve">Seniūnija aptarnauja 33 kaimus, kuriuose </w:t>
      </w:r>
      <w:r w:rsidR="0015721C">
        <w:rPr>
          <w:sz w:val="24"/>
          <w:szCs w:val="24"/>
        </w:rPr>
        <w:t xml:space="preserve">yra </w:t>
      </w:r>
      <w:r w:rsidR="00944ED6" w:rsidRPr="00944ED6">
        <w:rPr>
          <w:sz w:val="24"/>
          <w:szCs w:val="24"/>
        </w:rPr>
        <w:t>deklara</w:t>
      </w:r>
      <w:r w:rsidR="0015721C">
        <w:rPr>
          <w:sz w:val="24"/>
          <w:szCs w:val="24"/>
        </w:rPr>
        <w:t>vę</w:t>
      </w:r>
      <w:r w:rsidR="00BF341B">
        <w:rPr>
          <w:sz w:val="24"/>
          <w:szCs w:val="24"/>
        </w:rPr>
        <w:t xml:space="preserve"> </w:t>
      </w:r>
      <w:r w:rsidR="004570C5">
        <w:rPr>
          <w:sz w:val="24"/>
          <w:szCs w:val="24"/>
        </w:rPr>
        <w:t>2456</w:t>
      </w:r>
      <w:r w:rsidR="00944ED6" w:rsidRPr="00944ED6">
        <w:rPr>
          <w:sz w:val="24"/>
          <w:szCs w:val="24"/>
        </w:rPr>
        <w:t xml:space="preserve"> gyventojai. Seniūnijos teritorijoje</w:t>
      </w:r>
      <w:r w:rsidR="00944ED6">
        <w:rPr>
          <w:sz w:val="24"/>
          <w:szCs w:val="24"/>
        </w:rPr>
        <w:t xml:space="preserve"> yra</w:t>
      </w:r>
      <w:r w:rsidR="00944ED6" w:rsidRPr="00944ED6">
        <w:rPr>
          <w:sz w:val="24"/>
          <w:szCs w:val="24"/>
        </w:rPr>
        <w:t xml:space="preserve"> 3 Salantų kultūros centro fi</w:t>
      </w:r>
      <w:r w:rsidR="00BF341B">
        <w:rPr>
          <w:sz w:val="24"/>
          <w:szCs w:val="24"/>
        </w:rPr>
        <w:t xml:space="preserve">lialai, 1 medicinos punktas, 3 </w:t>
      </w:r>
      <w:r w:rsidR="00944ED6" w:rsidRPr="00944ED6">
        <w:rPr>
          <w:sz w:val="24"/>
          <w:szCs w:val="24"/>
        </w:rPr>
        <w:t xml:space="preserve">bibliotekos. </w:t>
      </w:r>
      <w:r w:rsidR="00DA63C9">
        <w:rPr>
          <w:sz w:val="24"/>
          <w:szCs w:val="24"/>
        </w:rPr>
        <w:t xml:space="preserve">Seniūnija suskirstyta į 6 </w:t>
      </w:r>
      <w:proofErr w:type="spellStart"/>
      <w:r w:rsidR="00DA63C9">
        <w:rPr>
          <w:sz w:val="24"/>
          <w:szCs w:val="24"/>
        </w:rPr>
        <w:t>seniūn</w:t>
      </w:r>
      <w:r w:rsidR="00FA6FF9">
        <w:rPr>
          <w:sz w:val="24"/>
          <w:szCs w:val="24"/>
        </w:rPr>
        <w:t>a</w:t>
      </w:r>
      <w:r w:rsidR="00DA63C9">
        <w:rPr>
          <w:sz w:val="24"/>
          <w:szCs w:val="24"/>
        </w:rPr>
        <w:t>i</w:t>
      </w:r>
      <w:r w:rsidR="00FA6FF9">
        <w:rPr>
          <w:sz w:val="24"/>
          <w:szCs w:val="24"/>
        </w:rPr>
        <w:t>ti</w:t>
      </w:r>
      <w:r w:rsidR="00DA63C9">
        <w:rPr>
          <w:sz w:val="24"/>
          <w:szCs w:val="24"/>
        </w:rPr>
        <w:t>jas</w:t>
      </w:r>
      <w:proofErr w:type="spellEnd"/>
      <w:r w:rsidR="00DA63C9">
        <w:rPr>
          <w:sz w:val="24"/>
          <w:szCs w:val="24"/>
        </w:rPr>
        <w:t xml:space="preserve">, kuriose išrinkti 6 </w:t>
      </w:r>
      <w:proofErr w:type="spellStart"/>
      <w:r w:rsidR="00DA63C9">
        <w:rPr>
          <w:sz w:val="24"/>
          <w:szCs w:val="24"/>
        </w:rPr>
        <w:t>seniūnaičiai</w:t>
      </w:r>
      <w:proofErr w:type="spellEnd"/>
      <w:r w:rsidR="00DA63C9">
        <w:rPr>
          <w:sz w:val="24"/>
          <w:szCs w:val="24"/>
        </w:rPr>
        <w:t>.</w:t>
      </w:r>
    </w:p>
    <w:p w:rsidR="00045269" w:rsidRPr="00045269" w:rsidRDefault="00314FB2" w:rsidP="00045269">
      <w:pPr>
        <w:ind w:firstLine="567"/>
        <w:jc w:val="both"/>
        <w:rPr>
          <w:bCs/>
          <w:sz w:val="24"/>
          <w:szCs w:val="24"/>
        </w:rPr>
      </w:pPr>
      <w:r>
        <w:rPr>
          <w:sz w:val="24"/>
          <w:szCs w:val="24"/>
        </w:rPr>
        <w:t xml:space="preserve">   </w:t>
      </w:r>
      <w:r w:rsidR="00944ED6">
        <w:rPr>
          <w:sz w:val="24"/>
          <w:szCs w:val="24"/>
        </w:rPr>
        <w:t xml:space="preserve"> </w:t>
      </w:r>
      <w:proofErr w:type="spellStart"/>
      <w:r w:rsidR="00045269" w:rsidRPr="00045269">
        <w:rPr>
          <w:bCs/>
          <w:sz w:val="24"/>
          <w:szCs w:val="24"/>
          <w:lang w:val="en-US"/>
        </w:rPr>
        <w:t>Įregistruota</w:t>
      </w:r>
      <w:proofErr w:type="spellEnd"/>
      <w:r w:rsidR="00045269" w:rsidRPr="00045269">
        <w:rPr>
          <w:bCs/>
          <w:sz w:val="24"/>
          <w:szCs w:val="24"/>
          <w:lang w:val="en-US"/>
        </w:rPr>
        <w:t xml:space="preserve"> 19 </w:t>
      </w:r>
      <w:proofErr w:type="spellStart"/>
      <w:r w:rsidR="00045269" w:rsidRPr="00045269">
        <w:rPr>
          <w:bCs/>
          <w:sz w:val="24"/>
          <w:szCs w:val="24"/>
          <w:lang w:val="en-US"/>
        </w:rPr>
        <w:t>žemės</w:t>
      </w:r>
      <w:proofErr w:type="spellEnd"/>
      <w:r w:rsidR="00045269" w:rsidRPr="00045269">
        <w:rPr>
          <w:bCs/>
          <w:sz w:val="24"/>
          <w:szCs w:val="24"/>
          <w:lang w:val="en-US"/>
        </w:rPr>
        <w:t xml:space="preserve"> </w:t>
      </w:r>
      <w:proofErr w:type="spellStart"/>
      <w:r w:rsidR="00045269" w:rsidRPr="00045269">
        <w:rPr>
          <w:bCs/>
          <w:sz w:val="24"/>
          <w:szCs w:val="24"/>
          <w:lang w:val="en-US"/>
        </w:rPr>
        <w:t>ūkio</w:t>
      </w:r>
      <w:proofErr w:type="spellEnd"/>
      <w:r w:rsidR="00045269" w:rsidRPr="00045269">
        <w:rPr>
          <w:bCs/>
          <w:sz w:val="24"/>
          <w:szCs w:val="24"/>
          <w:lang w:val="en-US"/>
        </w:rPr>
        <w:t xml:space="preserve"> </w:t>
      </w:r>
      <w:proofErr w:type="spellStart"/>
      <w:r w:rsidR="00045269" w:rsidRPr="00045269">
        <w:rPr>
          <w:bCs/>
          <w:sz w:val="24"/>
          <w:szCs w:val="24"/>
          <w:lang w:val="en-US"/>
        </w:rPr>
        <w:t>valdų</w:t>
      </w:r>
      <w:proofErr w:type="spellEnd"/>
      <w:r w:rsidR="00045269" w:rsidRPr="00045269">
        <w:rPr>
          <w:bCs/>
          <w:sz w:val="24"/>
          <w:szCs w:val="24"/>
          <w:lang w:val="en-US"/>
        </w:rPr>
        <w:t xml:space="preserve">, </w:t>
      </w:r>
      <w:proofErr w:type="spellStart"/>
      <w:r w:rsidR="00045269" w:rsidRPr="00045269">
        <w:rPr>
          <w:bCs/>
          <w:sz w:val="24"/>
          <w:szCs w:val="24"/>
          <w:lang w:val="en-US"/>
        </w:rPr>
        <w:t>atnaujinti</w:t>
      </w:r>
      <w:proofErr w:type="spellEnd"/>
      <w:r w:rsidR="00045269" w:rsidRPr="00045269">
        <w:rPr>
          <w:bCs/>
          <w:sz w:val="24"/>
          <w:szCs w:val="24"/>
          <w:lang w:val="en-US"/>
        </w:rPr>
        <w:t xml:space="preserve"> 620 </w:t>
      </w:r>
      <w:proofErr w:type="spellStart"/>
      <w:r w:rsidR="00045269" w:rsidRPr="00045269">
        <w:rPr>
          <w:bCs/>
          <w:sz w:val="24"/>
          <w:szCs w:val="24"/>
          <w:lang w:val="en-US"/>
        </w:rPr>
        <w:t>žemės</w:t>
      </w:r>
      <w:proofErr w:type="spellEnd"/>
      <w:r w:rsidR="00045269" w:rsidRPr="00045269">
        <w:rPr>
          <w:bCs/>
          <w:sz w:val="24"/>
          <w:szCs w:val="24"/>
          <w:lang w:val="en-US"/>
        </w:rPr>
        <w:t xml:space="preserve"> </w:t>
      </w:r>
      <w:proofErr w:type="spellStart"/>
      <w:r w:rsidR="00045269" w:rsidRPr="00045269">
        <w:rPr>
          <w:bCs/>
          <w:sz w:val="24"/>
          <w:szCs w:val="24"/>
          <w:lang w:val="en-US"/>
        </w:rPr>
        <w:t>ūkio</w:t>
      </w:r>
      <w:proofErr w:type="spellEnd"/>
      <w:r w:rsidR="00045269" w:rsidRPr="00045269">
        <w:rPr>
          <w:bCs/>
          <w:sz w:val="24"/>
          <w:szCs w:val="24"/>
          <w:lang w:val="en-US"/>
        </w:rPr>
        <w:t xml:space="preserve"> </w:t>
      </w:r>
      <w:proofErr w:type="spellStart"/>
      <w:r w:rsidR="00045269" w:rsidRPr="00045269">
        <w:rPr>
          <w:bCs/>
          <w:sz w:val="24"/>
          <w:szCs w:val="24"/>
          <w:lang w:val="en-US"/>
        </w:rPr>
        <w:t>valdų</w:t>
      </w:r>
      <w:proofErr w:type="spellEnd"/>
      <w:r w:rsidR="00045269" w:rsidRPr="00045269">
        <w:rPr>
          <w:bCs/>
          <w:sz w:val="24"/>
          <w:szCs w:val="24"/>
          <w:lang w:val="en-US"/>
        </w:rPr>
        <w:t xml:space="preserve"> </w:t>
      </w:r>
      <w:proofErr w:type="spellStart"/>
      <w:r w:rsidR="00045269" w:rsidRPr="00045269">
        <w:rPr>
          <w:bCs/>
          <w:sz w:val="24"/>
          <w:szCs w:val="24"/>
          <w:lang w:val="en-US"/>
        </w:rPr>
        <w:t>duomenys</w:t>
      </w:r>
      <w:proofErr w:type="spellEnd"/>
      <w:r w:rsidR="00045269" w:rsidRPr="00045269">
        <w:rPr>
          <w:bCs/>
          <w:sz w:val="24"/>
          <w:szCs w:val="24"/>
          <w:lang w:val="en-US"/>
        </w:rPr>
        <w:t xml:space="preserve">, </w:t>
      </w:r>
      <w:proofErr w:type="spellStart"/>
      <w:r w:rsidR="00045269" w:rsidRPr="00045269">
        <w:rPr>
          <w:bCs/>
          <w:sz w:val="24"/>
          <w:szCs w:val="24"/>
          <w:lang w:val="en-US"/>
        </w:rPr>
        <w:t>išregistruotos</w:t>
      </w:r>
      <w:proofErr w:type="spellEnd"/>
      <w:r w:rsidR="00045269" w:rsidRPr="00045269">
        <w:rPr>
          <w:bCs/>
          <w:sz w:val="24"/>
          <w:szCs w:val="24"/>
          <w:lang w:val="en-US"/>
        </w:rPr>
        <w:t xml:space="preserve"> 6 </w:t>
      </w:r>
      <w:proofErr w:type="spellStart"/>
      <w:r w:rsidR="00045269" w:rsidRPr="00045269">
        <w:rPr>
          <w:bCs/>
          <w:sz w:val="24"/>
          <w:szCs w:val="24"/>
          <w:lang w:val="en-US"/>
        </w:rPr>
        <w:t>žemės</w:t>
      </w:r>
      <w:proofErr w:type="spellEnd"/>
      <w:r w:rsidR="00045269" w:rsidRPr="00045269">
        <w:rPr>
          <w:bCs/>
          <w:sz w:val="24"/>
          <w:szCs w:val="24"/>
          <w:lang w:val="en-US"/>
        </w:rPr>
        <w:t xml:space="preserve"> </w:t>
      </w:r>
      <w:proofErr w:type="spellStart"/>
      <w:r w:rsidR="00045269" w:rsidRPr="00045269">
        <w:rPr>
          <w:bCs/>
          <w:sz w:val="24"/>
          <w:szCs w:val="24"/>
          <w:lang w:val="en-US"/>
        </w:rPr>
        <w:t>ūkio</w:t>
      </w:r>
      <w:proofErr w:type="spellEnd"/>
      <w:r w:rsidR="00045269" w:rsidRPr="00045269">
        <w:rPr>
          <w:bCs/>
          <w:sz w:val="24"/>
          <w:szCs w:val="24"/>
          <w:lang w:val="en-US"/>
        </w:rPr>
        <w:t xml:space="preserve"> </w:t>
      </w:r>
      <w:proofErr w:type="spellStart"/>
      <w:r w:rsidR="00045269" w:rsidRPr="00045269">
        <w:rPr>
          <w:bCs/>
          <w:sz w:val="24"/>
          <w:szCs w:val="24"/>
          <w:lang w:val="en-US"/>
        </w:rPr>
        <w:t>valdos</w:t>
      </w:r>
      <w:proofErr w:type="spellEnd"/>
      <w:r w:rsidR="00045269" w:rsidRPr="00045269">
        <w:rPr>
          <w:bCs/>
          <w:sz w:val="24"/>
          <w:szCs w:val="24"/>
          <w:lang w:val="en-US"/>
        </w:rPr>
        <w:t xml:space="preserve">, </w:t>
      </w:r>
      <w:proofErr w:type="spellStart"/>
      <w:r w:rsidR="00045269" w:rsidRPr="00045269">
        <w:rPr>
          <w:bCs/>
          <w:sz w:val="24"/>
          <w:szCs w:val="24"/>
          <w:lang w:val="en-US"/>
        </w:rPr>
        <w:t>paruoštos</w:t>
      </w:r>
      <w:proofErr w:type="spellEnd"/>
      <w:r w:rsidR="00045269" w:rsidRPr="00045269">
        <w:rPr>
          <w:bCs/>
          <w:sz w:val="24"/>
          <w:szCs w:val="24"/>
          <w:lang w:val="en-US"/>
        </w:rPr>
        <w:t xml:space="preserve"> 7 </w:t>
      </w:r>
      <w:proofErr w:type="spellStart"/>
      <w:r w:rsidR="00045269" w:rsidRPr="00045269">
        <w:rPr>
          <w:bCs/>
          <w:sz w:val="24"/>
          <w:szCs w:val="24"/>
          <w:lang w:val="en-US"/>
        </w:rPr>
        <w:t>pažymos</w:t>
      </w:r>
      <w:proofErr w:type="spellEnd"/>
      <w:r w:rsidR="00045269" w:rsidRPr="00045269">
        <w:rPr>
          <w:bCs/>
          <w:sz w:val="24"/>
          <w:szCs w:val="24"/>
          <w:lang w:val="en-US"/>
        </w:rPr>
        <w:t xml:space="preserve"> </w:t>
      </w:r>
      <w:proofErr w:type="spellStart"/>
      <w:r w:rsidR="00045269" w:rsidRPr="00045269">
        <w:rPr>
          <w:bCs/>
          <w:sz w:val="24"/>
          <w:szCs w:val="24"/>
          <w:lang w:val="en-US"/>
        </w:rPr>
        <w:t>dėl</w:t>
      </w:r>
      <w:proofErr w:type="spellEnd"/>
      <w:r w:rsidR="00045269" w:rsidRPr="00045269">
        <w:rPr>
          <w:bCs/>
          <w:sz w:val="24"/>
          <w:szCs w:val="24"/>
          <w:lang w:val="en-US"/>
        </w:rPr>
        <w:t xml:space="preserve"> </w:t>
      </w:r>
      <w:proofErr w:type="spellStart"/>
      <w:r w:rsidR="00045269" w:rsidRPr="00045269">
        <w:rPr>
          <w:bCs/>
          <w:sz w:val="24"/>
          <w:szCs w:val="24"/>
          <w:lang w:val="en-US"/>
        </w:rPr>
        <w:t>žemės</w:t>
      </w:r>
      <w:proofErr w:type="spellEnd"/>
      <w:r w:rsidR="00045269" w:rsidRPr="00045269">
        <w:rPr>
          <w:bCs/>
          <w:sz w:val="24"/>
          <w:szCs w:val="24"/>
          <w:lang w:val="en-US"/>
        </w:rPr>
        <w:t xml:space="preserve"> </w:t>
      </w:r>
      <w:proofErr w:type="spellStart"/>
      <w:r w:rsidR="00045269" w:rsidRPr="00045269">
        <w:rPr>
          <w:bCs/>
          <w:sz w:val="24"/>
          <w:szCs w:val="24"/>
          <w:lang w:val="en-US"/>
        </w:rPr>
        <w:t>skyrimo</w:t>
      </w:r>
      <w:proofErr w:type="spellEnd"/>
      <w:r w:rsidR="00045269" w:rsidRPr="00045269">
        <w:rPr>
          <w:bCs/>
          <w:sz w:val="24"/>
          <w:szCs w:val="24"/>
          <w:lang w:val="en-US"/>
        </w:rPr>
        <w:t xml:space="preserve"> </w:t>
      </w:r>
      <w:proofErr w:type="spellStart"/>
      <w:r w:rsidR="00045269" w:rsidRPr="00045269">
        <w:rPr>
          <w:bCs/>
          <w:sz w:val="24"/>
          <w:szCs w:val="24"/>
          <w:lang w:val="en-US"/>
        </w:rPr>
        <w:t>žemės</w:t>
      </w:r>
      <w:proofErr w:type="spellEnd"/>
      <w:r w:rsidR="00045269" w:rsidRPr="00045269">
        <w:rPr>
          <w:bCs/>
          <w:sz w:val="24"/>
          <w:szCs w:val="24"/>
          <w:lang w:val="en-US"/>
        </w:rPr>
        <w:t xml:space="preserve"> </w:t>
      </w:r>
      <w:proofErr w:type="spellStart"/>
      <w:r w:rsidR="00045269" w:rsidRPr="00045269">
        <w:rPr>
          <w:bCs/>
          <w:sz w:val="24"/>
          <w:szCs w:val="24"/>
          <w:lang w:val="en-US"/>
        </w:rPr>
        <w:t>ūkio</w:t>
      </w:r>
      <w:proofErr w:type="spellEnd"/>
      <w:r w:rsidR="00045269" w:rsidRPr="00045269">
        <w:rPr>
          <w:bCs/>
          <w:sz w:val="24"/>
          <w:szCs w:val="24"/>
          <w:lang w:val="en-US"/>
        </w:rPr>
        <w:t xml:space="preserve"> </w:t>
      </w:r>
      <w:proofErr w:type="spellStart"/>
      <w:r w:rsidR="00045269" w:rsidRPr="00045269">
        <w:rPr>
          <w:bCs/>
          <w:sz w:val="24"/>
          <w:szCs w:val="24"/>
          <w:lang w:val="en-US"/>
        </w:rPr>
        <w:t>veiklai</w:t>
      </w:r>
      <w:proofErr w:type="spellEnd"/>
      <w:r w:rsidR="00045269" w:rsidRPr="00045269">
        <w:rPr>
          <w:bCs/>
          <w:sz w:val="24"/>
          <w:szCs w:val="24"/>
          <w:lang w:val="en-US"/>
        </w:rPr>
        <w:t xml:space="preserve">, </w:t>
      </w:r>
      <w:proofErr w:type="spellStart"/>
      <w:r w:rsidR="00045269" w:rsidRPr="00045269">
        <w:rPr>
          <w:bCs/>
          <w:sz w:val="24"/>
          <w:szCs w:val="24"/>
          <w:lang w:val="en-US"/>
        </w:rPr>
        <w:t>užpildytos</w:t>
      </w:r>
      <w:proofErr w:type="spellEnd"/>
      <w:r w:rsidR="00045269" w:rsidRPr="00045269">
        <w:rPr>
          <w:bCs/>
          <w:sz w:val="24"/>
          <w:szCs w:val="24"/>
          <w:lang w:val="en-US"/>
        </w:rPr>
        <w:t xml:space="preserve"> 2 </w:t>
      </w:r>
      <w:proofErr w:type="spellStart"/>
      <w:r w:rsidR="00045269" w:rsidRPr="00045269">
        <w:rPr>
          <w:bCs/>
          <w:sz w:val="24"/>
          <w:szCs w:val="24"/>
          <w:lang w:val="en-US"/>
        </w:rPr>
        <w:t>privačios</w:t>
      </w:r>
      <w:proofErr w:type="spellEnd"/>
      <w:r w:rsidR="00045269" w:rsidRPr="00045269">
        <w:rPr>
          <w:bCs/>
          <w:sz w:val="24"/>
          <w:szCs w:val="24"/>
          <w:lang w:val="en-US"/>
        </w:rPr>
        <w:t xml:space="preserve"> </w:t>
      </w:r>
      <w:proofErr w:type="spellStart"/>
      <w:r w:rsidR="00045269" w:rsidRPr="00045269">
        <w:rPr>
          <w:bCs/>
          <w:sz w:val="24"/>
          <w:szCs w:val="24"/>
          <w:lang w:val="en-US"/>
        </w:rPr>
        <w:t>žemės</w:t>
      </w:r>
      <w:proofErr w:type="spellEnd"/>
      <w:r w:rsidR="00045269" w:rsidRPr="00045269">
        <w:rPr>
          <w:bCs/>
          <w:sz w:val="24"/>
          <w:szCs w:val="24"/>
          <w:lang w:val="en-US"/>
        </w:rPr>
        <w:t xml:space="preserve"> </w:t>
      </w:r>
      <w:proofErr w:type="spellStart"/>
      <w:r w:rsidR="00045269" w:rsidRPr="00045269">
        <w:rPr>
          <w:bCs/>
          <w:sz w:val="24"/>
          <w:szCs w:val="24"/>
          <w:lang w:val="en-US"/>
        </w:rPr>
        <w:t>ūkio</w:t>
      </w:r>
      <w:proofErr w:type="spellEnd"/>
      <w:r w:rsidR="00045269" w:rsidRPr="00045269">
        <w:rPr>
          <w:bCs/>
          <w:sz w:val="24"/>
          <w:szCs w:val="24"/>
          <w:lang w:val="en-US"/>
        </w:rPr>
        <w:t xml:space="preserve"> </w:t>
      </w:r>
      <w:proofErr w:type="spellStart"/>
      <w:r w:rsidR="00045269" w:rsidRPr="00045269">
        <w:rPr>
          <w:bCs/>
          <w:sz w:val="24"/>
          <w:szCs w:val="24"/>
          <w:lang w:val="en-US"/>
        </w:rPr>
        <w:t>paskirties</w:t>
      </w:r>
      <w:proofErr w:type="spellEnd"/>
      <w:r w:rsidR="00045269" w:rsidRPr="00045269">
        <w:rPr>
          <w:bCs/>
          <w:sz w:val="24"/>
          <w:szCs w:val="24"/>
          <w:lang w:val="en-US"/>
        </w:rPr>
        <w:t xml:space="preserve"> </w:t>
      </w:r>
      <w:proofErr w:type="spellStart"/>
      <w:r w:rsidR="00045269" w:rsidRPr="00045269">
        <w:rPr>
          <w:bCs/>
          <w:sz w:val="24"/>
          <w:szCs w:val="24"/>
          <w:lang w:val="en-US"/>
        </w:rPr>
        <w:t>žemės</w:t>
      </w:r>
      <w:proofErr w:type="spellEnd"/>
      <w:r w:rsidR="00045269" w:rsidRPr="00045269">
        <w:rPr>
          <w:bCs/>
          <w:sz w:val="24"/>
          <w:szCs w:val="24"/>
          <w:lang w:val="en-US"/>
        </w:rPr>
        <w:t xml:space="preserve"> </w:t>
      </w:r>
      <w:proofErr w:type="spellStart"/>
      <w:r w:rsidR="00045269" w:rsidRPr="00045269">
        <w:rPr>
          <w:bCs/>
          <w:sz w:val="24"/>
          <w:szCs w:val="24"/>
          <w:lang w:val="en-US"/>
        </w:rPr>
        <w:t>rinkos</w:t>
      </w:r>
      <w:proofErr w:type="spellEnd"/>
      <w:r w:rsidR="00045269" w:rsidRPr="00045269">
        <w:rPr>
          <w:bCs/>
          <w:sz w:val="24"/>
          <w:szCs w:val="24"/>
          <w:lang w:val="en-US"/>
        </w:rPr>
        <w:t xml:space="preserve"> </w:t>
      </w:r>
      <w:proofErr w:type="spellStart"/>
      <w:r w:rsidR="00045269" w:rsidRPr="00045269">
        <w:rPr>
          <w:bCs/>
          <w:sz w:val="24"/>
          <w:szCs w:val="24"/>
          <w:lang w:val="en-US"/>
        </w:rPr>
        <w:t>kainų</w:t>
      </w:r>
      <w:proofErr w:type="spellEnd"/>
      <w:r w:rsidR="00045269" w:rsidRPr="00045269">
        <w:rPr>
          <w:bCs/>
          <w:sz w:val="24"/>
          <w:szCs w:val="24"/>
          <w:lang w:val="en-US"/>
        </w:rPr>
        <w:t xml:space="preserve"> </w:t>
      </w:r>
      <w:proofErr w:type="spellStart"/>
      <w:r w:rsidR="00045269" w:rsidRPr="00045269">
        <w:rPr>
          <w:bCs/>
          <w:sz w:val="24"/>
          <w:szCs w:val="24"/>
          <w:lang w:val="en-US"/>
        </w:rPr>
        <w:t>tyrimo</w:t>
      </w:r>
      <w:proofErr w:type="spellEnd"/>
      <w:r w:rsidR="00045269" w:rsidRPr="00045269">
        <w:rPr>
          <w:bCs/>
          <w:sz w:val="24"/>
          <w:szCs w:val="24"/>
          <w:lang w:val="en-US"/>
        </w:rPr>
        <w:t xml:space="preserve"> </w:t>
      </w:r>
      <w:proofErr w:type="spellStart"/>
      <w:r w:rsidR="00045269" w:rsidRPr="00045269">
        <w:rPr>
          <w:bCs/>
          <w:sz w:val="24"/>
          <w:szCs w:val="24"/>
          <w:lang w:val="en-US"/>
        </w:rPr>
        <w:t>anketos</w:t>
      </w:r>
      <w:proofErr w:type="spellEnd"/>
      <w:r w:rsidR="00045269" w:rsidRPr="00045269">
        <w:rPr>
          <w:bCs/>
          <w:sz w:val="24"/>
          <w:szCs w:val="24"/>
          <w:lang w:val="en-US"/>
        </w:rPr>
        <w:t xml:space="preserve">, </w:t>
      </w:r>
      <w:proofErr w:type="spellStart"/>
      <w:r w:rsidR="00045269" w:rsidRPr="00045269">
        <w:rPr>
          <w:bCs/>
          <w:sz w:val="24"/>
          <w:szCs w:val="24"/>
          <w:lang w:val="en-US"/>
        </w:rPr>
        <w:t>priimta</w:t>
      </w:r>
      <w:proofErr w:type="spellEnd"/>
      <w:r w:rsidR="00045269" w:rsidRPr="00045269">
        <w:rPr>
          <w:bCs/>
          <w:sz w:val="24"/>
          <w:szCs w:val="24"/>
          <w:lang w:val="en-US"/>
        </w:rPr>
        <w:t xml:space="preserve"> 500 </w:t>
      </w:r>
      <w:proofErr w:type="spellStart"/>
      <w:r w:rsidR="00045269" w:rsidRPr="00045269">
        <w:rPr>
          <w:bCs/>
          <w:sz w:val="24"/>
          <w:szCs w:val="24"/>
          <w:lang w:val="en-US"/>
        </w:rPr>
        <w:t>paraiškų</w:t>
      </w:r>
      <w:proofErr w:type="spellEnd"/>
      <w:r w:rsidR="00045269" w:rsidRPr="00045269">
        <w:rPr>
          <w:bCs/>
          <w:sz w:val="24"/>
          <w:szCs w:val="24"/>
          <w:lang w:val="en-US"/>
        </w:rPr>
        <w:t xml:space="preserve"> </w:t>
      </w:r>
      <w:proofErr w:type="spellStart"/>
      <w:r w:rsidR="00045269" w:rsidRPr="00045269">
        <w:rPr>
          <w:bCs/>
          <w:sz w:val="24"/>
          <w:szCs w:val="24"/>
          <w:lang w:val="en-US"/>
        </w:rPr>
        <w:t>tiesioginėms</w:t>
      </w:r>
      <w:proofErr w:type="spellEnd"/>
      <w:r w:rsidR="00045269" w:rsidRPr="00045269">
        <w:rPr>
          <w:bCs/>
          <w:sz w:val="24"/>
          <w:szCs w:val="24"/>
          <w:lang w:val="en-US"/>
        </w:rPr>
        <w:t xml:space="preserve"> </w:t>
      </w:r>
      <w:proofErr w:type="spellStart"/>
      <w:r w:rsidR="00045269" w:rsidRPr="00045269">
        <w:rPr>
          <w:bCs/>
          <w:sz w:val="24"/>
          <w:szCs w:val="24"/>
          <w:lang w:val="en-US"/>
        </w:rPr>
        <w:t>išmokoms</w:t>
      </w:r>
      <w:proofErr w:type="spellEnd"/>
      <w:r w:rsidR="00045269" w:rsidRPr="00045269">
        <w:rPr>
          <w:bCs/>
          <w:sz w:val="24"/>
          <w:szCs w:val="24"/>
          <w:lang w:val="en-US"/>
        </w:rPr>
        <w:t xml:space="preserve">, </w:t>
      </w:r>
      <w:proofErr w:type="spellStart"/>
      <w:r w:rsidR="00045269" w:rsidRPr="00045269">
        <w:rPr>
          <w:bCs/>
          <w:sz w:val="24"/>
          <w:szCs w:val="24"/>
          <w:lang w:val="en-US"/>
        </w:rPr>
        <w:t>elektroniniu</w:t>
      </w:r>
      <w:proofErr w:type="spellEnd"/>
      <w:r w:rsidR="00045269" w:rsidRPr="00045269">
        <w:rPr>
          <w:bCs/>
          <w:sz w:val="24"/>
          <w:szCs w:val="24"/>
          <w:lang w:val="en-US"/>
        </w:rPr>
        <w:t xml:space="preserve"> </w:t>
      </w:r>
      <w:proofErr w:type="spellStart"/>
      <w:r w:rsidR="00045269" w:rsidRPr="00045269">
        <w:rPr>
          <w:bCs/>
          <w:sz w:val="24"/>
          <w:szCs w:val="24"/>
          <w:lang w:val="en-US"/>
        </w:rPr>
        <w:t>būdu</w:t>
      </w:r>
      <w:proofErr w:type="spellEnd"/>
      <w:r w:rsidR="00045269" w:rsidRPr="00045269">
        <w:rPr>
          <w:bCs/>
          <w:sz w:val="24"/>
          <w:szCs w:val="24"/>
          <w:lang w:val="en-US"/>
        </w:rPr>
        <w:t xml:space="preserve"> </w:t>
      </w:r>
      <w:proofErr w:type="spellStart"/>
      <w:r w:rsidR="00045269" w:rsidRPr="00045269">
        <w:rPr>
          <w:bCs/>
          <w:sz w:val="24"/>
          <w:szCs w:val="24"/>
          <w:lang w:val="en-US"/>
        </w:rPr>
        <w:t>įbraižyti</w:t>
      </w:r>
      <w:proofErr w:type="spellEnd"/>
      <w:r w:rsidR="00045269" w:rsidRPr="00045269">
        <w:rPr>
          <w:bCs/>
          <w:sz w:val="24"/>
          <w:szCs w:val="24"/>
          <w:lang w:val="en-US"/>
        </w:rPr>
        <w:t xml:space="preserve"> 4769 </w:t>
      </w:r>
      <w:proofErr w:type="spellStart"/>
      <w:r w:rsidR="00045269" w:rsidRPr="00045269">
        <w:rPr>
          <w:bCs/>
          <w:sz w:val="24"/>
          <w:szCs w:val="24"/>
          <w:lang w:val="en-US"/>
        </w:rPr>
        <w:t>laukai</w:t>
      </w:r>
      <w:proofErr w:type="spellEnd"/>
      <w:r w:rsidR="00045269" w:rsidRPr="00045269">
        <w:rPr>
          <w:bCs/>
          <w:sz w:val="24"/>
          <w:szCs w:val="24"/>
          <w:lang w:val="en-US"/>
        </w:rPr>
        <w:t xml:space="preserve">, </w:t>
      </w:r>
      <w:proofErr w:type="spellStart"/>
      <w:r w:rsidR="00045269" w:rsidRPr="00045269">
        <w:rPr>
          <w:bCs/>
          <w:sz w:val="24"/>
          <w:szCs w:val="24"/>
          <w:lang w:val="en-US"/>
        </w:rPr>
        <w:t>kurių</w:t>
      </w:r>
      <w:proofErr w:type="spellEnd"/>
      <w:r w:rsidR="00045269" w:rsidRPr="00045269">
        <w:rPr>
          <w:bCs/>
          <w:sz w:val="24"/>
          <w:szCs w:val="24"/>
          <w:lang w:val="en-US"/>
        </w:rPr>
        <w:t xml:space="preserve"> </w:t>
      </w:r>
      <w:proofErr w:type="spellStart"/>
      <w:r w:rsidR="00045269" w:rsidRPr="00045269">
        <w:rPr>
          <w:bCs/>
          <w:sz w:val="24"/>
          <w:szCs w:val="24"/>
          <w:lang w:val="en-US"/>
        </w:rPr>
        <w:t>bendras</w:t>
      </w:r>
      <w:proofErr w:type="spellEnd"/>
      <w:r w:rsidR="00045269" w:rsidRPr="00045269">
        <w:rPr>
          <w:bCs/>
          <w:sz w:val="24"/>
          <w:szCs w:val="24"/>
          <w:lang w:val="en-US"/>
        </w:rPr>
        <w:t xml:space="preserve"> </w:t>
      </w:r>
      <w:proofErr w:type="spellStart"/>
      <w:r w:rsidR="00045269" w:rsidRPr="00045269">
        <w:rPr>
          <w:bCs/>
          <w:sz w:val="24"/>
          <w:szCs w:val="24"/>
          <w:lang w:val="en-US"/>
        </w:rPr>
        <w:t>plotas</w:t>
      </w:r>
      <w:proofErr w:type="spellEnd"/>
      <w:r w:rsidR="00045269" w:rsidRPr="00045269">
        <w:rPr>
          <w:bCs/>
          <w:sz w:val="24"/>
          <w:szCs w:val="24"/>
          <w:lang w:val="en-US"/>
        </w:rPr>
        <w:t xml:space="preserve"> 9391,58 ha, </w:t>
      </w:r>
      <w:proofErr w:type="spellStart"/>
      <w:r w:rsidR="00045269" w:rsidRPr="00045269">
        <w:rPr>
          <w:bCs/>
          <w:sz w:val="24"/>
          <w:szCs w:val="24"/>
          <w:lang w:val="en-US"/>
        </w:rPr>
        <w:t>suformuoti</w:t>
      </w:r>
      <w:proofErr w:type="spellEnd"/>
      <w:r w:rsidR="00045269" w:rsidRPr="00045269">
        <w:rPr>
          <w:bCs/>
          <w:sz w:val="24"/>
          <w:szCs w:val="24"/>
          <w:lang w:val="en-US"/>
        </w:rPr>
        <w:t xml:space="preserve"> 394 </w:t>
      </w:r>
      <w:proofErr w:type="spellStart"/>
      <w:r w:rsidR="00045269" w:rsidRPr="00045269">
        <w:rPr>
          <w:bCs/>
          <w:sz w:val="24"/>
          <w:szCs w:val="24"/>
          <w:lang w:val="en-US"/>
        </w:rPr>
        <w:t>žemėlapiai</w:t>
      </w:r>
      <w:proofErr w:type="spellEnd"/>
      <w:r w:rsidR="00045269" w:rsidRPr="00045269">
        <w:rPr>
          <w:bCs/>
          <w:sz w:val="24"/>
          <w:szCs w:val="24"/>
          <w:lang w:val="en-US"/>
        </w:rPr>
        <w:t xml:space="preserve">, </w:t>
      </w:r>
      <w:proofErr w:type="spellStart"/>
      <w:r w:rsidR="00045269" w:rsidRPr="00045269">
        <w:rPr>
          <w:bCs/>
          <w:sz w:val="24"/>
          <w:szCs w:val="24"/>
          <w:lang w:val="en-US"/>
        </w:rPr>
        <w:t>priimti</w:t>
      </w:r>
      <w:proofErr w:type="spellEnd"/>
      <w:r w:rsidR="00045269" w:rsidRPr="00045269">
        <w:rPr>
          <w:bCs/>
          <w:sz w:val="24"/>
          <w:szCs w:val="24"/>
          <w:lang w:val="en-US"/>
        </w:rPr>
        <w:t xml:space="preserve"> 42 </w:t>
      </w:r>
      <w:proofErr w:type="spellStart"/>
      <w:r w:rsidR="00045269" w:rsidRPr="00045269">
        <w:rPr>
          <w:bCs/>
          <w:sz w:val="24"/>
          <w:szCs w:val="24"/>
          <w:lang w:val="en-US"/>
        </w:rPr>
        <w:t>prašymai</w:t>
      </w:r>
      <w:proofErr w:type="spellEnd"/>
      <w:r w:rsidR="00045269" w:rsidRPr="00045269">
        <w:rPr>
          <w:bCs/>
          <w:sz w:val="24"/>
          <w:szCs w:val="24"/>
          <w:lang w:val="en-US"/>
        </w:rPr>
        <w:t xml:space="preserve"> </w:t>
      </w:r>
      <w:proofErr w:type="spellStart"/>
      <w:r w:rsidR="00045269" w:rsidRPr="00045269">
        <w:rPr>
          <w:bCs/>
          <w:sz w:val="24"/>
          <w:szCs w:val="24"/>
          <w:lang w:val="en-US"/>
        </w:rPr>
        <w:t>pakeisti</w:t>
      </w:r>
      <w:proofErr w:type="spellEnd"/>
      <w:r w:rsidR="00045269" w:rsidRPr="00045269">
        <w:rPr>
          <w:bCs/>
          <w:sz w:val="24"/>
          <w:szCs w:val="24"/>
          <w:lang w:val="en-US"/>
        </w:rPr>
        <w:t xml:space="preserve"> </w:t>
      </w:r>
      <w:proofErr w:type="spellStart"/>
      <w:r w:rsidR="00045269" w:rsidRPr="00045269">
        <w:rPr>
          <w:bCs/>
          <w:sz w:val="24"/>
          <w:szCs w:val="24"/>
          <w:lang w:val="en-US"/>
        </w:rPr>
        <w:t>paraiškos</w:t>
      </w:r>
      <w:proofErr w:type="spellEnd"/>
      <w:r w:rsidR="00045269" w:rsidRPr="00045269">
        <w:rPr>
          <w:bCs/>
          <w:sz w:val="24"/>
          <w:szCs w:val="24"/>
          <w:lang w:val="en-US"/>
        </w:rPr>
        <w:t xml:space="preserve"> </w:t>
      </w:r>
      <w:proofErr w:type="spellStart"/>
      <w:r w:rsidR="00045269" w:rsidRPr="00045269">
        <w:rPr>
          <w:bCs/>
          <w:sz w:val="24"/>
          <w:szCs w:val="24"/>
          <w:lang w:val="en-US"/>
        </w:rPr>
        <w:t>duomenis</w:t>
      </w:r>
      <w:proofErr w:type="spellEnd"/>
      <w:r w:rsidR="00045269" w:rsidRPr="00045269">
        <w:rPr>
          <w:bCs/>
          <w:sz w:val="24"/>
          <w:szCs w:val="24"/>
          <w:lang w:val="en-US"/>
        </w:rPr>
        <w:t xml:space="preserve">, </w:t>
      </w:r>
      <w:proofErr w:type="spellStart"/>
      <w:r w:rsidR="00045269" w:rsidRPr="00045269">
        <w:rPr>
          <w:bCs/>
          <w:sz w:val="24"/>
          <w:szCs w:val="24"/>
          <w:lang w:val="en-US"/>
        </w:rPr>
        <w:t>išduota</w:t>
      </w:r>
      <w:proofErr w:type="spellEnd"/>
      <w:r w:rsidR="00045269" w:rsidRPr="00045269">
        <w:rPr>
          <w:bCs/>
          <w:sz w:val="24"/>
          <w:szCs w:val="24"/>
          <w:lang w:val="en-US"/>
        </w:rPr>
        <w:t xml:space="preserve"> 19 </w:t>
      </w:r>
      <w:proofErr w:type="spellStart"/>
      <w:r w:rsidR="00045269" w:rsidRPr="00045269">
        <w:rPr>
          <w:bCs/>
          <w:sz w:val="24"/>
          <w:szCs w:val="24"/>
          <w:lang w:val="en-US"/>
        </w:rPr>
        <w:t>pažymų</w:t>
      </w:r>
      <w:proofErr w:type="spellEnd"/>
      <w:r w:rsidR="00045269" w:rsidRPr="00045269">
        <w:rPr>
          <w:bCs/>
          <w:sz w:val="24"/>
          <w:szCs w:val="24"/>
          <w:lang w:val="en-US"/>
        </w:rPr>
        <w:t xml:space="preserve"> </w:t>
      </w:r>
      <w:proofErr w:type="spellStart"/>
      <w:r w:rsidR="00045269" w:rsidRPr="00045269">
        <w:rPr>
          <w:bCs/>
          <w:sz w:val="24"/>
          <w:szCs w:val="24"/>
          <w:lang w:val="en-US"/>
        </w:rPr>
        <w:t>apie</w:t>
      </w:r>
      <w:proofErr w:type="spellEnd"/>
      <w:r w:rsidR="00045269" w:rsidRPr="00045269">
        <w:rPr>
          <w:bCs/>
          <w:sz w:val="24"/>
          <w:szCs w:val="24"/>
          <w:lang w:val="en-US"/>
        </w:rPr>
        <w:t xml:space="preserve"> </w:t>
      </w:r>
      <w:proofErr w:type="spellStart"/>
      <w:r w:rsidR="00045269" w:rsidRPr="00045269">
        <w:rPr>
          <w:bCs/>
          <w:sz w:val="24"/>
          <w:szCs w:val="24"/>
          <w:lang w:val="en-US"/>
        </w:rPr>
        <w:t>valdos</w:t>
      </w:r>
      <w:proofErr w:type="spellEnd"/>
      <w:r w:rsidR="00045269" w:rsidRPr="00045269">
        <w:rPr>
          <w:bCs/>
          <w:sz w:val="24"/>
          <w:szCs w:val="24"/>
          <w:lang w:val="en-US"/>
        </w:rPr>
        <w:t xml:space="preserve"> </w:t>
      </w:r>
      <w:proofErr w:type="spellStart"/>
      <w:r w:rsidR="00045269" w:rsidRPr="00045269">
        <w:rPr>
          <w:bCs/>
          <w:sz w:val="24"/>
          <w:szCs w:val="24"/>
          <w:lang w:val="en-US"/>
        </w:rPr>
        <w:t>įregistravimą</w:t>
      </w:r>
      <w:proofErr w:type="spellEnd"/>
      <w:r w:rsidR="00045269" w:rsidRPr="00045269">
        <w:rPr>
          <w:bCs/>
          <w:sz w:val="24"/>
          <w:szCs w:val="24"/>
          <w:lang w:val="en-US"/>
        </w:rPr>
        <w:t xml:space="preserve">, </w:t>
      </w:r>
      <w:proofErr w:type="spellStart"/>
      <w:r w:rsidR="00045269" w:rsidRPr="00045269">
        <w:rPr>
          <w:bCs/>
          <w:sz w:val="24"/>
          <w:szCs w:val="24"/>
          <w:lang w:val="en-US"/>
        </w:rPr>
        <w:t>priimtas</w:t>
      </w:r>
      <w:proofErr w:type="spellEnd"/>
      <w:r w:rsidR="00045269" w:rsidRPr="00045269">
        <w:rPr>
          <w:bCs/>
          <w:sz w:val="24"/>
          <w:szCs w:val="24"/>
          <w:lang w:val="en-US"/>
        </w:rPr>
        <w:t xml:space="preserve"> 101 </w:t>
      </w:r>
      <w:proofErr w:type="spellStart"/>
      <w:r w:rsidR="00045269" w:rsidRPr="00045269">
        <w:rPr>
          <w:bCs/>
          <w:sz w:val="24"/>
          <w:szCs w:val="24"/>
          <w:lang w:val="en-US"/>
        </w:rPr>
        <w:t>prašymas</w:t>
      </w:r>
      <w:proofErr w:type="spellEnd"/>
      <w:r w:rsidR="00045269" w:rsidRPr="00045269">
        <w:rPr>
          <w:bCs/>
          <w:sz w:val="24"/>
          <w:szCs w:val="24"/>
          <w:lang w:val="en-US"/>
        </w:rPr>
        <w:t xml:space="preserve"> EDV </w:t>
      </w:r>
      <w:proofErr w:type="spellStart"/>
      <w:r w:rsidR="00045269" w:rsidRPr="00045269">
        <w:rPr>
          <w:bCs/>
          <w:sz w:val="24"/>
          <w:szCs w:val="24"/>
          <w:lang w:val="en-US"/>
        </w:rPr>
        <w:t>peržiūrai</w:t>
      </w:r>
      <w:proofErr w:type="spellEnd"/>
      <w:r w:rsidR="00045269" w:rsidRPr="00045269">
        <w:rPr>
          <w:bCs/>
          <w:sz w:val="24"/>
          <w:szCs w:val="24"/>
          <w:lang w:val="en-US"/>
        </w:rPr>
        <w:t xml:space="preserve">, </w:t>
      </w:r>
      <w:proofErr w:type="spellStart"/>
      <w:r w:rsidR="00045269" w:rsidRPr="00045269">
        <w:rPr>
          <w:bCs/>
          <w:sz w:val="24"/>
          <w:szCs w:val="24"/>
          <w:lang w:val="en-US"/>
        </w:rPr>
        <w:t>priimt</w:t>
      </w:r>
      <w:r w:rsidR="00045269">
        <w:rPr>
          <w:bCs/>
          <w:sz w:val="24"/>
          <w:szCs w:val="24"/>
          <w:lang w:val="en-US"/>
        </w:rPr>
        <w:t>a</w:t>
      </w:r>
      <w:proofErr w:type="spellEnd"/>
      <w:r w:rsidR="00045269" w:rsidRPr="00045269">
        <w:rPr>
          <w:bCs/>
          <w:sz w:val="24"/>
          <w:szCs w:val="24"/>
          <w:lang w:val="en-US"/>
        </w:rPr>
        <w:t xml:space="preserve"> 114 </w:t>
      </w:r>
      <w:proofErr w:type="spellStart"/>
      <w:r w:rsidR="00045269" w:rsidRPr="00045269">
        <w:rPr>
          <w:bCs/>
          <w:sz w:val="24"/>
          <w:szCs w:val="24"/>
          <w:lang w:val="en-US"/>
        </w:rPr>
        <w:t>prašym</w:t>
      </w:r>
      <w:proofErr w:type="spellEnd"/>
      <w:r w:rsidR="00045269" w:rsidRPr="00104CFB">
        <w:rPr>
          <w:sz w:val="24"/>
          <w:szCs w:val="24"/>
        </w:rPr>
        <w:t>ų</w:t>
      </w:r>
      <w:r w:rsidR="00045269" w:rsidRPr="00045269">
        <w:rPr>
          <w:bCs/>
          <w:sz w:val="24"/>
          <w:szCs w:val="24"/>
          <w:lang w:val="en-US"/>
        </w:rPr>
        <w:t xml:space="preserve"> </w:t>
      </w:r>
      <w:proofErr w:type="spellStart"/>
      <w:r w:rsidR="00045269" w:rsidRPr="00045269">
        <w:rPr>
          <w:bCs/>
          <w:sz w:val="24"/>
          <w:szCs w:val="24"/>
          <w:lang w:val="en-US"/>
        </w:rPr>
        <w:t>išmokoms</w:t>
      </w:r>
      <w:proofErr w:type="spellEnd"/>
      <w:r w:rsidR="00045269" w:rsidRPr="00045269">
        <w:rPr>
          <w:bCs/>
          <w:sz w:val="24"/>
          <w:szCs w:val="24"/>
          <w:lang w:val="en-US"/>
        </w:rPr>
        <w:t xml:space="preserve"> </w:t>
      </w:r>
      <w:proofErr w:type="spellStart"/>
      <w:r w:rsidR="00045269" w:rsidRPr="00045269">
        <w:rPr>
          <w:bCs/>
          <w:sz w:val="24"/>
          <w:szCs w:val="24"/>
          <w:lang w:val="en-US"/>
        </w:rPr>
        <w:t>už</w:t>
      </w:r>
      <w:proofErr w:type="spellEnd"/>
      <w:r w:rsidR="00045269" w:rsidRPr="00045269">
        <w:rPr>
          <w:bCs/>
          <w:sz w:val="24"/>
          <w:szCs w:val="24"/>
          <w:lang w:val="en-US"/>
        </w:rPr>
        <w:t xml:space="preserve"> </w:t>
      </w:r>
      <w:proofErr w:type="spellStart"/>
      <w:r w:rsidR="00045269" w:rsidRPr="00045269">
        <w:rPr>
          <w:bCs/>
          <w:sz w:val="24"/>
          <w:szCs w:val="24"/>
          <w:lang w:val="en-US"/>
        </w:rPr>
        <w:t>mėsinius</w:t>
      </w:r>
      <w:proofErr w:type="spellEnd"/>
      <w:r w:rsidR="00045269" w:rsidRPr="00045269">
        <w:rPr>
          <w:bCs/>
          <w:sz w:val="24"/>
          <w:szCs w:val="24"/>
          <w:lang w:val="en-US"/>
        </w:rPr>
        <w:t xml:space="preserve"> </w:t>
      </w:r>
      <w:proofErr w:type="spellStart"/>
      <w:r w:rsidR="00045269" w:rsidRPr="00045269">
        <w:rPr>
          <w:bCs/>
          <w:sz w:val="24"/>
          <w:szCs w:val="24"/>
          <w:lang w:val="en-US"/>
        </w:rPr>
        <w:t>galvijus</w:t>
      </w:r>
      <w:proofErr w:type="spellEnd"/>
      <w:r w:rsidR="00045269" w:rsidRPr="00045269">
        <w:rPr>
          <w:bCs/>
          <w:sz w:val="24"/>
          <w:szCs w:val="24"/>
          <w:lang w:val="en-US"/>
        </w:rPr>
        <w:t xml:space="preserve"> </w:t>
      </w:r>
      <w:proofErr w:type="spellStart"/>
      <w:r w:rsidR="00045269" w:rsidRPr="00045269">
        <w:rPr>
          <w:bCs/>
          <w:sz w:val="24"/>
          <w:szCs w:val="24"/>
          <w:lang w:val="en-US"/>
        </w:rPr>
        <w:t>ir</w:t>
      </w:r>
      <w:proofErr w:type="spellEnd"/>
      <w:r w:rsidR="00045269" w:rsidRPr="00045269">
        <w:rPr>
          <w:bCs/>
          <w:sz w:val="24"/>
          <w:szCs w:val="24"/>
          <w:lang w:val="en-US"/>
        </w:rPr>
        <w:t xml:space="preserve"> </w:t>
      </w:r>
      <w:proofErr w:type="spellStart"/>
      <w:r w:rsidR="00045269" w:rsidRPr="00045269">
        <w:rPr>
          <w:bCs/>
          <w:sz w:val="24"/>
          <w:szCs w:val="24"/>
          <w:lang w:val="en-US"/>
        </w:rPr>
        <w:t>avis</w:t>
      </w:r>
      <w:proofErr w:type="spellEnd"/>
      <w:r w:rsidR="00045269" w:rsidRPr="00045269">
        <w:rPr>
          <w:bCs/>
          <w:sz w:val="24"/>
          <w:szCs w:val="24"/>
          <w:lang w:val="en-US"/>
        </w:rPr>
        <w:t xml:space="preserve">, </w:t>
      </w:r>
      <w:proofErr w:type="spellStart"/>
      <w:r w:rsidR="00045269" w:rsidRPr="00045269">
        <w:rPr>
          <w:bCs/>
          <w:sz w:val="24"/>
          <w:szCs w:val="24"/>
          <w:lang w:val="en-US"/>
        </w:rPr>
        <w:t>apklausta</w:t>
      </w:r>
      <w:proofErr w:type="spellEnd"/>
      <w:r w:rsidR="00045269" w:rsidRPr="00045269">
        <w:rPr>
          <w:bCs/>
          <w:sz w:val="24"/>
          <w:szCs w:val="24"/>
          <w:lang w:val="en-US"/>
        </w:rPr>
        <w:t xml:space="preserve"> 11 </w:t>
      </w:r>
      <w:proofErr w:type="spellStart"/>
      <w:r w:rsidR="00045269" w:rsidRPr="00045269">
        <w:rPr>
          <w:bCs/>
          <w:sz w:val="24"/>
          <w:szCs w:val="24"/>
          <w:lang w:val="en-US"/>
        </w:rPr>
        <w:t>ūkininkų</w:t>
      </w:r>
      <w:proofErr w:type="spellEnd"/>
      <w:r w:rsidR="00045269" w:rsidRPr="00045269">
        <w:rPr>
          <w:bCs/>
          <w:sz w:val="24"/>
          <w:szCs w:val="24"/>
          <w:lang w:val="en-US"/>
        </w:rPr>
        <w:t xml:space="preserve">, </w:t>
      </w:r>
      <w:proofErr w:type="spellStart"/>
      <w:r w:rsidR="00045269" w:rsidRPr="00045269">
        <w:rPr>
          <w:bCs/>
          <w:sz w:val="24"/>
          <w:szCs w:val="24"/>
          <w:lang w:val="en-US"/>
        </w:rPr>
        <w:t>teikiant</w:t>
      </w:r>
      <w:proofErr w:type="spellEnd"/>
      <w:r w:rsidR="00045269" w:rsidRPr="00045269">
        <w:rPr>
          <w:bCs/>
          <w:sz w:val="24"/>
          <w:szCs w:val="24"/>
          <w:lang w:val="en-US"/>
        </w:rPr>
        <w:t xml:space="preserve"> </w:t>
      </w:r>
      <w:proofErr w:type="spellStart"/>
      <w:r w:rsidR="00045269" w:rsidRPr="00045269">
        <w:rPr>
          <w:bCs/>
          <w:sz w:val="24"/>
          <w:szCs w:val="24"/>
          <w:lang w:val="en-US"/>
        </w:rPr>
        <w:t>statistines</w:t>
      </w:r>
      <w:proofErr w:type="spellEnd"/>
      <w:r w:rsidR="00045269" w:rsidRPr="00045269">
        <w:rPr>
          <w:bCs/>
          <w:sz w:val="24"/>
          <w:szCs w:val="24"/>
          <w:lang w:val="en-US"/>
        </w:rPr>
        <w:t xml:space="preserve"> </w:t>
      </w:r>
      <w:proofErr w:type="spellStart"/>
      <w:r w:rsidR="00045269" w:rsidRPr="00045269">
        <w:rPr>
          <w:bCs/>
          <w:sz w:val="24"/>
          <w:szCs w:val="24"/>
          <w:lang w:val="en-US"/>
        </w:rPr>
        <w:t>ataskaitas</w:t>
      </w:r>
      <w:proofErr w:type="spellEnd"/>
      <w:r w:rsidR="00045269" w:rsidRPr="00045269">
        <w:rPr>
          <w:bCs/>
          <w:sz w:val="24"/>
          <w:szCs w:val="24"/>
          <w:lang w:val="en-US"/>
        </w:rPr>
        <w:t xml:space="preserve"> </w:t>
      </w:r>
      <w:proofErr w:type="spellStart"/>
      <w:r w:rsidR="00045269" w:rsidRPr="00045269">
        <w:rPr>
          <w:bCs/>
          <w:sz w:val="24"/>
          <w:szCs w:val="24"/>
          <w:lang w:val="en-US"/>
        </w:rPr>
        <w:t>apie</w:t>
      </w:r>
      <w:proofErr w:type="spellEnd"/>
      <w:r w:rsidR="00045269" w:rsidRPr="00045269">
        <w:rPr>
          <w:bCs/>
          <w:sz w:val="24"/>
          <w:szCs w:val="24"/>
          <w:lang w:val="en-US"/>
        </w:rPr>
        <w:t xml:space="preserve"> </w:t>
      </w:r>
      <w:proofErr w:type="spellStart"/>
      <w:r w:rsidR="00045269" w:rsidRPr="00045269">
        <w:rPr>
          <w:bCs/>
          <w:sz w:val="24"/>
          <w:szCs w:val="24"/>
          <w:lang w:val="en-US"/>
        </w:rPr>
        <w:t>derliaus</w:t>
      </w:r>
      <w:proofErr w:type="spellEnd"/>
      <w:r w:rsidR="00045269" w:rsidRPr="00045269">
        <w:rPr>
          <w:bCs/>
          <w:sz w:val="24"/>
          <w:szCs w:val="24"/>
          <w:lang w:val="en-US"/>
        </w:rPr>
        <w:t xml:space="preserve"> </w:t>
      </w:r>
      <w:proofErr w:type="spellStart"/>
      <w:r w:rsidR="00045269" w:rsidRPr="00045269">
        <w:rPr>
          <w:bCs/>
          <w:sz w:val="24"/>
          <w:szCs w:val="24"/>
          <w:lang w:val="en-US"/>
        </w:rPr>
        <w:t>nuėmimo</w:t>
      </w:r>
      <w:proofErr w:type="spellEnd"/>
      <w:r w:rsidR="00045269" w:rsidRPr="00045269">
        <w:rPr>
          <w:bCs/>
          <w:sz w:val="24"/>
          <w:szCs w:val="24"/>
          <w:lang w:val="en-US"/>
        </w:rPr>
        <w:t xml:space="preserve"> </w:t>
      </w:r>
      <w:proofErr w:type="spellStart"/>
      <w:r w:rsidR="00045269" w:rsidRPr="00045269">
        <w:rPr>
          <w:bCs/>
          <w:sz w:val="24"/>
          <w:szCs w:val="24"/>
          <w:lang w:val="en-US"/>
        </w:rPr>
        <w:t>eigą</w:t>
      </w:r>
      <w:proofErr w:type="spellEnd"/>
      <w:r w:rsidR="00045269" w:rsidRPr="00045269">
        <w:rPr>
          <w:bCs/>
          <w:sz w:val="24"/>
          <w:szCs w:val="24"/>
          <w:lang w:val="en-US"/>
        </w:rPr>
        <w:t xml:space="preserve">, </w:t>
      </w:r>
      <w:proofErr w:type="spellStart"/>
      <w:r w:rsidR="00045269" w:rsidRPr="00045269">
        <w:rPr>
          <w:bCs/>
          <w:sz w:val="24"/>
          <w:szCs w:val="24"/>
          <w:lang w:val="en-US"/>
        </w:rPr>
        <w:t>grūdų</w:t>
      </w:r>
      <w:proofErr w:type="spellEnd"/>
      <w:r w:rsidR="00045269" w:rsidRPr="00045269">
        <w:rPr>
          <w:bCs/>
          <w:sz w:val="24"/>
          <w:szCs w:val="24"/>
          <w:lang w:val="en-US"/>
        </w:rPr>
        <w:t xml:space="preserve"> </w:t>
      </w:r>
      <w:proofErr w:type="spellStart"/>
      <w:r w:rsidR="00045269" w:rsidRPr="00045269">
        <w:rPr>
          <w:bCs/>
          <w:sz w:val="24"/>
          <w:szCs w:val="24"/>
          <w:lang w:val="en-US"/>
        </w:rPr>
        <w:t>laikymą</w:t>
      </w:r>
      <w:proofErr w:type="spellEnd"/>
      <w:r w:rsidR="00045269" w:rsidRPr="00045269">
        <w:rPr>
          <w:bCs/>
          <w:sz w:val="24"/>
          <w:szCs w:val="24"/>
          <w:lang w:val="en-US"/>
        </w:rPr>
        <w:t xml:space="preserve"> </w:t>
      </w:r>
      <w:proofErr w:type="spellStart"/>
      <w:r w:rsidR="00045269" w:rsidRPr="00045269">
        <w:rPr>
          <w:bCs/>
          <w:sz w:val="24"/>
          <w:szCs w:val="24"/>
          <w:lang w:val="en-US"/>
        </w:rPr>
        <w:t>sandėliuose</w:t>
      </w:r>
      <w:proofErr w:type="spellEnd"/>
      <w:r w:rsidR="00045269" w:rsidRPr="00045269">
        <w:rPr>
          <w:bCs/>
          <w:sz w:val="24"/>
          <w:szCs w:val="24"/>
          <w:lang w:val="en-US"/>
        </w:rPr>
        <w:t xml:space="preserve"> </w:t>
      </w:r>
      <w:proofErr w:type="spellStart"/>
      <w:r w:rsidR="00045269" w:rsidRPr="00045269">
        <w:rPr>
          <w:bCs/>
          <w:sz w:val="24"/>
          <w:szCs w:val="24"/>
          <w:lang w:val="en-US"/>
        </w:rPr>
        <w:t>ir</w:t>
      </w:r>
      <w:proofErr w:type="spellEnd"/>
      <w:r w:rsidR="00045269" w:rsidRPr="00045269">
        <w:rPr>
          <w:bCs/>
          <w:sz w:val="24"/>
          <w:szCs w:val="24"/>
          <w:lang w:val="en-US"/>
        </w:rPr>
        <w:t xml:space="preserve"> </w:t>
      </w:r>
      <w:proofErr w:type="spellStart"/>
      <w:r w:rsidR="00045269" w:rsidRPr="00045269">
        <w:rPr>
          <w:bCs/>
          <w:sz w:val="24"/>
          <w:szCs w:val="24"/>
          <w:lang w:val="en-US"/>
        </w:rPr>
        <w:t>pardavimą</w:t>
      </w:r>
      <w:proofErr w:type="spellEnd"/>
      <w:r w:rsidR="00045269" w:rsidRPr="00045269">
        <w:rPr>
          <w:bCs/>
          <w:sz w:val="24"/>
          <w:szCs w:val="24"/>
          <w:lang w:val="en-US"/>
        </w:rPr>
        <w:t xml:space="preserve">, </w:t>
      </w:r>
      <w:r w:rsidR="00045269" w:rsidRPr="00045269">
        <w:rPr>
          <w:bCs/>
          <w:sz w:val="24"/>
          <w:szCs w:val="24"/>
        </w:rPr>
        <w:t>konsultuoti 466 pareiškėjai agrarinės aplinkosaugos ir ūkininkavimo saugomose teritorijose klausimais, konsultuoti 46 kaimų gyventojai dėl asbestinių stogų pakeitimo</w:t>
      </w:r>
      <w:r w:rsidR="00045269">
        <w:rPr>
          <w:bCs/>
          <w:sz w:val="24"/>
          <w:szCs w:val="24"/>
        </w:rPr>
        <w:t>.</w:t>
      </w:r>
    </w:p>
    <w:p w:rsidR="00AF1890" w:rsidRDefault="00314FB2" w:rsidP="00AF1890">
      <w:pPr>
        <w:ind w:firstLine="567"/>
        <w:jc w:val="both"/>
        <w:rPr>
          <w:sz w:val="24"/>
          <w:szCs w:val="24"/>
        </w:rPr>
      </w:pPr>
      <w:r>
        <w:rPr>
          <w:sz w:val="24"/>
          <w:szCs w:val="24"/>
        </w:rPr>
        <w:t xml:space="preserve">      </w:t>
      </w:r>
      <w:r w:rsidR="00AF1890">
        <w:rPr>
          <w:sz w:val="24"/>
          <w:szCs w:val="24"/>
        </w:rPr>
        <w:t xml:space="preserve">Priimti 305 prašymai socialinėms išmokoms gauti, 7 prašymai nėščios moters išmokai gauti, 21 prašymas vienkartinei gimimo išmokai gauti, 75 prašymai išmokai gimus vaikui gauti, 76 prašymai kieto kuro kompensacijai gauti, 76 prašymai </w:t>
      </w:r>
      <w:r w:rsidR="00AF1890" w:rsidRPr="0053349E">
        <w:rPr>
          <w:sz w:val="24"/>
          <w:szCs w:val="24"/>
        </w:rPr>
        <w:t xml:space="preserve">nemokamam maitinimui </w:t>
      </w:r>
      <w:r w:rsidR="00AF1890">
        <w:rPr>
          <w:sz w:val="24"/>
          <w:szCs w:val="24"/>
        </w:rPr>
        <w:t xml:space="preserve">ir išmokai mokinio reikmėms gauti, 2 </w:t>
      </w:r>
      <w:r w:rsidR="00AF1890" w:rsidRPr="0053349E">
        <w:rPr>
          <w:sz w:val="24"/>
          <w:szCs w:val="24"/>
        </w:rPr>
        <w:t>p</w:t>
      </w:r>
      <w:r w:rsidR="00AF1890">
        <w:rPr>
          <w:sz w:val="24"/>
          <w:szCs w:val="24"/>
        </w:rPr>
        <w:t>rašymai socialinėms paslaugoms gauti, 17 prašymų kompensacinei technikai gauti, 290 prašymų maisto produktų paramai gauti iš intervencinio atsargų teikimo labiausiai nepasiturintiems asmenims (išdalinti maisto produktų paketai 2740 asmenims), 67 prašymai dėl atleidimo nuo mokesčio už atliekų tvarkymą.</w:t>
      </w:r>
    </w:p>
    <w:p w:rsidR="00AF1890" w:rsidRDefault="00B2056F" w:rsidP="00AF1890">
      <w:pPr>
        <w:ind w:firstLine="567"/>
        <w:jc w:val="both"/>
        <w:rPr>
          <w:sz w:val="24"/>
          <w:szCs w:val="24"/>
        </w:rPr>
      </w:pPr>
      <w:r>
        <w:rPr>
          <w:sz w:val="24"/>
          <w:szCs w:val="24"/>
        </w:rPr>
        <w:t xml:space="preserve">      Sudarytos </w:t>
      </w:r>
      <w:r w:rsidR="00AF1890">
        <w:rPr>
          <w:sz w:val="24"/>
          <w:szCs w:val="24"/>
        </w:rPr>
        <w:t>73 sutartys, atlikti visuomenei naudingus darbus</w:t>
      </w:r>
      <w:r>
        <w:rPr>
          <w:sz w:val="24"/>
          <w:szCs w:val="24"/>
        </w:rPr>
        <w:t>.</w:t>
      </w:r>
    </w:p>
    <w:p w:rsidR="002A1EC1" w:rsidRDefault="00AF1890" w:rsidP="002A1EC1">
      <w:pPr>
        <w:ind w:firstLine="567"/>
        <w:jc w:val="both"/>
        <w:rPr>
          <w:sz w:val="24"/>
          <w:szCs w:val="24"/>
        </w:rPr>
      </w:pPr>
      <w:r>
        <w:rPr>
          <w:sz w:val="24"/>
          <w:szCs w:val="24"/>
        </w:rPr>
        <w:t xml:space="preserve">      </w:t>
      </w:r>
      <w:r w:rsidR="0009595F" w:rsidRPr="002A1EC1">
        <w:rPr>
          <w:sz w:val="24"/>
          <w:szCs w:val="24"/>
        </w:rPr>
        <w:t>Kiti seniūnijoje atliekami darbai</w:t>
      </w:r>
      <w:r w:rsidR="005F5996">
        <w:rPr>
          <w:sz w:val="24"/>
          <w:szCs w:val="24"/>
        </w:rPr>
        <w:t>:</w:t>
      </w:r>
      <w:r w:rsidR="002A1EC1">
        <w:rPr>
          <w:sz w:val="24"/>
          <w:szCs w:val="24"/>
        </w:rPr>
        <w:t xml:space="preserve"> </w:t>
      </w:r>
      <w:r w:rsidR="0009595F" w:rsidRPr="00FF2181">
        <w:rPr>
          <w:sz w:val="24"/>
          <w:szCs w:val="24"/>
        </w:rPr>
        <w:t>renkamos reikalingos statistinės ataskaitos</w:t>
      </w:r>
      <w:r w:rsidR="002A1EC1">
        <w:rPr>
          <w:sz w:val="24"/>
          <w:szCs w:val="24"/>
        </w:rPr>
        <w:t xml:space="preserve">, </w:t>
      </w:r>
      <w:r w:rsidR="0009595F" w:rsidRPr="00FF2181">
        <w:rPr>
          <w:sz w:val="24"/>
          <w:szCs w:val="24"/>
        </w:rPr>
        <w:t>iš</w:t>
      </w:r>
      <w:r w:rsidR="00C115DC">
        <w:rPr>
          <w:sz w:val="24"/>
          <w:szCs w:val="24"/>
        </w:rPr>
        <w:t xml:space="preserve">duota </w:t>
      </w:r>
      <w:r w:rsidR="002A1EC1">
        <w:rPr>
          <w:sz w:val="24"/>
          <w:szCs w:val="24"/>
        </w:rPr>
        <w:t>mir</w:t>
      </w:r>
      <w:r w:rsidR="00C115DC">
        <w:rPr>
          <w:sz w:val="24"/>
          <w:szCs w:val="24"/>
        </w:rPr>
        <w:t>ties</w:t>
      </w:r>
      <w:r w:rsidR="002A1EC1">
        <w:rPr>
          <w:sz w:val="24"/>
          <w:szCs w:val="24"/>
        </w:rPr>
        <w:t xml:space="preserve"> </w:t>
      </w:r>
      <w:r w:rsidR="00C115DC">
        <w:rPr>
          <w:sz w:val="24"/>
          <w:szCs w:val="24"/>
        </w:rPr>
        <w:t>liudijimų</w:t>
      </w:r>
      <w:r w:rsidR="002A1EC1">
        <w:rPr>
          <w:sz w:val="24"/>
          <w:szCs w:val="24"/>
        </w:rPr>
        <w:t xml:space="preserve"> (</w:t>
      </w:r>
      <w:r>
        <w:rPr>
          <w:sz w:val="24"/>
          <w:szCs w:val="24"/>
        </w:rPr>
        <w:t>20</w:t>
      </w:r>
      <w:r w:rsidR="002A1EC1">
        <w:rPr>
          <w:sz w:val="24"/>
          <w:szCs w:val="24"/>
        </w:rPr>
        <w:t xml:space="preserve">), </w:t>
      </w:r>
      <w:r w:rsidR="0009595F" w:rsidRPr="00FF2181">
        <w:rPr>
          <w:sz w:val="24"/>
          <w:szCs w:val="24"/>
        </w:rPr>
        <w:t>išraš</w:t>
      </w:r>
      <w:r w:rsidR="00824027">
        <w:rPr>
          <w:sz w:val="24"/>
          <w:szCs w:val="24"/>
        </w:rPr>
        <w:t>yta</w:t>
      </w:r>
      <w:r w:rsidR="0009595F" w:rsidRPr="00FF2181">
        <w:rPr>
          <w:sz w:val="24"/>
          <w:szCs w:val="24"/>
        </w:rPr>
        <w:t xml:space="preserve"> gyventojams reikalingos pažym</w:t>
      </w:r>
      <w:r w:rsidR="00824027">
        <w:rPr>
          <w:sz w:val="24"/>
          <w:szCs w:val="24"/>
        </w:rPr>
        <w:t>ų</w:t>
      </w:r>
      <w:r w:rsidR="0009595F" w:rsidRPr="00FF2181">
        <w:rPr>
          <w:sz w:val="24"/>
          <w:szCs w:val="24"/>
        </w:rPr>
        <w:t xml:space="preserve"> (</w:t>
      </w:r>
      <w:r w:rsidR="00824027">
        <w:rPr>
          <w:sz w:val="24"/>
          <w:szCs w:val="24"/>
        </w:rPr>
        <w:t>1</w:t>
      </w:r>
      <w:r>
        <w:rPr>
          <w:sz w:val="24"/>
          <w:szCs w:val="24"/>
        </w:rPr>
        <w:t>25</w:t>
      </w:r>
      <w:r w:rsidR="0009595F" w:rsidRPr="00FF2181">
        <w:rPr>
          <w:sz w:val="24"/>
          <w:szCs w:val="24"/>
        </w:rPr>
        <w:t>)</w:t>
      </w:r>
      <w:r w:rsidR="002A1EC1">
        <w:rPr>
          <w:sz w:val="24"/>
          <w:szCs w:val="24"/>
        </w:rPr>
        <w:t>,</w:t>
      </w:r>
      <w:r w:rsidR="00C115DC">
        <w:rPr>
          <w:sz w:val="24"/>
          <w:szCs w:val="24"/>
        </w:rPr>
        <w:t xml:space="preserve"> atlikta viešųjų pirkimų apklausų (</w:t>
      </w:r>
      <w:r>
        <w:rPr>
          <w:sz w:val="24"/>
          <w:szCs w:val="24"/>
        </w:rPr>
        <w:t>21</w:t>
      </w:r>
      <w:r w:rsidR="00C115DC">
        <w:rPr>
          <w:sz w:val="24"/>
          <w:szCs w:val="24"/>
        </w:rPr>
        <w:t>) bei notarinių veiksmų (2</w:t>
      </w:r>
      <w:r>
        <w:rPr>
          <w:sz w:val="24"/>
          <w:szCs w:val="24"/>
        </w:rPr>
        <w:t>48</w:t>
      </w:r>
      <w:r w:rsidR="00C115DC">
        <w:rPr>
          <w:sz w:val="24"/>
          <w:szCs w:val="24"/>
        </w:rPr>
        <w:t xml:space="preserve">), </w:t>
      </w:r>
      <w:r w:rsidR="002A1EC1" w:rsidRPr="00FF2181">
        <w:rPr>
          <w:sz w:val="24"/>
          <w:szCs w:val="24"/>
        </w:rPr>
        <w:t>tvirtinami įgaliojimai, parašų tikruma</w:t>
      </w:r>
      <w:r w:rsidR="005F5996">
        <w:rPr>
          <w:sz w:val="24"/>
          <w:szCs w:val="24"/>
        </w:rPr>
        <w:t>s</w:t>
      </w:r>
      <w:r w:rsidR="002A1EC1" w:rsidRPr="00FF2181">
        <w:rPr>
          <w:sz w:val="24"/>
          <w:szCs w:val="24"/>
        </w:rPr>
        <w:t>.</w:t>
      </w:r>
      <w:r w:rsidR="002A1EC1">
        <w:rPr>
          <w:sz w:val="24"/>
          <w:szCs w:val="24"/>
        </w:rPr>
        <w:t xml:space="preserve"> P</w:t>
      </w:r>
      <w:r w:rsidR="00485455">
        <w:rPr>
          <w:sz w:val="24"/>
          <w:szCs w:val="24"/>
        </w:rPr>
        <w:t>arengt</w:t>
      </w:r>
      <w:r>
        <w:rPr>
          <w:sz w:val="24"/>
          <w:szCs w:val="24"/>
        </w:rPr>
        <w:t>as</w:t>
      </w:r>
      <w:r w:rsidR="0009595F" w:rsidRPr="00FF2181">
        <w:rPr>
          <w:sz w:val="24"/>
          <w:szCs w:val="24"/>
        </w:rPr>
        <w:t xml:space="preserve"> </w:t>
      </w:r>
      <w:r w:rsidR="00652A06">
        <w:rPr>
          <w:sz w:val="24"/>
          <w:szCs w:val="24"/>
        </w:rPr>
        <w:t>1</w:t>
      </w:r>
      <w:r>
        <w:rPr>
          <w:sz w:val="24"/>
          <w:szCs w:val="24"/>
        </w:rPr>
        <w:t>21</w:t>
      </w:r>
      <w:r w:rsidR="00DA63C9">
        <w:rPr>
          <w:sz w:val="24"/>
          <w:szCs w:val="24"/>
        </w:rPr>
        <w:t xml:space="preserve"> </w:t>
      </w:r>
      <w:r w:rsidR="0009595F" w:rsidRPr="00FF2181">
        <w:rPr>
          <w:sz w:val="24"/>
          <w:szCs w:val="24"/>
        </w:rPr>
        <w:t>rašta</w:t>
      </w:r>
      <w:r>
        <w:rPr>
          <w:sz w:val="24"/>
          <w:szCs w:val="24"/>
        </w:rPr>
        <w:t>s</w:t>
      </w:r>
      <w:r w:rsidR="0009595F" w:rsidRPr="00FF2181">
        <w:rPr>
          <w:sz w:val="24"/>
          <w:szCs w:val="24"/>
        </w:rPr>
        <w:t xml:space="preserve"> Savivaldybei ir kitoms institucijoms</w:t>
      </w:r>
      <w:r w:rsidR="00C115DC">
        <w:rPr>
          <w:sz w:val="24"/>
          <w:szCs w:val="24"/>
        </w:rPr>
        <w:t>, 2</w:t>
      </w:r>
      <w:r>
        <w:rPr>
          <w:sz w:val="24"/>
          <w:szCs w:val="24"/>
        </w:rPr>
        <w:t>7</w:t>
      </w:r>
      <w:r w:rsidR="00C115DC">
        <w:rPr>
          <w:sz w:val="24"/>
          <w:szCs w:val="24"/>
        </w:rPr>
        <w:t xml:space="preserve"> darbo sutar</w:t>
      </w:r>
      <w:r>
        <w:rPr>
          <w:sz w:val="24"/>
          <w:szCs w:val="24"/>
        </w:rPr>
        <w:t>t</w:t>
      </w:r>
      <w:r w:rsidR="00C115DC">
        <w:rPr>
          <w:sz w:val="24"/>
          <w:szCs w:val="24"/>
        </w:rPr>
        <w:t xml:space="preserve">ys, </w:t>
      </w:r>
      <w:r>
        <w:rPr>
          <w:sz w:val="24"/>
          <w:szCs w:val="24"/>
        </w:rPr>
        <w:t xml:space="preserve">142 </w:t>
      </w:r>
      <w:r w:rsidR="00C115DC">
        <w:rPr>
          <w:sz w:val="24"/>
          <w:szCs w:val="24"/>
        </w:rPr>
        <w:t xml:space="preserve">seniūno įsakymai, </w:t>
      </w:r>
      <w:r>
        <w:rPr>
          <w:sz w:val="24"/>
          <w:szCs w:val="24"/>
        </w:rPr>
        <w:t>113</w:t>
      </w:r>
      <w:r w:rsidR="00C115DC">
        <w:rPr>
          <w:sz w:val="24"/>
          <w:szCs w:val="24"/>
        </w:rPr>
        <w:t xml:space="preserve"> dokument</w:t>
      </w:r>
      <w:r w:rsidRPr="00FF2181">
        <w:rPr>
          <w:sz w:val="24"/>
          <w:szCs w:val="24"/>
        </w:rPr>
        <w:t>ų</w:t>
      </w:r>
      <w:r w:rsidR="00C115DC">
        <w:rPr>
          <w:sz w:val="24"/>
          <w:szCs w:val="24"/>
        </w:rPr>
        <w:t xml:space="preserve"> dėl adresų, pasta</w:t>
      </w:r>
      <w:r w:rsidR="00A175B8">
        <w:rPr>
          <w:sz w:val="24"/>
          <w:szCs w:val="24"/>
        </w:rPr>
        <w:t xml:space="preserve">tų numerių suteikimo, pakeitimo. </w:t>
      </w:r>
      <w:r w:rsidR="00824027">
        <w:rPr>
          <w:sz w:val="24"/>
          <w:szCs w:val="24"/>
        </w:rPr>
        <w:t xml:space="preserve">Organizuoti </w:t>
      </w:r>
      <w:r>
        <w:rPr>
          <w:sz w:val="24"/>
          <w:szCs w:val="24"/>
        </w:rPr>
        <w:t>27</w:t>
      </w:r>
      <w:r w:rsidR="00824027">
        <w:rPr>
          <w:sz w:val="24"/>
          <w:szCs w:val="24"/>
        </w:rPr>
        <w:t xml:space="preserve"> susitikimai su </w:t>
      </w:r>
      <w:proofErr w:type="spellStart"/>
      <w:r w:rsidR="00824027">
        <w:rPr>
          <w:sz w:val="24"/>
          <w:szCs w:val="24"/>
        </w:rPr>
        <w:t>seniūnaičiais</w:t>
      </w:r>
      <w:proofErr w:type="spellEnd"/>
      <w:r w:rsidR="00824027">
        <w:rPr>
          <w:sz w:val="24"/>
          <w:szCs w:val="24"/>
        </w:rPr>
        <w:t>. Sudarytos</w:t>
      </w:r>
      <w:r w:rsidR="004C1C7B">
        <w:rPr>
          <w:sz w:val="24"/>
          <w:szCs w:val="24"/>
        </w:rPr>
        <w:t xml:space="preserve"> 26 sutartys atlikti visuomenei naudingus darbus.</w:t>
      </w:r>
      <w:r w:rsidR="002840F1" w:rsidRPr="002840F1">
        <w:rPr>
          <w:sz w:val="24"/>
          <w:szCs w:val="24"/>
          <w:lang w:eastAsia="ar-SA"/>
        </w:rPr>
        <w:t xml:space="preserve"> </w:t>
      </w:r>
      <w:r w:rsidR="002840F1">
        <w:rPr>
          <w:sz w:val="24"/>
          <w:szCs w:val="24"/>
        </w:rPr>
        <w:t>O</w:t>
      </w:r>
      <w:r w:rsidR="002840F1" w:rsidRPr="002840F1">
        <w:rPr>
          <w:sz w:val="24"/>
          <w:szCs w:val="24"/>
        </w:rPr>
        <w:t>rganizuota seniūnijos vietos bendruomenės tarybos (VBT) veikla, pateiktos Kretingos rajono savivaldybės administracijai vietos bendruomenių savivaldos 201</w:t>
      </w:r>
      <w:r>
        <w:rPr>
          <w:sz w:val="24"/>
          <w:szCs w:val="24"/>
        </w:rPr>
        <w:t xml:space="preserve">3 </w:t>
      </w:r>
      <w:r w:rsidR="002840F1" w:rsidRPr="002840F1">
        <w:rPr>
          <w:sz w:val="24"/>
          <w:szCs w:val="24"/>
        </w:rPr>
        <w:t xml:space="preserve">m. </w:t>
      </w:r>
      <w:r>
        <w:rPr>
          <w:sz w:val="24"/>
          <w:szCs w:val="24"/>
        </w:rPr>
        <w:t>įgyvendinimo ataskaitos.</w:t>
      </w:r>
    </w:p>
    <w:p w:rsidR="0009595F" w:rsidRPr="00FF2181" w:rsidRDefault="002A1EC1" w:rsidP="002A1EC1">
      <w:pPr>
        <w:ind w:firstLine="567"/>
        <w:jc w:val="both"/>
        <w:rPr>
          <w:sz w:val="24"/>
          <w:szCs w:val="24"/>
        </w:rPr>
      </w:pPr>
      <w:r>
        <w:rPr>
          <w:sz w:val="24"/>
          <w:szCs w:val="24"/>
        </w:rPr>
        <w:t xml:space="preserve">    </w:t>
      </w:r>
      <w:r w:rsidR="00C1668F">
        <w:rPr>
          <w:sz w:val="24"/>
          <w:szCs w:val="24"/>
        </w:rPr>
        <w:t xml:space="preserve"> </w:t>
      </w:r>
      <w:r>
        <w:rPr>
          <w:sz w:val="24"/>
          <w:szCs w:val="24"/>
        </w:rPr>
        <w:t>Per 20</w:t>
      </w:r>
      <w:r w:rsidR="008561CC">
        <w:rPr>
          <w:sz w:val="24"/>
          <w:szCs w:val="24"/>
        </w:rPr>
        <w:t>1</w:t>
      </w:r>
      <w:r w:rsidR="007E26F3">
        <w:rPr>
          <w:sz w:val="24"/>
          <w:szCs w:val="24"/>
        </w:rPr>
        <w:t>3</w:t>
      </w:r>
      <w:r>
        <w:rPr>
          <w:sz w:val="24"/>
          <w:szCs w:val="24"/>
        </w:rPr>
        <w:t xml:space="preserve"> metus </w:t>
      </w:r>
      <w:r w:rsidR="00652A06">
        <w:rPr>
          <w:sz w:val="24"/>
          <w:szCs w:val="24"/>
        </w:rPr>
        <w:t>deklaravimo klausimais išduot</w:t>
      </w:r>
      <w:r w:rsidR="00B2056F">
        <w:rPr>
          <w:sz w:val="24"/>
          <w:szCs w:val="24"/>
        </w:rPr>
        <w:t>os</w:t>
      </w:r>
      <w:r w:rsidR="00652A06">
        <w:rPr>
          <w:sz w:val="24"/>
          <w:szCs w:val="24"/>
        </w:rPr>
        <w:t xml:space="preserve"> </w:t>
      </w:r>
      <w:r w:rsidR="007E26F3">
        <w:rPr>
          <w:sz w:val="24"/>
          <w:szCs w:val="24"/>
        </w:rPr>
        <w:t xml:space="preserve">185 </w:t>
      </w:r>
      <w:r w:rsidR="00652A06">
        <w:rPr>
          <w:sz w:val="24"/>
          <w:szCs w:val="24"/>
        </w:rPr>
        <w:t>įvairi</w:t>
      </w:r>
      <w:r w:rsidR="0015721C">
        <w:rPr>
          <w:sz w:val="24"/>
          <w:szCs w:val="24"/>
        </w:rPr>
        <w:t>os</w:t>
      </w:r>
      <w:r w:rsidR="00652A06">
        <w:rPr>
          <w:sz w:val="24"/>
          <w:szCs w:val="24"/>
        </w:rPr>
        <w:t xml:space="preserve"> pažym</w:t>
      </w:r>
      <w:r w:rsidR="0015721C">
        <w:rPr>
          <w:sz w:val="24"/>
          <w:szCs w:val="24"/>
        </w:rPr>
        <w:t>os</w:t>
      </w:r>
      <w:r w:rsidR="00D94382">
        <w:rPr>
          <w:sz w:val="24"/>
          <w:szCs w:val="24"/>
        </w:rPr>
        <w:t>.</w:t>
      </w:r>
      <w:r w:rsidR="00513762" w:rsidRPr="00513762">
        <w:rPr>
          <w:color w:val="000000"/>
          <w:sz w:val="24"/>
          <w:szCs w:val="24"/>
          <w:lang w:eastAsia="en-US"/>
        </w:rPr>
        <w:t xml:space="preserve"> </w:t>
      </w:r>
      <w:r w:rsidR="00513762">
        <w:rPr>
          <w:color w:val="000000"/>
          <w:sz w:val="24"/>
          <w:szCs w:val="24"/>
          <w:lang w:eastAsia="en-US"/>
        </w:rPr>
        <w:t xml:space="preserve">Savo gyvenamąją vietą </w:t>
      </w:r>
      <w:proofErr w:type="spellStart"/>
      <w:r w:rsidR="00513762">
        <w:rPr>
          <w:color w:val="000000"/>
          <w:sz w:val="24"/>
          <w:szCs w:val="24"/>
          <w:lang w:eastAsia="en-US"/>
        </w:rPr>
        <w:t>Imbarė</w:t>
      </w:r>
      <w:r w:rsidR="00513762" w:rsidRPr="000D21EF">
        <w:rPr>
          <w:color w:val="000000"/>
          <w:sz w:val="24"/>
          <w:szCs w:val="24"/>
          <w:lang w:eastAsia="en-US"/>
        </w:rPr>
        <w:t>s</w:t>
      </w:r>
      <w:proofErr w:type="spellEnd"/>
      <w:r w:rsidR="00513762" w:rsidRPr="000D21EF">
        <w:rPr>
          <w:color w:val="000000"/>
          <w:sz w:val="24"/>
          <w:szCs w:val="24"/>
          <w:lang w:eastAsia="en-US"/>
        </w:rPr>
        <w:t xml:space="preserve"> seniūnijoje naujai deklaravo</w:t>
      </w:r>
      <w:r w:rsidR="00513762">
        <w:rPr>
          <w:color w:val="000000"/>
          <w:sz w:val="24"/>
          <w:szCs w:val="24"/>
          <w:lang w:eastAsia="en-US"/>
        </w:rPr>
        <w:t xml:space="preserve"> 98</w:t>
      </w:r>
      <w:r w:rsidR="00513762" w:rsidRPr="000D21EF">
        <w:rPr>
          <w:color w:val="000000"/>
          <w:sz w:val="24"/>
          <w:szCs w:val="24"/>
          <w:lang w:eastAsia="en-US"/>
        </w:rPr>
        <w:t xml:space="preserve"> asm</w:t>
      </w:r>
      <w:r w:rsidR="00513762">
        <w:rPr>
          <w:color w:val="000000"/>
          <w:sz w:val="24"/>
          <w:szCs w:val="24"/>
          <w:lang w:eastAsia="en-US"/>
        </w:rPr>
        <w:t>enys. Į GVNA apskaitą įtraukta 10</w:t>
      </w:r>
      <w:r w:rsidR="00513762" w:rsidRPr="000D21EF">
        <w:rPr>
          <w:color w:val="000000"/>
          <w:sz w:val="24"/>
          <w:szCs w:val="24"/>
          <w:lang w:eastAsia="en-US"/>
        </w:rPr>
        <w:t xml:space="preserve"> asmenų, išduotos p</w:t>
      </w:r>
      <w:r w:rsidR="00513762">
        <w:rPr>
          <w:color w:val="000000"/>
          <w:sz w:val="24"/>
          <w:szCs w:val="24"/>
          <w:lang w:eastAsia="en-US"/>
        </w:rPr>
        <w:t>ažymos apie įtraukimą į GVNA – 9</w:t>
      </w:r>
      <w:r w:rsidR="00513762">
        <w:rPr>
          <w:b/>
          <w:color w:val="000000"/>
          <w:sz w:val="24"/>
          <w:szCs w:val="24"/>
          <w:lang w:eastAsia="en-US"/>
        </w:rPr>
        <w:t>.</w:t>
      </w:r>
    </w:p>
    <w:p w:rsidR="0009595F" w:rsidRPr="0053349E" w:rsidRDefault="00D768CD" w:rsidP="00D768CD">
      <w:pPr>
        <w:shd w:val="clear" w:color="auto" w:fill="FFFFFF"/>
        <w:spacing w:before="5" w:line="274" w:lineRule="exact"/>
        <w:jc w:val="both"/>
        <w:rPr>
          <w:sz w:val="24"/>
          <w:szCs w:val="24"/>
        </w:rPr>
      </w:pPr>
      <w:r>
        <w:rPr>
          <w:b/>
          <w:sz w:val="24"/>
          <w:szCs w:val="24"/>
        </w:rPr>
        <w:t xml:space="preserve">             </w:t>
      </w:r>
      <w:r w:rsidR="00B2056F">
        <w:rPr>
          <w:b/>
          <w:sz w:val="24"/>
          <w:szCs w:val="24"/>
        </w:rPr>
        <w:t xml:space="preserve"> </w:t>
      </w:r>
      <w:r>
        <w:rPr>
          <w:b/>
          <w:sz w:val="24"/>
          <w:szCs w:val="24"/>
        </w:rPr>
        <w:t xml:space="preserve"> </w:t>
      </w:r>
      <w:r w:rsidR="002A1EC1" w:rsidRPr="002A1EC1">
        <w:rPr>
          <w:sz w:val="24"/>
          <w:szCs w:val="24"/>
        </w:rPr>
        <w:t>I</w:t>
      </w:r>
      <w:r w:rsidR="0009595F" w:rsidRPr="0053349E">
        <w:rPr>
          <w:sz w:val="24"/>
          <w:szCs w:val="24"/>
        </w:rPr>
        <w:t xml:space="preserve">š Lietuvos Respublikos kelių priežiūros ir plėtros programos finansavimo lėšų paskirta ir panaudota </w:t>
      </w:r>
      <w:r w:rsidR="003A62FD">
        <w:rPr>
          <w:sz w:val="24"/>
          <w:szCs w:val="24"/>
        </w:rPr>
        <w:t>109,0</w:t>
      </w:r>
      <w:r w:rsidR="0009595F" w:rsidRPr="0053349E">
        <w:rPr>
          <w:sz w:val="24"/>
          <w:szCs w:val="24"/>
        </w:rPr>
        <w:t xml:space="preserve"> tūkst. Lt. </w:t>
      </w:r>
    </w:p>
    <w:p w:rsidR="003A62FD" w:rsidRPr="0053349E" w:rsidRDefault="00C1668F" w:rsidP="003A62FD">
      <w:pPr>
        <w:ind w:firstLine="567"/>
        <w:jc w:val="both"/>
        <w:rPr>
          <w:sz w:val="24"/>
          <w:szCs w:val="24"/>
        </w:rPr>
      </w:pPr>
      <w:r>
        <w:rPr>
          <w:sz w:val="24"/>
          <w:szCs w:val="24"/>
        </w:rPr>
        <w:t xml:space="preserve">    </w:t>
      </w:r>
      <w:r w:rsidR="003A62FD">
        <w:rPr>
          <w:sz w:val="24"/>
          <w:szCs w:val="24"/>
        </w:rPr>
        <w:t xml:space="preserve"> </w:t>
      </w:r>
      <w:r w:rsidR="003A62FD" w:rsidRPr="0053349E">
        <w:rPr>
          <w:sz w:val="24"/>
          <w:szCs w:val="24"/>
        </w:rPr>
        <w:t>Seniūnijos kelių ir gatvių su</w:t>
      </w:r>
      <w:r w:rsidR="003A62FD">
        <w:rPr>
          <w:sz w:val="24"/>
          <w:szCs w:val="24"/>
        </w:rPr>
        <w:t xml:space="preserve"> </w:t>
      </w:r>
      <w:r w:rsidR="003A62FD" w:rsidRPr="0053349E">
        <w:rPr>
          <w:sz w:val="24"/>
          <w:szCs w:val="24"/>
        </w:rPr>
        <w:t xml:space="preserve">žvyro danga </w:t>
      </w:r>
      <w:proofErr w:type="spellStart"/>
      <w:r w:rsidR="003A62FD" w:rsidRPr="0053349E">
        <w:rPr>
          <w:sz w:val="24"/>
          <w:szCs w:val="24"/>
        </w:rPr>
        <w:t>greideriavimui</w:t>
      </w:r>
      <w:proofErr w:type="spellEnd"/>
      <w:r w:rsidR="003A62FD">
        <w:rPr>
          <w:sz w:val="24"/>
          <w:szCs w:val="24"/>
        </w:rPr>
        <w:t xml:space="preserve"> panaudota 38,00 tūkst. Lt,</w:t>
      </w:r>
      <w:r w:rsidR="003A62FD" w:rsidRPr="0053349E">
        <w:rPr>
          <w:sz w:val="24"/>
          <w:szCs w:val="24"/>
        </w:rPr>
        <w:t xml:space="preserve"> pažvyravimui panaudota </w:t>
      </w:r>
      <w:r w:rsidR="003A62FD">
        <w:rPr>
          <w:sz w:val="24"/>
          <w:szCs w:val="24"/>
        </w:rPr>
        <w:t>36,00</w:t>
      </w:r>
      <w:r w:rsidR="003A62FD" w:rsidRPr="0053349E">
        <w:rPr>
          <w:sz w:val="24"/>
          <w:szCs w:val="24"/>
        </w:rPr>
        <w:t xml:space="preserve"> tūkst. Lt</w:t>
      </w:r>
      <w:r w:rsidR="003A62FD">
        <w:rPr>
          <w:sz w:val="24"/>
          <w:szCs w:val="24"/>
        </w:rPr>
        <w:t>.</w:t>
      </w:r>
      <w:r w:rsidR="003A62FD" w:rsidRPr="0053349E">
        <w:rPr>
          <w:sz w:val="24"/>
          <w:szCs w:val="24"/>
        </w:rPr>
        <w:t xml:space="preserve">  </w:t>
      </w:r>
      <w:r w:rsidR="003A62FD">
        <w:rPr>
          <w:sz w:val="24"/>
          <w:szCs w:val="24"/>
        </w:rPr>
        <w:t xml:space="preserve">Seniūnijos gatvėms su asfaltbetonio danga, esamų duobių </w:t>
      </w:r>
      <w:r w:rsidR="003A62FD">
        <w:rPr>
          <w:sz w:val="24"/>
          <w:szCs w:val="24"/>
        </w:rPr>
        <w:lastRenderedPageBreak/>
        <w:t>remontui skirta 30,00</w:t>
      </w:r>
      <w:r w:rsidR="003A62FD" w:rsidRPr="0053349E">
        <w:rPr>
          <w:sz w:val="24"/>
          <w:szCs w:val="24"/>
        </w:rPr>
        <w:t xml:space="preserve"> tūkst. Lt.</w:t>
      </w:r>
      <w:r w:rsidR="003A62FD">
        <w:rPr>
          <w:sz w:val="24"/>
          <w:szCs w:val="24"/>
        </w:rPr>
        <w:t xml:space="preserve"> </w:t>
      </w:r>
      <w:proofErr w:type="spellStart"/>
      <w:r w:rsidR="003A62FD">
        <w:rPr>
          <w:sz w:val="24"/>
          <w:szCs w:val="24"/>
        </w:rPr>
        <w:t>Imbarės</w:t>
      </w:r>
      <w:proofErr w:type="spellEnd"/>
      <w:r w:rsidR="003A62FD">
        <w:rPr>
          <w:sz w:val="24"/>
          <w:szCs w:val="24"/>
        </w:rPr>
        <w:t xml:space="preserve"> seniūnijos vietinių kelių ir gatvių ženklų įrengimui panaudota 5,00 tūkst. Lt.</w:t>
      </w:r>
    </w:p>
    <w:p w:rsidR="0001559E" w:rsidRDefault="001D5892" w:rsidP="001D5892">
      <w:pPr>
        <w:ind w:firstLine="567"/>
        <w:jc w:val="both"/>
        <w:rPr>
          <w:sz w:val="24"/>
          <w:szCs w:val="24"/>
        </w:rPr>
      </w:pPr>
      <w:r>
        <w:rPr>
          <w:sz w:val="24"/>
          <w:szCs w:val="24"/>
        </w:rPr>
        <w:t xml:space="preserve">      </w:t>
      </w:r>
      <w:r w:rsidR="0001559E">
        <w:rPr>
          <w:sz w:val="24"/>
          <w:szCs w:val="24"/>
        </w:rPr>
        <w:t>Praėjusiais metais gatvių apšvietimui panaudota 6,3 tūkst. Lt, gyvenviečių viešaja</w:t>
      </w:r>
      <w:r w:rsidR="00B2056F">
        <w:rPr>
          <w:sz w:val="24"/>
          <w:szCs w:val="24"/>
        </w:rPr>
        <w:t>m ūkiui išleista 31,7 tūkst. Lt</w:t>
      </w:r>
      <w:r w:rsidR="0001559E">
        <w:rPr>
          <w:sz w:val="24"/>
          <w:szCs w:val="24"/>
        </w:rPr>
        <w:t xml:space="preserve"> (kelio ženklams, perlaidoms, </w:t>
      </w:r>
      <w:proofErr w:type="spellStart"/>
      <w:r w:rsidR="0001559E">
        <w:rPr>
          <w:sz w:val="24"/>
          <w:szCs w:val="24"/>
        </w:rPr>
        <w:t>nuovažų</w:t>
      </w:r>
      <w:proofErr w:type="spellEnd"/>
      <w:r w:rsidR="0001559E">
        <w:rPr>
          <w:sz w:val="24"/>
          <w:szCs w:val="24"/>
        </w:rPr>
        <w:t xml:space="preserve">, kaimo kelių, gatvių, barstymui smėlio-druskos mišiniu, kitų statinių priežiūrai ir kitų darbų atlikimui). </w:t>
      </w:r>
    </w:p>
    <w:p w:rsidR="0001559E" w:rsidRDefault="0001559E" w:rsidP="001D5892">
      <w:pPr>
        <w:ind w:firstLine="567"/>
        <w:jc w:val="both"/>
        <w:rPr>
          <w:sz w:val="24"/>
          <w:szCs w:val="24"/>
        </w:rPr>
      </w:pPr>
      <w:r>
        <w:rPr>
          <w:sz w:val="24"/>
          <w:szCs w:val="24"/>
        </w:rPr>
        <w:t xml:space="preserve">      Gyvenviečių šventiniam papuošimui panaudota 1 tūkst. Lt. </w:t>
      </w:r>
      <w:proofErr w:type="spellStart"/>
      <w:r>
        <w:rPr>
          <w:sz w:val="24"/>
          <w:szCs w:val="24"/>
        </w:rPr>
        <w:t>Imbarės</w:t>
      </w:r>
      <w:proofErr w:type="spellEnd"/>
      <w:r>
        <w:rPr>
          <w:sz w:val="24"/>
          <w:szCs w:val="24"/>
        </w:rPr>
        <w:t xml:space="preserve"> seniūnijos teritorijoje pastatyta informacinių ženklų (gatvių pa</w:t>
      </w:r>
      <w:r w:rsidR="00197222">
        <w:rPr>
          <w:sz w:val="24"/>
          <w:szCs w:val="24"/>
        </w:rPr>
        <w:t xml:space="preserve">vadinimo lentelių su stovais), </w:t>
      </w:r>
      <w:r>
        <w:rPr>
          <w:sz w:val="24"/>
          <w:szCs w:val="24"/>
        </w:rPr>
        <w:t xml:space="preserve">kurių vertė 5 tūkst. </w:t>
      </w:r>
      <w:r w:rsidR="00197222">
        <w:rPr>
          <w:sz w:val="24"/>
          <w:szCs w:val="24"/>
        </w:rPr>
        <w:t>Lt</w:t>
      </w:r>
      <w:r>
        <w:rPr>
          <w:sz w:val="24"/>
          <w:szCs w:val="24"/>
        </w:rPr>
        <w:t>. Pastatytas autobuso stotelės paviljonas kelyje Kartena-</w:t>
      </w:r>
      <w:proofErr w:type="spellStart"/>
      <w:r>
        <w:rPr>
          <w:sz w:val="24"/>
          <w:szCs w:val="24"/>
        </w:rPr>
        <w:t>Kulūpėnai-Salantai</w:t>
      </w:r>
      <w:proofErr w:type="spellEnd"/>
      <w:r>
        <w:rPr>
          <w:sz w:val="24"/>
          <w:szCs w:val="24"/>
        </w:rPr>
        <w:t xml:space="preserve"> </w:t>
      </w:r>
      <w:proofErr w:type="spellStart"/>
      <w:r>
        <w:rPr>
          <w:sz w:val="24"/>
          <w:szCs w:val="24"/>
        </w:rPr>
        <w:t>Kalnalio</w:t>
      </w:r>
      <w:proofErr w:type="spellEnd"/>
      <w:r>
        <w:rPr>
          <w:sz w:val="24"/>
          <w:szCs w:val="24"/>
        </w:rPr>
        <w:t xml:space="preserve"> gyvenvietės teritorijoje. </w:t>
      </w:r>
    </w:p>
    <w:p w:rsidR="001D5892" w:rsidRDefault="0001559E" w:rsidP="001D5892">
      <w:pPr>
        <w:ind w:firstLine="567"/>
        <w:jc w:val="both"/>
        <w:rPr>
          <w:sz w:val="24"/>
          <w:szCs w:val="24"/>
        </w:rPr>
      </w:pPr>
      <w:r>
        <w:rPr>
          <w:sz w:val="24"/>
          <w:szCs w:val="24"/>
        </w:rPr>
        <w:t xml:space="preserve">       Sezono metu pastoviai prižiūrimos ir tvarkomos aplinkos prie kultūros namų, bibliotekų, medicinos punktų. Kartu su viešųjų darbų darbininkais genimi medžiai, tvarkomos </w:t>
      </w:r>
      <w:proofErr w:type="spellStart"/>
      <w:r>
        <w:rPr>
          <w:sz w:val="24"/>
          <w:szCs w:val="24"/>
        </w:rPr>
        <w:t>Kalnalio</w:t>
      </w:r>
      <w:proofErr w:type="spellEnd"/>
      <w:r>
        <w:rPr>
          <w:sz w:val="24"/>
          <w:szCs w:val="24"/>
        </w:rPr>
        <w:t xml:space="preserve"> kapinės. Švenčių metu, kalėdiniu laikotarpiu puošiama eglutė </w:t>
      </w:r>
      <w:proofErr w:type="spellStart"/>
      <w:r>
        <w:rPr>
          <w:sz w:val="24"/>
          <w:szCs w:val="24"/>
        </w:rPr>
        <w:t>Žvainių</w:t>
      </w:r>
      <w:proofErr w:type="spellEnd"/>
      <w:r>
        <w:rPr>
          <w:sz w:val="24"/>
          <w:szCs w:val="24"/>
        </w:rPr>
        <w:t xml:space="preserve"> k., puošiamos gatvės bei jų prieigos Laivių, </w:t>
      </w:r>
      <w:proofErr w:type="spellStart"/>
      <w:r>
        <w:rPr>
          <w:sz w:val="24"/>
          <w:szCs w:val="24"/>
        </w:rPr>
        <w:t>Juodupėnų</w:t>
      </w:r>
      <w:proofErr w:type="spellEnd"/>
      <w:r>
        <w:rPr>
          <w:sz w:val="24"/>
          <w:szCs w:val="24"/>
        </w:rPr>
        <w:t xml:space="preserve">, </w:t>
      </w:r>
      <w:proofErr w:type="spellStart"/>
      <w:r>
        <w:rPr>
          <w:sz w:val="24"/>
          <w:szCs w:val="24"/>
        </w:rPr>
        <w:t>Žvainių</w:t>
      </w:r>
      <w:proofErr w:type="spellEnd"/>
      <w:r>
        <w:rPr>
          <w:sz w:val="24"/>
          <w:szCs w:val="24"/>
        </w:rPr>
        <w:t xml:space="preserve">, </w:t>
      </w:r>
      <w:proofErr w:type="spellStart"/>
      <w:r>
        <w:rPr>
          <w:sz w:val="24"/>
          <w:szCs w:val="24"/>
        </w:rPr>
        <w:t>Erlėnų</w:t>
      </w:r>
      <w:proofErr w:type="spellEnd"/>
      <w:r>
        <w:rPr>
          <w:sz w:val="24"/>
          <w:szCs w:val="24"/>
        </w:rPr>
        <w:t xml:space="preserve"> gyvenvietėse.  </w:t>
      </w:r>
    </w:p>
    <w:p w:rsidR="00526950" w:rsidRDefault="001D5892" w:rsidP="00586BED">
      <w:pPr>
        <w:ind w:firstLine="567"/>
        <w:jc w:val="both"/>
        <w:rPr>
          <w:sz w:val="24"/>
          <w:szCs w:val="24"/>
        </w:rPr>
      </w:pPr>
      <w:r w:rsidRPr="001D5892">
        <w:rPr>
          <w:sz w:val="24"/>
          <w:szCs w:val="24"/>
        </w:rPr>
        <w:t xml:space="preserve">      </w:t>
      </w:r>
      <w:proofErr w:type="spellStart"/>
      <w:r w:rsidRPr="001D5892">
        <w:rPr>
          <w:sz w:val="24"/>
          <w:szCs w:val="24"/>
        </w:rPr>
        <w:t>Imbarės</w:t>
      </w:r>
      <w:proofErr w:type="spellEnd"/>
      <w:r w:rsidRPr="001D5892">
        <w:rPr>
          <w:sz w:val="24"/>
          <w:szCs w:val="24"/>
        </w:rPr>
        <w:t xml:space="preserve"> seniūnija dalyvavo viešųjų darbų organizavimo programoje. 201</w:t>
      </w:r>
      <w:r w:rsidR="00526950">
        <w:rPr>
          <w:sz w:val="24"/>
          <w:szCs w:val="24"/>
        </w:rPr>
        <w:t>3</w:t>
      </w:r>
      <w:r w:rsidRPr="001D5892">
        <w:rPr>
          <w:sz w:val="24"/>
          <w:szCs w:val="24"/>
        </w:rPr>
        <w:t xml:space="preserve"> m. pagal savivaldybės Tarybos patvirtintą viešųjų darbų sąmatą atlikta nemažai visuomenei naudingų darbų. Įdarbinti 25 žmonės. Buvo prižiūrimi, tvarkomi seniūnijos istorinio paveldo objektai, teritorijos, socialinės paskirties objektai. Atlik</w:t>
      </w:r>
      <w:r w:rsidR="00D94382">
        <w:rPr>
          <w:sz w:val="24"/>
          <w:szCs w:val="24"/>
        </w:rPr>
        <w:t>ti</w:t>
      </w:r>
      <w:r w:rsidRPr="001D5892">
        <w:rPr>
          <w:sz w:val="24"/>
          <w:szCs w:val="24"/>
        </w:rPr>
        <w:t xml:space="preserve"> smulk</w:t>
      </w:r>
      <w:r w:rsidR="00D94382">
        <w:rPr>
          <w:sz w:val="24"/>
          <w:szCs w:val="24"/>
        </w:rPr>
        <w:t>ū</w:t>
      </w:r>
      <w:r w:rsidRPr="001D5892">
        <w:rPr>
          <w:sz w:val="24"/>
          <w:szCs w:val="24"/>
        </w:rPr>
        <w:t>s einam</w:t>
      </w:r>
      <w:r w:rsidR="00D94382">
        <w:rPr>
          <w:sz w:val="24"/>
          <w:szCs w:val="24"/>
        </w:rPr>
        <w:t>ieji</w:t>
      </w:r>
      <w:r w:rsidRPr="001D5892">
        <w:rPr>
          <w:sz w:val="24"/>
          <w:szCs w:val="24"/>
        </w:rPr>
        <w:t xml:space="preserve"> remonto ir priežiūros darb</w:t>
      </w:r>
      <w:r w:rsidR="00D94382">
        <w:rPr>
          <w:sz w:val="24"/>
          <w:szCs w:val="24"/>
        </w:rPr>
        <w:t>ai</w:t>
      </w:r>
      <w:r w:rsidR="00197222">
        <w:rPr>
          <w:sz w:val="24"/>
          <w:szCs w:val="24"/>
        </w:rPr>
        <w:t xml:space="preserve"> </w:t>
      </w:r>
      <w:r w:rsidRPr="001D5892">
        <w:rPr>
          <w:sz w:val="24"/>
          <w:szCs w:val="24"/>
        </w:rPr>
        <w:t xml:space="preserve">prie visuomeninių pastatų. Gyventojai, gaunantys socialinę pašalpą - </w:t>
      </w:r>
      <w:r w:rsidR="00526950">
        <w:rPr>
          <w:sz w:val="24"/>
          <w:szCs w:val="24"/>
        </w:rPr>
        <w:t>73</w:t>
      </w:r>
      <w:r w:rsidRPr="001D5892">
        <w:rPr>
          <w:sz w:val="24"/>
          <w:szCs w:val="24"/>
        </w:rPr>
        <w:t xml:space="preserve"> </w:t>
      </w:r>
      <w:r w:rsidR="00D94382">
        <w:rPr>
          <w:sz w:val="24"/>
          <w:szCs w:val="24"/>
        </w:rPr>
        <w:t>asmenys</w:t>
      </w:r>
      <w:r w:rsidRPr="001D5892">
        <w:rPr>
          <w:sz w:val="24"/>
          <w:szCs w:val="24"/>
        </w:rPr>
        <w:t>, atliko nemokamus visuomenei naudingus darbus</w:t>
      </w:r>
      <w:r w:rsidR="00875A46">
        <w:rPr>
          <w:sz w:val="24"/>
          <w:szCs w:val="24"/>
        </w:rPr>
        <w:t>.</w:t>
      </w:r>
    </w:p>
    <w:p w:rsidR="001D5892" w:rsidRPr="001D5892" w:rsidRDefault="00586BED" w:rsidP="007F3DB7">
      <w:pPr>
        <w:ind w:firstLine="567"/>
        <w:jc w:val="both"/>
        <w:rPr>
          <w:sz w:val="24"/>
          <w:szCs w:val="24"/>
        </w:rPr>
      </w:pPr>
      <w:r>
        <w:rPr>
          <w:b/>
          <w:sz w:val="24"/>
          <w:szCs w:val="24"/>
        </w:rPr>
        <w:t xml:space="preserve">    </w:t>
      </w:r>
      <w:r w:rsidR="002133FD">
        <w:rPr>
          <w:b/>
          <w:sz w:val="24"/>
          <w:szCs w:val="24"/>
        </w:rPr>
        <w:t xml:space="preserve">  </w:t>
      </w:r>
      <w:r w:rsidRPr="00FF2181">
        <w:rPr>
          <w:sz w:val="24"/>
          <w:szCs w:val="24"/>
        </w:rPr>
        <w:t xml:space="preserve">Seniūnijoje </w:t>
      </w:r>
      <w:r>
        <w:rPr>
          <w:sz w:val="24"/>
          <w:szCs w:val="24"/>
        </w:rPr>
        <w:t>nuolat</w:t>
      </w:r>
      <w:r w:rsidRPr="00FF2181">
        <w:rPr>
          <w:sz w:val="24"/>
          <w:szCs w:val="24"/>
        </w:rPr>
        <w:t xml:space="preserve"> vyksta sporto renginiai</w:t>
      </w:r>
      <w:r>
        <w:rPr>
          <w:sz w:val="24"/>
          <w:szCs w:val="24"/>
        </w:rPr>
        <w:t xml:space="preserve">: </w:t>
      </w:r>
      <w:r w:rsidRPr="002840F1">
        <w:rPr>
          <w:sz w:val="24"/>
          <w:szCs w:val="24"/>
        </w:rPr>
        <w:t>sporto varžybos „</w:t>
      </w:r>
      <w:proofErr w:type="spellStart"/>
      <w:r w:rsidRPr="002840F1">
        <w:rPr>
          <w:sz w:val="24"/>
          <w:szCs w:val="24"/>
        </w:rPr>
        <w:t>Juodupėnai</w:t>
      </w:r>
      <w:proofErr w:type="spellEnd"/>
      <w:r w:rsidRPr="002840F1">
        <w:rPr>
          <w:sz w:val="24"/>
          <w:szCs w:val="24"/>
        </w:rPr>
        <w:t xml:space="preserve"> 201</w:t>
      </w:r>
      <w:r>
        <w:rPr>
          <w:sz w:val="24"/>
          <w:szCs w:val="24"/>
        </w:rPr>
        <w:t xml:space="preserve">3“, </w:t>
      </w:r>
      <w:r w:rsidRPr="002840F1">
        <w:rPr>
          <w:sz w:val="24"/>
          <w:szCs w:val="24"/>
        </w:rPr>
        <w:t>„</w:t>
      </w:r>
      <w:r>
        <w:rPr>
          <w:sz w:val="24"/>
          <w:szCs w:val="24"/>
        </w:rPr>
        <w:t>Plateliai</w:t>
      </w:r>
      <w:r w:rsidRPr="002840F1">
        <w:rPr>
          <w:sz w:val="24"/>
          <w:szCs w:val="24"/>
        </w:rPr>
        <w:t xml:space="preserve"> 201</w:t>
      </w:r>
      <w:r>
        <w:rPr>
          <w:sz w:val="24"/>
          <w:szCs w:val="24"/>
        </w:rPr>
        <w:t>3</w:t>
      </w:r>
      <w:r w:rsidRPr="002840F1">
        <w:rPr>
          <w:sz w:val="24"/>
          <w:szCs w:val="24"/>
        </w:rPr>
        <w:t>“</w:t>
      </w:r>
      <w:r>
        <w:rPr>
          <w:sz w:val="24"/>
          <w:szCs w:val="24"/>
        </w:rPr>
        <w:t xml:space="preserve">, </w:t>
      </w:r>
      <w:r w:rsidRPr="002840F1">
        <w:rPr>
          <w:sz w:val="24"/>
          <w:szCs w:val="24"/>
        </w:rPr>
        <w:t>šaškių ir šachmatų turnyra</w:t>
      </w:r>
      <w:r>
        <w:rPr>
          <w:sz w:val="24"/>
          <w:szCs w:val="24"/>
        </w:rPr>
        <w:t>i,</w:t>
      </w:r>
      <w:r w:rsidRPr="002840F1">
        <w:rPr>
          <w:sz w:val="24"/>
          <w:szCs w:val="24"/>
        </w:rPr>
        <w:t xml:space="preserve"> kiti vietiniai, rajoniniai įvairių sporto šakų renginiai.</w:t>
      </w:r>
    </w:p>
    <w:p w:rsidR="00611D13" w:rsidRDefault="00875A46" w:rsidP="00611D13">
      <w:pPr>
        <w:ind w:firstLine="567"/>
        <w:jc w:val="both"/>
        <w:rPr>
          <w:sz w:val="24"/>
          <w:szCs w:val="24"/>
        </w:rPr>
      </w:pPr>
      <w:r>
        <w:rPr>
          <w:b/>
          <w:sz w:val="24"/>
          <w:szCs w:val="24"/>
        </w:rPr>
        <w:t xml:space="preserve">      </w:t>
      </w:r>
      <w:r w:rsidR="00B044AD" w:rsidRPr="00AF0067">
        <w:rPr>
          <w:i/>
          <w:sz w:val="24"/>
          <w:szCs w:val="24"/>
          <w:u w:val="single"/>
        </w:rPr>
        <w:t>Kartenos seniūnija</w:t>
      </w:r>
      <w:r w:rsidR="00B044AD" w:rsidRPr="00AF0067">
        <w:rPr>
          <w:b/>
          <w:i/>
          <w:sz w:val="24"/>
          <w:szCs w:val="24"/>
        </w:rPr>
        <w:t>.</w:t>
      </w:r>
      <w:r w:rsidR="00AF0067" w:rsidRPr="00AF0067">
        <w:rPr>
          <w:i/>
          <w:sz w:val="24"/>
          <w:szCs w:val="24"/>
        </w:rPr>
        <w:t xml:space="preserve"> </w:t>
      </w:r>
      <w:r w:rsidR="0009595F" w:rsidRPr="00B24F0F">
        <w:rPr>
          <w:sz w:val="24"/>
          <w:szCs w:val="24"/>
        </w:rPr>
        <w:t>Seniūnija aptarnauja Kartenos miestelį ir 1</w:t>
      </w:r>
      <w:r w:rsidR="0004084A">
        <w:rPr>
          <w:sz w:val="24"/>
          <w:szCs w:val="24"/>
        </w:rPr>
        <w:t>9</w:t>
      </w:r>
      <w:r w:rsidR="0009595F" w:rsidRPr="00B24F0F">
        <w:rPr>
          <w:sz w:val="24"/>
          <w:szCs w:val="24"/>
        </w:rPr>
        <w:t xml:space="preserve"> kaimų.</w:t>
      </w:r>
      <w:r w:rsidR="0004084A" w:rsidRPr="0004084A">
        <w:rPr>
          <w:sz w:val="24"/>
          <w:szCs w:val="24"/>
        </w:rPr>
        <w:t xml:space="preserve"> </w:t>
      </w:r>
      <w:r w:rsidR="008F79BC">
        <w:rPr>
          <w:sz w:val="24"/>
          <w:szCs w:val="24"/>
        </w:rPr>
        <w:t xml:space="preserve">Jos </w:t>
      </w:r>
      <w:r w:rsidR="008F79BC" w:rsidRPr="008F79BC">
        <w:rPr>
          <w:sz w:val="24"/>
          <w:szCs w:val="24"/>
        </w:rPr>
        <w:t xml:space="preserve">teritorijos plotas – </w:t>
      </w:r>
      <w:r w:rsidR="00175003">
        <w:rPr>
          <w:sz w:val="24"/>
          <w:szCs w:val="24"/>
        </w:rPr>
        <w:t>8</w:t>
      </w:r>
      <w:r w:rsidR="00436C49">
        <w:rPr>
          <w:sz w:val="24"/>
          <w:szCs w:val="24"/>
        </w:rPr>
        <w:t>4</w:t>
      </w:r>
      <w:r w:rsidR="00175003">
        <w:rPr>
          <w:sz w:val="24"/>
          <w:szCs w:val="24"/>
        </w:rPr>
        <w:t>00</w:t>
      </w:r>
      <w:r w:rsidR="00436C49" w:rsidRPr="00436C49">
        <w:rPr>
          <w:sz w:val="24"/>
          <w:szCs w:val="24"/>
        </w:rPr>
        <w:t xml:space="preserve"> ha</w:t>
      </w:r>
      <w:r w:rsidR="0043094F">
        <w:rPr>
          <w:sz w:val="24"/>
          <w:szCs w:val="24"/>
        </w:rPr>
        <w:t>,</w:t>
      </w:r>
      <w:r w:rsidR="008F79BC" w:rsidRPr="008F79BC">
        <w:rPr>
          <w:sz w:val="24"/>
          <w:szCs w:val="24"/>
        </w:rPr>
        <w:t xml:space="preserve"> gyventojų skaičius – </w:t>
      </w:r>
      <w:r w:rsidR="00670869">
        <w:rPr>
          <w:sz w:val="24"/>
          <w:szCs w:val="24"/>
        </w:rPr>
        <w:t>1779.</w:t>
      </w:r>
      <w:r w:rsidR="008F79BC">
        <w:rPr>
          <w:sz w:val="24"/>
          <w:szCs w:val="24"/>
        </w:rPr>
        <w:t xml:space="preserve"> S</w:t>
      </w:r>
      <w:r w:rsidR="0004084A" w:rsidRPr="00B24F0F">
        <w:rPr>
          <w:sz w:val="24"/>
          <w:szCs w:val="24"/>
        </w:rPr>
        <w:t>eniūnija</w:t>
      </w:r>
      <w:r w:rsidR="0004084A">
        <w:rPr>
          <w:sz w:val="24"/>
          <w:szCs w:val="24"/>
        </w:rPr>
        <w:t xml:space="preserve"> suskirstyta į 4 </w:t>
      </w:r>
      <w:proofErr w:type="spellStart"/>
      <w:r w:rsidR="0004084A">
        <w:rPr>
          <w:sz w:val="24"/>
          <w:szCs w:val="24"/>
        </w:rPr>
        <w:t>seniūnaitijas</w:t>
      </w:r>
      <w:proofErr w:type="spellEnd"/>
      <w:r w:rsidR="0004084A">
        <w:rPr>
          <w:sz w:val="24"/>
          <w:szCs w:val="24"/>
        </w:rPr>
        <w:t>.</w:t>
      </w:r>
      <w:r w:rsidR="0009595F" w:rsidRPr="00B24F0F">
        <w:rPr>
          <w:sz w:val="24"/>
          <w:szCs w:val="24"/>
        </w:rPr>
        <w:t xml:space="preserve"> </w:t>
      </w:r>
    </w:p>
    <w:p w:rsidR="0087707B" w:rsidRPr="001B5C75" w:rsidRDefault="00611D13" w:rsidP="0087707B">
      <w:pPr>
        <w:shd w:val="clear" w:color="auto" w:fill="FFFFFF"/>
        <w:ind w:firstLine="715"/>
        <w:jc w:val="both"/>
        <w:rPr>
          <w:spacing w:val="-5"/>
          <w:sz w:val="24"/>
          <w:szCs w:val="24"/>
        </w:rPr>
      </w:pPr>
      <w:r>
        <w:rPr>
          <w:sz w:val="24"/>
          <w:szCs w:val="24"/>
        </w:rPr>
        <w:t xml:space="preserve">   </w:t>
      </w:r>
      <w:r w:rsidR="0087707B">
        <w:rPr>
          <w:spacing w:val="-5"/>
          <w:sz w:val="24"/>
          <w:szCs w:val="24"/>
        </w:rPr>
        <w:t xml:space="preserve">2013 metais </w:t>
      </w:r>
      <w:r w:rsidR="0087707B" w:rsidRPr="00B24F0F">
        <w:rPr>
          <w:sz w:val="24"/>
          <w:szCs w:val="24"/>
        </w:rPr>
        <w:t>Karteno</w:t>
      </w:r>
      <w:r w:rsidR="0087707B">
        <w:rPr>
          <w:sz w:val="24"/>
          <w:szCs w:val="24"/>
        </w:rPr>
        <w:t xml:space="preserve">je </w:t>
      </w:r>
      <w:r w:rsidR="0087707B">
        <w:rPr>
          <w:spacing w:val="-5"/>
          <w:sz w:val="24"/>
          <w:szCs w:val="24"/>
        </w:rPr>
        <w:t>buvo organizuojami savanoriški darbai, 59 savanoria</w:t>
      </w:r>
      <w:r w:rsidR="00197222">
        <w:rPr>
          <w:spacing w:val="-5"/>
          <w:sz w:val="24"/>
          <w:szCs w:val="24"/>
        </w:rPr>
        <w:t xml:space="preserve">i </w:t>
      </w:r>
      <w:r w:rsidR="0087707B">
        <w:rPr>
          <w:spacing w:val="-5"/>
          <w:sz w:val="24"/>
          <w:szCs w:val="24"/>
        </w:rPr>
        <w:t xml:space="preserve">atliko visuomenei naudingus darbus, negaudami už tai atlygio.   </w:t>
      </w:r>
    </w:p>
    <w:p w:rsidR="0009595F" w:rsidRPr="00B24F0F" w:rsidRDefault="0087707B" w:rsidP="006F27BD">
      <w:pPr>
        <w:shd w:val="clear" w:color="auto" w:fill="FFFFFF"/>
        <w:ind w:firstLine="715"/>
        <w:jc w:val="both"/>
        <w:rPr>
          <w:sz w:val="24"/>
          <w:szCs w:val="24"/>
        </w:rPr>
      </w:pPr>
      <w:r w:rsidRPr="001B5C75">
        <w:rPr>
          <w:spacing w:val="-5"/>
          <w:sz w:val="24"/>
          <w:szCs w:val="24"/>
        </w:rPr>
        <w:t xml:space="preserve">  </w:t>
      </w:r>
      <w:r>
        <w:rPr>
          <w:spacing w:val="-5"/>
          <w:sz w:val="24"/>
          <w:szCs w:val="24"/>
        </w:rPr>
        <w:t xml:space="preserve"> </w:t>
      </w:r>
      <w:r w:rsidRPr="001B5C75">
        <w:rPr>
          <w:spacing w:val="-5"/>
          <w:sz w:val="24"/>
          <w:szCs w:val="24"/>
        </w:rPr>
        <w:t xml:space="preserve">Praėjusiais metais seniūnija išdavė </w:t>
      </w:r>
      <w:r>
        <w:rPr>
          <w:spacing w:val="-5"/>
          <w:sz w:val="24"/>
          <w:szCs w:val="24"/>
        </w:rPr>
        <w:t>2</w:t>
      </w:r>
      <w:r w:rsidR="005024ED">
        <w:rPr>
          <w:spacing w:val="-5"/>
          <w:sz w:val="24"/>
          <w:szCs w:val="24"/>
        </w:rPr>
        <w:t>00</w:t>
      </w:r>
      <w:r>
        <w:rPr>
          <w:spacing w:val="-5"/>
          <w:sz w:val="24"/>
          <w:szCs w:val="24"/>
        </w:rPr>
        <w:t xml:space="preserve"> </w:t>
      </w:r>
      <w:r w:rsidRPr="001B5C75">
        <w:rPr>
          <w:spacing w:val="-5"/>
          <w:sz w:val="24"/>
          <w:szCs w:val="24"/>
        </w:rPr>
        <w:t>pažym</w:t>
      </w:r>
      <w:r w:rsidR="005024ED" w:rsidRPr="00B24F0F">
        <w:rPr>
          <w:sz w:val="24"/>
          <w:szCs w:val="24"/>
        </w:rPr>
        <w:t>ų</w:t>
      </w:r>
      <w:r>
        <w:rPr>
          <w:spacing w:val="-5"/>
          <w:sz w:val="24"/>
          <w:szCs w:val="24"/>
        </w:rPr>
        <w:t>,</w:t>
      </w:r>
      <w:r w:rsidRPr="001B5C75">
        <w:rPr>
          <w:spacing w:val="-5"/>
          <w:sz w:val="24"/>
          <w:szCs w:val="24"/>
        </w:rPr>
        <w:t xml:space="preserve"> susijusi</w:t>
      </w:r>
      <w:r w:rsidR="005024ED" w:rsidRPr="00B24F0F">
        <w:rPr>
          <w:sz w:val="24"/>
          <w:szCs w:val="24"/>
        </w:rPr>
        <w:t>ų</w:t>
      </w:r>
      <w:r w:rsidRPr="001B5C75">
        <w:rPr>
          <w:spacing w:val="-5"/>
          <w:sz w:val="24"/>
          <w:szCs w:val="24"/>
        </w:rPr>
        <w:t xml:space="preserve"> </w:t>
      </w:r>
      <w:r>
        <w:rPr>
          <w:spacing w:val="-5"/>
          <w:sz w:val="24"/>
          <w:szCs w:val="24"/>
        </w:rPr>
        <w:t xml:space="preserve">su gyvenamosios vietos deklaravimu. </w:t>
      </w:r>
      <w:r w:rsidRPr="001B5C75">
        <w:rPr>
          <w:spacing w:val="-5"/>
          <w:sz w:val="24"/>
          <w:szCs w:val="24"/>
        </w:rPr>
        <w:t>Gaut</w:t>
      </w:r>
      <w:r>
        <w:rPr>
          <w:spacing w:val="-5"/>
          <w:sz w:val="24"/>
          <w:szCs w:val="24"/>
        </w:rPr>
        <w:t>a</w:t>
      </w:r>
      <w:r w:rsidRPr="001B5C75">
        <w:rPr>
          <w:spacing w:val="-5"/>
          <w:sz w:val="24"/>
          <w:szCs w:val="24"/>
        </w:rPr>
        <w:t>, išsiųst</w:t>
      </w:r>
      <w:r>
        <w:rPr>
          <w:spacing w:val="-5"/>
          <w:sz w:val="24"/>
          <w:szCs w:val="24"/>
        </w:rPr>
        <w:t>a</w:t>
      </w:r>
      <w:r w:rsidRPr="001B5C75">
        <w:rPr>
          <w:spacing w:val="-5"/>
          <w:sz w:val="24"/>
          <w:szCs w:val="24"/>
        </w:rPr>
        <w:t xml:space="preserve"> įvairių raštų – </w:t>
      </w:r>
      <w:r w:rsidR="005024ED">
        <w:rPr>
          <w:spacing w:val="-5"/>
          <w:sz w:val="24"/>
          <w:szCs w:val="24"/>
        </w:rPr>
        <w:t>611</w:t>
      </w:r>
      <w:r>
        <w:rPr>
          <w:spacing w:val="-5"/>
          <w:sz w:val="24"/>
          <w:szCs w:val="24"/>
        </w:rPr>
        <w:t xml:space="preserve"> </w:t>
      </w:r>
      <w:r w:rsidRPr="001B5C75">
        <w:rPr>
          <w:spacing w:val="-5"/>
          <w:sz w:val="24"/>
          <w:szCs w:val="24"/>
        </w:rPr>
        <w:t>vnt</w:t>
      </w:r>
      <w:r w:rsidRPr="001B5C75">
        <w:rPr>
          <w:sz w:val="24"/>
          <w:szCs w:val="24"/>
        </w:rPr>
        <w:t>.,</w:t>
      </w:r>
      <w:r w:rsidRPr="001E1D72">
        <w:rPr>
          <w:sz w:val="24"/>
          <w:szCs w:val="24"/>
        </w:rPr>
        <w:t xml:space="preserve"> </w:t>
      </w:r>
      <w:r w:rsidRPr="001B5C75">
        <w:rPr>
          <w:sz w:val="24"/>
          <w:szCs w:val="24"/>
        </w:rPr>
        <w:t>išduota</w:t>
      </w:r>
      <w:r w:rsidRPr="001E1D72">
        <w:rPr>
          <w:spacing w:val="-5"/>
          <w:sz w:val="24"/>
          <w:szCs w:val="24"/>
        </w:rPr>
        <w:t xml:space="preserve"> </w:t>
      </w:r>
      <w:r w:rsidRPr="001B5C75">
        <w:rPr>
          <w:spacing w:val="-5"/>
          <w:sz w:val="24"/>
          <w:szCs w:val="24"/>
        </w:rPr>
        <w:t>pažymų</w:t>
      </w:r>
      <w:r>
        <w:rPr>
          <w:spacing w:val="-5"/>
          <w:sz w:val="24"/>
          <w:szCs w:val="24"/>
        </w:rPr>
        <w:t xml:space="preserve"> – </w:t>
      </w:r>
      <w:r w:rsidR="005024ED">
        <w:rPr>
          <w:spacing w:val="-5"/>
          <w:sz w:val="24"/>
          <w:szCs w:val="24"/>
        </w:rPr>
        <w:t>52</w:t>
      </w:r>
      <w:r>
        <w:rPr>
          <w:spacing w:val="-5"/>
          <w:sz w:val="24"/>
          <w:szCs w:val="24"/>
        </w:rPr>
        <w:t>,</w:t>
      </w:r>
      <w:r w:rsidRPr="001B5C75">
        <w:rPr>
          <w:sz w:val="24"/>
          <w:szCs w:val="24"/>
        </w:rPr>
        <w:t xml:space="preserve"> išduota įvairių leidimų – </w:t>
      </w:r>
      <w:r w:rsidR="005024ED">
        <w:rPr>
          <w:sz w:val="24"/>
          <w:szCs w:val="24"/>
        </w:rPr>
        <w:t>108</w:t>
      </w:r>
      <w:r>
        <w:rPr>
          <w:sz w:val="24"/>
          <w:szCs w:val="24"/>
        </w:rPr>
        <w:t xml:space="preserve"> </w:t>
      </w:r>
      <w:r w:rsidRPr="001B5C75">
        <w:rPr>
          <w:sz w:val="24"/>
          <w:szCs w:val="24"/>
        </w:rPr>
        <w:t xml:space="preserve">vnt. Atlikta notarinių veiksmų – </w:t>
      </w:r>
      <w:r w:rsidR="006F27BD">
        <w:rPr>
          <w:sz w:val="24"/>
          <w:szCs w:val="24"/>
        </w:rPr>
        <w:t>35 vnt</w:t>
      </w:r>
      <w:r w:rsidRPr="001B5C75">
        <w:rPr>
          <w:sz w:val="24"/>
          <w:szCs w:val="24"/>
        </w:rPr>
        <w:t>.</w:t>
      </w:r>
      <w:r>
        <w:rPr>
          <w:sz w:val="24"/>
          <w:szCs w:val="24"/>
        </w:rPr>
        <w:t>,</w:t>
      </w:r>
      <w:r w:rsidRPr="001B5C75">
        <w:rPr>
          <w:sz w:val="24"/>
          <w:szCs w:val="24"/>
        </w:rPr>
        <w:t xml:space="preserve"> </w:t>
      </w:r>
      <w:r>
        <w:rPr>
          <w:sz w:val="24"/>
          <w:szCs w:val="24"/>
        </w:rPr>
        <w:t>parengta s</w:t>
      </w:r>
      <w:r w:rsidRPr="00FF2181">
        <w:rPr>
          <w:sz w:val="24"/>
          <w:szCs w:val="24"/>
        </w:rPr>
        <w:t xml:space="preserve">eniūno įsakymų – </w:t>
      </w:r>
      <w:r w:rsidR="006F27BD">
        <w:rPr>
          <w:sz w:val="24"/>
          <w:szCs w:val="24"/>
        </w:rPr>
        <w:t>144</w:t>
      </w:r>
      <w:r w:rsidR="00197222">
        <w:rPr>
          <w:sz w:val="24"/>
          <w:szCs w:val="24"/>
        </w:rPr>
        <w:t xml:space="preserve"> </w:t>
      </w:r>
      <w:r w:rsidRPr="00FF2181">
        <w:rPr>
          <w:sz w:val="24"/>
          <w:szCs w:val="24"/>
        </w:rPr>
        <w:t>vnt.</w:t>
      </w:r>
      <w:r>
        <w:rPr>
          <w:sz w:val="24"/>
          <w:szCs w:val="24"/>
        </w:rPr>
        <w:t>,</w:t>
      </w:r>
      <w:r w:rsidRPr="00FF2181">
        <w:rPr>
          <w:sz w:val="24"/>
          <w:szCs w:val="24"/>
        </w:rPr>
        <w:t xml:space="preserve"> </w:t>
      </w:r>
      <w:r>
        <w:rPr>
          <w:sz w:val="24"/>
          <w:szCs w:val="24"/>
        </w:rPr>
        <w:t>p</w:t>
      </w:r>
      <w:r w:rsidRPr="00FF2181">
        <w:rPr>
          <w:sz w:val="24"/>
          <w:szCs w:val="24"/>
        </w:rPr>
        <w:t xml:space="preserve">arengta ir pasirašyta sutarčių – </w:t>
      </w:r>
      <w:r w:rsidR="006F27BD">
        <w:rPr>
          <w:sz w:val="24"/>
          <w:szCs w:val="24"/>
        </w:rPr>
        <w:t xml:space="preserve">9 vnt., </w:t>
      </w:r>
      <w:r>
        <w:rPr>
          <w:sz w:val="24"/>
          <w:szCs w:val="24"/>
        </w:rPr>
        <w:t>a</w:t>
      </w:r>
      <w:r w:rsidRPr="00FF2181">
        <w:rPr>
          <w:sz w:val="24"/>
          <w:szCs w:val="24"/>
        </w:rPr>
        <w:t xml:space="preserve">tlikta viešųjų pirkimų (prekių, paslaugų, darbų) </w:t>
      </w:r>
      <w:r w:rsidRPr="005A0F59">
        <w:rPr>
          <w:color w:val="000000"/>
          <w:spacing w:val="-2"/>
        </w:rPr>
        <w:t>už</w:t>
      </w:r>
      <w:r w:rsidRPr="00FF2181">
        <w:rPr>
          <w:sz w:val="24"/>
          <w:szCs w:val="24"/>
        </w:rPr>
        <w:t xml:space="preserve"> </w:t>
      </w:r>
      <w:r>
        <w:rPr>
          <w:sz w:val="24"/>
          <w:szCs w:val="24"/>
        </w:rPr>
        <w:t>2</w:t>
      </w:r>
      <w:r w:rsidR="006F27BD">
        <w:rPr>
          <w:sz w:val="24"/>
          <w:szCs w:val="24"/>
        </w:rPr>
        <w:t>1976,39</w:t>
      </w:r>
      <w:r w:rsidRPr="00FF2181">
        <w:rPr>
          <w:sz w:val="24"/>
          <w:szCs w:val="24"/>
        </w:rPr>
        <w:t xml:space="preserve"> Lt.</w:t>
      </w:r>
      <w:r>
        <w:t xml:space="preserve"> </w:t>
      </w:r>
    </w:p>
    <w:p w:rsidR="0009595F" w:rsidRPr="00B24F0F" w:rsidRDefault="00D14DC1" w:rsidP="00B24F0F">
      <w:pPr>
        <w:jc w:val="both"/>
        <w:rPr>
          <w:sz w:val="24"/>
          <w:szCs w:val="24"/>
        </w:rPr>
      </w:pPr>
      <w:r>
        <w:rPr>
          <w:sz w:val="24"/>
          <w:szCs w:val="24"/>
        </w:rPr>
        <w:t xml:space="preserve">             </w:t>
      </w:r>
      <w:r w:rsidR="00A70B5F">
        <w:rPr>
          <w:sz w:val="24"/>
          <w:szCs w:val="24"/>
        </w:rPr>
        <w:t xml:space="preserve"> </w:t>
      </w:r>
      <w:r>
        <w:rPr>
          <w:sz w:val="24"/>
          <w:szCs w:val="24"/>
        </w:rPr>
        <w:t xml:space="preserve"> </w:t>
      </w:r>
      <w:r w:rsidR="0009595F" w:rsidRPr="00B24F0F">
        <w:rPr>
          <w:sz w:val="24"/>
          <w:szCs w:val="24"/>
        </w:rPr>
        <w:t xml:space="preserve">Per ataskaitinį laikotarpį seniūnijos šeimoms išmokėta </w:t>
      </w:r>
      <w:r w:rsidR="007F3DB7">
        <w:rPr>
          <w:sz w:val="24"/>
          <w:szCs w:val="24"/>
        </w:rPr>
        <w:t>239644,17</w:t>
      </w:r>
      <w:r w:rsidR="00ED1695">
        <w:rPr>
          <w:sz w:val="24"/>
          <w:szCs w:val="24"/>
        </w:rPr>
        <w:t xml:space="preserve"> Lt</w:t>
      </w:r>
      <w:r w:rsidR="0009595F" w:rsidRPr="00B24F0F">
        <w:rPr>
          <w:sz w:val="24"/>
          <w:szCs w:val="24"/>
        </w:rPr>
        <w:t xml:space="preserve"> socialinių pašalpų. Dėl išmokų vaikams kreipėsi </w:t>
      </w:r>
      <w:r w:rsidR="007F3DB7">
        <w:rPr>
          <w:sz w:val="24"/>
          <w:szCs w:val="24"/>
        </w:rPr>
        <w:t>76</w:t>
      </w:r>
      <w:r w:rsidR="0009595F" w:rsidRPr="00B24F0F">
        <w:rPr>
          <w:sz w:val="24"/>
          <w:szCs w:val="24"/>
        </w:rPr>
        <w:t xml:space="preserve"> šeimos, kuro kompensacijo</w:t>
      </w:r>
      <w:r w:rsidR="00ED1695">
        <w:rPr>
          <w:sz w:val="24"/>
          <w:szCs w:val="24"/>
        </w:rPr>
        <w:t>m</w:t>
      </w:r>
      <w:r w:rsidR="0009595F" w:rsidRPr="00B24F0F">
        <w:rPr>
          <w:sz w:val="24"/>
          <w:szCs w:val="24"/>
        </w:rPr>
        <w:t>s</w:t>
      </w:r>
      <w:r w:rsidR="00D94382">
        <w:rPr>
          <w:sz w:val="24"/>
          <w:szCs w:val="24"/>
        </w:rPr>
        <w:t xml:space="preserve"> -</w:t>
      </w:r>
      <w:r w:rsidR="0009595F" w:rsidRPr="00B24F0F">
        <w:rPr>
          <w:sz w:val="24"/>
          <w:szCs w:val="24"/>
        </w:rPr>
        <w:t xml:space="preserve"> </w:t>
      </w:r>
      <w:r w:rsidR="007F3DB7">
        <w:rPr>
          <w:sz w:val="24"/>
          <w:szCs w:val="24"/>
        </w:rPr>
        <w:t>36</w:t>
      </w:r>
      <w:r w:rsidR="00293CE7">
        <w:rPr>
          <w:sz w:val="24"/>
          <w:szCs w:val="24"/>
        </w:rPr>
        <w:t xml:space="preserve">, </w:t>
      </w:r>
      <w:r w:rsidR="0009595F" w:rsidRPr="00B24F0F">
        <w:rPr>
          <w:sz w:val="24"/>
          <w:szCs w:val="24"/>
        </w:rPr>
        <w:t xml:space="preserve">nemokamo maitinimo kreipėsi </w:t>
      </w:r>
      <w:r w:rsidR="007F3DB7">
        <w:rPr>
          <w:sz w:val="24"/>
          <w:szCs w:val="24"/>
        </w:rPr>
        <w:t>47</w:t>
      </w:r>
      <w:r w:rsidR="0009595F" w:rsidRPr="00B24F0F">
        <w:rPr>
          <w:sz w:val="24"/>
          <w:szCs w:val="24"/>
        </w:rPr>
        <w:t xml:space="preserve"> šeimos. Dėl vienkartinių pašalpų į rajono </w:t>
      </w:r>
      <w:r w:rsidR="00D94382">
        <w:rPr>
          <w:sz w:val="24"/>
          <w:szCs w:val="24"/>
        </w:rPr>
        <w:t>P</w:t>
      </w:r>
      <w:r w:rsidR="0009595F" w:rsidRPr="00B24F0F">
        <w:rPr>
          <w:sz w:val="24"/>
          <w:szCs w:val="24"/>
        </w:rPr>
        <w:t xml:space="preserve">aramos teikimo komisiją kreipėsi </w:t>
      </w:r>
      <w:r w:rsidR="00293CE7">
        <w:rPr>
          <w:sz w:val="24"/>
          <w:szCs w:val="24"/>
        </w:rPr>
        <w:t>2</w:t>
      </w:r>
      <w:r w:rsidR="0009595F" w:rsidRPr="00B24F0F">
        <w:rPr>
          <w:sz w:val="24"/>
          <w:szCs w:val="24"/>
        </w:rPr>
        <w:t xml:space="preserve"> šeim</w:t>
      </w:r>
      <w:r w:rsidR="00C77707">
        <w:rPr>
          <w:sz w:val="24"/>
          <w:szCs w:val="24"/>
        </w:rPr>
        <w:t xml:space="preserve">os, </w:t>
      </w:r>
      <w:r w:rsidR="0009595F" w:rsidRPr="00B24F0F">
        <w:rPr>
          <w:sz w:val="24"/>
          <w:szCs w:val="24"/>
        </w:rPr>
        <w:t xml:space="preserve">skirta </w:t>
      </w:r>
      <w:r w:rsidR="00293CE7">
        <w:rPr>
          <w:sz w:val="24"/>
          <w:szCs w:val="24"/>
        </w:rPr>
        <w:t>1</w:t>
      </w:r>
      <w:r w:rsidR="007F3DB7">
        <w:rPr>
          <w:sz w:val="24"/>
          <w:szCs w:val="24"/>
        </w:rPr>
        <w:t>69</w:t>
      </w:r>
      <w:r w:rsidR="00293CE7">
        <w:rPr>
          <w:sz w:val="24"/>
          <w:szCs w:val="24"/>
        </w:rPr>
        <w:t xml:space="preserve">0 </w:t>
      </w:r>
      <w:r w:rsidR="0009595F" w:rsidRPr="00B24F0F">
        <w:rPr>
          <w:sz w:val="24"/>
          <w:szCs w:val="24"/>
        </w:rPr>
        <w:t xml:space="preserve">Lt. Seniūnijoje įregistruotos </w:t>
      </w:r>
      <w:r w:rsidR="007F3DB7">
        <w:rPr>
          <w:sz w:val="24"/>
          <w:szCs w:val="24"/>
        </w:rPr>
        <w:t>3</w:t>
      </w:r>
      <w:r w:rsidR="0009595F" w:rsidRPr="00B24F0F">
        <w:rPr>
          <w:sz w:val="24"/>
          <w:szCs w:val="24"/>
        </w:rPr>
        <w:t xml:space="preserve"> socialinės rizikos šeimos</w:t>
      </w:r>
      <w:r w:rsidR="00293CE7">
        <w:rPr>
          <w:sz w:val="24"/>
          <w:szCs w:val="24"/>
        </w:rPr>
        <w:t>.</w:t>
      </w:r>
      <w:r w:rsidR="00840610">
        <w:rPr>
          <w:sz w:val="24"/>
          <w:szCs w:val="24"/>
        </w:rPr>
        <w:t xml:space="preserve"> K</w:t>
      </w:r>
      <w:r w:rsidR="00C77707">
        <w:rPr>
          <w:sz w:val="24"/>
          <w:szCs w:val="24"/>
        </w:rPr>
        <w:t xml:space="preserve">reipėsi </w:t>
      </w:r>
      <w:r w:rsidR="00293CE7">
        <w:rPr>
          <w:sz w:val="24"/>
          <w:szCs w:val="24"/>
        </w:rPr>
        <w:t>4</w:t>
      </w:r>
      <w:r w:rsidR="007F3DB7">
        <w:rPr>
          <w:sz w:val="24"/>
          <w:szCs w:val="24"/>
        </w:rPr>
        <w:t>2</w:t>
      </w:r>
      <w:r w:rsidR="00293CE7">
        <w:rPr>
          <w:sz w:val="24"/>
          <w:szCs w:val="24"/>
        </w:rPr>
        <w:t>0</w:t>
      </w:r>
      <w:r w:rsidR="0009595F" w:rsidRPr="00B24F0F">
        <w:rPr>
          <w:sz w:val="24"/>
          <w:szCs w:val="24"/>
        </w:rPr>
        <w:t xml:space="preserve"> seniūnijos šeim</w:t>
      </w:r>
      <w:r w:rsidR="00293CE7">
        <w:rPr>
          <w:sz w:val="24"/>
          <w:szCs w:val="24"/>
        </w:rPr>
        <w:t xml:space="preserve">ų, kurios </w:t>
      </w:r>
      <w:r w:rsidR="0009595F" w:rsidRPr="00B24F0F">
        <w:rPr>
          <w:sz w:val="24"/>
          <w:szCs w:val="24"/>
        </w:rPr>
        <w:t>gavo maisto produktų iš ES intervencinių atsargų.</w:t>
      </w:r>
    </w:p>
    <w:p w:rsidR="0009595F" w:rsidRDefault="00D14DC1" w:rsidP="00B24F0F">
      <w:pPr>
        <w:jc w:val="both"/>
        <w:rPr>
          <w:sz w:val="24"/>
          <w:szCs w:val="24"/>
        </w:rPr>
      </w:pPr>
      <w:r>
        <w:rPr>
          <w:sz w:val="24"/>
          <w:szCs w:val="24"/>
        </w:rPr>
        <w:t xml:space="preserve">              </w:t>
      </w:r>
      <w:r w:rsidR="00D4602F">
        <w:rPr>
          <w:sz w:val="24"/>
          <w:szCs w:val="24"/>
        </w:rPr>
        <w:t xml:space="preserve"> </w:t>
      </w:r>
      <w:r w:rsidR="003837DF">
        <w:rPr>
          <w:sz w:val="24"/>
          <w:szCs w:val="24"/>
        </w:rPr>
        <w:t>Seniūnijoje įregistruota</w:t>
      </w:r>
      <w:r w:rsidR="00343FE1">
        <w:rPr>
          <w:sz w:val="24"/>
          <w:szCs w:val="24"/>
        </w:rPr>
        <w:t xml:space="preserve"> naujų</w:t>
      </w:r>
      <w:r w:rsidR="0084034F">
        <w:rPr>
          <w:sz w:val="24"/>
          <w:szCs w:val="24"/>
        </w:rPr>
        <w:t xml:space="preserve"> žemės ūkio valdų</w:t>
      </w:r>
      <w:r w:rsidR="003837DF">
        <w:rPr>
          <w:sz w:val="24"/>
          <w:szCs w:val="24"/>
        </w:rPr>
        <w:t xml:space="preserve"> ir</w:t>
      </w:r>
      <w:r w:rsidR="0084034F">
        <w:rPr>
          <w:sz w:val="24"/>
          <w:szCs w:val="24"/>
        </w:rPr>
        <w:t xml:space="preserve"> atnaujinta </w:t>
      </w:r>
      <w:r w:rsidR="00D94382">
        <w:rPr>
          <w:sz w:val="24"/>
          <w:szCs w:val="24"/>
        </w:rPr>
        <w:t>–</w:t>
      </w:r>
      <w:r w:rsidR="003837DF">
        <w:rPr>
          <w:sz w:val="24"/>
          <w:szCs w:val="24"/>
        </w:rPr>
        <w:t xml:space="preserve"> 1</w:t>
      </w:r>
      <w:r w:rsidR="007F3DB7">
        <w:rPr>
          <w:sz w:val="24"/>
          <w:szCs w:val="24"/>
        </w:rPr>
        <w:t>5</w:t>
      </w:r>
      <w:r w:rsidR="003837DF">
        <w:rPr>
          <w:sz w:val="24"/>
          <w:szCs w:val="24"/>
        </w:rPr>
        <w:t>0</w:t>
      </w:r>
      <w:r w:rsidR="00D94382">
        <w:rPr>
          <w:sz w:val="24"/>
          <w:szCs w:val="24"/>
        </w:rPr>
        <w:t xml:space="preserve"> vnt</w:t>
      </w:r>
      <w:r w:rsidR="0084034F">
        <w:rPr>
          <w:sz w:val="24"/>
          <w:szCs w:val="24"/>
        </w:rPr>
        <w:t>. 201</w:t>
      </w:r>
      <w:r w:rsidR="007F3DB7">
        <w:rPr>
          <w:sz w:val="24"/>
          <w:szCs w:val="24"/>
        </w:rPr>
        <w:t>3</w:t>
      </w:r>
      <w:r w:rsidR="0009595F" w:rsidRPr="00B24F0F">
        <w:rPr>
          <w:sz w:val="24"/>
          <w:szCs w:val="24"/>
        </w:rPr>
        <w:t xml:space="preserve"> metais pasėlius deklaravo </w:t>
      </w:r>
      <w:r w:rsidR="00840610">
        <w:rPr>
          <w:sz w:val="24"/>
          <w:szCs w:val="24"/>
        </w:rPr>
        <w:t>2</w:t>
      </w:r>
      <w:r w:rsidR="007F3DB7">
        <w:rPr>
          <w:sz w:val="24"/>
          <w:szCs w:val="24"/>
        </w:rPr>
        <w:t>68</w:t>
      </w:r>
      <w:r w:rsidR="0009595F" w:rsidRPr="00B24F0F">
        <w:rPr>
          <w:sz w:val="24"/>
          <w:szCs w:val="24"/>
        </w:rPr>
        <w:t xml:space="preserve"> pareiškėj</w:t>
      </w:r>
      <w:r w:rsidR="002E411C">
        <w:rPr>
          <w:sz w:val="24"/>
          <w:szCs w:val="24"/>
        </w:rPr>
        <w:t>ai</w:t>
      </w:r>
      <w:r w:rsidR="0009595F" w:rsidRPr="00B24F0F">
        <w:rPr>
          <w:sz w:val="24"/>
          <w:szCs w:val="24"/>
        </w:rPr>
        <w:t>. Pasėlių deklaracija vyko elektroniniu būdu, pasėlių laukai buvo įbraižomi kompiuteri</w:t>
      </w:r>
      <w:r w:rsidR="002E411C">
        <w:rPr>
          <w:sz w:val="24"/>
          <w:szCs w:val="24"/>
        </w:rPr>
        <w:t>u</w:t>
      </w:r>
      <w:r w:rsidR="0009595F" w:rsidRPr="00B24F0F">
        <w:rPr>
          <w:sz w:val="24"/>
          <w:szCs w:val="24"/>
        </w:rPr>
        <w:t xml:space="preserve">. </w:t>
      </w:r>
      <w:r w:rsidR="002E411C">
        <w:rPr>
          <w:sz w:val="24"/>
          <w:szCs w:val="24"/>
        </w:rPr>
        <w:t>D</w:t>
      </w:r>
      <w:r w:rsidR="0009595F" w:rsidRPr="00B24F0F">
        <w:rPr>
          <w:sz w:val="24"/>
          <w:szCs w:val="24"/>
        </w:rPr>
        <w:t>eklaruotas žemės ūkio naudmenų p</w:t>
      </w:r>
      <w:r w:rsidR="0084034F">
        <w:rPr>
          <w:sz w:val="24"/>
          <w:szCs w:val="24"/>
        </w:rPr>
        <w:t>asėlių plotas siekė</w:t>
      </w:r>
      <w:r>
        <w:rPr>
          <w:sz w:val="24"/>
          <w:szCs w:val="24"/>
        </w:rPr>
        <w:t xml:space="preserve"> </w:t>
      </w:r>
      <w:r w:rsidR="00343FE1">
        <w:rPr>
          <w:sz w:val="24"/>
          <w:szCs w:val="24"/>
        </w:rPr>
        <w:t>4</w:t>
      </w:r>
      <w:r w:rsidR="00840610">
        <w:rPr>
          <w:sz w:val="24"/>
          <w:szCs w:val="24"/>
        </w:rPr>
        <w:t>6</w:t>
      </w:r>
      <w:r w:rsidR="007F3DB7">
        <w:rPr>
          <w:sz w:val="24"/>
          <w:szCs w:val="24"/>
        </w:rPr>
        <w:t>60</w:t>
      </w:r>
      <w:r>
        <w:rPr>
          <w:sz w:val="24"/>
          <w:szCs w:val="24"/>
        </w:rPr>
        <w:t xml:space="preserve"> ha</w:t>
      </w:r>
      <w:r w:rsidR="0009595F" w:rsidRPr="00B24F0F">
        <w:rPr>
          <w:sz w:val="24"/>
          <w:szCs w:val="24"/>
        </w:rPr>
        <w:t xml:space="preserve">. </w:t>
      </w:r>
      <w:r w:rsidR="0084034F">
        <w:rPr>
          <w:bCs/>
          <w:sz w:val="24"/>
          <w:szCs w:val="24"/>
        </w:rPr>
        <w:t>Išduot</w:t>
      </w:r>
      <w:r w:rsidR="00D94382">
        <w:rPr>
          <w:bCs/>
          <w:sz w:val="24"/>
          <w:szCs w:val="24"/>
        </w:rPr>
        <w:t xml:space="preserve">a </w:t>
      </w:r>
      <w:r w:rsidR="00840610">
        <w:rPr>
          <w:bCs/>
          <w:sz w:val="24"/>
          <w:szCs w:val="24"/>
        </w:rPr>
        <w:t>20</w:t>
      </w:r>
      <w:r w:rsidR="0084034F">
        <w:rPr>
          <w:bCs/>
          <w:sz w:val="24"/>
          <w:szCs w:val="24"/>
        </w:rPr>
        <w:t xml:space="preserve"> pažym</w:t>
      </w:r>
      <w:r w:rsidR="00D94382">
        <w:rPr>
          <w:bCs/>
          <w:sz w:val="24"/>
          <w:szCs w:val="24"/>
        </w:rPr>
        <w:t>ų</w:t>
      </w:r>
      <w:r w:rsidR="00343FE1">
        <w:rPr>
          <w:bCs/>
          <w:sz w:val="24"/>
          <w:szCs w:val="24"/>
        </w:rPr>
        <w:t xml:space="preserve"> ir p</w:t>
      </w:r>
      <w:r w:rsidR="00343FE1">
        <w:rPr>
          <w:sz w:val="24"/>
          <w:szCs w:val="24"/>
        </w:rPr>
        <w:t>riimta prašymų, pa</w:t>
      </w:r>
      <w:r w:rsidR="0084034F">
        <w:rPr>
          <w:sz w:val="24"/>
          <w:szCs w:val="24"/>
        </w:rPr>
        <w:t>raiškų žemės ūkio klausimais</w:t>
      </w:r>
      <w:r w:rsidR="00343FE1">
        <w:rPr>
          <w:sz w:val="24"/>
          <w:szCs w:val="24"/>
        </w:rPr>
        <w:t>.</w:t>
      </w:r>
      <w:r w:rsidR="00840610">
        <w:rPr>
          <w:sz w:val="24"/>
          <w:szCs w:val="24"/>
        </w:rPr>
        <w:t xml:space="preserve"> </w:t>
      </w:r>
      <w:r w:rsidR="0009595F" w:rsidRPr="00B24F0F">
        <w:rPr>
          <w:sz w:val="24"/>
          <w:szCs w:val="24"/>
        </w:rPr>
        <w:t>Buvo renkami statistiniai duomenys gyvulininkystės ir augalininkystės klausimais.</w:t>
      </w:r>
    </w:p>
    <w:p w:rsidR="00436C49" w:rsidRDefault="00840610" w:rsidP="00840610">
      <w:pPr>
        <w:jc w:val="both"/>
        <w:rPr>
          <w:sz w:val="24"/>
          <w:szCs w:val="24"/>
        </w:rPr>
      </w:pPr>
      <w:r>
        <w:rPr>
          <w:sz w:val="24"/>
          <w:szCs w:val="24"/>
        </w:rPr>
        <w:t xml:space="preserve">              </w:t>
      </w:r>
      <w:r w:rsidR="00D4602F">
        <w:rPr>
          <w:sz w:val="24"/>
          <w:szCs w:val="24"/>
        </w:rPr>
        <w:t xml:space="preserve"> </w:t>
      </w:r>
      <w:r w:rsidR="007F3DB7">
        <w:rPr>
          <w:sz w:val="24"/>
          <w:szCs w:val="24"/>
        </w:rPr>
        <w:t>Iš Lietuvos Respublikos kelių priežiūros ir plėtros programos finansavimo lėšų 2013 metais buvo skirta ir panaudota 72938 Lt.</w:t>
      </w:r>
      <w:r>
        <w:rPr>
          <w:sz w:val="24"/>
          <w:szCs w:val="24"/>
        </w:rPr>
        <w:t xml:space="preserve">             </w:t>
      </w:r>
      <w:r w:rsidR="00D4602F">
        <w:rPr>
          <w:sz w:val="24"/>
          <w:szCs w:val="24"/>
        </w:rPr>
        <w:t xml:space="preserve"> </w:t>
      </w:r>
    </w:p>
    <w:p w:rsidR="00840610" w:rsidRPr="00840610" w:rsidRDefault="00BD5FA4" w:rsidP="00840610">
      <w:pPr>
        <w:jc w:val="both"/>
        <w:rPr>
          <w:sz w:val="24"/>
          <w:szCs w:val="24"/>
        </w:rPr>
      </w:pPr>
      <w:r>
        <w:rPr>
          <w:sz w:val="24"/>
          <w:szCs w:val="24"/>
        </w:rPr>
        <w:t xml:space="preserve">               </w:t>
      </w:r>
      <w:r w:rsidR="00840610" w:rsidRPr="00840610">
        <w:rPr>
          <w:sz w:val="24"/>
          <w:szCs w:val="24"/>
        </w:rPr>
        <w:t>Vieš</w:t>
      </w:r>
      <w:r w:rsidR="00D94382">
        <w:rPr>
          <w:sz w:val="24"/>
          <w:szCs w:val="24"/>
        </w:rPr>
        <w:t>uosius</w:t>
      </w:r>
      <w:r w:rsidR="00840610" w:rsidRPr="00840610">
        <w:rPr>
          <w:sz w:val="24"/>
          <w:szCs w:val="24"/>
        </w:rPr>
        <w:t xml:space="preserve"> darb</w:t>
      </w:r>
      <w:r w:rsidR="00D94382">
        <w:rPr>
          <w:sz w:val="24"/>
          <w:szCs w:val="24"/>
        </w:rPr>
        <w:t>us</w:t>
      </w:r>
      <w:r w:rsidR="00840610" w:rsidRPr="00840610">
        <w:rPr>
          <w:sz w:val="24"/>
          <w:szCs w:val="24"/>
        </w:rPr>
        <w:t xml:space="preserve"> dirbo 30 bedarbių po 2 mėn., nors poreikis buvo ir yra </w:t>
      </w:r>
      <w:r w:rsidR="00D94382">
        <w:rPr>
          <w:sz w:val="24"/>
          <w:szCs w:val="24"/>
        </w:rPr>
        <w:t>daug</w:t>
      </w:r>
      <w:r w:rsidR="007F3DB7">
        <w:rPr>
          <w:sz w:val="24"/>
          <w:szCs w:val="24"/>
        </w:rPr>
        <w:t xml:space="preserve"> didesnis</w:t>
      </w:r>
      <w:r w:rsidR="00840610" w:rsidRPr="00840610">
        <w:rPr>
          <w:sz w:val="24"/>
          <w:szCs w:val="24"/>
        </w:rPr>
        <w:t xml:space="preserve">. Darbuotojai, dirbantys pagal Viešųjų darbų programą, tvarkė piliakalnius, </w:t>
      </w:r>
      <w:proofErr w:type="spellStart"/>
      <w:r w:rsidR="00840610" w:rsidRPr="00840610">
        <w:rPr>
          <w:sz w:val="24"/>
          <w:szCs w:val="24"/>
        </w:rPr>
        <w:t>kapinaites</w:t>
      </w:r>
      <w:proofErr w:type="spellEnd"/>
      <w:r w:rsidR="00840610" w:rsidRPr="00840610">
        <w:rPr>
          <w:sz w:val="24"/>
          <w:szCs w:val="24"/>
        </w:rPr>
        <w:t>, kirto pakelėse krūmus, šienavo pakeles, tvarkė parkelius, barstė smėlį ir druskos mišinį, rinko šiukšles, kasė sniegą, remontavo ir dirbo kitus įvairius darbus.</w:t>
      </w:r>
    </w:p>
    <w:p w:rsidR="00B044AD" w:rsidRPr="00B24F0F" w:rsidRDefault="00840610" w:rsidP="00611D13">
      <w:pPr>
        <w:jc w:val="both"/>
        <w:rPr>
          <w:sz w:val="24"/>
          <w:szCs w:val="24"/>
        </w:rPr>
      </w:pPr>
      <w:r>
        <w:rPr>
          <w:sz w:val="24"/>
          <w:szCs w:val="24"/>
        </w:rPr>
        <w:t xml:space="preserve">             </w:t>
      </w:r>
      <w:r w:rsidR="00D14DC1">
        <w:rPr>
          <w:sz w:val="24"/>
          <w:szCs w:val="24"/>
        </w:rPr>
        <w:t xml:space="preserve">   </w:t>
      </w:r>
      <w:r w:rsidR="0009595F" w:rsidRPr="00B24F0F">
        <w:rPr>
          <w:sz w:val="24"/>
          <w:szCs w:val="24"/>
        </w:rPr>
        <w:t>20</w:t>
      </w:r>
      <w:r w:rsidR="00A67ABD">
        <w:rPr>
          <w:sz w:val="24"/>
          <w:szCs w:val="24"/>
        </w:rPr>
        <w:t>1</w:t>
      </w:r>
      <w:r w:rsidR="007F3DB7">
        <w:rPr>
          <w:sz w:val="24"/>
          <w:szCs w:val="24"/>
        </w:rPr>
        <w:t>3</w:t>
      </w:r>
      <w:r w:rsidR="00611D13">
        <w:rPr>
          <w:sz w:val="24"/>
          <w:szCs w:val="24"/>
        </w:rPr>
        <w:t xml:space="preserve"> </w:t>
      </w:r>
      <w:r w:rsidR="0009595F" w:rsidRPr="00B24F0F">
        <w:rPr>
          <w:sz w:val="24"/>
          <w:szCs w:val="24"/>
        </w:rPr>
        <w:t>metais seniūnija kartu su kultūros įstaigomis, mokyklomis, Kartenos ir Kalniškių kaimo bendruomenėmis organizavo nemažai kultūrinių renginių</w:t>
      </w:r>
      <w:r w:rsidR="007F3DB7">
        <w:rPr>
          <w:sz w:val="24"/>
          <w:szCs w:val="24"/>
        </w:rPr>
        <w:t>: organizavo miestelio</w:t>
      </w:r>
      <w:r w:rsidR="00D14DC1">
        <w:rPr>
          <w:sz w:val="24"/>
          <w:szCs w:val="24"/>
        </w:rPr>
        <w:t xml:space="preserve"> </w:t>
      </w:r>
      <w:r w:rsidR="007F3DB7">
        <w:rPr>
          <w:sz w:val="24"/>
          <w:szCs w:val="24"/>
        </w:rPr>
        <w:t>šventę, valstybini</w:t>
      </w:r>
      <w:r w:rsidR="007F3DB7" w:rsidRPr="00B24F0F">
        <w:rPr>
          <w:sz w:val="24"/>
          <w:szCs w:val="24"/>
        </w:rPr>
        <w:t>ų</w:t>
      </w:r>
      <w:r w:rsidR="00163894" w:rsidRPr="00163894">
        <w:rPr>
          <w:sz w:val="24"/>
          <w:szCs w:val="24"/>
        </w:rPr>
        <w:t xml:space="preserve"> </w:t>
      </w:r>
      <w:r w:rsidR="00163894" w:rsidRPr="00104CFB">
        <w:rPr>
          <w:sz w:val="24"/>
          <w:szCs w:val="24"/>
        </w:rPr>
        <w:t>švenčių</w:t>
      </w:r>
      <w:r w:rsidR="00163894">
        <w:rPr>
          <w:sz w:val="24"/>
          <w:szCs w:val="24"/>
        </w:rPr>
        <w:t xml:space="preserve"> </w:t>
      </w:r>
      <w:r w:rsidR="00163894" w:rsidRPr="00104CFB">
        <w:rPr>
          <w:sz w:val="24"/>
          <w:szCs w:val="24"/>
        </w:rPr>
        <w:t>minėjim</w:t>
      </w:r>
      <w:r w:rsidR="00163894">
        <w:rPr>
          <w:sz w:val="24"/>
          <w:szCs w:val="24"/>
        </w:rPr>
        <w:t>us,</w:t>
      </w:r>
      <w:r w:rsidR="00163894" w:rsidRPr="00163894">
        <w:rPr>
          <w:sz w:val="24"/>
          <w:szCs w:val="24"/>
        </w:rPr>
        <w:t xml:space="preserve"> </w:t>
      </w:r>
      <w:r w:rsidR="00163894" w:rsidRPr="00104CFB">
        <w:rPr>
          <w:sz w:val="24"/>
          <w:szCs w:val="24"/>
        </w:rPr>
        <w:t>šven</w:t>
      </w:r>
      <w:r w:rsidR="00163894">
        <w:rPr>
          <w:sz w:val="24"/>
          <w:szCs w:val="24"/>
        </w:rPr>
        <w:t>tinius koncertus</w:t>
      </w:r>
      <w:r w:rsidR="007F3DB7">
        <w:rPr>
          <w:sz w:val="24"/>
          <w:szCs w:val="24"/>
        </w:rPr>
        <w:t xml:space="preserve">. </w:t>
      </w:r>
      <w:r w:rsidR="0009595F" w:rsidRPr="00B24F0F">
        <w:rPr>
          <w:sz w:val="24"/>
          <w:szCs w:val="24"/>
        </w:rPr>
        <w:t>Rajon</w:t>
      </w:r>
      <w:r w:rsidR="00ED1695">
        <w:rPr>
          <w:sz w:val="24"/>
          <w:szCs w:val="24"/>
        </w:rPr>
        <w:t>o</w:t>
      </w:r>
      <w:r w:rsidR="0009595F" w:rsidRPr="00B24F0F">
        <w:rPr>
          <w:sz w:val="24"/>
          <w:szCs w:val="24"/>
        </w:rPr>
        <w:t xml:space="preserve"> žemdirbių mugėje seniūnijos kiemelyje savo produkcija prekiavo seniūnijos ūkininkai, visus linksmino meno saviveiklos kolektyvai</w:t>
      </w:r>
      <w:r w:rsidR="00947CDE">
        <w:rPr>
          <w:sz w:val="24"/>
          <w:szCs w:val="24"/>
        </w:rPr>
        <w:t>.</w:t>
      </w:r>
      <w:r w:rsidR="0009595F" w:rsidRPr="00B24F0F">
        <w:rPr>
          <w:sz w:val="24"/>
          <w:szCs w:val="24"/>
        </w:rPr>
        <w:t xml:space="preserve">  </w:t>
      </w:r>
      <w:r w:rsidR="00947CDE">
        <w:rPr>
          <w:sz w:val="24"/>
          <w:szCs w:val="24"/>
        </w:rPr>
        <w:t>O</w:t>
      </w:r>
      <w:r w:rsidR="00D14DC1">
        <w:rPr>
          <w:sz w:val="24"/>
          <w:szCs w:val="24"/>
        </w:rPr>
        <w:t xml:space="preserve">rganizuojamos </w:t>
      </w:r>
      <w:r w:rsidR="0009595F" w:rsidRPr="00B24F0F">
        <w:rPr>
          <w:sz w:val="24"/>
          <w:szCs w:val="24"/>
        </w:rPr>
        <w:t>sporto šventės</w:t>
      </w:r>
      <w:r w:rsidR="00D14DC1">
        <w:rPr>
          <w:sz w:val="24"/>
          <w:szCs w:val="24"/>
        </w:rPr>
        <w:t>.</w:t>
      </w:r>
    </w:p>
    <w:p w:rsidR="00F12CA9" w:rsidRPr="007959E3" w:rsidRDefault="00CF59BC" w:rsidP="00F12CA9">
      <w:pPr>
        <w:suppressAutoHyphens/>
        <w:jc w:val="both"/>
        <w:rPr>
          <w:sz w:val="24"/>
          <w:szCs w:val="24"/>
          <w:lang w:eastAsia="ar-SA"/>
        </w:rPr>
      </w:pPr>
      <w:r>
        <w:rPr>
          <w:lang w:eastAsia="ar-SA"/>
        </w:rPr>
        <w:lastRenderedPageBreak/>
        <w:t xml:space="preserve">  </w:t>
      </w:r>
      <w:r w:rsidR="00CC6952">
        <w:rPr>
          <w:lang w:eastAsia="ar-SA"/>
        </w:rPr>
        <w:t xml:space="preserve">           </w:t>
      </w:r>
      <w:r w:rsidR="006D2665">
        <w:rPr>
          <w:lang w:eastAsia="ar-SA"/>
        </w:rPr>
        <w:t xml:space="preserve">  </w:t>
      </w:r>
      <w:proofErr w:type="spellStart"/>
      <w:r w:rsidR="009A3DD1" w:rsidRPr="00F12CA9">
        <w:rPr>
          <w:i/>
          <w:sz w:val="24"/>
          <w:szCs w:val="24"/>
          <w:u w:val="single"/>
          <w:lang w:eastAsia="ar-SA"/>
        </w:rPr>
        <w:t>Kūlupėnų</w:t>
      </w:r>
      <w:proofErr w:type="spellEnd"/>
      <w:r w:rsidR="009A3DD1" w:rsidRPr="00F12CA9">
        <w:rPr>
          <w:i/>
          <w:sz w:val="24"/>
          <w:szCs w:val="24"/>
          <w:u w:val="single"/>
          <w:lang w:eastAsia="ar-SA"/>
        </w:rPr>
        <w:t xml:space="preserve"> seniūnija</w:t>
      </w:r>
      <w:r w:rsidR="009A3DD1" w:rsidRPr="00F12CA9">
        <w:rPr>
          <w:i/>
          <w:sz w:val="24"/>
          <w:szCs w:val="24"/>
          <w:lang w:eastAsia="ar-SA"/>
        </w:rPr>
        <w:t>.</w:t>
      </w:r>
      <w:r w:rsidR="00343FE1" w:rsidRPr="00F12CA9">
        <w:rPr>
          <w:sz w:val="24"/>
          <w:szCs w:val="24"/>
          <w:lang w:eastAsia="ar-SA"/>
        </w:rPr>
        <w:t xml:space="preserve"> </w:t>
      </w:r>
      <w:proofErr w:type="spellStart"/>
      <w:r w:rsidR="00581294" w:rsidRPr="00581294">
        <w:rPr>
          <w:sz w:val="24"/>
          <w:szCs w:val="24"/>
          <w:lang w:eastAsia="ar-SA"/>
        </w:rPr>
        <w:t>Kūlupėnų</w:t>
      </w:r>
      <w:proofErr w:type="spellEnd"/>
      <w:r w:rsidR="00581294" w:rsidRPr="00581294">
        <w:rPr>
          <w:sz w:val="24"/>
          <w:szCs w:val="24"/>
          <w:lang w:eastAsia="ar-SA"/>
        </w:rPr>
        <w:t xml:space="preserve"> seniūnijos teritorijos bendras plotas - </w:t>
      </w:r>
      <w:r w:rsidR="003C37AC">
        <w:rPr>
          <w:sz w:val="24"/>
          <w:szCs w:val="24"/>
          <w:lang w:eastAsia="ar-SA"/>
        </w:rPr>
        <w:t>8300</w:t>
      </w:r>
      <w:r w:rsidR="00581294" w:rsidRPr="00581294">
        <w:rPr>
          <w:sz w:val="24"/>
          <w:szCs w:val="24"/>
          <w:lang w:eastAsia="ar-SA"/>
        </w:rPr>
        <w:t xml:space="preserve"> ha. Seniūnija aptarnauja </w:t>
      </w:r>
      <w:r w:rsidR="00581294">
        <w:rPr>
          <w:sz w:val="24"/>
          <w:szCs w:val="24"/>
          <w:lang w:eastAsia="ar-SA"/>
        </w:rPr>
        <w:t>14</w:t>
      </w:r>
      <w:r w:rsidR="00581294" w:rsidRPr="00581294">
        <w:rPr>
          <w:sz w:val="24"/>
          <w:szCs w:val="24"/>
          <w:lang w:eastAsia="ar-SA"/>
        </w:rPr>
        <w:t xml:space="preserve"> kaim</w:t>
      </w:r>
      <w:r w:rsidR="00581294">
        <w:rPr>
          <w:sz w:val="24"/>
          <w:szCs w:val="24"/>
          <w:lang w:eastAsia="ar-SA"/>
        </w:rPr>
        <w:t>ų</w:t>
      </w:r>
      <w:r w:rsidR="00581294" w:rsidRPr="00581294">
        <w:rPr>
          <w:sz w:val="24"/>
          <w:szCs w:val="24"/>
          <w:lang w:eastAsia="ar-SA"/>
        </w:rPr>
        <w:t xml:space="preserve">, kuriuose yra </w:t>
      </w:r>
      <w:r w:rsidR="003C37AC">
        <w:rPr>
          <w:sz w:val="24"/>
          <w:szCs w:val="24"/>
          <w:lang w:eastAsia="ar-SA"/>
        </w:rPr>
        <w:t>1749</w:t>
      </w:r>
      <w:r w:rsidR="00581294" w:rsidRPr="00581294">
        <w:rPr>
          <w:sz w:val="24"/>
          <w:szCs w:val="24"/>
          <w:lang w:eastAsia="ar-SA"/>
        </w:rPr>
        <w:t xml:space="preserve"> gyventojai</w:t>
      </w:r>
      <w:r w:rsidR="00581294">
        <w:rPr>
          <w:sz w:val="24"/>
          <w:szCs w:val="24"/>
          <w:lang w:eastAsia="ar-SA"/>
        </w:rPr>
        <w:t>.</w:t>
      </w:r>
      <w:r w:rsidR="00F12CA9" w:rsidRPr="00F12CA9">
        <w:rPr>
          <w:sz w:val="24"/>
          <w:szCs w:val="24"/>
          <w:lang w:eastAsia="ar-SA"/>
        </w:rPr>
        <w:t xml:space="preserve"> </w:t>
      </w:r>
      <w:r w:rsidR="00581294">
        <w:rPr>
          <w:sz w:val="24"/>
          <w:szCs w:val="24"/>
          <w:lang w:eastAsia="ar-SA"/>
        </w:rPr>
        <w:t>S</w:t>
      </w:r>
      <w:r w:rsidR="00F12CA9" w:rsidRPr="00F12CA9">
        <w:rPr>
          <w:sz w:val="24"/>
          <w:szCs w:val="24"/>
          <w:lang w:eastAsia="ar-SA"/>
        </w:rPr>
        <w:t xml:space="preserve">eniūnija suskirstyta į 4 </w:t>
      </w:r>
      <w:proofErr w:type="spellStart"/>
      <w:r w:rsidR="00F12CA9" w:rsidRPr="00F12CA9">
        <w:rPr>
          <w:sz w:val="24"/>
          <w:szCs w:val="24"/>
          <w:lang w:eastAsia="ar-SA"/>
        </w:rPr>
        <w:t>seniūnaitijas</w:t>
      </w:r>
      <w:proofErr w:type="spellEnd"/>
      <w:r w:rsidR="00F12CA9" w:rsidRPr="00F12CA9">
        <w:rPr>
          <w:sz w:val="24"/>
          <w:szCs w:val="24"/>
          <w:lang w:eastAsia="ar-SA"/>
        </w:rPr>
        <w:t xml:space="preserve">, kuriose per visus metus aktyviai dirbo keturi </w:t>
      </w:r>
      <w:proofErr w:type="spellStart"/>
      <w:r w:rsidR="00F12CA9" w:rsidRPr="00F12CA9">
        <w:rPr>
          <w:sz w:val="24"/>
          <w:szCs w:val="24"/>
          <w:lang w:eastAsia="ar-SA"/>
        </w:rPr>
        <w:t>seniūnaičiai</w:t>
      </w:r>
      <w:proofErr w:type="spellEnd"/>
      <w:r w:rsidR="00F12CA9" w:rsidRPr="00F12CA9">
        <w:rPr>
          <w:sz w:val="24"/>
          <w:szCs w:val="24"/>
          <w:lang w:eastAsia="ar-SA"/>
        </w:rPr>
        <w:t>.</w:t>
      </w:r>
      <w:r w:rsidR="00F12CA9" w:rsidRPr="00F12CA9">
        <w:rPr>
          <w:sz w:val="24"/>
          <w:szCs w:val="24"/>
          <w:lang w:val="pt-BR" w:eastAsia="ar-SA"/>
        </w:rPr>
        <w:tab/>
      </w:r>
    </w:p>
    <w:p w:rsidR="007959E3" w:rsidRDefault="009944FC" w:rsidP="00F12CA9">
      <w:pPr>
        <w:suppressAutoHyphens/>
        <w:jc w:val="both"/>
        <w:rPr>
          <w:spacing w:val="-3"/>
          <w:sz w:val="24"/>
          <w:szCs w:val="24"/>
        </w:rPr>
      </w:pPr>
      <w:r>
        <w:rPr>
          <w:sz w:val="24"/>
          <w:szCs w:val="24"/>
        </w:rPr>
        <w:t xml:space="preserve">            </w:t>
      </w:r>
      <w:r w:rsidR="00197222">
        <w:rPr>
          <w:sz w:val="24"/>
          <w:szCs w:val="24"/>
        </w:rPr>
        <w:t xml:space="preserve">  </w:t>
      </w:r>
      <w:r>
        <w:rPr>
          <w:sz w:val="24"/>
          <w:szCs w:val="24"/>
        </w:rPr>
        <w:t xml:space="preserve"> </w:t>
      </w:r>
      <w:r w:rsidR="00F12CA9" w:rsidRPr="00F12CA9">
        <w:rPr>
          <w:sz w:val="24"/>
          <w:szCs w:val="24"/>
        </w:rPr>
        <w:t xml:space="preserve">Iš LR kelių direkcijos kelių </w:t>
      </w:r>
      <w:r w:rsidR="00F800B0">
        <w:rPr>
          <w:sz w:val="24"/>
          <w:szCs w:val="24"/>
        </w:rPr>
        <w:t>priežiūros ir plėtros programos</w:t>
      </w:r>
      <w:r w:rsidR="00F12CA9" w:rsidRPr="00F12CA9">
        <w:rPr>
          <w:sz w:val="24"/>
          <w:szCs w:val="24"/>
        </w:rPr>
        <w:t xml:space="preserve"> lėšų seniūnijos keli</w:t>
      </w:r>
      <w:r w:rsidR="00CF37B6">
        <w:rPr>
          <w:sz w:val="24"/>
          <w:szCs w:val="24"/>
        </w:rPr>
        <w:t>ams</w:t>
      </w:r>
      <w:r w:rsidR="00F12CA9" w:rsidRPr="00F12CA9">
        <w:rPr>
          <w:sz w:val="24"/>
          <w:szCs w:val="24"/>
        </w:rPr>
        <w:t xml:space="preserve"> ir gatv</w:t>
      </w:r>
      <w:r w:rsidR="00CF37B6">
        <w:rPr>
          <w:sz w:val="24"/>
          <w:szCs w:val="24"/>
        </w:rPr>
        <w:t>ėms</w:t>
      </w:r>
      <w:r w:rsidR="00F12CA9" w:rsidRPr="00F12CA9">
        <w:rPr>
          <w:sz w:val="24"/>
          <w:szCs w:val="24"/>
        </w:rPr>
        <w:t xml:space="preserve"> </w:t>
      </w:r>
      <w:proofErr w:type="spellStart"/>
      <w:r w:rsidR="00F12CA9" w:rsidRPr="00F12CA9">
        <w:rPr>
          <w:sz w:val="24"/>
          <w:szCs w:val="24"/>
        </w:rPr>
        <w:t>greideri</w:t>
      </w:r>
      <w:r w:rsidR="00CF37B6">
        <w:rPr>
          <w:sz w:val="24"/>
          <w:szCs w:val="24"/>
        </w:rPr>
        <w:t>uoti</w:t>
      </w:r>
      <w:proofErr w:type="spellEnd"/>
      <w:r w:rsidR="00F12CA9" w:rsidRPr="00F12CA9">
        <w:rPr>
          <w:sz w:val="24"/>
          <w:szCs w:val="24"/>
        </w:rPr>
        <w:t>, žvyro dang</w:t>
      </w:r>
      <w:r w:rsidR="00CF37B6">
        <w:rPr>
          <w:sz w:val="24"/>
          <w:szCs w:val="24"/>
        </w:rPr>
        <w:t>ai</w:t>
      </w:r>
      <w:r w:rsidR="00F12CA9" w:rsidRPr="00F12CA9">
        <w:rPr>
          <w:sz w:val="24"/>
          <w:szCs w:val="24"/>
        </w:rPr>
        <w:t xml:space="preserve"> stiprin</w:t>
      </w:r>
      <w:r w:rsidR="00CF37B6">
        <w:rPr>
          <w:sz w:val="24"/>
          <w:szCs w:val="24"/>
        </w:rPr>
        <w:t>t</w:t>
      </w:r>
      <w:r w:rsidR="00F12CA9" w:rsidRPr="00F12CA9">
        <w:rPr>
          <w:sz w:val="24"/>
          <w:szCs w:val="24"/>
        </w:rPr>
        <w:t>i ir asfaltbetonio dang</w:t>
      </w:r>
      <w:r w:rsidR="00CF37B6">
        <w:rPr>
          <w:sz w:val="24"/>
          <w:szCs w:val="24"/>
        </w:rPr>
        <w:t xml:space="preserve">ai </w:t>
      </w:r>
      <w:r w:rsidR="00F12CA9" w:rsidRPr="00F12CA9">
        <w:rPr>
          <w:sz w:val="24"/>
          <w:szCs w:val="24"/>
        </w:rPr>
        <w:t>paklo</w:t>
      </w:r>
      <w:r w:rsidR="00CF37B6">
        <w:rPr>
          <w:sz w:val="24"/>
          <w:szCs w:val="24"/>
        </w:rPr>
        <w:t>t</w:t>
      </w:r>
      <w:r w:rsidR="00F12CA9" w:rsidRPr="00F12CA9">
        <w:rPr>
          <w:sz w:val="24"/>
          <w:szCs w:val="24"/>
        </w:rPr>
        <w:t xml:space="preserve">i paskirta </w:t>
      </w:r>
      <w:r w:rsidR="007959E3">
        <w:rPr>
          <w:sz w:val="24"/>
          <w:szCs w:val="24"/>
        </w:rPr>
        <w:t>73,6</w:t>
      </w:r>
      <w:r w:rsidR="00F12CA9" w:rsidRPr="00F12CA9">
        <w:rPr>
          <w:sz w:val="24"/>
          <w:szCs w:val="24"/>
        </w:rPr>
        <w:t xml:space="preserve"> tūkst.</w:t>
      </w:r>
      <w:r w:rsidR="00CF37B6">
        <w:rPr>
          <w:sz w:val="24"/>
          <w:szCs w:val="24"/>
        </w:rPr>
        <w:t xml:space="preserve"> </w:t>
      </w:r>
      <w:r w:rsidR="00F12CA9" w:rsidRPr="00F12CA9">
        <w:rPr>
          <w:sz w:val="24"/>
          <w:szCs w:val="24"/>
        </w:rPr>
        <w:t xml:space="preserve">Lt. Per metus </w:t>
      </w:r>
      <w:proofErr w:type="spellStart"/>
      <w:r w:rsidR="00F12CA9" w:rsidRPr="00F12CA9">
        <w:rPr>
          <w:sz w:val="24"/>
          <w:szCs w:val="24"/>
        </w:rPr>
        <w:t>nugreideriuoti</w:t>
      </w:r>
      <w:proofErr w:type="spellEnd"/>
      <w:r w:rsidR="00F12CA9" w:rsidRPr="00F12CA9">
        <w:rPr>
          <w:sz w:val="24"/>
          <w:szCs w:val="24"/>
        </w:rPr>
        <w:t xml:space="preserve"> 1</w:t>
      </w:r>
      <w:r w:rsidR="007959E3">
        <w:rPr>
          <w:sz w:val="24"/>
          <w:szCs w:val="24"/>
        </w:rPr>
        <w:t>51 k</w:t>
      </w:r>
      <w:r w:rsidR="00197222">
        <w:rPr>
          <w:sz w:val="24"/>
          <w:szCs w:val="24"/>
        </w:rPr>
        <w:t>m.</w:t>
      </w:r>
      <w:r w:rsidR="00F12CA9" w:rsidRPr="00F12CA9">
        <w:rPr>
          <w:sz w:val="24"/>
          <w:szCs w:val="24"/>
        </w:rPr>
        <w:t xml:space="preserve"> seniūnijai priklausančių vietinės reikšmės kelių. </w:t>
      </w:r>
      <w:r w:rsidR="007959E3">
        <w:rPr>
          <w:sz w:val="24"/>
          <w:szCs w:val="24"/>
        </w:rPr>
        <w:t>Atliktas visi</w:t>
      </w:r>
      <w:r w:rsidR="007959E3" w:rsidRPr="00F12CA9">
        <w:rPr>
          <w:sz w:val="24"/>
          <w:szCs w:val="24"/>
        </w:rPr>
        <w:t>š</w:t>
      </w:r>
      <w:r w:rsidR="007959E3">
        <w:rPr>
          <w:sz w:val="24"/>
          <w:szCs w:val="24"/>
        </w:rPr>
        <w:t>kai nusid</w:t>
      </w:r>
      <w:r w:rsidR="007959E3" w:rsidRPr="00F12CA9">
        <w:rPr>
          <w:sz w:val="24"/>
          <w:szCs w:val="24"/>
        </w:rPr>
        <w:t>ė</w:t>
      </w:r>
      <w:r w:rsidR="007959E3">
        <w:rPr>
          <w:sz w:val="24"/>
          <w:szCs w:val="24"/>
        </w:rPr>
        <w:t>v</w:t>
      </w:r>
      <w:r w:rsidR="007959E3" w:rsidRPr="00F12CA9">
        <w:rPr>
          <w:sz w:val="24"/>
          <w:szCs w:val="24"/>
        </w:rPr>
        <w:t>ė</w:t>
      </w:r>
      <w:r w:rsidR="007959E3">
        <w:rPr>
          <w:sz w:val="24"/>
          <w:szCs w:val="24"/>
        </w:rPr>
        <w:t>jusios asfalto dangos remontas</w:t>
      </w:r>
      <w:r w:rsidR="007959E3" w:rsidRPr="007959E3">
        <w:rPr>
          <w:sz w:val="24"/>
          <w:szCs w:val="24"/>
          <w:lang w:eastAsia="ar-SA"/>
        </w:rPr>
        <w:t xml:space="preserve"> </w:t>
      </w:r>
      <w:proofErr w:type="spellStart"/>
      <w:r w:rsidR="007959E3" w:rsidRPr="00F12CA9">
        <w:rPr>
          <w:sz w:val="24"/>
          <w:szCs w:val="24"/>
          <w:lang w:eastAsia="ar-SA"/>
        </w:rPr>
        <w:t>Kūlupėnų</w:t>
      </w:r>
      <w:proofErr w:type="spellEnd"/>
      <w:r w:rsidR="007959E3">
        <w:rPr>
          <w:sz w:val="24"/>
          <w:szCs w:val="24"/>
          <w:lang w:eastAsia="ar-SA"/>
        </w:rPr>
        <w:t xml:space="preserve"> gyvenviet</w:t>
      </w:r>
      <w:r w:rsidR="007959E3" w:rsidRPr="00F12CA9">
        <w:rPr>
          <w:sz w:val="24"/>
          <w:szCs w:val="24"/>
        </w:rPr>
        <w:t>ė</w:t>
      </w:r>
      <w:r w:rsidR="007959E3">
        <w:rPr>
          <w:sz w:val="24"/>
          <w:szCs w:val="24"/>
        </w:rPr>
        <w:t xml:space="preserve">je. </w:t>
      </w:r>
      <w:r w:rsidR="007959E3" w:rsidRPr="001D5892">
        <w:rPr>
          <w:sz w:val="24"/>
          <w:szCs w:val="24"/>
        </w:rPr>
        <w:t>Į</w:t>
      </w:r>
      <w:r w:rsidR="007959E3">
        <w:rPr>
          <w:sz w:val="24"/>
          <w:szCs w:val="24"/>
        </w:rPr>
        <w:t xml:space="preserve">rengti 39 nauji kelio ženklai </w:t>
      </w:r>
      <w:r w:rsidR="007959E3">
        <w:rPr>
          <w:spacing w:val="-3"/>
          <w:sz w:val="24"/>
          <w:szCs w:val="24"/>
        </w:rPr>
        <w:t>už 10,0 tūkst. Lt.</w:t>
      </w:r>
    </w:p>
    <w:p w:rsidR="000C3137" w:rsidRDefault="000C3137" w:rsidP="00F12CA9">
      <w:pPr>
        <w:suppressAutoHyphens/>
        <w:jc w:val="both"/>
        <w:rPr>
          <w:spacing w:val="-3"/>
          <w:sz w:val="24"/>
          <w:szCs w:val="24"/>
        </w:rPr>
      </w:pPr>
      <w:r>
        <w:rPr>
          <w:spacing w:val="-3"/>
          <w:sz w:val="24"/>
          <w:szCs w:val="24"/>
        </w:rPr>
        <w:t xml:space="preserve">             </w:t>
      </w:r>
      <w:r>
        <w:rPr>
          <w:sz w:val="24"/>
          <w:szCs w:val="24"/>
          <w:lang w:eastAsia="ar-SA"/>
        </w:rPr>
        <w:t>S</w:t>
      </w:r>
      <w:r w:rsidRPr="00F12CA9">
        <w:rPr>
          <w:sz w:val="24"/>
          <w:szCs w:val="24"/>
          <w:lang w:eastAsia="ar-SA"/>
        </w:rPr>
        <w:t>eniūnija</w:t>
      </w:r>
      <w:r w:rsidR="00B23EE7">
        <w:rPr>
          <w:sz w:val="24"/>
          <w:szCs w:val="24"/>
          <w:lang w:eastAsia="ar-SA"/>
        </w:rPr>
        <w:t xml:space="preserve"> nemažai prižiūri visuomeninės paskirties teritorijų, kuriuose pjaunama žolė, renkamos šiukšlės. Tvarkomos paminklosauginės teritorijos. </w:t>
      </w:r>
      <w:r w:rsidR="003E4289">
        <w:rPr>
          <w:sz w:val="24"/>
          <w:szCs w:val="24"/>
          <w:lang w:eastAsia="ar-SA"/>
        </w:rPr>
        <w:t>Iš s</w:t>
      </w:r>
      <w:r w:rsidR="00B23EE7">
        <w:rPr>
          <w:sz w:val="24"/>
          <w:szCs w:val="24"/>
          <w:lang w:eastAsia="ar-SA"/>
        </w:rPr>
        <w:t>pecialiosios aplinkos</w:t>
      </w:r>
      <w:r w:rsidR="003E4289">
        <w:rPr>
          <w:sz w:val="24"/>
          <w:szCs w:val="24"/>
          <w:lang w:eastAsia="ar-SA"/>
        </w:rPr>
        <w:t xml:space="preserve"> aps</w:t>
      </w:r>
      <w:r w:rsidR="00B23EE7">
        <w:rPr>
          <w:sz w:val="24"/>
          <w:szCs w:val="24"/>
          <w:lang w:eastAsia="ar-SA"/>
        </w:rPr>
        <w:t>aug</w:t>
      </w:r>
      <w:r w:rsidR="003E4289">
        <w:rPr>
          <w:sz w:val="24"/>
          <w:szCs w:val="24"/>
          <w:lang w:eastAsia="ar-SA"/>
        </w:rPr>
        <w:t>os programos lėšų s</w:t>
      </w:r>
      <w:r w:rsidR="00B23EE7">
        <w:rPr>
          <w:sz w:val="24"/>
          <w:szCs w:val="24"/>
          <w:lang w:eastAsia="ar-SA"/>
        </w:rPr>
        <w:t>utvarkyta agrocheminėmis medžiagomis užteršta valstybei priklausančio miško teritorija.</w:t>
      </w:r>
      <w:r w:rsidR="003E4289">
        <w:rPr>
          <w:sz w:val="24"/>
          <w:szCs w:val="24"/>
          <w:lang w:eastAsia="ar-SA"/>
        </w:rPr>
        <w:t xml:space="preserve"> Iš lėšų</w:t>
      </w:r>
      <w:r w:rsidR="00F02682">
        <w:rPr>
          <w:sz w:val="24"/>
          <w:szCs w:val="24"/>
          <w:lang w:eastAsia="ar-SA"/>
        </w:rPr>
        <w:t>,</w:t>
      </w:r>
      <w:r w:rsidR="003E4289">
        <w:rPr>
          <w:sz w:val="24"/>
          <w:szCs w:val="24"/>
          <w:lang w:eastAsia="ar-SA"/>
        </w:rPr>
        <w:t xml:space="preserve"> gautų susmulkinus iškirstą biomasę buvusiame žvyro karjere </w:t>
      </w:r>
      <w:proofErr w:type="spellStart"/>
      <w:r w:rsidR="003E4289">
        <w:rPr>
          <w:sz w:val="24"/>
          <w:szCs w:val="24"/>
          <w:lang w:eastAsia="ar-SA"/>
        </w:rPr>
        <w:t>Nasrėnų</w:t>
      </w:r>
      <w:proofErr w:type="spellEnd"/>
      <w:r w:rsidR="003E4289">
        <w:rPr>
          <w:sz w:val="24"/>
          <w:szCs w:val="24"/>
          <w:lang w:eastAsia="ar-SA"/>
        </w:rPr>
        <w:t xml:space="preserve"> kaime, vietinių gyventojų pageidavimu, pastatyta skelbimo lenta prie autobusų stotelės. </w:t>
      </w:r>
    </w:p>
    <w:p w:rsidR="009944FC" w:rsidRDefault="009944FC" w:rsidP="00F12CA9">
      <w:pPr>
        <w:suppressAutoHyphens/>
        <w:jc w:val="both"/>
        <w:rPr>
          <w:sz w:val="24"/>
          <w:szCs w:val="24"/>
        </w:rPr>
      </w:pPr>
      <w:r>
        <w:rPr>
          <w:sz w:val="24"/>
          <w:szCs w:val="24"/>
        </w:rPr>
        <w:t xml:space="preserve">             </w:t>
      </w:r>
      <w:r w:rsidR="00F12CA9" w:rsidRPr="00F12CA9">
        <w:rPr>
          <w:sz w:val="24"/>
          <w:szCs w:val="24"/>
        </w:rPr>
        <w:t xml:space="preserve">Pagal </w:t>
      </w:r>
      <w:r w:rsidR="003E4289">
        <w:rPr>
          <w:sz w:val="24"/>
          <w:szCs w:val="24"/>
        </w:rPr>
        <w:t>viešųjų darbų įgyvendinimo ir finansavimo sutartį įdarbinta 20 asmenų,</w:t>
      </w:r>
      <w:r w:rsidR="00F12CA9" w:rsidRPr="00F12CA9">
        <w:rPr>
          <w:sz w:val="24"/>
          <w:szCs w:val="24"/>
        </w:rPr>
        <w:t xml:space="preserve"> si</w:t>
      </w:r>
      <w:r w:rsidR="003E4289">
        <w:rPr>
          <w:sz w:val="24"/>
          <w:szCs w:val="24"/>
        </w:rPr>
        <w:t xml:space="preserve">ųstų iš Klaipėdos darbo biržos </w:t>
      </w:r>
      <w:r w:rsidR="00F12CA9" w:rsidRPr="00F12CA9">
        <w:rPr>
          <w:sz w:val="24"/>
          <w:szCs w:val="24"/>
        </w:rPr>
        <w:t>viešuosius darbus dirbusių asmenų dėka pagerinta seniūnijos viešųjų erdvių ir aplinkos kokybė: iškirsti krūmai, augantys kelkraščiuose prie pagrindinių vietinių kelių</w:t>
      </w:r>
      <w:r>
        <w:rPr>
          <w:sz w:val="24"/>
          <w:szCs w:val="24"/>
        </w:rPr>
        <w:t>.</w:t>
      </w:r>
      <w:r w:rsidR="00F12CA9" w:rsidRPr="00F12CA9">
        <w:rPr>
          <w:sz w:val="24"/>
          <w:szCs w:val="24"/>
        </w:rPr>
        <w:t xml:space="preserve"> </w:t>
      </w:r>
    </w:p>
    <w:p w:rsidR="003E4289" w:rsidRPr="003E4289" w:rsidRDefault="003E4289" w:rsidP="00F12CA9">
      <w:pPr>
        <w:suppressAutoHyphens/>
        <w:jc w:val="both"/>
        <w:rPr>
          <w:sz w:val="24"/>
          <w:szCs w:val="24"/>
          <w:lang w:val="en-US"/>
        </w:rPr>
      </w:pPr>
      <w:r>
        <w:rPr>
          <w:sz w:val="24"/>
          <w:szCs w:val="24"/>
        </w:rPr>
        <w:t xml:space="preserve">             Sudaryta Vietos bendruomenės taryba iš septynių narių bendradarbiavimui su vietos bendruomene, priimant sprendimus dėl</w:t>
      </w:r>
      <w:r w:rsidRPr="003E4289">
        <w:rPr>
          <w:sz w:val="24"/>
          <w:szCs w:val="24"/>
        </w:rPr>
        <w:t xml:space="preserve"> </w:t>
      </w:r>
      <w:r>
        <w:rPr>
          <w:sz w:val="24"/>
          <w:szCs w:val="24"/>
        </w:rPr>
        <w:t xml:space="preserve">Vietos bendruomenių savivaldos </w:t>
      </w:r>
      <w:r w:rsidRPr="00B24F0F">
        <w:rPr>
          <w:sz w:val="24"/>
          <w:szCs w:val="24"/>
        </w:rPr>
        <w:t>20</w:t>
      </w:r>
      <w:r>
        <w:rPr>
          <w:sz w:val="24"/>
          <w:szCs w:val="24"/>
        </w:rPr>
        <w:t xml:space="preserve">13 metų programos lėšų panaudojimo. </w:t>
      </w:r>
      <w:proofErr w:type="spellStart"/>
      <w:r w:rsidRPr="00F12CA9">
        <w:rPr>
          <w:sz w:val="24"/>
          <w:szCs w:val="24"/>
          <w:lang w:eastAsia="ar-SA"/>
        </w:rPr>
        <w:t>Kūlupėnų</w:t>
      </w:r>
      <w:proofErr w:type="spellEnd"/>
      <w:r w:rsidRPr="00F12CA9">
        <w:rPr>
          <w:sz w:val="24"/>
          <w:szCs w:val="24"/>
          <w:lang w:eastAsia="ar-SA"/>
        </w:rPr>
        <w:t xml:space="preserve"> seniūnija</w:t>
      </w:r>
      <w:r>
        <w:rPr>
          <w:sz w:val="24"/>
          <w:szCs w:val="24"/>
          <w:lang w:eastAsia="ar-SA"/>
        </w:rPr>
        <w:t xml:space="preserve">i skirta </w:t>
      </w:r>
      <w:r>
        <w:rPr>
          <w:sz w:val="24"/>
          <w:szCs w:val="24"/>
          <w:lang w:val="en-US" w:eastAsia="ar-SA"/>
        </w:rPr>
        <w:t>6154,25 Lt.</w:t>
      </w:r>
    </w:p>
    <w:p w:rsidR="00F12CA9" w:rsidRPr="000312D3" w:rsidRDefault="009944FC" w:rsidP="00F12CA9">
      <w:pPr>
        <w:suppressAutoHyphens/>
        <w:jc w:val="both"/>
        <w:rPr>
          <w:sz w:val="24"/>
          <w:szCs w:val="24"/>
        </w:rPr>
      </w:pPr>
      <w:r>
        <w:rPr>
          <w:sz w:val="24"/>
          <w:szCs w:val="24"/>
        </w:rPr>
        <w:t xml:space="preserve">               </w:t>
      </w:r>
      <w:r w:rsidR="00F12CA9" w:rsidRPr="00F12CA9">
        <w:rPr>
          <w:sz w:val="24"/>
          <w:szCs w:val="24"/>
          <w:lang w:val="pt-BR"/>
        </w:rPr>
        <w:t>Atliekant viešojo administravimo funkcijas</w:t>
      </w:r>
      <w:r w:rsidR="00C4381F">
        <w:rPr>
          <w:sz w:val="24"/>
          <w:szCs w:val="24"/>
          <w:lang w:val="pt-BR"/>
        </w:rPr>
        <w:t>,</w:t>
      </w:r>
      <w:r w:rsidR="00F12CA9" w:rsidRPr="00F12CA9">
        <w:rPr>
          <w:sz w:val="24"/>
          <w:szCs w:val="24"/>
          <w:lang w:val="pt-BR"/>
        </w:rPr>
        <w:t xml:space="preserve"> 201</w:t>
      </w:r>
      <w:r w:rsidR="000312D3">
        <w:rPr>
          <w:sz w:val="24"/>
          <w:szCs w:val="24"/>
          <w:lang w:val="pt-BR"/>
        </w:rPr>
        <w:t>3</w:t>
      </w:r>
      <w:r w:rsidR="00F12CA9" w:rsidRPr="00F12CA9">
        <w:rPr>
          <w:sz w:val="24"/>
          <w:szCs w:val="24"/>
          <w:lang w:val="pt-BR"/>
        </w:rPr>
        <w:t xml:space="preserve"> metais gyventojams ir įs</w:t>
      </w:r>
      <w:r>
        <w:rPr>
          <w:sz w:val="24"/>
          <w:szCs w:val="24"/>
          <w:lang w:val="pt-BR"/>
        </w:rPr>
        <w:t>taigoms išduota</w:t>
      </w:r>
      <w:r w:rsidR="00C4381F">
        <w:rPr>
          <w:sz w:val="24"/>
          <w:szCs w:val="24"/>
          <w:lang w:val="pt-BR"/>
        </w:rPr>
        <w:t>s</w:t>
      </w:r>
      <w:r>
        <w:rPr>
          <w:sz w:val="24"/>
          <w:szCs w:val="24"/>
          <w:lang w:val="pt-BR"/>
        </w:rPr>
        <w:t xml:space="preserve">  2</w:t>
      </w:r>
      <w:r w:rsidR="000312D3">
        <w:rPr>
          <w:sz w:val="24"/>
          <w:szCs w:val="24"/>
          <w:lang w:val="pt-BR"/>
        </w:rPr>
        <w:t>7</w:t>
      </w:r>
      <w:r>
        <w:rPr>
          <w:sz w:val="24"/>
          <w:szCs w:val="24"/>
          <w:lang w:val="pt-BR"/>
        </w:rPr>
        <w:t>1 dokumentas</w:t>
      </w:r>
      <w:r w:rsidR="00F12CA9" w:rsidRPr="00F12CA9">
        <w:rPr>
          <w:sz w:val="24"/>
          <w:szCs w:val="24"/>
          <w:lang w:val="pt-BR"/>
        </w:rPr>
        <w:t xml:space="preserve">, atlikti </w:t>
      </w:r>
      <w:r w:rsidR="000312D3">
        <w:rPr>
          <w:sz w:val="24"/>
          <w:szCs w:val="24"/>
          <w:lang w:val="pt-BR"/>
        </w:rPr>
        <w:t>129</w:t>
      </w:r>
      <w:r w:rsidR="00F12CA9" w:rsidRPr="00F12CA9">
        <w:rPr>
          <w:sz w:val="24"/>
          <w:szCs w:val="24"/>
          <w:lang w:val="pt-BR"/>
        </w:rPr>
        <w:t xml:space="preserve"> notariniai veiksmai, padaryta 1</w:t>
      </w:r>
      <w:r w:rsidR="000312D3">
        <w:rPr>
          <w:sz w:val="24"/>
          <w:szCs w:val="24"/>
          <w:lang w:val="pt-BR"/>
        </w:rPr>
        <w:t>3</w:t>
      </w:r>
      <w:r w:rsidR="00F12CA9" w:rsidRPr="00F12CA9">
        <w:rPr>
          <w:sz w:val="24"/>
          <w:szCs w:val="24"/>
          <w:lang w:val="pt-BR"/>
        </w:rPr>
        <w:t xml:space="preserve"> mirties įrašų, pagal seniūno kompetenciją išleisti </w:t>
      </w:r>
      <w:r w:rsidR="000312D3">
        <w:rPr>
          <w:sz w:val="24"/>
          <w:szCs w:val="24"/>
          <w:lang w:val="pt-BR"/>
        </w:rPr>
        <w:t xml:space="preserve">49 </w:t>
      </w:r>
      <w:r w:rsidR="00F12CA9" w:rsidRPr="00F12CA9">
        <w:rPr>
          <w:sz w:val="24"/>
          <w:szCs w:val="24"/>
          <w:lang w:val="pt-BR"/>
        </w:rPr>
        <w:t>seniūno įsakymai seniūnijos veiklos, personalo, atostogų ir komandiruočių klausimais. Priimt</w:t>
      </w:r>
      <w:r w:rsidR="000312D3">
        <w:rPr>
          <w:sz w:val="24"/>
          <w:szCs w:val="24"/>
          <w:lang w:val="pt-BR"/>
        </w:rPr>
        <w:t>as</w:t>
      </w:r>
      <w:r w:rsidR="00F12CA9" w:rsidRPr="00F12CA9">
        <w:rPr>
          <w:sz w:val="24"/>
          <w:szCs w:val="24"/>
          <w:lang w:val="pt-BR"/>
        </w:rPr>
        <w:t xml:space="preserve"> 1</w:t>
      </w:r>
      <w:r w:rsidR="000312D3">
        <w:rPr>
          <w:sz w:val="24"/>
          <w:szCs w:val="24"/>
          <w:lang w:val="pt-BR"/>
        </w:rPr>
        <w:t>71</w:t>
      </w:r>
      <w:r w:rsidR="00F12CA9" w:rsidRPr="00F12CA9">
        <w:rPr>
          <w:sz w:val="24"/>
          <w:szCs w:val="24"/>
          <w:lang w:val="pt-BR"/>
        </w:rPr>
        <w:t xml:space="preserve"> gyventojų prašyma</w:t>
      </w:r>
      <w:r w:rsidR="000312D3">
        <w:rPr>
          <w:sz w:val="24"/>
          <w:szCs w:val="24"/>
          <w:lang w:val="pt-BR"/>
        </w:rPr>
        <w:t xml:space="preserve">s dėl vietinės rinkliavos, išskirtų pasodybinių sklypų, </w:t>
      </w:r>
      <w:r w:rsidR="00F12CA9" w:rsidRPr="00F12CA9">
        <w:rPr>
          <w:sz w:val="24"/>
          <w:szCs w:val="24"/>
          <w:lang w:val="pt-BR"/>
        </w:rPr>
        <w:t>adreso objektui suteikimo, keitimo. Išduot</w:t>
      </w:r>
      <w:r w:rsidR="000312D3">
        <w:rPr>
          <w:sz w:val="24"/>
          <w:szCs w:val="24"/>
          <w:lang w:val="pt-BR"/>
        </w:rPr>
        <w:t>i</w:t>
      </w:r>
      <w:r w:rsidR="00F12CA9" w:rsidRPr="00F12CA9">
        <w:rPr>
          <w:sz w:val="24"/>
          <w:szCs w:val="24"/>
          <w:lang w:val="pt-BR"/>
        </w:rPr>
        <w:t xml:space="preserve"> </w:t>
      </w:r>
      <w:r w:rsidR="000312D3">
        <w:rPr>
          <w:sz w:val="24"/>
          <w:szCs w:val="24"/>
          <w:lang w:val="en-US"/>
        </w:rPr>
        <w:t>3</w:t>
      </w:r>
      <w:r w:rsidR="00F12CA9" w:rsidRPr="00F12CA9">
        <w:rPr>
          <w:sz w:val="24"/>
          <w:szCs w:val="24"/>
          <w:lang w:val="pt-BR"/>
        </w:rPr>
        <w:t xml:space="preserve"> leidimai ž</w:t>
      </w:r>
      <w:r w:rsidR="000312D3">
        <w:rPr>
          <w:sz w:val="24"/>
          <w:szCs w:val="24"/>
          <w:lang w:val="pt-BR"/>
        </w:rPr>
        <w:t xml:space="preserve">emės kasinėjimo darbams atlikti, 5 – </w:t>
      </w:r>
      <w:r w:rsidR="000312D3">
        <w:rPr>
          <w:sz w:val="24"/>
          <w:szCs w:val="24"/>
        </w:rPr>
        <w:t>saugotinų medžių ir krūmų kirtimo, persodinimo</w:t>
      </w:r>
      <w:r w:rsidR="00F02682">
        <w:rPr>
          <w:sz w:val="24"/>
          <w:szCs w:val="24"/>
        </w:rPr>
        <w:t xml:space="preserve"> </w:t>
      </w:r>
      <w:r w:rsidR="000312D3">
        <w:rPr>
          <w:sz w:val="24"/>
          <w:szCs w:val="24"/>
        </w:rPr>
        <w:t>ar kitokio pašalinimo, genėjimo darbams.</w:t>
      </w:r>
    </w:p>
    <w:p w:rsidR="00F12CA9" w:rsidRPr="00F12CA9" w:rsidRDefault="009944FC" w:rsidP="00F12CA9">
      <w:pPr>
        <w:suppressAutoHyphens/>
        <w:jc w:val="both"/>
        <w:rPr>
          <w:sz w:val="24"/>
          <w:szCs w:val="24"/>
          <w:lang w:val="pt-BR"/>
        </w:rPr>
      </w:pPr>
      <w:r>
        <w:rPr>
          <w:sz w:val="24"/>
          <w:szCs w:val="24"/>
          <w:lang w:val="pt-BR"/>
        </w:rPr>
        <w:t xml:space="preserve">               </w:t>
      </w:r>
      <w:r w:rsidR="00F12CA9" w:rsidRPr="00F12CA9">
        <w:rPr>
          <w:sz w:val="24"/>
          <w:szCs w:val="24"/>
          <w:lang w:val="pt-BR"/>
        </w:rPr>
        <w:t>Vykdant gyvenamosios vietos deklaravimo funkcijas</w:t>
      </w:r>
      <w:r w:rsidR="00C4381F">
        <w:rPr>
          <w:sz w:val="24"/>
          <w:szCs w:val="24"/>
          <w:lang w:val="pt-BR"/>
        </w:rPr>
        <w:t>,</w:t>
      </w:r>
      <w:r w:rsidR="000312D3">
        <w:rPr>
          <w:sz w:val="24"/>
          <w:szCs w:val="24"/>
          <w:lang w:val="pt-BR"/>
        </w:rPr>
        <w:t> priimtos</w:t>
      </w:r>
      <w:r w:rsidR="00F12CA9" w:rsidRPr="00F12CA9">
        <w:rPr>
          <w:sz w:val="24"/>
          <w:szCs w:val="24"/>
          <w:lang w:val="pt-BR"/>
        </w:rPr>
        <w:t xml:space="preserve"> gyvenamosios vietos deklaracijos ir vykdoma gyvenamosios vietos neturinčių asmenų apskaita, pildomos deklaracijos</w:t>
      </w:r>
      <w:r w:rsidR="00C4381F">
        <w:rPr>
          <w:sz w:val="24"/>
          <w:szCs w:val="24"/>
          <w:lang w:val="pt-BR"/>
        </w:rPr>
        <w:t>,</w:t>
      </w:r>
      <w:r w:rsidR="00F12CA9" w:rsidRPr="00F12CA9">
        <w:rPr>
          <w:sz w:val="24"/>
          <w:szCs w:val="24"/>
          <w:lang w:val="pt-BR"/>
        </w:rPr>
        <w:t xml:space="preserve"> asmeniui pakeitus gyvenamąją v</w:t>
      </w:r>
      <w:r w:rsidR="000312D3">
        <w:rPr>
          <w:sz w:val="24"/>
          <w:szCs w:val="24"/>
          <w:lang w:val="pt-BR"/>
        </w:rPr>
        <w:t>ietą.</w:t>
      </w:r>
      <w:r w:rsidR="00F12CA9" w:rsidRPr="00F12CA9">
        <w:rPr>
          <w:sz w:val="24"/>
          <w:szCs w:val="24"/>
          <w:lang w:val="pt-BR"/>
        </w:rPr>
        <w:t xml:space="preserve"> </w:t>
      </w:r>
      <w:r w:rsidR="000312D3">
        <w:rPr>
          <w:sz w:val="24"/>
          <w:szCs w:val="24"/>
          <w:lang w:val="pt-BR"/>
        </w:rPr>
        <w:t>9</w:t>
      </w:r>
      <w:r w:rsidR="00F12CA9" w:rsidRPr="00F12CA9">
        <w:rPr>
          <w:sz w:val="24"/>
          <w:szCs w:val="24"/>
          <w:lang w:val="pt-BR"/>
        </w:rPr>
        <w:t xml:space="preserve"> asmen</w:t>
      </w:r>
      <w:r w:rsidR="000312D3">
        <w:rPr>
          <w:sz w:val="24"/>
          <w:szCs w:val="24"/>
          <w:lang w:val="pt-BR"/>
        </w:rPr>
        <w:t xml:space="preserve">ys </w:t>
      </w:r>
      <w:r w:rsidR="00F12CA9" w:rsidRPr="00F12CA9">
        <w:rPr>
          <w:sz w:val="24"/>
          <w:szCs w:val="24"/>
          <w:lang w:val="pt-BR"/>
        </w:rPr>
        <w:t xml:space="preserve">deklaravo išvykimą iš Kūlupėnų seniūnijos, </w:t>
      </w:r>
      <w:r w:rsidR="000312D3">
        <w:rPr>
          <w:sz w:val="24"/>
          <w:szCs w:val="24"/>
          <w:lang w:val="pt-BR"/>
        </w:rPr>
        <w:t>o 80 – atvykim</w:t>
      </w:r>
      <w:r w:rsidR="000312D3">
        <w:rPr>
          <w:sz w:val="24"/>
          <w:szCs w:val="24"/>
        </w:rPr>
        <w:t xml:space="preserve">ą, </w:t>
      </w:r>
      <w:r w:rsidR="00F12CA9" w:rsidRPr="00F12CA9">
        <w:rPr>
          <w:sz w:val="24"/>
          <w:szCs w:val="24"/>
          <w:lang w:val="pt-BR"/>
        </w:rPr>
        <w:t xml:space="preserve">išduotos </w:t>
      </w:r>
      <w:r w:rsidR="000312D3">
        <w:rPr>
          <w:sz w:val="24"/>
          <w:szCs w:val="24"/>
          <w:lang w:val="pt-BR"/>
        </w:rPr>
        <w:t>96</w:t>
      </w:r>
      <w:r w:rsidR="00F12CA9" w:rsidRPr="00F12CA9">
        <w:rPr>
          <w:sz w:val="24"/>
          <w:szCs w:val="24"/>
          <w:lang w:val="pt-BR"/>
        </w:rPr>
        <w:t xml:space="preserve"> pažymos ap</w:t>
      </w:r>
      <w:r w:rsidR="000312D3">
        <w:rPr>
          <w:sz w:val="24"/>
          <w:szCs w:val="24"/>
          <w:lang w:val="pt-BR"/>
        </w:rPr>
        <w:t>ie deklaruotą gyvenamąją vietą.</w:t>
      </w:r>
    </w:p>
    <w:p w:rsidR="00F12CA9" w:rsidRPr="00F12CA9" w:rsidRDefault="009944FC" w:rsidP="00F12CA9">
      <w:pPr>
        <w:suppressAutoHyphens/>
        <w:jc w:val="both"/>
        <w:rPr>
          <w:sz w:val="24"/>
          <w:szCs w:val="24"/>
          <w:lang w:val="pt-BR"/>
        </w:rPr>
      </w:pPr>
      <w:r>
        <w:rPr>
          <w:sz w:val="24"/>
          <w:szCs w:val="24"/>
          <w:lang w:val="pt-BR"/>
        </w:rPr>
        <w:t xml:space="preserve">               </w:t>
      </w:r>
      <w:r w:rsidR="00F12CA9" w:rsidRPr="00F12CA9">
        <w:rPr>
          <w:sz w:val="24"/>
          <w:szCs w:val="24"/>
          <w:lang w:val="pt-BR"/>
        </w:rPr>
        <w:t>Vykdant žemės ūkio funkcijas</w:t>
      </w:r>
      <w:r w:rsidR="00C4381F">
        <w:rPr>
          <w:sz w:val="24"/>
          <w:szCs w:val="24"/>
          <w:lang w:val="pt-BR"/>
        </w:rPr>
        <w:t>,</w:t>
      </w:r>
      <w:r w:rsidR="00F12CA9" w:rsidRPr="00F12CA9">
        <w:rPr>
          <w:sz w:val="24"/>
          <w:szCs w:val="24"/>
          <w:lang w:val="pt-BR"/>
        </w:rPr>
        <w:t xml:space="preserve"> 201</w:t>
      </w:r>
      <w:r w:rsidR="00D5084D">
        <w:rPr>
          <w:sz w:val="24"/>
          <w:szCs w:val="24"/>
          <w:lang w:val="pt-BR"/>
        </w:rPr>
        <w:t>3</w:t>
      </w:r>
      <w:r w:rsidR="00F12CA9" w:rsidRPr="00F12CA9">
        <w:rPr>
          <w:sz w:val="24"/>
          <w:szCs w:val="24"/>
          <w:lang w:val="pt-BR"/>
        </w:rPr>
        <w:t xml:space="preserve"> metais priimtos 2</w:t>
      </w:r>
      <w:r w:rsidR="00D5084D">
        <w:rPr>
          <w:sz w:val="24"/>
          <w:szCs w:val="24"/>
          <w:lang w:val="pt-BR"/>
        </w:rPr>
        <w:t>5</w:t>
      </w:r>
      <w:r w:rsidR="00F12CA9" w:rsidRPr="00F12CA9">
        <w:rPr>
          <w:sz w:val="24"/>
          <w:szCs w:val="24"/>
          <w:lang w:val="pt-BR"/>
        </w:rPr>
        <w:t>8 paraiškos, 2</w:t>
      </w:r>
      <w:r w:rsidR="00D5084D">
        <w:rPr>
          <w:sz w:val="24"/>
          <w:szCs w:val="24"/>
          <w:lang w:val="pt-BR"/>
        </w:rPr>
        <w:t>5</w:t>
      </w:r>
      <w:r w:rsidR="00F12CA9" w:rsidRPr="00F12CA9">
        <w:rPr>
          <w:sz w:val="24"/>
          <w:szCs w:val="24"/>
          <w:lang w:val="pt-BR"/>
        </w:rPr>
        <w:t xml:space="preserve"> dokumentai paraiškoms papildyti, pakoreguota 1</w:t>
      </w:r>
      <w:r w:rsidR="00D5084D">
        <w:rPr>
          <w:sz w:val="24"/>
          <w:szCs w:val="24"/>
          <w:lang w:val="pt-BR"/>
        </w:rPr>
        <w:t>5</w:t>
      </w:r>
      <w:r w:rsidR="00F12CA9" w:rsidRPr="00F12CA9">
        <w:rPr>
          <w:sz w:val="24"/>
          <w:szCs w:val="24"/>
          <w:lang w:val="pt-BR"/>
        </w:rPr>
        <w:t xml:space="preserve"> paraiškų, elektroniniu būdu įbraižyt</w:t>
      </w:r>
      <w:r w:rsidR="00C4381F">
        <w:rPr>
          <w:sz w:val="24"/>
          <w:szCs w:val="24"/>
          <w:lang w:val="pt-BR"/>
        </w:rPr>
        <w:t>i</w:t>
      </w:r>
      <w:r w:rsidR="00F12CA9" w:rsidRPr="00F12CA9">
        <w:rPr>
          <w:sz w:val="24"/>
          <w:szCs w:val="24"/>
          <w:lang w:val="pt-BR"/>
        </w:rPr>
        <w:t xml:space="preserve"> 1</w:t>
      </w:r>
      <w:r w:rsidR="00D5084D">
        <w:rPr>
          <w:sz w:val="24"/>
          <w:szCs w:val="24"/>
          <w:lang w:val="pt-BR"/>
        </w:rPr>
        <w:t>759</w:t>
      </w:r>
      <w:r w:rsidR="00F12CA9" w:rsidRPr="00F12CA9">
        <w:rPr>
          <w:sz w:val="24"/>
          <w:szCs w:val="24"/>
          <w:lang w:val="pt-BR"/>
        </w:rPr>
        <w:t xml:space="preserve"> žemėlapi</w:t>
      </w:r>
      <w:r w:rsidR="00C4381F">
        <w:rPr>
          <w:sz w:val="24"/>
          <w:szCs w:val="24"/>
          <w:lang w:val="pt-BR"/>
        </w:rPr>
        <w:t>ai</w:t>
      </w:r>
      <w:r w:rsidR="00F12CA9" w:rsidRPr="00F12CA9">
        <w:rPr>
          <w:sz w:val="24"/>
          <w:szCs w:val="24"/>
          <w:lang w:val="pt-BR"/>
        </w:rPr>
        <w:t xml:space="preserve">, suformuoti </w:t>
      </w:r>
      <w:r w:rsidR="00D5084D">
        <w:rPr>
          <w:sz w:val="24"/>
          <w:szCs w:val="24"/>
          <w:lang w:val="pt-BR"/>
        </w:rPr>
        <w:t>5</w:t>
      </w:r>
      <w:r w:rsidR="00F12CA9" w:rsidRPr="00F12CA9">
        <w:rPr>
          <w:sz w:val="24"/>
          <w:szCs w:val="24"/>
          <w:lang w:val="pt-BR"/>
        </w:rPr>
        <w:t xml:space="preserve">86 žemėlapiai, atnaujintos </w:t>
      </w:r>
      <w:r w:rsidR="00D5084D">
        <w:rPr>
          <w:sz w:val="24"/>
          <w:szCs w:val="24"/>
          <w:lang w:val="pt-BR"/>
        </w:rPr>
        <w:t>36</w:t>
      </w:r>
      <w:r w:rsidR="00F12CA9" w:rsidRPr="00F12CA9">
        <w:rPr>
          <w:sz w:val="24"/>
          <w:szCs w:val="24"/>
          <w:lang w:val="pt-BR"/>
        </w:rPr>
        <w:t>5 valdos, įregistruot</w:t>
      </w:r>
      <w:r w:rsidR="00D5084D">
        <w:rPr>
          <w:sz w:val="24"/>
          <w:szCs w:val="24"/>
          <w:lang w:val="pt-BR"/>
        </w:rPr>
        <w:t>a</w:t>
      </w:r>
      <w:r w:rsidR="00F12CA9" w:rsidRPr="00F12CA9">
        <w:rPr>
          <w:sz w:val="24"/>
          <w:szCs w:val="24"/>
          <w:lang w:val="pt-BR"/>
        </w:rPr>
        <w:t xml:space="preserve"> </w:t>
      </w:r>
      <w:r w:rsidR="00D5084D">
        <w:rPr>
          <w:sz w:val="24"/>
          <w:szCs w:val="24"/>
          <w:lang w:val="pt-BR"/>
        </w:rPr>
        <w:t>20</w:t>
      </w:r>
      <w:r w:rsidR="00F12CA9" w:rsidRPr="00F12CA9">
        <w:rPr>
          <w:sz w:val="24"/>
          <w:szCs w:val="24"/>
          <w:lang w:val="pt-BR"/>
        </w:rPr>
        <w:t xml:space="preserve"> nauj</w:t>
      </w:r>
      <w:r w:rsidR="007A5F46">
        <w:rPr>
          <w:sz w:val="24"/>
          <w:szCs w:val="24"/>
          <w:lang w:val="pt-BR"/>
        </w:rPr>
        <w:t>ų</w:t>
      </w:r>
      <w:r w:rsidR="00F12CA9" w:rsidRPr="00F12CA9">
        <w:rPr>
          <w:sz w:val="24"/>
          <w:szCs w:val="24"/>
          <w:lang w:val="pt-BR"/>
        </w:rPr>
        <w:t xml:space="preserve"> vald</w:t>
      </w:r>
      <w:r w:rsidR="007A5F46">
        <w:rPr>
          <w:sz w:val="24"/>
          <w:szCs w:val="24"/>
          <w:lang w:val="pt-BR"/>
        </w:rPr>
        <w:t>ų</w:t>
      </w:r>
      <w:r w:rsidR="00F12CA9" w:rsidRPr="00F12CA9">
        <w:rPr>
          <w:sz w:val="24"/>
          <w:szCs w:val="24"/>
          <w:lang w:val="pt-BR"/>
        </w:rPr>
        <w:t xml:space="preserve"> ir </w:t>
      </w:r>
      <w:r w:rsidR="007A5F46">
        <w:rPr>
          <w:sz w:val="24"/>
          <w:szCs w:val="24"/>
          <w:lang w:val="pt-BR"/>
        </w:rPr>
        <w:t>4</w:t>
      </w:r>
      <w:r w:rsidR="00F12CA9" w:rsidRPr="00F12CA9">
        <w:rPr>
          <w:sz w:val="24"/>
          <w:szCs w:val="24"/>
          <w:lang w:val="pt-BR"/>
        </w:rPr>
        <w:t xml:space="preserve">4 valdos išregistruotos. Įregistruotas 1 ekologinis ūkis. Išduota pažymų: valdų įregistravimo ir atnaujinimo </w:t>
      </w:r>
      <w:r w:rsidR="007A5F46">
        <w:rPr>
          <w:sz w:val="24"/>
          <w:szCs w:val="24"/>
          <w:lang w:val="pt-BR"/>
        </w:rPr>
        <w:t>–</w:t>
      </w:r>
      <w:r w:rsidR="00F12CA9" w:rsidRPr="00F12CA9">
        <w:rPr>
          <w:sz w:val="24"/>
          <w:szCs w:val="24"/>
          <w:lang w:val="pt-BR"/>
        </w:rPr>
        <w:t xml:space="preserve"> </w:t>
      </w:r>
      <w:r w:rsidR="007A5F46">
        <w:rPr>
          <w:sz w:val="24"/>
          <w:szCs w:val="24"/>
          <w:lang w:val="pt-BR"/>
        </w:rPr>
        <w:t xml:space="preserve">55 </w:t>
      </w:r>
      <w:r w:rsidR="00F12CA9" w:rsidRPr="00F12CA9">
        <w:rPr>
          <w:sz w:val="24"/>
          <w:szCs w:val="24"/>
          <w:lang w:val="pt-BR"/>
        </w:rPr>
        <w:t>vnt., ekonominio dydžio vieneto – 1</w:t>
      </w:r>
      <w:r w:rsidR="007A5F46">
        <w:rPr>
          <w:sz w:val="24"/>
          <w:szCs w:val="24"/>
          <w:lang w:val="pt-BR"/>
        </w:rPr>
        <w:t>0</w:t>
      </w:r>
      <w:r w:rsidR="00F12CA9" w:rsidRPr="00F12CA9">
        <w:rPr>
          <w:sz w:val="24"/>
          <w:szCs w:val="24"/>
          <w:lang w:val="pt-BR"/>
        </w:rPr>
        <w:t xml:space="preserve">4 vnt., prekybai turguje – </w:t>
      </w:r>
      <w:r w:rsidR="007A5F46">
        <w:rPr>
          <w:sz w:val="24"/>
          <w:szCs w:val="24"/>
          <w:lang w:val="pt-BR"/>
        </w:rPr>
        <w:t>5</w:t>
      </w:r>
      <w:r w:rsidR="00F12CA9" w:rsidRPr="00F12CA9">
        <w:rPr>
          <w:sz w:val="24"/>
          <w:szCs w:val="24"/>
          <w:lang w:val="pt-BR"/>
        </w:rPr>
        <w:t xml:space="preserve"> vnt. Sukviesti ūkininkai į 1</w:t>
      </w:r>
      <w:r w:rsidR="007A5F46">
        <w:rPr>
          <w:sz w:val="24"/>
          <w:szCs w:val="24"/>
          <w:lang w:val="pt-BR"/>
        </w:rPr>
        <w:t>2</w:t>
      </w:r>
      <w:r w:rsidR="00F12CA9" w:rsidRPr="00F12CA9">
        <w:rPr>
          <w:sz w:val="24"/>
          <w:szCs w:val="24"/>
          <w:lang w:val="pt-BR"/>
        </w:rPr>
        <w:t xml:space="preserve"> mokomųjų seminarų. Seniūnijoje deklaruota 2</w:t>
      </w:r>
      <w:r w:rsidR="007A5F46">
        <w:rPr>
          <w:sz w:val="24"/>
          <w:szCs w:val="24"/>
          <w:lang w:val="pt-BR"/>
        </w:rPr>
        <w:t>783</w:t>
      </w:r>
      <w:r w:rsidR="00F12CA9" w:rsidRPr="00F12CA9">
        <w:rPr>
          <w:sz w:val="24"/>
          <w:szCs w:val="24"/>
          <w:lang w:val="pt-BR"/>
        </w:rPr>
        <w:t xml:space="preserve"> ha pievų ir ganyklų. Vidutinis ūkio dydis 10,</w:t>
      </w:r>
      <w:r w:rsidR="007A5F46">
        <w:rPr>
          <w:sz w:val="24"/>
          <w:szCs w:val="24"/>
          <w:lang w:val="pt-BR"/>
        </w:rPr>
        <w:t>78</w:t>
      </w:r>
      <w:r w:rsidR="00F12CA9" w:rsidRPr="00F12CA9">
        <w:rPr>
          <w:sz w:val="24"/>
          <w:szCs w:val="24"/>
          <w:lang w:val="pt-BR"/>
        </w:rPr>
        <w:t xml:space="preserve"> ha.</w:t>
      </w:r>
    </w:p>
    <w:p w:rsidR="00F12CA9" w:rsidRPr="00F12CA9" w:rsidRDefault="009944FC" w:rsidP="00F12CA9">
      <w:pPr>
        <w:suppressAutoHyphens/>
        <w:jc w:val="both"/>
        <w:rPr>
          <w:sz w:val="24"/>
          <w:szCs w:val="24"/>
          <w:lang w:val="en-US"/>
        </w:rPr>
      </w:pPr>
      <w:r>
        <w:rPr>
          <w:sz w:val="24"/>
          <w:szCs w:val="24"/>
          <w:lang w:val="pt-BR"/>
        </w:rPr>
        <w:t xml:space="preserve">               </w:t>
      </w:r>
      <w:r w:rsidR="00F12CA9" w:rsidRPr="00F12CA9">
        <w:rPr>
          <w:sz w:val="24"/>
          <w:szCs w:val="24"/>
          <w:lang w:val="pt-BR"/>
        </w:rPr>
        <w:t>Seniūnijoje priimami dokumentai pašalpoms gauti, gyventojai konsultuojami pašalpų gavimo klausimais. Per 201</w:t>
      </w:r>
      <w:r w:rsidR="006647BD">
        <w:rPr>
          <w:sz w:val="24"/>
          <w:szCs w:val="24"/>
          <w:lang w:val="pt-BR"/>
        </w:rPr>
        <w:t>3</w:t>
      </w:r>
      <w:r w:rsidR="00F12CA9" w:rsidRPr="00F12CA9">
        <w:rPr>
          <w:sz w:val="24"/>
          <w:szCs w:val="24"/>
          <w:lang w:val="pt-BR"/>
        </w:rPr>
        <w:t xml:space="preserve"> m. priimt</w:t>
      </w:r>
      <w:r w:rsidR="006647BD">
        <w:rPr>
          <w:sz w:val="24"/>
          <w:szCs w:val="24"/>
          <w:lang w:val="pt-BR"/>
        </w:rPr>
        <w:t>i</w:t>
      </w:r>
      <w:r w:rsidR="00F12CA9" w:rsidRPr="00F12CA9">
        <w:rPr>
          <w:sz w:val="24"/>
          <w:szCs w:val="24"/>
          <w:lang w:val="pt-BR"/>
        </w:rPr>
        <w:t xml:space="preserve"> </w:t>
      </w:r>
      <w:r w:rsidR="006647BD" w:rsidRPr="006E0C7B">
        <w:rPr>
          <w:sz w:val="24"/>
          <w:szCs w:val="24"/>
          <w:lang w:val="pt-BR"/>
        </w:rPr>
        <w:t>197</w:t>
      </w:r>
      <w:r w:rsidR="00F12CA9" w:rsidRPr="00F12CA9">
        <w:rPr>
          <w:sz w:val="24"/>
          <w:szCs w:val="24"/>
          <w:lang w:val="pt-BR"/>
        </w:rPr>
        <w:t xml:space="preserve"> prašym</w:t>
      </w:r>
      <w:r w:rsidR="006647BD">
        <w:rPr>
          <w:sz w:val="24"/>
          <w:szCs w:val="24"/>
          <w:lang w:val="pt-BR"/>
        </w:rPr>
        <w:t>ai</w:t>
      </w:r>
      <w:r w:rsidR="00F12CA9" w:rsidRPr="00F12CA9">
        <w:rPr>
          <w:sz w:val="24"/>
          <w:szCs w:val="24"/>
          <w:lang w:val="pt-BR"/>
        </w:rPr>
        <w:t xml:space="preserve"> socialinei pašalpai gauti, </w:t>
      </w:r>
      <w:r w:rsidR="00F12CA9" w:rsidRPr="006E0C7B">
        <w:rPr>
          <w:sz w:val="24"/>
          <w:szCs w:val="24"/>
          <w:lang w:val="pt-BR"/>
        </w:rPr>
        <w:t>1</w:t>
      </w:r>
      <w:r w:rsidR="001C75D0" w:rsidRPr="006E0C7B">
        <w:rPr>
          <w:sz w:val="24"/>
          <w:szCs w:val="24"/>
          <w:lang w:val="pt-BR"/>
        </w:rPr>
        <w:t>4</w:t>
      </w:r>
      <w:r w:rsidR="00F12CA9" w:rsidRPr="006E0C7B">
        <w:rPr>
          <w:sz w:val="24"/>
          <w:szCs w:val="24"/>
          <w:lang w:val="pt-BR"/>
        </w:rPr>
        <w:t>9</w:t>
      </w:r>
      <w:r w:rsidR="00F12CA9" w:rsidRPr="00F12CA9">
        <w:rPr>
          <w:sz w:val="24"/>
          <w:szCs w:val="24"/>
          <w:lang w:val="pt-BR"/>
        </w:rPr>
        <w:t xml:space="preserve"> </w:t>
      </w:r>
      <w:r>
        <w:rPr>
          <w:sz w:val="24"/>
          <w:szCs w:val="24"/>
          <w:lang w:val="pt-BR"/>
        </w:rPr>
        <w:t>-</w:t>
      </w:r>
      <w:r w:rsidR="00F12CA9" w:rsidRPr="00F12CA9">
        <w:rPr>
          <w:sz w:val="24"/>
          <w:szCs w:val="24"/>
          <w:lang w:val="pt-BR"/>
        </w:rPr>
        <w:t xml:space="preserve"> dėl labdaros maisto produktais, </w:t>
      </w:r>
      <w:r w:rsidR="001C75D0" w:rsidRPr="006E0C7B">
        <w:rPr>
          <w:sz w:val="24"/>
          <w:szCs w:val="24"/>
          <w:lang w:val="pt-BR"/>
        </w:rPr>
        <w:t xml:space="preserve">61 </w:t>
      </w:r>
      <w:r w:rsidR="008C14DE">
        <w:rPr>
          <w:sz w:val="24"/>
          <w:szCs w:val="24"/>
          <w:lang w:val="pt-BR"/>
        </w:rPr>
        <w:t>–</w:t>
      </w:r>
      <w:r w:rsidR="00F12CA9" w:rsidRPr="00F12CA9">
        <w:rPr>
          <w:sz w:val="24"/>
          <w:szCs w:val="24"/>
          <w:lang w:val="pt-BR"/>
        </w:rPr>
        <w:t xml:space="preserve"> </w:t>
      </w:r>
      <w:r w:rsidR="008C14DE">
        <w:rPr>
          <w:sz w:val="24"/>
          <w:szCs w:val="24"/>
          <w:lang w:val="pt-BR"/>
        </w:rPr>
        <w:t xml:space="preserve">kieto </w:t>
      </w:r>
      <w:r w:rsidR="00F12CA9" w:rsidRPr="00F12CA9">
        <w:rPr>
          <w:sz w:val="24"/>
          <w:szCs w:val="24"/>
          <w:lang w:val="pt-BR"/>
        </w:rPr>
        <w:t xml:space="preserve">kuro kompensacijos, </w:t>
      </w:r>
      <w:r w:rsidR="007B7D61" w:rsidRPr="006E0C7B">
        <w:rPr>
          <w:sz w:val="24"/>
          <w:szCs w:val="24"/>
          <w:lang w:val="pt-BR"/>
        </w:rPr>
        <w:t>72</w:t>
      </w:r>
      <w:r>
        <w:rPr>
          <w:sz w:val="24"/>
          <w:szCs w:val="24"/>
          <w:lang w:val="pt-BR"/>
        </w:rPr>
        <w:t>-</w:t>
      </w:r>
      <w:r w:rsidR="00F12CA9" w:rsidRPr="00F12CA9">
        <w:rPr>
          <w:sz w:val="24"/>
          <w:szCs w:val="24"/>
          <w:lang w:val="pt-BR"/>
        </w:rPr>
        <w:t xml:space="preserve"> išmokos vaikui, </w:t>
      </w:r>
      <w:r w:rsidR="007B7D61" w:rsidRPr="006E0C7B">
        <w:rPr>
          <w:sz w:val="24"/>
          <w:szCs w:val="24"/>
          <w:lang w:val="pt-BR"/>
        </w:rPr>
        <w:t>2</w:t>
      </w:r>
      <w:r w:rsidR="00F12CA9" w:rsidRPr="00F12CA9">
        <w:rPr>
          <w:sz w:val="24"/>
          <w:szCs w:val="24"/>
          <w:lang w:val="pt-BR"/>
        </w:rPr>
        <w:t xml:space="preserve"> </w:t>
      </w:r>
      <w:r>
        <w:rPr>
          <w:sz w:val="24"/>
          <w:szCs w:val="24"/>
          <w:lang w:val="pt-BR"/>
        </w:rPr>
        <w:t>-</w:t>
      </w:r>
      <w:r w:rsidR="00F12CA9" w:rsidRPr="00F12CA9">
        <w:rPr>
          <w:sz w:val="24"/>
          <w:szCs w:val="24"/>
          <w:lang w:val="pt-BR"/>
        </w:rPr>
        <w:t xml:space="preserve"> išmokos nėščia</w:t>
      </w:r>
      <w:r w:rsidR="00C4381F">
        <w:rPr>
          <w:sz w:val="24"/>
          <w:szCs w:val="24"/>
          <w:lang w:val="pt-BR"/>
        </w:rPr>
        <w:t>jai</w:t>
      </w:r>
      <w:r w:rsidR="00F12CA9" w:rsidRPr="00F12CA9">
        <w:rPr>
          <w:sz w:val="24"/>
          <w:szCs w:val="24"/>
          <w:lang w:val="pt-BR"/>
        </w:rPr>
        <w:t xml:space="preserve">, </w:t>
      </w:r>
      <w:r w:rsidR="007B7D61" w:rsidRPr="006E0C7B">
        <w:rPr>
          <w:sz w:val="24"/>
          <w:szCs w:val="24"/>
          <w:lang w:val="pt-BR"/>
        </w:rPr>
        <w:t>16</w:t>
      </w:r>
      <w:r w:rsidR="00F12CA9" w:rsidRPr="00F12CA9">
        <w:rPr>
          <w:sz w:val="24"/>
          <w:szCs w:val="24"/>
          <w:lang w:val="pt-BR"/>
        </w:rPr>
        <w:t xml:space="preserve"> </w:t>
      </w:r>
      <w:r>
        <w:rPr>
          <w:sz w:val="24"/>
          <w:szCs w:val="24"/>
          <w:lang w:val="pt-BR"/>
        </w:rPr>
        <w:t>-</w:t>
      </w:r>
      <w:r w:rsidR="00F12CA9" w:rsidRPr="00F12CA9">
        <w:rPr>
          <w:sz w:val="24"/>
          <w:szCs w:val="24"/>
          <w:lang w:val="pt-BR"/>
        </w:rPr>
        <w:t xml:space="preserve">vienkartinės vaiko gimimo išmokos, </w:t>
      </w:r>
      <w:r w:rsidR="001C75D0" w:rsidRPr="006E0C7B">
        <w:rPr>
          <w:sz w:val="24"/>
          <w:szCs w:val="24"/>
          <w:lang w:val="pt-BR"/>
        </w:rPr>
        <w:t>9</w:t>
      </w:r>
      <w:r w:rsidR="00F12CA9" w:rsidRPr="006E0C7B">
        <w:rPr>
          <w:sz w:val="24"/>
          <w:szCs w:val="24"/>
          <w:lang w:val="pt-BR"/>
        </w:rPr>
        <w:t xml:space="preserve"> </w:t>
      </w:r>
      <w:r>
        <w:rPr>
          <w:sz w:val="24"/>
          <w:szCs w:val="24"/>
          <w:lang w:val="pt-BR"/>
        </w:rPr>
        <w:t>-</w:t>
      </w:r>
      <w:r w:rsidR="00F12CA9" w:rsidRPr="00F12CA9">
        <w:rPr>
          <w:sz w:val="24"/>
          <w:szCs w:val="24"/>
          <w:lang w:val="pt-BR"/>
        </w:rPr>
        <w:t xml:space="preserve"> vienkartinės tikslinės pašalpos, </w:t>
      </w:r>
      <w:r w:rsidR="007B7D61" w:rsidRPr="006E0C7B">
        <w:rPr>
          <w:sz w:val="24"/>
          <w:szCs w:val="24"/>
          <w:lang w:val="pt-BR"/>
        </w:rPr>
        <w:t>58</w:t>
      </w:r>
      <w:r w:rsidR="00F12CA9" w:rsidRPr="00F12CA9">
        <w:rPr>
          <w:sz w:val="24"/>
          <w:szCs w:val="24"/>
          <w:lang w:val="pt-BR"/>
        </w:rPr>
        <w:t xml:space="preserve"> </w:t>
      </w:r>
      <w:r>
        <w:rPr>
          <w:sz w:val="24"/>
          <w:szCs w:val="24"/>
          <w:lang w:val="pt-BR"/>
        </w:rPr>
        <w:t xml:space="preserve">- </w:t>
      </w:r>
      <w:r w:rsidR="00F12CA9" w:rsidRPr="00F12CA9">
        <w:rPr>
          <w:sz w:val="24"/>
          <w:szCs w:val="24"/>
          <w:lang w:val="pt-BR"/>
        </w:rPr>
        <w:t>param</w:t>
      </w:r>
      <w:r>
        <w:rPr>
          <w:sz w:val="24"/>
          <w:szCs w:val="24"/>
          <w:lang w:val="pt-BR"/>
        </w:rPr>
        <w:t>a</w:t>
      </w:r>
      <w:r w:rsidR="00F12CA9" w:rsidRPr="00F12CA9">
        <w:rPr>
          <w:sz w:val="24"/>
          <w:szCs w:val="24"/>
          <w:lang w:val="pt-BR"/>
        </w:rPr>
        <w:t xml:space="preserve"> mokiniams, </w:t>
      </w:r>
      <w:r w:rsidR="001C75D0" w:rsidRPr="006E0C7B">
        <w:rPr>
          <w:sz w:val="24"/>
          <w:szCs w:val="24"/>
          <w:lang w:val="pt-BR"/>
        </w:rPr>
        <w:t>164</w:t>
      </w:r>
      <w:r w:rsidR="00F12CA9" w:rsidRPr="00F12CA9">
        <w:rPr>
          <w:sz w:val="24"/>
          <w:szCs w:val="24"/>
          <w:lang w:val="pt-BR"/>
        </w:rPr>
        <w:t xml:space="preserve"> </w:t>
      </w:r>
      <w:r>
        <w:rPr>
          <w:sz w:val="24"/>
          <w:szCs w:val="24"/>
          <w:lang w:val="pt-BR"/>
        </w:rPr>
        <w:t>-</w:t>
      </w:r>
      <w:r w:rsidR="00F12CA9" w:rsidRPr="00F12CA9">
        <w:rPr>
          <w:sz w:val="24"/>
          <w:szCs w:val="24"/>
          <w:lang w:val="pt-BR"/>
        </w:rPr>
        <w:t xml:space="preserve"> atliekų mokėjimo lengvatos. </w:t>
      </w:r>
      <w:proofErr w:type="spellStart"/>
      <w:r w:rsidR="007B7D61">
        <w:rPr>
          <w:sz w:val="24"/>
          <w:szCs w:val="24"/>
          <w:lang w:val="en-US"/>
        </w:rPr>
        <w:t>Vienam</w:t>
      </w:r>
      <w:proofErr w:type="spellEnd"/>
      <w:r w:rsidR="00F12CA9" w:rsidRPr="00F12CA9">
        <w:rPr>
          <w:sz w:val="24"/>
          <w:szCs w:val="24"/>
          <w:lang w:val="en-US"/>
        </w:rPr>
        <w:t xml:space="preserve"> </w:t>
      </w:r>
      <w:proofErr w:type="spellStart"/>
      <w:r w:rsidR="00F12CA9" w:rsidRPr="00F12CA9">
        <w:rPr>
          <w:sz w:val="24"/>
          <w:szCs w:val="24"/>
          <w:lang w:val="en-US"/>
        </w:rPr>
        <w:t>asmeni</w:t>
      </w:r>
      <w:r w:rsidR="007B7D61">
        <w:rPr>
          <w:sz w:val="24"/>
          <w:szCs w:val="24"/>
          <w:lang w:val="en-US"/>
        </w:rPr>
        <w:t>ui</w:t>
      </w:r>
      <w:proofErr w:type="spellEnd"/>
      <w:r w:rsidR="00F12CA9" w:rsidRPr="00F12CA9">
        <w:rPr>
          <w:sz w:val="24"/>
          <w:szCs w:val="24"/>
          <w:lang w:val="en-US"/>
        </w:rPr>
        <w:t xml:space="preserve"> </w:t>
      </w:r>
      <w:proofErr w:type="spellStart"/>
      <w:r w:rsidR="00F12CA9" w:rsidRPr="00F12CA9">
        <w:rPr>
          <w:sz w:val="24"/>
          <w:szCs w:val="24"/>
          <w:lang w:val="en-US"/>
        </w:rPr>
        <w:t>įvertintas</w:t>
      </w:r>
      <w:proofErr w:type="spellEnd"/>
      <w:r w:rsidR="00F12CA9" w:rsidRPr="00F12CA9">
        <w:rPr>
          <w:sz w:val="24"/>
          <w:szCs w:val="24"/>
          <w:lang w:val="en-US"/>
        </w:rPr>
        <w:t xml:space="preserve"> </w:t>
      </w:r>
      <w:proofErr w:type="spellStart"/>
      <w:r w:rsidR="00F12CA9" w:rsidRPr="00F12CA9">
        <w:rPr>
          <w:sz w:val="24"/>
          <w:szCs w:val="24"/>
          <w:lang w:val="en-US"/>
        </w:rPr>
        <w:t>socialinių</w:t>
      </w:r>
      <w:proofErr w:type="spellEnd"/>
      <w:r w:rsidR="00F12CA9" w:rsidRPr="00F12CA9">
        <w:rPr>
          <w:sz w:val="24"/>
          <w:szCs w:val="24"/>
          <w:lang w:val="en-US"/>
        </w:rPr>
        <w:t xml:space="preserve"> </w:t>
      </w:r>
      <w:proofErr w:type="spellStart"/>
      <w:r w:rsidR="00F12CA9" w:rsidRPr="00F12CA9">
        <w:rPr>
          <w:sz w:val="24"/>
          <w:szCs w:val="24"/>
          <w:lang w:val="en-US"/>
        </w:rPr>
        <w:t>paslaugų</w:t>
      </w:r>
      <w:proofErr w:type="spellEnd"/>
      <w:r w:rsidR="00F12CA9" w:rsidRPr="00F12CA9">
        <w:rPr>
          <w:sz w:val="24"/>
          <w:szCs w:val="24"/>
          <w:lang w:val="en-US"/>
        </w:rPr>
        <w:t xml:space="preserve"> </w:t>
      </w:r>
      <w:proofErr w:type="spellStart"/>
      <w:r w:rsidR="00F12CA9" w:rsidRPr="00F12CA9">
        <w:rPr>
          <w:sz w:val="24"/>
          <w:szCs w:val="24"/>
          <w:lang w:val="en-US"/>
        </w:rPr>
        <w:t>poreikis</w:t>
      </w:r>
      <w:proofErr w:type="spellEnd"/>
      <w:r w:rsidR="00F12CA9" w:rsidRPr="00F12CA9">
        <w:rPr>
          <w:sz w:val="24"/>
          <w:szCs w:val="24"/>
          <w:lang w:val="en-US"/>
        </w:rPr>
        <w:t xml:space="preserve">, </w:t>
      </w:r>
      <w:proofErr w:type="spellStart"/>
      <w:r w:rsidR="00F12CA9" w:rsidRPr="00F12CA9">
        <w:rPr>
          <w:sz w:val="24"/>
          <w:szCs w:val="24"/>
          <w:lang w:val="en-US"/>
        </w:rPr>
        <w:t>surašyta</w:t>
      </w:r>
      <w:proofErr w:type="spellEnd"/>
      <w:r w:rsidR="00F12CA9" w:rsidRPr="00F12CA9">
        <w:rPr>
          <w:sz w:val="24"/>
          <w:szCs w:val="24"/>
          <w:lang w:val="en-US"/>
        </w:rPr>
        <w:t xml:space="preserve"> 1</w:t>
      </w:r>
      <w:r w:rsidR="006E0C7B">
        <w:rPr>
          <w:sz w:val="24"/>
          <w:szCs w:val="24"/>
          <w:lang w:val="en-US"/>
        </w:rPr>
        <w:t>8</w:t>
      </w:r>
      <w:r w:rsidR="00F12CA9" w:rsidRPr="00F12CA9">
        <w:rPr>
          <w:sz w:val="24"/>
          <w:szCs w:val="24"/>
          <w:lang w:val="en-US"/>
        </w:rPr>
        <w:t xml:space="preserve"> </w:t>
      </w:r>
      <w:proofErr w:type="spellStart"/>
      <w:r w:rsidR="00F12CA9" w:rsidRPr="00F12CA9">
        <w:rPr>
          <w:sz w:val="24"/>
          <w:szCs w:val="24"/>
          <w:lang w:val="en-US"/>
        </w:rPr>
        <w:t>buities</w:t>
      </w:r>
      <w:proofErr w:type="spellEnd"/>
      <w:r w:rsidR="00F12CA9" w:rsidRPr="00F12CA9">
        <w:rPr>
          <w:sz w:val="24"/>
          <w:szCs w:val="24"/>
          <w:lang w:val="en-US"/>
        </w:rPr>
        <w:t xml:space="preserve"> </w:t>
      </w:r>
      <w:proofErr w:type="spellStart"/>
      <w:r w:rsidR="00F12CA9" w:rsidRPr="00F12CA9">
        <w:rPr>
          <w:sz w:val="24"/>
          <w:szCs w:val="24"/>
          <w:lang w:val="en-US"/>
        </w:rPr>
        <w:t>tytimo</w:t>
      </w:r>
      <w:proofErr w:type="spellEnd"/>
      <w:r w:rsidR="00F12CA9" w:rsidRPr="00F12CA9">
        <w:rPr>
          <w:sz w:val="24"/>
          <w:szCs w:val="24"/>
          <w:lang w:val="en-US"/>
        </w:rPr>
        <w:t xml:space="preserve"> </w:t>
      </w:r>
      <w:proofErr w:type="spellStart"/>
      <w:r w:rsidR="00F12CA9" w:rsidRPr="00F12CA9">
        <w:rPr>
          <w:sz w:val="24"/>
          <w:szCs w:val="24"/>
          <w:lang w:val="en-US"/>
        </w:rPr>
        <w:t>aktų</w:t>
      </w:r>
      <w:proofErr w:type="spellEnd"/>
      <w:r w:rsidR="00F12CA9" w:rsidRPr="00F12CA9">
        <w:rPr>
          <w:sz w:val="24"/>
          <w:szCs w:val="24"/>
          <w:lang w:val="en-US"/>
        </w:rPr>
        <w:t xml:space="preserve">, </w:t>
      </w:r>
      <w:proofErr w:type="spellStart"/>
      <w:r w:rsidR="00F12CA9" w:rsidRPr="00F12CA9">
        <w:rPr>
          <w:sz w:val="24"/>
          <w:szCs w:val="24"/>
          <w:lang w:val="en-US"/>
        </w:rPr>
        <w:t>aplankyti</w:t>
      </w:r>
      <w:proofErr w:type="spellEnd"/>
      <w:r w:rsidR="00F12CA9" w:rsidRPr="00F12CA9">
        <w:rPr>
          <w:sz w:val="24"/>
          <w:szCs w:val="24"/>
          <w:lang w:val="en-US"/>
        </w:rPr>
        <w:t xml:space="preserve"> </w:t>
      </w:r>
      <w:r w:rsidR="006E0C7B">
        <w:rPr>
          <w:sz w:val="24"/>
          <w:szCs w:val="24"/>
          <w:lang w:val="en-US"/>
        </w:rPr>
        <w:t>78</w:t>
      </w:r>
      <w:r w:rsidR="00F12CA9" w:rsidRPr="00F12CA9">
        <w:rPr>
          <w:sz w:val="24"/>
          <w:szCs w:val="24"/>
          <w:lang w:val="en-US"/>
        </w:rPr>
        <w:t xml:space="preserve"> </w:t>
      </w:r>
      <w:proofErr w:type="spellStart"/>
      <w:r w:rsidR="00F12CA9" w:rsidRPr="00F12CA9">
        <w:rPr>
          <w:sz w:val="24"/>
          <w:szCs w:val="24"/>
          <w:lang w:val="en-US"/>
        </w:rPr>
        <w:t>asmenys</w:t>
      </w:r>
      <w:proofErr w:type="spellEnd"/>
      <w:r w:rsidR="00F12CA9" w:rsidRPr="00F12CA9">
        <w:rPr>
          <w:sz w:val="24"/>
          <w:szCs w:val="24"/>
          <w:lang w:val="en-US"/>
        </w:rPr>
        <w:t xml:space="preserve"> </w:t>
      </w:r>
      <w:proofErr w:type="spellStart"/>
      <w:r w:rsidR="00F12CA9" w:rsidRPr="00F12CA9">
        <w:rPr>
          <w:sz w:val="24"/>
          <w:szCs w:val="24"/>
          <w:lang w:val="en-US"/>
        </w:rPr>
        <w:t>namuose</w:t>
      </w:r>
      <w:proofErr w:type="spellEnd"/>
      <w:r w:rsidR="00F12CA9" w:rsidRPr="00F12CA9">
        <w:rPr>
          <w:sz w:val="24"/>
          <w:szCs w:val="24"/>
          <w:lang w:val="en-US"/>
        </w:rPr>
        <w:t xml:space="preserve">. </w:t>
      </w:r>
      <w:proofErr w:type="spellStart"/>
      <w:smartTag w:uri="urn:schemas-microsoft-com:office:smarttags" w:element="place">
        <w:smartTag w:uri="urn:schemas-microsoft-com:office:smarttags" w:element="State">
          <w:r w:rsidR="00F12CA9" w:rsidRPr="00F12CA9">
            <w:rPr>
              <w:sz w:val="24"/>
              <w:szCs w:val="24"/>
              <w:lang w:val="en-US"/>
            </w:rPr>
            <w:t>Dėl</w:t>
          </w:r>
        </w:smartTag>
      </w:smartTag>
      <w:proofErr w:type="spellEnd"/>
      <w:r w:rsidR="00F12CA9" w:rsidRPr="00F12CA9">
        <w:rPr>
          <w:sz w:val="24"/>
          <w:szCs w:val="24"/>
          <w:lang w:val="en-US"/>
        </w:rPr>
        <w:t xml:space="preserve"> </w:t>
      </w:r>
      <w:proofErr w:type="spellStart"/>
      <w:r w:rsidR="00F12CA9" w:rsidRPr="00F12CA9">
        <w:rPr>
          <w:sz w:val="24"/>
          <w:szCs w:val="24"/>
          <w:lang w:val="en-US"/>
        </w:rPr>
        <w:t>kitų</w:t>
      </w:r>
      <w:proofErr w:type="spellEnd"/>
      <w:r w:rsidR="00F12CA9" w:rsidRPr="00F12CA9">
        <w:rPr>
          <w:sz w:val="24"/>
          <w:szCs w:val="24"/>
          <w:lang w:val="en-US"/>
        </w:rPr>
        <w:t xml:space="preserve"> </w:t>
      </w:r>
      <w:proofErr w:type="spellStart"/>
      <w:r w:rsidR="00F12CA9" w:rsidRPr="00F12CA9">
        <w:rPr>
          <w:sz w:val="24"/>
          <w:szCs w:val="24"/>
          <w:lang w:val="en-US"/>
        </w:rPr>
        <w:t>problemų</w:t>
      </w:r>
      <w:proofErr w:type="spellEnd"/>
      <w:r w:rsidR="00F12CA9" w:rsidRPr="00F12CA9">
        <w:rPr>
          <w:sz w:val="24"/>
          <w:szCs w:val="24"/>
          <w:lang w:val="en-US"/>
        </w:rPr>
        <w:t xml:space="preserve"> </w:t>
      </w:r>
      <w:proofErr w:type="spellStart"/>
      <w:r w:rsidR="00F12CA9" w:rsidRPr="00F12CA9">
        <w:rPr>
          <w:sz w:val="24"/>
          <w:szCs w:val="24"/>
          <w:lang w:val="en-US"/>
        </w:rPr>
        <w:t>bei</w:t>
      </w:r>
      <w:proofErr w:type="spellEnd"/>
      <w:r w:rsidR="00F12CA9" w:rsidRPr="00F12CA9">
        <w:rPr>
          <w:sz w:val="24"/>
          <w:szCs w:val="24"/>
          <w:lang w:val="en-US"/>
        </w:rPr>
        <w:t xml:space="preserve"> </w:t>
      </w:r>
      <w:proofErr w:type="spellStart"/>
      <w:r w:rsidR="00F12CA9" w:rsidRPr="00F12CA9">
        <w:rPr>
          <w:sz w:val="24"/>
          <w:szCs w:val="24"/>
          <w:lang w:val="en-US"/>
        </w:rPr>
        <w:t>informacijos</w:t>
      </w:r>
      <w:proofErr w:type="spellEnd"/>
      <w:r w:rsidR="00F12CA9" w:rsidRPr="00F12CA9">
        <w:rPr>
          <w:sz w:val="24"/>
          <w:szCs w:val="24"/>
          <w:lang w:val="en-US"/>
        </w:rPr>
        <w:t xml:space="preserve"> </w:t>
      </w:r>
      <w:proofErr w:type="spellStart"/>
      <w:r w:rsidR="00F12CA9" w:rsidRPr="00F12CA9">
        <w:rPr>
          <w:sz w:val="24"/>
          <w:szCs w:val="24"/>
          <w:lang w:val="en-US"/>
        </w:rPr>
        <w:t>suteikimo</w:t>
      </w:r>
      <w:proofErr w:type="spellEnd"/>
      <w:r w:rsidR="00F12CA9" w:rsidRPr="00F12CA9">
        <w:rPr>
          <w:sz w:val="24"/>
          <w:szCs w:val="24"/>
          <w:lang w:val="en-US"/>
        </w:rPr>
        <w:t xml:space="preserve"> </w:t>
      </w:r>
      <w:proofErr w:type="spellStart"/>
      <w:r w:rsidR="00F12CA9" w:rsidRPr="00F12CA9">
        <w:rPr>
          <w:sz w:val="24"/>
          <w:szCs w:val="24"/>
          <w:lang w:val="en-US"/>
        </w:rPr>
        <w:t>socialiniais</w:t>
      </w:r>
      <w:proofErr w:type="spellEnd"/>
      <w:r w:rsidR="00F12CA9" w:rsidRPr="00F12CA9">
        <w:rPr>
          <w:sz w:val="24"/>
          <w:szCs w:val="24"/>
          <w:lang w:val="en-US"/>
        </w:rPr>
        <w:t xml:space="preserve"> </w:t>
      </w:r>
      <w:proofErr w:type="spellStart"/>
      <w:r w:rsidR="00F12CA9" w:rsidRPr="00F12CA9">
        <w:rPr>
          <w:sz w:val="24"/>
          <w:szCs w:val="24"/>
          <w:lang w:val="en-US"/>
        </w:rPr>
        <w:t>klausimais</w:t>
      </w:r>
      <w:proofErr w:type="spellEnd"/>
      <w:r w:rsidR="00F12CA9" w:rsidRPr="00F12CA9">
        <w:rPr>
          <w:sz w:val="24"/>
          <w:szCs w:val="24"/>
          <w:lang w:val="en-US"/>
        </w:rPr>
        <w:t xml:space="preserve"> </w:t>
      </w:r>
      <w:proofErr w:type="spellStart"/>
      <w:r w:rsidR="00F12CA9" w:rsidRPr="00F12CA9">
        <w:rPr>
          <w:sz w:val="24"/>
          <w:szCs w:val="24"/>
          <w:lang w:val="en-US"/>
        </w:rPr>
        <w:t>kreipėsi</w:t>
      </w:r>
      <w:proofErr w:type="spellEnd"/>
      <w:r w:rsidR="00F12CA9" w:rsidRPr="00F12CA9">
        <w:rPr>
          <w:sz w:val="24"/>
          <w:szCs w:val="24"/>
          <w:lang w:val="en-US"/>
        </w:rPr>
        <w:t xml:space="preserve"> 1</w:t>
      </w:r>
      <w:r w:rsidR="006E0C7B">
        <w:rPr>
          <w:sz w:val="24"/>
          <w:szCs w:val="24"/>
          <w:lang w:val="en-US"/>
        </w:rPr>
        <w:t>67</w:t>
      </w:r>
      <w:r w:rsidR="00F12CA9" w:rsidRPr="00F12CA9">
        <w:rPr>
          <w:sz w:val="24"/>
          <w:szCs w:val="24"/>
          <w:lang w:val="en-US"/>
        </w:rPr>
        <w:t xml:space="preserve"> </w:t>
      </w:r>
      <w:proofErr w:type="spellStart"/>
      <w:r w:rsidR="00F12CA9" w:rsidRPr="00F12CA9">
        <w:rPr>
          <w:sz w:val="24"/>
          <w:szCs w:val="24"/>
          <w:lang w:val="en-US"/>
        </w:rPr>
        <w:t>asmenys</w:t>
      </w:r>
      <w:proofErr w:type="spellEnd"/>
      <w:r w:rsidR="00F12CA9" w:rsidRPr="00F12CA9">
        <w:rPr>
          <w:sz w:val="24"/>
          <w:szCs w:val="24"/>
          <w:lang w:val="en-US"/>
        </w:rPr>
        <w:t xml:space="preserve">. </w:t>
      </w:r>
      <w:proofErr w:type="spellStart"/>
      <w:r w:rsidR="00F12CA9" w:rsidRPr="00F12CA9">
        <w:rPr>
          <w:sz w:val="24"/>
          <w:szCs w:val="24"/>
          <w:lang w:val="en-US"/>
        </w:rPr>
        <w:t>Seniūnijoje</w:t>
      </w:r>
      <w:proofErr w:type="spellEnd"/>
      <w:r w:rsidR="00F12CA9" w:rsidRPr="00F12CA9">
        <w:rPr>
          <w:sz w:val="24"/>
          <w:szCs w:val="24"/>
          <w:lang w:val="en-US"/>
        </w:rPr>
        <w:t xml:space="preserve"> </w:t>
      </w:r>
      <w:proofErr w:type="spellStart"/>
      <w:r w:rsidR="00F12CA9" w:rsidRPr="00F12CA9">
        <w:rPr>
          <w:sz w:val="24"/>
          <w:szCs w:val="24"/>
          <w:lang w:val="en-US"/>
        </w:rPr>
        <w:t>yra</w:t>
      </w:r>
      <w:proofErr w:type="spellEnd"/>
      <w:r w:rsidR="00F12CA9" w:rsidRPr="00F12CA9">
        <w:rPr>
          <w:sz w:val="24"/>
          <w:szCs w:val="24"/>
          <w:lang w:val="en-US"/>
        </w:rPr>
        <w:t xml:space="preserve"> 4 </w:t>
      </w:r>
      <w:proofErr w:type="spellStart"/>
      <w:r w:rsidR="00F12CA9" w:rsidRPr="00F12CA9">
        <w:rPr>
          <w:sz w:val="24"/>
          <w:szCs w:val="24"/>
          <w:lang w:val="en-US"/>
        </w:rPr>
        <w:t>socialinės</w:t>
      </w:r>
      <w:proofErr w:type="spellEnd"/>
      <w:r w:rsidR="00F12CA9" w:rsidRPr="00F12CA9">
        <w:rPr>
          <w:sz w:val="24"/>
          <w:szCs w:val="24"/>
          <w:lang w:val="en-US"/>
        </w:rPr>
        <w:t xml:space="preserve"> </w:t>
      </w:r>
      <w:proofErr w:type="spellStart"/>
      <w:r w:rsidR="00F12CA9" w:rsidRPr="00F12CA9">
        <w:rPr>
          <w:sz w:val="24"/>
          <w:szCs w:val="24"/>
          <w:lang w:val="en-US"/>
        </w:rPr>
        <w:t>rizikos</w:t>
      </w:r>
      <w:proofErr w:type="spellEnd"/>
      <w:r w:rsidR="00F12CA9" w:rsidRPr="00F12CA9">
        <w:rPr>
          <w:sz w:val="24"/>
          <w:szCs w:val="24"/>
          <w:lang w:val="en-US"/>
        </w:rPr>
        <w:t xml:space="preserve"> </w:t>
      </w:r>
      <w:proofErr w:type="spellStart"/>
      <w:r w:rsidR="00F12CA9" w:rsidRPr="00F12CA9">
        <w:rPr>
          <w:sz w:val="24"/>
          <w:szCs w:val="24"/>
          <w:lang w:val="en-US"/>
        </w:rPr>
        <w:t>šeimos</w:t>
      </w:r>
      <w:proofErr w:type="spellEnd"/>
      <w:r w:rsidR="006E0C7B">
        <w:rPr>
          <w:sz w:val="24"/>
          <w:szCs w:val="24"/>
          <w:lang w:val="en-US"/>
        </w:rPr>
        <w:t>.</w:t>
      </w:r>
      <w:r>
        <w:rPr>
          <w:sz w:val="24"/>
          <w:szCs w:val="24"/>
          <w:lang w:val="en-US"/>
        </w:rPr>
        <w:t xml:space="preserve">             </w:t>
      </w:r>
    </w:p>
    <w:p w:rsidR="006D2665" w:rsidRPr="00F12CA9" w:rsidRDefault="00F12CA9" w:rsidP="00827ABE">
      <w:pPr>
        <w:jc w:val="both"/>
        <w:rPr>
          <w:sz w:val="24"/>
          <w:szCs w:val="24"/>
          <w:lang w:val="en-US" w:eastAsia="ar-SA"/>
        </w:rPr>
      </w:pPr>
      <w:r w:rsidRPr="00F12CA9">
        <w:rPr>
          <w:sz w:val="24"/>
          <w:szCs w:val="24"/>
        </w:rPr>
        <w:t xml:space="preserve"> </w:t>
      </w:r>
      <w:r w:rsidR="009944FC">
        <w:rPr>
          <w:sz w:val="24"/>
          <w:szCs w:val="24"/>
        </w:rPr>
        <w:t xml:space="preserve">            </w:t>
      </w:r>
      <w:r w:rsidR="009B618A">
        <w:rPr>
          <w:sz w:val="24"/>
          <w:szCs w:val="24"/>
        </w:rPr>
        <w:t xml:space="preserve"> </w:t>
      </w:r>
      <w:r w:rsidR="006E0C7B">
        <w:rPr>
          <w:sz w:val="24"/>
          <w:szCs w:val="24"/>
        </w:rPr>
        <w:t>S</w:t>
      </w:r>
      <w:r w:rsidR="006E0C7B" w:rsidRPr="00B24F0F">
        <w:rPr>
          <w:sz w:val="24"/>
          <w:szCs w:val="24"/>
        </w:rPr>
        <w:t xml:space="preserve">eniūnija kartu su kultūros </w:t>
      </w:r>
      <w:r w:rsidR="006E0C7B">
        <w:rPr>
          <w:sz w:val="24"/>
          <w:szCs w:val="24"/>
        </w:rPr>
        <w:t>skyriumi,</w:t>
      </w:r>
      <w:r w:rsidR="006E0C7B" w:rsidRPr="00B24F0F">
        <w:rPr>
          <w:sz w:val="24"/>
          <w:szCs w:val="24"/>
        </w:rPr>
        <w:t xml:space="preserve"> bendruomen</w:t>
      </w:r>
      <w:r w:rsidR="00827ABE">
        <w:rPr>
          <w:sz w:val="24"/>
          <w:szCs w:val="24"/>
        </w:rPr>
        <w:t>e</w:t>
      </w:r>
      <w:r w:rsidR="006E0C7B" w:rsidRPr="00B24F0F">
        <w:rPr>
          <w:sz w:val="24"/>
          <w:szCs w:val="24"/>
        </w:rPr>
        <w:t xml:space="preserve"> </w:t>
      </w:r>
      <w:r w:rsidR="00827ABE" w:rsidRPr="00B24F0F">
        <w:rPr>
          <w:sz w:val="24"/>
          <w:szCs w:val="24"/>
        </w:rPr>
        <w:t xml:space="preserve">sporto </w:t>
      </w:r>
      <w:r w:rsidR="00827ABE">
        <w:rPr>
          <w:sz w:val="24"/>
          <w:szCs w:val="24"/>
        </w:rPr>
        <w:t xml:space="preserve">klubu bei </w:t>
      </w:r>
      <w:proofErr w:type="spellStart"/>
      <w:r w:rsidR="00827ABE">
        <w:rPr>
          <w:sz w:val="24"/>
          <w:szCs w:val="24"/>
          <w:lang w:eastAsia="ar-SA"/>
        </w:rPr>
        <w:t>seniūnaičiais</w:t>
      </w:r>
      <w:proofErr w:type="spellEnd"/>
      <w:r w:rsidR="00827ABE">
        <w:rPr>
          <w:sz w:val="24"/>
          <w:szCs w:val="24"/>
          <w:lang w:eastAsia="ar-SA"/>
        </w:rPr>
        <w:t xml:space="preserve"> </w:t>
      </w:r>
      <w:r w:rsidR="006E0C7B" w:rsidRPr="00B24F0F">
        <w:rPr>
          <w:sz w:val="24"/>
          <w:szCs w:val="24"/>
        </w:rPr>
        <w:t>organizavo nemažai kultūrinių renginių</w:t>
      </w:r>
      <w:r w:rsidR="00827ABE">
        <w:rPr>
          <w:sz w:val="24"/>
          <w:szCs w:val="24"/>
        </w:rPr>
        <w:t>,</w:t>
      </w:r>
      <w:r w:rsidR="006E0C7B">
        <w:rPr>
          <w:sz w:val="24"/>
          <w:szCs w:val="24"/>
        </w:rPr>
        <w:t xml:space="preserve"> organizavo miestelio šventę, valstybini</w:t>
      </w:r>
      <w:r w:rsidR="006E0C7B" w:rsidRPr="00B24F0F">
        <w:rPr>
          <w:sz w:val="24"/>
          <w:szCs w:val="24"/>
        </w:rPr>
        <w:t>ų</w:t>
      </w:r>
      <w:r w:rsidR="006E0C7B" w:rsidRPr="00163894">
        <w:rPr>
          <w:sz w:val="24"/>
          <w:szCs w:val="24"/>
        </w:rPr>
        <w:t xml:space="preserve"> </w:t>
      </w:r>
      <w:r w:rsidR="006E0C7B" w:rsidRPr="00104CFB">
        <w:rPr>
          <w:sz w:val="24"/>
          <w:szCs w:val="24"/>
        </w:rPr>
        <w:t>švenčių</w:t>
      </w:r>
      <w:r w:rsidR="006E0C7B">
        <w:rPr>
          <w:sz w:val="24"/>
          <w:szCs w:val="24"/>
        </w:rPr>
        <w:t xml:space="preserve"> </w:t>
      </w:r>
      <w:r w:rsidR="006E0C7B" w:rsidRPr="00104CFB">
        <w:rPr>
          <w:sz w:val="24"/>
          <w:szCs w:val="24"/>
        </w:rPr>
        <w:t>minėjim</w:t>
      </w:r>
      <w:r w:rsidR="006E0C7B">
        <w:rPr>
          <w:sz w:val="24"/>
          <w:szCs w:val="24"/>
        </w:rPr>
        <w:t>us,</w:t>
      </w:r>
      <w:r w:rsidR="00827ABE">
        <w:rPr>
          <w:sz w:val="24"/>
          <w:szCs w:val="24"/>
        </w:rPr>
        <w:t xml:space="preserve"> sporto renginius</w:t>
      </w:r>
      <w:r w:rsidR="006E0C7B">
        <w:rPr>
          <w:sz w:val="24"/>
          <w:szCs w:val="24"/>
        </w:rPr>
        <w:t xml:space="preserve">. </w:t>
      </w:r>
      <w:r w:rsidR="006E0C7B" w:rsidRPr="00B24F0F">
        <w:rPr>
          <w:sz w:val="24"/>
          <w:szCs w:val="24"/>
        </w:rPr>
        <w:t>Rajon</w:t>
      </w:r>
      <w:r w:rsidR="006E0C7B">
        <w:rPr>
          <w:sz w:val="24"/>
          <w:szCs w:val="24"/>
        </w:rPr>
        <w:t>o</w:t>
      </w:r>
      <w:r w:rsidR="006E0C7B" w:rsidRPr="00B24F0F">
        <w:rPr>
          <w:sz w:val="24"/>
          <w:szCs w:val="24"/>
        </w:rPr>
        <w:t xml:space="preserve"> žemdirbių mugėje seniūnijos kiemelyje savo produkcija</w:t>
      </w:r>
      <w:r w:rsidR="00827ABE">
        <w:rPr>
          <w:sz w:val="24"/>
          <w:szCs w:val="24"/>
        </w:rPr>
        <w:t xml:space="preserve"> prekiavo seniūnijos ūkininkai.</w:t>
      </w:r>
    </w:p>
    <w:p w:rsidR="004B753A" w:rsidRDefault="0057464F" w:rsidP="00A21A8E">
      <w:pPr>
        <w:jc w:val="both"/>
        <w:rPr>
          <w:sz w:val="24"/>
          <w:szCs w:val="24"/>
        </w:rPr>
      </w:pPr>
      <w:r w:rsidRPr="00BE4837">
        <w:rPr>
          <w:sz w:val="24"/>
          <w:szCs w:val="24"/>
        </w:rPr>
        <w:t xml:space="preserve"> </w:t>
      </w:r>
      <w:r w:rsidR="000B7D95">
        <w:rPr>
          <w:sz w:val="24"/>
          <w:szCs w:val="24"/>
        </w:rPr>
        <w:t xml:space="preserve">             </w:t>
      </w:r>
      <w:r w:rsidRPr="00BE4837">
        <w:rPr>
          <w:i/>
          <w:sz w:val="24"/>
          <w:szCs w:val="24"/>
          <w:u w:val="single"/>
        </w:rPr>
        <w:t>Žalgirio seniūnija.</w:t>
      </w:r>
      <w:r w:rsidRPr="00BE4837">
        <w:rPr>
          <w:b/>
          <w:sz w:val="24"/>
          <w:szCs w:val="24"/>
        </w:rPr>
        <w:t xml:space="preserve"> </w:t>
      </w:r>
      <w:r w:rsidR="00E62650">
        <w:rPr>
          <w:sz w:val="24"/>
          <w:szCs w:val="24"/>
        </w:rPr>
        <w:t>Žalgirio s</w:t>
      </w:r>
      <w:r w:rsidR="00E62650" w:rsidRPr="00944ED6">
        <w:rPr>
          <w:sz w:val="24"/>
          <w:szCs w:val="24"/>
        </w:rPr>
        <w:t>eniūnija aptarnauja 3</w:t>
      </w:r>
      <w:r w:rsidR="00E62650">
        <w:rPr>
          <w:sz w:val="24"/>
          <w:szCs w:val="24"/>
        </w:rPr>
        <w:t>1</w:t>
      </w:r>
      <w:r w:rsidR="00E62650" w:rsidRPr="00944ED6">
        <w:rPr>
          <w:sz w:val="24"/>
          <w:szCs w:val="24"/>
        </w:rPr>
        <w:t xml:space="preserve"> kaim</w:t>
      </w:r>
      <w:r w:rsidR="00E62650">
        <w:rPr>
          <w:sz w:val="24"/>
          <w:szCs w:val="24"/>
        </w:rPr>
        <w:t>ą</w:t>
      </w:r>
      <w:r w:rsidR="00E62650" w:rsidRPr="00944ED6">
        <w:rPr>
          <w:sz w:val="24"/>
          <w:szCs w:val="24"/>
        </w:rPr>
        <w:t xml:space="preserve">, </w:t>
      </w:r>
      <w:r w:rsidR="00413D0E">
        <w:rPr>
          <w:sz w:val="24"/>
          <w:szCs w:val="24"/>
        </w:rPr>
        <w:t>kuriuose yra</w:t>
      </w:r>
      <w:r w:rsidR="004B753A" w:rsidRPr="004B753A">
        <w:rPr>
          <w:sz w:val="24"/>
          <w:szCs w:val="24"/>
        </w:rPr>
        <w:t xml:space="preserve"> 34</w:t>
      </w:r>
      <w:r w:rsidR="00E62650">
        <w:rPr>
          <w:sz w:val="24"/>
          <w:szCs w:val="24"/>
          <w:lang w:val="en-US"/>
        </w:rPr>
        <w:t>62</w:t>
      </w:r>
      <w:r w:rsidR="00E62650">
        <w:rPr>
          <w:sz w:val="24"/>
          <w:szCs w:val="24"/>
        </w:rPr>
        <w:t xml:space="preserve"> gyventojai</w:t>
      </w:r>
      <w:r w:rsidR="004B753A">
        <w:rPr>
          <w:sz w:val="24"/>
          <w:szCs w:val="24"/>
        </w:rPr>
        <w:t>.</w:t>
      </w:r>
      <w:r w:rsidR="000D5E63" w:rsidRPr="000D5E63">
        <w:rPr>
          <w:sz w:val="24"/>
          <w:szCs w:val="24"/>
          <w:lang w:eastAsia="ar-SA"/>
        </w:rPr>
        <w:t xml:space="preserve"> </w:t>
      </w:r>
      <w:r w:rsidR="00413247">
        <w:rPr>
          <w:sz w:val="24"/>
          <w:szCs w:val="24"/>
          <w:lang w:eastAsia="ar-SA"/>
        </w:rPr>
        <w:t>T</w:t>
      </w:r>
      <w:r w:rsidR="00413247" w:rsidRPr="00413247">
        <w:rPr>
          <w:sz w:val="24"/>
          <w:szCs w:val="24"/>
          <w:lang w:eastAsia="ar-SA"/>
        </w:rPr>
        <w:t xml:space="preserve">eritorijos bendras plotas - </w:t>
      </w:r>
      <w:r w:rsidR="0043094F">
        <w:rPr>
          <w:sz w:val="24"/>
          <w:szCs w:val="24"/>
          <w:lang w:eastAsia="ar-SA"/>
        </w:rPr>
        <w:t>13500</w:t>
      </w:r>
      <w:r w:rsidR="00413247" w:rsidRPr="00413247">
        <w:rPr>
          <w:sz w:val="24"/>
          <w:szCs w:val="24"/>
          <w:lang w:eastAsia="ar-SA"/>
        </w:rPr>
        <w:t xml:space="preserve"> ha</w:t>
      </w:r>
      <w:r w:rsidR="00C53986">
        <w:rPr>
          <w:sz w:val="24"/>
          <w:szCs w:val="24"/>
          <w:lang w:eastAsia="ar-SA"/>
        </w:rPr>
        <w:t>.</w:t>
      </w:r>
      <w:r w:rsidR="00413247" w:rsidRPr="00413247">
        <w:rPr>
          <w:sz w:val="24"/>
          <w:szCs w:val="24"/>
          <w:lang w:eastAsia="ar-SA"/>
        </w:rPr>
        <w:t xml:space="preserve"> </w:t>
      </w:r>
      <w:r w:rsidR="000D5E63">
        <w:rPr>
          <w:sz w:val="24"/>
          <w:szCs w:val="24"/>
          <w:lang w:eastAsia="ar-SA"/>
        </w:rPr>
        <w:t>S</w:t>
      </w:r>
      <w:r w:rsidR="000D310A">
        <w:rPr>
          <w:sz w:val="24"/>
          <w:szCs w:val="24"/>
          <w:lang w:eastAsia="ar-SA"/>
        </w:rPr>
        <w:t xml:space="preserve">eniūnija suskirstyta į </w:t>
      </w:r>
      <w:r w:rsidR="000D5E63">
        <w:rPr>
          <w:sz w:val="24"/>
          <w:szCs w:val="24"/>
          <w:lang w:eastAsia="ar-SA"/>
        </w:rPr>
        <w:t>7</w:t>
      </w:r>
      <w:r w:rsidR="000D5E63" w:rsidRPr="00F12CA9">
        <w:rPr>
          <w:sz w:val="24"/>
          <w:szCs w:val="24"/>
          <w:lang w:eastAsia="ar-SA"/>
        </w:rPr>
        <w:t xml:space="preserve"> </w:t>
      </w:r>
      <w:proofErr w:type="spellStart"/>
      <w:r w:rsidR="000D5E63" w:rsidRPr="00F12CA9">
        <w:rPr>
          <w:sz w:val="24"/>
          <w:szCs w:val="24"/>
          <w:lang w:eastAsia="ar-SA"/>
        </w:rPr>
        <w:t>seniūnaitijas</w:t>
      </w:r>
      <w:proofErr w:type="spellEnd"/>
      <w:r w:rsidR="000D5E63">
        <w:rPr>
          <w:sz w:val="24"/>
          <w:szCs w:val="24"/>
          <w:lang w:eastAsia="ar-SA"/>
        </w:rPr>
        <w:t>.</w:t>
      </w:r>
    </w:p>
    <w:p w:rsidR="00757531" w:rsidRPr="00757531" w:rsidRDefault="00757531" w:rsidP="00757531">
      <w:pPr>
        <w:ind w:firstLine="720"/>
        <w:jc w:val="both"/>
        <w:rPr>
          <w:sz w:val="24"/>
          <w:szCs w:val="24"/>
        </w:rPr>
      </w:pPr>
      <w:r>
        <w:rPr>
          <w:sz w:val="24"/>
          <w:szCs w:val="24"/>
        </w:rPr>
        <w:t xml:space="preserve">   </w:t>
      </w:r>
      <w:r w:rsidR="00BE4837" w:rsidRPr="00BE4837">
        <w:rPr>
          <w:sz w:val="24"/>
          <w:szCs w:val="24"/>
        </w:rPr>
        <w:t>20</w:t>
      </w:r>
      <w:r w:rsidR="00071277">
        <w:rPr>
          <w:sz w:val="24"/>
          <w:szCs w:val="24"/>
        </w:rPr>
        <w:t>1</w:t>
      </w:r>
      <w:r w:rsidR="000D5E63">
        <w:rPr>
          <w:sz w:val="24"/>
          <w:szCs w:val="24"/>
        </w:rPr>
        <w:t>3</w:t>
      </w:r>
      <w:r w:rsidR="004B753A">
        <w:rPr>
          <w:sz w:val="24"/>
          <w:szCs w:val="24"/>
        </w:rPr>
        <w:t xml:space="preserve"> </w:t>
      </w:r>
      <w:r w:rsidR="00BE4837" w:rsidRPr="00BE4837">
        <w:rPr>
          <w:sz w:val="24"/>
          <w:szCs w:val="24"/>
        </w:rPr>
        <w:t>met</w:t>
      </w:r>
      <w:r w:rsidR="00C1314B">
        <w:rPr>
          <w:sz w:val="24"/>
          <w:szCs w:val="24"/>
        </w:rPr>
        <w:t>ai</w:t>
      </w:r>
      <w:r w:rsidR="00BE4837" w:rsidRPr="00BE4837">
        <w:rPr>
          <w:sz w:val="24"/>
          <w:szCs w:val="24"/>
        </w:rPr>
        <w:t xml:space="preserve">s buvo gauti </w:t>
      </w:r>
      <w:r w:rsidR="004B753A">
        <w:rPr>
          <w:sz w:val="24"/>
          <w:szCs w:val="24"/>
        </w:rPr>
        <w:t>4</w:t>
      </w:r>
      <w:r w:rsidR="000D5E63">
        <w:rPr>
          <w:sz w:val="24"/>
          <w:szCs w:val="24"/>
        </w:rPr>
        <w:t>62</w:t>
      </w:r>
      <w:r w:rsidR="00BE4837" w:rsidRPr="00BE4837">
        <w:rPr>
          <w:sz w:val="24"/>
          <w:szCs w:val="24"/>
        </w:rPr>
        <w:t xml:space="preserve"> raštai. Seniūnija parengė ir išsiuntė </w:t>
      </w:r>
      <w:r w:rsidR="000D5E63">
        <w:rPr>
          <w:sz w:val="24"/>
          <w:szCs w:val="24"/>
        </w:rPr>
        <w:t>411</w:t>
      </w:r>
      <w:r w:rsidR="00BE4837" w:rsidRPr="00BE4837">
        <w:rPr>
          <w:sz w:val="24"/>
          <w:szCs w:val="24"/>
        </w:rPr>
        <w:t xml:space="preserve"> rašt</w:t>
      </w:r>
      <w:r w:rsidR="000D5E63">
        <w:rPr>
          <w:sz w:val="24"/>
          <w:szCs w:val="24"/>
        </w:rPr>
        <w:t>ų</w:t>
      </w:r>
      <w:r w:rsidR="00BE4837" w:rsidRPr="00BE4837">
        <w:rPr>
          <w:sz w:val="24"/>
          <w:szCs w:val="24"/>
        </w:rPr>
        <w:t>. Gyventojams išduot</w:t>
      </w:r>
      <w:r w:rsidR="00071277">
        <w:rPr>
          <w:sz w:val="24"/>
          <w:szCs w:val="24"/>
        </w:rPr>
        <w:t>a</w:t>
      </w:r>
      <w:r w:rsidR="000D310A">
        <w:rPr>
          <w:sz w:val="24"/>
          <w:szCs w:val="24"/>
        </w:rPr>
        <w:t xml:space="preserve"> </w:t>
      </w:r>
      <w:r w:rsidR="00BE4837" w:rsidRPr="00BE4837">
        <w:rPr>
          <w:sz w:val="24"/>
          <w:szCs w:val="24"/>
        </w:rPr>
        <w:t>įvairi</w:t>
      </w:r>
      <w:r w:rsidR="00071277">
        <w:rPr>
          <w:sz w:val="24"/>
          <w:szCs w:val="24"/>
        </w:rPr>
        <w:t>ų</w:t>
      </w:r>
      <w:r w:rsidR="00BE4837" w:rsidRPr="00BE4837">
        <w:rPr>
          <w:sz w:val="24"/>
          <w:szCs w:val="24"/>
        </w:rPr>
        <w:t xml:space="preserve"> pažym</w:t>
      </w:r>
      <w:r w:rsidR="00071277">
        <w:rPr>
          <w:sz w:val="24"/>
          <w:szCs w:val="24"/>
        </w:rPr>
        <w:t>ų</w:t>
      </w:r>
      <w:r w:rsidR="00C1314B">
        <w:rPr>
          <w:sz w:val="24"/>
          <w:szCs w:val="24"/>
        </w:rPr>
        <w:t>,</w:t>
      </w:r>
      <w:r w:rsidR="00071277">
        <w:rPr>
          <w:sz w:val="24"/>
          <w:szCs w:val="24"/>
        </w:rPr>
        <w:t xml:space="preserve"> iš jų:</w:t>
      </w:r>
      <w:r w:rsidR="00BE4837" w:rsidRPr="00BE4837">
        <w:rPr>
          <w:sz w:val="24"/>
          <w:szCs w:val="24"/>
        </w:rPr>
        <w:t xml:space="preserve"> </w:t>
      </w:r>
      <w:r w:rsidR="000D5E63">
        <w:rPr>
          <w:sz w:val="24"/>
          <w:szCs w:val="24"/>
        </w:rPr>
        <w:t>1</w:t>
      </w:r>
      <w:r w:rsidR="004B753A">
        <w:rPr>
          <w:sz w:val="24"/>
          <w:szCs w:val="24"/>
        </w:rPr>
        <w:t>86</w:t>
      </w:r>
      <w:r w:rsidR="00BE4837" w:rsidRPr="00BE4837">
        <w:rPr>
          <w:sz w:val="24"/>
          <w:szCs w:val="24"/>
        </w:rPr>
        <w:t xml:space="preserve"> </w:t>
      </w:r>
      <w:r w:rsidR="00071277">
        <w:rPr>
          <w:sz w:val="24"/>
          <w:szCs w:val="24"/>
        </w:rPr>
        <w:t>-</w:t>
      </w:r>
      <w:r w:rsidR="00BE4837" w:rsidRPr="00BE4837">
        <w:rPr>
          <w:sz w:val="24"/>
          <w:szCs w:val="24"/>
        </w:rPr>
        <w:t xml:space="preserve"> apie asm</w:t>
      </w:r>
      <w:r w:rsidR="00071277">
        <w:rPr>
          <w:sz w:val="24"/>
          <w:szCs w:val="24"/>
        </w:rPr>
        <w:t>ens deklaruotą gyvenamą</w:t>
      </w:r>
      <w:r w:rsidR="004B753A">
        <w:rPr>
          <w:sz w:val="24"/>
          <w:szCs w:val="24"/>
        </w:rPr>
        <w:t xml:space="preserve">ją vietą, </w:t>
      </w:r>
      <w:r w:rsidRPr="00757531">
        <w:rPr>
          <w:color w:val="000000"/>
          <w:sz w:val="24"/>
          <w:szCs w:val="24"/>
        </w:rPr>
        <w:t xml:space="preserve">priimta sprendimų dėl </w:t>
      </w:r>
      <w:r w:rsidRPr="00757531">
        <w:rPr>
          <w:color w:val="000000"/>
          <w:sz w:val="24"/>
          <w:szCs w:val="24"/>
        </w:rPr>
        <w:lastRenderedPageBreak/>
        <w:t>deklaravimo duomenų keitimo, taisymo, naikinimo</w:t>
      </w:r>
      <w:r>
        <w:rPr>
          <w:color w:val="000000"/>
          <w:sz w:val="24"/>
          <w:szCs w:val="24"/>
        </w:rPr>
        <w:t xml:space="preserve"> </w:t>
      </w:r>
      <w:r w:rsidRPr="00757531">
        <w:rPr>
          <w:color w:val="000000"/>
          <w:sz w:val="24"/>
          <w:szCs w:val="24"/>
        </w:rPr>
        <w:t>- 102. Gauti ir išnagrinėti skundai</w:t>
      </w:r>
      <w:r>
        <w:rPr>
          <w:color w:val="000000"/>
          <w:sz w:val="24"/>
          <w:szCs w:val="24"/>
        </w:rPr>
        <w:t xml:space="preserve"> </w:t>
      </w:r>
      <w:r w:rsidRPr="00757531">
        <w:rPr>
          <w:color w:val="000000"/>
          <w:sz w:val="24"/>
          <w:szCs w:val="24"/>
        </w:rPr>
        <w:t>-5, surašytas  administracinės teisės pažeidimo protokolas</w:t>
      </w:r>
      <w:r>
        <w:rPr>
          <w:color w:val="000000"/>
          <w:sz w:val="24"/>
          <w:szCs w:val="24"/>
        </w:rPr>
        <w:t xml:space="preserve"> </w:t>
      </w:r>
      <w:r w:rsidRPr="00757531">
        <w:rPr>
          <w:color w:val="000000"/>
          <w:sz w:val="24"/>
          <w:szCs w:val="24"/>
        </w:rPr>
        <w:t>-1.</w:t>
      </w:r>
    </w:p>
    <w:p w:rsidR="005709D9" w:rsidRPr="005709D9" w:rsidRDefault="000D310A" w:rsidP="005709D9">
      <w:pPr>
        <w:ind w:firstLine="720"/>
        <w:jc w:val="both"/>
        <w:rPr>
          <w:sz w:val="24"/>
          <w:szCs w:val="24"/>
        </w:rPr>
      </w:pPr>
      <w:r>
        <w:rPr>
          <w:sz w:val="24"/>
          <w:szCs w:val="24"/>
        </w:rPr>
        <w:t xml:space="preserve">   S</w:t>
      </w:r>
      <w:r w:rsidR="005709D9" w:rsidRPr="005709D9">
        <w:rPr>
          <w:sz w:val="24"/>
          <w:szCs w:val="24"/>
        </w:rPr>
        <w:t xml:space="preserve">udaryta Vietos bendruomenės taryba iš 9 narių bendradarbiavimui su vietos bendruomene, priimant sprendimus dėl Vietos bendruomenių savivaldos 2013 metų programos lėšų panaudojimo. Pagal Vietos bendruomenių savivaldos 2013 metų programą Žalgirio seniūnijai paskirta 8742 Lt. Vietos bendruomenės tarybos pasėdyje svarstyta ir nutarta šias lėšas panaudoti Baublių ir </w:t>
      </w:r>
      <w:proofErr w:type="spellStart"/>
      <w:r w:rsidR="005709D9" w:rsidRPr="005709D9">
        <w:rPr>
          <w:sz w:val="24"/>
          <w:szCs w:val="24"/>
        </w:rPr>
        <w:t>Valėnų</w:t>
      </w:r>
      <w:proofErr w:type="spellEnd"/>
      <w:r w:rsidR="005709D9" w:rsidRPr="005709D9">
        <w:rPr>
          <w:sz w:val="24"/>
          <w:szCs w:val="24"/>
        </w:rPr>
        <w:t xml:space="preserve"> bendruomenių patalpų langų pakeitimui, ekskursijoms seniūnijos gyventojams organizuoti, </w:t>
      </w:r>
      <w:proofErr w:type="spellStart"/>
      <w:r w:rsidR="005709D9" w:rsidRPr="005709D9">
        <w:rPr>
          <w:sz w:val="24"/>
          <w:szCs w:val="24"/>
        </w:rPr>
        <w:t>Dupulčių</w:t>
      </w:r>
      <w:proofErr w:type="spellEnd"/>
      <w:r w:rsidR="005709D9" w:rsidRPr="005709D9">
        <w:rPr>
          <w:sz w:val="24"/>
          <w:szCs w:val="24"/>
        </w:rPr>
        <w:t xml:space="preserve"> 760 metų jubiliejui organizuoti, informacinio stendo Jokūbavo bendruomenei įsigyti. </w:t>
      </w:r>
    </w:p>
    <w:p w:rsidR="005709D9" w:rsidRPr="005709D9" w:rsidRDefault="005709D9" w:rsidP="005709D9">
      <w:pPr>
        <w:ind w:firstLine="720"/>
        <w:jc w:val="both"/>
        <w:rPr>
          <w:sz w:val="24"/>
          <w:szCs w:val="24"/>
        </w:rPr>
      </w:pPr>
      <w:r w:rsidRPr="005709D9">
        <w:rPr>
          <w:sz w:val="24"/>
          <w:szCs w:val="24"/>
        </w:rPr>
        <w:t xml:space="preserve">   Pagal Viešųjų darbų įgyvendinimo programą 2013 metais seniūnijoje buvo įdarbinti 24 asmenys. Viešuosius darbus dirbusių asmenų dėka pagerinta seniūnijos viešųjų erdvių ir aplinkos kokybė. </w:t>
      </w:r>
    </w:p>
    <w:p w:rsidR="005709D9" w:rsidRPr="005709D9" w:rsidRDefault="005709D9" w:rsidP="005709D9">
      <w:pPr>
        <w:ind w:firstLine="720"/>
        <w:jc w:val="both"/>
        <w:rPr>
          <w:sz w:val="24"/>
          <w:szCs w:val="24"/>
        </w:rPr>
      </w:pPr>
      <w:r w:rsidRPr="005709D9">
        <w:rPr>
          <w:sz w:val="24"/>
          <w:szCs w:val="24"/>
        </w:rPr>
        <w:t xml:space="preserve">   Vykdoma seniūnijos aptarnaujamoje teritorijoje esančių kapinių priežiūra (Budrių, </w:t>
      </w:r>
      <w:proofErr w:type="spellStart"/>
      <w:r w:rsidRPr="005709D9">
        <w:rPr>
          <w:sz w:val="24"/>
          <w:szCs w:val="24"/>
        </w:rPr>
        <w:t>Mikoliškių</w:t>
      </w:r>
      <w:proofErr w:type="spellEnd"/>
      <w:r w:rsidRPr="005709D9">
        <w:rPr>
          <w:sz w:val="24"/>
          <w:szCs w:val="24"/>
        </w:rPr>
        <w:t xml:space="preserve">, Jokūbavo , </w:t>
      </w:r>
      <w:proofErr w:type="spellStart"/>
      <w:r w:rsidRPr="005709D9">
        <w:rPr>
          <w:sz w:val="24"/>
          <w:szCs w:val="24"/>
        </w:rPr>
        <w:t>Raguviškių</w:t>
      </w:r>
      <w:proofErr w:type="spellEnd"/>
      <w:r w:rsidRPr="005709D9">
        <w:rPr>
          <w:sz w:val="24"/>
          <w:szCs w:val="24"/>
        </w:rPr>
        <w:t>). Jas prižiūri kapinių sargai ir viešųjų darbų darbininkai. 2013 metais įrengta praplečiamų Budrių kapinių teritorijos tvora. Ji įrengta už</w:t>
      </w:r>
      <w:r w:rsidR="00F02682">
        <w:rPr>
          <w:sz w:val="24"/>
          <w:szCs w:val="24"/>
        </w:rPr>
        <w:t xml:space="preserve"> paramos lėšas (20 tūkst. Lt.) </w:t>
      </w:r>
      <w:r w:rsidRPr="005709D9">
        <w:rPr>
          <w:sz w:val="24"/>
          <w:szCs w:val="24"/>
        </w:rPr>
        <w:t>kurias skyrė AB ,,Lotos Geonafta“.</w:t>
      </w:r>
    </w:p>
    <w:p w:rsidR="005709D9" w:rsidRPr="005709D9" w:rsidRDefault="005709D9" w:rsidP="005709D9">
      <w:pPr>
        <w:ind w:firstLine="720"/>
        <w:jc w:val="both"/>
        <w:rPr>
          <w:sz w:val="24"/>
          <w:szCs w:val="24"/>
        </w:rPr>
      </w:pPr>
      <w:r>
        <w:rPr>
          <w:sz w:val="24"/>
          <w:szCs w:val="24"/>
        </w:rPr>
        <w:t xml:space="preserve">   </w:t>
      </w:r>
      <w:r w:rsidRPr="005709D9">
        <w:rPr>
          <w:sz w:val="24"/>
          <w:szCs w:val="24"/>
        </w:rPr>
        <w:t xml:space="preserve">Iš LR Kelių direkcijos kelių priežiūros ir plėtros programos lėšų seniūnijos keliams ir gatvėms </w:t>
      </w:r>
      <w:proofErr w:type="spellStart"/>
      <w:r w:rsidRPr="005709D9">
        <w:rPr>
          <w:sz w:val="24"/>
          <w:szCs w:val="24"/>
        </w:rPr>
        <w:t>greideriuoti</w:t>
      </w:r>
      <w:proofErr w:type="spellEnd"/>
      <w:r w:rsidRPr="005709D9">
        <w:rPr>
          <w:sz w:val="24"/>
          <w:szCs w:val="24"/>
        </w:rPr>
        <w:t>, žvyro dangai stiprinti ir asfalto duobių užtaisymui paskirta 111 tūkst. Lt, iš kurių 10 tūkst. Lt. – gatvių pavadinimų lentelių ir kelio ženklų įrengimui. Įrengta 60</w:t>
      </w:r>
      <w:r w:rsidR="000D310A">
        <w:rPr>
          <w:sz w:val="24"/>
          <w:szCs w:val="24"/>
        </w:rPr>
        <w:t xml:space="preserve"> </w:t>
      </w:r>
      <w:r w:rsidRPr="005709D9">
        <w:rPr>
          <w:sz w:val="24"/>
          <w:szCs w:val="24"/>
        </w:rPr>
        <w:t xml:space="preserve">vnt. gatvių pavadinimų ir kelio ženklų. Įregistruota adresų registre 16 naujų gatvių. Seniūnija savo lėšomis ir darbo jėga įrengė 2 autobusų laukimo paviljonus ( Žutautų ir </w:t>
      </w:r>
      <w:proofErr w:type="spellStart"/>
      <w:r w:rsidRPr="005709D9">
        <w:rPr>
          <w:sz w:val="24"/>
          <w:szCs w:val="24"/>
        </w:rPr>
        <w:t>Mikoliškių</w:t>
      </w:r>
      <w:proofErr w:type="spellEnd"/>
      <w:r w:rsidRPr="005709D9">
        <w:rPr>
          <w:sz w:val="24"/>
          <w:szCs w:val="24"/>
        </w:rPr>
        <w:t xml:space="preserve"> kaimuose). Trys paviljonai įrengti centralizuotai (</w:t>
      </w:r>
      <w:proofErr w:type="spellStart"/>
      <w:r w:rsidRPr="005709D9">
        <w:rPr>
          <w:sz w:val="24"/>
          <w:szCs w:val="24"/>
        </w:rPr>
        <w:t>Rubulių</w:t>
      </w:r>
      <w:proofErr w:type="spellEnd"/>
      <w:r w:rsidRPr="005709D9">
        <w:rPr>
          <w:sz w:val="24"/>
          <w:szCs w:val="24"/>
        </w:rPr>
        <w:t xml:space="preserve">, </w:t>
      </w:r>
      <w:proofErr w:type="spellStart"/>
      <w:r w:rsidRPr="005709D9">
        <w:rPr>
          <w:sz w:val="24"/>
          <w:szCs w:val="24"/>
        </w:rPr>
        <w:t>Valėnų</w:t>
      </w:r>
      <w:proofErr w:type="spellEnd"/>
      <w:r w:rsidRPr="005709D9">
        <w:rPr>
          <w:sz w:val="24"/>
          <w:szCs w:val="24"/>
        </w:rPr>
        <w:t xml:space="preserve"> ir Petreikių kaimuose).</w:t>
      </w:r>
    </w:p>
    <w:p w:rsidR="005709D9" w:rsidRPr="005709D9" w:rsidRDefault="005709D9" w:rsidP="005709D9">
      <w:pPr>
        <w:ind w:firstLine="720"/>
        <w:jc w:val="both"/>
        <w:rPr>
          <w:sz w:val="24"/>
          <w:szCs w:val="24"/>
        </w:rPr>
      </w:pPr>
      <w:r>
        <w:rPr>
          <w:sz w:val="24"/>
          <w:szCs w:val="24"/>
        </w:rPr>
        <w:t xml:space="preserve">   </w:t>
      </w:r>
      <w:r w:rsidRPr="005709D9">
        <w:rPr>
          <w:sz w:val="24"/>
          <w:szCs w:val="24"/>
        </w:rPr>
        <w:t>Seniūnijoje veikia Baublių priešgaisrinė gelbėjimo tarnyba, kurioje dirba 9 ugniagesiai.  2013 metais šios tarnybos darbuotojai 32 kartus vyko gesinti gaisrų bei atlikti kitus gelbėjimo darbus.</w:t>
      </w:r>
    </w:p>
    <w:p w:rsidR="005709D9" w:rsidRPr="005709D9" w:rsidRDefault="005709D9" w:rsidP="005709D9">
      <w:pPr>
        <w:ind w:firstLine="720"/>
        <w:jc w:val="both"/>
        <w:rPr>
          <w:sz w:val="24"/>
          <w:szCs w:val="24"/>
        </w:rPr>
      </w:pPr>
      <w:r>
        <w:rPr>
          <w:sz w:val="24"/>
          <w:szCs w:val="24"/>
        </w:rPr>
        <w:t xml:space="preserve">   </w:t>
      </w:r>
      <w:r w:rsidRPr="005709D9">
        <w:rPr>
          <w:sz w:val="24"/>
          <w:szCs w:val="24"/>
        </w:rPr>
        <w:t>Se</w:t>
      </w:r>
      <w:r w:rsidR="000D310A">
        <w:rPr>
          <w:sz w:val="24"/>
          <w:szCs w:val="24"/>
        </w:rPr>
        <w:t>niūnija kartu su sporto klubais</w:t>
      </w:r>
      <w:r w:rsidRPr="005709D9">
        <w:rPr>
          <w:sz w:val="24"/>
          <w:szCs w:val="24"/>
        </w:rPr>
        <w:t xml:space="preserve">, kultūros skyriais ir bendruomenėmis organizavo įvairius sportinius ir kultūrinius renginius, aktyviai dalyvavo 2013 metų rajono seniūnijų sporto žaidynėse mero taurei laimėti (I vieta), taip pat 2013 metų  Rudens derliaus šventėje. </w:t>
      </w:r>
    </w:p>
    <w:p w:rsidR="005709D9" w:rsidRPr="00B10FFA" w:rsidRDefault="00B10FFA" w:rsidP="005709D9">
      <w:pPr>
        <w:pStyle w:val="Betarp"/>
        <w:ind w:firstLine="720"/>
        <w:jc w:val="both"/>
        <w:rPr>
          <w:rFonts w:ascii="Times New Roman" w:hAnsi="Times New Roman"/>
          <w:i w:val="0"/>
          <w:sz w:val="24"/>
          <w:szCs w:val="24"/>
          <w:lang w:val="lt-LT"/>
        </w:rPr>
      </w:pPr>
      <w:r>
        <w:rPr>
          <w:rFonts w:ascii="Times New Roman" w:hAnsi="Times New Roman"/>
          <w:b/>
          <w:bCs/>
          <w:i w:val="0"/>
          <w:sz w:val="24"/>
          <w:szCs w:val="24"/>
        </w:rPr>
        <w:t xml:space="preserve">   </w:t>
      </w:r>
      <w:proofErr w:type="spellStart"/>
      <w:r w:rsidR="005709D9" w:rsidRPr="00B10FFA">
        <w:rPr>
          <w:rFonts w:ascii="Times New Roman" w:hAnsi="Times New Roman"/>
          <w:i w:val="0"/>
          <w:sz w:val="24"/>
          <w:szCs w:val="24"/>
        </w:rPr>
        <w:t>Žalgirio</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seniūnijoje</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pasėlius</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ir</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ž</w:t>
      </w:r>
      <w:r w:rsidR="000D310A">
        <w:rPr>
          <w:rFonts w:ascii="Times New Roman" w:hAnsi="Times New Roman"/>
          <w:i w:val="0"/>
          <w:sz w:val="24"/>
          <w:szCs w:val="24"/>
        </w:rPr>
        <w:t>emės</w:t>
      </w:r>
      <w:proofErr w:type="spellEnd"/>
      <w:r w:rsidR="000D310A">
        <w:rPr>
          <w:rFonts w:ascii="Times New Roman" w:hAnsi="Times New Roman"/>
          <w:i w:val="0"/>
          <w:sz w:val="24"/>
          <w:szCs w:val="24"/>
        </w:rPr>
        <w:t xml:space="preserve"> </w:t>
      </w:r>
      <w:proofErr w:type="spellStart"/>
      <w:r w:rsidR="000D310A">
        <w:rPr>
          <w:rFonts w:ascii="Times New Roman" w:hAnsi="Times New Roman"/>
          <w:i w:val="0"/>
          <w:sz w:val="24"/>
          <w:szCs w:val="24"/>
        </w:rPr>
        <w:t>ūkio</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naudmenas</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deklaravo</w:t>
      </w:r>
      <w:proofErr w:type="spellEnd"/>
      <w:r w:rsidR="005709D9" w:rsidRPr="00B10FFA">
        <w:rPr>
          <w:rFonts w:ascii="Times New Roman" w:hAnsi="Times New Roman"/>
          <w:i w:val="0"/>
          <w:sz w:val="24"/>
          <w:szCs w:val="24"/>
        </w:rPr>
        <w:t xml:space="preserve"> 377 </w:t>
      </w:r>
      <w:proofErr w:type="spellStart"/>
      <w:r w:rsidR="005709D9" w:rsidRPr="00B10FFA">
        <w:rPr>
          <w:rFonts w:ascii="Times New Roman" w:hAnsi="Times New Roman"/>
          <w:i w:val="0"/>
          <w:sz w:val="24"/>
          <w:szCs w:val="24"/>
        </w:rPr>
        <w:t>pareiškėjai</w:t>
      </w:r>
      <w:proofErr w:type="spellEnd"/>
      <w:r w:rsidR="005709D9" w:rsidRPr="00B10FFA">
        <w:rPr>
          <w:rFonts w:ascii="Times New Roman" w:hAnsi="Times New Roman"/>
          <w:i w:val="0"/>
          <w:sz w:val="24"/>
          <w:szCs w:val="24"/>
        </w:rPr>
        <w:t xml:space="preserve">  4531,16 ha </w:t>
      </w:r>
      <w:proofErr w:type="spellStart"/>
      <w:r w:rsidR="005709D9" w:rsidRPr="00B10FFA">
        <w:rPr>
          <w:rFonts w:ascii="Times New Roman" w:hAnsi="Times New Roman"/>
          <w:i w:val="0"/>
          <w:sz w:val="24"/>
          <w:szCs w:val="24"/>
        </w:rPr>
        <w:t>plotą</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Elektroniniu</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būdu</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įbraižyti</w:t>
      </w:r>
      <w:proofErr w:type="spellEnd"/>
      <w:r w:rsidR="005709D9" w:rsidRPr="00B10FFA">
        <w:rPr>
          <w:rFonts w:ascii="Times New Roman" w:hAnsi="Times New Roman"/>
          <w:i w:val="0"/>
          <w:sz w:val="24"/>
          <w:szCs w:val="24"/>
        </w:rPr>
        <w:t xml:space="preserve"> 2526 </w:t>
      </w:r>
      <w:proofErr w:type="spellStart"/>
      <w:r w:rsidR="005709D9" w:rsidRPr="00B10FFA">
        <w:rPr>
          <w:rFonts w:ascii="Times New Roman" w:hAnsi="Times New Roman"/>
          <w:i w:val="0"/>
          <w:sz w:val="24"/>
          <w:szCs w:val="24"/>
        </w:rPr>
        <w:t>laukai</w:t>
      </w:r>
      <w:proofErr w:type="spellEnd"/>
      <w:r w:rsidR="005709D9" w:rsidRPr="00B10FFA">
        <w:rPr>
          <w:rFonts w:ascii="Times New Roman" w:hAnsi="Times New Roman"/>
          <w:i w:val="0"/>
          <w:sz w:val="24"/>
          <w:szCs w:val="24"/>
        </w:rPr>
        <w:t>.</w:t>
      </w:r>
    </w:p>
    <w:p w:rsidR="00B10FFA" w:rsidRDefault="005709D9" w:rsidP="005709D9">
      <w:pPr>
        <w:pStyle w:val="Betarp"/>
        <w:jc w:val="both"/>
        <w:rPr>
          <w:rFonts w:ascii="Times New Roman" w:hAnsi="Times New Roman"/>
          <w:i w:val="0"/>
          <w:sz w:val="24"/>
          <w:szCs w:val="24"/>
        </w:rPr>
      </w:pPr>
      <w:r w:rsidRPr="00B10FFA">
        <w:rPr>
          <w:rFonts w:ascii="Times New Roman" w:hAnsi="Times New Roman"/>
          <w:i w:val="0"/>
          <w:sz w:val="24"/>
          <w:szCs w:val="24"/>
        </w:rPr>
        <w:t xml:space="preserve">          </w:t>
      </w:r>
      <w:r w:rsidR="00B10FFA">
        <w:rPr>
          <w:rFonts w:ascii="Times New Roman" w:hAnsi="Times New Roman"/>
          <w:i w:val="0"/>
          <w:sz w:val="24"/>
          <w:szCs w:val="24"/>
        </w:rPr>
        <w:t xml:space="preserve">     </w:t>
      </w:r>
      <w:r w:rsidRPr="00B10FFA">
        <w:rPr>
          <w:rFonts w:ascii="Times New Roman" w:hAnsi="Times New Roman"/>
          <w:i w:val="0"/>
          <w:sz w:val="24"/>
          <w:szCs w:val="24"/>
        </w:rPr>
        <w:t xml:space="preserve">2013 </w:t>
      </w:r>
      <w:proofErr w:type="spellStart"/>
      <w:r w:rsidRPr="00B10FFA">
        <w:rPr>
          <w:rFonts w:ascii="Times New Roman" w:hAnsi="Times New Roman"/>
          <w:i w:val="0"/>
          <w:sz w:val="24"/>
          <w:szCs w:val="24"/>
        </w:rPr>
        <w:t>m</w:t>
      </w:r>
      <w:r w:rsidR="000D310A">
        <w:rPr>
          <w:rFonts w:ascii="Times New Roman" w:hAnsi="Times New Roman"/>
          <w:i w:val="0"/>
          <w:sz w:val="24"/>
          <w:szCs w:val="24"/>
        </w:rPr>
        <w:t>etais</w:t>
      </w:r>
      <w:proofErr w:type="spellEnd"/>
      <w:r w:rsidRPr="00B10FFA">
        <w:rPr>
          <w:rFonts w:ascii="Times New Roman" w:hAnsi="Times New Roman"/>
          <w:i w:val="0"/>
          <w:sz w:val="24"/>
          <w:szCs w:val="24"/>
        </w:rPr>
        <w:t xml:space="preserve"> </w:t>
      </w:r>
      <w:proofErr w:type="spellStart"/>
      <w:r w:rsidRPr="00B10FFA">
        <w:rPr>
          <w:rFonts w:ascii="Times New Roman" w:hAnsi="Times New Roman"/>
          <w:i w:val="0"/>
          <w:sz w:val="24"/>
          <w:szCs w:val="24"/>
        </w:rPr>
        <w:t>seniūnijoje</w:t>
      </w:r>
      <w:proofErr w:type="spellEnd"/>
      <w:r w:rsidRPr="00B10FFA">
        <w:rPr>
          <w:rFonts w:ascii="Times New Roman" w:hAnsi="Times New Roman"/>
          <w:i w:val="0"/>
          <w:sz w:val="24"/>
          <w:szCs w:val="24"/>
        </w:rPr>
        <w:t xml:space="preserve"> </w:t>
      </w:r>
      <w:proofErr w:type="spellStart"/>
      <w:r w:rsidRPr="00B10FFA">
        <w:rPr>
          <w:rFonts w:ascii="Times New Roman" w:hAnsi="Times New Roman"/>
          <w:i w:val="0"/>
          <w:sz w:val="24"/>
          <w:szCs w:val="24"/>
        </w:rPr>
        <w:t>buvo</w:t>
      </w:r>
      <w:proofErr w:type="spellEnd"/>
      <w:r w:rsidRPr="00B10FFA">
        <w:rPr>
          <w:rFonts w:ascii="Times New Roman" w:hAnsi="Times New Roman"/>
          <w:i w:val="0"/>
          <w:sz w:val="24"/>
          <w:szCs w:val="24"/>
        </w:rPr>
        <w:t xml:space="preserve"> 10 </w:t>
      </w:r>
      <w:proofErr w:type="spellStart"/>
      <w:r w:rsidRPr="00B10FFA">
        <w:rPr>
          <w:rFonts w:ascii="Times New Roman" w:hAnsi="Times New Roman"/>
          <w:i w:val="0"/>
          <w:sz w:val="24"/>
          <w:szCs w:val="24"/>
        </w:rPr>
        <w:t>grūdų</w:t>
      </w:r>
      <w:proofErr w:type="spellEnd"/>
      <w:r w:rsidRPr="00B10FFA">
        <w:rPr>
          <w:rFonts w:ascii="Times New Roman" w:hAnsi="Times New Roman"/>
          <w:i w:val="0"/>
          <w:sz w:val="24"/>
          <w:szCs w:val="24"/>
        </w:rPr>
        <w:t xml:space="preserve"> </w:t>
      </w:r>
      <w:proofErr w:type="spellStart"/>
      <w:r w:rsidRPr="00B10FFA">
        <w:rPr>
          <w:rFonts w:ascii="Times New Roman" w:hAnsi="Times New Roman"/>
          <w:i w:val="0"/>
          <w:sz w:val="24"/>
          <w:szCs w:val="24"/>
        </w:rPr>
        <w:t>augintojų</w:t>
      </w:r>
      <w:proofErr w:type="spellEnd"/>
      <w:r w:rsidRPr="00B10FFA">
        <w:rPr>
          <w:rFonts w:ascii="Times New Roman" w:hAnsi="Times New Roman"/>
          <w:i w:val="0"/>
          <w:sz w:val="24"/>
          <w:szCs w:val="24"/>
        </w:rPr>
        <w:t xml:space="preserve">, </w:t>
      </w:r>
      <w:proofErr w:type="spellStart"/>
      <w:r w:rsidRPr="00B10FFA">
        <w:rPr>
          <w:rFonts w:ascii="Times New Roman" w:hAnsi="Times New Roman"/>
          <w:i w:val="0"/>
          <w:sz w:val="24"/>
          <w:szCs w:val="24"/>
        </w:rPr>
        <w:t>kuri</w:t>
      </w:r>
      <w:r w:rsidR="00F02682">
        <w:rPr>
          <w:rFonts w:ascii="Times New Roman" w:hAnsi="Times New Roman"/>
          <w:i w:val="0"/>
          <w:sz w:val="24"/>
          <w:szCs w:val="24"/>
        </w:rPr>
        <w:t>ų</w:t>
      </w:r>
      <w:proofErr w:type="spellEnd"/>
      <w:r w:rsidR="00F02682">
        <w:rPr>
          <w:rFonts w:ascii="Times New Roman" w:hAnsi="Times New Roman"/>
          <w:i w:val="0"/>
          <w:sz w:val="24"/>
          <w:szCs w:val="24"/>
        </w:rPr>
        <w:t xml:space="preserve"> </w:t>
      </w:r>
      <w:proofErr w:type="spellStart"/>
      <w:r w:rsidR="00F02682">
        <w:rPr>
          <w:rFonts w:ascii="Times New Roman" w:hAnsi="Times New Roman"/>
          <w:i w:val="0"/>
          <w:sz w:val="24"/>
          <w:szCs w:val="24"/>
        </w:rPr>
        <w:t>vidutinis</w:t>
      </w:r>
      <w:proofErr w:type="spellEnd"/>
      <w:r w:rsidRPr="00B10FFA">
        <w:rPr>
          <w:rFonts w:ascii="Times New Roman" w:hAnsi="Times New Roman"/>
          <w:i w:val="0"/>
          <w:sz w:val="24"/>
          <w:szCs w:val="24"/>
        </w:rPr>
        <w:t xml:space="preserve"> </w:t>
      </w:r>
      <w:proofErr w:type="spellStart"/>
      <w:r w:rsidRPr="00B10FFA">
        <w:rPr>
          <w:rFonts w:ascii="Times New Roman" w:hAnsi="Times New Roman"/>
          <w:i w:val="0"/>
          <w:sz w:val="24"/>
          <w:szCs w:val="24"/>
        </w:rPr>
        <w:t>dek</w:t>
      </w:r>
      <w:r w:rsidR="00B10FFA">
        <w:rPr>
          <w:rFonts w:ascii="Times New Roman" w:hAnsi="Times New Roman"/>
          <w:i w:val="0"/>
          <w:sz w:val="24"/>
          <w:szCs w:val="24"/>
        </w:rPr>
        <w:t>lar</w:t>
      </w:r>
      <w:r w:rsidR="00F02682">
        <w:rPr>
          <w:rFonts w:ascii="Times New Roman" w:hAnsi="Times New Roman"/>
          <w:i w:val="0"/>
          <w:sz w:val="24"/>
          <w:szCs w:val="24"/>
        </w:rPr>
        <w:t>uotas</w:t>
      </w:r>
      <w:proofErr w:type="spellEnd"/>
      <w:r w:rsidR="00F02682" w:rsidRPr="00F02682">
        <w:t xml:space="preserve"> </w:t>
      </w:r>
      <w:proofErr w:type="spellStart"/>
      <w:r w:rsidR="00F02682" w:rsidRPr="00F02682">
        <w:rPr>
          <w:rFonts w:ascii="Times New Roman" w:hAnsi="Times New Roman"/>
          <w:i w:val="0"/>
          <w:sz w:val="24"/>
          <w:szCs w:val="24"/>
        </w:rPr>
        <w:t>plot</w:t>
      </w:r>
      <w:r w:rsidR="00F02682">
        <w:rPr>
          <w:rFonts w:ascii="Times New Roman" w:hAnsi="Times New Roman"/>
          <w:i w:val="0"/>
          <w:sz w:val="24"/>
          <w:szCs w:val="24"/>
        </w:rPr>
        <w:t>as</w:t>
      </w:r>
      <w:proofErr w:type="spellEnd"/>
      <w:r w:rsidR="00F02682" w:rsidRPr="00F02682">
        <w:rPr>
          <w:rFonts w:ascii="Times New Roman" w:hAnsi="Times New Roman"/>
          <w:i w:val="0"/>
          <w:sz w:val="24"/>
          <w:szCs w:val="24"/>
        </w:rPr>
        <w:t xml:space="preserve"> </w:t>
      </w:r>
      <w:proofErr w:type="spellStart"/>
      <w:r w:rsidR="00B10FFA">
        <w:rPr>
          <w:rFonts w:ascii="Times New Roman" w:hAnsi="Times New Roman"/>
          <w:i w:val="0"/>
          <w:sz w:val="24"/>
          <w:szCs w:val="24"/>
        </w:rPr>
        <w:t>daugiau</w:t>
      </w:r>
      <w:proofErr w:type="spellEnd"/>
      <w:r w:rsidR="00B10FFA">
        <w:rPr>
          <w:rFonts w:ascii="Times New Roman" w:hAnsi="Times New Roman"/>
          <w:i w:val="0"/>
          <w:sz w:val="24"/>
          <w:szCs w:val="24"/>
        </w:rPr>
        <w:t xml:space="preserve"> </w:t>
      </w:r>
      <w:proofErr w:type="spellStart"/>
      <w:r w:rsidR="00B10FFA">
        <w:rPr>
          <w:rFonts w:ascii="Times New Roman" w:hAnsi="Times New Roman"/>
          <w:i w:val="0"/>
          <w:sz w:val="24"/>
          <w:szCs w:val="24"/>
        </w:rPr>
        <w:t>kaip</w:t>
      </w:r>
      <w:proofErr w:type="spellEnd"/>
      <w:r w:rsidR="00B10FFA">
        <w:rPr>
          <w:rFonts w:ascii="Times New Roman" w:hAnsi="Times New Roman"/>
          <w:i w:val="0"/>
          <w:sz w:val="24"/>
          <w:szCs w:val="24"/>
        </w:rPr>
        <w:t xml:space="preserve"> 50 ha</w:t>
      </w:r>
      <w:r w:rsidRPr="00B10FFA">
        <w:rPr>
          <w:rFonts w:ascii="Times New Roman" w:hAnsi="Times New Roman"/>
          <w:i w:val="0"/>
          <w:sz w:val="24"/>
          <w:szCs w:val="24"/>
        </w:rPr>
        <w:t xml:space="preserve">.          </w:t>
      </w:r>
      <w:r w:rsidR="00B10FFA">
        <w:rPr>
          <w:rFonts w:ascii="Times New Roman" w:hAnsi="Times New Roman"/>
          <w:i w:val="0"/>
          <w:sz w:val="24"/>
          <w:szCs w:val="24"/>
        </w:rPr>
        <w:t xml:space="preserve">   </w:t>
      </w:r>
    </w:p>
    <w:p w:rsidR="005709D9" w:rsidRPr="00B10FFA" w:rsidRDefault="00B10FFA" w:rsidP="005709D9">
      <w:pPr>
        <w:pStyle w:val="Betarp"/>
        <w:jc w:val="both"/>
        <w:rPr>
          <w:rFonts w:ascii="Times New Roman" w:hAnsi="Times New Roman"/>
          <w:i w:val="0"/>
          <w:sz w:val="24"/>
          <w:szCs w:val="24"/>
        </w:rPr>
      </w:pPr>
      <w:r>
        <w:rPr>
          <w:rFonts w:ascii="Times New Roman" w:hAnsi="Times New Roman"/>
          <w:i w:val="0"/>
          <w:sz w:val="24"/>
          <w:szCs w:val="24"/>
        </w:rPr>
        <w:t xml:space="preserve">               </w:t>
      </w:r>
      <w:proofErr w:type="spellStart"/>
      <w:r>
        <w:rPr>
          <w:rFonts w:ascii="Times New Roman" w:hAnsi="Times New Roman"/>
          <w:i w:val="0"/>
          <w:sz w:val="24"/>
          <w:szCs w:val="24"/>
        </w:rPr>
        <w:t>S</w:t>
      </w:r>
      <w:r w:rsidR="005709D9" w:rsidRPr="00B10FFA">
        <w:rPr>
          <w:rFonts w:ascii="Times New Roman" w:hAnsi="Times New Roman"/>
          <w:i w:val="0"/>
          <w:sz w:val="24"/>
          <w:szCs w:val="24"/>
        </w:rPr>
        <w:t>urašytas</w:t>
      </w:r>
      <w:proofErr w:type="spellEnd"/>
      <w:r w:rsidR="005709D9" w:rsidRPr="00B10FFA">
        <w:rPr>
          <w:rFonts w:ascii="Times New Roman" w:hAnsi="Times New Roman"/>
          <w:i w:val="0"/>
          <w:sz w:val="24"/>
          <w:szCs w:val="24"/>
        </w:rPr>
        <w:t xml:space="preserve"> 1 </w:t>
      </w:r>
      <w:proofErr w:type="spellStart"/>
      <w:r w:rsidR="005709D9" w:rsidRPr="00B10FFA">
        <w:rPr>
          <w:rFonts w:ascii="Times New Roman" w:hAnsi="Times New Roman"/>
          <w:i w:val="0"/>
          <w:sz w:val="24"/>
          <w:szCs w:val="24"/>
        </w:rPr>
        <w:t>pasėlių</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būklės</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nustatymo</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aktas</w:t>
      </w:r>
      <w:proofErr w:type="spellEnd"/>
      <w:r w:rsidR="005709D9" w:rsidRPr="00B10FFA">
        <w:rPr>
          <w:rFonts w:ascii="Times New Roman" w:hAnsi="Times New Roman"/>
          <w:i w:val="0"/>
          <w:sz w:val="24"/>
          <w:szCs w:val="24"/>
        </w:rPr>
        <w:t xml:space="preserve">, 6 </w:t>
      </w:r>
      <w:proofErr w:type="spellStart"/>
      <w:r w:rsidR="005709D9" w:rsidRPr="00B10FFA">
        <w:rPr>
          <w:rFonts w:ascii="Times New Roman" w:hAnsi="Times New Roman"/>
          <w:i w:val="0"/>
          <w:sz w:val="24"/>
          <w:szCs w:val="24"/>
        </w:rPr>
        <w:t>pareiškėjams</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parengti</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dokumentai</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ekologiškos</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produkcijos</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realizavimo</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ir</w:t>
      </w:r>
      <w:proofErr w:type="spellEnd"/>
      <w:r w:rsidR="005709D9" w:rsidRPr="00B10FFA">
        <w:rPr>
          <w:rFonts w:ascii="Times New Roman" w:hAnsi="Times New Roman"/>
          <w:i w:val="0"/>
          <w:sz w:val="24"/>
          <w:szCs w:val="24"/>
        </w:rPr>
        <w:t xml:space="preserve"> kt.) </w:t>
      </w:r>
      <w:proofErr w:type="spellStart"/>
      <w:r w:rsidR="005709D9" w:rsidRPr="00B10FFA">
        <w:rPr>
          <w:rFonts w:ascii="Times New Roman" w:hAnsi="Times New Roman"/>
          <w:i w:val="0"/>
          <w:sz w:val="24"/>
          <w:szCs w:val="24"/>
        </w:rPr>
        <w:t>ir</w:t>
      </w:r>
      <w:proofErr w:type="spellEnd"/>
      <w:r w:rsidR="005709D9" w:rsidRPr="00B10FFA">
        <w:rPr>
          <w:rFonts w:ascii="Times New Roman" w:hAnsi="Times New Roman"/>
          <w:i w:val="0"/>
          <w:sz w:val="24"/>
          <w:szCs w:val="24"/>
        </w:rPr>
        <w:t xml:space="preserve"> </w:t>
      </w:r>
      <w:proofErr w:type="spellStart"/>
      <w:r w:rsidR="005709D9" w:rsidRPr="00B10FFA">
        <w:rPr>
          <w:rFonts w:ascii="Times New Roman" w:hAnsi="Times New Roman"/>
          <w:i w:val="0"/>
          <w:sz w:val="24"/>
          <w:szCs w:val="24"/>
        </w:rPr>
        <w:t>perduoti</w:t>
      </w:r>
      <w:proofErr w:type="spellEnd"/>
      <w:r w:rsidR="005709D9" w:rsidRPr="00B10FFA">
        <w:rPr>
          <w:rFonts w:ascii="Times New Roman" w:hAnsi="Times New Roman"/>
          <w:i w:val="0"/>
          <w:sz w:val="24"/>
          <w:szCs w:val="24"/>
        </w:rPr>
        <w:t xml:space="preserve"> NMA.</w:t>
      </w:r>
    </w:p>
    <w:p w:rsidR="005709D9" w:rsidRPr="00904FCF" w:rsidRDefault="005709D9" w:rsidP="00904FCF">
      <w:pPr>
        <w:pStyle w:val="Betarp"/>
        <w:jc w:val="both"/>
        <w:rPr>
          <w:rFonts w:ascii="Times New Roman" w:hAnsi="Times New Roman"/>
          <w:i w:val="0"/>
          <w:sz w:val="24"/>
          <w:szCs w:val="24"/>
        </w:rPr>
      </w:pPr>
      <w:r w:rsidRPr="00904FCF">
        <w:rPr>
          <w:rFonts w:ascii="Times New Roman" w:hAnsi="Times New Roman"/>
        </w:rPr>
        <w:t xml:space="preserve">          </w:t>
      </w:r>
      <w:r w:rsidR="00B10FFA" w:rsidRPr="00904FCF">
        <w:rPr>
          <w:rFonts w:ascii="Times New Roman" w:hAnsi="Times New Roman"/>
        </w:rPr>
        <w:t xml:space="preserve">     </w:t>
      </w:r>
      <w:r w:rsidR="00904FCF">
        <w:rPr>
          <w:rFonts w:ascii="Times New Roman" w:hAnsi="Times New Roman"/>
          <w:i w:val="0"/>
        </w:rPr>
        <w:t xml:space="preserve">   </w:t>
      </w:r>
      <w:r w:rsidR="009B2DE1">
        <w:rPr>
          <w:rFonts w:ascii="Times New Roman" w:hAnsi="Times New Roman"/>
          <w:i w:val="0"/>
        </w:rPr>
        <w:t xml:space="preserve"> </w:t>
      </w:r>
      <w:r w:rsidRPr="00904FCF">
        <w:rPr>
          <w:rFonts w:ascii="Times New Roman" w:hAnsi="Times New Roman"/>
          <w:i w:val="0"/>
          <w:sz w:val="24"/>
          <w:szCs w:val="24"/>
        </w:rPr>
        <w:t xml:space="preserve">Per 2013 m. </w:t>
      </w:r>
      <w:proofErr w:type="spellStart"/>
      <w:r w:rsidRPr="00904FCF">
        <w:rPr>
          <w:rFonts w:ascii="Times New Roman" w:hAnsi="Times New Roman"/>
          <w:i w:val="0"/>
          <w:sz w:val="24"/>
          <w:szCs w:val="24"/>
        </w:rPr>
        <w:t>atnaujintos</w:t>
      </w:r>
      <w:proofErr w:type="spellEnd"/>
      <w:r w:rsidRPr="00904FCF">
        <w:rPr>
          <w:rFonts w:ascii="Times New Roman" w:hAnsi="Times New Roman"/>
          <w:i w:val="0"/>
          <w:sz w:val="24"/>
          <w:szCs w:val="24"/>
        </w:rPr>
        <w:t xml:space="preserve"> 488 </w:t>
      </w:r>
      <w:proofErr w:type="spellStart"/>
      <w:r w:rsidRPr="00904FCF">
        <w:rPr>
          <w:rFonts w:ascii="Times New Roman" w:hAnsi="Times New Roman"/>
          <w:i w:val="0"/>
          <w:sz w:val="24"/>
          <w:szCs w:val="24"/>
        </w:rPr>
        <w:t>valdos</w:t>
      </w:r>
      <w:proofErr w:type="spellEnd"/>
      <w:r w:rsidRPr="00904FCF">
        <w:rPr>
          <w:rFonts w:ascii="Times New Roman" w:hAnsi="Times New Roman"/>
          <w:i w:val="0"/>
          <w:sz w:val="24"/>
          <w:szCs w:val="24"/>
        </w:rPr>
        <w:t xml:space="preserve">, </w:t>
      </w:r>
      <w:proofErr w:type="spellStart"/>
      <w:r w:rsidRPr="00904FCF">
        <w:rPr>
          <w:rFonts w:ascii="Times New Roman" w:hAnsi="Times New Roman"/>
          <w:i w:val="0"/>
          <w:sz w:val="24"/>
          <w:szCs w:val="24"/>
        </w:rPr>
        <w:t>įregistruot</w:t>
      </w:r>
      <w:r w:rsidR="009B2DE1">
        <w:rPr>
          <w:rFonts w:ascii="Times New Roman" w:hAnsi="Times New Roman"/>
          <w:i w:val="0"/>
          <w:sz w:val="24"/>
          <w:szCs w:val="24"/>
        </w:rPr>
        <w:t>a</w:t>
      </w:r>
      <w:proofErr w:type="spellEnd"/>
      <w:r w:rsidRPr="00904FCF">
        <w:rPr>
          <w:rFonts w:ascii="Times New Roman" w:hAnsi="Times New Roman"/>
          <w:i w:val="0"/>
          <w:sz w:val="24"/>
          <w:szCs w:val="24"/>
        </w:rPr>
        <w:t xml:space="preserve"> 16 </w:t>
      </w:r>
      <w:proofErr w:type="spellStart"/>
      <w:r w:rsidRPr="00904FCF">
        <w:rPr>
          <w:rFonts w:ascii="Times New Roman" w:hAnsi="Times New Roman"/>
          <w:i w:val="0"/>
          <w:sz w:val="24"/>
          <w:szCs w:val="24"/>
        </w:rPr>
        <w:t>nauj</w:t>
      </w:r>
      <w:r w:rsidR="009B2DE1">
        <w:rPr>
          <w:rFonts w:ascii="Times New Roman" w:hAnsi="Times New Roman"/>
          <w:i w:val="0"/>
          <w:sz w:val="24"/>
          <w:szCs w:val="24"/>
        </w:rPr>
        <w:t>ų</w:t>
      </w:r>
      <w:proofErr w:type="spellEnd"/>
      <w:r w:rsidRPr="00904FCF">
        <w:rPr>
          <w:rFonts w:ascii="Times New Roman" w:hAnsi="Times New Roman"/>
          <w:i w:val="0"/>
          <w:sz w:val="24"/>
          <w:szCs w:val="24"/>
        </w:rPr>
        <w:t xml:space="preserve"> </w:t>
      </w:r>
      <w:proofErr w:type="spellStart"/>
      <w:r w:rsidRPr="00904FCF">
        <w:rPr>
          <w:rFonts w:ascii="Times New Roman" w:hAnsi="Times New Roman"/>
          <w:i w:val="0"/>
          <w:sz w:val="24"/>
          <w:szCs w:val="24"/>
        </w:rPr>
        <w:t>vald</w:t>
      </w:r>
      <w:r w:rsidR="009B2DE1">
        <w:rPr>
          <w:rFonts w:ascii="Times New Roman" w:hAnsi="Times New Roman"/>
          <w:i w:val="0"/>
          <w:sz w:val="24"/>
          <w:szCs w:val="24"/>
        </w:rPr>
        <w:t>ų</w:t>
      </w:r>
      <w:proofErr w:type="spellEnd"/>
      <w:r w:rsidRPr="00904FCF">
        <w:rPr>
          <w:rFonts w:ascii="Times New Roman" w:hAnsi="Times New Roman"/>
          <w:i w:val="0"/>
          <w:sz w:val="24"/>
          <w:szCs w:val="24"/>
        </w:rPr>
        <w:t xml:space="preserve">, </w:t>
      </w:r>
      <w:proofErr w:type="spellStart"/>
      <w:r w:rsidRPr="00904FCF">
        <w:rPr>
          <w:rFonts w:ascii="Times New Roman" w:hAnsi="Times New Roman"/>
          <w:i w:val="0"/>
          <w:sz w:val="24"/>
          <w:szCs w:val="24"/>
        </w:rPr>
        <w:t>išregistruotos</w:t>
      </w:r>
      <w:proofErr w:type="spellEnd"/>
      <w:r w:rsidRPr="00904FCF">
        <w:rPr>
          <w:rFonts w:ascii="Times New Roman" w:hAnsi="Times New Roman"/>
          <w:i w:val="0"/>
          <w:sz w:val="24"/>
          <w:szCs w:val="24"/>
        </w:rPr>
        <w:t xml:space="preserve"> – 3. </w:t>
      </w:r>
      <w:r w:rsidR="00B10FFA" w:rsidRPr="00904FCF">
        <w:rPr>
          <w:rFonts w:ascii="Times New Roman" w:hAnsi="Times New Roman"/>
          <w:i w:val="0"/>
          <w:sz w:val="24"/>
          <w:szCs w:val="24"/>
        </w:rPr>
        <w:t>2</w:t>
      </w:r>
      <w:r w:rsidRPr="00904FCF">
        <w:rPr>
          <w:rFonts w:ascii="Times New Roman" w:hAnsi="Times New Roman"/>
          <w:i w:val="0"/>
          <w:sz w:val="24"/>
          <w:szCs w:val="24"/>
        </w:rPr>
        <w:t>01</w:t>
      </w:r>
      <w:r w:rsidR="00B10FFA" w:rsidRPr="00904FCF">
        <w:rPr>
          <w:rFonts w:ascii="Times New Roman" w:hAnsi="Times New Roman"/>
          <w:i w:val="0"/>
          <w:sz w:val="24"/>
          <w:szCs w:val="24"/>
        </w:rPr>
        <w:t>3</w:t>
      </w:r>
      <w:r w:rsidRPr="00904FCF">
        <w:rPr>
          <w:rFonts w:ascii="Times New Roman" w:hAnsi="Times New Roman"/>
          <w:i w:val="0"/>
          <w:sz w:val="24"/>
          <w:szCs w:val="24"/>
        </w:rPr>
        <w:t>-</w:t>
      </w:r>
      <w:r w:rsidR="00B10FFA" w:rsidRPr="00904FCF">
        <w:rPr>
          <w:rFonts w:ascii="Times New Roman" w:hAnsi="Times New Roman"/>
          <w:i w:val="0"/>
          <w:sz w:val="24"/>
          <w:szCs w:val="24"/>
        </w:rPr>
        <w:t>12</w:t>
      </w:r>
      <w:r w:rsidRPr="00904FCF">
        <w:rPr>
          <w:rFonts w:ascii="Times New Roman" w:hAnsi="Times New Roman"/>
          <w:i w:val="0"/>
          <w:sz w:val="24"/>
          <w:szCs w:val="24"/>
        </w:rPr>
        <w:t>-</w:t>
      </w:r>
      <w:r w:rsidR="00B10FFA" w:rsidRPr="00904FCF">
        <w:rPr>
          <w:rFonts w:ascii="Times New Roman" w:hAnsi="Times New Roman"/>
          <w:i w:val="0"/>
          <w:sz w:val="24"/>
          <w:szCs w:val="24"/>
        </w:rPr>
        <w:t>3</w:t>
      </w:r>
      <w:r w:rsidRPr="00904FCF">
        <w:rPr>
          <w:rFonts w:ascii="Times New Roman" w:hAnsi="Times New Roman"/>
          <w:i w:val="0"/>
          <w:sz w:val="24"/>
          <w:szCs w:val="24"/>
        </w:rPr>
        <w:t xml:space="preserve">1 </w:t>
      </w:r>
      <w:proofErr w:type="spellStart"/>
      <w:r w:rsidRPr="00904FCF">
        <w:rPr>
          <w:rFonts w:ascii="Times New Roman" w:hAnsi="Times New Roman"/>
          <w:i w:val="0"/>
          <w:sz w:val="24"/>
          <w:szCs w:val="24"/>
        </w:rPr>
        <w:t>seniūnijoje</w:t>
      </w:r>
      <w:proofErr w:type="spellEnd"/>
      <w:r w:rsidRPr="00904FCF">
        <w:rPr>
          <w:rFonts w:ascii="Times New Roman" w:hAnsi="Times New Roman"/>
          <w:i w:val="0"/>
          <w:sz w:val="24"/>
          <w:szCs w:val="24"/>
        </w:rPr>
        <w:t xml:space="preserve"> </w:t>
      </w:r>
      <w:proofErr w:type="spellStart"/>
      <w:r w:rsidRPr="00904FCF">
        <w:rPr>
          <w:rFonts w:ascii="Times New Roman" w:hAnsi="Times New Roman"/>
          <w:i w:val="0"/>
          <w:sz w:val="24"/>
          <w:szCs w:val="24"/>
        </w:rPr>
        <w:t>buvo</w:t>
      </w:r>
      <w:proofErr w:type="spellEnd"/>
      <w:r w:rsidRPr="00904FCF">
        <w:rPr>
          <w:rFonts w:ascii="Times New Roman" w:hAnsi="Times New Roman"/>
          <w:i w:val="0"/>
          <w:sz w:val="24"/>
          <w:szCs w:val="24"/>
        </w:rPr>
        <w:t xml:space="preserve"> 138 </w:t>
      </w:r>
      <w:proofErr w:type="spellStart"/>
      <w:r w:rsidRPr="00904FCF">
        <w:rPr>
          <w:rFonts w:ascii="Times New Roman" w:hAnsi="Times New Roman"/>
          <w:i w:val="0"/>
          <w:sz w:val="24"/>
          <w:szCs w:val="24"/>
        </w:rPr>
        <w:t>gyvulių</w:t>
      </w:r>
      <w:proofErr w:type="spellEnd"/>
      <w:r w:rsidRPr="00904FCF">
        <w:rPr>
          <w:rFonts w:ascii="Times New Roman" w:hAnsi="Times New Roman"/>
          <w:i w:val="0"/>
          <w:sz w:val="24"/>
          <w:szCs w:val="24"/>
        </w:rPr>
        <w:t xml:space="preserve"> </w:t>
      </w:r>
      <w:proofErr w:type="spellStart"/>
      <w:r w:rsidRPr="00904FCF">
        <w:rPr>
          <w:rFonts w:ascii="Times New Roman" w:hAnsi="Times New Roman"/>
          <w:i w:val="0"/>
          <w:sz w:val="24"/>
          <w:szCs w:val="24"/>
        </w:rPr>
        <w:t>augin</w:t>
      </w:r>
      <w:r w:rsidR="00B10FFA" w:rsidRPr="00904FCF">
        <w:rPr>
          <w:rFonts w:ascii="Times New Roman" w:hAnsi="Times New Roman"/>
          <w:i w:val="0"/>
          <w:sz w:val="24"/>
          <w:szCs w:val="24"/>
        </w:rPr>
        <w:t>tojai</w:t>
      </w:r>
      <w:proofErr w:type="spellEnd"/>
      <w:r w:rsidR="00B10FFA" w:rsidRPr="00904FCF">
        <w:rPr>
          <w:rFonts w:ascii="Times New Roman" w:hAnsi="Times New Roman"/>
          <w:i w:val="0"/>
          <w:sz w:val="24"/>
          <w:szCs w:val="24"/>
        </w:rPr>
        <w:t>.</w:t>
      </w:r>
    </w:p>
    <w:p w:rsidR="005974A4" w:rsidRPr="00A21A8E" w:rsidRDefault="00904FCF" w:rsidP="00904FCF">
      <w:pPr>
        <w:ind w:firstLine="708"/>
        <w:jc w:val="both"/>
        <w:rPr>
          <w:sz w:val="24"/>
          <w:szCs w:val="24"/>
        </w:rPr>
      </w:pPr>
      <w:r>
        <w:t xml:space="preserve">   </w:t>
      </w:r>
      <w:r w:rsidR="005709D9" w:rsidRPr="00904FCF">
        <w:rPr>
          <w:sz w:val="24"/>
          <w:szCs w:val="24"/>
        </w:rPr>
        <w:t>Buvo pasveikinti 4 jubiliatai, atlikti 22 buities tyrimo aktai, lankytasi šeimose 234 kart</w:t>
      </w:r>
      <w:r w:rsidR="00924FEC">
        <w:rPr>
          <w:sz w:val="24"/>
          <w:szCs w:val="24"/>
        </w:rPr>
        <w:t>us</w:t>
      </w:r>
      <w:r w:rsidR="005709D9" w:rsidRPr="00904FCF">
        <w:rPr>
          <w:sz w:val="24"/>
          <w:szCs w:val="24"/>
        </w:rPr>
        <w:t xml:space="preserve">. </w:t>
      </w:r>
      <w:r w:rsidR="000D310A">
        <w:rPr>
          <w:sz w:val="24"/>
          <w:szCs w:val="24"/>
        </w:rPr>
        <w:t>P</w:t>
      </w:r>
      <w:r w:rsidR="005709D9" w:rsidRPr="00904FCF">
        <w:rPr>
          <w:sz w:val="24"/>
          <w:szCs w:val="24"/>
        </w:rPr>
        <w:t>riimt</w:t>
      </w:r>
      <w:r w:rsidRPr="00904FCF">
        <w:rPr>
          <w:sz w:val="24"/>
          <w:szCs w:val="24"/>
        </w:rPr>
        <w:t>a</w:t>
      </w:r>
      <w:r w:rsidR="000D310A">
        <w:rPr>
          <w:sz w:val="24"/>
          <w:szCs w:val="24"/>
        </w:rPr>
        <w:t xml:space="preserve"> </w:t>
      </w:r>
      <w:r w:rsidR="005709D9" w:rsidRPr="00904FCF">
        <w:rPr>
          <w:sz w:val="24"/>
          <w:szCs w:val="24"/>
        </w:rPr>
        <w:t>prašym</w:t>
      </w:r>
      <w:r w:rsidRPr="00904FCF">
        <w:rPr>
          <w:sz w:val="24"/>
          <w:szCs w:val="24"/>
        </w:rPr>
        <w:t>ų</w:t>
      </w:r>
      <w:r w:rsidR="005709D9" w:rsidRPr="00904FCF">
        <w:rPr>
          <w:sz w:val="24"/>
          <w:szCs w:val="24"/>
        </w:rPr>
        <w:t>: vaiko išmokoms gauti -</w:t>
      </w:r>
      <w:r w:rsidRPr="00904FCF">
        <w:rPr>
          <w:sz w:val="24"/>
          <w:szCs w:val="24"/>
        </w:rPr>
        <w:t xml:space="preserve"> </w:t>
      </w:r>
      <w:r w:rsidR="005709D9" w:rsidRPr="00904FCF">
        <w:rPr>
          <w:sz w:val="24"/>
          <w:szCs w:val="24"/>
        </w:rPr>
        <w:t>114, vienkartinėms nėščiosios pašalpoms gauti</w:t>
      </w:r>
      <w:r w:rsidRPr="00904FCF">
        <w:rPr>
          <w:sz w:val="24"/>
          <w:szCs w:val="24"/>
        </w:rPr>
        <w:t xml:space="preserve"> </w:t>
      </w:r>
      <w:r w:rsidR="005709D9" w:rsidRPr="00904FCF">
        <w:rPr>
          <w:sz w:val="24"/>
          <w:szCs w:val="24"/>
        </w:rPr>
        <w:t>-</w:t>
      </w:r>
      <w:r w:rsidRPr="00904FCF">
        <w:rPr>
          <w:sz w:val="24"/>
          <w:szCs w:val="24"/>
        </w:rPr>
        <w:t xml:space="preserve"> </w:t>
      </w:r>
      <w:r w:rsidR="005709D9" w:rsidRPr="00904FCF">
        <w:rPr>
          <w:sz w:val="24"/>
          <w:szCs w:val="24"/>
        </w:rPr>
        <w:t>8, vienkartinėms išmoko</w:t>
      </w:r>
      <w:r w:rsidRPr="00904FCF">
        <w:rPr>
          <w:sz w:val="24"/>
          <w:szCs w:val="24"/>
        </w:rPr>
        <w:t>m</w:t>
      </w:r>
      <w:r w:rsidR="005709D9" w:rsidRPr="00904FCF">
        <w:rPr>
          <w:sz w:val="24"/>
          <w:szCs w:val="24"/>
        </w:rPr>
        <w:t>s gimus vaikui gauti</w:t>
      </w:r>
      <w:r w:rsidRPr="00904FCF">
        <w:rPr>
          <w:sz w:val="24"/>
          <w:szCs w:val="24"/>
        </w:rPr>
        <w:t xml:space="preserve"> </w:t>
      </w:r>
      <w:r w:rsidR="005709D9" w:rsidRPr="00904FCF">
        <w:rPr>
          <w:sz w:val="24"/>
          <w:szCs w:val="24"/>
        </w:rPr>
        <w:t>-</w:t>
      </w:r>
      <w:r w:rsidRPr="00904FCF">
        <w:rPr>
          <w:sz w:val="24"/>
          <w:szCs w:val="24"/>
        </w:rPr>
        <w:t xml:space="preserve"> </w:t>
      </w:r>
      <w:r w:rsidR="005709D9" w:rsidRPr="00904FCF">
        <w:rPr>
          <w:sz w:val="24"/>
          <w:szCs w:val="24"/>
        </w:rPr>
        <w:t>24, socialinei paramai mokiniams gauti</w:t>
      </w:r>
      <w:r w:rsidRPr="00904FCF">
        <w:rPr>
          <w:sz w:val="24"/>
          <w:szCs w:val="24"/>
        </w:rPr>
        <w:t xml:space="preserve"> </w:t>
      </w:r>
      <w:r w:rsidR="005709D9" w:rsidRPr="00904FCF">
        <w:rPr>
          <w:sz w:val="24"/>
          <w:szCs w:val="24"/>
        </w:rPr>
        <w:t>-</w:t>
      </w:r>
      <w:r w:rsidRPr="00904FCF">
        <w:rPr>
          <w:sz w:val="24"/>
          <w:szCs w:val="24"/>
        </w:rPr>
        <w:t xml:space="preserve"> </w:t>
      </w:r>
      <w:r w:rsidR="005709D9" w:rsidRPr="00904FCF">
        <w:rPr>
          <w:sz w:val="24"/>
          <w:szCs w:val="24"/>
        </w:rPr>
        <w:t>79, socialinėms pašalpoms gauti</w:t>
      </w:r>
      <w:r w:rsidRPr="00904FCF">
        <w:rPr>
          <w:sz w:val="24"/>
          <w:szCs w:val="24"/>
        </w:rPr>
        <w:t xml:space="preserve"> </w:t>
      </w:r>
      <w:r w:rsidR="005709D9" w:rsidRPr="00904FCF">
        <w:rPr>
          <w:sz w:val="24"/>
          <w:szCs w:val="24"/>
        </w:rPr>
        <w:t>-</w:t>
      </w:r>
      <w:r w:rsidRPr="00904FCF">
        <w:rPr>
          <w:sz w:val="24"/>
          <w:szCs w:val="24"/>
        </w:rPr>
        <w:t xml:space="preserve"> </w:t>
      </w:r>
      <w:r w:rsidR="005709D9" w:rsidRPr="00904FCF">
        <w:rPr>
          <w:sz w:val="24"/>
          <w:szCs w:val="24"/>
        </w:rPr>
        <w:t>387, kompensacijai kietam kurui gauti</w:t>
      </w:r>
      <w:r w:rsidRPr="00904FCF">
        <w:rPr>
          <w:sz w:val="24"/>
          <w:szCs w:val="24"/>
        </w:rPr>
        <w:t xml:space="preserve"> </w:t>
      </w:r>
      <w:r w:rsidR="005709D9" w:rsidRPr="00904FCF">
        <w:rPr>
          <w:sz w:val="24"/>
          <w:szCs w:val="24"/>
        </w:rPr>
        <w:t>-</w:t>
      </w:r>
      <w:r w:rsidRPr="00904FCF">
        <w:rPr>
          <w:sz w:val="24"/>
          <w:szCs w:val="24"/>
        </w:rPr>
        <w:t xml:space="preserve"> </w:t>
      </w:r>
      <w:r w:rsidR="005709D9" w:rsidRPr="00904FCF">
        <w:rPr>
          <w:sz w:val="24"/>
          <w:szCs w:val="24"/>
        </w:rPr>
        <w:t>85, prašymų vienkartinei paramai gauti</w:t>
      </w:r>
      <w:r w:rsidRPr="00904FCF">
        <w:rPr>
          <w:sz w:val="24"/>
          <w:szCs w:val="24"/>
        </w:rPr>
        <w:t xml:space="preserve"> </w:t>
      </w:r>
      <w:r w:rsidR="005709D9" w:rsidRPr="00904FCF">
        <w:rPr>
          <w:sz w:val="24"/>
          <w:szCs w:val="24"/>
        </w:rPr>
        <w:t>-</w:t>
      </w:r>
      <w:r w:rsidRPr="00904FCF">
        <w:rPr>
          <w:sz w:val="24"/>
          <w:szCs w:val="24"/>
        </w:rPr>
        <w:t xml:space="preserve"> </w:t>
      </w:r>
      <w:r w:rsidR="005709D9" w:rsidRPr="00904FCF">
        <w:rPr>
          <w:sz w:val="24"/>
          <w:szCs w:val="24"/>
        </w:rPr>
        <w:t>5, prašymai dėl socialinių paslaugų</w:t>
      </w:r>
      <w:r w:rsidRPr="00904FCF">
        <w:rPr>
          <w:sz w:val="24"/>
          <w:szCs w:val="24"/>
        </w:rPr>
        <w:t xml:space="preserve"> </w:t>
      </w:r>
      <w:r w:rsidR="005709D9" w:rsidRPr="00904FCF">
        <w:rPr>
          <w:sz w:val="24"/>
          <w:szCs w:val="24"/>
        </w:rPr>
        <w:t>-</w:t>
      </w:r>
      <w:r w:rsidRPr="00904FCF">
        <w:rPr>
          <w:sz w:val="24"/>
          <w:szCs w:val="24"/>
        </w:rPr>
        <w:t xml:space="preserve"> </w:t>
      </w:r>
      <w:r w:rsidR="005709D9" w:rsidRPr="00904FCF">
        <w:rPr>
          <w:sz w:val="24"/>
          <w:szCs w:val="24"/>
        </w:rPr>
        <w:t>6, maisto paramai gauti</w:t>
      </w:r>
      <w:r w:rsidRPr="00904FCF">
        <w:rPr>
          <w:sz w:val="24"/>
          <w:szCs w:val="24"/>
        </w:rPr>
        <w:t xml:space="preserve"> </w:t>
      </w:r>
      <w:r w:rsidR="005709D9" w:rsidRPr="00904FCF">
        <w:rPr>
          <w:sz w:val="24"/>
          <w:szCs w:val="24"/>
        </w:rPr>
        <w:t>-</w:t>
      </w:r>
      <w:r w:rsidRPr="00904FCF">
        <w:rPr>
          <w:sz w:val="24"/>
          <w:szCs w:val="24"/>
        </w:rPr>
        <w:t xml:space="preserve"> </w:t>
      </w:r>
      <w:r w:rsidR="005709D9" w:rsidRPr="00904FCF">
        <w:rPr>
          <w:sz w:val="24"/>
          <w:szCs w:val="24"/>
        </w:rPr>
        <w:t>243. Išrašyti 165 siuntimai atlikti visuomenei naudingus darbus.</w:t>
      </w:r>
    </w:p>
    <w:p w:rsidR="00B544DD" w:rsidRPr="00B544DD" w:rsidRDefault="00057A1F" w:rsidP="008016C7">
      <w:pPr>
        <w:ind w:firstLine="720"/>
        <w:jc w:val="both"/>
        <w:rPr>
          <w:bCs/>
          <w:sz w:val="24"/>
          <w:szCs w:val="24"/>
        </w:rPr>
      </w:pPr>
      <w:r w:rsidRPr="00057A1F">
        <w:rPr>
          <w:i/>
          <w:sz w:val="24"/>
          <w:szCs w:val="24"/>
        </w:rPr>
        <w:t xml:space="preserve">     </w:t>
      </w:r>
      <w:r w:rsidR="009D2E13" w:rsidRPr="00057A1F">
        <w:rPr>
          <w:i/>
          <w:sz w:val="24"/>
          <w:szCs w:val="24"/>
          <w:u w:val="single"/>
        </w:rPr>
        <w:t>Darbėnų seniūnija</w:t>
      </w:r>
      <w:r w:rsidR="009D2E13" w:rsidRPr="00057A1F">
        <w:rPr>
          <w:sz w:val="24"/>
          <w:szCs w:val="24"/>
          <w:u w:val="single"/>
        </w:rPr>
        <w:t>.</w:t>
      </w:r>
      <w:r w:rsidR="009D2E13" w:rsidRPr="00637A46">
        <w:rPr>
          <w:sz w:val="24"/>
          <w:szCs w:val="24"/>
        </w:rPr>
        <w:t xml:space="preserve"> </w:t>
      </w:r>
      <w:r w:rsidR="00B544DD" w:rsidRPr="00B544DD">
        <w:rPr>
          <w:bCs/>
          <w:sz w:val="24"/>
          <w:szCs w:val="24"/>
        </w:rPr>
        <w:t xml:space="preserve">Darbėnų </w:t>
      </w:r>
      <w:r w:rsidR="00AE7023">
        <w:rPr>
          <w:bCs/>
          <w:sz w:val="24"/>
          <w:szCs w:val="24"/>
        </w:rPr>
        <w:t>seniūnijos teritoriją sudaro 33000</w:t>
      </w:r>
      <w:r w:rsidR="00B544DD" w:rsidRPr="00B544DD">
        <w:rPr>
          <w:bCs/>
          <w:sz w:val="24"/>
          <w:szCs w:val="24"/>
        </w:rPr>
        <w:t xml:space="preserve"> ha žemės plot</w:t>
      </w:r>
      <w:r w:rsidR="00103B7B">
        <w:rPr>
          <w:bCs/>
          <w:sz w:val="24"/>
          <w:szCs w:val="24"/>
        </w:rPr>
        <w:t>as, kurioje išsidėstę 6</w:t>
      </w:r>
      <w:r w:rsidR="00AE7023">
        <w:rPr>
          <w:bCs/>
          <w:sz w:val="24"/>
          <w:szCs w:val="24"/>
        </w:rPr>
        <w:t>5</w:t>
      </w:r>
      <w:r w:rsidR="00103B7B">
        <w:rPr>
          <w:bCs/>
          <w:sz w:val="24"/>
          <w:szCs w:val="24"/>
        </w:rPr>
        <w:t xml:space="preserve"> kaimai</w:t>
      </w:r>
      <w:r w:rsidR="00B85401">
        <w:rPr>
          <w:bCs/>
          <w:sz w:val="24"/>
          <w:szCs w:val="24"/>
        </w:rPr>
        <w:t xml:space="preserve"> su </w:t>
      </w:r>
      <w:r w:rsidR="00F362FA">
        <w:rPr>
          <w:bCs/>
          <w:sz w:val="24"/>
          <w:szCs w:val="24"/>
        </w:rPr>
        <w:t>4862</w:t>
      </w:r>
      <w:r w:rsidR="00B85401" w:rsidRPr="00B85401">
        <w:rPr>
          <w:bCs/>
          <w:sz w:val="24"/>
          <w:szCs w:val="24"/>
        </w:rPr>
        <w:t xml:space="preserve"> gyventojai</w:t>
      </w:r>
      <w:r w:rsidR="00F362FA">
        <w:rPr>
          <w:bCs/>
          <w:sz w:val="24"/>
          <w:szCs w:val="24"/>
        </w:rPr>
        <w:t>s</w:t>
      </w:r>
      <w:r w:rsidR="00B85401" w:rsidRPr="00B85401">
        <w:rPr>
          <w:bCs/>
          <w:sz w:val="24"/>
          <w:szCs w:val="24"/>
        </w:rPr>
        <w:t xml:space="preserve">. Seniūnija suskirstyta į </w:t>
      </w:r>
      <w:r w:rsidR="00B85401">
        <w:rPr>
          <w:bCs/>
          <w:sz w:val="24"/>
          <w:szCs w:val="24"/>
        </w:rPr>
        <w:t>11</w:t>
      </w:r>
      <w:r w:rsidR="00B85401" w:rsidRPr="00B85401">
        <w:rPr>
          <w:bCs/>
          <w:sz w:val="24"/>
          <w:szCs w:val="24"/>
        </w:rPr>
        <w:t xml:space="preserve"> </w:t>
      </w:r>
      <w:proofErr w:type="spellStart"/>
      <w:r w:rsidR="00B85401" w:rsidRPr="00B85401">
        <w:rPr>
          <w:bCs/>
          <w:sz w:val="24"/>
          <w:szCs w:val="24"/>
        </w:rPr>
        <w:t>seniūnaitij</w:t>
      </w:r>
      <w:r w:rsidR="00B85401">
        <w:rPr>
          <w:bCs/>
          <w:sz w:val="24"/>
          <w:szCs w:val="24"/>
        </w:rPr>
        <w:t>ų</w:t>
      </w:r>
      <w:proofErr w:type="spellEnd"/>
      <w:r w:rsidR="00B85401">
        <w:rPr>
          <w:bCs/>
          <w:sz w:val="24"/>
          <w:szCs w:val="24"/>
        </w:rPr>
        <w:t>.</w:t>
      </w:r>
    </w:p>
    <w:p w:rsidR="00B544DD" w:rsidRPr="00B544DD" w:rsidRDefault="00B544DD" w:rsidP="00557A14">
      <w:pPr>
        <w:ind w:firstLine="720"/>
        <w:jc w:val="both"/>
        <w:rPr>
          <w:sz w:val="24"/>
          <w:szCs w:val="24"/>
        </w:rPr>
      </w:pPr>
      <w:r w:rsidRPr="00B544DD">
        <w:rPr>
          <w:bCs/>
          <w:sz w:val="24"/>
          <w:szCs w:val="24"/>
        </w:rPr>
        <w:t xml:space="preserve"> </w:t>
      </w:r>
      <w:r w:rsidRPr="00B544DD">
        <w:rPr>
          <w:sz w:val="24"/>
          <w:szCs w:val="24"/>
        </w:rPr>
        <w:t xml:space="preserve"> </w:t>
      </w:r>
      <w:r>
        <w:rPr>
          <w:sz w:val="24"/>
          <w:szCs w:val="24"/>
        </w:rPr>
        <w:t xml:space="preserve">  </w:t>
      </w:r>
      <w:r w:rsidRPr="00B544DD">
        <w:rPr>
          <w:sz w:val="24"/>
          <w:szCs w:val="24"/>
        </w:rPr>
        <w:t>Seniūnija</w:t>
      </w:r>
      <w:r w:rsidR="00A23F45">
        <w:rPr>
          <w:sz w:val="24"/>
          <w:szCs w:val="24"/>
        </w:rPr>
        <w:t>,</w:t>
      </w:r>
      <w:r w:rsidRPr="00B544DD">
        <w:rPr>
          <w:sz w:val="24"/>
          <w:szCs w:val="24"/>
        </w:rPr>
        <w:t xml:space="preserve"> atlikdama jai pavestas funkcijas, per 201</w:t>
      </w:r>
      <w:r w:rsidR="006F4982">
        <w:rPr>
          <w:sz w:val="24"/>
          <w:szCs w:val="24"/>
        </w:rPr>
        <w:t>3</w:t>
      </w:r>
      <w:r w:rsidRPr="00B544DD">
        <w:rPr>
          <w:sz w:val="24"/>
          <w:szCs w:val="24"/>
        </w:rPr>
        <w:t xml:space="preserve"> metus atliko: notarinių veiksmų (parašų, kopijų liudijimų, patvirtintų įgaliojimų, testamentų) – 1</w:t>
      </w:r>
      <w:r w:rsidR="00FF4E4F">
        <w:rPr>
          <w:sz w:val="24"/>
          <w:szCs w:val="24"/>
        </w:rPr>
        <w:t>35</w:t>
      </w:r>
      <w:r w:rsidRPr="00B544DD">
        <w:rPr>
          <w:sz w:val="24"/>
          <w:szCs w:val="24"/>
        </w:rPr>
        <w:t xml:space="preserve"> vnt., išrašyt</w:t>
      </w:r>
      <w:r w:rsidR="009E7B19">
        <w:rPr>
          <w:sz w:val="24"/>
          <w:szCs w:val="24"/>
        </w:rPr>
        <w:t>a</w:t>
      </w:r>
      <w:r w:rsidRPr="00B544DD">
        <w:rPr>
          <w:sz w:val="24"/>
          <w:szCs w:val="24"/>
        </w:rPr>
        <w:t xml:space="preserve"> 4</w:t>
      </w:r>
      <w:r w:rsidR="00FF4E4F">
        <w:rPr>
          <w:sz w:val="24"/>
          <w:szCs w:val="24"/>
        </w:rPr>
        <w:t>0</w:t>
      </w:r>
      <w:r w:rsidR="00907EC6">
        <w:rPr>
          <w:sz w:val="24"/>
          <w:szCs w:val="24"/>
        </w:rPr>
        <w:t xml:space="preserve"> mirties liudijim</w:t>
      </w:r>
      <w:r w:rsidR="00225D9C">
        <w:rPr>
          <w:sz w:val="24"/>
          <w:szCs w:val="24"/>
        </w:rPr>
        <w:t>ų</w:t>
      </w:r>
      <w:r w:rsidR="00907EC6">
        <w:rPr>
          <w:sz w:val="24"/>
          <w:szCs w:val="24"/>
        </w:rPr>
        <w:t>. P</w:t>
      </w:r>
      <w:r w:rsidRPr="00B544DD">
        <w:rPr>
          <w:sz w:val="24"/>
          <w:szCs w:val="24"/>
        </w:rPr>
        <w:t>arengta</w:t>
      </w:r>
      <w:r w:rsidR="006C5DBB">
        <w:rPr>
          <w:sz w:val="24"/>
          <w:szCs w:val="24"/>
        </w:rPr>
        <w:t>:</w:t>
      </w:r>
      <w:r w:rsidRPr="00B544DD">
        <w:rPr>
          <w:sz w:val="24"/>
          <w:szCs w:val="24"/>
        </w:rPr>
        <w:t xml:space="preserve"> įvairių </w:t>
      </w:r>
      <w:r w:rsidR="00907EC6">
        <w:rPr>
          <w:sz w:val="24"/>
          <w:szCs w:val="24"/>
        </w:rPr>
        <w:t>ra</w:t>
      </w:r>
      <w:r w:rsidR="00907EC6" w:rsidRPr="00B544DD">
        <w:rPr>
          <w:sz w:val="24"/>
          <w:szCs w:val="24"/>
        </w:rPr>
        <w:t>š</w:t>
      </w:r>
      <w:r w:rsidR="00907EC6">
        <w:rPr>
          <w:sz w:val="24"/>
          <w:szCs w:val="24"/>
        </w:rPr>
        <w:t>t</w:t>
      </w:r>
      <w:r w:rsidRPr="00B544DD">
        <w:rPr>
          <w:sz w:val="24"/>
          <w:szCs w:val="24"/>
        </w:rPr>
        <w:t xml:space="preserve">ų – </w:t>
      </w:r>
      <w:r w:rsidR="00907EC6">
        <w:rPr>
          <w:sz w:val="24"/>
          <w:szCs w:val="24"/>
        </w:rPr>
        <w:t>321</w:t>
      </w:r>
      <w:r w:rsidRPr="00B544DD">
        <w:rPr>
          <w:sz w:val="24"/>
          <w:szCs w:val="24"/>
        </w:rPr>
        <w:t xml:space="preserve">, </w:t>
      </w:r>
      <w:r w:rsidR="00907EC6">
        <w:rPr>
          <w:sz w:val="24"/>
          <w:szCs w:val="24"/>
        </w:rPr>
        <w:t>seniūno įsakym</w:t>
      </w:r>
      <w:r w:rsidR="006C5DBB">
        <w:rPr>
          <w:bCs/>
          <w:sz w:val="24"/>
          <w:szCs w:val="24"/>
        </w:rPr>
        <w:t xml:space="preserve">ų - </w:t>
      </w:r>
      <w:r w:rsidR="006C5DBB" w:rsidRPr="006C5DBB">
        <w:rPr>
          <w:bCs/>
          <w:sz w:val="24"/>
          <w:szCs w:val="24"/>
        </w:rPr>
        <w:t>179</w:t>
      </w:r>
      <w:r w:rsidR="00907EC6">
        <w:rPr>
          <w:sz w:val="24"/>
          <w:szCs w:val="24"/>
        </w:rPr>
        <w:t>.</w:t>
      </w:r>
      <w:r w:rsidRPr="00B544DD">
        <w:rPr>
          <w:sz w:val="24"/>
          <w:szCs w:val="24"/>
        </w:rPr>
        <w:t xml:space="preserve"> </w:t>
      </w:r>
      <w:r w:rsidR="00907EC6">
        <w:rPr>
          <w:sz w:val="24"/>
          <w:szCs w:val="24"/>
        </w:rPr>
        <w:t>I</w:t>
      </w:r>
      <w:r w:rsidR="00907EC6" w:rsidRPr="00BE4837">
        <w:rPr>
          <w:sz w:val="24"/>
          <w:szCs w:val="24"/>
        </w:rPr>
        <w:t>šduot</w:t>
      </w:r>
      <w:r w:rsidR="00907EC6">
        <w:rPr>
          <w:sz w:val="24"/>
          <w:szCs w:val="24"/>
        </w:rPr>
        <w:t>a</w:t>
      </w:r>
      <w:r w:rsidR="00907EC6" w:rsidRPr="00BE4837">
        <w:rPr>
          <w:sz w:val="24"/>
          <w:szCs w:val="24"/>
        </w:rPr>
        <w:t xml:space="preserve">  įvairi</w:t>
      </w:r>
      <w:r w:rsidR="00907EC6">
        <w:rPr>
          <w:sz w:val="24"/>
          <w:szCs w:val="24"/>
        </w:rPr>
        <w:t>ų</w:t>
      </w:r>
      <w:r w:rsidR="00907EC6" w:rsidRPr="00BE4837">
        <w:rPr>
          <w:sz w:val="24"/>
          <w:szCs w:val="24"/>
        </w:rPr>
        <w:t xml:space="preserve"> pažym</w:t>
      </w:r>
      <w:r w:rsidR="00907EC6">
        <w:rPr>
          <w:sz w:val="24"/>
          <w:szCs w:val="24"/>
        </w:rPr>
        <w:t>ų</w:t>
      </w:r>
      <w:r w:rsidR="00907EC6" w:rsidRPr="00B544DD">
        <w:rPr>
          <w:sz w:val="24"/>
          <w:szCs w:val="24"/>
        </w:rPr>
        <w:t xml:space="preserve"> </w:t>
      </w:r>
      <w:r w:rsidR="00907EC6">
        <w:rPr>
          <w:sz w:val="24"/>
          <w:szCs w:val="24"/>
        </w:rPr>
        <w:t xml:space="preserve">196 vnt. Priimta prašymų dėl vietinės rinkliavos – </w:t>
      </w:r>
      <w:r w:rsidR="00907EC6">
        <w:rPr>
          <w:sz w:val="24"/>
          <w:szCs w:val="24"/>
          <w:lang w:val="en-US"/>
        </w:rPr>
        <w:t>511</w:t>
      </w:r>
      <w:r w:rsidR="00B64654">
        <w:rPr>
          <w:sz w:val="24"/>
          <w:szCs w:val="24"/>
          <w:lang w:val="en-US"/>
        </w:rPr>
        <w:t xml:space="preserve"> </w:t>
      </w:r>
      <w:proofErr w:type="spellStart"/>
      <w:r w:rsidR="00907EC6">
        <w:rPr>
          <w:sz w:val="24"/>
          <w:szCs w:val="24"/>
          <w:lang w:val="en-US"/>
        </w:rPr>
        <w:t>vnt</w:t>
      </w:r>
      <w:proofErr w:type="spellEnd"/>
      <w:r w:rsidR="00907EC6">
        <w:rPr>
          <w:sz w:val="24"/>
          <w:szCs w:val="24"/>
          <w:lang w:val="en-US"/>
        </w:rPr>
        <w:t xml:space="preserve">. </w:t>
      </w:r>
      <w:proofErr w:type="spellStart"/>
      <w:r w:rsidR="00907EC6">
        <w:rPr>
          <w:sz w:val="24"/>
          <w:szCs w:val="24"/>
          <w:lang w:val="en-US"/>
        </w:rPr>
        <w:t>Sudaryta</w:t>
      </w:r>
      <w:proofErr w:type="spellEnd"/>
      <w:r w:rsidR="00907EC6">
        <w:rPr>
          <w:sz w:val="24"/>
          <w:szCs w:val="24"/>
          <w:lang w:val="en-US"/>
        </w:rPr>
        <w:t xml:space="preserve"> </w:t>
      </w:r>
      <w:r w:rsidRPr="00B544DD">
        <w:rPr>
          <w:sz w:val="24"/>
          <w:szCs w:val="24"/>
        </w:rPr>
        <w:t>15</w:t>
      </w:r>
      <w:r w:rsidR="00907EC6">
        <w:rPr>
          <w:sz w:val="24"/>
          <w:szCs w:val="24"/>
        </w:rPr>
        <w:t xml:space="preserve"> sutarčių </w:t>
      </w:r>
      <w:smartTag w:uri="urn:schemas-microsoft-com:office:smarttags" w:element="place">
        <w:smartTag w:uri="urn:schemas-microsoft-com:office:smarttags" w:element="State">
          <w:r w:rsidR="00907EC6">
            <w:rPr>
              <w:sz w:val="24"/>
              <w:szCs w:val="24"/>
            </w:rPr>
            <w:t>dėl</w:t>
          </w:r>
        </w:smartTag>
      </w:smartTag>
      <w:r w:rsidRPr="00B544DD">
        <w:rPr>
          <w:sz w:val="24"/>
          <w:szCs w:val="24"/>
        </w:rPr>
        <w:t xml:space="preserve"> </w:t>
      </w:r>
      <w:r w:rsidR="00907EC6">
        <w:rPr>
          <w:sz w:val="24"/>
          <w:szCs w:val="24"/>
        </w:rPr>
        <w:t xml:space="preserve">prekių pirkimo ir paslaugų atlikimo. Išduota </w:t>
      </w:r>
      <w:r w:rsidRPr="00B544DD">
        <w:rPr>
          <w:sz w:val="24"/>
          <w:szCs w:val="24"/>
        </w:rPr>
        <w:t>leidim</w:t>
      </w:r>
      <w:r w:rsidR="00907EC6" w:rsidRPr="00B544DD">
        <w:rPr>
          <w:sz w:val="24"/>
          <w:szCs w:val="24"/>
        </w:rPr>
        <w:t>ų</w:t>
      </w:r>
      <w:r w:rsidR="00907EC6">
        <w:rPr>
          <w:sz w:val="24"/>
          <w:szCs w:val="24"/>
        </w:rPr>
        <w:t>:</w:t>
      </w:r>
      <w:r w:rsidRPr="00B544DD">
        <w:rPr>
          <w:sz w:val="24"/>
          <w:szCs w:val="24"/>
        </w:rPr>
        <w:t xml:space="preserve"> </w:t>
      </w:r>
      <w:r w:rsidR="00907EC6">
        <w:rPr>
          <w:sz w:val="24"/>
          <w:szCs w:val="24"/>
        </w:rPr>
        <w:t xml:space="preserve">prekybai – </w:t>
      </w:r>
      <w:r w:rsidR="00907EC6">
        <w:rPr>
          <w:sz w:val="24"/>
          <w:szCs w:val="24"/>
          <w:lang w:val="en-US"/>
        </w:rPr>
        <w:t xml:space="preserve">4, </w:t>
      </w:r>
      <w:r w:rsidRPr="00B544DD">
        <w:rPr>
          <w:sz w:val="24"/>
          <w:szCs w:val="24"/>
        </w:rPr>
        <w:t>medžių genėjim</w:t>
      </w:r>
      <w:r w:rsidR="00780327">
        <w:rPr>
          <w:sz w:val="24"/>
          <w:szCs w:val="24"/>
        </w:rPr>
        <w:t>ui – 7,</w:t>
      </w:r>
      <w:r w:rsidRPr="00B544DD">
        <w:rPr>
          <w:sz w:val="24"/>
          <w:szCs w:val="24"/>
        </w:rPr>
        <w:t xml:space="preserve"> kasinėjimo darb</w:t>
      </w:r>
      <w:r w:rsidR="00780327">
        <w:rPr>
          <w:sz w:val="24"/>
          <w:szCs w:val="24"/>
        </w:rPr>
        <w:t>am</w:t>
      </w:r>
      <w:r w:rsidRPr="00B544DD">
        <w:rPr>
          <w:sz w:val="24"/>
          <w:szCs w:val="24"/>
        </w:rPr>
        <w:t>s</w:t>
      </w:r>
      <w:r w:rsidR="00780327">
        <w:rPr>
          <w:sz w:val="24"/>
          <w:szCs w:val="24"/>
        </w:rPr>
        <w:t xml:space="preserve"> - </w:t>
      </w:r>
      <w:r w:rsidR="00B64654">
        <w:rPr>
          <w:sz w:val="24"/>
          <w:szCs w:val="24"/>
        </w:rPr>
        <w:t>8</w:t>
      </w:r>
      <w:r w:rsidR="00557A14">
        <w:rPr>
          <w:sz w:val="24"/>
          <w:szCs w:val="24"/>
        </w:rPr>
        <w:t>.</w:t>
      </w:r>
    </w:p>
    <w:p w:rsidR="00B544DD" w:rsidRPr="00B544DD" w:rsidRDefault="00B544DD" w:rsidP="005563C1">
      <w:pPr>
        <w:ind w:firstLine="720"/>
        <w:jc w:val="both"/>
        <w:rPr>
          <w:sz w:val="24"/>
          <w:szCs w:val="24"/>
        </w:rPr>
      </w:pPr>
      <w:r>
        <w:rPr>
          <w:sz w:val="24"/>
          <w:szCs w:val="24"/>
        </w:rPr>
        <w:t xml:space="preserve">   </w:t>
      </w:r>
      <w:r w:rsidR="00557A14">
        <w:rPr>
          <w:sz w:val="24"/>
          <w:szCs w:val="24"/>
        </w:rPr>
        <w:t xml:space="preserve"> </w:t>
      </w:r>
      <w:r w:rsidR="00F1130B">
        <w:rPr>
          <w:sz w:val="24"/>
          <w:szCs w:val="24"/>
        </w:rPr>
        <w:t>Išdalinta</w:t>
      </w:r>
      <w:r w:rsidRPr="00B544DD">
        <w:rPr>
          <w:sz w:val="24"/>
          <w:szCs w:val="24"/>
        </w:rPr>
        <w:t xml:space="preserve"> </w:t>
      </w:r>
      <w:r w:rsidR="000D310A" w:rsidRPr="000D310A">
        <w:rPr>
          <w:sz w:val="24"/>
          <w:szCs w:val="24"/>
        </w:rPr>
        <w:t xml:space="preserve">5 kartus </w:t>
      </w:r>
      <w:r w:rsidR="00F1130B">
        <w:rPr>
          <w:sz w:val="24"/>
          <w:szCs w:val="24"/>
        </w:rPr>
        <w:t>1040</w:t>
      </w:r>
      <w:r w:rsidRPr="00B544DD">
        <w:rPr>
          <w:sz w:val="24"/>
          <w:szCs w:val="24"/>
        </w:rPr>
        <w:t xml:space="preserve"> </w:t>
      </w:r>
      <w:r w:rsidR="00AE0B12">
        <w:rPr>
          <w:sz w:val="24"/>
          <w:szCs w:val="24"/>
        </w:rPr>
        <w:t xml:space="preserve">paketų </w:t>
      </w:r>
      <w:r w:rsidR="001A34E2">
        <w:rPr>
          <w:sz w:val="24"/>
          <w:szCs w:val="24"/>
        </w:rPr>
        <w:t>maisto produktų</w:t>
      </w:r>
      <w:r w:rsidRPr="00B544DD">
        <w:rPr>
          <w:sz w:val="24"/>
          <w:szCs w:val="24"/>
        </w:rPr>
        <w:t xml:space="preserve">. </w:t>
      </w:r>
      <w:r w:rsidR="00263E76">
        <w:rPr>
          <w:sz w:val="24"/>
          <w:szCs w:val="24"/>
        </w:rPr>
        <w:t>Išmokėta įvairių pašalpų ir kompensacijų – 762.858,99 Lt.</w:t>
      </w:r>
      <w:r w:rsidRPr="00B544DD">
        <w:rPr>
          <w:sz w:val="24"/>
          <w:szCs w:val="24"/>
        </w:rPr>
        <w:t xml:space="preserve"> </w:t>
      </w:r>
      <w:r w:rsidR="009C05BD">
        <w:rPr>
          <w:sz w:val="24"/>
          <w:szCs w:val="24"/>
        </w:rPr>
        <w:t>Parengta bylų</w:t>
      </w:r>
      <w:r w:rsidR="00AE3456">
        <w:rPr>
          <w:sz w:val="24"/>
          <w:szCs w:val="24"/>
        </w:rPr>
        <w:t xml:space="preserve"> gauti</w:t>
      </w:r>
      <w:r w:rsidR="009C05BD">
        <w:rPr>
          <w:sz w:val="24"/>
          <w:szCs w:val="24"/>
        </w:rPr>
        <w:t xml:space="preserve">: </w:t>
      </w:r>
      <w:r w:rsidR="00AE3456">
        <w:rPr>
          <w:sz w:val="24"/>
          <w:szCs w:val="24"/>
        </w:rPr>
        <w:t>socialinei pašalpai – 288, vaiko išmokai – 171, v</w:t>
      </w:r>
      <w:r w:rsidRPr="00B544DD">
        <w:rPr>
          <w:sz w:val="24"/>
          <w:szCs w:val="24"/>
        </w:rPr>
        <w:t>ienkartin</w:t>
      </w:r>
      <w:r>
        <w:rPr>
          <w:sz w:val="24"/>
          <w:szCs w:val="24"/>
        </w:rPr>
        <w:t>ių</w:t>
      </w:r>
      <w:r w:rsidRPr="00B544DD">
        <w:rPr>
          <w:sz w:val="24"/>
          <w:szCs w:val="24"/>
        </w:rPr>
        <w:t xml:space="preserve"> išmok</w:t>
      </w:r>
      <w:r>
        <w:rPr>
          <w:sz w:val="24"/>
          <w:szCs w:val="24"/>
        </w:rPr>
        <w:t>ų</w:t>
      </w:r>
      <w:r w:rsidRPr="00B544DD">
        <w:rPr>
          <w:sz w:val="24"/>
          <w:szCs w:val="24"/>
        </w:rPr>
        <w:t xml:space="preserve"> nėščiai moteriai </w:t>
      </w:r>
      <w:r>
        <w:rPr>
          <w:sz w:val="24"/>
          <w:szCs w:val="24"/>
        </w:rPr>
        <w:t xml:space="preserve">- </w:t>
      </w:r>
      <w:r w:rsidR="00AE3456">
        <w:rPr>
          <w:sz w:val="24"/>
          <w:szCs w:val="24"/>
        </w:rPr>
        <w:t>17</w:t>
      </w:r>
      <w:r w:rsidR="0040615D">
        <w:rPr>
          <w:sz w:val="24"/>
          <w:szCs w:val="24"/>
        </w:rPr>
        <w:t>,</w:t>
      </w:r>
      <w:r w:rsidRPr="00B544DD">
        <w:rPr>
          <w:sz w:val="24"/>
          <w:szCs w:val="24"/>
        </w:rPr>
        <w:t xml:space="preserve"> vienkartin</w:t>
      </w:r>
      <w:r>
        <w:rPr>
          <w:sz w:val="24"/>
          <w:szCs w:val="24"/>
        </w:rPr>
        <w:t>ių</w:t>
      </w:r>
      <w:r w:rsidRPr="00B544DD">
        <w:rPr>
          <w:sz w:val="24"/>
          <w:szCs w:val="24"/>
        </w:rPr>
        <w:t xml:space="preserve"> pašalp</w:t>
      </w:r>
      <w:r>
        <w:rPr>
          <w:sz w:val="24"/>
          <w:szCs w:val="24"/>
        </w:rPr>
        <w:t>ų</w:t>
      </w:r>
      <w:r w:rsidRPr="00B544DD">
        <w:rPr>
          <w:sz w:val="24"/>
          <w:szCs w:val="24"/>
        </w:rPr>
        <w:t xml:space="preserve"> gimus vaikui </w:t>
      </w:r>
      <w:r w:rsidR="0040615D">
        <w:rPr>
          <w:sz w:val="24"/>
          <w:szCs w:val="24"/>
        </w:rPr>
        <w:t>–</w:t>
      </w:r>
      <w:r>
        <w:rPr>
          <w:sz w:val="24"/>
          <w:szCs w:val="24"/>
        </w:rPr>
        <w:t xml:space="preserve"> </w:t>
      </w:r>
      <w:r w:rsidR="0040615D">
        <w:rPr>
          <w:sz w:val="24"/>
          <w:szCs w:val="24"/>
        </w:rPr>
        <w:t>29.</w:t>
      </w:r>
      <w:r w:rsidRPr="00B544DD">
        <w:rPr>
          <w:sz w:val="24"/>
          <w:szCs w:val="24"/>
        </w:rPr>
        <w:t xml:space="preserve"> </w:t>
      </w:r>
      <w:r w:rsidR="0040615D">
        <w:rPr>
          <w:sz w:val="24"/>
          <w:szCs w:val="24"/>
        </w:rPr>
        <w:t>P</w:t>
      </w:r>
      <w:r w:rsidR="0040615D" w:rsidRPr="0040615D">
        <w:rPr>
          <w:sz w:val="24"/>
          <w:szCs w:val="24"/>
        </w:rPr>
        <w:t>rašymų</w:t>
      </w:r>
      <w:r w:rsidR="0040615D">
        <w:rPr>
          <w:sz w:val="24"/>
          <w:szCs w:val="24"/>
        </w:rPr>
        <w:t>:</w:t>
      </w:r>
      <w:r w:rsidR="0040615D" w:rsidRPr="0040615D">
        <w:rPr>
          <w:sz w:val="24"/>
          <w:szCs w:val="24"/>
        </w:rPr>
        <w:t xml:space="preserve"> </w:t>
      </w:r>
      <w:r w:rsidRPr="00B544DD">
        <w:rPr>
          <w:sz w:val="24"/>
          <w:szCs w:val="24"/>
        </w:rPr>
        <w:t xml:space="preserve">nemokamam </w:t>
      </w:r>
      <w:r w:rsidRPr="00B544DD">
        <w:rPr>
          <w:sz w:val="24"/>
          <w:szCs w:val="24"/>
        </w:rPr>
        <w:lastRenderedPageBreak/>
        <w:t>maitinimui</w:t>
      </w:r>
      <w:r w:rsidR="0040615D">
        <w:rPr>
          <w:sz w:val="24"/>
          <w:szCs w:val="24"/>
        </w:rPr>
        <w:t xml:space="preserve"> gauti</w:t>
      </w:r>
      <w:r w:rsidRPr="00B544DD">
        <w:rPr>
          <w:sz w:val="24"/>
          <w:szCs w:val="24"/>
        </w:rPr>
        <w:t xml:space="preserve"> </w:t>
      </w:r>
      <w:r w:rsidR="0040615D">
        <w:rPr>
          <w:sz w:val="24"/>
          <w:szCs w:val="24"/>
        </w:rPr>
        <w:t>–</w:t>
      </w:r>
      <w:r>
        <w:rPr>
          <w:sz w:val="24"/>
          <w:szCs w:val="24"/>
        </w:rPr>
        <w:t xml:space="preserve"> </w:t>
      </w:r>
      <w:r w:rsidRPr="00B544DD">
        <w:rPr>
          <w:sz w:val="24"/>
          <w:szCs w:val="24"/>
        </w:rPr>
        <w:t>1</w:t>
      </w:r>
      <w:r w:rsidR="0040615D">
        <w:rPr>
          <w:sz w:val="24"/>
          <w:szCs w:val="24"/>
        </w:rPr>
        <w:t>62, dėl kieto kuro kompensacijos</w:t>
      </w:r>
      <w:r w:rsidRPr="00B544DD">
        <w:rPr>
          <w:sz w:val="24"/>
          <w:szCs w:val="24"/>
        </w:rPr>
        <w:t xml:space="preserve"> </w:t>
      </w:r>
      <w:r w:rsidR="0040615D">
        <w:rPr>
          <w:sz w:val="24"/>
          <w:szCs w:val="24"/>
        </w:rPr>
        <w:t>–</w:t>
      </w:r>
      <w:r>
        <w:rPr>
          <w:sz w:val="24"/>
          <w:szCs w:val="24"/>
        </w:rPr>
        <w:t xml:space="preserve"> </w:t>
      </w:r>
      <w:r w:rsidR="0040615D">
        <w:rPr>
          <w:sz w:val="24"/>
          <w:szCs w:val="24"/>
        </w:rPr>
        <w:t>214,</w:t>
      </w:r>
      <w:r w:rsidRPr="00B544DD">
        <w:rPr>
          <w:sz w:val="24"/>
          <w:szCs w:val="24"/>
        </w:rPr>
        <w:t xml:space="preserve"> </w:t>
      </w:r>
      <w:r w:rsidR="0040615D">
        <w:rPr>
          <w:sz w:val="24"/>
          <w:szCs w:val="24"/>
        </w:rPr>
        <w:t xml:space="preserve">dėl </w:t>
      </w:r>
      <w:r>
        <w:rPr>
          <w:sz w:val="24"/>
          <w:szCs w:val="24"/>
        </w:rPr>
        <w:t>atliekų mokesčio lengvatos</w:t>
      </w:r>
      <w:r w:rsidR="0040615D">
        <w:rPr>
          <w:sz w:val="24"/>
          <w:szCs w:val="24"/>
        </w:rPr>
        <w:t xml:space="preserve"> -243, dėl socialinių paslaugų namuose - 11</w:t>
      </w:r>
      <w:r>
        <w:rPr>
          <w:sz w:val="24"/>
          <w:szCs w:val="24"/>
        </w:rPr>
        <w:t>. Sudaryta</w:t>
      </w:r>
      <w:r w:rsidRPr="00B544DD">
        <w:rPr>
          <w:sz w:val="24"/>
          <w:szCs w:val="24"/>
        </w:rPr>
        <w:t xml:space="preserve"> </w:t>
      </w:r>
      <w:r w:rsidR="0040615D">
        <w:rPr>
          <w:sz w:val="24"/>
          <w:szCs w:val="24"/>
        </w:rPr>
        <w:t>149</w:t>
      </w:r>
      <w:r w:rsidRPr="00B544DD">
        <w:rPr>
          <w:sz w:val="24"/>
          <w:szCs w:val="24"/>
        </w:rPr>
        <w:t xml:space="preserve"> darbo sutar</w:t>
      </w:r>
      <w:r w:rsidR="0040615D">
        <w:rPr>
          <w:sz w:val="24"/>
          <w:szCs w:val="24"/>
        </w:rPr>
        <w:t>tys</w:t>
      </w:r>
      <w:r w:rsidRPr="00B544DD">
        <w:rPr>
          <w:sz w:val="24"/>
          <w:szCs w:val="24"/>
        </w:rPr>
        <w:t xml:space="preserve"> dėl visuomen</w:t>
      </w:r>
      <w:r>
        <w:rPr>
          <w:sz w:val="24"/>
          <w:szCs w:val="24"/>
        </w:rPr>
        <w:t>ei</w:t>
      </w:r>
      <w:r w:rsidRPr="00B544DD">
        <w:rPr>
          <w:sz w:val="24"/>
          <w:szCs w:val="24"/>
        </w:rPr>
        <w:t xml:space="preserve"> nauding</w:t>
      </w:r>
      <w:r>
        <w:rPr>
          <w:sz w:val="24"/>
          <w:szCs w:val="24"/>
        </w:rPr>
        <w:t>ų</w:t>
      </w:r>
      <w:r w:rsidRPr="00B544DD">
        <w:rPr>
          <w:sz w:val="24"/>
          <w:szCs w:val="24"/>
        </w:rPr>
        <w:t xml:space="preserve"> </w:t>
      </w:r>
      <w:r>
        <w:rPr>
          <w:sz w:val="24"/>
          <w:szCs w:val="24"/>
        </w:rPr>
        <w:t>darbų</w:t>
      </w:r>
      <w:r w:rsidR="005563C1">
        <w:rPr>
          <w:sz w:val="24"/>
          <w:szCs w:val="24"/>
        </w:rPr>
        <w:t xml:space="preserve"> atlikimo. </w:t>
      </w:r>
      <w:r w:rsidRPr="00B544DD">
        <w:rPr>
          <w:sz w:val="24"/>
          <w:szCs w:val="24"/>
        </w:rPr>
        <w:t xml:space="preserve">Surašyti </w:t>
      </w:r>
      <w:r w:rsidR="0040615D">
        <w:rPr>
          <w:sz w:val="24"/>
          <w:szCs w:val="24"/>
        </w:rPr>
        <w:t>88</w:t>
      </w:r>
      <w:r w:rsidRPr="00B544DD">
        <w:rPr>
          <w:sz w:val="24"/>
          <w:szCs w:val="24"/>
        </w:rPr>
        <w:t xml:space="preserve"> buities tyrimo </w:t>
      </w:r>
      <w:r w:rsidR="005563C1">
        <w:rPr>
          <w:sz w:val="24"/>
          <w:szCs w:val="24"/>
        </w:rPr>
        <w:t xml:space="preserve">šeimose aktai. </w:t>
      </w:r>
      <w:r w:rsidR="00DD2969">
        <w:rPr>
          <w:sz w:val="24"/>
          <w:szCs w:val="24"/>
        </w:rPr>
        <w:t>Nuolat</w:t>
      </w:r>
      <w:r w:rsidRPr="00B544DD">
        <w:rPr>
          <w:sz w:val="24"/>
          <w:szCs w:val="24"/>
        </w:rPr>
        <w:t xml:space="preserve"> aplankomi visišką negalią turint</w:t>
      </w:r>
      <w:r w:rsidR="00DD2969">
        <w:rPr>
          <w:sz w:val="24"/>
          <w:szCs w:val="24"/>
        </w:rPr>
        <w:t>y</w:t>
      </w:r>
      <w:r w:rsidRPr="00B544DD">
        <w:rPr>
          <w:sz w:val="24"/>
          <w:szCs w:val="24"/>
        </w:rPr>
        <w:t>s asmen</w:t>
      </w:r>
      <w:r w:rsidR="00DD2969">
        <w:rPr>
          <w:sz w:val="24"/>
          <w:szCs w:val="24"/>
        </w:rPr>
        <w:t>y</w:t>
      </w:r>
      <w:r w:rsidRPr="00B544DD">
        <w:rPr>
          <w:sz w:val="24"/>
          <w:szCs w:val="24"/>
        </w:rPr>
        <w:t xml:space="preserve">s ir </w:t>
      </w:r>
      <w:r w:rsidR="005563C1">
        <w:rPr>
          <w:sz w:val="24"/>
          <w:szCs w:val="24"/>
        </w:rPr>
        <w:t xml:space="preserve">28 </w:t>
      </w:r>
      <w:r w:rsidRPr="00B544DD">
        <w:rPr>
          <w:sz w:val="24"/>
          <w:szCs w:val="24"/>
        </w:rPr>
        <w:t>socialinės  rizikos šeimos.</w:t>
      </w:r>
    </w:p>
    <w:p w:rsidR="00B544DD" w:rsidRPr="00B544DD" w:rsidRDefault="00B544DD" w:rsidP="00722A98">
      <w:pPr>
        <w:ind w:firstLine="720"/>
        <w:jc w:val="both"/>
        <w:rPr>
          <w:sz w:val="24"/>
          <w:szCs w:val="24"/>
        </w:rPr>
      </w:pPr>
      <w:r>
        <w:rPr>
          <w:sz w:val="24"/>
          <w:szCs w:val="24"/>
        </w:rPr>
        <w:t xml:space="preserve">   </w:t>
      </w:r>
      <w:r w:rsidRPr="00B544DD">
        <w:rPr>
          <w:sz w:val="24"/>
          <w:szCs w:val="24"/>
        </w:rPr>
        <w:t xml:space="preserve">Darbėnų seniūnijoje yra </w:t>
      </w:r>
      <w:r w:rsidR="00DD2969">
        <w:rPr>
          <w:sz w:val="24"/>
          <w:szCs w:val="24"/>
        </w:rPr>
        <w:t>per</w:t>
      </w:r>
      <w:r w:rsidRPr="00B544DD">
        <w:rPr>
          <w:sz w:val="24"/>
          <w:szCs w:val="24"/>
        </w:rPr>
        <w:t xml:space="preserve"> 14 000 ha žemės ūkio naudmenų. Įregistruot</w:t>
      </w:r>
      <w:r w:rsidR="00DD2969">
        <w:rPr>
          <w:sz w:val="24"/>
          <w:szCs w:val="24"/>
        </w:rPr>
        <w:t>i</w:t>
      </w:r>
      <w:r w:rsidRPr="00B544DD">
        <w:rPr>
          <w:sz w:val="24"/>
          <w:szCs w:val="24"/>
        </w:rPr>
        <w:t xml:space="preserve"> 4</w:t>
      </w:r>
      <w:r w:rsidR="002B60B3">
        <w:rPr>
          <w:sz w:val="24"/>
          <w:szCs w:val="24"/>
        </w:rPr>
        <w:t>67</w:t>
      </w:r>
      <w:r w:rsidRPr="00B544DD">
        <w:rPr>
          <w:sz w:val="24"/>
          <w:szCs w:val="24"/>
        </w:rPr>
        <w:t xml:space="preserve"> ūkininkų ūkiai. </w:t>
      </w:r>
      <w:r w:rsidR="002B60B3">
        <w:rPr>
          <w:sz w:val="24"/>
          <w:szCs w:val="24"/>
        </w:rPr>
        <w:t>Užpildytos 735 paraiškos tiesioginėms išmokoms gauti.</w:t>
      </w:r>
      <w:r w:rsidRPr="00B544DD">
        <w:rPr>
          <w:sz w:val="24"/>
          <w:szCs w:val="24"/>
        </w:rPr>
        <w:t xml:space="preserve"> Visas deklaravimas vyko elektroniniu būdu, pasėli</w:t>
      </w:r>
      <w:r w:rsidR="00DD2969">
        <w:rPr>
          <w:sz w:val="24"/>
          <w:szCs w:val="24"/>
        </w:rPr>
        <w:t>ų</w:t>
      </w:r>
      <w:r w:rsidRPr="00B544DD">
        <w:rPr>
          <w:sz w:val="24"/>
          <w:szCs w:val="24"/>
        </w:rPr>
        <w:t xml:space="preserve"> laukai buvo įbraižomi kompiuteriu, įbraižyta 6</w:t>
      </w:r>
      <w:r w:rsidR="002B60B3">
        <w:rPr>
          <w:sz w:val="24"/>
          <w:szCs w:val="24"/>
        </w:rPr>
        <w:t>541</w:t>
      </w:r>
      <w:r w:rsidRPr="00B544DD">
        <w:rPr>
          <w:sz w:val="24"/>
          <w:szCs w:val="24"/>
        </w:rPr>
        <w:t xml:space="preserve"> lauk</w:t>
      </w:r>
      <w:r w:rsidR="007F3759">
        <w:rPr>
          <w:sz w:val="24"/>
          <w:szCs w:val="24"/>
        </w:rPr>
        <w:t>as</w:t>
      </w:r>
      <w:r w:rsidR="00722A98">
        <w:rPr>
          <w:sz w:val="24"/>
          <w:szCs w:val="24"/>
        </w:rPr>
        <w:t>, deklaruotas plotas 16764 ha. Deklaruota ekologinių ūkių 10, kurių plotas 1765 ha. Atnaujinta ir įregistruota 890 valdų.</w:t>
      </w:r>
    </w:p>
    <w:p w:rsidR="00B544DD" w:rsidRPr="00B544DD" w:rsidRDefault="00B544DD" w:rsidP="00B544DD">
      <w:pPr>
        <w:ind w:firstLine="720"/>
        <w:jc w:val="both"/>
        <w:rPr>
          <w:sz w:val="24"/>
          <w:szCs w:val="24"/>
        </w:rPr>
      </w:pPr>
      <w:r>
        <w:rPr>
          <w:sz w:val="24"/>
          <w:szCs w:val="24"/>
        </w:rPr>
        <w:t xml:space="preserve"> </w:t>
      </w:r>
      <w:r w:rsidR="00EE28D0">
        <w:rPr>
          <w:sz w:val="24"/>
          <w:szCs w:val="24"/>
        </w:rPr>
        <w:t xml:space="preserve">  </w:t>
      </w:r>
      <w:r w:rsidRPr="00B544DD">
        <w:rPr>
          <w:sz w:val="24"/>
          <w:szCs w:val="24"/>
        </w:rPr>
        <w:t>Seniūnijoje stengiamasi bendradarbiauti su ūkininkais. Vykstama į įvairius rengiamus mokymus bei seminarus, kad naujovės kuo greičiau pasiektų žemdirbius. Taip pat organizuojame mokymo seminarus seniūnijoje. Konsultuojamasi su nacionaline mokėjimo agentūr</w:t>
      </w:r>
      <w:r w:rsidR="009B09ED">
        <w:rPr>
          <w:sz w:val="24"/>
          <w:szCs w:val="24"/>
        </w:rPr>
        <w:t>a</w:t>
      </w:r>
      <w:r w:rsidRPr="00B544DD">
        <w:rPr>
          <w:sz w:val="24"/>
          <w:szCs w:val="24"/>
        </w:rPr>
        <w:t>, V</w:t>
      </w:r>
      <w:r w:rsidR="009B09ED">
        <w:rPr>
          <w:sz w:val="24"/>
          <w:szCs w:val="24"/>
        </w:rPr>
        <w:t>Į</w:t>
      </w:r>
      <w:r w:rsidRPr="00B544DD">
        <w:rPr>
          <w:sz w:val="24"/>
          <w:szCs w:val="24"/>
        </w:rPr>
        <w:t xml:space="preserve"> Žemės ūkio ir kaimo verslo centro, rajono </w:t>
      </w:r>
      <w:r w:rsidR="009B09ED">
        <w:rPr>
          <w:sz w:val="24"/>
          <w:szCs w:val="24"/>
        </w:rPr>
        <w:t>Ž</w:t>
      </w:r>
      <w:r w:rsidRPr="00B544DD">
        <w:rPr>
          <w:sz w:val="24"/>
          <w:szCs w:val="24"/>
        </w:rPr>
        <w:t>emės ūkio skyriaus specialistais.</w:t>
      </w:r>
    </w:p>
    <w:p w:rsidR="00B544DD" w:rsidRPr="00B544DD" w:rsidRDefault="00091F42" w:rsidP="00091F42">
      <w:pPr>
        <w:ind w:firstLine="851"/>
        <w:jc w:val="both"/>
        <w:rPr>
          <w:sz w:val="24"/>
          <w:szCs w:val="24"/>
        </w:rPr>
      </w:pPr>
      <w:r>
        <w:rPr>
          <w:sz w:val="24"/>
          <w:szCs w:val="24"/>
        </w:rPr>
        <w:t xml:space="preserve"> </w:t>
      </w:r>
      <w:r w:rsidR="00B544DD" w:rsidRPr="00B544DD">
        <w:rPr>
          <w:sz w:val="24"/>
          <w:szCs w:val="24"/>
        </w:rPr>
        <w:t>Seniūnijoje užregistruot</w:t>
      </w:r>
      <w:r w:rsidR="00EE28D0">
        <w:rPr>
          <w:sz w:val="24"/>
          <w:szCs w:val="24"/>
        </w:rPr>
        <w:t>os</w:t>
      </w:r>
      <w:r w:rsidR="00B544DD" w:rsidRPr="00B544DD">
        <w:rPr>
          <w:sz w:val="24"/>
          <w:szCs w:val="24"/>
        </w:rPr>
        <w:t xml:space="preserve"> </w:t>
      </w:r>
      <w:r w:rsidR="00EE28D0">
        <w:rPr>
          <w:sz w:val="24"/>
          <w:szCs w:val="24"/>
        </w:rPr>
        <w:t>238</w:t>
      </w:r>
      <w:r w:rsidR="00B544DD" w:rsidRPr="00B544DD">
        <w:rPr>
          <w:sz w:val="24"/>
          <w:szCs w:val="24"/>
        </w:rPr>
        <w:t xml:space="preserve"> gyvenamosios vietos atvykimo deklaracij</w:t>
      </w:r>
      <w:r w:rsidR="00EE28D0">
        <w:rPr>
          <w:sz w:val="24"/>
          <w:szCs w:val="24"/>
        </w:rPr>
        <w:t xml:space="preserve">os ir </w:t>
      </w:r>
      <w:r w:rsidR="00B544DD" w:rsidRPr="00B544DD">
        <w:rPr>
          <w:sz w:val="24"/>
          <w:szCs w:val="24"/>
        </w:rPr>
        <w:t>3</w:t>
      </w:r>
      <w:r w:rsidR="00EE28D0">
        <w:rPr>
          <w:sz w:val="24"/>
          <w:szCs w:val="24"/>
        </w:rPr>
        <w:t>3</w:t>
      </w:r>
      <w:r w:rsidR="00B544DD" w:rsidRPr="00B544DD">
        <w:rPr>
          <w:sz w:val="24"/>
          <w:szCs w:val="24"/>
        </w:rPr>
        <w:t xml:space="preserve"> išvykimo deklaracijos. Išduot</w:t>
      </w:r>
      <w:r w:rsidR="0019575B">
        <w:rPr>
          <w:sz w:val="24"/>
          <w:szCs w:val="24"/>
        </w:rPr>
        <w:t>os</w:t>
      </w:r>
      <w:r w:rsidR="00B544DD" w:rsidRPr="00B544DD">
        <w:rPr>
          <w:sz w:val="24"/>
          <w:szCs w:val="24"/>
        </w:rPr>
        <w:t xml:space="preserve"> 3</w:t>
      </w:r>
      <w:r w:rsidR="0019575B">
        <w:rPr>
          <w:sz w:val="24"/>
          <w:szCs w:val="24"/>
        </w:rPr>
        <w:t>58</w:t>
      </w:r>
      <w:r w:rsidR="00B544DD" w:rsidRPr="00B544DD">
        <w:rPr>
          <w:sz w:val="24"/>
          <w:szCs w:val="24"/>
        </w:rPr>
        <w:t xml:space="preserve"> pažym</w:t>
      </w:r>
      <w:r w:rsidR="0019575B">
        <w:rPr>
          <w:sz w:val="24"/>
          <w:szCs w:val="24"/>
        </w:rPr>
        <w:t>os asmenims</w:t>
      </w:r>
      <w:r w:rsidR="00EE28D0">
        <w:rPr>
          <w:sz w:val="24"/>
          <w:szCs w:val="24"/>
        </w:rPr>
        <w:t xml:space="preserve"> </w:t>
      </w:r>
      <w:r w:rsidR="00B544DD" w:rsidRPr="00B544DD">
        <w:rPr>
          <w:sz w:val="24"/>
          <w:szCs w:val="24"/>
        </w:rPr>
        <w:t>a</w:t>
      </w:r>
      <w:r w:rsidR="00EE28D0">
        <w:rPr>
          <w:sz w:val="24"/>
          <w:szCs w:val="24"/>
        </w:rPr>
        <w:t>pie deklaruotą gyvenamąją vietą.</w:t>
      </w:r>
      <w:r w:rsidR="00B544DD" w:rsidRPr="00B544DD">
        <w:rPr>
          <w:sz w:val="24"/>
          <w:szCs w:val="24"/>
        </w:rPr>
        <w:t xml:space="preserve"> </w:t>
      </w:r>
      <w:r w:rsidR="00EE28D0">
        <w:rPr>
          <w:sz w:val="24"/>
          <w:szCs w:val="24"/>
        </w:rPr>
        <w:t xml:space="preserve">Įtraukta 19 </w:t>
      </w:r>
      <w:r w:rsidR="00F664DE">
        <w:rPr>
          <w:sz w:val="24"/>
          <w:szCs w:val="24"/>
        </w:rPr>
        <w:t>piliečių</w:t>
      </w:r>
      <w:r w:rsidR="00EE28D0">
        <w:rPr>
          <w:sz w:val="24"/>
          <w:szCs w:val="24"/>
        </w:rPr>
        <w:t xml:space="preserve"> į gyvenamosios vietos neturinčių asmenų apskaitą</w:t>
      </w:r>
      <w:r w:rsidR="00F664DE">
        <w:rPr>
          <w:sz w:val="24"/>
          <w:szCs w:val="24"/>
        </w:rPr>
        <w:t>. Deklaravimo duomenų taisymo, keitimo ir naikinimo - 35.</w:t>
      </w:r>
    </w:p>
    <w:p w:rsidR="00B544DD" w:rsidRPr="00B544DD" w:rsidRDefault="00091F42" w:rsidP="00B544DD">
      <w:pPr>
        <w:ind w:firstLine="720"/>
        <w:jc w:val="both"/>
        <w:rPr>
          <w:sz w:val="24"/>
          <w:szCs w:val="24"/>
        </w:rPr>
      </w:pPr>
      <w:r>
        <w:rPr>
          <w:sz w:val="24"/>
          <w:szCs w:val="24"/>
        </w:rPr>
        <w:t xml:space="preserve">   </w:t>
      </w:r>
      <w:r w:rsidR="00B544DD" w:rsidRPr="00B544DD">
        <w:rPr>
          <w:sz w:val="24"/>
          <w:szCs w:val="24"/>
        </w:rPr>
        <w:t xml:space="preserve">Viešiesiems darbams įdarbinta </w:t>
      </w:r>
      <w:r>
        <w:rPr>
          <w:sz w:val="24"/>
          <w:szCs w:val="24"/>
        </w:rPr>
        <w:t>3</w:t>
      </w:r>
      <w:r w:rsidR="00B544DD" w:rsidRPr="00B544DD">
        <w:rPr>
          <w:sz w:val="24"/>
          <w:szCs w:val="24"/>
        </w:rPr>
        <w:t xml:space="preserve">0 žmonių dviejų mėnesių laikotarpiui. Jie tvarkė pakeles, valė visuomeninės paskirties teritorijas, skverus, parkus, kultūros paveldo paminklus, senkapius. </w:t>
      </w:r>
      <w:r>
        <w:rPr>
          <w:sz w:val="24"/>
          <w:szCs w:val="24"/>
        </w:rPr>
        <w:t>9</w:t>
      </w:r>
      <w:r w:rsidR="00B544DD" w:rsidRPr="00B544DD">
        <w:rPr>
          <w:sz w:val="24"/>
          <w:szCs w:val="24"/>
        </w:rPr>
        <w:t xml:space="preserve"> </w:t>
      </w:r>
      <w:r>
        <w:rPr>
          <w:sz w:val="24"/>
          <w:szCs w:val="24"/>
        </w:rPr>
        <w:t>asmenys dirbo nemokamų, neatlygintinų viešųjų darbų atsiųsti iš Klaipėdos apygardos probacijos tarnybos Kretingos skyriaus.</w:t>
      </w:r>
    </w:p>
    <w:p w:rsidR="00E74EB9" w:rsidRDefault="00B544DD" w:rsidP="00B544DD">
      <w:pPr>
        <w:ind w:firstLine="720"/>
        <w:jc w:val="both"/>
        <w:rPr>
          <w:sz w:val="24"/>
          <w:szCs w:val="24"/>
        </w:rPr>
      </w:pPr>
      <w:r w:rsidRPr="00B544DD">
        <w:rPr>
          <w:sz w:val="24"/>
          <w:szCs w:val="24"/>
        </w:rPr>
        <w:t xml:space="preserve"> </w:t>
      </w:r>
      <w:r w:rsidR="00091F42">
        <w:rPr>
          <w:sz w:val="24"/>
          <w:szCs w:val="24"/>
        </w:rPr>
        <w:t xml:space="preserve">   </w:t>
      </w:r>
      <w:r w:rsidRPr="00B544DD">
        <w:rPr>
          <w:sz w:val="24"/>
          <w:szCs w:val="24"/>
        </w:rPr>
        <w:t>Seniūnija prižiūri</w:t>
      </w:r>
      <w:r w:rsidR="00091F42">
        <w:rPr>
          <w:sz w:val="24"/>
          <w:szCs w:val="24"/>
        </w:rPr>
        <w:t xml:space="preserve"> ir tvarko kapinių teritorijas.</w:t>
      </w:r>
      <w:r w:rsidR="00091F42" w:rsidRPr="00091F42">
        <w:t xml:space="preserve"> </w:t>
      </w:r>
      <w:r w:rsidR="00091F42" w:rsidRPr="00091F42">
        <w:rPr>
          <w:sz w:val="24"/>
          <w:szCs w:val="24"/>
        </w:rPr>
        <w:t>Prižiūrimos teritorijos senkapių, piliakalnių, alkakalnių.</w:t>
      </w:r>
      <w:r w:rsidR="00091F42">
        <w:rPr>
          <w:sz w:val="24"/>
          <w:szCs w:val="24"/>
        </w:rPr>
        <w:t xml:space="preserve"> 2013 metais išduoti leidimai laidoti seniūnijos kapinėse: Darbėnų mstl. – 17, </w:t>
      </w:r>
      <w:proofErr w:type="spellStart"/>
      <w:r w:rsidR="00091F42">
        <w:rPr>
          <w:sz w:val="24"/>
          <w:szCs w:val="24"/>
        </w:rPr>
        <w:t>Baltkalnio</w:t>
      </w:r>
      <w:proofErr w:type="spellEnd"/>
      <w:r w:rsidR="00091F42">
        <w:rPr>
          <w:sz w:val="24"/>
          <w:szCs w:val="24"/>
        </w:rPr>
        <w:t xml:space="preserve"> – 17, Evangelikų – 1, Grūšlaukės – 19, </w:t>
      </w:r>
      <w:proofErr w:type="spellStart"/>
      <w:r w:rsidR="00091F42">
        <w:rPr>
          <w:sz w:val="24"/>
          <w:szCs w:val="24"/>
        </w:rPr>
        <w:t>Laukžemės</w:t>
      </w:r>
      <w:proofErr w:type="spellEnd"/>
      <w:r w:rsidR="00091F42">
        <w:rPr>
          <w:sz w:val="24"/>
          <w:szCs w:val="24"/>
        </w:rPr>
        <w:t xml:space="preserve"> – 11, </w:t>
      </w:r>
      <w:r w:rsidR="00D23AA5">
        <w:rPr>
          <w:sz w:val="24"/>
          <w:szCs w:val="24"/>
        </w:rPr>
        <w:t>B</w:t>
      </w:r>
      <w:r w:rsidR="00091F42">
        <w:rPr>
          <w:sz w:val="24"/>
          <w:szCs w:val="24"/>
        </w:rPr>
        <w:t xml:space="preserve">ūtingės – 1. Pašalinta 14 avarinių medžių. </w:t>
      </w:r>
      <w:r w:rsidR="00E74EB9">
        <w:rPr>
          <w:sz w:val="24"/>
          <w:szCs w:val="24"/>
        </w:rPr>
        <w:t xml:space="preserve">   </w:t>
      </w:r>
    </w:p>
    <w:p w:rsidR="00B544DD" w:rsidRPr="00B544DD" w:rsidRDefault="00E74EB9" w:rsidP="00B544DD">
      <w:pPr>
        <w:ind w:firstLine="720"/>
        <w:jc w:val="both"/>
        <w:rPr>
          <w:sz w:val="24"/>
          <w:szCs w:val="24"/>
        </w:rPr>
      </w:pPr>
      <w:r>
        <w:rPr>
          <w:sz w:val="24"/>
          <w:szCs w:val="24"/>
        </w:rPr>
        <w:t xml:space="preserve">    </w:t>
      </w:r>
      <w:r w:rsidR="00B544DD" w:rsidRPr="00B544DD">
        <w:rPr>
          <w:sz w:val="24"/>
          <w:szCs w:val="24"/>
        </w:rPr>
        <w:t>Darbėnų seniūnija kartu su Kretingos rajono kultūros centro filialo darbuotojais organizavo valstybinių švenčių paminėjimus, tradicines kaimų šventes.</w:t>
      </w:r>
    </w:p>
    <w:p w:rsidR="00B544DD" w:rsidRPr="00B544DD" w:rsidRDefault="00B544DD" w:rsidP="00B544DD">
      <w:pPr>
        <w:ind w:firstLine="720"/>
        <w:jc w:val="both"/>
        <w:rPr>
          <w:sz w:val="24"/>
          <w:szCs w:val="24"/>
        </w:rPr>
      </w:pPr>
      <w:r w:rsidRPr="00B544DD">
        <w:rPr>
          <w:sz w:val="24"/>
          <w:szCs w:val="24"/>
        </w:rPr>
        <w:t xml:space="preserve"> </w:t>
      </w:r>
      <w:r w:rsidR="009D5C35">
        <w:rPr>
          <w:sz w:val="24"/>
          <w:szCs w:val="24"/>
        </w:rPr>
        <w:t xml:space="preserve">  </w:t>
      </w:r>
      <w:r w:rsidRPr="00B544DD">
        <w:rPr>
          <w:sz w:val="24"/>
          <w:szCs w:val="24"/>
        </w:rPr>
        <w:t xml:space="preserve">Seniūnija prisideda rengiant ir įgyvendinant projektus, bendradarbiaudama su </w:t>
      </w:r>
      <w:r w:rsidR="00E74EB9">
        <w:rPr>
          <w:sz w:val="24"/>
          <w:szCs w:val="24"/>
        </w:rPr>
        <w:t xml:space="preserve">aštuoniomis </w:t>
      </w:r>
      <w:r w:rsidRPr="00B544DD">
        <w:rPr>
          <w:sz w:val="24"/>
          <w:szCs w:val="24"/>
        </w:rPr>
        <w:t>kaimų bendruomenėmis.</w:t>
      </w:r>
    </w:p>
    <w:p w:rsidR="00557A14" w:rsidRDefault="00B544DD" w:rsidP="00B544DD">
      <w:pPr>
        <w:ind w:firstLine="720"/>
        <w:jc w:val="both"/>
        <w:rPr>
          <w:sz w:val="24"/>
          <w:szCs w:val="24"/>
        </w:rPr>
      </w:pPr>
      <w:r w:rsidRPr="00B544DD">
        <w:rPr>
          <w:sz w:val="24"/>
          <w:szCs w:val="24"/>
        </w:rPr>
        <w:t xml:space="preserve"> </w:t>
      </w:r>
      <w:r w:rsidR="009D5C35">
        <w:rPr>
          <w:sz w:val="24"/>
          <w:szCs w:val="24"/>
        </w:rPr>
        <w:t xml:space="preserve">  </w:t>
      </w:r>
      <w:r w:rsidR="00E74EB9">
        <w:rPr>
          <w:sz w:val="24"/>
          <w:szCs w:val="24"/>
        </w:rPr>
        <w:t xml:space="preserve"> Į</w:t>
      </w:r>
      <w:r w:rsidR="00B52A0C" w:rsidRPr="00B52A0C">
        <w:rPr>
          <w:sz w:val="24"/>
          <w:szCs w:val="24"/>
        </w:rPr>
        <w:t xml:space="preserve">rengtas </w:t>
      </w:r>
      <w:r w:rsidR="00B52A0C">
        <w:rPr>
          <w:sz w:val="24"/>
          <w:szCs w:val="24"/>
        </w:rPr>
        <w:t>g</w:t>
      </w:r>
      <w:r w:rsidRPr="00B544DD">
        <w:rPr>
          <w:sz w:val="24"/>
          <w:szCs w:val="24"/>
        </w:rPr>
        <w:t>atvių apšvietimas</w:t>
      </w:r>
      <w:r w:rsidR="00E74EB9">
        <w:rPr>
          <w:sz w:val="24"/>
          <w:szCs w:val="24"/>
        </w:rPr>
        <w:t xml:space="preserve"> Vaineikių, </w:t>
      </w:r>
      <w:proofErr w:type="spellStart"/>
      <w:r w:rsidR="00E74EB9">
        <w:rPr>
          <w:sz w:val="24"/>
          <w:szCs w:val="24"/>
        </w:rPr>
        <w:t>Šlaveitų</w:t>
      </w:r>
      <w:proofErr w:type="spellEnd"/>
      <w:r w:rsidR="00E74EB9">
        <w:rPr>
          <w:sz w:val="24"/>
          <w:szCs w:val="24"/>
        </w:rPr>
        <w:t xml:space="preserve"> kaimuose</w:t>
      </w:r>
      <w:r w:rsidRPr="00B544DD">
        <w:rPr>
          <w:sz w:val="24"/>
          <w:szCs w:val="24"/>
        </w:rPr>
        <w:t xml:space="preserve">. </w:t>
      </w:r>
      <w:r w:rsidR="00557A14">
        <w:rPr>
          <w:sz w:val="24"/>
          <w:szCs w:val="24"/>
        </w:rPr>
        <w:t xml:space="preserve">Modernizuotas gatvių apšvietimas Turgaus a. ir Vaineikių g. Darbėnų miestelyje. </w:t>
      </w:r>
      <w:r w:rsidRPr="00B544DD">
        <w:rPr>
          <w:sz w:val="24"/>
          <w:szCs w:val="24"/>
        </w:rPr>
        <w:t xml:space="preserve">Buvo </w:t>
      </w:r>
      <w:r w:rsidR="00557A14">
        <w:rPr>
          <w:sz w:val="24"/>
          <w:szCs w:val="24"/>
        </w:rPr>
        <w:t>vykdoma gatvių apšvietimo priežiūra</w:t>
      </w:r>
      <w:r w:rsidRPr="00B544DD">
        <w:rPr>
          <w:sz w:val="24"/>
          <w:szCs w:val="24"/>
        </w:rPr>
        <w:t xml:space="preserve"> Darbėnų miestelyje, </w:t>
      </w:r>
      <w:proofErr w:type="spellStart"/>
      <w:r w:rsidRPr="00B544DD">
        <w:rPr>
          <w:sz w:val="24"/>
          <w:szCs w:val="24"/>
        </w:rPr>
        <w:t>Laukžemės</w:t>
      </w:r>
      <w:proofErr w:type="spellEnd"/>
      <w:r w:rsidRPr="00B544DD">
        <w:rPr>
          <w:sz w:val="24"/>
          <w:szCs w:val="24"/>
        </w:rPr>
        <w:t xml:space="preserve">, Grūšlaukės, </w:t>
      </w:r>
      <w:proofErr w:type="spellStart"/>
      <w:r w:rsidRPr="00B544DD">
        <w:rPr>
          <w:sz w:val="24"/>
          <w:szCs w:val="24"/>
        </w:rPr>
        <w:t>S.Įpilties</w:t>
      </w:r>
      <w:proofErr w:type="spellEnd"/>
      <w:r w:rsidRPr="00B544DD">
        <w:rPr>
          <w:sz w:val="24"/>
          <w:szCs w:val="24"/>
        </w:rPr>
        <w:t xml:space="preserve">, Šukės, Plokščių, </w:t>
      </w:r>
      <w:proofErr w:type="spellStart"/>
      <w:r w:rsidRPr="00B544DD">
        <w:rPr>
          <w:sz w:val="24"/>
          <w:szCs w:val="24"/>
        </w:rPr>
        <w:t>Lazdininkų</w:t>
      </w:r>
      <w:proofErr w:type="spellEnd"/>
      <w:r w:rsidRPr="00B544DD">
        <w:rPr>
          <w:sz w:val="24"/>
          <w:szCs w:val="24"/>
        </w:rPr>
        <w:t xml:space="preserve">, </w:t>
      </w:r>
      <w:r w:rsidR="00557A14">
        <w:rPr>
          <w:sz w:val="24"/>
          <w:szCs w:val="24"/>
        </w:rPr>
        <w:t>gyvenvietėse. P</w:t>
      </w:r>
      <w:r w:rsidRPr="00B544DD">
        <w:rPr>
          <w:sz w:val="24"/>
          <w:szCs w:val="24"/>
        </w:rPr>
        <w:t xml:space="preserve">rižiūrimi seniūnijai priklausantys pastatai, atlikti nedidelės apimties remonto darbai. </w:t>
      </w:r>
      <w:r w:rsidR="00557A14">
        <w:rPr>
          <w:sz w:val="24"/>
          <w:szCs w:val="24"/>
        </w:rPr>
        <w:t xml:space="preserve">   </w:t>
      </w:r>
    </w:p>
    <w:p w:rsidR="00051188" w:rsidRDefault="00557A14" w:rsidP="00B544DD">
      <w:pPr>
        <w:ind w:firstLine="720"/>
        <w:jc w:val="both"/>
        <w:rPr>
          <w:sz w:val="24"/>
          <w:szCs w:val="24"/>
        </w:rPr>
      </w:pPr>
      <w:r>
        <w:rPr>
          <w:sz w:val="24"/>
          <w:szCs w:val="24"/>
        </w:rPr>
        <w:t xml:space="preserve">  </w:t>
      </w:r>
      <w:r w:rsidR="00B544DD" w:rsidRPr="00B544DD">
        <w:rPr>
          <w:sz w:val="24"/>
          <w:szCs w:val="24"/>
        </w:rPr>
        <w:t>Seniūnija prižiūri 180 km vietinių kelių ir gatvių. Jų priežiūrai panaudota 1</w:t>
      </w:r>
      <w:r w:rsidR="00051188">
        <w:rPr>
          <w:sz w:val="24"/>
          <w:szCs w:val="24"/>
        </w:rPr>
        <w:t>44 tūkst.</w:t>
      </w:r>
      <w:r w:rsidR="00B544DD" w:rsidRPr="00B544DD">
        <w:rPr>
          <w:sz w:val="24"/>
          <w:szCs w:val="24"/>
        </w:rPr>
        <w:t xml:space="preserve"> Lt, iš jų: asfalto duobėms užtaisyti išleista </w:t>
      </w:r>
      <w:r w:rsidR="00051188">
        <w:rPr>
          <w:sz w:val="24"/>
          <w:szCs w:val="24"/>
        </w:rPr>
        <w:t>5</w:t>
      </w:r>
      <w:r w:rsidR="00B544DD" w:rsidRPr="00B544DD">
        <w:rPr>
          <w:sz w:val="24"/>
          <w:szCs w:val="24"/>
        </w:rPr>
        <w:t xml:space="preserve">0 tūkst. Lt. </w:t>
      </w:r>
      <w:proofErr w:type="spellStart"/>
      <w:r w:rsidR="00B544DD" w:rsidRPr="00B544DD">
        <w:rPr>
          <w:sz w:val="24"/>
          <w:szCs w:val="24"/>
        </w:rPr>
        <w:t>Greideriavimui</w:t>
      </w:r>
      <w:proofErr w:type="spellEnd"/>
      <w:r w:rsidR="00B544DD" w:rsidRPr="00B544DD">
        <w:rPr>
          <w:sz w:val="24"/>
          <w:szCs w:val="24"/>
        </w:rPr>
        <w:t xml:space="preserve"> ir pažvyravimui išleista </w:t>
      </w:r>
      <w:r w:rsidR="00051188">
        <w:rPr>
          <w:sz w:val="24"/>
          <w:szCs w:val="24"/>
        </w:rPr>
        <w:t xml:space="preserve">94 </w:t>
      </w:r>
      <w:r w:rsidR="00051188" w:rsidRPr="00051188">
        <w:rPr>
          <w:sz w:val="24"/>
          <w:szCs w:val="24"/>
        </w:rPr>
        <w:t>tūkst. Lt</w:t>
      </w:r>
      <w:r w:rsidR="00B544DD" w:rsidRPr="00B544DD">
        <w:rPr>
          <w:sz w:val="24"/>
          <w:szCs w:val="24"/>
        </w:rPr>
        <w:t>. Žiemos laikotarpiu snieg</w:t>
      </w:r>
      <w:r w:rsidR="00B52A0C">
        <w:rPr>
          <w:sz w:val="24"/>
          <w:szCs w:val="24"/>
        </w:rPr>
        <w:t>ui</w:t>
      </w:r>
      <w:r w:rsidR="00B544DD" w:rsidRPr="00B544DD">
        <w:rPr>
          <w:sz w:val="24"/>
          <w:szCs w:val="24"/>
        </w:rPr>
        <w:t xml:space="preserve"> valy</w:t>
      </w:r>
      <w:r w:rsidR="00B52A0C">
        <w:rPr>
          <w:sz w:val="24"/>
          <w:szCs w:val="24"/>
        </w:rPr>
        <w:t>t</w:t>
      </w:r>
      <w:r w:rsidR="00B544DD" w:rsidRPr="00B544DD">
        <w:rPr>
          <w:sz w:val="24"/>
          <w:szCs w:val="24"/>
        </w:rPr>
        <w:t xml:space="preserve">i išleista </w:t>
      </w:r>
      <w:r w:rsidR="00051188">
        <w:rPr>
          <w:sz w:val="24"/>
          <w:szCs w:val="24"/>
        </w:rPr>
        <w:t>32</w:t>
      </w:r>
      <w:r w:rsidR="00051188" w:rsidRPr="00051188">
        <w:t xml:space="preserve"> </w:t>
      </w:r>
      <w:r w:rsidR="00051188" w:rsidRPr="00051188">
        <w:rPr>
          <w:sz w:val="24"/>
          <w:szCs w:val="24"/>
        </w:rPr>
        <w:t>tūkst. Lt</w:t>
      </w:r>
      <w:r w:rsidR="00B544DD" w:rsidRPr="00B544DD">
        <w:rPr>
          <w:sz w:val="24"/>
          <w:szCs w:val="24"/>
        </w:rPr>
        <w:t xml:space="preserve">. </w:t>
      </w:r>
    </w:p>
    <w:p w:rsidR="00B544DD" w:rsidRDefault="00051188" w:rsidP="00B544DD">
      <w:pPr>
        <w:ind w:firstLine="720"/>
        <w:jc w:val="both"/>
        <w:rPr>
          <w:sz w:val="24"/>
          <w:szCs w:val="24"/>
        </w:rPr>
      </w:pPr>
      <w:r>
        <w:rPr>
          <w:sz w:val="24"/>
          <w:szCs w:val="24"/>
        </w:rPr>
        <w:t xml:space="preserve">   </w:t>
      </w:r>
      <w:r w:rsidR="00B544DD" w:rsidRPr="00B544DD">
        <w:rPr>
          <w:sz w:val="24"/>
          <w:szCs w:val="24"/>
        </w:rPr>
        <w:t>Darbėnų priešgaisrinė komanda turėjo 6</w:t>
      </w:r>
      <w:r>
        <w:rPr>
          <w:sz w:val="24"/>
          <w:szCs w:val="24"/>
        </w:rPr>
        <w:t>7</w:t>
      </w:r>
      <w:r w:rsidR="00B544DD" w:rsidRPr="00B544DD">
        <w:rPr>
          <w:sz w:val="24"/>
          <w:szCs w:val="24"/>
        </w:rPr>
        <w:t xml:space="preserve"> iškvietimus į gaisrų gesinimo objektus. </w:t>
      </w:r>
    </w:p>
    <w:p w:rsidR="0077418B" w:rsidRDefault="0077418B" w:rsidP="00B544DD">
      <w:pPr>
        <w:ind w:firstLine="720"/>
        <w:jc w:val="both"/>
        <w:rPr>
          <w:sz w:val="24"/>
          <w:szCs w:val="24"/>
        </w:rPr>
      </w:pPr>
    </w:p>
    <w:p w:rsidR="0077418B" w:rsidRPr="00B544DD" w:rsidRDefault="0077418B" w:rsidP="0077418B">
      <w:pPr>
        <w:ind w:firstLine="720"/>
        <w:jc w:val="center"/>
        <w:rPr>
          <w:sz w:val="24"/>
          <w:szCs w:val="24"/>
        </w:rPr>
      </w:pPr>
      <w:r>
        <w:rPr>
          <w:sz w:val="24"/>
          <w:szCs w:val="24"/>
        </w:rPr>
        <w:t>_________________________</w:t>
      </w:r>
    </w:p>
    <w:p w:rsidR="00F4078E" w:rsidRPr="0057464F" w:rsidRDefault="00F4078E" w:rsidP="00B544DD">
      <w:pPr>
        <w:ind w:firstLine="720"/>
        <w:jc w:val="both"/>
        <w:rPr>
          <w:i/>
          <w:sz w:val="24"/>
          <w:szCs w:val="24"/>
          <w:u w:val="single"/>
        </w:rPr>
      </w:pPr>
    </w:p>
    <w:p w:rsidR="00F60A45" w:rsidRDefault="00F60A45" w:rsidP="00C20981">
      <w:pPr>
        <w:jc w:val="both"/>
        <w:rPr>
          <w:sz w:val="24"/>
          <w:szCs w:val="24"/>
        </w:rPr>
      </w:pPr>
    </w:p>
    <w:sectPr w:rsidR="00F60A45" w:rsidSect="00082D61">
      <w:footerReference w:type="even" r:id="rId12"/>
      <w:footerReference w:type="default" r:id="rId13"/>
      <w:pgSz w:w="11906" w:h="16838" w:code="9"/>
      <w:pgMar w:top="1134" w:right="567" w:bottom="1134" w:left="1701" w:header="720" w:footer="72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50A" w:rsidRDefault="0015450A">
      <w:r>
        <w:separator/>
      </w:r>
    </w:p>
  </w:endnote>
  <w:endnote w:type="continuationSeparator" w:id="0">
    <w:p w:rsidR="0015450A" w:rsidRDefault="0015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B83" w:rsidRDefault="000F7B83" w:rsidP="00EC638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F7B83" w:rsidRDefault="000F7B83" w:rsidP="00C2098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B83" w:rsidRDefault="000F7B83" w:rsidP="009B10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2587">
      <w:rPr>
        <w:rStyle w:val="Puslapionumeris"/>
        <w:noProof/>
      </w:rPr>
      <w:t>1</w:t>
    </w:r>
    <w:r>
      <w:rPr>
        <w:rStyle w:val="Puslapionumeris"/>
      </w:rPr>
      <w:fldChar w:fldCharType="end"/>
    </w:r>
  </w:p>
  <w:p w:rsidR="000F7B83" w:rsidRDefault="000F7B83" w:rsidP="00C2098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50A" w:rsidRDefault="0015450A">
      <w:r>
        <w:separator/>
      </w:r>
    </w:p>
  </w:footnote>
  <w:footnote w:type="continuationSeparator" w:id="0">
    <w:p w:rsidR="0015450A" w:rsidRDefault="00154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5B4590"/>
    <w:multiLevelType w:val="hybridMultilevel"/>
    <w:tmpl w:val="AF4EBA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E0D400D"/>
    <w:multiLevelType w:val="hybridMultilevel"/>
    <w:tmpl w:val="FDBCB8A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0D60EF3"/>
    <w:multiLevelType w:val="hybridMultilevel"/>
    <w:tmpl w:val="C848F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A1D0962"/>
    <w:multiLevelType w:val="hybridMultilevel"/>
    <w:tmpl w:val="E8C20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F647326"/>
    <w:multiLevelType w:val="hybridMultilevel"/>
    <w:tmpl w:val="4D9E2174"/>
    <w:lvl w:ilvl="0" w:tplc="04270001">
      <w:start w:val="1"/>
      <w:numFmt w:val="bullet"/>
      <w:lvlText w:val=""/>
      <w:lvlJc w:val="left"/>
      <w:pPr>
        <w:tabs>
          <w:tab w:val="num" w:pos="1507"/>
        </w:tabs>
        <w:ind w:left="1507" w:hanging="360"/>
      </w:pPr>
      <w:rPr>
        <w:rFonts w:ascii="Symbol" w:hAnsi="Symbol" w:hint="default"/>
      </w:rPr>
    </w:lvl>
    <w:lvl w:ilvl="1" w:tplc="04270001">
      <w:start w:val="1"/>
      <w:numFmt w:val="bullet"/>
      <w:lvlText w:val=""/>
      <w:lvlJc w:val="left"/>
      <w:pPr>
        <w:tabs>
          <w:tab w:val="num" w:pos="2370"/>
        </w:tabs>
        <w:ind w:left="2370" w:hanging="360"/>
      </w:pPr>
      <w:rPr>
        <w:rFonts w:ascii="Symbol" w:hAnsi="Symbol"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7">
    <w:nsid w:val="21323D46"/>
    <w:multiLevelType w:val="hybridMultilevel"/>
    <w:tmpl w:val="E5A484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3680E3A"/>
    <w:multiLevelType w:val="hybridMultilevel"/>
    <w:tmpl w:val="D25A787E"/>
    <w:lvl w:ilvl="0" w:tplc="04270001">
      <w:start w:val="1"/>
      <w:numFmt w:val="bullet"/>
      <w:lvlText w:val=""/>
      <w:lvlJc w:val="left"/>
      <w:pPr>
        <w:tabs>
          <w:tab w:val="num" w:pos="1507"/>
        </w:tabs>
        <w:ind w:left="1507" w:hanging="360"/>
      </w:pPr>
      <w:rPr>
        <w:rFonts w:ascii="Symbol" w:hAnsi="Symbol" w:hint="default"/>
      </w:rPr>
    </w:lvl>
    <w:lvl w:ilvl="1" w:tplc="04270001">
      <w:start w:val="1"/>
      <w:numFmt w:val="bullet"/>
      <w:lvlText w:val=""/>
      <w:lvlJc w:val="left"/>
      <w:pPr>
        <w:tabs>
          <w:tab w:val="num" w:pos="2370"/>
        </w:tabs>
        <w:ind w:left="2370" w:hanging="360"/>
      </w:pPr>
      <w:rPr>
        <w:rFonts w:ascii="Symbol" w:hAnsi="Symbol"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9">
    <w:nsid w:val="23F10AD3"/>
    <w:multiLevelType w:val="hybridMultilevel"/>
    <w:tmpl w:val="5EB0F9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nsid w:val="28BD11CE"/>
    <w:multiLevelType w:val="hybridMultilevel"/>
    <w:tmpl w:val="390AC676"/>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11">
    <w:nsid w:val="2E385E37"/>
    <w:multiLevelType w:val="hybridMultilevel"/>
    <w:tmpl w:val="65D402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33B43269"/>
    <w:multiLevelType w:val="hybridMultilevel"/>
    <w:tmpl w:val="FC32A0D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8455FD0"/>
    <w:multiLevelType w:val="hybridMultilevel"/>
    <w:tmpl w:val="FC32A0D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8636D75"/>
    <w:multiLevelType w:val="hybridMultilevel"/>
    <w:tmpl w:val="82628D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99F5051"/>
    <w:multiLevelType w:val="hybridMultilevel"/>
    <w:tmpl w:val="FC32A0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9D310AC"/>
    <w:multiLevelType w:val="hybridMultilevel"/>
    <w:tmpl w:val="9F227B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A231D81"/>
    <w:multiLevelType w:val="hybridMultilevel"/>
    <w:tmpl w:val="087E23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nsid w:val="42FB66C8"/>
    <w:multiLevelType w:val="hybridMultilevel"/>
    <w:tmpl w:val="E8C20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A381094"/>
    <w:multiLevelType w:val="hybridMultilevel"/>
    <w:tmpl w:val="68CE1C2C"/>
    <w:lvl w:ilvl="0" w:tplc="04090001">
      <w:start w:val="1"/>
      <w:numFmt w:val="bullet"/>
      <w:lvlText w:val=""/>
      <w:lvlJc w:val="left"/>
      <w:pPr>
        <w:tabs>
          <w:tab w:val="num" w:pos="1500"/>
        </w:tabs>
        <w:ind w:left="1500" w:hanging="360"/>
      </w:pPr>
      <w:rPr>
        <w:rFonts w:ascii="Symbol" w:hAnsi="Symbol" w:hint="default"/>
      </w:rPr>
    </w:lvl>
    <w:lvl w:ilvl="1" w:tplc="04270003">
      <w:start w:val="1"/>
      <w:numFmt w:val="decimal"/>
      <w:lvlText w:val="%2."/>
      <w:lvlJc w:val="left"/>
      <w:pPr>
        <w:tabs>
          <w:tab w:val="num" w:pos="1347"/>
        </w:tabs>
        <w:ind w:left="1347" w:hanging="360"/>
      </w:pPr>
    </w:lvl>
    <w:lvl w:ilvl="2" w:tplc="04270005">
      <w:start w:val="1"/>
      <w:numFmt w:val="decimal"/>
      <w:lvlText w:val="%3."/>
      <w:lvlJc w:val="left"/>
      <w:pPr>
        <w:tabs>
          <w:tab w:val="num" w:pos="2067"/>
        </w:tabs>
        <w:ind w:left="2067" w:hanging="360"/>
      </w:pPr>
    </w:lvl>
    <w:lvl w:ilvl="3" w:tplc="04270001">
      <w:start w:val="1"/>
      <w:numFmt w:val="decimal"/>
      <w:lvlText w:val="%4."/>
      <w:lvlJc w:val="left"/>
      <w:pPr>
        <w:tabs>
          <w:tab w:val="num" w:pos="2787"/>
        </w:tabs>
        <w:ind w:left="2787" w:hanging="360"/>
      </w:pPr>
    </w:lvl>
    <w:lvl w:ilvl="4" w:tplc="04270003">
      <w:start w:val="1"/>
      <w:numFmt w:val="decimal"/>
      <w:lvlText w:val="%5."/>
      <w:lvlJc w:val="left"/>
      <w:pPr>
        <w:tabs>
          <w:tab w:val="num" w:pos="3507"/>
        </w:tabs>
        <w:ind w:left="3507" w:hanging="360"/>
      </w:pPr>
    </w:lvl>
    <w:lvl w:ilvl="5" w:tplc="04270005">
      <w:start w:val="1"/>
      <w:numFmt w:val="decimal"/>
      <w:lvlText w:val="%6."/>
      <w:lvlJc w:val="left"/>
      <w:pPr>
        <w:tabs>
          <w:tab w:val="num" w:pos="4227"/>
        </w:tabs>
        <w:ind w:left="4227" w:hanging="360"/>
      </w:pPr>
    </w:lvl>
    <w:lvl w:ilvl="6" w:tplc="04270001">
      <w:start w:val="1"/>
      <w:numFmt w:val="decimal"/>
      <w:lvlText w:val="%7."/>
      <w:lvlJc w:val="left"/>
      <w:pPr>
        <w:tabs>
          <w:tab w:val="num" w:pos="4947"/>
        </w:tabs>
        <w:ind w:left="4947" w:hanging="360"/>
      </w:pPr>
    </w:lvl>
    <w:lvl w:ilvl="7" w:tplc="04270003">
      <w:start w:val="1"/>
      <w:numFmt w:val="decimal"/>
      <w:lvlText w:val="%8."/>
      <w:lvlJc w:val="left"/>
      <w:pPr>
        <w:tabs>
          <w:tab w:val="num" w:pos="5667"/>
        </w:tabs>
        <w:ind w:left="5667" w:hanging="360"/>
      </w:pPr>
    </w:lvl>
    <w:lvl w:ilvl="8" w:tplc="04270005">
      <w:start w:val="1"/>
      <w:numFmt w:val="decimal"/>
      <w:lvlText w:val="%9."/>
      <w:lvlJc w:val="left"/>
      <w:pPr>
        <w:tabs>
          <w:tab w:val="num" w:pos="6387"/>
        </w:tabs>
        <w:ind w:left="6387" w:hanging="360"/>
      </w:pPr>
    </w:lvl>
  </w:abstractNum>
  <w:abstractNum w:abstractNumId="20">
    <w:nsid w:val="4AEA33F4"/>
    <w:multiLevelType w:val="hybridMultilevel"/>
    <w:tmpl w:val="CD4C6B4E"/>
    <w:lvl w:ilvl="0" w:tplc="04270001">
      <w:start w:val="1"/>
      <w:numFmt w:val="bullet"/>
      <w:lvlText w:val=""/>
      <w:lvlJc w:val="left"/>
      <w:pPr>
        <w:tabs>
          <w:tab w:val="num" w:pos="1080"/>
        </w:tabs>
        <w:ind w:left="1080" w:hanging="360"/>
      </w:pPr>
      <w:rPr>
        <w:rFonts w:ascii="Symbol" w:hAnsi="Symbol"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nsid w:val="4EB378E2"/>
    <w:multiLevelType w:val="hybridMultilevel"/>
    <w:tmpl w:val="7AF0D4C4"/>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2">
    <w:nsid w:val="4F2B651C"/>
    <w:multiLevelType w:val="hybridMultilevel"/>
    <w:tmpl w:val="82628D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2961B11"/>
    <w:multiLevelType w:val="hybridMultilevel"/>
    <w:tmpl w:val="0416253E"/>
    <w:lvl w:ilvl="0" w:tplc="04090001">
      <w:start w:val="1"/>
      <w:numFmt w:val="bullet"/>
      <w:lvlText w:val=""/>
      <w:lvlJc w:val="left"/>
      <w:pPr>
        <w:tabs>
          <w:tab w:val="num" w:pos="1500"/>
        </w:tabs>
        <w:ind w:left="150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4">
    <w:nsid w:val="592E076F"/>
    <w:multiLevelType w:val="hybridMultilevel"/>
    <w:tmpl w:val="DF0C64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5E564EA6"/>
    <w:multiLevelType w:val="hybridMultilevel"/>
    <w:tmpl w:val="11D43CE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nsid w:val="5E7B5957"/>
    <w:multiLevelType w:val="hybridMultilevel"/>
    <w:tmpl w:val="6B9EF89C"/>
    <w:lvl w:ilvl="0" w:tplc="04090001">
      <w:start w:val="1"/>
      <w:numFmt w:val="bullet"/>
      <w:lvlText w:val=""/>
      <w:lvlJc w:val="left"/>
      <w:pPr>
        <w:tabs>
          <w:tab w:val="num" w:pos="1500"/>
        </w:tabs>
        <w:ind w:left="150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nsid w:val="5F1B5B85"/>
    <w:multiLevelType w:val="hybridMultilevel"/>
    <w:tmpl w:val="49BE54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28">
    <w:nsid w:val="614A0F1D"/>
    <w:multiLevelType w:val="hybridMultilevel"/>
    <w:tmpl w:val="6C8A5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4530405"/>
    <w:multiLevelType w:val="hybridMultilevel"/>
    <w:tmpl w:val="B4A48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nsid w:val="68043D0F"/>
    <w:multiLevelType w:val="hybridMultilevel"/>
    <w:tmpl w:val="5316CAAE"/>
    <w:lvl w:ilvl="0" w:tplc="04270001">
      <w:start w:val="1"/>
      <w:numFmt w:val="bullet"/>
      <w:lvlText w:val=""/>
      <w:lvlJc w:val="left"/>
      <w:pPr>
        <w:tabs>
          <w:tab w:val="num" w:pos="1500"/>
        </w:tabs>
        <w:ind w:left="1500"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31">
    <w:nsid w:val="6C1C35A3"/>
    <w:multiLevelType w:val="hybridMultilevel"/>
    <w:tmpl w:val="EE90C4D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2">
    <w:nsid w:val="71813912"/>
    <w:multiLevelType w:val="hybridMultilevel"/>
    <w:tmpl w:val="3490025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3">
    <w:nsid w:val="7183779C"/>
    <w:multiLevelType w:val="hybridMultilevel"/>
    <w:tmpl w:val="C78245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723952A0"/>
    <w:multiLevelType w:val="hybridMultilevel"/>
    <w:tmpl w:val="0D20D1DC"/>
    <w:lvl w:ilvl="0" w:tplc="04270001">
      <w:start w:val="1"/>
      <w:numFmt w:val="bullet"/>
      <w:lvlText w:val=""/>
      <w:lvlJc w:val="left"/>
      <w:pPr>
        <w:tabs>
          <w:tab w:val="num" w:pos="502"/>
        </w:tabs>
        <w:ind w:left="502"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749263AC"/>
    <w:multiLevelType w:val="hybridMultilevel"/>
    <w:tmpl w:val="33500A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nsid w:val="7620072C"/>
    <w:multiLevelType w:val="hybridMultilevel"/>
    <w:tmpl w:val="5EB0F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B4B2C52"/>
    <w:multiLevelType w:val="hybridMultilevel"/>
    <w:tmpl w:val="FA18093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FCE4F94"/>
    <w:multiLevelType w:val="hybridMultilevel"/>
    <w:tmpl w:val="442E1D6A"/>
    <w:lvl w:ilvl="0" w:tplc="04270001">
      <w:start w:val="1"/>
      <w:numFmt w:val="bullet"/>
      <w:lvlText w:val=""/>
      <w:lvlJc w:val="left"/>
      <w:pPr>
        <w:tabs>
          <w:tab w:val="num" w:pos="1507"/>
        </w:tabs>
        <w:ind w:left="1507" w:hanging="360"/>
      </w:pPr>
      <w:rPr>
        <w:rFonts w:ascii="Symbol" w:hAnsi="Symbol" w:hint="default"/>
      </w:rPr>
    </w:lvl>
    <w:lvl w:ilvl="1" w:tplc="04270001">
      <w:start w:val="1"/>
      <w:numFmt w:val="bullet"/>
      <w:lvlText w:val=""/>
      <w:lvlJc w:val="left"/>
      <w:pPr>
        <w:tabs>
          <w:tab w:val="num" w:pos="2370"/>
        </w:tabs>
        <w:ind w:left="2370" w:hanging="360"/>
      </w:pPr>
      <w:rPr>
        <w:rFonts w:ascii="Symbol" w:hAnsi="Symbol"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num w:numId="1">
    <w:abstractNumId w:val="6"/>
  </w:num>
  <w:num w:numId="2">
    <w:abstractNumId w:val="26"/>
  </w:num>
  <w:num w:numId="3">
    <w:abstractNumId w:val="23"/>
  </w:num>
  <w:num w:numId="4">
    <w:abstractNumId w:val="19"/>
  </w:num>
  <w:num w:numId="5">
    <w:abstractNumId w:val="31"/>
  </w:num>
  <w:num w:numId="6">
    <w:abstractNumId w:val="15"/>
  </w:num>
  <w:num w:numId="7">
    <w:abstractNumId w:val="22"/>
  </w:num>
  <w:num w:numId="8">
    <w:abstractNumId w:val="36"/>
  </w:num>
  <w:num w:numId="9">
    <w:abstractNumId w:val="12"/>
  </w:num>
  <w:num w:numId="10">
    <w:abstractNumId w:val="14"/>
  </w:num>
  <w:num w:numId="11">
    <w:abstractNumId w:val="30"/>
  </w:num>
  <w:num w:numId="12">
    <w:abstractNumId w:val="27"/>
  </w:num>
  <w:num w:numId="13">
    <w:abstractNumId w:val="29"/>
  </w:num>
  <w:num w:numId="14">
    <w:abstractNumId w:val="3"/>
  </w:num>
  <w:num w:numId="15">
    <w:abstractNumId w:val="38"/>
  </w:num>
  <w:num w:numId="16">
    <w:abstractNumId w:val="8"/>
  </w:num>
  <w:num w:numId="17">
    <w:abstractNumId w:val="24"/>
  </w:num>
  <w:num w:numId="18">
    <w:abstractNumId w:val="37"/>
  </w:num>
  <w:num w:numId="19">
    <w:abstractNumId w:val="33"/>
  </w:num>
  <w:num w:numId="20">
    <w:abstractNumId w:val="34"/>
  </w:num>
  <w:num w:numId="21">
    <w:abstractNumId w:val="7"/>
  </w:num>
  <w:num w:numId="22">
    <w:abstractNumId w:val="35"/>
  </w:num>
  <w:num w:numId="23">
    <w:abstractNumId w:val="11"/>
  </w:num>
  <w:num w:numId="24">
    <w:abstractNumId w:val="16"/>
  </w:num>
  <w:num w:numId="25">
    <w:abstractNumId w:val="2"/>
  </w:num>
  <w:num w:numId="26">
    <w:abstractNumId w:val="32"/>
  </w:num>
  <w:num w:numId="27">
    <w:abstractNumId w:val="9"/>
  </w:num>
  <w:num w:numId="28">
    <w:abstractNumId w:val="13"/>
  </w:num>
  <w:num w:numId="29">
    <w:abstractNumId w:val="18"/>
  </w:num>
  <w:num w:numId="30">
    <w:abstractNumId w:val="17"/>
  </w:num>
  <w:num w:numId="31">
    <w:abstractNumId w:val="5"/>
  </w:num>
  <w:num w:numId="32">
    <w:abstractNumId w:val="10"/>
  </w:num>
  <w:num w:numId="33">
    <w:abstractNumId w:val="20"/>
  </w:num>
  <w:num w:numId="34">
    <w:abstractNumId w:val="28"/>
  </w:num>
  <w:num w:numId="35">
    <w:abstractNumId w:val="4"/>
  </w:num>
  <w:num w:numId="36">
    <w:abstractNumId w:val="21"/>
  </w:num>
  <w:num w:numId="37">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1F"/>
    <w:rsid w:val="000005C5"/>
    <w:rsid w:val="0000092A"/>
    <w:rsid w:val="00001975"/>
    <w:rsid w:val="0000272F"/>
    <w:rsid w:val="00002F93"/>
    <w:rsid w:val="00003EA3"/>
    <w:rsid w:val="0000469D"/>
    <w:rsid w:val="0000682C"/>
    <w:rsid w:val="0000682E"/>
    <w:rsid w:val="000104B8"/>
    <w:rsid w:val="000119BA"/>
    <w:rsid w:val="0001245F"/>
    <w:rsid w:val="000135DD"/>
    <w:rsid w:val="00013958"/>
    <w:rsid w:val="00013E2F"/>
    <w:rsid w:val="0001526C"/>
    <w:rsid w:val="0001559E"/>
    <w:rsid w:val="000156DC"/>
    <w:rsid w:val="00015D92"/>
    <w:rsid w:val="000177CA"/>
    <w:rsid w:val="00017EC4"/>
    <w:rsid w:val="00020AEE"/>
    <w:rsid w:val="00020D56"/>
    <w:rsid w:val="0002429C"/>
    <w:rsid w:val="00024703"/>
    <w:rsid w:val="000261AB"/>
    <w:rsid w:val="00026FDE"/>
    <w:rsid w:val="00027BCC"/>
    <w:rsid w:val="00027FA5"/>
    <w:rsid w:val="000304C4"/>
    <w:rsid w:val="00031190"/>
    <w:rsid w:val="0003124D"/>
    <w:rsid w:val="000312D3"/>
    <w:rsid w:val="000314C8"/>
    <w:rsid w:val="00031C41"/>
    <w:rsid w:val="0003242A"/>
    <w:rsid w:val="000329E7"/>
    <w:rsid w:val="000332A2"/>
    <w:rsid w:val="000333EB"/>
    <w:rsid w:val="0003371E"/>
    <w:rsid w:val="00033EB6"/>
    <w:rsid w:val="00034784"/>
    <w:rsid w:val="00034F2A"/>
    <w:rsid w:val="00035CD0"/>
    <w:rsid w:val="00036333"/>
    <w:rsid w:val="000368EF"/>
    <w:rsid w:val="00036D4F"/>
    <w:rsid w:val="00036F1A"/>
    <w:rsid w:val="00037019"/>
    <w:rsid w:val="00037BF8"/>
    <w:rsid w:val="000407AD"/>
    <w:rsid w:val="0004084A"/>
    <w:rsid w:val="00041B51"/>
    <w:rsid w:val="0004229E"/>
    <w:rsid w:val="000426DF"/>
    <w:rsid w:val="00043186"/>
    <w:rsid w:val="0004322B"/>
    <w:rsid w:val="00043A9A"/>
    <w:rsid w:val="00043BFF"/>
    <w:rsid w:val="000444DC"/>
    <w:rsid w:val="000448D3"/>
    <w:rsid w:val="00045269"/>
    <w:rsid w:val="00045568"/>
    <w:rsid w:val="00047A9D"/>
    <w:rsid w:val="000501C6"/>
    <w:rsid w:val="00051188"/>
    <w:rsid w:val="00051C75"/>
    <w:rsid w:val="00052513"/>
    <w:rsid w:val="000531FE"/>
    <w:rsid w:val="0005325A"/>
    <w:rsid w:val="00054989"/>
    <w:rsid w:val="00056095"/>
    <w:rsid w:val="00057269"/>
    <w:rsid w:val="00057A1F"/>
    <w:rsid w:val="00060884"/>
    <w:rsid w:val="00061B7A"/>
    <w:rsid w:val="0006207C"/>
    <w:rsid w:val="00063057"/>
    <w:rsid w:val="00063B57"/>
    <w:rsid w:val="00064ADF"/>
    <w:rsid w:val="0006575A"/>
    <w:rsid w:val="00065B85"/>
    <w:rsid w:val="00067ED4"/>
    <w:rsid w:val="00070570"/>
    <w:rsid w:val="00070724"/>
    <w:rsid w:val="000707DE"/>
    <w:rsid w:val="00071277"/>
    <w:rsid w:val="0007320A"/>
    <w:rsid w:val="00073C39"/>
    <w:rsid w:val="00075A85"/>
    <w:rsid w:val="0007637D"/>
    <w:rsid w:val="00076C58"/>
    <w:rsid w:val="00077BB5"/>
    <w:rsid w:val="00081D32"/>
    <w:rsid w:val="00082D61"/>
    <w:rsid w:val="00083219"/>
    <w:rsid w:val="000832BA"/>
    <w:rsid w:val="000847C1"/>
    <w:rsid w:val="00084AC6"/>
    <w:rsid w:val="00084E59"/>
    <w:rsid w:val="000867A4"/>
    <w:rsid w:val="00087FA1"/>
    <w:rsid w:val="0009012C"/>
    <w:rsid w:val="00090937"/>
    <w:rsid w:val="000910AF"/>
    <w:rsid w:val="00091CE8"/>
    <w:rsid w:val="00091F42"/>
    <w:rsid w:val="00092010"/>
    <w:rsid w:val="0009244D"/>
    <w:rsid w:val="00093532"/>
    <w:rsid w:val="00093A0F"/>
    <w:rsid w:val="00093F57"/>
    <w:rsid w:val="000942B6"/>
    <w:rsid w:val="0009469F"/>
    <w:rsid w:val="00094712"/>
    <w:rsid w:val="0009595F"/>
    <w:rsid w:val="0009599C"/>
    <w:rsid w:val="00095BC7"/>
    <w:rsid w:val="00097586"/>
    <w:rsid w:val="000975E1"/>
    <w:rsid w:val="00097958"/>
    <w:rsid w:val="00097D3D"/>
    <w:rsid w:val="000A00C4"/>
    <w:rsid w:val="000A13BC"/>
    <w:rsid w:val="000A2037"/>
    <w:rsid w:val="000A247E"/>
    <w:rsid w:val="000A2524"/>
    <w:rsid w:val="000A2A5F"/>
    <w:rsid w:val="000A40C1"/>
    <w:rsid w:val="000A48CD"/>
    <w:rsid w:val="000A4BF6"/>
    <w:rsid w:val="000A4DE5"/>
    <w:rsid w:val="000A6A67"/>
    <w:rsid w:val="000A6F7E"/>
    <w:rsid w:val="000A752E"/>
    <w:rsid w:val="000A7773"/>
    <w:rsid w:val="000A7D21"/>
    <w:rsid w:val="000B01D3"/>
    <w:rsid w:val="000B0392"/>
    <w:rsid w:val="000B0452"/>
    <w:rsid w:val="000B0F89"/>
    <w:rsid w:val="000B1469"/>
    <w:rsid w:val="000B158D"/>
    <w:rsid w:val="000B26DB"/>
    <w:rsid w:val="000B3759"/>
    <w:rsid w:val="000B38C4"/>
    <w:rsid w:val="000B4243"/>
    <w:rsid w:val="000B4C7A"/>
    <w:rsid w:val="000B525C"/>
    <w:rsid w:val="000B63FC"/>
    <w:rsid w:val="000B7007"/>
    <w:rsid w:val="000B7D95"/>
    <w:rsid w:val="000C00A3"/>
    <w:rsid w:val="000C10D7"/>
    <w:rsid w:val="000C1F78"/>
    <w:rsid w:val="000C213A"/>
    <w:rsid w:val="000C29A5"/>
    <w:rsid w:val="000C3137"/>
    <w:rsid w:val="000C41C7"/>
    <w:rsid w:val="000C5316"/>
    <w:rsid w:val="000C55F4"/>
    <w:rsid w:val="000C5AA6"/>
    <w:rsid w:val="000C6150"/>
    <w:rsid w:val="000C6CC3"/>
    <w:rsid w:val="000C7975"/>
    <w:rsid w:val="000D1032"/>
    <w:rsid w:val="000D2543"/>
    <w:rsid w:val="000D2601"/>
    <w:rsid w:val="000D310A"/>
    <w:rsid w:val="000D41CA"/>
    <w:rsid w:val="000D4D26"/>
    <w:rsid w:val="000D5E63"/>
    <w:rsid w:val="000D6FAC"/>
    <w:rsid w:val="000D761A"/>
    <w:rsid w:val="000E0205"/>
    <w:rsid w:val="000E0C3D"/>
    <w:rsid w:val="000E1268"/>
    <w:rsid w:val="000E35A2"/>
    <w:rsid w:val="000E45D2"/>
    <w:rsid w:val="000E47A8"/>
    <w:rsid w:val="000E5EAB"/>
    <w:rsid w:val="000E65ED"/>
    <w:rsid w:val="000E66DE"/>
    <w:rsid w:val="000E671E"/>
    <w:rsid w:val="000E6B74"/>
    <w:rsid w:val="000E7AFB"/>
    <w:rsid w:val="000F19FB"/>
    <w:rsid w:val="000F1E98"/>
    <w:rsid w:val="000F308E"/>
    <w:rsid w:val="000F54C1"/>
    <w:rsid w:val="000F57CF"/>
    <w:rsid w:val="000F582C"/>
    <w:rsid w:val="000F58A1"/>
    <w:rsid w:val="000F666D"/>
    <w:rsid w:val="000F6A2D"/>
    <w:rsid w:val="000F7B83"/>
    <w:rsid w:val="001027A7"/>
    <w:rsid w:val="001033F0"/>
    <w:rsid w:val="00103B7B"/>
    <w:rsid w:val="00104CFB"/>
    <w:rsid w:val="00104D2B"/>
    <w:rsid w:val="0010615D"/>
    <w:rsid w:val="00106F80"/>
    <w:rsid w:val="001078B3"/>
    <w:rsid w:val="001102C7"/>
    <w:rsid w:val="001103C5"/>
    <w:rsid w:val="00112AD5"/>
    <w:rsid w:val="0011307A"/>
    <w:rsid w:val="00114709"/>
    <w:rsid w:val="0011696A"/>
    <w:rsid w:val="00117D83"/>
    <w:rsid w:val="00122181"/>
    <w:rsid w:val="001224D1"/>
    <w:rsid w:val="00122976"/>
    <w:rsid w:val="00124B61"/>
    <w:rsid w:val="00124B65"/>
    <w:rsid w:val="00127B18"/>
    <w:rsid w:val="00127D6E"/>
    <w:rsid w:val="0013005D"/>
    <w:rsid w:val="00130993"/>
    <w:rsid w:val="00132A4F"/>
    <w:rsid w:val="00132DA5"/>
    <w:rsid w:val="00134F4C"/>
    <w:rsid w:val="00135118"/>
    <w:rsid w:val="00135417"/>
    <w:rsid w:val="00135514"/>
    <w:rsid w:val="00135F38"/>
    <w:rsid w:val="00136171"/>
    <w:rsid w:val="00136F12"/>
    <w:rsid w:val="00136F74"/>
    <w:rsid w:val="00140015"/>
    <w:rsid w:val="00141FB6"/>
    <w:rsid w:val="0014293F"/>
    <w:rsid w:val="00143EA8"/>
    <w:rsid w:val="00143EFF"/>
    <w:rsid w:val="00144219"/>
    <w:rsid w:val="001446F7"/>
    <w:rsid w:val="001448AB"/>
    <w:rsid w:val="001454A7"/>
    <w:rsid w:val="00145F6C"/>
    <w:rsid w:val="00145FC8"/>
    <w:rsid w:val="00146314"/>
    <w:rsid w:val="00146FD1"/>
    <w:rsid w:val="00147D6E"/>
    <w:rsid w:val="001505D6"/>
    <w:rsid w:val="001516C9"/>
    <w:rsid w:val="00152A0E"/>
    <w:rsid w:val="00153623"/>
    <w:rsid w:val="00153859"/>
    <w:rsid w:val="0015445A"/>
    <w:rsid w:val="0015450A"/>
    <w:rsid w:val="001546F4"/>
    <w:rsid w:val="00155C3D"/>
    <w:rsid w:val="00156473"/>
    <w:rsid w:val="00156852"/>
    <w:rsid w:val="001568A2"/>
    <w:rsid w:val="0015721C"/>
    <w:rsid w:val="00157915"/>
    <w:rsid w:val="00161FCB"/>
    <w:rsid w:val="00163894"/>
    <w:rsid w:val="0016442B"/>
    <w:rsid w:val="00164BA3"/>
    <w:rsid w:val="00164C51"/>
    <w:rsid w:val="001655E5"/>
    <w:rsid w:val="00166520"/>
    <w:rsid w:val="00166BFA"/>
    <w:rsid w:val="00167F86"/>
    <w:rsid w:val="00170F5A"/>
    <w:rsid w:val="00171473"/>
    <w:rsid w:val="001717D7"/>
    <w:rsid w:val="001728D6"/>
    <w:rsid w:val="00174CF6"/>
    <w:rsid w:val="00175003"/>
    <w:rsid w:val="001754C1"/>
    <w:rsid w:val="00175F33"/>
    <w:rsid w:val="001767EC"/>
    <w:rsid w:val="00177184"/>
    <w:rsid w:val="00177295"/>
    <w:rsid w:val="00177441"/>
    <w:rsid w:val="0018058E"/>
    <w:rsid w:val="00181887"/>
    <w:rsid w:val="00183582"/>
    <w:rsid w:val="00183B6A"/>
    <w:rsid w:val="001846DB"/>
    <w:rsid w:val="00186FD3"/>
    <w:rsid w:val="00187504"/>
    <w:rsid w:val="00187797"/>
    <w:rsid w:val="00187873"/>
    <w:rsid w:val="001878CD"/>
    <w:rsid w:val="00187BD9"/>
    <w:rsid w:val="00191F69"/>
    <w:rsid w:val="001922E5"/>
    <w:rsid w:val="00192C4F"/>
    <w:rsid w:val="001930A3"/>
    <w:rsid w:val="001935E5"/>
    <w:rsid w:val="001944EB"/>
    <w:rsid w:val="00194EEF"/>
    <w:rsid w:val="00195731"/>
    <w:rsid w:val="0019575B"/>
    <w:rsid w:val="00197222"/>
    <w:rsid w:val="00197E2E"/>
    <w:rsid w:val="001A0153"/>
    <w:rsid w:val="001A06B7"/>
    <w:rsid w:val="001A115D"/>
    <w:rsid w:val="001A17CF"/>
    <w:rsid w:val="001A2BCF"/>
    <w:rsid w:val="001A32BE"/>
    <w:rsid w:val="001A34E2"/>
    <w:rsid w:val="001A3772"/>
    <w:rsid w:val="001A3DF1"/>
    <w:rsid w:val="001A4342"/>
    <w:rsid w:val="001A448B"/>
    <w:rsid w:val="001A48F4"/>
    <w:rsid w:val="001A4C2A"/>
    <w:rsid w:val="001A6025"/>
    <w:rsid w:val="001B0081"/>
    <w:rsid w:val="001B0E18"/>
    <w:rsid w:val="001B33A1"/>
    <w:rsid w:val="001B40E7"/>
    <w:rsid w:val="001B5ADB"/>
    <w:rsid w:val="001B5C75"/>
    <w:rsid w:val="001B5F55"/>
    <w:rsid w:val="001B72F1"/>
    <w:rsid w:val="001C12FA"/>
    <w:rsid w:val="001C37CC"/>
    <w:rsid w:val="001C4C47"/>
    <w:rsid w:val="001C5005"/>
    <w:rsid w:val="001C5720"/>
    <w:rsid w:val="001C6AF4"/>
    <w:rsid w:val="001C75D0"/>
    <w:rsid w:val="001C7790"/>
    <w:rsid w:val="001D0656"/>
    <w:rsid w:val="001D08EB"/>
    <w:rsid w:val="001D0BFF"/>
    <w:rsid w:val="001D1393"/>
    <w:rsid w:val="001D1FCD"/>
    <w:rsid w:val="001D2AB3"/>
    <w:rsid w:val="001D2F53"/>
    <w:rsid w:val="001D3F85"/>
    <w:rsid w:val="001D42B6"/>
    <w:rsid w:val="001D5892"/>
    <w:rsid w:val="001D6528"/>
    <w:rsid w:val="001D6790"/>
    <w:rsid w:val="001D784C"/>
    <w:rsid w:val="001E042F"/>
    <w:rsid w:val="001E0AE7"/>
    <w:rsid w:val="001E0E92"/>
    <w:rsid w:val="001E1D72"/>
    <w:rsid w:val="001E392C"/>
    <w:rsid w:val="001E4DBB"/>
    <w:rsid w:val="001E5B62"/>
    <w:rsid w:val="001E7537"/>
    <w:rsid w:val="001E7E2B"/>
    <w:rsid w:val="001F058B"/>
    <w:rsid w:val="001F0680"/>
    <w:rsid w:val="001F0FB5"/>
    <w:rsid w:val="001F1325"/>
    <w:rsid w:val="001F20FE"/>
    <w:rsid w:val="001F344E"/>
    <w:rsid w:val="001F36DB"/>
    <w:rsid w:val="001F3F3B"/>
    <w:rsid w:val="001F4841"/>
    <w:rsid w:val="001F7389"/>
    <w:rsid w:val="001F7C68"/>
    <w:rsid w:val="002011B3"/>
    <w:rsid w:val="002024D0"/>
    <w:rsid w:val="00203940"/>
    <w:rsid w:val="00203A65"/>
    <w:rsid w:val="00203B66"/>
    <w:rsid w:val="00203E18"/>
    <w:rsid w:val="002042E1"/>
    <w:rsid w:val="002046A2"/>
    <w:rsid w:val="002066F8"/>
    <w:rsid w:val="00207966"/>
    <w:rsid w:val="002079DB"/>
    <w:rsid w:val="00207E2C"/>
    <w:rsid w:val="00210652"/>
    <w:rsid w:val="00210E48"/>
    <w:rsid w:val="002115FD"/>
    <w:rsid w:val="00211696"/>
    <w:rsid w:val="00211E22"/>
    <w:rsid w:val="00212AD5"/>
    <w:rsid w:val="002133FD"/>
    <w:rsid w:val="002141DB"/>
    <w:rsid w:val="00214605"/>
    <w:rsid w:val="002149A8"/>
    <w:rsid w:val="00214AC3"/>
    <w:rsid w:val="00215A3F"/>
    <w:rsid w:val="002163B9"/>
    <w:rsid w:val="00216B00"/>
    <w:rsid w:val="00216B6E"/>
    <w:rsid w:val="00217177"/>
    <w:rsid w:val="002173CB"/>
    <w:rsid w:val="0021755E"/>
    <w:rsid w:val="002221EB"/>
    <w:rsid w:val="002229F6"/>
    <w:rsid w:val="00223C6A"/>
    <w:rsid w:val="00224076"/>
    <w:rsid w:val="0022426E"/>
    <w:rsid w:val="00225174"/>
    <w:rsid w:val="002256C8"/>
    <w:rsid w:val="0022587E"/>
    <w:rsid w:val="00225D9C"/>
    <w:rsid w:val="0022609C"/>
    <w:rsid w:val="002261C6"/>
    <w:rsid w:val="00226459"/>
    <w:rsid w:val="00227C8C"/>
    <w:rsid w:val="002301A4"/>
    <w:rsid w:val="00230D1C"/>
    <w:rsid w:val="002320B6"/>
    <w:rsid w:val="002325A2"/>
    <w:rsid w:val="002326F7"/>
    <w:rsid w:val="00233B3F"/>
    <w:rsid w:val="00236643"/>
    <w:rsid w:val="00236AF0"/>
    <w:rsid w:val="00236E9D"/>
    <w:rsid w:val="002401AE"/>
    <w:rsid w:val="0024135D"/>
    <w:rsid w:val="00242EC1"/>
    <w:rsid w:val="002432E0"/>
    <w:rsid w:val="00243924"/>
    <w:rsid w:val="0024474C"/>
    <w:rsid w:val="0024483A"/>
    <w:rsid w:val="00244F22"/>
    <w:rsid w:val="0024657A"/>
    <w:rsid w:val="0024676B"/>
    <w:rsid w:val="00246EFB"/>
    <w:rsid w:val="00247989"/>
    <w:rsid w:val="00247BAC"/>
    <w:rsid w:val="00247D9E"/>
    <w:rsid w:val="00250EF5"/>
    <w:rsid w:val="0025110D"/>
    <w:rsid w:val="002518D3"/>
    <w:rsid w:val="00251A32"/>
    <w:rsid w:val="00251E9D"/>
    <w:rsid w:val="002524E6"/>
    <w:rsid w:val="00253810"/>
    <w:rsid w:val="00255788"/>
    <w:rsid w:val="00255E76"/>
    <w:rsid w:val="00256632"/>
    <w:rsid w:val="0025668C"/>
    <w:rsid w:val="00257892"/>
    <w:rsid w:val="002601B7"/>
    <w:rsid w:val="00260467"/>
    <w:rsid w:val="00260562"/>
    <w:rsid w:val="002606C5"/>
    <w:rsid w:val="00260898"/>
    <w:rsid w:val="0026097B"/>
    <w:rsid w:val="00260AEC"/>
    <w:rsid w:val="00260D5D"/>
    <w:rsid w:val="002617FF"/>
    <w:rsid w:val="00261C62"/>
    <w:rsid w:val="00261E2A"/>
    <w:rsid w:val="00262CFE"/>
    <w:rsid w:val="00263E76"/>
    <w:rsid w:val="002645B9"/>
    <w:rsid w:val="0026762D"/>
    <w:rsid w:val="00267916"/>
    <w:rsid w:val="0026792F"/>
    <w:rsid w:val="00270796"/>
    <w:rsid w:val="002708FF"/>
    <w:rsid w:val="0027175F"/>
    <w:rsid w:val="00271FA2"/>
    <w:rsid w:val="002727B3"/>
    <w:rsid w:val="0027461E"/>
    <w:rsid w:val="0027471B"/>
    <w:rsid w:val="00275A02"/>
    <w:rsid w:val="00276D4B"/>
    <w:rsid w:val="00276DC9"/>
    <w:rsid w:val="00277984"/>
    <w:rsid w:val="002809F8"/>
    <w:rsid w:val="002825C3"/>
    <w:rsid w:val="00282CF5"/>
    <w:rsid w:val="00283993"/>
    <w:rsid w:val="002840F1"/>
    <w:rsid w:val="00284764"/>
    <w:rsid w:val="002855C2"/>
    <w:rsid w:val="00286E44"/>
    <w:rsid w:val="00287F30"/>
    <w:rsid w:val="00290F98"/>
    <w:rsid w:val="00291960"/>
    <w:rsid w:val="0029223E"/>
    <w:rsid w:val="00292961"/>
    <w:rsid w:val="00293868"/>
    <w:rsid w:val="00293883"/>
    <w:rsid w:val="00293CE7"/>
    <w:rsid w:val="002944F5"/>
    <w:rsid w:val="00294632"/>
    <w:rsid w:val="00294841"/>
    <w:rsid w:val="00295680"/>
    <w:rsid w:val="00296B1E"/>
    <w:rsid w:val="00297215"/>
    <w:rsid w:val="002976A1"/>
    <w:rsid w:val="00297986"/>
    <w:rsid w:val="002A0567"/>
    <w:rsid w:val="002A0A98"/>
    <w:rsid w:val="002A1EC1"/>
    <w:rsid w:val="002A218B"/>
    <w:rsid w:val="002A2772"/>
    <w:rsid w:val="002A3126"/>
    <w:rsid w:val="002A5CF3"/>
    <w:rsid w:val="002A6EB7"/>
    <w:rsid w:val="002A6F2D"/>
    <w:rsid w:val="002A7A97"/>
    <w:rsid w:val="002B0401"/>
    <w:rsid w:val="002B1284"/>
    <w:rsid w:val="002B1D26"/>
    <w:rsid w:val="002B30A1"/>
    <w:rsid w:val="002B4267"/>
    <w:rsid w:val="002B5484"/>
    <w:rsid w:val="002B587E"/>
    <w:rsid w:val="002B60B3"/>
    <w:rsid w:val="002B60EC"/>
    <w:rsid w:val="002B7152"/>
    <w:rsid w:val="002C0008"/>
    <w:rsid w:val="002C0D33"/>
    <w:rsid w:val="002C0F32"/>
    <w:rsid w:val="002C210F"/>
    <w:rsid w:val="002C2C54"/>
    <w:rsid w:val="002C3CA7"/>
    <w:rsid w:val="002C57C5"/>
    <w:rsid w:val="002C604E"/>
    <w:rsid w:val="002C622E"/>
    <w:rsid w:val="002C6CF2"/>
    <w:rsid w:val="002C705D"/>
    <w:rsid w:val="002D2424"/>
    <w:rsid w:val="002D2F64"/>
    <w:rsid w:val="002D50E7"/>
    <w:rsid w:val="002D62DD"/>
    <w:rsid w:val="002D7062"/>
    <w:rsid w:val="002D7A92"/>
    <w:rsid w:val="002D7BEF"/>
    <w:rsid w:val="002E00E6"/>
    <w:rsid w:val="002E19AB"/>
    <w:rsid w:val="002E241E"/>
    <w:rsid w:val="002E255C"/>
    <w:rsid w:val="002E31A2"/>
    <w:rsid w:val="002E3576"/>
    <w:rsid w:val="002E38A2"/>
    <w:rsid w:val="002E411C"/>
    <w:rsid w:val="002E5846"/>
    <w:rsid w:val="002E6422"/>
    <w:rsid w:val="002F01A0"/>
    <w:rsid w:val="002F1828"/>
    <w:rsid w:val="002F1B8D"/>
    <w:rsid w:val="002F1E53"/>
    <w:rsid w:val="002F363E"/>
    <w:rsid w:val="002F3C11"/>
    <w:rsid w:val="002F67A5"/>
    <w:rsid w:val="002F6AA6"/>
    <w:rsid w:val="00300D2B"/>
    <w:rsid w:val="0030156D"/>
    <w:rsid w:val="003017D6"/>
    <w:rsid w:val="003027B2"/>
    <w:rsid w:val="00303D77"/>
    <w:rsid w:val="00304142"/>
    <w:rsid w:val="00304BB0"/>
    <w:rsid w:val="003055BB"/>
    <w:rsid w:val="00310214"/>
    <w:rsid w:val="00310346"/>
    <w:rsid w:val="00311FE6"/>
    <w:rsid w:val="00312D50"/>
    <w:rsid w:val="00312E65"/>
    <w:rsid w:val="00313325"/>
    <w:rsid w:val="00314D3F"/>
    <w:rsid w:val="00314FB2"/>
    <w:rsid w:val="00315212"/>
    <w:rsid w:val="00316ABC"/>
    <w:rsid w:val="00316C87"/>
    <w:rsid w:val="00316F20"/>
    <w:rsid w:val="0031795F"/>
    <w:rsid w:val="00321425"/>
    <w:rsid w:val="0032180C"/>
    <w:rsid w:val="00321F67"/>
    <w:rsid w:val="003220FB"/>
    <w:rsid w:val="0032461C"/>
    <w:rsid w:val="00324A2D"/>
    <w:rsid w:val="00324B00"/>
    <w:rsid w:val="00327246"/>
    <w:rsid w:val="0032798C"/>
    <w:rsid w:val="003300E1"/>
    <w:rsid w:val="003305CC"/>
    <w:rsid w:val="0033089D"/>
    <w:rsid w:val="003316DE"/>
    <w:rsid w:val="00332812"/>
    <w:rsid w:val="003335BC"/>
    <w:rsid w:val="003338A8"/>
    <w:rsid w:val="00334BC3"/>
    <w:rsid w:val="003352EC"/>
    <w:rsid w:val="003362C9"/>
    <w:rsid w:val="003369A1"/>
    <w:rsid w:val="00340FE0"/>
    <w:rsid w:val="003425BC"/>
    <w:rsid w:val="00342F16"/>
    <w:rsid w:val="00343FE1"/>
    <w:rsid w:val="00345126"/>
    <w:rsid w:val="003455D1"/>
    <w:rsid w:val="00347263"/>
    <w:rsid w:val="00347368"/>
    <w:rsid w:val="00347639"/>
    <w:rsid w:val="00347F05"/>
    <w:rsid w:val="003513F9"/>
    <w:rsid w:val="00351B3A"/>
    <w:rsid w:val="00352405"/>
    <w:rsid w:val="00353D01"/>
    <w:rsid w:val="00355112"/>
    <w:rsid w:val="00355632"/>
    <w:rsid w:val="00355E11"/>
    <w:rsid w:val="00357CBA"/>
    <w:rsid w:val="003605B5"/>
    <w:rsid w:val="003609BA"/>
    <w:rsid w:val="00360AE9"/>
    <w:rsid w:val="00360D2A"/>
    <w:rsid w:val="003610B1"/>
    <w:rsid w:val="0036219B"/>
    <w:rsid w:val="00362856"/>
    <w:rsid w:val="00363061"/>
    <w:rsid w:val="00363BEB"/>
    <w:rsid w:val="00364790"/>
    <w:rsid w:val="00365E88"/>
    <w:rsid w:val="00366513"/>
    <w:rsid w:val="003666E9"/>
    <w:rsid w:val="00370053"/>
    <w:rsid w:val="00370FBC"/>
    <w:rsid w:val="003718D7"/>
    <w:rsid w:val="00371D65"/>
    <w:rsid w:val="003723EF"/>
    <w:rsid w:val="0037341F"/>
    <w:rsid w:val="003734B6"/>
    <w:rsid w:val="00375449"/>
    <w:rsid w:val="0037555C"/>
    <w:rsid w:val="0038106B"/>
    <w:rsid w:val="003816FD"/>
    <w:rsid w:val="00381EB3"/>
    <w:rsid w:val="00382652"/>
    <w:rsid w:val="00382EDA"/>
    <w:rsid w:val="003831DE"/>
    <w:rsid w:val="003837DF"/>
    <w:rsid w:val="0038389A"/>
    <w:rsid w:val="003845A0"/>
    <w:rsid w:val="003852C1"/>
    <w:rsid w:val="0038596B"/>
    <w:rsid w:val="003859DB"/>
    <w:rsid w:val="00387185"/>
    <w:rsid w:val="00387E73"/>
    <w:rsid w:val="003903A8"/>
    <w:rsid w:val="003907F1"/>
    <w:rsid w:val="00392248"/>
    <w:rsid w:val="003928E6"/>
    <w:rsid w:val="00393482"/>
    <w:rsid w:val="003941D0"/>
    <w:rsid w:val="0039515A"/>
    <w:rsid w:val="00395270"/>
    <w:rsid w:val="00395438"/>
    <w:rsid w:val="00395858"/>
    <w:rsid w:val="0039596B"/>
    <w:rsid w:val="003966B9"/>
    <w:rsid w:val="003967AC"/>
    <w:rsid w:val="00397042"/>
    <w:rsid w:val="00397847"/>
    <w:rsid w:val="003A0447"/>
    <w:rsid w:val="003A0696"/>
    <w:rsid w:val="003A11BC"/>
    <w:rsid w:val="003A205A"/>
    <w:rsid w:val="003A224F"/>
    <w:rsid w:val="003A2C19"/>
    <w:rsid w:val="003A3EF3"/>
    <w:rsid w:val="003A54DD"/>
    <w:rsid w:val="003A62FD"/>
    <w:rsid w:val="003B05C3"/>
    <w:rsid w:val="003B0D5C"/>
    <w:rsid w:val="003B1117"/>
    <w:rsid w:val="003B14F3"/>
    <w:rsid w:val="003B1901"/>
    <w:rsid w:val="003B275C"/>
    <w:rsid w:val="003B29FF"/>
    <w:rsid w:val="003B3B37"/>
    <w:rsid w:val="003B49B4"/>
    <w:rsid w:val="003B5F51"/>
    <w:rsid w:val="003B6197"/>
    <w:rsid w:val="003B6777"/>
    <w:rsid w:val="003B7A1B"/>
    <w:rsid w:val="003C16AD"/>
    <w:rsid w:val="003C20B2"/>
    <w:rsid w:val="003C2518"/>
    <w:rsid w:val="003C2FA8"/>
    <w:rsid w:val="003C37AC"/>
    <w:rsid w:val="003C4788"/>
    <w:rsid w:val="003C55CD"/>
    <w:rsid w:val="003C59A3"/>
    <w:rsid w:val="003C5ED2"/>
    <w:rsid w:val="003C6147"/>
    <w:rsid w:val="003C6E54"/>
    <w:rsid w:val="003C79DB"/>
    <w:rsid w:val="003D09EC"/>
    <w:rsid w:val="003D1207"/>
    <w:rsid w:val="003D12BB"/>
    <w:rsid w:val="003D2383"/>
    <w:rsid w:val="003D408C"/>
    <w:rsid w:val="003D4145"/>
    <w:rsid w:val="003D4C83"/>
    <w:rsid w:val="003D5551"/>
    <w:rsid w:val="003D556F"/>
    <w:rsid w:val="003D6145"/>
    <w:rsid w:val="003D7203"/>
    <w:rsid w:val="003D7355"/>
    <w:rsid w:val="003D7363"/>
    <w:rsid w:val="003E149B"/>
    <w:rsid w:val="003E3187"/>
    <w:rsid w:val="003E3E1F"/>
    <w:rsid w:val="003E41A1"/>
    <w:rsid w:val="003E4289"/>
    <w:rsid w:val="003E47D3"/>
    <w:rsid w:val="003E50EB"/>
    <w:rsid w:val="003E5A80"/>
    <w:rsid w:val="003E646A"/>
    <w:rsid w:val="003E7B47"/>
    <w:rsid w:val="003F46C4"/>
    <w:rsid w:val="003F4D86"/>
    <w:rsid w:val="003F5157"/>
    <w:rsid w:val="003F59CD"/>
    <w:rsid w:val="003F7624"/>
    <w:rsid w:val="0040122E"/>
    <w:rsid w:val="004018FD"/>
    <w:rsid w:val="00401F66"/>
    <w:rsid w:val="00403CC3"/>
    <w:rsid w:val="00403FDD"/>
    <w:rsid w:val="00404E35"/>
    <w:rsid w:val="00405CD1"/>
    <w:rsid w:val="0040615D"/>
    <w:rsid w:val="004079D8"/>
    <w:rsid w:val="00407EAD"/>
    <w:rsid w:val="00410814"/>
    <w:rsid w:val="00412C90"/>
    <w:rsid w:val="00413247"/>
    <w:rsid w:val="004138C2"/>
    <w:rsid w:val="00413D0E"/>
    <w:rsid w:val="004141CE"/>
    <w:rsid w:val="004145D4"/>
    <w:rsid w:val="00415B2E"/>
    <w:rsid w:val="00416013"/>
    <w:rsid w:val="00416369"/>
    <w:rsid w:val="00416A28"/>
    <w:rsid w:val="0041730A"/>
    <w:rsid w:val="00417664"/>
    <w:rsid w:val="00417E11"/>
    <w:rsid w:val="00420597"/>
    <w:rsid w:val="00421C17"/>
    <w:rsid w:val="00421CA9"/>
    <w:rsid w:val="00422977"/>
    <w:rsid w:val="0042372B"/>
    <w:rsid w:val="00424375"/>
    <w:rsid w:val="004248B0"/>
    <w:rsid w:val="004248FA"/>
    <w:rsid w:val="00424C74"/>
    <w:rsid w:val="004256CC"/>
    <w:rsid w:val="0042793A"/>
    <w:rsid w:val="00430570"/>
    <w:rsid w:val="0043076F"/>
    <w:rsid w:val="0043094F"/>
    <w:rsid w:val="004312A0"/>
    <w:rsid w:val="00431B08"/>
    <w:rsid w:val="00431EF9"/>
    <w:rsid w:val="00432219"/>
    <w:rsid w:val="00433594"/>
    <w:rsid w:val="00434B09"/>
    <w:rsid w:val="00434D13"/>
    <w:rsid w:val="00434E21"/>
    <w:rsid w:val="004359B6"/>
    <w:rsid w:val="00435EB8"/>
    <w:rsid w:val="004362DA"/>
    <w:rsid w:val="0043681E"/>
    <w:rsid w:val="004369E2"/>
    <w:rsid w:val="00436C49"/>
    <w:rsid w:val="00437775"/>
    <w:rsid w:val="00441A76"/>
    <w:rsid w:val="0044288F"/>
    <w:rsid w:val="004436BD"/>
    <w:rsid w:val="00443777"/>
    <w:rsid w:val="004437BA"/>
    <w:rsid w:val="00443932"/>
    <w:rsid w:val="00443E1A"/>
    <w:rsid w:val="0044423D"/>
    <w:rsid w:val="004445A2"/>
    <w:rsid w:val="00446235"/>
    <w:rsid w:val="00446991"/>
    <w:rsid w:val="00446E7D"/>
    <w:rsid w:val="00450FAD"/>
    <w:rsid w:val="00451181"/>
    <w:rsid w:val="0045239B"/>
    <w:rsid w:val="0045263F"/>
    <w:rsid w:val="0045299C"/>
    <w:rsid w:val="00452E0F"/>
    <w:rsid w:val="0045333A"/>
    <w:rsid w:val="00453502"/>
    <w:rsid w:val="00453C38"/>
    <w:rsid w:val="00453D07"/>
    <w:rsid w:val="00454524"/>
    <w:rsid w:val="00455B5B"/>
    <w:rsid w:val="004560D3"/>
    <w:rsid w:val="00456AA1"/>
    <w:rsid w:val="004570C5"/>
    <w:rsid w:val="00457701"/>
    <w:rsid w:val="004608F2"/>
    <w:rsid w:val="0046162B"/>
    <w:rsid w:val="004625CD"/>
    <w:rsid w:val="00463DB1"/>
    <w:rsid w:val="00464952"/>
    <w:rsid w:val="0046509D"/>
    <w:rsid w:val="00466B46"/>
    <w:rsid w:val="004677B6"/>
    <w:rsid w:val="00467897"/>
    <w:rsid w:val="004703A4"/>
    <w:rsid w:val="004705EA"/>
    <w:rsid w:val="00470F09"/>
    <w:rsid w:val="00471097"/>
    <w:rsid w:val="0047121E"/>
    <w:rsid w:val="00471687"/>
    <w:rsid w:val="00472675"/>
    <w:rsid w:val="00472878"/>
    <w:rsid w:val="00473014"/>
    <w:rsid w:val="00473038"/>
    <w:rsid w:val="00474DF8"/>
    <w:rsid w:val="00475013"/>
    <w:rsid w:val="00476125"/>
    <w:rsid w:val="00477193"/>
    <w:rsid w:val="00477AA1"/>
    <w:rsid w:val="00480060"/>
    <w:rsid w:val="004816FF"/>
    <w:rsid w:val="00481F6F"/>
    <w:rsid w:val="00483C25"/>
    <w:rsid w:val="00483CBF"/>
    <w:rsid w:val="00483E31"/>
    <w:rsid w:val="004841C6"/>
    <w:rsid w:val="00485455"/>
    <w:rsid w:val="00486D19"/>
    <w:rsid w:val="00486E56"/>
    <w:rsid w:val="00490EAA"/>
    <w:rsid w:val="00491061"/>
    <w:rsid w:val="00491332"/>
    <w:rsid w:val="004918BA"/>
    <w:rsid w:val="004925C6"/>
    <w:rsid w:val="004926EB"/>
    <w:rsid w:val="00492B5F"/>
    <w:rsid w:val="004933A4"/>
    <w:rsid w:val="004935A3"/>
    <w:rsid w:val="004935B7"/>
    <w:rsid w:val="0049424A"/>
    <w:rsid w:val="00494C3A"/>
    <w:rsid w:val="004959AD"/>
    <w:rsid w:val="00495D44"/>
    <w:rsid w:val="004963DF"/>
    <w:rsid w:val="00496524"/>
    <w:rsid w:val="00496530"/>
    <w:rsid w:val="00496542"/>
    <w:rsid w:val="0049698A"/>
    <w:rsid w:val="00496FD9"/>
    <w:rsid w:val="00497C31"/>
    <w:rsid w:val="00497EA2"/>
    <w:rsid w:val="004A3268"/>
    <w:rsid w:val="004A4046"/>
    <w:rsid w:val="004A40F0"/>
    <w:rsid w:val="004A493E"/>
    <w:rsid w:val="004A53E3"/>
    <w:rsid w:val="004A59EB"/>
    <w:rsid w:val="004A5EAF"/>
    <w:rsid w:val="004A65F3"/>
    <w:rsid w:val="004A7A60"/>
    <w:rsid w:val="004B0670"/>
    <w:rsid w:val="004B1BF8"/>
    <w:rsid w:val="004B1EFB"/>
    <w:rsid w:val="004B1F71"/>
    <w:rsid w:val="004B28EE"/>
    <w:rsid w:val="004B3BF8"/>
    <w:rsid w:val="004B578C"/>
    <w:rsid w:val="004B6102"/>
    <w:rsid w:val="004B6304"/>
    <w:rsid w:val="004B6317"/>
    <w:rsid w:val="004B74B6"/>
    <w:rsid w:val="004B753A"/>
    <w:rsid w:val="004C0654"/>
    <w:rsid w:val="004C0A03"/>
    <w:rsid w:val="004C0A7B"/>
    <w:rsid w:val="004C10F7"/>
    <w:rsid w:val="004C1250"/>
    <w:rsid w:val="004C1A08"/>
    <w:rsid w:val="004C1C7B"/>
    <w:rsid w:val="004C2289"/>
    <w:rsid w:val="004C42FC"/>
    <w:rsid w:val="004C4F79"/>
    <w:rsid w:val="004C75AA"/>
    <w:rsid w:val="004C7A18"/>
    <w:rsid w:val="004C7C83"/>
    <w:rsid w:val="004C7FE0"/>
    <w:rsid w:val="004D02D5"/>
    <w:rsid w:val="004D372C"/>
    <w:rsid w:val="004D5C16"/>
    <w:rsid w:val="004D701E"/>
    <w:rsid w:val="004E108E"/>
    <w:rsid w:val="004E1932"/>
    <w:rsid w:val="004E19C0"/>
    <w:rsid w:val="004E440E"/>
    <w:rsid w:val="004E4594"/>
    <w:rsid w:val="004E4787"/>
    <w:rsid w:val="004E4A36"/>
    <w:rsid w:val="004E4C5F"/>
    <w:rsid w:val="004E4D1C"/>
    <w:rsid w:val="004E5EC1"/>
    <w:rsid w:val="004E610F"/>
    <w:rsid w:val="004E6386"/>
    <w:rsid w:val="004F086F"/>
    <w:rsid w:val="004F0B70"/>
    <w:rsid w:val="004F0E7B"/>
    <w:rsid w:val="004F16E1"/>
    <w:rsid w:val="004F1A2B"/>
    <w:rsid w:val="004F1A8A"/>
    <w:rsid w:val="004F1C93"/>
    <w:rsid w:val="004F269D"/>
    <w:rsid w:val="004F34EA"/>
    <w:rsid w:val="004F404D"/>
    <w:rsid w:val="004F4336"/>
    <w:rsid w:val="004F462D"/>
    <w:rsid w:val="004F5183"/>
    <w:rsid w:val="004F5D53"/>
    <w:rsid w:val="004F62AE"/>
    <w:rsid w:val="004F6393"/>
    <w:rsid w:val="004F63D6"/>
    <w:rsid w:val="004F6A13"/>
    <w:rsid w:val="004F6F01"/>
    <w:rsid w:val="004F7F57"/>
    <w:rsid w:val="00500293"/>
    <w:rsid w:val="00500CD3"/>
    <w:rsid w:val="00500D30"/>
    <w:rsid w:val="00501BB5"/>
    <w:rsid w:val="00501D46"/>
    <w:rsid w:val="00502017"/>
    <w:rsid w:val="005024ED"/>
    <w:rsid w:val="0050342C"/>
    <w:rsid w:val="005037FB"/>
    <w:rsid w:val="005041AC"/>
    <w:rsid w:val="005046F3"/>
    <w:rsid w:val="00504805"/>
    <w:rsid w:val="00504F41"/>
    <w:rsid w:val="00505832"/>
    <w:rsid w:val="00506402"/>
    <w:rsid w:val="00507763"/>
    <w:rsid w:val="005103BE"/>
    <w:rsid w:val="00510629"/>
    <w:rsid w:val="00510FAF"/>
    <w:rsid w:val="00511386"/>
    <w:rsid w:val="00511BD1"/>
    <w:rsid w:val="00512555"/>
    <w:rsid w:val="00512609"/>
    <w:rsid w:val="00513762"/>
    <w:rsid w:val="0051407B"/>
    <w:rsid w:val="005158E3"/>
    <w:rsid w:val="00524439"/>
    <w:rsid w:val="00524985"/>
    <w:rsid w:val="00524EC8"/>
    <w:rsid w:val="005262C1"/>
    <w:rsid w:val="005267AC"/>
    <w:rsid w:val="00526950"/>
    <w:rsid w:val="005273A9"/>
    <w:rsid w:val="00527720"/>
    <w:rsid w:val="00527A7A"/>
    <w:rsid w:val="00532FB4"/>
    <w:rsid w:val="0053308B"/>
    <w:rsid w:val="005338CB"/>
    <w:rsid w:val="00533DEF"/>
    <w:rsid w:val="005345F8"/>
    <w:rsid w:val="00534A36"/>
    <w:rsid w:val="00534D14"/>
    <w:rsid w:val="00535107"/>
    <w:rsid w:val="0053620D"/>
    <w:rsid w:val="0054030D"/>
    <w:rsid w:val="0054051B"/>
    <w:rsid w:val="00541219"/>
    <w:rsid w:val="00541597"/>
    <w:rsid w:val="00541C57"/>
    <w:rsid w:val="0054260F"/>
    <w:rsid w:val="00542667"/>
    <w:rsid w:val="00542AAA"/>
    <w:rsid w:val="00542C84"/>
    <w:rsid w:val="00542D40"/>
    <w:rsid w:val="00544656"/>
    <w:rsid w:val="0054483B"/>
    <w:rsid w:val="00544D31"/>
    <w:rsid w:val="005475D9"/>
    <w:rsid w:val="005502F2"/>
    <w:rsid w:val="00550D87"/>
    <w:rsid w:val="0055112D"/>
    <w:rsid w:val="0055116F"/>
    <w:rsid w:val="0055133B"/>
    <w:rsid w:val="00551991"/>
    <w:rsid w:val="00552BC6"/>
    <w:rsid w:val="00555A28"/>
    <w:rsid w:val="005563C1"/>
    <w:rsid w:val="00557A14"/>
    <w:rsid w:val="00557A20"/>
    <w:rsid w:val="00557F26"/>
    <w:rsid w:val="005605D7"/>
    <w:rsid w:val="00560C06"/>
    <w:rsid w:val="005610B7"/>
    <w:rsid w:val="00562392"/>
    <w:rsid w:val="00562FBD"/>
    <w:rsid w:val="00563620"/>
    <w:rsid w:val="00563892"/>
    <w:rsid w:val="00563BEE"/>
    <w:rsid w:val="00564346"/>
    <w:rsid w:val="00564465"/>
    <w:rsid w:val="005647AF"/>
    <w:rsid w:val="005656EA"/>
    <w:rsid w:val="0056583C"/>
    <w:rsid w:val="00565904"/>
    <w:rsid w:val="00565A8E"/>
    <w:rsid w:val="00566602"/>
    <w:rsid w:val="005709D9"/>
    <w:rsid w:val="00571002"/>
    <w:rsid w:val="00571357"/>
    <w:rsid w:val="005715F9"/>
    <w:rsid w:val="0057216A"/>
    <w:rsid w:val="00572B80"/>
    <w:rsid w:val="00573D92"/>
    <w:rsid w:val="005741BA"/>
    <w:rsid w:val="0057464F"/>
    <w:rsid w:val="005770C1"/>
    <w:rsid w:val="00577BF6"/>
    <w:rsid w:val="00581294"/>
    <w:rsid w:val="0058259E"/>
    <w:rsid w:val="00582A71"/>
    <w:rsid w:val="00582F12"/>
    <w:rsid w:val="00583B4F"/>
    <w:rsid w:val="00583C53"/>
    <w:rsid w:val="00584D7F"/>
    <w:rsid w:val="0058519B"/>
    <w:rsid w:val="00585941"/>
    <w:rsid w:val="00586141"/>
    <w:rsid w:val="00586BED"/>
    <w:rsid w:val="00587864"/>
    <w:rsid w:val="005878A9"/>
    <w:rsid w:val="0059076A"/>
    <w:rsid w:val="0059080A"/>
    <w:rsid w:val="0059142F"/>
    <w:rsid w:val="005936F2"/>
    <w:rsid w:val="005937A0"/>
    <w:rsid w:val="005939C3"/>
    <w:rsid w:val="005952E9"/>
    <w:rsid w:val="00596641"/>
    <w:rsid w:val="0059728E"/>
    <w:rsid w:val="005974A4"/>
    <w:rsid w:val="005A0C5F"/>
    <w:rsid w:val="005A0F59"/>
    <w:rsid w:val="005A3BD5"/>
    <w:rsid w:val="005A5247"/>
    <w:rsid w:val="005A54A7"/>
    <w:rsid w:val="005A56A0"/>
    <w:rsid w:val="005A6F0C"/>
    <w:rsid w:val="005A7F93"/>
    <w:rsid w:val="005B07AB"/>
    <w:rsid w:val="005B0AB4"/>
    <w:rsid w:val="005B0B0D"/>
    <w:rsid w:val="005B3099"/>
    <w:rsid w:val="005B4CEB"/>
    <w:rsid w:val="005B4E42"/>
    <w:rsid w:val="005B74F6"/>
    <w:rsid w:val="005C00D4"/>
    <w:rsid w:val="005C02B3"/>
    <w:rsid w:val="005C069F"/>
    <w:rsid w:val="005C10FB"/>
    <w:rsid w:val="005C11D1"/>
    <w:rsid w:val="005C1788"/>
    <w:rsid w:val="005C2361"/>
    <w:rsid w:val="005C273E"/>
    <w:rsid w:val="005C329A"/>
    <w:rsid w:val="005C3C39"/>
    <w:rsid w:val="005C3E75"/>
    <w:rsid w:val="005C4C1D"/>
    <w:rsid w:val="005C7349"/>
    <w:rsid w:val="005C7806"/>
    <w:rsid w:val="005C7AA1"/>
    <w:rsid w:val="005C7E69"/>
    <w:rsid w:val="005D13AE"/>
    <w:rsid w:val="005D3850"/>
    <w:rsid w:val="005D41E7"/>
    <w:rsid w:val="005D4351"/>
    <w:rsid w:val="005D5C5C"/>
    <w:rsid w:val="005D5CF7"/>
    <w:rsid w:val="005D67B5"/>
    <w:rsid w:val="005D786F"/>
    <w:rsid w:val="005E07D5"/>
    <w:rsid w:val="005E1844"/>
    <w:rsid w:val="005E2178"/>
    <w:rsid w:val="005E313B"/>
    <w:rsid w:val="005E4325"/>
    <w:rsid w:val="005E52A7"/>
    <w:rsid w:val="005F006A"/>
    <w:rsid w:val="005F160C"/>
    <w:rsid w:val="005F3153"/>
    <w:rsid w:val="005F3293"/>
    <w:rsid w:val="005F34E7"/>
    <w:rsid w:val="005F44CC"/>
    <w:rsid w:val="005F5444"/>
    <w:rsid w:val="005F551A"/>
    <w:rsid w:val="005F557A"/>
    <w:rsid w:val="005F5996"/>
    <w:rsid w:val="005F5ACB"/>
    <w:rsid w:val="005F67C3"/>
    <w:rsid w:val="005F79C9"/>
    <w:rsid w:val="005F7DC4"/>
    <w:rsid w:val="005F7DEA"/>
    <w:rsid w:val="00600A05"/>
    <w:rsid w:val="00602939"/>
    <w:rsid w:val="00603EAC"/>
    <w:rsid w:val="00604B97"/>
    <w:rsid w:val="00606795"/>
    <w:rsid w:val="006067D3"/>
    <w:rsid w:val="00606BF7"/>
    <w:rsid w:val="00607303"/>
    <w:rsid w:val="00607971"/>
    <w:rsid w:val="00607DC8"/>
    <w:rsid w:val="0061185D"/>
    <w:rsid w:val="00611D13"/>
    <w:rsid w:val="00611E51"/>
    <w:rsid w:val="006122D5"/>
    <w:rsid w:val="00612CC6"/>
    <w:rsid w:val="006143D2"/>
    <w:rsid w:val="00614D21"/>
    <w:rsid w:val="00615630"/>
    <w:rsid w:val="0061672D"/>
    <w:rsid w:val="00616DE6"/>
    <w:rsid w:val="0061711C"/>
    <w:rsid w:val="006176DC"/>
    <w:rsid w:val="0061781D"/>
    <w:rsid w:val="00620873"/>
    <w:rsid w:val="00620B7A"/>
    <w:rsid w:val="00621853"/>
    <w:rsid w:val="00621988"/>
    <w:rsid w:val="00622313"/>
    <w:rsid w:val="0062236C"/>
    <w:rsid w:val="006230AF"/>
    <w:rsid w:val="0062311C"/>
    <w:rsid w:val="00623723"/>
    <w:rsid w:val="0062384D"/>
    <w:rsid w:val="00625886"/>
    <w:rsid w:val="00626143"/>
    <w:rsid w:val="00626F02"/>
    <w:rsid w:val="006274D3"/>
    <w:rsid w:val="00627D4A"/>
    <w:rsid w:val="00630A51"/>
    <w:rsid w:val="00631BE0"/>
    <w:rsid w:val="006322E5"/>
    <w:rsid w:val="00632526"/>
    <w:rsid w:val="00632C6A"/>
    <w:rsid w:val="0063420B"/>
    <w:rsid w:val="00635E6C"/>
    <w:rsid w:val="006360A5"/>
    <w:rsid w:val="0063616E"/>
    <w:rsid w:val="006368D5"/>
    <w:rsid w:val="00637358"/>
    <w:rsid w:val="00637A46"/>
    <w:rsid w:val="00637A59"/>
    <w:rsid w:val="006413D0"/>
    <w:rsid w:val="00641575"/>
    <w:rsid w:val="00641882"/>
    <w:rsid w:val="0064341F"/>
    <w:rsid w:val="006434DF"/>
    <w:rsid w:val="0064386F"/>
    <w:rsid w:val="006440C5"/>
    <w:rsid w:val="00644AF9"/>
    <w:rsid w:val="00645AEB"/>
    <w:rsid w:val="00647355"/>
    <w:rsid w:val="00650E33"/>
    <w:rsid w:val="00651065"/>
    <w:rsid w:val="006510CA"/>
    <w:rsid w:val="00651635"/>
    <w:rsid w:val="00651F77"/>
    <w:rsid w:val="00652031"/>
    <w:rsid w:val="0065288D"/>
    <w:rsid w:val="00652A06"/>
    <w:rsid w:val="006532A3"/>
    <w:rsid w:val="0065335A"/>
    <w:rsid w:val="006535AB"/>
    <w:rsid w:val="00653747"/>
    <w:rsid w:val="00653CC2"/>
    <w:rsid w:val="006547C0"/>
    <w:rsid w:val="00654A3D"/>
    <w:rsid w:val="006561DE"/>
    <w:rsid w:val="00656534"/>
    <w:rsid w:val="006576D7"/>
    <w:rsid w:val="00657E99"/>
    <w:rsid w:val="00660235"/>
    <w:rsid w:val="00660CF5"/>
    <w:rsid w:val="00660E7A"/>
    <w:rsid w:val="00660F03"/>
    <w:rsid w:val="00661097"/>
    <w:rsid w:val="006613A7"/>
    <w:rsid w:val="00661453"/>
    <w:rsid w:val="00661EE5"/>
    <w:rsid w:val="00663CED"/>
    <w:rsid w:val="00663D57"/>
    <w:rsid w:val="006640DD"/>
    <w:rsid w:val="006647BD"/>
    <w:rsid w:val="00664D45"/>
    <w:rsid w:val="00665CF9"/>
    <w:rsid w:val="00666B96"/>
    <w:rsid w:val="0066701D"/>
    <w:rsid w:val="0066737E"/>
    <w:rsid w:val="00670869"/>
    <w:rsid w:val="0067176E"/>
    <w:rsid w:val="00672990"/>
    <w:rsid w:val="00672F8F"/>
    <w:rsid w:val="006739A0"/>
    <w:rsid w:val="00674E81"/>
    <w:rsid w:val="006750C3"/>
    <w:rsid w:val="00675740"/>
    <w:rsid w:val="00675CC2"/>
    <w:rsid w:val="00676A03"/>
    <w:rsid w:val="00676EC1"/>
    <w:rsid w:val="00677F45"/>
    <w:rsid w:val="00680539"/>
    <w:rsid w:val="0068214F"/>
    <w:rsid w:val="006822D5"/>
    <w:rsid w:val="00683AE1"/>
    <w:rsid w:val="00684249"/>
    <w:rsid w:val="00684ADA"/>
    <w:rsid w:val="00685509"/>
    <w:rsid w:val="00685884"/>
    <w:rsid w:val="00685971"/>
    <w:rsid w:val="00685A4F"/>
    <w:rsid w:val="00685F4B"/>
    <w:rsid w:val="0068646C"/>
    <w:rsid w:val="00686705"/>
    <w:rsid w:val="006869AD"/>
    <w:rsid w:val="0069265F"/>
    <w:rsid w:val="006934EC"/>
    <w:rsid w:val="0069384E"/>
    <w:rsid w:val="00695B42"/>
    <w:rsid w:val="00695FA8"/>
    <w:rsid w:val="0069699F"/>
    <w:rsid w:val="006975F0"/>
    <w:rsid w:val="00697AE4"/>
    <w:rsid w:val="006A1737"/>
    <w:rsid w:val="006A1796"/>
    <w:rsid w:val="006A2079"/>
    <w:rsid w:val="006A4139"/>
    <w:rsid w:val="006A6648"/>
    <w:rsid w:val="006A6A03"/>
    <w:rsid w:val="006B1D00"/>
    <w:rsid w:val="006B2689"/>
    <w:rsid w:val="006B37E1"/>
    <w:rsid w:val="006B48B5"/>
    <w:rsid w:val="006B4FB1"/>
    <w:rsid w:val="006B5393"/>
    <w:rsid w:val="006B5937"/>
    <w:rsid w:val="006B609E"/>
    <w:rsid w:val="006B7715"/>
    <w:rsid w:val="006C0916"/>
    <w:rsid w:val="006C0E22"/>
    <w:rsid w:val="006C0FF1"/>
    <w:rsid w:val="006C1F43"/>
    <w:rsid w:val="006C22CE"/>
    <w:rsid w:val="006C2F21"/>
    <w:rsid w:val="006C4263"/>
    <w:rsid w:val="006C5176"/>
    <w:rsid w:val="006C5DBB"/>
    <w:rsid w:val="006C6341"/>
    <w:rsid w:val="006C6B94"/>
    <w:rsid w:val="006C7155"/>
    <w:rsid w:val="006C75A0"/>
    <w:rsid w:val="006D1369"/>
    <w:rsid w:val="006D1921"/>
    <w:rsid w:val="006D1E1C"/>
    <w:rsid w:val="006D2665"/>
    <w:rsid w:val="006D2E31"/>
    <w:rsid w:val="006D336C"/>
    <w:rsid w:val="006D43D0"/>
    <w:rsid w:val="006D5017"/>
    <w:rsid w:val="006D51F8"/>
    <w:rsid w:val="006D5931"/>
    <w:rsid w:val="006D63E9"/>
    <w:rsid w:val="006D64FA"/>
    <w:rsid w:val="006D6CDA"/>
    <w:rsid w:val="006D6EB4"/>
    <w:rsid w:val="006E04A4"/>
    <w:rsid w:val="006E06BF"/>
    <w:rsid w:val="006E0C7B"/>
    <w:rsid w:val="006E25D8"/>
    <w:rsid w:val="006E2B7B"/>
    <w:rsid w:val="006E3983"/>
    <w:rsid w:val="006E46B3"/>
    <w:rsid w:val="006E576B"/>
    <w:rsid w:val="006E591E"/>
    <w:rsid w:val="006F0278"/>
    <w:rsid w:val="006F033F"/>
    <w:rsid w:val="006F0788"/>
    <w:rsid w:val="006F0871"/>
    <w:rsid w:val="006F0A01"/>
    <w:rsid w:val="006F0B15"/>
    <w:rsid w:val="006F27BD"/>
    <w:rsid w:val="006F281C"/>
    <w:rsid w:val="006F2E28"/>
    <w:rsid w:val="006F30ED"/>
    <w:rsid w:val="006F43BA"/>
    <w:rsid w:val="006F4982"/>
    <w:rsid w:val="006F5819"/>
    <w:rsid w:val="006F6E9A"/>
    <w:rsid w:val="006F6F98"/>
    <w:rsid w:val="006F7B8E"/>
    <w:rsid w:val="006F7BA5"/>
    <w:rsid w:val="006F7DCA"/>
    <w:rsid w:val="006F7F75"/>
    <w:rsid w:val="00700790"/>
    <w:rsid w:val="00700D00"/>
    <w:rsid w:val="00700FDC"/>
    <w:rsid w:val="00702A12"/>
    <w:rsid w:val="00702AFF"/>
    <w:rsid w:val="00703398"/>
    <w:rsid w:val="00703EE0"/>
    <w:rsid w:val="00703F34"/>
    <w:rsid w:val="00704938"/>
    <w:rsid w:val="007056B3"/>
    <w:rsid w:val="00705D7C"/>
    <w:rsid w:val="007064AF"/>
    <w:rsid w:val="00706D66"/>
    <w:rsid w:val="007073E5"/>
    <w:rsid w:val="00707E75"/>
    <w:rsid w:val="00710B6A"/>
    <w:rsid w:val="00713A8B"/>
    <w:rsid w:val="00714980"/>
    <w:rsid w:val="00714B77"/>
    <w:rsid w:val="00715B9A"/>
    <w:rsid w:val="00715F35"/>
    <w:rsid w:val="00716033"/>
    <w:rsid w:val="00716F5E"/>
    <w:rsid w:val="00717007"/>
    <w:rsid w:val="00717026"/>
    <w:rsid w:val="00720561"/>
    <w:rsid w:val="0072243D"/>
    <w:rsid w:val="00722A98"/>
    <w:rsid w:val="00722E90"/>
    <w:rsid w:val="00722F47"/>
    <w:rsid w:val="00723B1B"/>
    <w:rsid w:val="00724F36"/>
    <w:rsid w:val="00725592"/>
    <w:rsid w:val="00725745"/>
    <w:rsid w:val="00725CE2"/>
    <w:rsid w:val="00726CE3"/>
    <w:rsid w:val="00730F19"/>
    <w:rsid w:val="00731AEA"/>
    <w:rsid w:val="00731B9A"/>
    <w:rsid w:val="007334C2"/>
    <w:rsid w:val="007343E8"/>
    <w:rsid w:val="00736142"/>
    <w:rsid w:val="00737BA4"/>
    <w:rsid w:val="007400D0"/>
    <w:rsid w:val="00740173"/>
    <w:rsid w:val="00741243"/>
    <w:rsid w:val="007427C4"/>
    <w:rsid w:val="00742AD6"/>
    <w:rsid w:val="00742D68"/>
    <w:rsid w:val="00743038"/>
    <w:rsid w:val="0074385C"/>
    <w:rsid w:val="007446B0"/>
    <w:rsid w:val="007452CD"/>
    <w:rsid w:val="00750520"/>
    <w:rsid w:val="007515D9"/>
    <w:rsid w:val="00751B44"/>
    <w:rsid w:val="00752DE9"/>
    <w:rsid w:val="007539B6"/>
    <w:rsid w:val="00754588"/>
    <w:rsid w:val="00754756"/>
    <w:rsid w:val="00755222"/>
    <w:rsid w:val="00757531"/>
    <w:rsid w:val="00760B14"/>
    <w:rsid w:val="00761795"/>
    <w:rsid w:val="00761BF0"/>
    <w:rsid w:val="00762212"/>
    <w:rsid w:val="007625E0"/>
    <w:rsid w:val="007625F0"/>
    <w:rsid w:val="00762640"/>
    <w:rsid w:val="007626BC"/>
    <w:rsid w:val="00764088"/>
    <w:rsid w:val="00764B93"/>
    <w:rsid w:val="007654ED"/>
    <w:rsid w:val="00766574"/>
    <w:rsid w:val="00766D10"/>
    <w:rsid w:val="007678A2"/>
    <w:rsid w:val="007706B2"/>
    <w:rsid w:val="00771044"/>
    <w:rsid w:val="00771D98"/>
    <w:rsid w:val="00772B65"/>
    <w:rsid w:val="00772C37"/>
    <w:rsid w:val="0077418B"/>
    <w:rsid w:val="007759CC"/>
    <w:rsid w:val="00776921"/>
    <w:rsid w:val="007769E1"/>
    <w:rsid w:val="00777537"/>
    <w:rsid w:val="0077771E"/>
    <w:rsid w:val="00780175"/>
    <w:rsid w:val="00780327"/>
    <w:rsid w:val="007815DB"/>
    <w:rsid w:val="007825F5"/>
    <w:rsid w:val="00782984"/>
    <w:rsid w:val="007830A4"/>
    <w:rsid w:val="00783A71"/>
    <w:rsid w:val="00783F0E"/>
    <w:rsid w:val="007851A6"/>
    <w:rsid w:val="00785A53"/>
    <w:rsid w:val="007863FB"/>
    <w:rsid w:val="00786430"/>
    <w:rsid w:val="00786F6B"/>
    <w:rsid w:val="00790860"/>
    <w:rsid w:val="00792564"/>
    <w:rsid w:val="00792E18"/>
    <w:rsid w:val="00793887"/>
    <w:rsid w:val="007942C8"/>
    <w:rsid w:val="00794A46"/>
    <w:rsid w:val="007959E3"/>
    <w:rsid w:val="007966E6"/>
    <w:rsid w:val="00797F69"/>
    <w:rsid w:val="007A0640"/>
    <w:rsid w:val="007A0825"/>
    <w:rsid w:val="007A0986"/>
    <w:rsid w:val="007A2302"/>
    <w:rsid w:val="007A250F"/>
    <w:rsid w:val="007A2FF7"/>
    <w:rsid w:val="007A373F"/>
    <w:rsid w:val="007A38F7"/>
    <w:rsid w:val="007A5497"/>
    <w:rsid w:val="007A5806"/>
    <w:rsid w:val="007A5949"/>
    <w:rsid w:val="007A5C41"/>
    <w:rsid w:val="007A5F46"/>
    <w:rsid w:val="007A6084"/>
    <w:rsid w:val="007A7107"/>
    <w:rsid w:val="007B06FA"/>
    <w:rsid w:val="007B0E41"/>
    <w:rsid w:val="007B264B"/>
    <w:rsid w:val="007B2BF1"/>
    <w:rsid w:val="007B2EB7"/>
    <w:rsid w:val="007B313F"/>
    <w:rsid w:val="007B39CD"/>
    <w:rsid w:val="007B3A5E"/>
    <w:rsid w:val="007B4307"/>
    <w:rsid w:val="007B4BF8"/>
    <w:rsid w:val="007B4D20"/>
    <w:rsid w:val="007B5903"/>
    <w:rsid w:val="007B5BCC"/>
    <w:rsid w:val="007B5F0D"/>
    <w:rsid w:val="007B60A4"/>
    <w:rsid w:val="007B6CDF"/>
    <w:rsid w:val="007B7D61"/>
    <w:rsid w:val="007C12E3"/>
    <w:rsid w:val="007C1477"/>
    <w:rsid w:val="007C15CC"/>
    <w:rsid w:val="007C1797"/>
    <w:rsid w:val="007C1984"/>
    <w:rsid w:val="007C1DCE"/>
    <w:rsid w:val="007C2429"/>
    <w:rsid w:val="007C2FFC"/>
    <w:rsid w:val="007C3855"/>
    <w:rsid w:val="007C3D1C"/>
    <w:rsid w:val="007C4950"/>
    <w:rsid w:val="007C4AC8"/>
    <w:rsid w:val="007C5DC4"/>
    <w:rsid w:val="007C61A2"/>
    <w:rsid w:val="007C66B5"/>
    <w:rsid w:val="007C6993"/>
    <w:rsid w:val="007C7725"/>
    <w:rsid w:val="007C7A64"/>
    <w:rsid w:val="007C7EC0"/>
    <w:rsid w:val="007D0BDD"/>
    <w:rsid w:val="007D1B21"/>
    <w:rsid w:val="007D1B32"/>
    <w:rsid w:val="007D2876"/>
    <w:rsid w:val="007D2EDF"/>
    <w:rsid w:val="007D3522"/>
    <w:rsid w:val="007D3885"/>
    <w:rsid w:val="007D555B"/>
    <w:rsid w:val="007D6414"/>
    <w:rsid w:val="007D6500"/>
    <w:rsid w:val="007D736B"/>
    <w:rsid w:val="007D7786"/>
    <w:rsid w:val="007D77E6"/>
    <w:rsid w:val="007E0B28"/>
    <w:rsid w:val="007E0BFB"/>
    <w:rsid w:val="007E0DCF"/>
    <w:rsid w:val="007E26F3"/>
    <w:rsid w:val="007E2CE2"/>
    <w:rsid w:val="007E4A6D"/>
    <w:rsid w:val="007E5EFB"/>
    <w:rsid w:val="007E7E5C"/>
    <w:rsid w:val="007F1698"/>
    <w:rsid w:val="007F2566"/>
    <w:rsid w:val="007F2725"/>
    <w:rsid w:val="007F340D"/>
    <w:rsid w:val="007F34A4"/>
    <w:rsid w:val="007F3759"/>
    <w:rsid w:val="007F3C3F"/>
    <w:rsid w:val="007F3DB7"/>
    <w:rsid w:val="007F4C78"/>
    <w:rsid w:val="007F5231"/>
    <w:rsid w:val="007F730D"/>
    <w:rsid w:val="007F772F"/>
    <w:rsid w:val="007F7E89"/>
    <w:rsid w:val="0080007F"/>
    <w:rsid w:val="00800F35"/>
    <w:rsid w:val="00801322"/>
    <w:rsid w:val="0080137D"/>
    <w:rsid w:val="0080142B"/>
    <w:rsid w:val="008016C7"/>
    <w:rsid w:val="00801D9E"/>
    <w:rsid w:val="00802A91"/>
    <w:rsid w:val="00803DB8"/>
    <w:rsid w:val="0080411F"/>
    <w:rsid w:val="0080453C"/>
    <w:rsid w:val="008054DF"/>
    <w:rsid w:val="00805DB3"/>
    <w:rsid w:val="00806460"/>
    <w:rsid w:val="0080653B"/>
    <w:rsid w:val="00806593"/>
    <w:rsid w:val="008073C7"/>
    <w:rsid w:val="00807D94"/>
    <w:rsid w:val="00811A5A"/>
    <w:rsid w:val="00811AA6"/>
    <w:rsid w:val="00811F64"/>
    <w:rsid w:val="00813DCB"/>
    <w:rsid w:val="00815615"/>
    <w:rsid w:val="008163EB"/>
    <w:rsid w:val="00817AD2"/>
    <w:rsid w:val="0082093D"/>
    <w:rsid w:val="00821545"/>
    <w:rsid w:val="00821C8F"/>
    <w:rsid w:val="00821E0A"/>
    <w:rsid w:val="008221F3"/>
    <w:rsid w:val="0082333B"/>
    <w:rsid w:val="008237FA"/>
    <w:rsid w:val="00823FB9"/>
    <w:rsid w:val="00824027"/>
    <w:rsid w:val="008242F5"/>
    <w:rsid w:val="00824555"/>
    <w:rsid w:val="00824675"/>
    <w:rsid w:val="008248B0"/>
    <w:rsid w:val="00824954"/>
    <w:rsid w:val="00825DD5"/>
    <w:rsid w:val="00825F3C"/>
    <w:rsid w:val="00826030"/>
    <w:rsid w:val="00827ABE"/>
    <w:rsid w:val="00830435"/>
    <w:rsid w:val="0083198A"/>
    <w:rsid w:val="00832B87"/>
    <w:rsid w:val="00832CD3"/>
    <w:rsid w:val="008331A8"/>
    <w:rsid w:val="00833E7D"/>
    <w:rsid w:val="00834988"/>
    <w:rsid w:val="00834F29"/>
    <w:rsid w:val="00835FF5"/>
    <w:rsid w:val="00836CF6"/>
    <w:rsid w:val="00837162"/>
    <w:rsid w:val="00837F25"/>
    <w:rsid w:val="0084021B"/>
    <w:rsid w:val="0084034F"/>
    <w:rsid w:val="00840610"/>
    <w:rsid w:val="00841260"/>
    <w:rsid w:val="008413AA"/>
    <w:rsid w:val="00841731"/>
    <w:rsid w:val="00841D12"/>
    <w:rsid w:val="008424E3"/>
    <w:rsid w:val="00842B42"/>
    <w:rsid w:val="00842CF7"/>
    <w:rsid w:val="008431FA"/>
    <w:rsid w:val="00843D90"/>
    <w:rsid w:val="008448B4"/>
    <w:rsid w:val="00845202"/>
    <w:rsid w:val="0084538D"/>
    <w:rsid w:val="008454F0"/>
    <w:rsid w:val="0084596F"/>
    <w:rsid w:val="0084616B"/>
    <w:rsid w:val="0084694A"/>
    <w:rsid w:val="00846B6D"/>
    <w:rsid w:val="008470EA"/>
    <w:rsid w:val="008478AC"/>
    <w:rsid w:val="00851083"/>
    <w:rsid w:val="00853417"/>
    <w:rsid w:val="00854119"/>
    <w:rsid w:val="0085412F"/>
    <w:rsid w:val="00854B46"/>
    <w:rsid w:val="00855F4D"/>
    <w:rsid w:val="008561CC"/>
    <w:rsid w:val="00856627"/>
    <w:rsid w:val="008570AC"/>
    <w:rsid w:val="0085736D"/>
    <w:rsid w:val="008576BF"/>
    <w:rsid w:val="00860279"/>
    <w:rsid w:val="0086038A"/>
    <w:rsid w:val="00860E58"/>
    <w:rsid w:val="00861C41"/>
    <w:rsid w:val="00863090"/>
    <w:rsid w:val="00863657"/>
    <w:rsid w:val="008642D7"/>
    <w:rsid w:val="00866FAE"/>
    <w:rsid w:val="008678F4"/>
    <w:rsid w:val="008708B4"/>
    <w:rsid w:val="00871247"/>
    <w:rsid w:val="00871579"/>
    <w:rsid w:val="0087179B"/>
    <w:rsid w:val="00871B91"/>
    <w:rsid w:val="0087269D"/>
    <w:rsid w:val="00872BA3"/>
    <w:rsid w:val="00875A46"/>
    <w:rsid w:val="00875DAB"/>
    <w:rsid w:val="00875E86"/>
    <w:rsid w:val="008761BB"/>
    <w:rsid w:val="0087707B"/>
    <w:rsid w:val="00880451"/>
    <w:rsid w:val="00880632"/>
    <w:rsid w:val="0088186A"/>
    <w:rsid w:val="00881D08"/>
    <w:rsid w:val="00881E6C"/>
    <w:rsid w:val="008827F7"/>
    <w:rsid w:val="00883989"/>
    <w:rsid w:val="008846B4"/>
    <w:rsid w:val="00884935"/>
    <w:rsid w:val="00884E4E"/>
    <w:rsid w:val="00884E7E"/>
    <w:rsid w:val="0088684A"/>
    <w:rsid w:val="008870BC"/>
    <w:rsid w:val="0089011F"/>
    <w:rsid w:val="008905E1"/>
    <w:rsid w:val="00890633"/>
    <w:rsid w:val="0089132C"/>
    <w:rsid w:val="0089139B"/>
    <w:rsid w:val="00891CA0"/>
    <w:rsid w:val="00892335"/>
    <w:rsid w:val="0089234B"/>
    <w:rsid w:val="00892C24"/>
    <w:rsid w:val="00892EE5"/>
    <w:rsid w:val="00893120"/>
    <w:rsid w:val="00893712"/>
    <w:rsid w:val="00893856"/>
    <w:rsid w:val="00893B00"/>
    <w:rsid w:val="00893D1E"/>
    <w:rsid w:val="0089532D"/>
    <w:rsid w:val="00895EAF"/>
    <w:rsid w:val="00896650"/>
    <w:rsid w:val="00897B6A"/>
    <w:rsid w:val="008A0CA9"/>
    <w:rsid w:val="008A0CB0"/>
    <w:rsid w:val="008A1685"/>
    <w:rsid w:val="008A24EF"/>
    <w:rsid w:val="008A265B"/>
    <w:rsid w:val="008A2F52"/>
    <w:rsid w:val="008A31B6"/>
    <w:rsid w:val="008A381E"/>
    <w:rsid w:val="008A498F"/>
    <w:rsid w:val="008A6A51"/>
    <w:rsid w:val="008A73F1"/>
    <w:rsid w:val="008B20AC"/>
    <w:rsid w:val="008B2DDB"/>
    <w:rsid w:val="008B3964"/>
    <w:rsid w:val="008B3E52"/>
    <w:rsid w:val="008B3F49"/>
    <w:rsid w:val="008B3FB1"/>
    <w:rsid w:val="008B46C1"/>
    <w:rsid w:val="008B4722"/>
    <w:rsid w:val="008B4CA6"/>
    <w:rsid w:val="008B5BC6"/>
    <w:rsid w:val="008B626D"/>
    <w:rsid w:val="008B660E"/>
    <w:rsid w:val="008B6653"/>
    <w:rsid w:val="008C0011"/>
    <w:rsid w:val="008C037A"/>
    <w:rsid w:val="008C1107"/>
    <w:rsid w:val="008C14DE"/>
    <w:rsid w:val="008C1986"/>
    <w:rsid w:val="008C3573"/>
    <w:rsid w:val="008C38AA"/>
    <w:rsid w:val="008C3CEC"/>
    <w:rsid w:val="008C4351"/>
    <w:rsid w:val="008C4425"/>
    <w:rsid w:val="008C4E47"/>
    <w:rsid w:val="008C6069"/>
    <w:rsid w:val="008C6892"/>
    <w:rsid w:val="008C7A54"/>
    <w:rsid w:val="008D00FB"/>
    <w:rsid w:val="008D04B4"/>
    <w:rsid w:val="008D17F2"/>
    <w:rsid w:val="008D27C0"/>
    <w:rsid w:val="008D2A0C"/>
    <w:rsid w:val="008D3069"/>
    <w:rsid w:val="008D3909"/>
    <w:rsid w:val="008D3916"/>
    <w:rsid w:val="008D396A"/>
    <w:rsid w:val="008D3EFB"/>
    <w:rsid w:val="008D41CF"/>
    <w:rsid w:val="008D549E"/>
    <w:rsid w:val="008D5A1F"/>
    <w:rsid w:val="008D63F7"/>
    <w:rsid w:val="008D7B8C"/>
    <w:rsid w:val="008E1966"/>
    <w:rsid w:val="008E1E43"/>
    <w:rsid w:val="008E1F0F"/>
    <w:rsid w:val="008E5FEE"/>
    <w:rsid w:val="008E6ACC"/>
    <w:rsid w:val="008E731B"/>
    <w:rsid w:val="008F00B3"/>
    <w:rsid w:val="008F0483"/>
    <w:rsid w:val="008F1001"/>
    <w:rsid w:val="008F13EE"/>
    <w:rsid w:val="008F1BBD"/>
    <w:rsid w:val="008F24C9"/>
    <w:rsid w:val="008F2D3E"/>
    <w:rsid w:val="008F35C9"/>
    <w:rsid w:val="008F4B0A"/>
    <w:rsid w:val="008F5BEF"/>
    <w:rsid w:val="008F6200"/>
    <w:rsid w:val="008F6469"/>
    <w:rsid w:val="008F6EEF"/>
    <w:rsid w:val="008F79BC"/>
    <w:rsid w:val="0090033E"/>
    <w:rsid w:val="00901C4A"/>
    <w:rsid w:val="00903111"/>
    <w:rsid w:val="00903835"/>
    <w:rsid w:val="00903C69"/>
    <w:rsid w:val="009043A3"/>
    <w:rsid w:val="00904925"/>
    <w:rsid w:val="00904E5C"/>
    <w:rsid w:val="00904FCF"/>
    <w:rsid w:val="0090547E"/>
    <w:rsid w:val="00905ABD"/>
    <w:rsid w:val="00905C08"/>
    <w:rsid w:val="00905DC7"/>
    <w:rsid w:val="00906469"/>
    <w:rsid w:val="00907E5E"/>
    <w:rsid w:val="00907EC6"/>
    <w:rsid w:val="00907FFE"/>
    <w:rsid w:val="0091025B"/>
    <w:rsid w:val="00910806"/>
    <w:rsid w:val="009112CF"/>
    <w:rsid w:val="009114D0"/>
    <w:rsid w:val="009117CD"/>
    <w:rsid w:val="0091344C"/>
    <w:rsid w:val="00913796"/>
    <w:rsid w:val="00914684"/>
    <w:rsid w:val="0091592C"/>
    <w:rsid w:val="00916BE7"/>
    <w:rsid w:val="00916E96"/>
    <w:rsid w:val="00916EE3"/>
    <w:rsid w:val="00921C79"/>
    <w:rsid w:val="009228C8"/>
    <w:rsid w:val="009231D2"/>
    <w:rsid w:val="0092371F"/>
    <w:rsid w:val="00924FEC"/>
    <w:rsid w:val="00925AEA"/>
    <w:rsid w:val="00925E39"/>
    <w:rsid w:val="0092632D"/>
    <w:rsid w:val="009265D5"/>
    <w:rsid w:val="0092774D"/>
    <w:rsid w:val="00927A95"/>
    <w:rsid w:val="00927EDF"/>
    <w:rsid w:val="00927F4F"/>
    <w:rsid w:val="00930644"/>
    <w:rsid w:val="0093094A"/>
    <w:rsid w:val="00931608"/>
    <w:rsid w:val="00933775"/>
    <w:rsid w:val="00933918"/>
    <w:rsid w:val="00933C98"/>
    <w:rsid w:val="0093463B"/>
    <w:rsid w:val="0093605A"/>
    <w:rsid w:val="00936505"/>
    <w:rsid w:val="0093716B"/>
    <w:rsid w:val="00937692"/>
    <w:rsid w:val="00937931"/>
    <w:rsid w:val="00937C03"/>
    <w:rsid w:val="00937EDD"/>
    <w:rsid w:val="00940077"/>
    <w:rsid w:val="00940112"/>
    <w:rsid w:val="009408EE"/>
    <w:rsid w:val="00940C66"/>
    <w:rsid w:val="00942AE1"/>
    <w:rsid w:val="009445C8"/>
    <w:rsid w:val="00944E83"/>
    <w:rsid w:val="00944ED6"/>
    <w:rsid w:val="009458DB"/>
    <w:rsid w:val="00945C91"/>
    <w:rsid w:val="00946E95"/>
    <w:rsid w:val="00946F07"/>
    <w:rsid w:val="0094735B"/>
    <w:rsid w:val="009476B2"/>
    <w:rsid w:val="00947CDE"/>
    <w:rsid w:val="00950830"/>
    <w:rsid w:val="00951261"/>
    <w:rsid w:val="00951CF7"/>
    <w:rsid w:val="00952407"/>
    <w:rsid w:val="009531F5"/>
    <w:rsid w:val="00953F1E"/>
    <w:rsid w:val="00956453"/>
    <w:rsid w:val="0095651F"/>
    <w:rsid w:val="0095773C"/>
    <w:rsid w:val="00960668"/>
    <w:rsid w:val="009607CD"/>
    <w:rsid w:val="00961131"/>
    <w:rsid w:val="009612B7"/>
    <w:rsid w:val="00961B93"/>
    <w:rsid w:val="009628EF"/>
    <w:rsid w:val="00963559"/>
    <w:rsid w:val="009645EC"/>
    <w:rsid w:val="00964AD8"/>
    <w:rsid w:val="0096504A"/>
    <w:rsid w:val="00965C4A"/>
    <w:rsid w:val="00965D5E"/>
    <w:rsid w:val="00966D95"/>
    <w:rsid w:val="00967250"/>
    <w:rsid w:val="0096752B"/>
    <w:rsid w:val="009707B3"/>
    <w:rsid w:val="00970E81"/>
    <w:rsid w:val="009712A9"/>
    <w:rsid w:val="00971803"/>
    <w:rsid w:val="00971DB8"/>
    <w:rsid w:val="00973DF9"/>
    <w:rsid w:val="009748BB"/>
    <w:rsid w:val="00976F57"/>
    <w:rsid w:val="009770FC"/>
    <w:rsid w:val="009773BA"/>
    <w:rsid w:val="009773CE"/>
    <w:rsid w:val="009776F6"/>
    <w:rsid w:val="00977AF7"/>
    <w:rsid w:val="00977F41"/>
    <w:rsid w:val="00980EEC"/>
    <w:rsid w:val="0098174F"/>
    <w:rsid w:val="00981F16"/>
    <w:rsid w:val="00982398"/>
    <w:rsid w:val="0098279D"/>
    <w:rsid w:val="00982A21"/>
    <w:rsid w:val="00982A40"/>
    <w:rsid w:val="009839BA"/>
    <w:rsid w:val="0098405B"/>
    <w:rsid w:val="00984F85"/>
    <w:rsid w:val="009861BC"/>
    <w:rsid w:val="00986835"/>
    <w:rsid w:val="00987702"/>
    <w:rsid w:val="00987D32"/>
    <w:rsid w:val="00987F79"/>
    <w:rsid w:val="00987FFE"/>
    <w:rsid w:val="009914FD"/>
    <w:rsid w:val="00991FF1"/>
    <w:rsid w:val="00992269"/>
    <w:rsid w:val="00992C78"/>
    <w:rsid w:val="009932E4"/>
    <w:rsid w:val="0099348E"/>
    <w:rsid w:val="00993882"/>
    <w:rsid w:val="009944FC"/>
    <w:rsid w:val="0099452E"/>
    <w:rsid w:val="00995CB6"/>
    <w:rsid w:val="0099702A"/>
    <w:rsid w:val="00997FA8"/>
    <w:rsid w:val="009A0E8F"/>
    <w:rsid w:val="009A0F5B"/>
    <w:rsid w:val="009A2FF3"/>
    <w:rsid w:val="009A3506"/>
    <w:rsid w:val="009A3CA7"/>
    <w:rsid w:val="009A3DD1"/>
    <w:rsid w:val="009A54B2"/>
    <w:rsid w:val="009A588E"/>
    <w:rsid w:val="009A5E6C"/>
    <w:rsid w:val="009A68C0"/>
    <w:rsid w:val="009A7542"/>
    <w:rsid w:val="009A7A31"/>
    <w:rsid w:val="009A7C22"/>
    <w:rsid w:val="009A7CAE"/>
    <w:rsid w:val="009A7EBD"/>
    <w:rsid w:val="009B03A3"/>
    <w:rsid w:val="009B09ED"/>
    <w:rsid w:val="009B0D11"/>
    <w:rsid w:val="009B1039"/>
    <w:rsid w:val="009B1CFD"/>
    <w:rsid w:val="009B1E96"/>
    <w:rsid w:val="009B1EF3"/>
    <w:rsid w:val="009B24F2"/>
    <w:rsid w:val="009B2DE1"/>
    <w:rsid w:val="009B3FF8"/>
    <w:rsid w:val="009B618A"/>
    <w:rsid w:val="009B63FE"/>
    <w:rsid w:val="009B6456"/>
    <w:rsid w:val="009B7240"/>
    <w:rsid w:val="009C05BD"/>
    <w:rsid w:val="009C0DBE"/>
    <w:rsid w:val="009C5071"/>
    <w:rsid w:val="009C5508"/>
    <w:rsid w:val="009C706C"/>
    <w:rsid w:val="009C76D1"/>
    <w:rsid w:val="009C797B"/>
    <w:rsid w:val="009C7DA7"/>
    <w:rsid w:val="009D0E68"/>
    <w:rsid w:val="009D1EC0"/>
    <w:rsid w:val="009D261A"/>
    <w:rsid w:val="009D2A7F"/>
    <w:rsid w:val="009D2C8D"/>
    <w:rsid w:val="009D2E13"/>
    <w:rsid w:val="009D35E0"/>
    <w:rsid w:val="009D36C3"/>
    <w:rsid w:val="009D4A1E"/>
    <w:rsid w:val="009D4F05"/>
    <w:rsid w:val="009D5046"/>
    <w:rsid w:val="009D5C35"/>
    <w:rsid w:val="009D5FBF"/>
    <w:rsid w:val="009D68B6"/>
    <w:rsid w:val="009D7B9B"/>
    <w:rsid w:val="009D7D40"/>
    <w:rsid w:val="009E0692"/>
    <w:rsid w:val="009E130B"/>
    <w:rsid w:val="009E2924"/>
    <w:rsid w:val="009E2BA0"/>
    <w:rsid w:val="009E3CC6"/>
    <w:rsid w:val="009E3F01"/>
    <w:rsid w:val="009E4286"/>
    <w:rsid w:val="009E441B"/>
    <w:rsid w:val="009E49C8"/>
    <w:rsid w:val="009E4D43"/>
    <w:rsid w:val="009E5232"/>
    <w:rsid w:val="009E5BF4"/>
    <w:rsid w:val="009E7B19"/>
    <w:rsid w:val="009E7F63"/>
    <w:rsid w:val="009F04F6"/>
    <w:rsid w:val="009F05AC"/>
    <w:rsid w:val="009F13E3"/>
    <w:rsid w:val="009F1B94"/>
    <w:rsid w:val="009F21CF"/>
    <w:rsid w:val="009F40EA"/>
    <w:rsid w:val="009F42F7"/>
    <w:rsid w:val="009F4C1E"/>
    <w:rsid w:val="009F5480"/>
    <w:rsid w:val="009F6217"/>
    <w:rsid w:val="009F62BA"/>
    <w:rsid w:val="009F667F"/>
    <w:rsid w:val="00A00A55"/>
    <w:rsid w:val="00A00E40"/>
    <w:rsid w:val="00A023C4"/>
    <w:rsid w:val="00A02B28"/>
    <w:rsid w:val="00A02BE6"/>
    <w:rsid w:val="00A02F77"/>
    <w:rsid w:val="00A02FE4"/>
    <w:rsid w:val="00A03373"/>
    <w:rsid w:val="00A03575"/>
    <w:rsid w:val="00A03993"/>
    <w:rsid w:val="00A043B4"/>
    <w:rsid w:val="00A0443A"/>
    <w:rsid w:val="00A045E6"/>
    <w:rsid w:val="00A04A0D"/>
    <w:rsid w:val="00A04E91"/>
    <w:rsid w:val="00A065F9"/>
    <w:rsid w:val="00A07468"/>
    <w:rsid w:val="00A114F8"/>
    <w:rsid w:val="00A12175"/>
    <w:rsid w:val="00A126AF"/>
    <w:rsid w:val="00A127D9"/>
    <w:rsid w:val="00A12D07"/>
    <w:rsid w:val="00A1365A"/>
    <w:rsid w:val="00A1483C"/>
    <w:rsid w:val="00A14B3C"/>
    <w:rsid w:val="00A1501B"/>
    <w:rsid w:val="00A152C4"/>
    <w:rsid w:val="00A154D6"/>
    <w:rsid w:val="00A162C4"/>
    <w:rsid w:val="00A168AA"/>
    <w:rsid w:val="00A16D29"/>
    <w:rsid w:val="00A175B8"/>
    <w:rsid w:val="00A20050"/>
    <w:rsid w:val="00A20241"/>
    <w:rsid w:val="00A20536"/>
    <w:rsid w:val="00A20AB8"/>
    <w:rsid w:val="00A211DD"/>
    <w:rsid w:val="00A21738"/>
    <w:rsid w:val="00A21A8E"/>
    <w:rsid w:val="00A21CE3"/>
    <w:rsid w:val="00A21EC3"/>
    <w:rsid w:val="00A21F9E"/>
    <w:rsid w:val="00A23962"/>
    <w:rsid w:val="00A23F45"/>
    <w:rsid w:val="00A2441F"/>
    <w:rsid w:val="00A24C2C"/>
    <w:rsid w:val="00A259A7"/>
    <w:rsid w:val="00A2642B"/>
    <w:rsid w:val="00A26899"/>
    <w:rsid w:val="00A269A8"/>
    <w:rsid w:val="00A3004B"/>
    <w:rsid w:val="00A3074E"/>
    <w:rsid w:val="00A30762"/>
    <w:rsid w:val="00A307ED"/>
    <w:rsid w:val="00A3329F"/>
    <w:rsid w:val="00A33B58"/>
    <w:rsid w:val="00A34F11"/>
    <w:rsid w:val="00A36090"/>
    <w:rsid w:val="00A36924"/>
    <w:rsid w:val="00A37515"/>
    <w:rsid w:val="00A40452"/>
    <w:rsid w:val="00A407A0"/>
    <w:rsid w:val="00A41156"/>
    <w:rsid w:val="00A41545"/>
    <w:rsid w:val="00A4239C"/>
    <w:rsid w:val="00A424F8"/>
    <w:rsid w:val="00A42547"/>
    <w:rsid w:val="00A428A3"/>
    <w:rsid w:val="00A43012"/>
    <w:rsid w:val="00A4340A"/>
    <w:rsid w:val="00A43646"/>
    <w:rsid w:val="00A43BA5"/>
    <w:rsid w:val="00A45B06"/>
    <w:rsid w:val="00A45DAD"/>
    <w:rsid w:val="00A475EB"/>
    <w:rsid w:val="00A5097F"/>
    <w:rsid w:val="00A50E20"/>
    <w:rsid w:val="00A517CD"/>
    <w:rsid w:val="00A51CE4"/>
    <w:rsid w:val="00A52805"/>
    <w:rsid w:val="00A52E15"/>
    <w:rsid w:val="00A53FEF"/>
    <w:rsid w:val="00A54F8E"/>
    <w:rsid w:val="00A5586A"/>
    <w:rsid w:val="00A5683F"/>
    <w:rsid w:val="00A56C3E"/>
    <w:rsid w:val="00A60010"/>
    <w:rsid w:val="00A6264B"/>
    <w:rsid w:val="00A627EF"/>
    <w:rsid w:val="00A6451D"/>
    <w:rsid w:val="00A664F3"/>
    <w:rsid w:val="00A67221"/>
    <w:rsid w:val="00A679C1"/>
    <w:rsid w:val="00A67ABD"/>
    <w:rsid w:val="00A67B3D"/>
    <w:rsid w:val="00A67BA7"/>
    <w:rsid w:val="00A67BC5"/>
    <w:rsid w:val="00A67E9F"/>
    <w:rsid w:val="00A70A3B"/>
    <w:rsid w:val="00A70B5F"/>
    <w:rsid w:val="00A71386"/>
    <w:rsid w:val="00A737DC"/>
    <w:rsid w:val="00A73C2B"/>
    <w:rsid w:val="00A752CC"/>
    <w:rsid w:val="00A759F3"/>
    <w:rsid w:val="00A77315"/>
    <w:rsid w:val="00A77908"/>
    <w:rsid w:val="00A77D78"/>
    <w:rsid w:val="00A81563"/>
    <w:rsid w:val="00A81965"/>
    <w:rsid w:val="00A8240D"/>
    <w:rsid w:val="00A824D6"/>
    <w:rsid w:val="00A833A1"/>
    <w:rsid w:val="00A839FA"/>
    <w:rsid w:val="00A85BCD"/>
    <w:rsid w:val="00A85E0A"/>
    <w:rsid w:val="00A85FD6"/>
    <w:rsid w:val="00A85FF0"/>
    <w:rsid w:val="00A861D8"/>
    <w:rsid w:val="00A8737F"/>
    <w:rsid w:val="00A91689"/>
    <w:rsid w:val="00A91D9B"/>
    <w:rsid w:val="00A93185"/>
    <w:rsid w:val="00A93A3E"/>
    <w:rsid w:val="00A93E53"/>
    <w:rsid w:val="00A94D78"/>
    <w:rsid w:val="00A9551D"/>
    <w:rsid w:val="00A95B5D"/>
    <w:rsid w:val="00A97079"/>
    <w:rsid w:val="00A97328"/>
    <w:rsid w:val="00A97B8B"/>
    <w:rsid w:val="00AA067A"/>
    <w:rsid w:val="00AA06F9"/>
    <w:rsid w:val="00AA0A3D"/>
    <w:rsid w:val="00AA0E56"/>
    <w:rsid w:val="00AA10DC"/>
    <w:rsid w:val="00AA1198"/>
    <w:rsid w:val="00AA21FB"/>
    <w:rsid w:val="00AA28E7"/>
    <w:rsid w:val="00AA2A78"/>
    <w:rsid w:val="00AA2F42"/>
    <w:rsid w:val="00AA5D93"/>
    <w:rsid w:val="00AA65D0"/>
    <w:rsid w:val="00AA75E3"/>
    <w:rsid w:val="00AB0497"/>
    <w:rsid w:val="00AB0C70"/>
    <w:rsid w:val="00AB0F45"/>
    <w:rsid w:val="00AB2A2F"/>
    <w:rsid w:val="00AB2C06"/>
    <w:rsid w:val="00AB5992"/>
    <w:rsid w:val="00AB623B"/>
    <w:rsid w:val="00AB6DFD"/>
    <w:rsid w:val="00AB76A2"/>
    <w:rsid w:val="00AC3FEE"/>
    <w:rsid w:val="00AC41BF"/>
    <w:rsid w:val="00AC42AC"/>
    <w:rsid w:val="00AC468A"/>
    <w:rsid w:val="00AC578C"/>
    <w:rsid w:val="00AC580F"/>
    <w:rsid w:val="00AD06D8"/>
    <w:rsid w:val="00AD3014"/>
    <w:rsid w:val="00AD385C"/>
    <w:rsid w:val="00AD397C"/>
    <w:rsid w:val="00AD5143"/>
    <w:rsid w:val="00AD6040"/>
    <w:rsid w:val="00AE062B"/>
    <w:rsid w:val="00AE0723"/>
    <w:rsid w:val="00AE0B12"/>
    <w:rsid w:val="00AE0DBB"/>
    <w:rsid w:val="00AE0E92"/>
    <w:rsid w:val="00AE12B1"/>
    <w:rsid w:val="00AE2685"/>
    <w:rsid w:val="00AE297B"/>
    <w:rsid w:val="00AE29D4"/>
    <w:rsid w:val="00AE2EA5"/>
    <w:rsid w:val="00AE32FD"/>
    <w:rsid w:val="00AE3456"/>
    <w:rsid w:val="00AE3F1A"/>
    <w:rsid w:val="00AE4A87"/>
    <w:rsid w:val="00AE6986"/>
    <w:rsid w:val="00AE6C76"/>
    <w:rsid w:val="00AE6C94"/>
    <w:rsid w:val="00AE6EC0"/>
    <w:rsid w:val="00AE7023"/>
    <w:rsid w:val="00AE7BA3"/>
    <w:rsid w:val="00AF0067"/>
    <w:rsid w:val="00AF02A7"/>
    <w:rsid w:val="00AF0642"/>
    <w:rsid w:val="00AF0728"/>
    <w:rsid w:val="00AF076C"/>
    <w:rsid w:val="00AF0790"/>
    <w:rsid w:val="00AF1253"/>
    <w:rsid w:val="00AF1890"/>
    <w:rsid w:val="00AF1996"/>
    <w:rsid w:val="00AF281D"/>
    <w:rsid w:val="00AF3A54"/>
    <w:rsid w:val="00AF3B42"/>
    <w:rsid w:val="00AF3E44"/>
    <w:rsid w:val="00AF4C40"/>
    <w:rsid w:val="00AF5A41"/>
    <w:rsid w:val="00AF60F6"/>
    <w:rsid w:val="00AF62B2"/>
    <w:rsid w:val="00AF7648"/>
    <w:rsid w:val="00B0016C"/>
    <w:rsid w:val="00B018B7"/>
    <w:rsid w:val="00B01AAC"/>
    <w:rsid w:val="00B01EE6"/>
    <w:rsid w:val="00B03686"/>
    <w:rsid w:val="00B044AD"/>
    <w:rsid w:val="00B044DD"/>
    <w:rsid w:val="00B06CAE"/>
    <w:rsid w:val="00B06FE2"/>
    <w:rsid w:val="00B071A5"/>
    <w:rsid w:val="00B10757"/>
    <w:rsid w:val="00B10FFA"/>
    <w:rsid w:val="00B11911"/>
    <w:rsid w:val="00B1298F"/>
    <w:rsid w:val="00B129C0"/>
    <w:rsid w:val="00B13011"/>
    <w:rsid w:val="00B1439F"/>
    <w:rsid w:val="00B146C7"/>
    <w:rsid w:val="00B15195"/>
    <w:rsid w:val="00B160FC"/>
    <w:rsid w:val="00B2056F"/>
    <w:rsid w:val="00B233EC"/>
    <w:rsid w:val="00B23784"/>
    <w:rsid w:val="00B23EE7"/>
    <w:rsid w:val="00B24135"/>
    <w:rsid w:val="00B247E8"/>
    <w:rsid w:val="00B24B91"/>
    <w:rsid w:val="00B24E7B"/>
    <w:rsid w:val="00B24F0F"/>
    <w:rsid w:val="00B25AC5"/>
    <w:rsid w:val="00B2670A"/>
    <w:rsid w:val="00B303B8"/>
    <w:rsid w:val="00B30E73"/>
    <w:rsid w:val="00B31205"/>
    <w:rsid w:val="00B32895"/>
    <w:rsid w:val="00B331DA"/>
    <w:rsid w:val="00B33525"/>
    <w:rsid w:val="00B3436B"/>
    <w:rsid w:val="00B349F9"/>
    <w:rsid w:val="00B36F37"/>
    <w:rsid w:val="00B37663"/>
    <w:rsid w:val="00B40451"/>
    <w:rsid w:val="00B40711"/>
    <w:rsid w:val="00B40A91"/>
    <w:rsid w:val="00B40F6F"/>
    <w:rsid w:val="00B41DFE"/>
    <w:rsid w:val="00B42CA6"/>
    <w:rsid w:val="00B42F1A"/>
    <w:rsid w:val="00B44F84"/>
    <w:rsid w:val="00B4522C"/>
    <w:rsid w:val="00B4531A"/>
    <w:rsid w:val="00B45A07"/>
    <w:rsid w:val="00B46067"/>
    <w:rsid w:val="00B471E2"/>
    <w:rsid w:val="00B47344"/>
    <w:rsid w:val="00B47A18"/>
    <w:rsid w:val="00B50847"/>
    <w:rsid w:val="00B510CD"/>
    <w:rsid w:val="00B5169D"/>
    <w:rsid w:val="00B518C0"/>
    <w:rsid w:val="00B52734"/>
    <w:rsid w:val="00B52A0C"/>
    <w:rsid w:val="00B52D9D"/>
    <w:rsid w:val="00B53090"/>
    <w:rsid w:val="00B53460"/>
    <w:rsid w:val="00B53738"/>
    <w:rsid w:val="00B53771"/>
    <w:rsid w:val="00B544DD"/>
    <w:rsid w:val="00B551FF"/>
    <w:rsid w:val="00B552ED"/>
    <w:rsid w:val="00B55F57"/>
    <w:rsid w:val="00B5618C"/>
    <w:rsid w:val="00B567FF"/>
    <w:rsid w:val="00B570DE"/>
    <w:rsid w:val="00B57111"/>
    <w:rsid w:val="00B5747F"/>
    <w:rsid w:val="00B57B09"/>
    <w:rsid w:val="00B60515"/>
    <w:rsid w:val="00B61622"/>
    <w:rsid w:val="00B61DD8"/>
    <w:rsid w:val="00B6255E"/>
    <w:rsid w:val="00B629BB"/>
    <w:rsid w:val="00B64654"/>
    <w:rsid w:val="00B65508"/>
    <w:rsid w:val="00B65D75"/>
    <w:rsid w:val="00B715F4"/>
    <w:rsid w:val="00B718EE"/>
    <w:rsid w:val="00B72103"/>
    <w:rsid w:val="00B724DF"/>
    <w:rsid w:val="00B73AF2"/>
    <w:rsid w:val="00B74273"/>
    <w:rsid w:val="00B74D2A"/>
    <w:rsid w:val="00B750ED"/>
    <w:rsid w:val="00B7609B"/>
    <w:rsid w:val="00B76C93"/>
    <w:rsid w:val="00B77706"/>
    <w:rsid w:val="00B7787B"/>
    <w:rsid w:val="00B77B81"/>
    <w:rsid w:val="00B8098A"/>
    <w:rsid w:val="00B80C10"/>
    <w:rsid w:val="00B81307"/>
    <w:rsid w:val="00B82B37"/>
    <w:rsid w:val="00B82B8E"/>
    <w:rsid w:val="00B84D6D"/>
    <w:rsid w:val="00B85401"/>
    <w:rsid w:val="00B85508"/>
    <w:rsid w:val="00B86067"/>
    <w:rsid w:val="00B86155"/>
    <w:rsid w:val="00B86DB1"/>
    <w:rsid w:val="00B8796C"/>
    <w:rsid w:val="00B87B0F"/>
    <w:rsid w:val="00B92D94"/>
    <w:rsid w:val="00B931E0"/>
    <w:rsid w:val="00B94191"/>
    <w:rsid w:val="00B95C26"/>
    <w:rsid w:val="00B95F0E"/>
    <w:rsid w:val="00B97CDB"/>
    <w:rsid w:val="00BA03CC"/>
    <w:rsid w:val="00BA0F83"/>
    <w:rsid w:val="00BA133B"/>
    <w:rsid w:val="00BA1494"/>
    <w:rsid w:val="00BA18D0"/>
    <w:rsid w:val="00BA196A"/>
    <w:rsid w:val="00BA1E2B"/>
    <w:rsid w:val="00BA202B"/>
    <w:rsid w:val="00BA33F3"/>
    <w:rsid w:val="00BA3DB7"/>
    <w:rsid w:val="00BA48EF"/>
    <w:rsid w:val="00BA4DC3"/>
    <w:rsid w:val="00BA5352"/>
    <w:rsid w:val="00BA55E5"/>
    <w:rsid w:val="00BA6EA6"/>
    <w:rsid w:val="00BA73C8"/>
    <w:rsid w:val="00BA7D3D"/>
    <w:rsid w:val="00BA7F96"/>
    <w:rsid w:val="00BB1F18"/>
    <w:rsid w:val="00BB2823"/>
    <w:rsid w:val="00BB3691"/>
    <w:rsid w:val="00BB3B54"/>
    <w:rsid w:val="00BB50AA"/>
    <w:rsid w:val="00BB55B8"/>
    <w:rsid w:val="00BB5D10"/>
    <w:rsid w:val="00BB5D8D"/>
    <w:rsid w:val="00BB6F4D"/>
    <w:rsid w:val="00BB7770"/>
    <w:rsid w:val="00BB7932"/>
    <w:rsid w:val="00BB7984"/>
    <w:rsid w:val="00BC2A3F"/>
    <w:rsid w:val="00BC2A90"/>
    <w:rsid w:val="00BC4595"/>
    <w:rsid w:val="00BC498F"/>
    <w:rsid w:val="00BC4CB5"/>
    <w:rsid w:val="00BC4EBF"/>
    <w:rsid w:val="00BC54C8"/>
    <w:rsid w:val="00BC662E"/>
    <w:rsid w:val="00BC66B3"/>
    <w:rsid w:val="00BD1B1D"/>
    <w:rsid w:val="00BD1E2F"/>
    <w:rsid w:val="00BD2537"/>
    <w:rsid w:val="00BD299B"/>
    <w:rsid w:val="00BD411A"/>
    <w:rsid w:val="00BD4BF3"/>
    <w:rsid w:val="00BD4DD4"/>
    <w:rsid w:val="00BD4FA9"/>
    <w:rsid w:val="00BD5BDC"/>
    <w:rsid w:val="00BD5DE1"/>
    <w:rsid w:val="00BD5FA4"/>
    <w:rsid w:val="00BD683F"/>
    <w:rsid w:val="00BE1A41"/>
    <w:rsid w:val="00BE1E5E"/>
    <w:rsid w:val="00BE2029"/>
    <w:rsid w:val="00BE2394"/>
    <w:rsid w:val="00BE2E5B"/>
    <w:rsid w:val="00BE354B"/>
    <w:rsid w:val="00BE3861"/>
    <w:rsid w:val="00BE4837"/>
    <w:rsid w:val="00BE57CE"/>
    <w:rsid w:val="00BE6210"/>
    <w:rsid w:val="00BE645E"/>
    <w:rsid w:val="00BE7170"/>
    <w:rsid w:val="00BE7438"/>
    <w:rsid w:val="00BF000F"/>
    <w:rsid w:val="00BF0A75"/>
    <w:rsid w:val="00BF1805"/>
    <w:rsid w:val="00BF2C7B"/>
    <w:rsid w:val="00BF341B"/>
    <w:rsid w:val="00BF3E68"/>
    <w:rsid w:val="00BF4E27"/>
    <w:rsid w:val="00BF6663"/>
    <w:rsid w:val="00BF694C"/>
    <w:rsid w:val="00C0034F"/>
    <w:rsid w:val="00C0128F"/>
    <w:rsid w:val="00C025C3"/>
    <w:rsid w:val="00C02B53"/>
    <w:rsid w:val="00C02FA0"/>
    <w:rsid w:val="00C03AC5"/>
    <w:rsid w:val="00C03BBD"/>
    <w:rsid w:val="00C03CBE"/>
    <w:rsid w:val="00C04488"/>
    <w:rsid w:val="00C046E8"/>
    <w:rsid w:val="00C047FB"/>
    <w:rsid w:val="00C05864"/>
    <w:rsid w:val="00C05F08"/>
    <w:rsid w:val="00C079F2"/>
    <w:rsid w:val="00C10965"/>
    <w:rsid w:val="00C10C7D"/>
    <w:rsid w:val="00C10D13"/>
    <w:rsid w:val="00C10DE0"/>
    <w:rsid w:val="00C10F61"/>
    <w:rsid w:val="00C115DC"/>
    <w:rsid w:val="00C1314B"/>
    <w:rsid w:val="00C13B9F"/>
    <w:rsid w:val="00C15122"/>
    <w:rsid w:val="00C1552D"/>
    <w:rsid w:val="00C15681"/>
    <w:rsid w:val="00C1668F"/>
    <w:rsid w:val="00C16EB2"/>
    <w:rsid w:val="00C16F1E"/>
    <w:rsid w:val="00C1718A"/>
    <w:rsid w:val="00C201D4"/>
    <w:rsid w:val="00C20981"/>
    <w:rsid w:val="00C21576"/>
    <w:rsid w:val="00C22FC7"/>
    <w:rsid w:val="00C23246"/>
    <w:rsid w:val="00C23483"/>
    <w:rsid w:val="00C24766"/>
    <w:rsid w:val="00C25882"/>
    <w:rsid w:val="00C27325"/>
    <w:rsid w:val="00C3063B"/>
    <w:rsid w:val="00C30B2A"/>
    <w:rsid w:val="00C30E39"/>
    <w:rsid w:val="00C3136C"/>
    <w:rsid w:val="00C317F7"/>
    <w:rsid w:val="00C32140"/>
    <w:rsid w:val="00C32444"/>
    <w:rsid w:val="00C32DC8"/>
    <w:rsid w:val="00C34358"/>
    <w:rsid w:val="00C3479B"/>
    <w:rsid w:val="00C34846"/>
    <w:rsid w:val="00C35824"/>
    <w:rsid w:val="00C35BDD"/>
    <w:rsid w:val="00C362CA"/>
    <w:rsid w:val="00C4121B"/>
    <w:rsid w:val="00C4215B"/>
    <w:rsid w:val="00C4381F"/>
    <w:rsid w:val="00C43E98"/>
    <w:rsid w:val="00C444BC"/>
    <w:rsid w:val="00C4512B"/>
    <w:rsid w:val="00C4647C"/>
    <w:rsid w:val="00C47B82"/>
    <w:rsid w:val="00C47D23"/>
    <w:rsid w:val="00C47E73"/>
    <w:rsid w:val="00C5001C"/>
    <w:rsid w:val="00C5089C"/>
    <w:rsid w:val="00C50E63"/>
    <w:rsid w:val="00C5153E"/>
    <w:rsid w:val="00C51879"/>
    <w:rsid w:val="00C5392B"/>
    <w:rsid w:val="00C53986"/>
    <w:rsid w:val="00C53AB7"/>
    <w:rsid w:val="00C53FA8"/>
    <w:rsid w:val="00C5414B"/>
    <w:rsid w:val="00C5421B"/>
    <w:rsid w:val="00C54698"/>
    <w:rsid w:val="00C54802"/>
    <w:rsid w:val="00C54B76"/>
    <w:rsid w:val="00C54BC9"/>
    <w:rsid w:val="00C55AC6"/>
    <w:rsid w:val="00C55CF8"/>
    <w:rsid w:val="00C56357"/>
    <w:rsid w:val="00C60877"/>
    <w:rsid w:val="00C616F1"/>
    <w:rsid w:val="00C62078"/>
    <w:rsid w:val="00C622F8"/>
    <w:rsid w:val="00C63463"/>
    <w:rsid w:val="00C63DC5"/>
    <w:rsid w:val="00C64B55"/>
    <w:rsid w:val="00C64EC7"/>
    <w:rsid w:val="00C66FA6"/>
    <w:rsid w:val="00C67BF6"/>
    <w:rsid w:val="00C70744"/>
    <w:rsid w:val="00C717DF"/>
    <w:rsid w:val="00C71F18"/>
    <w:rsid w:val="00C728D8"/>
    <w:rsid w:val="00C728DA"/>
    <w:rsid w:val="00C72C17"/>
    <w:rsid w:val="00C73B8D"/>
    <w:rsid w:val="00C75B13"/>
    <w:rsid w:val="00C75BA5"/>
    <w:rsid w:val="00C75F9A"/>
    <w:rsid w:val="00C76B5D"/>
    <w:rsid w:val="00C76DA5"/>
    <w:rsid w:val="00C77707"/>
    <w:rsid w:val="00C81E27"/>
    <w:rsid w:val="00C82788"/>
    <w:rsid w:val="00C82A44"/>
    <w:rsid w:val="00C82B02"/>
    <w:rsid w:val="00C82C52"/>
    <w:rsid w:val="00C8322F"/>
    <w:rsid w:val="00C8660C"/>
    <w:rsid w:val="00C86E97"/>
    <w:rsid w:val="00C87736"/>
    <w:rsid w:val="00C87ED4"/>
    <w:rsid w:val="00C900CA"/>
    <w:rsid w:val="00C90D9D"/>
    <w:rsid w:val="00C91DC8"/>
    <w:rsid w:val="00C93784"/>
    <w:rsid w:val="00C953F5"/>
    <w:rsid w:val="00C9554B"/>
    <w:rsid w:val="00C95914"/>
    <w:rsid w:val="00C96BA8"/>
    <w:rsid w:val="00C96C8F"/>
    <w:rsid w:val="00C97F47"/>
    <w:rsid w:val="00CA1B7A"/>
    <w:rsid w:val="00CA1F3B"/>
    <w:rsid w:val="00CA2355"/>
    <w:rsid w:val="00CA23D7"/>
    <w:rsid w:val="00CA3248"/>
    <w:rsid w:val="00CA32C9"/>
    <w:rsid w:val="00CA49D9"/>
    <w:rsid w:val="00CA4C07"/>
    <w:rsid w:val="00CA4C63"/>
    <w:rsid w:val="00CA4D3B"/>
    <w:rsid w:val="00CA743D"/>
    <w:rsid w:val="00CA74A9"/>
    <w:rsid w:val="00CA7EDE"/>
    <w:rsid w:val="00CB00C5"/>
    <w:rsid w:val="00CB02C6"/>
    <w:rsid w:val="00CB143C"/>
    <w:rsid w:val="00CB207B"/>
    <w:rsid w:val="00CB22D9"/>
    <w:rsid w:val="00CB240F"/>
    <w:rsid w:val="00CB2C66"/>
    <w:rsid w:val="00CB3872"/>
    <w:rsid w:val="00CB4E5E"/>
    <w:rsid w:val="00CB542F"/>
    <w:rsid w:val="00CB653F"/>
    <w:rsid w:val="00CB65B6"/>
    <w:rsid w:val="00CC085F"/>
    <w:rsid w:val="00CC180B"/>
    <w:rsid w:val="00CC23BF"/>
    <w:rsid w:val="00CC4B72"/>
    <w:rsid w:val="00CC5B1D"/>
    <w:rsid w:val="00CC6952"/>
    <w:rsid w:val="00CC72B7"/>
    <w:rsid w:val="00CD117A"/>
    <w:rsid w:val="00CD1C99"/>
    <w:rsid w:val="00CD2AF1"/>
    <w:rsid w:val="00CD2BB3"/>
    <w:rsid w:val="00CD377F"/>
    <w:rsid w:val="00CD37EC"/>
    <w:rsid w:val="00CD544A"/>
    <w:rsid w:val="00CD5814"/>
    <w:rsid w:val="00CD5F1F"/>
    <w:rsid w:val="00CD6933"/>
    <w:rsid w:val="00CD75B1"/>
    <w:rsid w:val="00CD7972"/>
    <w:rsid w:val="00CE01FA"/>
    <w:rsid w:val="00CE03A5"/>
    <w:rsid w:val="00CE0F58"/>
    <w:rsid w:val="00CE103F"/>
    <w:rsid w:val="00CE12B5"/>
    <w:rsid w:val="00CE1837"/>
    <w:rsid w:val="00CE29B4"/>
    <w:rsid w:val="00CE341D"/>
    <w:rsid w:val="00CE3A22"/>
    <w:rsid w:val="00CE4EB7"/>
    <w:rsid w:val="00CE539B"/>
    <w:rsid w:val="00CE59E1"/>
    <w:rsid w:val="00CE6A68"/>
    <w:rsid w:val="00CE6B1A"/>
    <w:rsid w:val="00CE7122"/>
    <w:rsid w:val="00CE71FE"/>
    <w:rsid w:val="00CF0F3D"/>
    <w:rsid w:val="00CF127F"/>
    <w:rsid w:val="00CF22DE"/>
    <w:rsid w:val="00CF2CB8"/>
    <w:rsid w:val="00CF33EB"/>
    <w:rsid w:val="00CF35D6"/>
    <w:rsid w:val="00CF37B6"/>
    <w:rsid w:val="00CF420A"/>
    <w:rsid w:val="00CF59BC"/>
    <w:rsid w:val="00CF610B"/>
    <w:rsid w:val="00CF6B7A"/>
    <w:rsid w:val="00CF70B2"/>
    <w:rsid w:val="00CF794C"/>
    <w:rsid w:val="00CF7B2F"/>
    <w:rsid w:val="00CF7B40"/>
    <w:rsid w:val="00D0297C"/>
    <w:rsid w:val="00D037C5"/>
    <w:rsid w:val="00D0446A"/>
    <w:rsid w:val="00D05FB6"/>
    <w:rsid w:val="00D067EE"/>
    <w:rsid w:val="00D1077D"/>
    <w:rsid w:val="00D10CDB"/>
    <w:rsid w:val="00D112E8"/>
    <w:rsid w:val="00D11ED8"/>
    <w:rsid w:val="00D13269"/>
    <w:rsid w:val="00D13AD3"/>
    <w:rsid w:val="00D13C26"/>
    <w:rsid w:val="00D14247"/>
    <w:rsid w:val="00D14DC1"/>
    <w:rsid w:val="00D14E4D"/>
    <w:rsid w:val="00D157DE"/>
    <w:rsid w:val="00D15B57"/>
    <w:rsid w:val="00D224CE"/>
    <w:rsid w:val="00D22BB5"/>
    <w:rsid w:val="00D230B0"/>
    <w:rsid w:val="00D23399"/>
    <w:rsid w:val="00D23739"/>
    <w:rsid w:val="00D23AA5"/>
    <w:rsid w:val="00D244D7"/>
    <w:rsid w:val="00D244FA"/>
    <w:rsid w:val="00D26B34"/>
    <w:rsid w:val="00D2792C"/>
    <w:rsid w:val="00D2795B"/>
    <w:rsid w:val="00D30193"/>
    <w:rsid w:val="00D30EAA"/>
    <w:rsid w:val="00D31983"/>
    <w:rsid w:val="00D31CB6"/>
    <w:rsid w:val="00D33443"/>
    <w:rsid w:val="00D3377D"/>
    <w:rsid w:val="00D33F4D"/>
    <w:rsid w:val="00D340F0"/>
    <w:rsid w:val="00D35A55"/>
    <w:rsid w:val="00D36A43"/>
    <w:rsid w:val="00D372B6"/>
    <w:rsid w:val="00D40023"/>
    <w:rsid w:val="00D40074"/>
    <w:rsid w:val="00D406AB"/>
    <w:rsid w:val="00D409AF"/>
    <w:rsid w:val="00D41B38"/>
    <w:rsid w:val="00D423A8"/>
    <w:rsid w:val="00D4241B"/>
    <w:rsid w:val="00D4329E"/>
    <w:rsid w:val="00D44F0A"/>
    <w:rsid w:val="00D45B80"/>
    <w:rsid w:val="00D4602F"/>
    <w:rsid w:val="00D46949"/>
    <w:rsid w:val="00D46F7D"/>
    <w:rsid w:val="00D47FBA"/>
    <w:rsid w:val="00D5084D"/>
    <w:rsid w:val="00D509F8"/>
    <w:rsid w:val="00D51454"/>
    <w:rsid w:val="00D528AE"/>
    <w:rsid w:val="00D52EF3"/>
    <w:rsid w:val="00D535B0"/>
    <w:rsid w:val="00D53A0F"/>
    <w:rsid w:val="00D53BD1"/>
    <w:rsid w:val="00D54568"/>
    <w:rsid w:val="00D562A4"/>
    <w:rsid w:val="00D56A54"/>
    <w:rsid w:val="00D5758D"/>
    <w:rsid w:val="00D57EB3"/>
    <w:rsid w:val="00D57EEA"/>
    <w:rsid w:val="00D60A9B"/>
    <w:rsid w:val="00D60D25"/>
    <w:rsid w:val="00D60F04"/>
    <w:rsid w:val="00D61057"/>
    <w:rsid w:val="00D61165"/>
    <w:rsid w:val="00D6116B"/>
    <w:rsid w:val="00D611A4"/>
    <w:rsid w:val="00D618B5"/>
    <w:rsid w:val="00D61D9B"/>
    <w:rsid w:val="00D621A0"/>
    <w:rsid w:val="00D631A5"/>
    <w:rsid w:val="00D63E0E"/>
    <w:rsid w:val="00D6418E"/>
    <w:rsid w:val="00D64264"/>
    <w:rsid w:val="00D642B9"/>
    <w:rsid w:val="00D64C0E"/>
    <w:rsid w:val="00D64F38"/>
    <w:rsid w:val="00D65B84"/>
    <w:rsid w:val="00D67224"/>
    <w:rsid w:val="00D71DB7"/>
    <w:rsid w:val="00D721EE"/>
    <w:rsid w:val="00D72480"/>
    <w:rsid w:val="00D72F14"/>
    <w:rsid w:val="00D73C55"/>
    <w:rsid w:val="00D740A9"/>
    <w:rsid w:val="00D74C95"/>
    <w:rsid w:val="00D75B06"/>
    <w:rsid w:val="00D76160"/>
    <w:rsid w:val="00D76283"/>
    <w:rsid w:val="00D768CD"/>
    <w:rsid w:val="00D76923"/>
    <w:rsid w:val="00D76A38"/>
    <w:rsid w:val="00D7733D"/>
    <w:rsid w:val="00D80C9D"/>
    <w:rsid w:val="00D81AAC"/>
    <w:rsid w:val="00D8222B"/>
    <w:rsid w:val="00D82389"/>
    <w:rsid w:val="00D82C06"/>
    <w:rsid w:val="00D83398"/>
    <w:rsid w:val="00D856AB"/>
    <w:rsid w:val="00D8575A"/>
    <w:rsid w:val="00D85EA1"/>
    <w:rsid w:val="00D8682C"/>
    <w:rsid w:val="00D86E88"/>
    <w:rsid w:val="00D87103"/>
    <w:rsid w:val="00D87484"/>
    <w:rsid w:val="00D902C3"/>
    <w:rsid w:val="00D904B0"/>
    <w:rsid w:val="00D90D1E"/>
    <w:rsid w:val="00D91B2A"/>
    <w:rsid w:val="00D91B75"/>
    <w:rsid w:val="00D92580"/>
    <w:rsid w:val="00D92A17"/>
    <w:rsid w:val="00D93C0F"/>
    <w:rsid w:val="00D94382"/>
    <w:rsid w:val="00D95941"/>
    <w:rsid w:val="00D95B09"/>
    <w:rsid w:val="00D96533"/>
    <w:rsid w:val="00D968F7"/>
    <w:rsid w:val="00DA0497"/>
    <w:rsid w:val="00DA0B36"/>
    <w:rsid w:val="00DA0F33"/>
    <w:rsid w:val="00DA18BB"/>
    <w:rsid w:val="00DA207B"/>
    <w:rsid w:val="00DA2A65"/>
    <w:rsid w:val="00DA398B"/>
    <w:rsid w:val="00DA3E74"/>
    <w:rsid w:val="00DA420C"/>
    <w:rsid w:val="00DA4EEF"/>
    <w:rsid w:val="00DA5D91"/>
    <w:rsid w:val="00DA5EE5"/>
    <w:rsid w:val="00DA63C9"/>
    <w:rsid w:val="00DA7B68"/>
    <w:rsid w:val="00DA7E59"/>
    <w:rsid w:val="00DB0739"/>
    <w:rsid w:val="00DB1100"/>
    <w:rsid w:val="00DB15B4"/>
    <w:rsid w:val="00DB2C0E"/>
    <w:rsid w:val="00DB5075"/>
    <w:rsid w:val="00DB598D"/>
    <w:rsid w:val="00DB5F3A"/>
    <w:rsid w:val="00DB687C"/>
    <w:rsid w:val="00DB748C"/>
    <w:rsid w:val="00DB771E"/>
    <w:rsid w:val="00DB7801"/>
    <w:rsid w:val="00DC0554"/>
    <w:rsid w:val="00DC0D03"/>
    <w:rsid w:val="00DC12A3"/>
    <w:rsid w:val="00DC438D"/>
    <w:rsid w:val="00DC4D42"/>
    <w:rsid w:val="00DC692B"/>
    <w:rsid w:val="00DC7091"/>
    <w:rsid w:val="00DD0C65"/>
    <w:rsid w:val="00DD1E0D"/>
    <w:rsid w:val="00DD24C2"/>
    <w:rsid w:val="00DD2969"/>
    <w:rsid w:val="00DD2B5B"/>
    <w:rsid w:val="00DD37BD"/>
    <w:rsid w:val="00DD3AC9"/>
    <w:rsid w:val="00DD4AEF"/>
    <w:rsid w:val="00DD4C3E"/>
    <w:rsid w:val="00DD4F05"/>
    <w:rsid w:val="00DD5E93"/>
    <w:rsid w:val="00DD7054"/>
    <w:rsid w:val="00DD78A9"/>
    <w:rsid w:val="00DD7FBE"/>
    <w:rsid w:val="00DE0264"/>
    <w:rsid w:val="00DE0318"/>
    <w:rsid w:val="00DE0406"/>
    <w:rsid w:val="00DE0448"/>
    <w:rsid w:val="00DE0CFD"/>
    <w:rsid w:val="00DE1CFF"/>
    <w:rsid w:val="00DE2406"/>
    <w:rsid w:val="00DE2FBE"/>
    <w:rsid w:val="00DE34D3"/>
    <w:rsid w:val="00DE4806"/>
    <w:rsid w:val="00DE5672"/>
    <w:rsid w:val="00DE7146"/>
    <w:rsid w:val="00DE723A"/>
    <w:rsid w:val="00DF181D"/>
    <w:rsid w:val="00DF32C7"/>
    <w:rsid w:val="00DF4F9C"/>
    <w:rsid w:val="00DF5AFA"/>
    <w:rsid w:val="00DF5D13"/>
    <w:rsid w:val="00DF6926"/>
    <w:rsid w:val="00DF7261"/>
    <w:rsid w:val="00DF7D15"/>
    <w:rsid w:val="00E00640"/>
    <w:rsid w:val="00E00766"/>
    <w:rsid w:val="00E0088E"/>
    <w:rsid w:val="00E00A6E"/>
    <w:rsid w:val="00E01CC9"/>
    <w:rsid w:val="00E02134"/>
    <w:rsid w:val="00E0243B"/>
    <w:rsid w:val="00E03529"/>
    <w:rsid w:val="00E038F6"/>
    <w:rsid w:val="00E053DE"/>
    <w:rsid w:val="00E0563C"/>
    <w:rsid w:val="00E05F93"/>
    <w:rsid w:val="00E0672B"/>
    <w:rsid w:val="00E073B7"/>
    <w:rsid w:val="00E10447"/>
    <w:rsid w:val="00E10730"/>
    <w:rsid w:val="00E11584"/>
    <w:rsid w:val="00E120C6"/>
    <w:rsid w:val="00E12BB5"/>
    <w:rsid w:val="00E141A7"/>
    <w:rsid w:val="00E1499F"/>
    <w:rsid w:val="00E15603"/>
    <w:rsid w:val="00E159B1"/>
    <w:rsid w:val="00E15B7C"/>
    <w:rsid w:val="00E16EC8"/>
    <w:rsid w:val="00E16FB4"/>
    <w:rsid w:val="00E17685"/>
    <w:rsid w:val="00E17B41"/>
    <w:rsid w:val="00E17ED3"/>
    <w:rsid w:val="00E22C6F"/>
    <w:rsid w:val="00E23715"/>
    <w:rsid w:val="00E24823"/>
    <w:rsid w:val="00E24F36"/>
    <w:rsid w:val="00E24F44"/>
    <w:rsid w:val="00E251D8"/>
    <w:rsid w:val="00E25250"/>
    <w:rsid w:val="00E267CB"/>
    <w:rsid w:val="00E27A2D"/>
    <w:rsid w:val="00E27AAC"/>
    <w:rsid w:val="00E27BFF"/>
    <w:rsid w:val="00E27C1A"/>
    <w:rsid w:val="00E303AD"/>
    <w:rsid w:val="00E307EA"/>
    <w:rsid w:val="00E30C81"/>
    <w:rsid w:val="00E310CF"/>
    <w:rsid w:val="00E31518"/>
    <w:rsid w:val="00E318D9"/>
    <w:rsid w:val="00E31B17"/>
    <w:rsid w:val="00E32B45"/>
    <w:rsid w:val="00E33B0F"/>
    <w:rsid w:val="00E3422F"/>
    <w:rsid w:val="00E34240"/>
    <w:rsid w:val="00E3440A"/>
    <w:rsid w:val="00E348ED"/>
    <w:rsid w:val="00E34DAB"/>
    <w:rsid w:val="00E34F60"/>
    <w:rsid w:val="00E34FAB"/>
    <w:rsid w:val="00E35197"/>
    <w:rsid w:val="00E365F0"/>
    <w:rsid w:val="00E367BC"/>
    <w:rsid w:val="00E36E5F"/>
    <w:rsid w:val="00E37007"/>
    <w:rsid w:val="00E37366"/>
    <w:rsid w:val="00E3739B"/>
    <w:rsid w:val="00E37A23"/>
    <w:rsid w:val="00E4000E"/>
    <w:rsid w:val="00E405D7"/>
    <w:rsid w:val="00E40D4B"/>
    <w:rsid w:val="00E41C5B"/>
    <w:rsid w:val="00E435BD"/>
    <w:rsid w:val="00E43B46"/>
    <w:rsid w:val="00E44114"/>
    <w:rsid w:val="00E45C07"/>
    <w:rsid w:val="00E4649A"/>
    <w:rsid w:val="00E501C3"/>
    <w:rsid w:val="00E50348"/>
    <w:rsid w:val="00E50619"/>
    <w:rsid w:val="00E50A4C"/>
    <w:rsid w:val="00E51123"/>
    <w:rsid w:val="00E51D3C"/>
    <w:rsid w:val="00E52180"/>
    <w:rsid w:val="00E52805"/>
    <w:rsid w:val="00E54FB9"/>
    <w:rsid w:val="00E560DC"/>
    <w:rsid w:val="00E564D8"/>
    <w:rsid w:val="00E56E5A"/>
    <w:rsid w:val="00E57125"/>
    <w:rsid w:val="00E57734"/>
    <w:rsid w:val="00E57A89"/>
    <w:rsid w:val="00E601F1"/>
    <w:rsid w:val="00E605F2"/>
    <w:rsid w:val="00E62650"/>
    <w:rsid w:val="00E63DE2"/>
    <w:rsid w:val="00E6449E"/>
    <w:rsid w:val="00E65054"/>
    <w:rsid w:val="00E65977"/>
    <w:rsid w:val="00E674C4"/>
    <w:rsid w:val="00E70B38"/>
    <w:rsid w:val="00E70D09"/>
    <w:rsid w:val="00E712C7"/>
    <w:rsid w:val="00E718F3"/>
    <w:rsid w:val="00E71C38"/>
    <w:rsid w:val="00E729D3"/>
    <w:rsid w:val="00E73405"/>
    <w:rsid w:val="00E7397C"/>
    <w:rsid w:val="00E74EB9"/>
    <w:rsid w:val="00E7548B"/>
    <w:rsid w:val="00E7666D"/>
    <w:rsid w:val="00E77F11"/>
    <w:rsid w:val="00E80BE7"/>
    <w:rsid w:val="00E8146B"/>
    <w:rsid w:val="00E820CD"/>
    <w:rsid w:val="00E82587"/>
    <w:rsid w:val="00E8481B"/>
    <w:rsid w:val="00E85C6B"/>
    <w:rsid w:val="00E86673"/>
    <w:rsid w:val="00E8747E"/>
    <w:rsid w:val="00E87B70"/>
    <w:rsid w:val="00E91D1C"/>
    <w:rsid w:val="00E92356"/>
    <w:rsid w:val="00E92B89"/>
    <w:rsid w:val="00E930DD"/>
    <w:rsid w:val="00E93696"/>
    <w:rsid w:val="00E95AC6"/>
    <w:rsid w:val="00E96503"/>
    <w:rsid w:val="00E975E8"/>
    <w:rsid w:val="00EA022F"/>
    <w:rsid w:val="00EA14A7"/>
    <w:rsid w:val="00EA15A2"/>
    <w:rsid w:val="00EA22E3"/>
    <w:rsid w:val="00EA3F84"/>
    <w:rsid w:val="00EA4568"/>
    <w:rsid w:val="00EA4AB2"/>
    <w:rsid w:val="00EA5550"/>
    <w:rsid w:val="00EA6D04"/>
    <w:rsid w:val="00EA6D5E"/>
    <w:rsid w:val="00EA735A"/>
    <w:rsid w:val="00EB05B5"/>
    <w:rsid w:val="00EB157B"/>
    <w:rsid w:val="00EB16ED"/>
    <w:rsid w:val="00EB259B"/>
    <w:rsid w:val="00EB2E13"/>
    <w:rsid w:val="00EB3EFB"/>
    <w:rsid w:val="00EB3FF1"/>
    <w:rsid w:val="00EB5BC7"/>
    <w:rsid w:val="00EB5BC9"/>
    <w:rsid w:val="00EB5C8F"/>
    <w:rsid w:val="00EB5DBD"/>
    <w:rsid w:val="00EB5F4F"/>
    <w:rsid w:val="00EB6457"/>
    <w:rsid w:val="00EB6716"/>
    <w:rsid w:val="00EB6DC6"/>
    <w:rsid w:val="00EC0DC6"/>
    <w:rsid w:val="00EC23DD"/>
    <w:rsid w:val="00EC3661"/>
    <w:rsid w:val="00EC48AD"/>
    <w:rsid w:val="00EC4FB2"/>
    <w:rsid w:val="00EC524E"/>
    <w:rsid w:val="00EC6380"/>
    <w:rsid w:val="00EC6964"/>
    <w:rsid w:val="00EC69F3"/>
    <w:rsid w:val="00EC72C8"/>
    <w:rsid w:val="00EC75A2"/>
    <w:rsid w:val="00EC779E"/>
    <w:rsid w:val="00ED1637"/>
    <w:rsid w:val="00ED1695"/>
    <w:rsid w:val="00ED1B29"/>
    <w:rsid w:val="00ED1DF9"/>
    <w:rsid w:val="00ED1EFE"/>
    <w:rsid w:val="00ED23B9"/>
    <w:rsid w:val="00ED3A09"/>
    <w:rsid w:val="00ED51AF"/>
    <w:rsid w:val="00ED59A2"/>
    <w:rsid w:val="00ED6947"/>
    <w:rsid w:val="00ED7D8A"/>
    <w:rsid w:val="00EE00F3"/>
    <w:rsid w:val="00EE0D55"/>
    <w:rsid w:val="00EE12A5"/>
    <w:rsid w:val="00EE17DE"/>
    <w:rsid w:val="00EE28D0"/>
    <w:rsid w:val="00EE2FD8"/>
    <w:rsid w:val="00EE39A3"/>
    <w:rsid w:val="00EE4391"/>
    <w:rsid w:val="00EE5CD4"/>
    <w:rsid w:val="00EE62E1"/>
    <w:rsid w:val="00EE689B"/>
    <w:rsid w:val="00EE69F1"/>
    <w:rsid w:val="00EF20AE"/>
    <w:rsid w:val="00EF267D"/>
    <w:rsid w:val="00EF2A69"/>
    <w:rsid w:val="00EF2CE8"/>
    <w:rsid w:val="00EF32A2"/>
    <w:rsid w:val="00EF375D"/>
    <w:rsid w:val="00EF37EE"/>
    <w:rsid w:val="00EF3A07"/>
    <w:rsid w:val="00EF477C"/>
    <w:rsid w:val="00EF4D7F"/>
    <w:rsid w:val="00EF4F65"/>
    <w:rsid w:val="00EF5778"/>
    <w:rsid w:val="00EF7C2E"/>
    <w:rsid w:val="00F00D38"/>
    <w:rsid w:val="00F01825"/>
    <w:rsid w:val="00F02682"/>
    <w:rsid w:val="00F02A1E"/>
    <w:rsid w:val="00F044ED"/>
    <w:rsid w:val="00F04B30"/>
    <w:rsid w:val="00F04F7E"/>
    <w:rsid w:val="00F050C2"/>
    <w:rsid w:val="00F060F7"/>
    <w:rsid w:val="00F062C7"/>
    <w:rsid w:val="00F06950"/>
    <w:rsid w:val="00F07CAD"/>
    <w:rsid w:val="00F07E98"/>
    <w:rsid w:val="00F107BF"/>
    <w:rsid w:val="00F1130B"/>
    <w:rsid w:val="00F11FD2"/>
    <w:rsid w:val="00F12021"/>
    <w:rsid w:val="00F12465"/>
    <w:rsid w:val="00F1249A"/>
    <w:rsid w:val="00F12CA9"/>
    <w:rsid w:val="00F1440D"/>
    <w:rsid w:val="00F144AC"/>
    <w:rsid w:val="00F145E8"/>
    <w:rsid w:val="00F14A8B"/>
    <w:rsid w:val="00F14CD5"/>
    <w:rsid w:val="00F177EF"/>
    <w:rsid w:val="00F17915"/>
    <w:rsid w:val="00F17CF8"/>
    <w:rsid w:val="00F20307"/>
    <w:rsid w:val="00F20B7D"/>
    <w:rsid w:val="00F217AB"/>
    <w:rsid w:val="00F21875"/>
    <w:rsid w:val="00F23030"/>
    <w:rsid w:val="00F2352F"/>
    <w:rsid w:val="00F243EF"/>
    <w:rsid w:val="00F247DB"/>
    <w:rsid w:val="00F26092"/>
    <w:rsid w:val="00F26961"/>
    <w:rsid w:val="00F275B8"/>
    <w:rsid w:val="00F276FC"/>
    <w:rsid w:val="00F27BB7"/>
    <w:rsid w:val="00F27D37"/>
    <w:rsid w:val="00F27EC4"/>
    <w:rsid w:val="00F3131A"/>
    <w:rsid w:val="00F314E8"/>
    <w:rsid w:val="00F31C3C"/>
    <w:rsid w:val="00F33D93"/>
    <w:rsid w:val="00F33EC9"/>
    <w:rsid w:val="00F362FA"/>
    <w:rsid w:val="00F367DF"/>
    <w:rsid w:val="00F4078E"/>
    <w:rsid w:val="00F40A1D"/>
    <w:rsid w:val="00F40E7F"/>
    <w:rsid w:val="00F41671"/>
    <w:rsid w:val="00F41931"/>
    <w:rsid w:val="00F41B53"/>
    <w:rsid w:val="00F425F0"/>
    <w:rsid w:val="00F43B02"/>
    <w:rsid w:val="00F44FF6"/>
    <w:rsid w:val="00F455C4"/>
    <w:rsid w:val="00F457D5"/>
    <w:rsid w:val="00F50C29"/>
    <w:rsid w:val="00F5163F"/>
    <w:rsid w:val="00F516B5"/>
    <w:rsid w:val="00F516E4"/>
    <w:rsid w:val="00F51E9B"/>
    <w:rsid w:val="00F52002"/>
    <w:rsid w:val="00F52C2B"/>
    <w:rsid w:val="00F52D92"/>
    <w:rsid w:val="00F52DD2"/>
    <w:rsid w:val="00F5348D"/>
    <w:rsid w:val="00F53CB9"/>
    <w:rsid w:val="00F53F3F"/>
    <w:rsid w:val="00F5415A"/>
    <w:rsid w:val="00F56401"/>
    <w:rsid w:val="00F56C3C"/>
    <w:rsid w:val="00F6030B"/>
    <w:rsid w:val="00F608BB"/>
    <w:rsid w:val="00F60A45"/>
    <w:rsid w:val="00F617ED"/>
    <w:rsid w:val="00F62897"/>
    <w:rsid w:val="00F631A4"/>
    <w:rsid w:val="00F63E76"/>
    <w:rsid w:val="00F64F56"/>
    <w:rsid w:val="00F651A1"/>
    <w:rsid w:val="00F66160"/>
    <w:rsid w:val="00F664DE"/>
    <w:rsid w:val="00F66A5D"/>
    <w:rsid w:val="00F67F6A"/>
    <w:rsid w:val="00F702B6"/>
    <w:rsid w:val="00F73038"/>
    <w:rsid w:val="00F737C2"/>
    <w:rsid w:val="00F73A7B"/>
    <w:rsid w:val="00F747ED"/>
    <w:rsid w:val="00F748D0"/>
    <w:rsid w:val="00F76FC6"/>
    <w:rsid w:val="00F77663"/>
    <w:rsid w:val="00F77AC5"/>
    <w:rsid w:val="00F77AFB"/>
    <w:rsid w:val="00F800B0"/>
    <w:rsid w:val="00F8177D"/>
    <w:rsid w:val="00F82D76"/>
    <w:rsid w:val="00F83312"/>
    <w:rsid w:val="00F83507"/>
    <w:rsid w:val="00F84AF3"/>
    <w:rsid w:val="00F86475"/>
    <w:rsid w:val="00F86E9D"/>
    <w:rsid w:val="00F87098"/>
    <w:rsid w:val="00F877DD"/>
    <w:rsid w:val="00F87CB3"/>
    <w:rsid w:val="00F905AE"/>
    <w:rsid w:val="00F90607"/>
    <w:rsid w:val="00F90E65"/>
    <w:rsid w:val="00F916E4"/>
    <w:rsid w:val="00F91D4E"/>
    <w:rsid w:val="00F92437"/>
    <w:rsid w:val="00F92486"/>
    <w:rsid w:val="00F92AD5"/>
    <w:rsid w:val="00F945CE"/>
    <w:rsid w:val="00F94800"/>
    <w:rsid w:val="00F94BC7"/>
    <w:rsid w:val="00F950D6"/>
    <w:rsid w:val="00F97308"/>
    <w:rsid w:val="00F97E77"/>
    <w:rsid w:val="00FA12C5"/>
    <w:rsid w:val="00FA17FB"/>
    <w:rsid w:val="00FA2021"/>
    <w:rsid w:val="00FA223C"/>
    <w:rsid w:val="00FA3646"/>
    <w:rsid w:val="00FA5147"/>
    <w:rsid w:val="00FA6BA1"/>
    <w:rsid w:val="00FA6FF9"/>
    <w:rsid w:val="00FA72C6"/>
    <w:rsid w:val="00FB07F2"/>
    <w:rsid w:val="00FB0986"/>
    <w:rsid w:val="00FB0A32"/>
    <w:rsid w:val="00FB0CF6"/>
    <w:rsid w:val="00FB3AC0"/>
    <w:rsid w:val="00FB5FAD"/>
    <w:rsid w:val="00FB6287"/>
    <w:rsid w:val="00FB74F6"/>
    <w:rsid w:val="00FB79B3"/>
    <w:rsid w:val="00FB7F95"/>
    <w:rsid w:val="00FC09FD"/>
    <w:rsid w:val="00FC0E5C"/>
    <w:rsid w:val="00FC2652"/>
    <w:rsid w:val="00FC3085"/>
    <w:rsid w:val="00FC4D69"/>
    <w:rsid w:val="00FC5116"/>
    <w:rsid w:val="00FC55CD"/>
    <w:rsid w:val="00FC70DA"/>
    <w:rsid w:val="00FD125D"/>
    <w:rsid w:val="00FD1A90"/>
    <w:rsid w:val="00FD1C6B"/>
    <w:rsid w:val="00FD1FF7"/>
    <w:rsid w:val="00FD4A2E"/>
    <w:rsid w:val="00FD4BF2"/>
    <w:rsid w:val="00FD6AF2"/>
    <w:rsid w:val="00FD79FC"/>
    <w:rsid w:val="00FE016E"/>
    <w:rsid w:val="00FE0182"/>
    <w:rsid w:val="00FE1983"/>
    <w:rsid w:val="00FE2130"/>
    <w:rsid w:val="00FE270F"/>
    <w:rsid w:val="00FE312D"/>
    <w:rsid w:val="00FE431B"/>
    <w:rsid w:val="00FE59E6"/>
    <w:rsid w:val="00FE621F"/>
    <w:rsid w:val="00FE6E87"/>
    <w:rsid w:val="00FE7193"/>
    <w:rsid w:val="00FE7CB8"/>
    <w:rsid w:val="00FF07E5"/>
    <w:rsid w:val="00FF2181"/>
    <w:rsid w:val="00FF320D"/>
    <w:rsid w:val="00FF3393"/>
    <w:rsid w:val="00FF3F05"/>
    <w:rsid w:val="00FF4182"/>
    <w:rsid w:val="00FF4326"/>
    <w:rsid w:val="00FF4E4F"/>
    <w:rsid w:val="00FF5A9D"/>
    <w:rsid w:val="00FF6351"/>
    <w:rsid w:val="00FF740A"/>
    <w:rsid w:val="00FF7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2"/>
      <w:szCs w:val="22"/>
    </w:rPr>
  </w:style>
  <w:style w:type="paragraph" w:styleId="Antrat2">
    <w:name w:val="heading 2"/>
    <w:basedOn w:val="prastasis"/>
    <w:next w:val="prastasis"/>
    <w:qFormat/>
    <w:rsid w:val="000135DD"/>
    <w:pPr>
      <w:keepNext/>
      <w:ind w:right="-1272"/>
      <w:outlineLvl w:val="1"/>
    </w:pPr>
    <w:rPr>
      <w:sz w:val="24"/>
      <w:szCs w:val="20"/>
      <w:lang w:eastAsia="en-US"/>
    </w:rPr>
  </w:style>
  <w:style w:type="paragraph" w:styleId="Antrat3">
    <w:name w:val="heading 3"/>
    <w:basedOn w:val="prastasis"/>
    <w:next w:val="prastasis"/>
    <w:qFormat/>
    <w:rsid w:val="000135DD"/>
    <w:pPr>
      <w:keepNext/>
      <w:outlineLvl w:val="2"/>
    </w:pPr>
    <w:rPr>
      <w:sz w:val="24"/>
      <w:szCs w:val="20"/>
      <w:lang w:val="en-GB" w:eastAsia="en-US"/>
    </w:rPr>
  </w:style>
  <w:style w:type="paragraph" w:styleId="Antrat4">
    <w:name w:val="heading 4"/>
    <w:basedOn w:val="prastasis"/>
    <w:next w:val="prastasis"/>
    <w:qFormat/>
    <w:rsid w:val="000135DD"/>
    <w:pPr>
      <w:keepNext/>
      <w:ind w:right="-1272"/>
      <w:outlineLvl w:val="3"/>
    </w:pPr>
    <w:rPr>
      <w:b/>
      <w:sz w:val="28"/>
      <w:szCs w:val="20"/>
      <w:lang w:eastAsia="en-US"/>
    </w:rPr>
  </w:style>
  <w:style w:type="paragraph" w:styleId="Antrat5">
    <w:name w:val="heading 5"/>
    <w:basedOn w:val="prastasis"/>
    <w:next w:val="prastasis"/>
    <w:qFormat/>
    <w:rsid w:val="008B660E"/>
    <w:pPr>
      <w:spacing w:before="240" w:after="60"/>
      <w:outlineLvl w:val="4"/>
    </w:pPr>
    <w:rPr>
      <w:b/>
      <w:bCs/>
      <w:i/>
      <w:iCs/>
      <w:sz w:val="26"/>
      <w:szCs w:val="26"/>
    </w:rPr>
  </w:style>
  <w:style w:type="paragraph" w:styleId="Antrat6">
    <w:name w:val="heading 6"/>
    <w:basedOn w:val="prastasis"/>
    <w:next w:val="prastasis"/>
    <w:qFormat/>
    <w:rsid w:val="000135DD"/>
    <w:pPr>
      <w:keepNext/>
      <w:outlineLvl w:val="5"/>
    </w:pPr>
    <w:rPr>
      <w:rFonts w:ascii="TimesLT" w:hAnsi="TimesLT"/>
      <w:b/>
      <w:sz w:val="24"/>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E0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rsid w:val="0045333A"/>
    <w:pPr>
      <w:ind w:firstLine="720"/>
      <w:jc w:val="both"/>
    </w:pPr>
    <w:rPr>
      <w:sz w:val="24"/>
      <w:szCs w:val="24"/>
      <w:lang w:eastAsia="en-US"/>
    </w:rPr>
  </w:style>
  <w:style w:type="paragraph" w:styleId="Pagrindinistekstas2">
    <w:name w:val="Body Text 2"/>
    <w:basedOn w:val="prastasis"/>
    <w:rsid w:val="00731AEA"/>
    <w:pPr>
      <w:spacing w:after="120" w:line="480" w:lineRule="auto"/>
    </w:pPr>
  </w:style>
  <w:style w:type="paragraph" w:styleId="Pagrindinistekstas">
    <w:name w:val="Body Text"/>
    <w:basedOn w:val="prastasis"/>
    <w:rsid w:val="000135DD"/>
    <w:pPr>
      <w:spacing w:after="120"/>
    </w:pPr>
  </w:style>
  <w:style w:type="paragraph" w:styleId="Pagrindiniotekstotrauka2">
    <w:name w:val="Body Text Indent 2"/>
    <w:basedOn w:val="prastasis"/>
    <w:rsid w:val="00412C90"/>
    <w:pPr>
      <w:spacing w:after="120" w:line="480" w:lineRule="auto"/>
      <w:ind w:left="283"/>
    </w:pPr>
    <w:rPr>
      <w:sz w:val="24"/>
      <w:szCs w:val="24"/>
      <w:lang w:eastAsia="ru-RU"/>
    </w:rPr>
  </w:style>
  <w:style w:type="paragraph" w:styleId="Debesliotekstas">
    <w:name w:val="Balloon Text"/>
    <w:basedOn w:val="prastasis"/>
    <w:semiHidden/>
    <w:rsid w:val="00714980"/>
    <w:rPr>
      <w:rFonts w:ascii="Tahoma" w:hAnsi="Tahoma" w:cs="Tahoma"/>
      <w:sz w:val="16"/>
      <w:szCs w:val="16"/>
    </w:rPr>
  </w:style>
  <w:style w:type="paragraph" w:styleId="Porat">
    <w:name w:val="footer"/>
    <w:basedOn w:val="prastasis"/>
    <w:rsid w:val="00C20981"/>
    <w:pPr>
      <w:tabs>
        <w:tab w:val="center" w:pos="4819"/>
        <w:tab w:val="right" w:pos="9638"/>
      </w:tabs>
    </w:pPr>
  </w:style>
  <w:style w:type="character" w:styleId="Puslapionumeris">
    <w:name w:val="page number"/>
    <w:basedOn w:val="Numatytasispastraiposriftas"/>
    <w:rsid w:val="00C20981"/>
  </w:style>
  <w:style w:type="character" w:styleId="Hipersaitas">
    <w:name w:val="Hyperlink"/>
    <w:rsid w:val="005E1844"/>
    <w:rPr>
      <w:color w:val="0000FF"/>
      <w:u w:val="single"/>
    </w:rPr>
  </w:style>
  <w:style w:type="paragraph" w:styleId="Antrats">
    <w:name w:val="header"/>
    <w:basedOn w:val="prastasis"/>
    <w:link w:val="AntratsDiagrama"/>
    <w:rsid w:val="002E31A2"/>
    <w:pPr>
      <w:tabs>
        <w:tab w:val="center" w:pos="4819"/>
        <w:tab w:val="right" w:pos="9638"/>
      </w:tabs>
    </w:pPr>
  </w:style>
  <w:style w:type="paragraph" w:styleId="Turinys3">
    <w:name w:val="toc 3"/>
    <w:basedOn w:val="prastasis"/>
    <w:next w:val="prastasis"/>
    <w:autoRedefine/>
    <w:semiHidden/>
    <w:rsid w:val="008D3069"/>
    <w:pPr>
      <w:tabs>
        <w:tab w:val="right" w:leader="dot" w:pos="14560"/>
      </w:tabs>
      <w:ind w:firstLine="1425"/>
      <w:jc w:val="both"/>
    </w:pPr>
    <w:rPr>
      <w:sz w:val="24"/>
      <w:szCs w:val="24"/>
    </w:rPr>
  </w:style>
  <w:style w:type="paragraph" w:customStyle="1" w:styleId="WW-NormalWeb1">
    <w:name w:val="WW-Normal (Web)1"/>
    <w:basedOn w:val="prastasis"/>
    <w:rsid w:val="00342F16"/>
    <w:pPr>
      <w:widowControl w:val="0"/>
      <w:suppressAutoHyphens/>
      <w:spacing w:before="280" w:after="119"/>
    </w:pPr>
    <w:rPr>
      <w:rFonts w:ascii="Arial Unicode MS" w:eastAsia="Lucida Sans Unicode" w:hAnsi="Arial Unicode MS"/>
      <w:sz w:val="24"/>
      <w:szCs w:val="20"/>
      <w:lang w:eastAsia="ar-SA"/>
    </w:rPr>
  </w:style>
  <w:style w:type="paragraph" w:styleId="prastasistinklapis">
    <w:name w:val="Normal (Web)"/>
    <w:basedOn w:val="prastasis"/>
    <w:unhideWhenUsed/>
    <w:rsid w:val="00FB0986"/>
    <w:pPr>
      <w:spacing w:before="100" w:beforeAutospacing="1" w:after="100" w:afterAutospacing="1"/>
    </w:pPr>
    <w:rPr>
      <w:color w:val="000000"/>
      <w:sz w:val="15"/>
      <w:szCs w:val="15"/>
    </w:rPr>
  </w:style>
  <w:style w:type="character" w:styleId="Grietas">
    <w:name w:val="Strong"/>
    <w:qFormat/>
    <w:rsid w:val="00783F0E"/>
    <w:rPr>
      <w:rFonts w:ascii="Verdana" w:hAnsi="Verdana" w:hint="default"/>
      <w:b/>
      <w:bCs/>
      <w:sz w:val="18"/>
      <w:szCs w:val="18"/>
    </w:rPr>
  </w:style>
  <w:style w:type="paragraph" w:customStyle="1" w:styleId="prastasistinklapis1">
    <w:name w:val="Įprastasis (tinklapis)1"/>
    <w:basedOn w:val="prastasis"/>
    <w:rsid w:val="00783F0E"/>
    <w:rPr>
      <w:rFonts w:ascii="Verdana" w:hAnsi="Verdana"/>
      <w:sz w:val="18"/>
      <w:szCs w:val="18"/>
      <w:lang w:val="en-US" w:eastAsia="en-US"/>
    </w:rPr>
  </w:style>
  <w:style w:type="paragraph" w:styleId="Betarp">
    <w:name w:val="No Spacing"/>
    <w:basedOn w:val="prastasis"/>
    <w:link w:val="BetarpDiagrama"/>
    <w:qFormat/>
    <w:rsid w:val="00EE39A3"/>
    <w:rPr>
      <w:rFonts w:ascii="Calibri" w:eastAsia="Calibri" w:hAnsi="Calibri"/>
      <w:i/>
      <w:iCs/>
      <w:sz w:val="20"/>
      <w:szCs w:val="20"/>
      <w:lang w:val="en-US" w:eastAsia="en-US" w:bidi="en-US"/>
    </w:rPr>
  </w:style>
  <w:style w:type="character" w:customStyle="1" w:styleId="BetarpDiagrama">
    <w:name w:val="Be tarpų Diagrama"/>
    <w:link w:val="Betarp"/>
    <w:rsid w:val="00EE39A3"/>
    <w:rPr>
      <w:rFonts w:ascii="Calibri" w:eastAsia="Calibri" w:hAnsi="Calibri"/>
      <w:i/>
      <w:iCs/>
      <w:lang w:val="en-US" w:eastAsia="en-US" w:bidi="en-US"/>
    </w:rPr>
  </w:style>
  <w:style w:type="paragraph" w:customStyle="1" w:styleId="CharChar2">
    <w:name w:val="Char Char2"/>
    <w:basedOn w:val="prastasis"/>
    <w:rsid w:val="00BF3E68"/>
    <w:pPr>
      <w:spacing w:after="160" w:line="240" w:lineRule="exact"/>
    </w:pPr>
    <w:rPr>
      <w:rFonts w:ascii="Tahoma" w:hAnsi="Tahoma"/>
      <w:sz w:val="20"/>
      <w:szCs w:val="20"/>
      <w:lang w:val="en-US" w:eastAsia="en-US"/>
    </w:rPr>
  </w:style>
  <w:style w:type="paragraph" w:customStyle="1" w:styleId="Style2">
    <w:name w:val="Style2"/>
    <w:basedOn w:val="prastasis"/>
    <w:rsid w:val="004816FF"/>
    <w:pPr>
      <w:widowControl w:val="0"/>
      <w:autoSpaceDE w:val="0"/>
      <w:autoSpaceDN w:val="0"/>
      <w:adjustRightInd w:val="0"/>
      <w:spacing w:line="274" w:lineRule="exact"/>
      <w:jc w:val="both"/>
    </w:pPr>
    <w:rPr>
      <w:sz w:val="24"/>
      <w:szCs w:val="24"/>
    </w:rPr>
  </w:style>
  <w:style w:type="paragraph" w:customStyle="1" w:styleId="Style3">
    <w:name w:val="Style3"/>
    <w:basedOn w:val="prastasis"/>
    <w:rsid w:val="004816FF"/>
    <w:pPr>
      <w:widowControl w:val="0"/>
      <w:autoSpaceDE w:val="0"/>
      <w:autoSpaceDN w:val="0"/>
      <w:adjustRightInd w:val="0"/>
      <w:spacing w:line="266" w:lineRule="exact"/>
      <w:ind w:firstLine="770"/>
      <w:jc w:val="both"/>
    </w:pPr>
    <w:rPr>
      <w:sz w:val="24"/>
      <w:szCs w:val="24"/>
    </w:rPr>
  </w:style>
  <w:style w:type="paragraph" w:customStyle="1" w:styleId="Style4">
    <w:name w:val="Style4"/>
    <w:basedOn w:val="prastasis"/>
    <w:rsid w:val="004816FF"/>
    <w:pPr>
      <w:widowControl w:val="0"/>
      <w:autoSpaceDE w:val="0"/>
      <w:autoSpaceDN w:val="0"/>
      <w:adjustRightInd w:val="0"/>
    </w:pPr>
    <w:rPr>
      <w:sz w:val="24"/>
      <w:szCs w:val="24"/>
    </w:rPr>
  </w:style>
  <w:style w:type="paragraph" w:customStyle="1" w:styleId="Style5">
    <w:name w:val="Style5"/>
    <w:basedOn w:val="prastasis"/>
    <w:rsid w:val="004816FF"/>
    <w:pPr>
      <w:widowControl w:val="0"/>
      <w:autoSpaceDE w:val="0"/>
      <w:autoSpaceDN w:val="0"/>
      <w:adjustRightInd w:val="0"/>
    </w:pPr>
    <w:rPr>
      <w:sz w:val="24"/>
      <w:szCs w:val="24"/>
    </w:rPr>
  </w:style>
  <w:style w:type="paragraph" w:customStyle="1" w:styleId="Style6">
    <w:name w:val="Style6"/>
    <w:basedOn w:val="prastasis"/>
    <w:rsid w:val="004816FF"/>
    <w:pPr>
      <w:widowControl w:val="0"/>
      <w:autoSpaceDE w:val="0"/>
      <w:autoSpaceDN w:val="0"/>
      <w:adjustRightInd w:val="0"/>
      <w:spacing w:line="270" w:lineRule="exact"/>
      <w:ind w:firstLine="907"/>
      <w:jc w:val="both"/>
    </w:pPr>
    <w:rPr>
      <w:sz w:val="24"/>
      <w:szCs w:val="24"/>
    </w:rPr>
  </w:style>
  <w:style w:type="paragraph" w:customStyle="1" w:styleId="Style7">
    <w:name w:val="Style7"/>
    <w:basedOn w:val="prastasis"/>
    <w:rsid w:val="004816FF"/>
    <w:pPr>
      <w:widowControl w:val="0"/>
      <w:autoSpaceDE w:val="0"/>
      <w:autoSpaceDN w:val="0"/>
      <w:adjustRightInd w:val="0"/>
      <w:spacing w:line="274" w:lineRule="exact"/>
      <w:ind w:firstLine="1001"/>
      <w:jc w:val="both"/>
    </w:pPr>
    <w:rPr>
      <w:sz w:val="24"/>
      <w:szCs w:val="24"/>
    </w:rPr>
  </w:style>
  <w:style w:type="paragraph" w:customStyle="1" w:styleId="Style18">
    <w:name w:val="Style18"/>
    <w:basedOn w:val="prastasis"/>
    <w:rsid w:val="004816FF"/>
    <w:pPr>
      <w:widowControl w:val="0"/>
      <w:autoSpaceDE w:val="0"/>
      <w:autoSpaceDN w:val="0"/>
      <w:adjustRightInd w:val="0"/>
      <w:spacing w:line="269" w:lineRule="exact"/>
      <w:ind w:firstLine="698"/>
      <w:jc w:val="both"/>
    </w:pPr>
    <w:rPr>
      <w:sz w:val="24"/>
      <w:szCs w:val="24"/>
    </w:rPr>
  </w:style>
  <w:style w:type="paragraph" w:customStyle="1" w:styleId="Style19">
    <w:name w:val="Style19"/>
    <w:basedOn w:val="prastasis"/>
    <w:rsid w:val="004816FF"/>
    <w:pPr>
      <w:widowControl w:val="0"/>
      <w:autoSpaceDE w:val="0"/>
      <w:autoSpaceDN w:val="0"/>
      <w:adjustRightInd w:val="0"/>
      <w:spacing w:line="271" w:lineRule="exact"/>
      <w:ind w:firstLine="842"/>
      <w:jc w:val="both"/>
    </w:pPr>
    <w:rPr>
      <w:sz w:val="24"/>
      <w:szCs w:val="24"/>
    </w:rPr>
  </w:style>
  <w:style w:type="character" w:customStyle="1" w:styleId="FontStyle29">
    <w:name w:val="Font Style29"/>
    <w:rsid w:val="004816FF"/>
    <w:rPr>
      <w:rFonts w:ascii="Times New Roman" w:hAnsi="Times New Roman" w:cs="Times New Roman"/>
      <w:sz w:val="22"/>
      <w:szCs w:val="22"/>
    </w:rPr>
  </w:style>
  <w:style w:type="character" w:customStyle="1" w:styleId="FontStyle35">
    <w:name w:val="Font Style35"/>
    <w:rsid w:val="004816FF"/>
    <w:rPr>
      <w:rFonts w:ascii="Times New Roman" w:hAnsi="Times New Roman" w:cs="Times New Roman"/>
      <w:b/>
      <w:bCs/>
      <w:sz w:val="22"/>
      <w:szCs w:val="22"/>
    </w:rPr>
  </w:style>
  <w:style w:type="character" w:customStyle="1" w:styleId="FontStyle13">
    <w:name w:val="Font Style13"/>
    <w:rsid w:val="004816FF"/>
    <w:rPr>
      <w:rFonts w:ascii="Times New Roman" w:hAnsi="Times New Roman" w:cs="Times New Roman"/>
      <w:sz w:val="20"/>
      <w:szCs w:val="20"/>
    </w:rPr>
  </w:style>
  <w:style w:type="paragraph" w:styleId="HTMLiankstoformatuotas">
    <w:name w:val="HTML Preformatted"/>
    <w:basedOn w:val="prastasis"/>
    <w:link w:val="HTMLiankstoformatuotasDiagrama"/>
    <w:rsid w:val="008B66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rPr>
  </w:style>
  <w:style w:type="character" w:styleId="Komentaronuoroda">
    <w:name w:val="annotation reference"/>
    <w:semiHidden/>
    <w:rsid w:val="00F92437"/>
    <w:rPr>
      <w:sz w:val="16"/>
      <w:szCs w:val="16"/>
    </w:rPr>
  </w:style>
  <w:style w:type="paragraph" w:styleId="Komentarotekstas">
    <w:name w:val="annotation text"/>
    <w:basedOn w:val="prastasis"/>
    <w:semiHidden/>
    <w:rsid w:val="00F92437"/>
    <w:rPr>
      <w:sz w:val="20"/>
      <w:szCs w:val="20"/>
    </w:rPr>
  </w:style>
  <w:style w:type="paragraph" w:styleId="Komentarotema">
    <w:name w:val="annotation subject"/>
    <w:basedOn w:val="Komentarotekstas"/>
    <w:next w:val="Komentarotekstas"/>
    <w:semiHidden/>
    <w:rsid w:val="00F92437"/>
    <w:rPr>
      <w:b/>
      <w:bCs/>
    </w:rPr>
  </w:style>
  <w:style w:type="character" w:customStyle="1" w:styleId="HTMLiankstoformatuotasDiagrama">
    <w:name w:val="HTML iš anksto formatuotas Diagrama"/>
    <w:link w:val="HTMLiankstoformatuotas"/>
    <w:rsid w:val="007F4C78"/>
    <w:rPr>
      <w:rFonts w:ascii="Courier New" w:hAnsi="Courier New" w:cs="Courier New"/>
      <w:lang w:val="lt-LT" w:eastAsia="lt-LT" w:bidi="ar-SA"/>
    </w:rPr>
  </w:style>
  <w:style w:type="character" w:customStyle="1" w:styleId="AntratsDiagrama">
    <w:name w:val="Antraštės Diagrama"/>
    <w:link w:val="Antrats"/>
    <w:semiHidden/>
    <w:locked/>
    <w:rsid w:val="000C7975"/>
    <w:rPr>
      <w:sz w:val="22"/>
      <w:szCs w:val="22"/>
      <w:lang w:val="lt-LT" w:eastAsia="lt-LT" w:bidi="ar-SA"/>
    </w:rPr>
  </w:style>
  <w:style w:type="paragraph" w:customStyle="1" w:styleId="prastasistinklapis3">
    <w:name w:val="Įprastasis (tinklapis)3"/>
    <w:basedOn w:val="prastasis"/>
    <w:rsid w:val="007E0B28"/>
    <w:pPr>
      <w:spacing w:before="280" w:after="119"/>
    </w:pPr>
    <w:rPr>
      <w:rFonts w:ascii="Arial Unicode MS" w:eastAsia="Arial Unicode MS" w:hAnsi="Arial Unicode MS"/>
      <w:sz w:val="24"/>
      <w:szCs w:val="24"/>
      <w:lang w:val="en-US"/>
    </w:rPr>
  </w:style>
  <w:style w:type="paragraph" w:customStyle="1" w:styleId="DiagramaDiagramaDiagramaDiagramaDiagrama">
    <w:name w:val="Diagrama Diagrama Diagrama Diagrama Diagrama"/>
    <w:basedOn w:val="prastasis"/>
    <w:rsid w:val="0098405B"/>
    <w:pPr>
      <w:spacing w:after="160" w:line="240" w:lineRule="exact"/>
    </w:pPr>
    <w:rPr>
      <w:rFonts w:ascii="Tahoma" w:hAnsi="Tahoma"/>
      <w:sz w:val="20"/>
      <w:szCs w:val="20"/>
      <w:lang w:val="en-US" w:eastAsia="en-US"/>
    </w:rPr>
  </w:style>
  <w:style w:type="paragraph" w:customStyle="1" w:styleId="TableText">
    <w:name w:val="Table Text"/>
    <w:basedOn w:val="prastasis"/>
    <w:rsid w:val="00D3377D"/>
    <w:pPr>
      <w:autoSpaceDE w:val="0"/>
      <w:autoSpaceDN w:val="0"/>
      <w:adjustRightInd w:val="0"/>
      <w:jc w:val="right"/>
    </w:pPr>
    <w:rPr>
      <w:sz w:val="24"/>
      <w:szCs w:val="20"/>
      <w:lang w:val="en-US" w:eastAsia="en-US"/>
    </w:rPr>
  </w:style>
  <w:style w:type="character" w:customStyle="1" w:styleId="object">
    <w:name w:val="object"/>
    <w:basedOn w:val="Numatytasispastraiposriftas"/>
    <w:rsid w:val="00152A0E"/>
  </w:style>
  <w:style w:type="character" w:customStyle="1" w:styleId="st1">
    <w:name w:val="st1"/>
    <w:basedOn w:val="Numatytasispastraiposriftas"/>
    <w:rsid w:val="0032798C"/>
  </w:style>
  <w:style w:type="paragraph" w:customStyle="1" w:styleId="prastasistinklapis2">
    <w:name w:val="Įprastasis (tinklapis)2"/>
    <w:basedOn w:val="prastasis"/>
    <w:rsid w:val="003C5ED2"/>
    <w:pPr>
      <w:spacing w:before="280" w:after="119"/>
    </w:pPr>
    <w:rPr>
      <w:rFonts w:ascii="Arial Unicode MS" w:eastAsia="Arial Unicode MS" w:hAnsi="Arial Unicode MS"/>
      <w:sz w:val="24"/>
      <w:szCs w:val="24"/>
      <w:lang w:val="en-US"/>
    </w:rPr>
  </w:style>
  <w:style w:type="character" w:customStyle="1" w:styleId="CharChar">
    <w:name w:val="Char Char"/>
    <w:locked/>
    <w:rsid w:val="001655E5"/>
    <w:rPr>
      <w:rFonts w:ascii="Courier New" w:hAnsi="Courier New" w:cs="Courier New"/>
      <w:lang w:val="x-none" w:eastAsia="x-none" w:bidi="ar-SA"/>
    </w:rPr>
  </w:style>
  <w:style w:type="character" w:customStyle="1" w:styleId="apple-converted-space">
    <w:name w:val="apple-converted-space"/>
    <w:rsid w:val="001655E5"/>
  </w:style>
  <w:style w:type="character" w:customStyle="1" w:styleId="NoSpacingChar">
    <w:name w:val="No Spacing Char"/>
    <w:link w:val="Betarp1"/>
    <w:locked/>
    <w:rsid w:val="00CA4D3B"/>
    <w:rPr>
      <w:rFonts w:ascii="Calibri" w:hAnsi="Calibri"/>
      <w:i/>
      <w:iCs/>
      <w:lang w:val="en-US" w:eastAsia="en-US" w:bidi="ar-SA"/>
    </w:rPr>
  </w:style>
  <w:style w:type="paragraph" w:customStyle="1" w:styleId="Betarp1">
    <w:name w:val="Be tarpų1"/>
    <w:basedOn w:val="prastasis"/>
    <w:link w:val="NoSpacingChar"/>
    <w:rsid w:val="00CA4D3B"/>
    <w:rPr>
      <w:rFonts w:ascii="Calibri" w:hAnsi="Calibri"/>
      <w:i/>
      <w:i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2"/>
      <w:szCs w:val="22"/>
    </w:rPr>
  </w:style>
  <w:style w:type="paragraph" w:styleId="Antrat2">
    <w:name w:val="heading 2"/>
    <w:basedOn w:val="prastasis"/>
    <w:next w:val="prastasis"/>
    <w:qFormat/>
    <w:rsid w:val="000135DD"/>
    <w:pPr>
      <w:keepNext/>
      <w:ind w:right="-1272"/>
      <w:outlineLvl w:val="1"/>
    </w:pPr>
    <w:rPr>
      <w:sz w:val="24"/>
      <w:szCs w:val="20"/>
      <w:lang w:eastAsia="en-US"/>
    </w:rPr>
  </w:style>
  <w:style w:type="paragraph" w:styleId="Antrat3">
    <w:name w:val="heading 3"/>
    <w:basedOn w:val="prastasis"/>
    <w:next w:val="prastasis"/>
    <w:qFormat/>
    <w:rsid w:val="000135DD"/>
    <w:pPr>
      <w:keepNext/>
      <w:outlineLvl w:val="2"/>
    </w:pPr>
    <w:rPr>
      <w:sz w:val="24"/>
      <w:szCs w:val="20"/>
      <w:lang w:val="en-GB" w:eastAsia="en-US"/>
    </w:rPr>
  </w:style>
  <w:style w:type="paragraph" w:styleId="Antrat4">
    <w:name w:val="heading 4"/>
    <w:basedOn w:val="prastasis"/>
    <w:next w:val="prastasis"/>
    <w:qFormat/>
    <w:rsid w:val="000135DD"/>
    <w:pPr>
      <w:keepNext/>
      <w:ind w:right="-1272"/>
      <w:outlineLvl w:val="3"/>
    </w:pPr>
    <w:rPr>
      <w:b/>
      <w:sz w:val="28"/>
      <w:szCs w:val="20"/>
      <w:lang w:eastAsia="en-US"/>
    </w:rPr>
  </w:style>
  <w:style w:type="paragraph" w:styleId="Antrat5">
    <w:name w:val="heading 5"/>
    <w:basedOn w:val="prastasis"/>
    <w:next w:val="prastasis"/>
    <w:qFormat/>
    <w:rsid w:val="008B660E"/>
    <w:pPr>
      <w:spacing w:before="240" w:after="60"/>
      <w:outlineLvl w:val="4"/>
    </w:pPr>
    <w:rPr>
      <w:b/>
      <w:bCs/>
      <w:i/>
      <w:iCs/>
      <w:sz w:val="26"/>
      <w:szCs w:val="26"/>
    </w:rPr>
  </w:style>
  <w:style w:type="paragraph" w:styleId="Antrat6">
    <w:name w:val="heading 6"/>
    <w:basedOn w:val="prastasis"/>
    <w:next w:val="prastasis"/>
    <w:qFormat/>
    <w:rsid w:val="000135DD"/>
    <w:pPr>
      <w:keepNext/>
      <w:outlineLvl w:val="5"/>
    </w:pPr>
    <w:rPr>
      <w:rFonts w:ascii="TimesLT" w:hAnsi="TimesLT"/>
      <w:b/>
      <w:sz w:val="24"/>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E0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rsid w:val="0045333A"/>
    <w:pPr>
      <w:ind w:firstLine="720"/>
      <w:jc w:val="both"/>
    </w:pPr>
    <w:rPr>
      <w:sz w:val="24"/>
      <w:szCs w:val="24"/>
      <w:lang w:eastAsia="en-US"/>
    </w:rPr>
  </w:style>
  <w:style w:type="paragraph" w:styleId="Pagrindinistekstas2">
    <w:name w:val="Body Text 2"/>
    <w:basedOn w:val="prastasis"/>
    <w:rsid w:val="00731AEA"/>
    <w:pPr>
      <w:spacing w:after="120" w:line="480" w:lineRule="auto"/>
    </w:pPr>
  </w:style>
  <w:style w:type="paragraph" w:styleId="Pagrindinistekstas">
    <w:name w:val="Body Text"/>
    <w:basedOn w:val="prastasis"/>
    <w:rsid w:val="000135DD"/>
    <w:pPr>
      <w:spacing w:after="120"/>
    </w:pPr>
  </w:style>
  <w:style w:type="paragraph" w:styleId="Pagrindiniotekstotrauka2">
    <w:name w:val="Body Text Indent 2"/>
    <w:basedOn w:val="prastasis"/>
    <w:rsid w:val="00412C90"/>
    <w:pPr>
      <w:spacing w:after="120" w:line="480" w:lineRule="auto"/>
      <w:ind w:left="283"/>
    </w:pPr>
    <w:rPr>
      <w:sz w:val="24"/>
      <w:szCs w:val="24"/>
      <w:lang w:eastAsia="ru-RU"/>
    </w:rPr>
  </w:style>
  <w:style w:type="paragraph" w:styleId="Debesliotekstas">
    <w:name w:val="Balloon Text"/>
    <w:basedOn w:val="prastasis"/>
    <w:semiHidden/>
    <w:rsid w:val="00714980"/>
    <w:rPr>
      <w:rFonts w:ascii="Tahoma" w:hAnsi="Tahoma" w:cs="Tahoma"/>
      <w:sz w:val="16"/>
      <w:szCs w:val="16"/>
    </w:rPr>
  </w:style>
  <w:style w:type="paragraph" w:styleId="Porat">
    <w:name w:val="footer"/>
    <w:basedOn w:val="prastasis"/>
    <w:rsid w:val="00C20981"/>
    <w:pPr>
      <w:tabs>
        <w:tab w:val="center" w:pos="4819"/>
        <w:tab w:val="right" w:pos="9638"/>
      </w:tabs>
    </w:pPr>
  </w:style>
  <w:style w:type="character" w:styleId="Puslapionumeris">
    <w:name w:val="page number"/>
    <w:basedOn w:val="Numatytasispastraiposriftas"/>
    <w:rsid w:val="00C20981"/>
  </w:style>
  <w:style w:type="character" w:styleId="Hipersaitas">
    <w:name w:val="Hyperlink"/>
    <w:rsid w:val="005E1844"/>
    <w:rPr>
      <w:color w:val="0000FF"/>
      <w:u w:val="single"/>
    </w:rPr>
  </w:style>
  <w:style w:type="paragraph" w:styleId="Antrats">
    <w:name w:val="header"/>
    <w:basedOn w:val="prastasis"/>
    <w:link w:val="AntratsDiagrama"/>
    <w:rsid w:val="002E31A2"/>
    <w:pPr>
      <w:tabs>
        <w:tab w:val="center" w:pos="4819"/>
        <w:tab w:val="right" w:pos="9638"/>
      </w:tabs>
    </w:pPr>
  </w:style>
  <w:style w:type="paragraph" w:styleId="Turinys3">
    <w:name w:val="toc 3"/>
    <w:basedOn w:val="prastasis"/>
    <w:next w:val="prastasis"/>
    <w:autoRedefine/>
    <w:semiHidden/>
    <w:rsid w:val="008D3069"/>
    <w:pPr>
      <w:tabs>
        <w:tab w:val="right" w:leader="dot" w:pos="14560"/>
      </w:tabs>
      <w:ind w:firstLine="1425"/>
      <w:jc w:val="both"/>
    </w:pPr>
    <w:rPr>
      <w:sz w:val="24"/>
      <w:szCs w:val="24"/>
    </w:rPr>
  </w:style>
  <w:style w:type="paragraph" w:customStyle="1" w:styleId="WW-NormalWeb1">
    <w:name w:val="WW-Normal (Web)1"/>
    <w:basedOn w:val="prastasis"/>
    <w:rsid w:val="00342F16"/>
    <w:pPr>
      <w:widowControl w:val="0"/>
      <w:suppressAutoHyphens/>
      <w:spacing w:before="280" w:after="119"/>
    </w:pPr>
    <w:rPr>
      <w:rFonts w:ascii="Arial Unicode MS" w:eastAsia="Lucida Sans Unicode" w:hAnsi="Arial Unicode MS"/>
      <w:sz w:val="24"/>
      <w:szCs w:val="20"/>
      <w:lang w:eastAsia="ar-SA"/>
    </w:rPr>
  </w:style>
  <w:style w:type="paragraph" w:styleId="prastasistinklapis">
    <w:name w:val="Normal (Web)"/>
    <w:basedOn w:val="prastasis"/>
    <w:unhideWhenUsed/>
    <w:rsid w:val="00FB0986"/>
    <w:pPr>
      <w:spacing w:before="100" w:beforeAutospacing="1" w:after="100" w:afterAutospacing="1"/>
    </w:pPr>
    <w:rPr>
      <w:color w:val="000000"/>
      <w:sz w:val="15"/>
      <w:szCs w:val="15"/>
    </w:rPr>
  </w:style>
  <w:style w:type="character" w:styleId="Grietas">
    <w:name w:val="Strong"/>
    <w:qFormat/>
    <w:rsid w:val="00783F0E"/>
    <w:rPr>
      <w:rFonts w:ascii="Verdana" w:hAnsi="Verdana" w:hint="default"/>
      <w:b/>
      <w:bCs/>
      <w:sz w:val="18"/>
      <w:szCs w:val="18"/>
    </w:rPr>
  </w:style>
  <w:style w:type="paragraph" w:customStyle="1" w:styleId="prastasistinklapis1">
    <w:name w:val="Įprastasis (tinklapis)1"/>
    <w:basedOn w:val="prastasis"/>
    <w:rsid w:val="00783F0E"/>
    <w:rPr>
      <w:rFonts w:ascii="Verdana" w:hAnsi="Verdana"/>
      <w:sz w:val="18"/>
      <w:szCs w:val="18"/>
      <w:lang w:val="en-US" w:eastAsia="en-US"/>
    </w:rPr>
  </w:style>
  <w:style w:type="paragraph" w:styleId="Betarp">
    <w:name w:val="No Spacing"/>
    <w:basedOn w:val="prastasis"/>
    <w:link w:val="BetarpDiagrama"/>
    <w:qFormat/>
    <w:rsid w:val="00EE39A3"/>
    <w:rPr>
      <w:rFonts w:ascii="Calibri" w:eastAsia="Calibri" w:hAnsi="Calibri"/>
      <w:i/>
      <w:iCs/>
      <w:sz w:val="20"/>
      <w:szCs w:val="20"/>
      <w:lang w:val="en-US" w:eastAsia="en-US" w:bidi="en-US"/>
    </w:rPr>
  </w:style>
  <w:style w:type="character" w:customStyle="1" w:styleId="BetarpDiagrama">
    <w:name w:val="Be tarpų Diagrama"/>
    <w:link w:val="Betarp"/>
    <w:rsid w:val="00EE39A3"/>
    <w:rPr>
      <w:rFonts w:ascii="Calibri" w:eastAsia="Calibri" w:hAnsi="Calibri"/>
      <w:i/>
      <w:iCs/>
      <w:lang w:val="en-US" w:eastAsia="en-US" w:bidi="en-US"/>
    </w:rPr>
  </w:style>
  <w:style w:type="paragraph" w:customStyle="1" w:styleId="CharChar2">
    <w:name w:val="Char Char2"/>
    <w:basedOn w:val="prastasis"/>
    <w:rsid w:val="00BF3E68"/>
    <w:pPr>
      <w:spacing w:after="160" w:line="240" w:lineRule="exact"/>
    </w:pPr>
    <w:rPr>
      <w:rFonts w:ascii="Tahoma" w:hAnsi="Tahoma"/>
      <w:sz w:val="20"/>
      <w:szCs w:val="20"/>
      <w:lang w:val="en-US" w:eastAsia="en-US"/>
    </w:rPr>
  </w:style>
  <w:style w:type="paragraph" w:customStyle="1" w:styleId="Style2">
    <w:name w:val="Style2"/>
    <w:basedOn w:val="prastasis"/>
    <w:rsid w:val="004816FF"/>
    <w:pPr>
      <w:widowControl w:val="0"/>
      <w:autoSpaceDE w:val="0"/>
      <w:autoSpaceDN w:val="0"/>
      <w:adjustRightInd w:val="0"/>
      <w:spacing w:line="274" w:lineRule="exact"/>
      <w:jc w:val="both"/>
    </w:pPr>
    <w:rPr>
      <w:sz w:val="24"/>
      <w:szCs w:val="24"/>
    </w:rPr>
  </w:style>
  <w:style w:type="paragraph" w:customStyle="1" w:styleId="Style3">
    <w:name w:val="Style3"/>
    <w:basedOn w:val="prastasis"/>
    <w:rsid w:val="004816FF"/>
    <w:pPr>
      <w:widowControl w:val="0"/>
      <w:autoSpaceDE w:val="0"/>
      <w:autoSpaceDN w:val="0"/>
      <w:adjustRightInd w:val="0"/>
      <w:spacing w:line="266" w:lineRule="exact"/>
      <w:ind w:firstLine="770"/>
      <w:jc w:val="both"/>
    </w:pPr>
    <w:rPr>
      <w:sz w:val="24"/>
      <w:szCs w:val="24"/>
    </w:rPr>
  </w:style>
  <w:style w:type="paragraph" w:customStyle="1" w:styleId="Style4">
    <w:name w:val="Style4"/>
    <w:basedOn w:val="prastasis"/>
    <w:rsid w:val="004816FF"/>
    <w:pPr>
      <w:widowControl w:val="0"/>
      <w:autoSpaceDE w:val="0"/>
      <w:autoSpaceDN w:val="0"/>
      <w:adjustRightInd w:val="0"/>
    </w:pPr>
    <w:rPr>
      <w:sz w:val="24"/>
      <w:szCs w:val="24"/>
    </w:rPr>
  </w:style>
  <w:style w:type="paragraph" w:customStyle="1" w:styleId="Style5">
    <w:name w:val="Style5"/>
    <w:basedOn w:val="prastasis"/>
    <w:rsid w:val="004816FF"/>
    <w:pPr>
      <w:widowControl w:val="0"/>
      <w:autoSpaceDE w:val="0"/>
      <w:autoSpaceDN w:val="0"/>
      <w:adjustRightInd w:val="0"/>
    </w:pPr>
    <w:rPr>
      <w:sz w:val="24"/>
      <w:szCs w:val="24"/>
    </w:rPr>
  </w:style>
  <w:style w:type="paragraph" w:customStyle="1" w:styleId="Style6">
    <w:name w:val="Style6"/>
    <w:basedOn w:val="prastasis"/>
    <w:rsid w:val="004816FF"/>
    <w:pPr>
      <w:widowControl w:val="0"/>
      <w:autoSpaceDE w:val="0"/>
      <w:autoSpaceDN w:val="0"/>
      <w:adjustRightInd w:val="0"/>
      <w:spacing w:line="270" w:lineRule="exact"/>
      <w:ind w:firstLine="907"/>
      <w:jc w:val="both"/>
    </w:pPr>
    <w:rPr>
      <w:sz w:val="24"/>
      <w:szCs w:val="24"/>
    </w:rPr>
  </w:style>
  <w:style w:type="paragraph" w:customStyle="1" w:styleId="Style7">
    <w:name w:val="Style7"/>
    <w:basedOn w:val="prastasis"/>
    <w:rsid w:val="004816FF"/>
    <w:pPr>
      <w:widowControl w:val="0"/>
      <w:autoSpaceDE w:val="0"/>
      <w:autoSpaceDN w:val="0"/>
      <w:adjustRightInd w:val="0"/>
      <w:spacing w:line="274" w:lineRule="exact"/>
      <w:ind w:firstLine="1001"/>
      <w:jc w:val="both"/>
    </w:pPr>
    <w:rPr>
      <w:sz w:val="24"/>
      <w:szCs w:val="24"/>
    </w:rPr>
  </w:style>
  <w:style w:type="paragraph" w:customStyle="1" w:styleId="Style18">
    <w:name w:val="Style18"/>
    <w:basedOn w:val="prastasis"/>
    <w:rsid w:val="004816FF"/>
    <w:pPr>
      <w:widowControl w:val="0"/>
      <w:autoSpaceDE w:val="0"/>
      <w:autoSpaceDN w:val="0"/>
      <w:adjustRightInd w:val="0"/>
      <w:spacing w:line="269" w:lineRule="exact"/>
      <w:ind w:firstLine="698"/>
      <w:jc w:val="both"/>
    </w:pPr>
    <w:rPr>
      <w:sz w:val="24"/>
      <w:szCs w:val="24"/>
    </w:rPr>
  </w:style>
  <w:style w:type="paragraph" w:customStyle="1" w:styleId="Style19">
    <w:name w:val="Style19"/>
    <w:basedOn w:val="prastasis"/>
    <w:rsid w:val="004816FF"/>
    <w:pPr>
      <w:widowControl w:val="0"/>
      <w:autoSpaceDE w:val="0"/>
      <w:autoSpaceDN w:val="0"/>
      <w:adjustRightInd w:val="0"/>
      <w:spacing w:line="271" w:lineRule="exact"/>
      <w:ind w:firstLine="842"/>
      <w:jc w:val="both"/>
    </w:pPr>
    <w:rPr>
      <w:sz w:val="24"/>
      <w:szCs w:val="24"/>
    </w:rPr>
  </w:style>
  <w:style w:type="character" w:customStyle="1" w:styleId="FontStyle29">
    <w:name w:val="Font Style29"/>
    <w:rsid w:val="004816FF"/>
    <w:rPr>
      <w:rFonts w:ascii="Times New Roman" w:hAnsi="Times New Roman" w:cs="Times New Roman"/>
      <w:sz w:val="22"/>
      <w:szCs w:val="22"/>
    </w:rPr>
  </w:style>
  <w:style w:type="character" w:customStyle="1" w:styleId="FontStyle35">
    <w:name w:val="Font Style35"/>
    <w:rsid w:val="004816FF"/>
    <w:rPr>
      <w:rFonts w:ascii="Times New Roman" w:hAnsi="Times New Roman" w:cs="Times New Roman"/>
      <w:b/>
      <w:bCs/>
      <w:sz w:val="22"/>
      <w:szCs w:val="22"/>
    </w:rPr>
  </w:style>
  <w:style w:type="character" w:customStyle="1" w:styleId="FontStyle13">
    <w:name w:val="Font Style13"/>
    <w:rsid w:val="004816FF"/>
    <w:rPr>
      <w:rFonts w:ascii="Times New Roman" w:hAnsi="Times New Roman" w:cs="Times New Roman"/>
      <w:sz w:val="20"/>
      <w:szCs w:val="20"/>
    </w:rPr>
  </w:style>
  <w:style w:type="paragraph" w:styleId="HTMLiankstoformatuotas">
    <w:name w:val="HTML Preformatted"/>
    <w:basedOn w:val="prastasis"/>
    <w:link w:val="HTMLiankstoformatuotasDiagrama"/>
    <w:rsid w:val="008B66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rPr>
  </w:style>
  <w:style w:type="character" w:styleId="Komentaronuoroda">
    <w:name w:val="annotation reference"/>
    <w:semiHidden/>
    <w:rsid w:val="00F92437"/>
    <w:rPr>
      <w:sz w:val="16"/>
      <w:szCs w:val="16"/>
    </w:rPr>
  </w:style>
  <w:style w:type="paragraph" w:styleId="Komentarotekstas">
    <w:name w:val="annotation text"/>
    <w:basedOn w:val="prastasis"/>
    <w:semiHidden/>
    <w:rsid w:val="00F92437"/>
    <w:rPr>
      <w:sz w:val="20"/>
      <w:szCs w:val="20"/>
    </w:rPr>
  </w:style>
  <w:style w:type="paragraph" w:styleId="Komentarotema">
    <w:name w:val="annotation subject"/>
    <w:basedOn w:val="Komentarotekstas"/>
    <w:next w:val="Komentarotekstas"/>
    <w:semiHidden/>
    <w:rsid w:val="00F92437"/>
    <w:rPr>
      <w:b/>
      <w:bCs/>
    </w:rPr>
  </w:style>
  <w:style w:type="character" w:customStyle="1" w:styleId="HTMLiankstoformatuotasDiagrama">
    <w:name w:val="HTML iš anksto formatuotas Diagrama"/>
    <w:link w:val="HTMLiankstoformatuotas"/>
    <w:rsid w:val="007F4C78"/>
    <w:rPr>
      <w:rFonts w:ascii="Courier New" w:hAnsi="Courier New" w:cs="Courier New"/>
      <w:lang w:val="lt-LT" w:eastAsia="lt-LT" w:bidi="ar-SA"/>
    </w:rPr>
  </w:style>
  <w:style w:type="character" w:customStyle="1" w:styleId="AntratsDiagrama">
    <w:name w:val="Antraštės Diagrama"/>
    <w:link w:val="Antrats"/>
    <w:semiHidden/>
    <w:locked/>
    <w:rsid w:val="000C7975"/>
    <w:rPr>
      <w:sz w:val="22"/>
      <w:szCs w:val="22"/>
      <w:lang w:val="lt-LT" w:eastAsia="lt-LT" w:bidi="ar-SA"/>
    </w:rPr>
  </w:style>
  <w:style w:type="paragraph" w:customStyle="1" w:styleId="prastasistinklapis3">
    <w:name w:val="Įprastasis (tinklapis)3"/>
    <w:basedOn w:val="prastasis"/>
    <w:rsid w:val="007E0B28"/>
    <w:pPr>
      <w:spacing w:before="280" w:after="119"/>
    </w:pPr>
    <w:rPr>
      <w:rFonts w:ascii="Arial Unicode MS" w:eastAsia="Arial Unicode MS" w:hAnsi="Arial Unicode MS"/>
      <w:sz w:val="24"/>
      <w:szCs w:val="24"/>
      <w:lang w:val="en-US"/>
    </w:rPr>
  </w:style>
  <w:style w:type="paragraph" w:customStyle="1" w:styleId="DiagramaDiagramaDiagramaDiagramaDiagrama">
    <w:name w:val="Diagrama Diagrama Diagrama Diagrama Diagrama"/>
    <w:basedOn w:val="prastasis"/>
    <w:rsid w:val="0098405B"/>
    <w:pPr>
      <w:spacing w:after="160" w:line="240" w:lineRule="exact"/>
    </w:pPr>
    <w:rPr>
      <w:rFonts w:ascii="Tahoma" w:hAnsi="Tahoma"/>
      <w:sz w:val="20"/>
      <w:szCs w:val="20"/>
      <w:lang w:val="en-US" w:eastAsia="en-US"/>
    </w:rPr>
  </w:style>
  <w:style w:type="paragraph" w:customStyle="1" w:styleId="TableText">
    <w:name w:val="Table Text"/>
    <w:basedOn w:val="prastasis"/>
    <w:rsid w:val="00D3377D"/>
    <w:pPr>
      <w:autoSpaceDE w:val="0"/>
      <w:autoSpaceDN w:val="0"/>
      <w:adjustRightInd w:val="0"/>
      <w:jc w:val="right"/>
    </w:pPr>
    <w:rPr>
      <w:sz w:val="24"/>
      <w:szCs w:val="20"/>
      <w:lang w:val="en-US" w:eastAsia="en-US"/>
    </w:rPr>
  </w:style>
  <w:style w:type="character" w:customStyle="1" w:styleId="object">
    <w:name w:val="object"/>
    <w:basedOn w:val="Numatytasispastraiposriftas"/>
    <w:rsid w:val="00152A0E"/>
  </w:style>
  <w:style w:type="character" w:customStyle="1" w:styleId="st1">
    <w:name w:val="st1"/>
    <w:basedOn w:val="Numatytasispastraiposriftas"/>
    <w:rsid w:val="0032798C"/>
  </w:style>
  <w:style w:type="paragraph" w:customStyle="1" w:styleId="prastasistinklapis2">
    <w:name w:val="Įprastasis (tinklapis)2"/>
    <w:basedOn w:val="prastasis"/>
    <w:rsid w:val="003C5ED2"/>
    <w:pPr>
      <w:spacing w:before="280" w:after="119"/>
    </w:pPr>
    <w:rPr>
      <w:rFonts w:ascii="Arial Unicode MS" w:eastAsia="Arial Unicode MS" w:hAnsi="Arial Unicode MS"/>
      <w:sz w:val="24"/>
      <w:szCs w:val="24"/>
      <w:lang w:val="en-US"/>
    </w:rPr>
  </w:style>
  <w:style w:type="character" w:customStyle="1" w:styleId="CharChar">
    <w:name w:val="Char Char"/>
    <w:locked/>
    <w:rsid w:val="001655E5"/>
    <w:rPr>
      <w:rFonts w:ascii="Courier New" w:hAnsi="Courier New" w:cs="Courier New"/>
      <w:lang w:val="x-none" w:eastAsia="x-none" w:bidi="ar-SA"/>
    </w:rPr>
  </w:style>
  <w:style w:type="character" w:customStyle="1" w:styleId="apple-converted-space">
    <w:name w:val="apple-converted-space"/>
    <w:rsid w:val="001655E5"/>
  </w:style>
  <w:style w:type="character" w:customStyle="1" w:styleId="NoSpacingChar">
    <w:name w:val="No Spacing Char"/>
    <w:link w:val="Betarp1"/>
    <w:locked/>
    <w:rsid w:val="00CA4D3B"/>
    <w:rPr>
      <w:rFonts w:ascii="Calibri" w:hAnsi="Calibri"/>
      <w:i/>
      <w:iCs/>
      <w:lang w:val="en-US" w:eastAsia="en-US" w:bidi="ar-SA"/>
    </w:rPr>
  </w:style>
  <w:style w:type="paragraph" w:customStyle="1" w:styleId="Betarp1">
    <w:name w:val="Be tarpų1"/>
    <w:basedOn w:val="prastasis"/>
    <w:link w:val="NoSpacingChar"/>
    <w:rsid w:val="00CA4D3B"/>
    <w:rPr>
      <w:rFonts w:ascii="Calibri" w:hAnsi="Calibri"/>
      <w:i/>
      <w:i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5844">
      <w:bodyDiv w:val="1"/>
      <w:marLeft w:val="0"/>
      <w:marRight w:val="0"/>
      <w:marTop w:val="0"/>
      <w:marBottom w:val="0"/>
      <w:divBdr>
        <w:top w:val="none" w:sz="0" w:space="0" w:color="auto"/>
        <w:left w:val="none" w:sz="0" w:space="0" w:color="auto"/>
        <w:bottom w:val="none" w:sz="0" w:space="0" w:color="auto"/>
        <w:right w:val="none" w:sz="0" w:space="0" w:color="auto"/>
      </w:divBdr>
    </w:div>
    <w:div w:id="98524790">
      <w:bodyDiv w:val="1"/>
      <w:marLeft w:val="0"/>
      <w:marRight w:val="0"/>
      <w:marTop w:val="0"/>
      <w:marBottom w:val="0"/>
      <w:divBdr>
        <w:top w:val="none" w:sz="0" w:space="0" w:color="auto"/>
        <w:left w:val="none" w:sz="0" w:space="0" w:color="auto"/>
        <w:bottom w:val="none" w:sz="0" w:space="0" w:color="auto"/>
        <w:right w:val="none" w:sz="0" w:space="0" w:color="auto"/>
      </w:divBdr>
    </w:div>
    <w:div w:id="127627431">
      <w:bodyDiv w:val="1"/>
      <w:marLeft w:val="0"/>
      <w:marRight w:val="0"/>
      <w:marTop w:val="0"/>
      <w:marBottom w:val="0"/>
      <w:divBdr>
        <w:top w:val="none" w:sz="0" w:space="0" w:color="auto"/>
        <w:left w:val="none" w:sz="0" w:space="0" w:color="auto"/>
        <w:bottom w:val="none" w:sz="0" w:space="0" w:color="auto"/>
        <w:right w:val="none" w:sz="0" w:space="0" w:color="auto"/>
      </w:divBdr>
    </w:div>
    <w:div w:id="160004055">
      <w:bodyDiv w:val="1"/>
      <w:marLeft w:val="150"/>
      <w:marRight w:val="2175"/>
      <w:marTop w:val="0"/>
      <w:marBottom w:val="150"/>
      <w:divBdr>
        <w:top w:val="none" w:sz="0" w:space="0" w:color="auto"/>
        <w:left w:val="none" w:sz="0" w:space="0" w:color="auto"/>
        <w:bottom w:val="none" w:sz="0" w:space="0" w:color="auto"/>
        <w:right w:val="none" w:sz="0" w:space="0" w:color="auto"/>
      </w:divBdr>
      <w:divsChild>
        <w:div w:id="12267808">
          <w:marLeft w:val="0"/>
          <w:marRight w:val="0"/>
          <w:marTop w:val="0"/>
          <w:marBottom w:val="0"/>
          <w:divBdr>
            <w:top w:val="none" w:sz="0" w:space="0" w:color="auto"/>
            <w:left w:val="none" w:sz="0" w:space="0" w:color="auto"/>
            <w:bottom w:val="none" w:sz="0" w:space="0" w:color="auto"/>
            <w:right w:val="none" w:sz="0" w:space="0" w:color="auto"/>
          </w:divBdr>
        </w:div>
        <w:div w:id="252476840">
          <w:marLeft w:val="0"/>
          <w:marRight w:val="0"/>
          <w:marTop w:val="0"/>
          <w:marBottom w:val="0"/>
          <w:divBdr>
            <w:top w:val="none" w:sz="0" w:space="0" w:color="auto"/>
            <w:left w:val="none" w:sz="0" w:space="0" w:color="auto"/>
            <w:bottom w:val="none" w:sz="0" w:space="0" w:color="auto"/>
            <w:right w:val="none" w:sz="0" w:space="0" w:color="auto"/>
          </w:divBdr>
        </w:div>
        <w:div w:id="539053488">
          <w:marLeft w:val="0"/>
          <w:marRight w:val="0"/>
          <w:marTop w:val="0"/>
          <w:marBottom w:val="0"/>
          <w:divBdr>
            <w:top w:val="none" w:sz="0" w:space="0" w:color="auto"/>
            <w:left w:val="none" w:sz="0" w:space="0" w:color="auto"/>
            <w:bottom w:val="none" w:sz="0" w:space="0" w:color="auto"/>
            <w:right w:val="none" w:sz="0" w:space="0" w:color="auto"/>
          </w:divBdr>
        </w:div>
        <w:div w:id="587035672">
          <w:marLeft w:val="0"/>
          <w:marRight w:val="0"/>
          <w:marTop w:val="0"/>
          <w:marBottom w:val="0"/>
          <w:divBdr>
            <w:top w:val="none" w:sz="0" w:space="0" w:color="auto"/>
            <w:left w:val="none" w:sz="0" w:space="0" w:color="auto"/>
            <w:bottom w:val="none" w:sz="0" w:space="0" w:color="auto"/>
            <w:right w:val="none" w:sz="0" w:space="0" w:color="auto"/>
          </w:divBdr>
        </w:div>
        <w:div w:id="596911942">
          <w:marLeft w:val="0"/>
          <w:marRight w:val="0"/>
          <w:marTop w:val="0"/>
          <w:marBottom w:val="0"/>
          <w:divBdr>
            <w:top w:val="none" w:sz="0" w:space="0" w:color="auto"/>
            <w:left w:val="none" w:sz="0" w:space="0" w:color="auto"/>
            <w:bottom w:val="none" w:sz="0" w:space="0" w:color="auto"/>
            <w:right w:val="none" w:sz="0" w:space="0" w:color="auto"/>
          </w:divBdr>
        </w:div>
        <w:div w:id="989946837">
          <w:marLeft w:val="0"/>
          <w:marRight w:val="0"/>
          <w:marTop w:val="0"/>
          <w:marBottom w:val="0"/>
          <w:divBdr>
            <w:top w:val="none" w:sz="0" w:space="0" w:color="auto"/>
            <w:left w:val="none" w:sz="0" w:space="0" w:color="auto"/>
            <w:bottom w:val="none" w:sz="0" w:space="0" w:color="auto"/>
            <w:right w:val="none" w:sz="0" w:space="0" w:color="auto"/>
          </w:divBdr>
        </w:div>
        <w:div w:id="1008942130">
          <w:marLeft w:val="0"/>
          <w:marRight w:val="0"/>
          <w:marTop w:val="0"/>
          <w:marBottom w:val="0"/>
          <w:divBdr>
            <w:top w:val="none" w:sz="0" w:space="0" w:color="auto"/>
            <w:left w:val="none" w:sz="0" w:space="0" w:color="auto"/>
            <w:bottom w:val="none" w:sz="0" w:space="0" w:color="auto"/>
            <w:right w:val="none" w:sz="0" w:space="0" w:color="auto"/>
          </w:divBdr>
        </w:div>
        <w:div w:id="1157570986">
          <w:marLeft w:val="0"/>
          <w:marRight w:val="0"/>
          <w:marTop w:val="0"/>
          <w:marBottom w:val="0"/>
          <w:divBdr>
            <w:top w:val="none" w:sz="0" w:space="0" w:color="auto"/>
            <w:left w:val="none" w:sz="0" w:space="0" w:color="auto"/>
            <w:bottom w:val="none" w:sz="0" w:space="0" w:color="auto"/>
            <w:right w:val="none" w:sz="0" w:space="0" w:color="auto"/>
          </w:divBdr>
        </w:div>
        <w:div w:id="1535342151">
          <w:marLeft w:val="0"/>
          <w:marRight w:val="0"/>
          <w:marTop w:val="0"/>
          <w:marBottom w:val="0"/>
          <w:divBdr>
            <w:top w:val="none" w:sz="0" w:space="0" w:color="auto"/>
            <w:left w:val="none" w:sz="0" w:space="0" w:color="auto"/>
            <w:bottom w:val="none" w:sz="0" w:space="0" w:color="auto"/>
            <w:right w:val="none" w:sz="0" w:space="0" w:color="auto"/>
          </w:divBdr>
        </w:div>
        <w:div w:id="1882935448">
          <w:marLeft w:val="0"/>
          <w:marRight w:val="0"/>
          <w:marTop w:val="0"/>
          <w:marBottom w:val="0"/>
          <w:divBdr>
            <w:top w:val="none" w:sz="0" w:space="0" w:color="auto"/>
            <w:left w:val="none" w:sz="0" w:space="0" w:color="auto"/>
            <w:bottom w:val="none" w:sz="0" w:space="0" w:color="auto"/>
            <w:right w:val="none" w:sz="0" w:space="0" w:color="auto"/>
          </w:divBdr>
        </w:div>
        <w:div w:id="1976987274">
          <w:marLeft w:val="0"/>
          <w:marRight w:val="0"/>
          <w:marTop w:val="0"/>
          <w:marBottom w:val="0"/>
          <w:divBdr>
            <w:top w:val="none" w:sz="0" w:space="0" w:color="auto"/>
            <w:left w:val="none" w:sz="0" w:space="0" w:color="auto"/>
            <w:bottom w:val="none" w:sz="0" w:space="0" w:color="auto"/>
            <w:right w:val="none" w:sz="0" w:space="0" w:color="auto"/>
          </w:divBdr>
        </w:div>
        <w:div w:id="2010860577">
          <w:marLeft w:val="0"/>
          <w:marRight w:val="0"/>
          <w:marTop w:val="0"/>
          <w:marBottom w:val="0"/>
          <w:divBdr>
            <w:top w:val="none" w:sz="0" w:space="0" w:color="auto"/>
            <w:left w:val="none" w:sz="0" w:space="0" w:color="auto"/>
            <w:bottom w:val="none" w:sz="0" w:space="0" w:color="auto"/>
            <w:right w:val="none" w:sz="0" w:space="0" w:color="auto"/>
          </w:divBdr>
        </w:div>
        <w:div w:id="2057705312">
          <w:marLeft w:val="0"/>
          <w:marRight w:val="0"/>
          <w:marTop w:val="0"/>
          <w:marBottom w:val="0"/>
          <w:divBdr>
            <w:top w:val="none" w:sz="0" w:space="0" w:color="auto"/>
            <w:left w:val="none" w:sz="0" w:space="0" w:color="auto"/>
            <w:bottom w:val="none" w:sz="0" w:space="0" w:color="auto"/>
            <w:right w:val="none" w:sz="0" w:space="0" w:color="auto"/>
          </w:divBdr>
        </w:div>
      </w:divsChild>
    </w:div>
    <w:div w:id="187838205">
      <w:bodyDiv w:val="1"/>
      <w:marLeft w:val="0"/>
      <w:marRight w:val="0"/>
      <w:marTop w:val="0"/>
      <w:marBottom w:val="0"/>
      <w:divBdr>
        <w:top w:val="none" w:sz="0" w:space="0" w:color="auto"/>
        <w:left w:val="none" w:sz="0" w:space="0" w:color="auto"/>
        <w:bottom w:val="none" w:sz="0" w:space="0" w:color="auto"/>
        <w:right w:val="none" w:sz="0" w:space="0" w:color="auto"/>
      </w:divBdr>
    </w:div>
    <w:div w:id="240456000">
      <w:bodyDiv w:val="1"/>
      <w:marLeft w:val="0"/>
      <w:marRight w:val="0"/>
      <w:marTop w:val="0"/>
      <w:marBottom w:val="0"/>
      <w:divBdr>
        <w:top w:val="none" w:sz="0" w:space="0" w:color="auto"/>
        <w:left w:val="none" w:sz="0" w:space="0" w:color="auto"/>
        <w:bottom w:val="none" w:sz="0" w:space="0" w:color="auto"/>
        <w:right w:val="none" w:sz="0" w:space="0" w:color="auto"/>
      </w:divBdr>
    </w:div>
    <w:div w:id="246774600">
      <w:bodyDiv w:val="1"/>
      <w:marLeft w:val="0"/>
      <w:marRight w:val="0"/>
      <w:marTop w:val="0"/>
      <w:marBottom w:val="0"/>
      <w:divBdr>
        <w:top w:val="none" w:sz="0" w:space="0" w:color="auto"/>
        <w:left w:val="none" w:sz="0" w:space="0" w:color="auto"/>
        <w:bottom w:val="none" w:sz="0" w:space="0" w:color="auto"/>
        <w:right w:val="none" w:sz="0" w:space="0" w:color="auto"/>
      </w:divBdr>
    </w:div>
    <w:div w:id="588319894">
      <w:bodyDiv w:val="1"/>
      <w:marLeft w:val="0"/>
      <w:marRight w:val="0"/>
      <w:marTop w:val="0"/>
      <w:marBottom w:val="0"/>
      <w:divBdr>
        <w:top w:val="none" w:sz="0" w:space="0" w:color="auto"/>
        <w:left w:val="none" w:sz="0" w:space="0" w:color="auto"/>
        <w:bottom w:val="none" w:sz="0" w:space="0" w:color="auto"/>
        <w:right w:val="none" w:sz="0" w:space="0" w:color="auto"/>
      </w:divBdr>
    </w:div>
    <w:div w:id="607154571">
      <w:bodyDiv w:val="1"/>
      <w:marLeft w:val="0"/>
      <w:marRight w:val="0"/>
      <w:marTop w:val="0"/>
      <w:marBottom w:val="0"/>
      <w:divBdr>
        <w:top w:val="none" w:sz="0" w:space="0" w:color="auto"/>
        <w:left w:val="none" w:sz="0" w:space="0" w:color="auto"/>
        <w:bottom w:val="none" w:sz="0" w:space="0" w:color="auto"/>
        <w:right w:val="none" w:sz="0" w:space="0" w:color="auto"/>
      </w:divBdr>
    </w:div>
    <w:div w:id="667942919">
      <w:bodyDiv w:val="1"/>
      <w:marLeft w:val="0"/>
      <w:marRight w:val="0"/>
      <w:marTop w:val="0"/>
      <w:marBottom w:val="0"/>
      <w:divBdr>
        <w:top w:val="none" w:sz="0" w:space="0" w:color="auto"/>
        <w:left w:val="none" w:sz="0" w:space="0" w:color="auto"/>
        <w:bottom w:val="none" w:sz="0" w:space="0" w:color="auto"/>
        <w:right w:val="none" w:sz="0" w:space="0" w:color="auto"/>
      </w:divBdr>
    </w:div>
    <w:div w:id="707339093">
      <w:bodyDiv w:val="1"/>
      <w:marLeft w:val="0"/>
      <w:marRight w:val="0"/>
      <w:marTop w:val="0"/>
      <w:marBottom w:val="0"/>
      <w:divBdr>
        <w:top w:val="none" w:sz="0" w:space="0" w:color="auto"/>
        <w:left w:val="none" w:sz="0" w:space="0" w:color="auto"/>
        <w:bottom w:val="none" w:sz="0" w:space="0" w:color="auto"/>
        <w:right w:val="none" w:sz="0" w:space="0" w:color="auto"/>
      </w:divBdr>
    </w:div>
    <w:div w:id="748161191">
      <w:bodyDiv w:val="1"/>
      <w:marLeft w:val="0"/>
      <w:marRight w:val="0"/>
      <w:marTop w:val="0"/>
      <w:marBottom w:val="0"/>
      <w:divBdr>
        <w:top w:val="none" w:sz="0" w:space="0" w:color="auto"/>
        <w:left w:val="none" w:sz="0" w:space="0" w:color="auto"/>
        <w:bottom w:val="none" w:sz="0" w:space="0" w:color="auto"/>
        <w:right w:val="none" w:sz="0" w:space="0" w:color="auto"/>
      </w:divBdr>
    </w:div>
    <w:div w:id="839394814">
      <w:bodyDiv w:val="1"/>
      <w:marLeft w:val="0"/>
      <w:marRight w:val="0"/>
      <w:marTop w:val="0"/>
      <w:marBottom w:val="0"/>
      <w:divBdr>
        <w:top w:val="none" w:sz="0" w:space="0" w:color="auto"/>
        <w:left w:val="none" w:sz="0" w:space="0" w:color="auto"/>
        <w:bottom w:val="none" w:sz="0" w:space="0" w:color="auto"/>
        <w:right w:val="none" w:sz="0" w:space="0" w:color="auto"/>
      </w:divBdr>
    </w:div>
    <w:div w:id="855582424">
      <w:bodyDiv w:val="1"/>
      <w:marLeft w:val="0"/>
      <w:marRight w:val="0"/>
      <w:marTop w:val="0"/>
      <w:marBottom w:val="0"/>
      <w:divBdr>
        <w:top w:val="none" w:sz="0" w:space="0" w:color="auto"/>
        <w:left w:val="none" w:sz="0" w:space="0" w:color="auto"/>
        <w:bottom w:val="none" w:sz="0" w:space="0" w:color="auto"/>
        <w:right w:val="none" w:sz="0" w:space="0" w:color="auto"/>
      </w:divBdr>
    </w:div>
    <w:div w:id="913317002">
      <w:bodyDiv w:val="1"/>
      <w:marLeft w:val="0"/>
      <w:marRight w:val="0"/>
      <w:marTop w:val="0"/>
      <w:marBottom w:val="0"/>
      <w:divBdr>
        <w:top w:val="none" w:sz="0" w:space="0" w:color="auto"/>
        <w:left w:val="none" w:sz="0" w:space="0" w:color="auto"/>
        <w:bottom w:val="none" w:sz="0" w:space="0" w:color="auto"/>
        <w:right w:val="none" w:sz="0" w:space="0" w:color="auto"/>
      </w:divBdr>
    </w:div>
    <w:div w:id="939146501">
      <w:bodyDiv w:val="1"/>
      <w:marLeft w:val="0"/>
      <w:marRight w:val="0"/>
      <w:marTop w:val="0"/>
      <w:marBottom w:val="0"/>
      <w:divBdr>
        <w:top w:val="none" w:sz="0" w:space="0" w:color="auto"/>
        <w:left w:val="none" w:sz="0" w:space="0" w:color="auto"/>
        <w:bottom w:val="none" w:sz="0" w:space="0" w:color="auto"/>
        <w:right w:val="none" w:sz="0" w:space="0" w:color="auto"/>
      </w:divBdr>
    </w:div>
    <w:div w:id="1013383806">
      <w:bodyDiv w:val="1"/>
      <w:marLeft w:val="0"/>
      <w:marRight w:val="0"/>
      <w:marTop w:val="0"/>
      <w:marBottom w:val="0"/>
      <w:divBdr>
        <w:top w:val="none" w:sz="0" w:space="0" w:color="auto"/>
        <w:left w:val="none" w:sz="0" w:space="0" w:color="auto"/>
        <w:bottom w:val="none" w:sz="0" w:space="0" w:color="auto"/>
        <w:right w:val="none" w:sz="0" w:space="0" w:color="auto"/>
      </w:divBdr>
    </w:div>
    <w:div w:id="1288200103">
      <w:bodyDiv w:val="1"/>
      <w:marLeft w:val="0"/>
      <w:marRight w:val="0"/>
      <w:marTop w:val="0"/>
      <w:marBottom w:val="0"/>
      <w:divBdr>
        <w:top w:val="none" w:sz="0" w:space="0" w:color="auto"/>
        <w:left w:val="none" w:sz="0" w:space="0" w:color="auto"/>
        <w:bottom w:val="none" w:sz="0" w:space="0" w:color="auto"/>
        <w:right w:val="none" w:sz="0" w:space="0" w:color="auto"/>
      </w:divBdr>
    </w:div>
    <w:div w:id="1370759081">
      <w:bodyDiv w:val="1"/>
      <w:marLeft w:val="0"/>
      <w:marRight w:val="0"/>
      <w:marTop w:val="0"/>
      <w:marBottom w:val="0"/>
      <w:divBdr>
        <w:top w:val="none" w:sz="0" w:space="0" w:color="auto"/>
        <w:left w:val="none" w:sz="0" w:space="0" w:color="auto"/>
        <w:bottom w:val="none" w:sz="0" w:space="0" w:color="auto"/>
        <w:right w:val="none" w:sz="0" w:space="0" w:color="auto"/>
      </w:divBdr>
    </w:div>
    <w:div w:id="1423798760">
      <w:bodyDiv w:val="1"/>
      <w:marLeft w:val="0"/>
      <w:marRight w:val="0"/>
      <w:marTop w:val="0"/>
      <w:marBottom w:val="0"/>
      <w:divBdr>
        <w:top w:val="none" w:sz="0" w:space="0" w:color="auto"/>
        <w:left w:val="none" w:sz="0" w:space="0" w:color="auto"/>
        <w:bottom w:val="none" w:sz="0" w:space="0" w:color="auto"/>
        <w:right w:val="none" w:sz="0" w:space="0" w:color="auto"/>
      </w:divBdr>
    </w:div>
    <w:div w:id="1434125426">
      <w:bodyDiv w:val="1"/>
      <w:marLeft w:val="0"/>
      <w:marRight w:val="0"/>
      <w:marTop w:val="0"/>
      <w:marBottom w:val="0"/>
      <w:divBdr>
        <w:top w:val="none" w:sz="0" w:space="0" w:color="auto"/>
        <w:left w:val="none" w:sz="0" w:space="0" w:color="auto"/>
        <w:bottom w:val="none" w:sz="0" w:space="0" w:color="auto"/>
        <w:right w:val="none" w:sz="0" w:space="0" w:color="auto"/>
      </w:divBdr>
    </w:div>
    <w:div w:id="1551458877">
      <w:bodyDiv w:val="1"/>
      <w:marLeft w:val="0"/>
      <w:marRight w:val="0"/>
      <w:marTop w:val="0"/>
      <w:marBottom w:val="0"/>
      <w:divBdr>
        <w:top w:val="none" w:sz="0" w:space="0" w:color="auto"/>
        <w:left w:val="none" w:sz="0" w:space="0" w:color="auto"/>
        <w:bottom w:val="none" w:sz="0" w:space="0" w:color="auto"/>
        <w:right w:val="none" w:sz="0" w:space="0" w:color="auto"/>
      </w:divBdr>
    </w:div>
    <w:div w:id="1661544499">
      <w:bodyDiv w:val="1"/>
      <w:marLeft w:val="0"/>
      <w:marRight w:val="0"/>
      <w:marTop w:val="0"/>
      <w:marBottom w:val="0"/>
      <w:divBdr>
        <w:top w:val="none" w:sz="0" w:space="0" w:color="auto"/>
        <w:left w:val="none" w:sz="0" w:space="0" w:color="auto"/>
        <w:bottom w:val="none" w:sz="0" w:space="0" w:color="auto"/>
        <w:right w:val="none" w:sz="0" w:space="0" w:color="auto"/>
      </w:divBdr>
    </w:div>
    <w:div w:id="1703088157">
      <w:bodyDiv w:val="1"/>
      <w:marLeft w:val="0"/>
      <w:marRight w:val="0"/>
      <w:marTop w:val="0"/>
      <w:marBottom w:val="0"/>
      <w:divBdr>
        <w:top w:val="none" w:sz="0" w:space="0" w:color="auto"/>
        <w:left w:val="none" w:sz="0" w:space="0" w:color="auto"/>
        <w:bottom w:val="none" w:sz="0" w:space="0" w:color="auto"/>
        <w:right w:val="none" w:sz="0" w:space="0" w:color="auto"/>
      </w:divBdr>
    </w:div>
    <w:div w:id="1711487703">
      <w:bodyDiv w:val="1"/>
      <w:marLeft w:val="0"/>
      <w:marRight w:val="0"/>
      <w:marTop w:val="0"/>
      <w:marBottom w:val="0"/>
      <w:divBdr>
        <w:top w:val="none" w:sz="0" w:space="0" w:color="auto"/>
        <w:left w:val="none" w:sz="0" w:space="0" w:color="auto"/>
        <w:bottom w:val="none" w:sz="0" w:space="0" w:color="auto"/>
        <w:right w:val="none" w:sz="0" w:space="0" w:color="auto"/>
      </w:divBdr>
    </w:div>
    <w:div w:id="1722971774">
      <w:bodyDiv w:val="1"/>
      <w:marLeft w:val="0"/>
      <w:marRight w:val="0"/>
      <w:marTop w:val="0"/>
      <w:marBottom w:val="0"/>
      <w:divBdr>
        <w:top w:val="none" w:sz="0" w:space="0" w:color="auto"/>
        <w:left w:val="none" w:sz="0" w:space="0" w:color="auto"/>
        <w:bottom w:val="none" w:sz="0" w:space="0" w:color="auto"/>
        <w:right w:val="none" w:sz="0" w:space="0" w:color="auto"/>
      </w:divBdr>
    </w:div>
    <w:div w:id="1754081476">
      <w:bodyDiv w:val="1"/>
      <w:marLeft w:val="0"/>
      <w:marRight w:val="0"/>
      <w:marTop w:val="0"/>
      <w:marBottom w:val="0"/>
      <w:divBdr>
        <w:top w:val="none" w:sz="0" w:space="0" w:color="auto"/>
        <w:left w:val="none" w:sz="0" w:space="0" w:color="auto"/>
        <w:bottom w:val="none" w:sz="0" w:space="0" w:color="auto"/>
        <w:right w:val="none" w:sz="0" w:space="0" w:color="auto"/>
      </w:divBdr>
    </w:div>
    <w:div w:id="1852641145">
      <w:bodyDiv w:val="1"/>
      <w:marLeft w:val="150"/>
      <w:marRight w:val="150"/>
      <w:marTop w:val="0"/>
      <w:marBottom w:val="150"/>
      <w:divBdr>
        <w:top w:val="none" w:sz="0" w:space="0" w:color="auto"/>
        <w:left w:val="none" w:sz="0" w:space="0" w:color="auto"/>
        <w:bottom w:val="none" w:sz="0" w:space="0" w:color="auto"/>
        <w:right w:val="none" w:sz="0" w:space="0" w:color="auto"/>
      </w:divBdr>
      <w:divsChild>
        <w:div w:id="570503368">
          <w:marLeft w:val="0"/>
          <w:marRight w:val="0"/>
          <w:marTop w:val="0"/>
          <w:marBottom w:val="0"/>
          <w:divBdr>
            <w:top w:val="none" w:sz="0" w:space="0" w:color="auto"/>
            <w:left w:val="none" w:sz="0" w:space="0" w:color="auto"/>
            <w:bottom w:val="none" w:sz="0" w:space="0" w:color="auto"/>
            <w:right w:val="none" w:sz="0" w:space="0" w:color="auto"/>
          </w:divBdr>
        </w:div>
        <w:div w:id="612984362">
          <w:marLeft w:val="0"/>
          <w:marRight w:val="0"/>
          <w:marTop w:val="0"/>
          <w:marBottom w:val="0"/>
          <w:divBdr>
            <w:top w:val="none" w:sz="0" w:space="0" w:color="auto"/>
            <w:left w:val="none" w:sz="0" w:space="0" w:color="auto"/>
            <w:bottom w:val="none" w:sz="0" w:space="0" w:color="auto"/>
            <w:right w:val="none" w:sz="0" w:space="0" w:color="auto"/>
          </w:divBdr>
        </w:div>
        <w:div w:id="668561018">
          <w:marLeft w:val="0"/>
          <w:marRight w:val="0"/>
          <w:marTop w:val="0"/>
          <w:marBottom w:val="0"/>
          <w:divBdr>
            <w:top w:val="none" w:sz="0" w:space="0" w:color="auto"/>
            <w:left w:val="none" w:sz="0" w:space="0" w:color="auto"/>
            <w:bottom w:val="none" w:sz="0" w:space="0" w:color="auto"/>
            <w:right w:val="none" w:sz="0" w:space="0" w:color="auto"/>
          </w:divBdr>
        </w:div>
        <w:div w:id="679432714">
          <w:marLeft w:val="0"/>
          <w:marRight w:val="0"/>
          <w:marTop w:val="0"/>
          <w:marBottom w:val="0"/>
          <w:divBdr>
            <w:top w:val="none" w:sz="0" w:space="0" w:color="auto"/>
            <w:left w:val="none" w:sz="0" w:space="0" w:color="auto"/>
            <w:bottom w:val="none" w:sz="0" w:space="0" w:color="auto"/>
            <w:right w:val="none" w:sz="0" w:space="0" w:color="auto"/>
          </w:divBdr>
        </w:div>
        <w:div w:id="1346908281">
          <w:marLeft w:val="0"/>
          <w:marRight w:val="0"/>
          <w:marTop w:val="0"/>
          <w:marBottom w:val="0"/>
          <w:divBdr>
            <w:top w:val="none" w:sz="0" w:space="0" w:color="auto"/>
            <w:left w:val="none" w:sz="0" w:space="0" w:color="auto"/>
            <w:bottom w:val="none" w:sz="0" w:space="0" w:color="auto"/>
            <w:right w:val="none" w:sz="0" w:space="0" w:color="auto"/>
          </w:divBdr>
        </w:div>
        <w:div w:id="1699239616">
          <w:marLeft w:val="0"/>
          <w:marRight w:val="0"/>
          <w:marTop w:val="0"/>
          <w:marBottom w:val="0"/>
          <w:divBdr>
            <w:top w:val="none" w:sz="0" w:space="0" w:color="auto"/>
            <w:left w:val="none" w:sz="0" w:space="0" w:color="auto"/>
            <w:bottom w:val="none" w:sz="0" w:space="0" w:color="auto"/>
            <w:right w:val="none" w:sz="0" w:space="0" w:color="auto"/>
          </w:divBdr>
        </w:div>
        <w:div w:id="1719356766">
          <w:marLeft w:val="0"/>
          <w:marRight w:val="0"/>
          <w:marTop w:val="0"/>
          <w:marBottom w:val="0"/>
          <w:divBdr>
            <w:top w:val="none" w:sz="0" w:space="0" w:color="auto"/>
            <w:left w:val="none" w:sz="0" w:space="0" w:color="auto"/>
            <w:bottom w:val="none" w:sz="0" w:space="0" w:color="auto"/>
            <w:right w:val="none" w:sz="0" w:space="0" w:color="auto"/>
          </w:divBdr>
        </w:div>
        <w:div w:id="1987851512">
          <w:marLeft w:val="0"/>
          <w:marRight w:val="0"/>
          <w:marTop w:val="0"/>
          <w:marBottom w:val="0"/>
          <w:divBdr>
            <w:top w:val="none" w:sz="0" w:space="0" w:color="auto"/>
            <w:left w:val="none" w:sz="0" w:space="0" w:color="auto"/>
            <w:bottom w:val="none" w:sz="0" w:space="0" w:color="auto"/>
            <w:right w:val="none" w:sz="0" w:space="0" w:color="auto"/>
          </w:divBdr>
        </w:div>
        <w:div w:id="2070303289">
          <w:marLeft w:val="0"/>
          <w:marRight w:val="0"/>
          <w:marTop w:val="0"/>
          <w:marBottom w:val="0"/>
          <w:divBdr>
            <w:top w:val="none" w:sz="0" w:space="0" w:color="auto"/>
            <w:left w:val="none" w:sz="0" w:space="0" w:color="auto"/>
            <w:bottom w:val="none" w:sz="0" w:space="0" w:color="auto"/>
            <w:right w:val="none" w:sz="0" w:space="0" w:color="auto"/>
          </w:divBdr>
        </w:div>
        <w:div w:id="2094623544">
          <w:marLeft w:val="0"/>
          <w:marRight w:val="0"/>
          <w:marTop w:val="0"/>
          <w:marBottom w:val="0"/>
          <w:divBdr>
            <w:top w:val="none" w:sz="0" w:space="0" w:color="auto"/>
            <w:left w:val="none" w:sz="0" w:space="0" w:color="auto"/>
            <w:bottom w:val="none" w:sz="0" w:space="0" w:color="auto"/>
            <w:right w:val="none" w:sz="0" w:space="0" w:color="auto"/>
          </w:divBdr>
        </w:div>
      </w:divsChild>
    </w:div>
    <w:div w:id="1893343078">
      <w:bodyDiv w:val="1"/>
      <w:marLeft w:val="0"/>
      <w:marRight w:val="0"/>
      <w:marTop w:val="0"/>
      <w:marBottom w:val="0"/>
      <w:divBdr>
        <w:top w:val="none" w:sz="0" w:space="0" w:color="auto"/>
        <w:left w:val="none" w:sz="0" w:space="0" w:color="auto"/>
        <w:bottom w:val="none" w:sz="0" w:space="0" w:color="auto"/>
        <w:right w:val="none" w:sz="0" w:space="0" w:color="auto"/>
      </w:divBdr>
    </w:div>
    <w:div w:id="1906528428">
      <w:bodyDiv w:val="1"/>
      <w:marLeft w:val="0"/>
      <w:marRight w:val="0"/>
      <w:marTop w:val="0"/>
      <w:marBottom w:val="0"/>
      <w:divBdr>
        <w:top w:val="none" w:sz="0" w:space="0" w:color="auto"/>
        <w:left w:val="none" w:sz="0" w:space="0" w:color="auto"/>
        <w:bottom w:val="none" w:sz="0" w:space="0" w:color="auto"/>
        <w:right w:val="none" w:sz="0" w:space="0" w:color="auto"/>
      </w:divBdr>
    </w:div>
    <w:div w:id="1924223499">
      <w:bodyDiv w:val="1"/>
      <w:marLeft w:val="0"/>
      <w:marRight w:val="0"/>
      <w:marTop w:val="0"/>
      <w:marBottom w:val="0"/>
      <w:divBdr>
        <w:top w:val="none" w:sz="0" w:space="0" w:color="auto"/>
        <w:left w:val="none" w:sz="0" w:space="0" w:color="auto"/>
        <w:bottom w:val="none" w:sz="0" w:space="0" w:color="auto"/>
        <w:right w:val="none" w:sz="0" w:space="0" w:color="auto"/>
      </w:divBdr>
    </w:div>
    <w:div w:id="1954481932">
      <w:bodyDiv w:val="1"/>
      <w:marLeft w:val="0"/>
      <w:marRight w:val="0"/>
      <w:marTop w:val="0"/>
      <w:marBottom w:val="0"/>
      <w:divBdr>
        <w:top w:val="none" w:sz="0" w:space="0" w:color="auto"/>
        <w:left w:val="none" w:sz="0" w:space="0" w:color="auto"/>
        <w:bottom w:val="none" w:sz="0" w:space="0" w:color="auto"/>
        <w:right w:val="none" w:sz="0" w:space="0" w:color="auto"/>
      </w:divBdr>
    </w:div>
    <w:div w:id="1977637005">
      <w:bodyDiv w:val="1"/>
      <w:marLeft w:val="0"/>
      <w:marRight w:val="0"/>
      <w:marTop w:val="0"/>
      <w:marBottom w:val="0"/>
      <w:divBdr>
        <w:top w:val="none" w:sz="0" w:space="0" w:color="auto"/>
        <w:left w:val="none" w:sz="0" w:space="0" w:color="auto"/>
        <w:bottom w:val="none" w:sz="0" w:space="0" w:color="auto"/>
        <w:right w:val="none" w:sz="0" w:space="0" w:color="auto"/>
      </w:divBdr>
    </w:div>
    <w:div w:id="2056736014">
      <w:bodyDiv w:val="1"/>
      <w:marLeft w:val="0"/>
      <w:marRight w:val="0"/>
      <w:marTop w:val="0"/>
      <w:marBottom w:val="0"/>
      <w:divBdr>
        <w:top w:val="none" w:sz="0" w:space="0" w:color="auto"/>
        <w:left w:val="none" w:sz="0" w:space="0" w:color="auto"/>
        <w:bottom w:val="none" w:sz="0" w:space="0" w:color="auto"/>
        <w:right w:val="none" w:sz="0" w:space="0" w:color="auto"/>
      </w:divBdr>
    </w:div>
    <w:div w:id="2069718630">
      <w:bodyDiv w:val="1"/>
      <w:marLeft w:val="0"/>
      <w:marRight w:val="0"/>
      <w:marTop w:val="0"/>
      <w:marBottom w:val="0"/>
      <w:divBdr>
        <w:top w:val="none" w:sz="0" w:space="0" w:color="auto"/>
        <w:left w:val="none" w:sz="0" w:space="0" w:color="auto"/>
        <w:bottom w:val="none" w:sz="0" w:space="0" w:color="auto"/>
        <w:right w:val="none" w:sz="0" w:space="0" w:color="auto"/>
      </w:divBdr>
    </w:div>
    <w:div w:id="213760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tinga.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gis.kretinga.lt/zemelapiai/"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856E2-E1F2-416C-8C48-C52BE6CF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94887</Words>
  <Characters>54086</Characters>
  <Application>Microsoft Office Word</Application>
  <DocSecurity>0</DocSecurity>
  <Lines>450</Lines>
  <Paragraphs>297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ADMINISTRACIJOS DIREKTORIAUS 2006 METŲ VEIKLOS ATASKAITA</vt:lpstr>
      <vt:lpstr>KRETINGOS RAJONO SAVIVALDYBĖS ADMINISTRACIJOS DIREKTORIAUS 2006 METŲ VEIKLOS ATASKAITA</vt:lpstr>
    </vt:vector>
  </TitlesOfParts>
  <Company>Hewlett-Packard Company</Company>
  <LinksUpToDate>false</LinksUpToDate>
  <CharactersWithSpaces>148676</CharactersWithSpaces>
  <SharedDoc>false</SharedDoc>
  <HLinks>
    <vt:vector size="18" baseType="variant">
      <vt:variant>
        <vt:i4>7405621</vt:i4>
      </vt:variant>
      <vt:variant>
        <vt:i4>6</vt:i4>
      </vt:variant>
      <vt:variant>
        <vt:i4>0</vt:i4>
      </vt:variant>
      <vt:variant>
        <vt:i4>5</vt:i4>
      </vt:variant>
      <vt:variant>
        <vt:lpwstr>http://www.kretinga.lt/</vt:lpwstr>
      </vt:variant>
      <vt:variant>
        <vt:lpwstr/>
      </vt:variant>
      <vt:variant>
        <vt:i4>2097253</vt:i4>
      </vt:variant>
      <vt:variant>
        <vt:i4>3</vt:i4>
      </vt:variant>
      <vt:variant>
        <vt:i4>0</vt:i4>
      </vt:variant>
      <vt:variant>
        <vt:i4>5</vt:i4>
      </vt:variant>
      <vt:variant>
        <vt:lpwstr>http://gis.kretinga.lt/zemelapiai/</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ADMINISTRACIJOS DIREKTORIAUS 2006 METŲ VEIKLOS ATASKAITA</dc:title>
  <dc:creator>Audit</dc:creator>
  <cp:lastModifiedBy>user</cp:lastModifiedBy>
  <cp:revision>8</cp:revision>
  <cp:lastPrinted>2014-03-17T14:26:00Z</cp:lastPrinted>
  <dcterms:created xsi:type="dcterms:W3CDTF">2014-03-21T13:26:00Z</dcterms:created>
  <dcterms:modified xsi:type="dcterms:W3CDTF">2014-03-28T12:42:00Z</dcterms:modified>
</cp:coreProperties>
</file>