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6D" w:rsidRDefault="002D126D" w:rsidP="002D126D">
      <w:pPr>
        <w:jc w:val="right"/>
        <w:rPr>
          <w:b/>
          <w:sz w:val="24"/>
          <w:szCs w:val="24"/>
        </w:rPr>
      </w:pPr>
      <w:r>
        <w:tab/>
      </w:r>
      <w:r>
        <w:tab/>
      </w:r>
      <w:r>
        <w:tab/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2D126D" w:rsidTr="002D126D">
        <w:trPr>
          <w:trHeight w:val="1985"/>
          <w:tblHeader/>
        </w:trPr>
        <w:tc>
          <w:tcPr>
            <w:tcW w:w="9747" w:type="dxa"/>
          </w:tcPr>
          <w:p w:rsidR="002D126D" w:rsidRDefault="00F32F9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126D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2D126D" w:rsidRDefault="002D126D">
            <w:pPr>
              <w:jc w:val="center"/>
              <w:rPr>
                <w:b/>
                <w:caps/>
                <w:sz w:val="28"/>
              </w:rPr>
            </w:pPr>
          </w:p>
          <w:p w:rsidR="002D126D" w:rsidRDefault="002D126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2D126D" w:rsidRDefault="002D126D">
            <w:pPr>
              <w:jc w:val="center"/>
              <w:rPr>
                <w:b/>
                <w:caps/>
                <w:sz w:val="28"/>
              </w:rPr>
            </w:pPr>
          </w:p>
          <w:p w:rsidR="002D126D" w:rsidRDefault="002D126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2D126D" w:rsidRDefault="002D126D" w:rsidP="008522F6">
            <w:pPr>
              <w:autoSpaceDE w:val="0"/>
              <w:autoSpaceDN w:val="0"/>
              <w:adjustRightInd w:val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DĖL </w:t>
            </w:r>
            <w:r>
              <w:rPr>
                <w:b/>
                <w:caps/>
                <w:sz w:val="24"/>
                <w:szCs w:val="24"/>
              </w:rPr>
              <w:t xml:space="preserve"> Kretingos rajono savivaldybės tarybos 2013-10-31 sprendimo </w:t>
            </w:r>
            <w:r w:rsidR="008522F6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 xml:space="preserve">Nr. T2-272 „DĖL </w:t>
            </w:r>
            <w:r w:rsidR="005D4B6E">
              <w:rPr>
                <w:b/>
                <w:caps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NTEGRALIOS PAGALBOS (DIENOS SOCIALINĖS GLOBOS IR SLAUGOS) PASLAUGŲ ASMENS NAMUOSE ORGANIZAVIMO, SKYRIMO IR TEIKIMO TVARKOS APRAŠO PATVIRTINIMO“ </w:t>
            </w:r>
            <w:r>
              <w:rPr>
                <w:b/>
                <w:caps/>
                <w:sz w:val="24"/>
                <w:szCs w:val="24"/>
              </w:rPr>
              <w:t>pakeitimo</w:t>
            </w:r>
          </w:p>
        </w:tc>
      </w:tr>
    </w:tbl>
    <w:p w:rsidR="002D126D" w:rsidRDefault="002D126D" w:rsidP="002D126D">
      <w:pPr>
        <w:jc w:val="center"/>
        <w:rPr>
          <w:rFonts w:ascii="BaltikaLT" w:hAnsi="BaltikaLT"/>
        </w:rPr>
      </w:pPr>
    </w:p>
    <w:p w:rsidR="002D126D" w:rsidRDefault="002D126D" w:rsidP="002D12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2014 m. kovo </w:t>
      </w:r>
      <w:r w:rsidR="00062BFD">
        <w:rPr>
          <w:sz w:val="24"/>
          <w:szCs w:val="24"/>
        </w:rPr>
        <w:t>27</w:t>
      </w:r>
      <w:r>
        <w:rPr>
          <w:sz w:val="24"/>
          <w:szCs w:val="24"/>
        </w:rPr>
        <w:t xml:space="preserve"> d. Nr. T</w:t>
      </w:r>
      <w:r w:rsidR="00062BFD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BC2750">
        <w:rPr>
          <w:sz w:val="24"/>
          <w:szCs w:val="24"/>
        </w:rPr>
        <w:t>111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2D126D" w:rsidRDefault="002D126D" w:rsidP="002D126D">
      <w:pPr>
        <w:jc w:val="center"/>
        <w:rPr>
          <w:sz w:val="24"/>
          <w:szCs w:val="24"/>
        </w:rPr>
      </w:pPr>
      <w:r>
        <w:rPr>
          <w:sz w:val="24"/>
          <w:szCs w:val="24"/>
        </w:rPr>
        <w:t>Kretinga</w:t>
      </w:r>
    </w:p>
    <w:p w:rsidR="002D126D" w:rsidRDefault="002D126D" w:rsidP="002D126D">
      <w:pPr>
        <w:pStyle w:val="Paprastasistekstas"/>
        <w:spacing w:before="0" w:beforeAutospacing="0" w:after="0" w:afterAutospacing="0"/>
        <w:jc w:val="both"/>
        <w:rPr>
          <w:lang w:val="lt-LT"/>
        </w:rPr>
      </w:pPr>
    </w:p>
    <w:p w:rsidR="002D126D" w:rsidRDefault="002D126D" w:rsidP="002D126D">
      <w:pPr>
        <w:pStyle w:val="Paprastas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Vadovaudamasi Lietuvos Respublikos vietos savivaldos įstatymo 18 straipsnio 1 dalimi, Kretingos rajono savivaldybės taryba  n u s p r e n d ž i a:</w:t>
      </w:r>
    </w:p>
    <w:p w:rsidR="002D126D" w:rsidRDefault="002D126D" w:rsidP="002D126D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ab/>
        <w:t>1. Pakeisti Kretingos rajono savivaldybės tarybos 2013-10-31 sprendimo Nr. T2-272 „Dėl I</w:t>
      </w:r>
      <w:proofErr w:type="spellStart"/>
      <w:r>
        <w:rPr>
          <w:szCs w:val="24"/>
        </w:rPr>
        <w:t>ntegralios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pagalbos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dienos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socialinės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globos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slaugos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paslaugų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asmens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namuose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organizavimo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skyrimo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teikimo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tvarkos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aprašo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patvirtinimo</w:t>
      </w:r>
      <w:proofErr w:type="spellEnd"/>
      <w:r>
        <w:rPr>
          <w:b/>
          <w:szCs w:val="24"/>
        </w:rPr>
        <w:t xml:space="preserve">“ </w:t>
      </w:r>
      <w:r>
        <w:rPr>
          <w:szCs w:val="24"/>
        </w:rPr>
        <w:t xml:space="preserve">7 </w:t>
      </w:r>
      <w:proofErr w:type="spellStart"/>
      <w:r>
        <w:rPr>
          <w:szCs w:val="24"/>
        </w:rPr>
        <w:t>punktą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jį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išdėstyti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taip</w:t>
      </w:r>
      <w:proofErr w:type="spellEnd"/>
      <w:r>
        <w:rPr>
          <w:szCs w:val="24"/>
        </w:rPr>
        <w:t>:</w:t>
      </w:r>
      <w:r>
        <w:rPr>
          <w:szCs w:val="24"/>
          <w:lang w:val="lt-LT"/>
        </w:rPr>
        <w:t xml:space="preserve"> </w:t>
      </w:r>
    </w:p>
    <w:p w:rsidR="002D126D" w:rsidRDefault="005449CF" w:rsidP="002D126D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ab/>
      </w:r>
      <w:r w:rsidR="002D126D">
        <w:rPr>
          <w:szCs w:val="24"/>
          <w:lang w:val="lt-LT"/>
        </w:rPr>
        <w:t xml:space="preserve">„7. Integralios pagalbos gavėjai yra suaugę neįgalūs asmenys, kuriems nustatytas specialusis nuolatinės slaugos poreikis arba nustatytas specialusis nuolatinės priežiūros (pagalbos) poreikis.“  </w:t>
      </w:r>
    </w:p>
    <w:p w:rsidR="002D126D" w:rsidRDefault="002D126D" w:rsidP="002D12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2. Teisės aktą skelbti Teisėkūros pagrindų įstatymo nustatyta tvarka.</w:t>
      </w:r>
    </w:p>
    <w:p w:rsidR="002D126D" w:rsidRDefault="002D126D" w:rsidP="002D126D">
      <w:pPr>
        <w:pStyle w:val="Pagrindinistekstas"/>
        <w:rPr>
          <w:szCs w:val="24"/>
          <w:lang w:val="lt-LT"/>
        </w:rPr>
      </w:pPr>
    </w:p>
    <w:p w:rsidR="002D126D" w:rsidRDefault="002D126D" w:rsidP="002D126D">
      <w:pPr>
        <w:pStyle w:val="Pagrindinistekstas"/>
        <w:rPr>
          <w:lang w:val="lt-LT"/>
        </w:rPr>
      </w:pPr>
    </w:p>
    <w:p w:rsidR="002D126D" w:rsidRDefault="002D126D" w:rsidP="002D126D">
      <w:pPr>
        <w:pStyle w:val="Pagrindinistekstas"/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062BFD">
        <w:rPr>
          <w:lang w:val="lt-LT"/>
        </w:rPr>
        <w:t xml:space="preserve">                           </w:t>
      </w:r>
      <w:r w:rsidR="00062BFD">
        <w:rPr>
          <w:bCs/>
          <w:lang w:val="lt-LT"/>
        </w:rPr>
        <w:t>Juozas Mažeika</w:t>
      </w:r>
      <w:r>
        <w:rPr>
          <w:lang w:val="lt-LT"/>
        </w:rPr>
        <w:tab/>
        <w:t xml:space="preserve">     </w:t>
      </w:r>
    </w:p>
    <w:p w:rsidR="002D126D" w:rsidRDefault="002D126D" w:rsidP="002D126D">
      <w:pPr>
        <w:jc w:val="both"/>
      </w:pPr>
    </w:p>
    <w:p w:rsidR="002D126D" w:rsidRDefault="002D126D" w:rsidP="002D126D">
      <w:pPr>
        <w:jc w:val="both"/>
      </w:pPr>
    </w:p>
    <w:p w:rsidR="002D126D" w:rsidRDefault="002D126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062BFD" w:rsidRDefault="00062BFD" w:rsidP="002D126D">
      <w:pPr>
        <w:jc w:val="both"/>
      </w:pPr>
    </w:p>
    <w:p w:rsidR="008522F6" w:rsidRDefault="002D126D" w:rsidP="00062BFD">
      <w:pPr>
        <w:jc w:val="both"/>
        <w:rPr>
          <w:sz w:val="22"/>
          <w:szCs w:val="22"/>
        </w:rPr>
      </w:pPr>
      <w:r w:rsidRPr="00062BFD">
        <w:rPr>
          <w:sz w:val="24"/>
          <w:szCs w:val="24"/>
        </w:rPr>
        <w:t xml:space="preserve">Danutė </w:t>
      </w:r>
      <w:proofErr w:type="spellStart"/>
      <w:r w:rsidRPr="00062BFD">
        <w:rPr>
          <w:sz w:val="24"/>
          <w:szCs w:val="24"/>
        </w:rPr>
        <w:t>Blagnienė</w:t>
      </w:r>
      <w:proofErr w:type="spellEnd"/>
    </w:p>
    <w:sectPr w:rsidR="008522F6" w:rsidSect="008522F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6D"/>
    <w:rsid w:val="00062BFD"/>
    <w:rsid w:val="00295FC5"/>
    <w:rsid w:val="002D126D"/>
    <w:rsid w:val="005449CF"/>
    <w:rsid w:val="005D4B6E"/>
    <w:rsid w:val="007B37F9"/>
    <w:rsid w:val="008522F6"/>
    <w:rsid w:val="00A72510"/>
    <w:rsid w:val="00B93AD6"/>
    <w:rsid w:val="00BC2750"/>
    <w:rsid w:val="00C95876"/>
    <w:rsid w:val="00E94639"/>
    <w:rsid w:val="00F32F9B"/>
    <w:rsid w:val="00FC1E5E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126D"/>
    <w:rPr>
      <w:rFonts w:eastAsia="Calibri"/>
    </w:rPr>
  </w:style>
  <w:style w:type="paragraph" w:styleId="Antrat1">
    <w:name w:val="heading 1"/>
    <w:basedOn w:val="prastasis"/>
    <w:next w:val="prastasis"/>
    <w:link w:val="Antrat1Diagrama"/>
    <w:qFormat/>
    <w:rsid w:val="00A72510"/>
    <w:pPr>
      <w:keepNext/>
      <w:outlineLvl w:val="0"/>
    </w:pPr>
    <w:rPr>
      <w:sz w:val="28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A725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A725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725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72510"/>
    <w:rPr>
      <w:sz w:val="28"/>
      <w:lang w:val="en-US"/>
    </w:rPr>
  </w:style>
  <w:style w:type="character" w:customStyle="1" w:styleId="Antrat2Diagrama">
    <w:name w:val="Antraštė 2 Diagrama"/>
    <w:link w:val="Antrat2"/>
    <w:rsid w:val="00A72510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Antrat3Diagrama">
    <w:name w:val="Antraštė 3 Diagrama"/>
    <w:link w:val="Antrat3"/>
    <w:rsid w:val="00A72510"/>
    <w:rPr>
      <w:rFonts w:ascii="Arial" w:hAnsi="Arial" w:cs="Arial"/>
      <w:b/>
      <w:bCs/>
      <w:sz w:val="26"/>
      <w:szCs w:val="26"/>
      <w:lang w:val="en-AU"/>
    </w:rPr>
  </w:style>
  <w:style w:type="character" w:customStyle="1" w:styleId="Antrat4Diagrama">
    <w:name w:val="Antraštė 4 Diagrama"/>
    <w:link w:val="Antrat4"/>
    <w:rsid w:val="00A72510"/>
    <w:rPr>
      <w:b/>
      <w:bCs/>
      <w:sz w:val="28"/>
      <w:szCs w:val="28"/>
      <w:lang w:val="en-AU"/>
    </w:rPr>
  </w:style>
  <w:style w:type="paragraph" w:styleId="Pagrindinistekstas">
    <w:name w:val="Body Text"/>
    <w:basedOn w:val="prastasis"/>
    <w:link w:val="PagrindinistekstasDiagrama"/>
    <w:semiHidden/>
    <w:unhideWhenUsed/>
    <w:rsid w:val="002D126D"/>
    <w:pPr>
      <w:jc w:val="both"/>
    </w:pPr>
    <w:rPr>
      <w:rFonts w:eastAsia="Times New Roman"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semiHidden/>
    <w:rsid w:val="002D126D"/>
    <w:rPr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2D126D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customStyle="1" w:styleId="PaprastasistekstasDiagrama">
    <w:name w:val="Paprastasis tekstas Diagrama"/>
    <w:link w:val="Paprastasistekstas"/>
    <w:semiHidden/>
    <w:rsid w:val="002D126D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1E5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1E5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126D"/>
    <w:rPr>
      <w:rFonts w:eastAsia="Calibri"/>
    </w:rPr>
  </w:style>
  <w:style w:type="paragraph" w:styleId="Antrat1">
    <w:name w:val="heading 1"/>
    <w:basedOn w:val="prastasis"/>
    <w:next w:val="prastasis"/>
    <w:link w:val="Antrat1Diagrama"/>
    <w:qFormat/>
    <w:rsid w:val="00A72510"/>
    <w:pPr>
      <w:keepNext/>
      <w:outlineLvl w:val="0"/>
    </w:pPr>
    <w:rPr>
      <w:sz w:val="28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A725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A725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725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72510"/>
    <w:rPr>
      <w:sz w:val="28"/>
      <w:lang w:val="en-US"/>
    </w:rPr>
  </w:style>
  <w:style w:type="character" w:customStyle="1" w:styleId="Antrat2Diagrama">
    <w:name w:val="Antraštė 2 Diagrama"/>
    <w:link w:val="Antrat2"/>
    <w:rsid w:val="00A72510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Antrat3Diagrama">
    <w:name w:val="Antraštė 3 Diagrama"/>
    <w:link w:val="Antrat3"/>
    <w:rsid w:val="00A72510"/>
    <w:rPr>
      <w:rFonts w:ascii="Arial" w:hAnsi="Arial" w:cs="Arial"/>
      <w:b/>
      <w:bCs/>
      <w:sz w:val="26"/>
      <w:szCs w:val="26"/>
      <w:lang w:val="en-AU"/>
    </w:rPr>
  </w:style>
  <w:style w:type="character" w:customStyle="1" w:styleId="Antrat4Diagrama">
    <w:name w:val="Antraštė 4 Diagrama"/>
    <w:link w:val="Antrat4"/>
    <w:rsid w:val="00A72510"/>
    <w:rPr>
      <w:b/>
      <w:bCs/>
      <w:sz w:val="28"/>
      <w:szCs w:val="28"/>
      <w:lang w:val="en-AU"/>
    </w:rPr>
  </w:style>
  <w:style w:type="paragraph" w:styleId="Pagrindinistekstas">
    <w:name w:val="Body Text"/>
    <w:basedOn w:val="prastasis"/>
    <w:link w:val="PagrindinistekstasDiagrama"/>
    <w:semiHidden/>
    <w:unhideWhenUsed/>
    <w:rsid w:val="002D126D"/>
    <w:pPr>
      <w:jc w:val="both"/>
    </w:pPr>
    <w:rPr>
      <w:rFonts w:eastAsia="Times New Roman"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semiHidden/>
    <w:rsid w:val="002D126D"/>
    <w:rPr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2D126D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customStyle="1" w:styleId="PaprastasistekstasDiagrama">
    <w:name w:val="Paprastasis tekstas Diagrama"/>
    <w:link w:val="Paprastasistekstas"/>
    <w:semiHidden/>
    <w:rsid w:val="002D126D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1E5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1E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2014-03-17T14:35:00Z</dcterms:created>
  <dcterms:modified xsi:type="dcterms:W3CDTF">2014-03-28T12:52:00Z</dcterms:modified>
</cp:coreProperties>
</file>