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9B" w:rsidRDefault="00AA619B" w:rsidP="00AA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41725FD" wp14:editId="37194024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19B" w:rsidRPr="006932F8" w:rsidRDefault="00AA619B" w:rsidP="00AA61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A619B" w:rsidRPr="0066674D" w:rsidRDefault="00AA619B" w:rsidP="00AA619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A619B" w:rsidRPr="006932F8" w:rsidRDefault="00AA619B" w:rsidP="00AA619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A619B" w:rsidRPr="006932F8" w:rsidRDefault="00AA619B" w:rsidP="00AA619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AA619B" w:rsidRPr="00341E82" w:rsidRDefault="00AA619B" w:rsidP="00AA619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FF295E" w:rsidRDefault="00AA619B" w:rsidP="00AA619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SAVIVALDY</w:t>
      </w:r>
      <w:r w:rsidR="00572DB9">
        <w:rPr>
          <w:rFonts w:ascii="Times New Roman" w:hAnsi="Times New Roman" w:cs="Times New Roman"/>
          <w:b/>
          <w:caps/>
          <w:sz w:val="24"/>
          <w:szCs w:val="24"/>
        </w:rPr>
        <w:t>BĖS VIEŠOSIOS ĮSTAIGOS Salantų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PIRMINĖS</w:t>
      </w:r>
      <w:r w:rsidR="00FF29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SVEIKATOS</w:t>
      </w:r>
      <w:r w:rsidR="00FF29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PRIEŽIŪROS CENTRO IR VYRIAUSIOJO </w:t>
      </w:r>
      <w:r w:rsidR="00FF29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GYDYTOJO </w:t>
      </w:r>
      <w:r w:rsidR="00FF295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AA619B" w:rsidRPr="00341E82" w:rsidRDefault="00AA619B" w:rsidP="00AA619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2013  METŲ ATASKAITŲ </w:t>
      </w:r>
    </w:p>
    <w:p w:rsidR="00AA619B" w:rsidRDefault="00AA619B" w:rsidP="00AA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619B" w:rsidRDefault="00AA619B" w:rsidP="00AA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kovo </w:t>
      </w:r>
      <w:r w:rsidR="00725FDE">
        <w:rPr>
          <w:rFonts w:ascii="Times New Roman" w:hAnsi="Times New Roman" w:cs="Times New Roman"/>
          <w:sz w:val="24"/>
          <w:szCs w:val="24"/>
        </w:rPr>
        <w:t>27</w:t>
      </w:r>
      <w:r w:rsidR="00FC5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d. Nr. </w:t>
      </w:r>
      <w:r w:rsidR="00FC59F8">
        <w:rPr>
          <w:rFonts w:ascii="Times New Roman" w:hAnsi="Times New Roman" w:cs="Times New Roman"/>
          <w:sz w:val="24"/>
          <w:szCs w:val="24"/>
        </w:rPr>
        <w:t>T</w:t>
      </w:r>
      <w:r w:rsidR="00725FDE">
        <w:rPr>
          <w:rFonts w:ascii="Times New Roman" w:hAnsi="Times New Roman" w:cs="Times New Roman"/>
          <w:sz w:val="24"/>
          <w:szCs w:val="24"/>
        </w:rPr>
        <w:t>2</w:t>
      </w:r>
      <w:r w:rsidR="00FC59F8">
        <w:rPr>
          <w:rFonts w:ascii="Times New Roman" w:hAnsi="Times New Roman" w:cs="Times New Roman"/>
          <w:sz w:val="24"/>
          <w:szCs w:val="24"/>
        </w:rPr>
        <w:t>-</w:t>
      </w:r>
      <w:r w:rsidR="00D4111E">
        <w:rPr>
          <w:rFonts w:ascii="Times New Roman" w:hAnsi="Times New Roman" w:cs="Times New Roman"/>
          <w:sz w:val="24"/>
          <w:szCs w:val="24"/>
        </w:rPr>
        <w:t>107</w:t>
      </w:r>
    </w:p>
    <w:p w:rsidR="00AA619B" w:rsidRDefault="00AA619B" w:rsidP="00AA61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AA619B" w:rsidRDefault="00AA619B" w:rsidP="00AA61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619B" w:rsidRPr="00C72464" w:rsidRDefault="00AA619B" w:rsidP="00AA6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Vadovaudamasi Lietuvos Respublikos vietos savivaldos įstatymo 16 straipsnio 2 dalies 19 punktu, Lietuvos Respublikos viešųjų įstaigų įstatymo 10 straipsnio 1 dalies 6 punktu, 12 straipsniu ir Kretingos rajono savivaldybės tarybos 2009-03-26 sprendimu Nr.T2-77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(Kretingos rajono savivaldybės tarybos 2013-03-28 sprendimo Nr.T2-78 aktuali redakcija)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patvirtinto Savivaldybės tarybos veiklos </w:t>
      </w:r>
      <w:r>
        <w:rPr>
          <w:rFonts w:ascii="Times New Roman" w:eastAsia="Times New Roman" w:hAnsi="Times New Roman" w:cs="Times New Roman"/>
          <w:sz w:val="24"/>
          <w:szCs w:val="20"/>
        </w:rPr>
        <w:t>reglamento 321.1 punkt</w:t>
      </w:r>
      <w:r w:rsidR="00572DB9">
        <w:rPr>
          <w:rFonts w:ascii="Times New Roman" w:eastAsia="Times New Roman" w:hAnsi="Times New Roman" w:cs="Times New Roman"/>
          <w:sz w:val="24"/>
          <w:szCs w:val="20"/>
        </w:rPr>
        <w:t xml:space="preserve">u, atsižvelgdama į </w:t>
      </w:r>
      <w:proofErr w:type="spellStart"/>
      <w:r w:rsidR="00572DB9"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 w:rsidR="00572DB9">
        <w:rPr>
          <w:rFonts w:ascii="Times New Roman" w:eastAsia="Times New Roman" w:hAnsi="Times New Roman" w:cs="Times New Roman"/>
          <w:sz w:val="24"/>
          <w:szCs w:val="20"/>
        </w:rPr>
        <w:t xml:space="preserve"> Salantų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pirminės sveikat</w:t>
      </w:r>
      <w:r w:rsidR="00D52A06">
        <w:rPr>
          <w:rFonts w:ascii="Times New Roman" w:eastAsia="Times New Roman" w:hAnsi="Times New Roman" w:cs="Times New Roman"/>
          <w:sz w:val="24"/>
          <w:szCs w:val="20"/>
        </w:rPr>
        <w:t>os priežiūros centro 2014-03-</w:t>
      </w:r>
      <w:r w:rsidR="00EB3FBA">
        <w:rPr>
          <w:rFonts w:ascii="Times New Roman" w:eastAsia="Times New Roman" w:hAnsi="Times New Roman" w:cs="Times New Roman"/>
          <w:sz w:val="24"/>
          <w:szCs w:val="20"/>
        </w:rPr>
        <w:t xml:space="preserve">14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raštą Nr.</w:t>
      </w:r>
      <w:r w:rsidR="00EB3FBA">
        <w:rPr>
          <w:rFonts w:ascii="Times New Roman" w:eastAsia="Times New Roman" w:hAnsi="Times New Roman" w:cs="Times New Roman"/>
          <w:sz w:val="24"/>
          <w:szCs w:val="20"/>
        </w:rPr>
        <w:t>14-60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, Kretingos rajono savivaldybės taryba </w:t>
      </w:r>
      <w:r w:rsidR="00FC59F8">
        <w:rPr>
          <w:rFonts w:ascii="Times New Roman" w:eastAsia="Times New Roman" w:hAnsi="Times New Roman" w:cs="Times New Roman"/>
          <w:sz w:val="24"/>
          <w:szCs w:val="20"/>
        </w:rPr>
        <w:t xml:space="preserve">        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AA619B" w:rsidRPr="00C72464" w:rsidRDefault="00AA619B" w:rsidP="00AA6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1. Pritarti:</w:t>
      </w:r>
    </w:p>
    <w:p w:rsidR="00AA619B" w:rsidRPr="00C72464" w:rsidRDefault="00AA619B" w:rsidP="00AA6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1.1.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</w:t>
      </w:r>
      <w:r w:rsidR="00572DB9">
        <w:rPr>
          <w:rFonts w:ascii="Times New Roman" w:eastAsia="Times New Roman" w:hAnsi="Times New Roman" w:cs="Times New Roman"/>
          <w:sz w:val="24"/>
          <w:szCs w:val="20"/>
        </w:rPr>
        <w:t>bės viešosios įstaigos Salantų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pirminės sveikatos priežiūros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vyriausiojo gydytojo 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>2013 m. veiklos ataskaitai (1 priedas);</w:t>
      </w:r>
    </w:p>
    <w:p w:rsidR="00AA619B" w:rsidRPr="00C72464" w:rsidRDefault="00AA619B" w:rsidP="00AA6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1.2. Kretingos rajono saviv</w:t>
      </w:r>
      <w:r>
        <w:rPr>
          <w:rFonts w:ascii="Times New Roman" w:eastAsia="Times New Roman" w:hAnsi="Times New Roman" w:cs="Times New Roman"/>
          <w:sz w:val="24"/>
          <w:szCs w:val="20"/>
        </w:rPr>
        <w:t>aldy</w:t>
      </w:r>
      <w:r w:rsidR="00572DB9">
        <w:rPr>
          <w:rFonts w:ascii="Times New Roman" w:eastAsia="Times New Roman" w:hAnsi="Times New Roman" w:cs="Times New Roman"/>
          <w:sz w:val="24"/>
          <w:szCs w:val="20"/>
        </w:rPr>
        <w:t>bės viešosios įstaigos Salantų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pirminės sveikatos priežiūros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2013 m. veiklos ataskaitai (2 priedas).</w:t>
      </w:r>
    </w:p>
    <w:p w:rsidR="00AA619B" w:rsidRPr="00C72464" w:rsidRDefault="00AA619B" w:rsidP="00AA6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                     2. Patvirtinti Kretingos rajono savivaldybės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viešosios į</w:t>
      </w:r>
      <w:r w:rsidR="00572DB9">
        <w:rPr>
          <w:rFonts w:ascii="Times New Roman" w:eastAsia="Times New Roman" w:hAnsi="Times New Roman" w:cs="Times New Roman"/>
          <w:sz w:val="24"/>
          <w:szCs w:val="20"/>
        </w:rPr>
        <w:t>staigos Salantų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pirminės sveikatos priežiūros centro</w:t>
      </w:r>
      <w:r w:rsidRPr="00C72464">
        <w:rPr>
          <w:rFonts w:ascii="Times New Roman" w:eastAsia="Times New Roman" w:hAnsi="Times New Roman" w:cs="Times New Roman"/>
          <w:sz w:val="24"/>
          <w:szCs w:val="20"/>
        </w:rPr>
        <w:t xml:space="preserve"> 2013  m. metinių finansinių atskaitų rinkinį (3 priedas).</w:t>
      </w:r>
    </w:p>
    <w:p w:rsidR="00AA619B" w:rsidRDefault="00AA619B" w:rsidP="00AA61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619B" w:rsidRDefault="00AA619B" w:rsidP="00AA619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A619B" w:rsidRDefault="00AA619B" w:rsidP="00AA6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698A">
        <w:rPr>
          <w:rFonts w:ascii="Times New Roman" w:hAnsi="Times New Roman" w:cs="Times New Roman"/>
          <w:sz w:val="24"/>
          <w:szCs w:val="24"/>
        </w:rPr>
        <w:t xml:space="preserve">    </w:t>
      </w:r>
      <w:r w:rsidR="00D469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 w:rsidR="00D4698A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Juozas Mažeika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619B" w:rsidRDefault="00AA619B" w:rsidP="00AA6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19B" w:rsidRDefault="00AA619B" w:rsidP="00AA6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19B" w:rsidRDefault="00AA619B" w:rsidP="00AA6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19B" w:rsidRDefault="00AA619B" w:rsidP="00AA6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19B" w:rsidRDefault="00AA619B" w:rsidP="00AA6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3F57" w:rsidRDefault="0092661F"/>
    <w:p w:rsidR="003B328B" w:rsidRDefault="003B328B"/>
    <w:p w:rsidR="003B328B" w:rsidRDefault="003B328B"/>
    <w:p w:rsidR="003B328B" w:rsidRDefault="003B328B"/>
    <w:p w:rsidR="003B328B" w:rsidRDefault="003B328B"/>
    <w:p w:rsidR="003B328B" w:rsidRDefault="003B328B"/>
    <w:p w:rsidR="00725FDE" w:rsidRDefault="00725FDE"/>
    <w:p w:rsidR="00725FDE" w:rsidRDefault="00725FDE">
      <w:pPr>
        <w:rPr>
          <w:rFonts w:ascii="Times New Roman" w:hAnsi="Times New Roman" w:cs="Times New Roman"/>
          <w:sz w:val="24"/>
          <w:szCs w:val="24"/>
        </w:rPr>
      </w:pPr>
    </w:p>
    <w:p w:rsidR="003B328B" w:rsidRDefault="003B328B">
      <w:r w:rsidRPr="003B328B"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 w:rsidRPr="003B328B">
        <w:rPr>
          <w:rFonts w:ascii="Times New Roman" w:hAnsi="Times New Roman" w:cs="Times New Roman"/>
          <w:sz w:val="24"/>
          <w:szCs w:val="24"/>
        </w:rPr>
        <w:t>Verbutienė</w:t>
      </w:r>
      <w:proofErr w:type="spellEnd"/>
      <w:r w:rsidRPr="003B328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3B328B" w:rsidSect="00725FDE">
      <w:pgSz w:w="11906" w:h="16838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61F" w:rsidRDefault="0092661F">
      <w:pPr>
        <w:spacing w:after="0" w:line="240" w:lineRule="auto"/>
      </w:pPr>
      <w:r>
        <w:separator/>
      </w:r>
    </w:p>
  </w:endnote>
  <w:endnote w:type="continuationSeparator" w:id="0">
    <w:p w:rsidR="0092661F" w:rsidRDefault="0092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61F" w:rsidRDefault="0092661F">
      <w:pPr>
        <w:spacing w:after="0" w:line="240" w:lineRule="auto"/>
      </w:pPr>
      <w:r>
        <w:separator/>
      </w:r>
    </w:p>
  </w:footnote>
  <w:footnote w:type="continuationSeparator" w:id="0">
    <w:p w:rsidR="0092661F" w:rsidRDefault="00926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3DC"/>
    <w:rsid w:val="000A6548"/>
    <w:rsid w:val="000E659D"/>
    <w:rsid w:val="000F7658"/>
    <w:rsid w:val="00161DCB"/>
    <w:rsid w:val="002109BD"/>
    <w:rsid w:val="002424E7"/>
    <w:rsid w:val="003B328B"/>
    <w:rsid w:val="00482CC4"/>
    <w:rsid w:val="00572DB9"/>
    <w:rsid w:val="00725FDE"/>
    <w:rsid w:val="00746DC4"/>
    <w:rsid w:val="0092661F"/>
    <w:rsid w:val="009E2586"/>
    <w:rsid w:val="009E34B5"/>
    <w:rsid w:val="00A54D6F"/>
    <w:rsid w:val="00AA619B"/>
    <w:rsid w:val="00AF1C67"/>
    <w:rsid w:val="00C3239A"/>
    <w:rsid w:val="00D4026D"/>
    <w:rsid w:val="00D4111E"/>
    <w:rsid w:val="00D4698A"/>
    <w:rsid w:val="00D52A06"/>
    <w:rsid w:val="00D53624"/>
    <w:rsid w:val="00EB3FBA"/>
    <w:rsid w:val="00F063DC"/>
    <w:rsid w:val="00F82212"/>
    <w:rsid w:val="00FA7DEB"/>
    <w:rsid w:val="00FC59F8"/>
    <w:rsid w:val="00FF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619B"/>
  </w:style>
  <w:style w:type="paragraph" w:styleId="Antrat1">
    <w:name w:val="heading 1"/>
    <w:basedOn w:val="prastasis"/>
    <w:next w:val="prastasis"/>
    <w:link w:val="Antrat1Diagrama"/>
    <w:qFormat/>
    <w:rsid w:val="003B328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6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619B"/>
  </w:style>
  <w:style w:type="paragraph" w:styleId="Porat">
    <w:name w:val="footer"/>
    <w:basedOn w:val="prastasis"/>
    <w:link w:val="PoratDiagrama"/>
    <w:uiPriority w:val="99"/>
    <w:unhideWhenUsed/>
    <w:rsid w:val="00AA6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619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19B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3B32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3B32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B328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A619B"/>
  </w:style>
  <w:style w:type="paragraph" w:styleId="Antrat1">
    <w:name w:val="heading 1"/>
    <w:basedOn w:val="prastasis"/>
    <w:next w:val="prastasis"/>
    <w:link w:val="Antrat1Diagrama"/>
    <w:qFormat/>
    <w:rsid w:val="003B328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6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619B"/>
  </w:style>
  <w:style w:type="paragraph" w:styleId="Porat">
    <w:name w:val="footer"/>
    <w:basedOn w:val="prastasis"/>
    <w:link w:val="PoratDiagrama"/>
    <w:uiPriority w:val="99"/>
    <w:unhideWhenUsed/>
    <w:rsid w:val="00AA6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619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619B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3B328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3B32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B328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2014-03-14T07:47:00Z</dcterms:created>
  <dcterms:modified xsi:type="dcterms:W3CDTF">2014-04-02T13:02:00Z</dcterms:modified>
</cp:coreProperties>
</file>