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CCE" w:rsidRPr="00627602" w:rsidRDefault="00627602" w:rsidP="00463CCE">
      <w:pPr>
        <w:ind w:left="7920"/>
        <w:rPr>
          <w:b/>
          <w:lang w:val="en-US"/>
        </w:rPr>
      </w:pPr>
      <w:r>
        <w:rPr>
          <w:b/>
        </w:rPr>
        <w:t xml:space="preserve">      </w:t>
      </w:r>
    </w:p>
    <w:tbl>
      <w:tblPr>
        <w:tblW w:w="0" w:type="auto"/>
        <w:tblLayout w:type="fixed"/>
        <w:tblLook w:val="0000" w:firstRow="0" w:lastRow="0" w:firstColumn="0" w:lastColumn="0" w:noHBand="0" w:noVBand="0"/>
      </w:tblPr>
      <w:tblGrid>
        <w:gridCol w:w="9747"/>
      </w:tblGrid>
      <w:tr w:rsidR="00463CCE" w:rsidTr="00D61510">
        <w:trPr>
          <w:trHeight w:val="1985"/>
          <w:tblHeader/>
        </w:trPr>
        <w:tc>
          <w:tcPr>
            <w:tcW w:w="9747" w:type="dxa"/>
          </w:tcPr>
          <w:p w:rsidR="00463CCE" w:rsidRDefault="00D75DA3" w:rsidP="00D61510">
            <w:pPr>
              <w:jc w:val="center"/>
              <w:rPr>
                <w:b/>
                <w:caps/>
                <w:sz w:val="28"/>
              </w:rPr>
            </w:pPr>
            <w:r>
              <w:rPr>
                <w:b/>
                <w:caps/>
                <w:noProof/>
                <w:sz w:val="20"/>
                <w:lang w:eastAsia="lt-LT"/>
              </w:rPr>
              <w:drawing>
                <wp:inline distT="0" distB="0" distL="0" distR="0">
                  <wp:extent cx="563245" cy="753745"/>
                  <wp:effectExtent l="0" t="0" r="825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245" cy="753745"/>
                          </a:xfrm>
                          <a:prstGeom prst="rect">
                            <a:avLst/>
                          </a:prstGeom>
                          <a:noFill/>
                          <a:ln>
                            <a:noFill/>
                          </a:ln>
                        </pic:spPr>
                      </pic:pic>
                    </a:graphicData>
                  </a:graphic>
                </wp:inline>
              </w:drawing>
            </w:r>
          </w:p>
          <w:p w:rsidR="00463CCE" w:rsidRDefault="00463CCE" w:rsidP="00D61510">
            <w:pPr>
              <w:jc w:val="center"/>
              <w:rPr>
                <w:b/>
                <w:caps/>
                <w:sz w:val="20"/>
              </w:rPr>
            </w:pPr>
          </w:p>
          <w:p w:rsidR="00463CCE" w:rsidRDefault="00627602" w:rsidP="00D61510">
            <w:pPr>
              <w:jc w:val="center"/>
              <w:rPr>
                <w:b/>
                <w:caps/>
                <w:sz w:val="28"/>
              </w:rPr>
            </w:pPr>
            <w:r>
              <w:rPr>
                <w:b/>
                <w:caps/>
                <w:sz w:val="28"/>
              </w:rPr>
              <w:t xml:space="preserve">      </w:t>
            </w:r>
            <w:r w:rsidR="00463CCE">
              <w:rPr>
                <w:b/>
                <w:caps/>
                <w:sz w:val="28"/>
              </w:rPr>
              <w:t>KRETINGOS RAJONO SAVIVALDYBĖS taryba</w:t>
            </w:r>
          </w:p>
          <w:p w:rsidR="00463CCE" w:rsidRDefault="00463CCE" w:rsidP="00D61510">
            <w:pPr>
              <w:jc w:val="center"/>
              <w:rPr>
                <w:b/>
                <w:sz w:val="28"/>
              </w:rPr>
            </w:pPr>
          </w:p>
        </w:tc>
      </w:tr>
      <w:tr w:rsidR="00463CCE" w:rsidTr="00D61510">
        <w:tc>
          <w:tcPr>
            <w:tcW w:w="9747" w:type="dxa"/>
          </w:tcPr>
          <w:p w:rsidR="00463CCE" w:rsidRDefault="00463CCE" w:rsidP="00463CCE">
            <w:pPr>
              <w:pStyle w:val="Antrat1"/>
              <w:spacing w:before="20" w:after="20" w:line="240" w:lineRule="auto"/>
              <w:rPr>
                <w:sz w:val="26"/>
                <w:szCs w:val="20"/>
              </w:rPr>
            </w:pPr>
            <w:r>
              <w:t>SPRENDIMAS</w:t>
            </w:r>
          </w:p>
        </w:tc>
      </w:tr>
      <w:tr w:rsidR="00463CCE" w:rsidTr="00D61510">
        <w:tc>
          <w:tcPr>
            <w:tcW w:w="9747" w:type="dxa"/>
          </w:tcPr>
          <w:p w:rsidR="00463CCE" w:rsidRDefault="00463CCE" w:rsidP="00463CCE">
            <w:pPr>
              <w:spacing w:before="20" w:after="20"/>
              <w:jc w:val="center"/>
              <w:rPr>
                <w:b/>
                <w:caps/>
                <w:sz w:val="26"/>
              </w:rPr>
            </w:pPr>
            <w:r>
              <w:rPr>
                <w:b/>
                <w:caps/>
              </w:rPr>
              <w:t>dėl TRUMPALAIKIO IR ILGALAIKIO MATERIALIOJO BEI NEMATERIALIOJO VALSTYBĖS TURTO NURAŠYMO</w:t>
            </w:r>
          </w:p>
        </w:tc>
      </w:tr>
      <w:tr w:rsidR="00463CCE" w:rsidTr="00D61510">
        <w:tc>
          <w:tcPr>
            <w:tcW w:w="9747" w:type="dxa"/>
          </w:tcPr>
          <w:p w:rsidR="00463CCE" w:rsidRDefault="00463CCE" w:rsidP="00D61510">
            <w:pPr>
              <w:jc w:val="center"/>
            </w:pPr>
          </w:p>
        </w:tc>
      </w:tr>
      <w:tr w:rsidR="00463CCE" w:rsidTr="00D61510">
        <w:tc>
          <w:tcPr>
            <w:tcW w:w="9747" w:type="dxa"/>
          </w:tcPr>
          <w:p w:rsidR="00463CCE" w:rsidRDefault="00463CCE" w:rsidP="00D61510">
            <w:pPr>
              <w:jc w:val="center"/>
            </w:pPr>
            <w:r>
              <w:t xml:space="preserve">2014 m. vasario </w:t>
            </w:r>
            <w:r w:rsidR="00627602">
              <w:t>2</w:t>
            </w:r>
            <w:r w:rsidR="00FE33DC">
              <w:t>7</w:t>
            </w:r>
            <w:r>
              <w:t xml:space="preserve"> d. Nr. </w:t>
            </w:r>
            <w:r w:rsidR="00627602">
              <w:t>T</w:t>
            </w:r>
            <w:r w:rsidR="00FE33DC">
              <w:t>2</w:t>
            </w:r>
            <w:r w:rsidR="00627602">
              <w:t>-</w:t>
            </w:r>
            <w:r w:rsidR="00FE33DC">
              <w:t>7</w:t>
            </w:r>
            <w:r w:rsidR="00627602">
              <w:t>6</w:t>
            </w:r>
          </w:p>
          <w:p w:rsidR="00463CCE" w:rsidRDefault="00463CCE" w:rsidP="00D61510">
            <w:pPr>
              <w:jc w:val="center"/>
            </w:pPr>
            <w:r>
              <w:t>Kretinga</w:t>
            </w:r>
          </w:p>
        </w:tc>
      </w:tr>
    </w:tbl>
    <w:p w:rsidR="00463CCE" w:rsidRDefault="00463CCE" w:rsidP="00463CCE">
      <w:pPr>
        <w:jc w:val="both"/>
      </w:pPr>
    </w:p>
    <w:p w:rsidR="00463CCE" w:rsidRDefault="00463CCE" w:rsidP="00463CCE">
      <w:pPr>
        <w:ind w:firstLine="720"/>
        <w:jc w:val="both"/>
      </w:pPr>
      <w:r>
        <w:t xml:space="preserve">Vadovaudamasi Lietuvos Respublikos valstybės ir savivaldybių turto valdymo, naudojimo ir disponavimo juo įstatymo 23 straipsnio 2 dalimi, Lietuvos Respublikos Vyriausybės 2001 m. spalio 19 d. nutarimu Nr. 1250 patvirtinto Pripažinto nereikalingu arba netinkamu (negalimu) naudoti valstybės ir savivaldybių turto nurašymo, išardymo ir likvidavimo tvarkos aprašo 11.2.3 punktu, Kretingos rajono savivaldybės tarybos 2007 m. sausio 25 d. sprendimu Nr. T2-31 patvirtinto Kretingos rajono savivaldybės turto valdymo, naudojimo ir disponavimo juo tvarkos aprašo 59 punktu, Kretingos rajono savivaldybės tarybos 2011 m. vasario 24 d. sprendimu Nr. T2-62 „Dėl Kretingos rajono savivaldybės tarybos 2007 m. sausio 25 d. sprendimu Nr. T2-31 patvirtinto Kretingos rajono savivaldybės turto valdymo, naudojimo ir disponavimo juo tvarkos aprašo papildymo“ ir atsižvelgdama į Kretingos rajono savivaldybės administracijos direktoriaus </w:t>
      </w:r>
      <w:r w:rsidR="00540496">
        <w:t xml:space="preserve">2012-12-31 įsakymą Nr. A1-939 „Dėl trumpalaikio materialiojo, ilgalaikio materialiojo ir nematerialiojo  turto pripažinimo netinkamu (negalimu) naudoti ir jo nurašymo“, </w:t>
      </w:r>
      <w:r>
        <w:t xml:space="preserve">2013-12-16 įsakymą Nr. A1-1043 „Dėl trumpalaikio materialiojo, ilgalaikio materialiojo ir nematerialiojo valstybės turto pripažinimo netinkamu (negalimu) naudoti“, </w:t>
      </w:r>
      <w:r w:rsidR="00540496">
        <w:t xml:space="preserve">Lietuvos Respublikos finansų ministerijos 2013-12-19 raštą Nr. ((27.28-02)-5K-1326955)-6K-1310536 „Dėl sutikimo nurašyti valstybės turtą“, </w:t>
      </w:r>
      <w:r>
        <w:t>Švietimo informacinių technologijų centro 2014-01-21 raštą Nr. 90-(1.6)-D3-29 „Dėl sutikimo nurašyti valstybės turtą“, Ryšių ir informacinių sistemų tarnybos prie Krašto apsaugos ministerijos 2014-01-24 raštą Nr. IS-86 „Dėl leidimo nurašyti valstybės turtą“, Lietuvos Respublikos švietimo ir mokslo ministerijos 2014-02-03 raštą Nr. SR-448 „Dėl valstybės turto nurašymo“, Kretingos rajo</w:t>
      </w:r>
      <w:r w:rsidR="00151EA1">
        <w:t xml:space="preserve">no  savivaldybės taryba  n u </w:t>
      </w:r>
      <w:r>
        <w:t>s p r e n d ž i a:</w:t>
      </w:r>
      <w:r w:rsidRPr="005A2264">
        <w:t xml:space="preserve"> </w:t>
      </w:r>
    </w:p>
    <w:p w:rsidR="00463CCE" w:rsidRDefault="00463CCE" w:rsidP="00463CCE">
      <w:pPr>
        <w:ind w:firstLine="720"/>
        <w:jc w:val="both"/>
      </w:pPr>
      <w:r>
        <w:t xml:space="preserve">1. Nurašyti valstybei nuosavybės teise priklausantį Kretingos rajono savivaldybės  patikėjimo teise valdomą dėl fizinio ir funkcinio nusidėvėjimo pripažintą netinkamu (negalimu) naudoti trumpalaikį ir ilgalaikį materialųjį bei nematerialųjį turtą pagal 1 ir 2 priedus. </w:t>
      </w:r>
    </w:p>
    <w:p w:rsidR="00463CCE" w:rsidRDefault="00463CCE" w:rsidP="00463CCE">
      <w:pPr>
        <w:ind w:firstLine="720"/>
        <w:jc w:val="both"/>
      </w:pPr>
      <w:r>
        <w:t>2. Įpareigoti Kretingos rajono Darbėnų gimnazijos direktorę Sonatą Litvinienę</w:t>
      </w:r>
      <w:r w:rsidR="001B1E77">
        <w:t xml:space="preserve">, </w:t>
      </w:r>
      <w:r>
        <w:t>Kretingos mokyklos – darželio „Žibutė“ direktorę Mildą Žilienę</w:t>
      </w:r>
      <w:r w:rsidR="001B1E77">
        <w:t xml:space="preserve"> ir </w:t>
      </w:r>
      <w:r w:rsidR="000C1625">
        <w:t>S</w:t>
      </w:r>
      <w:r w:rsidR="001B1E77">
        <w:t xml:space="preserve">avivaldybės administracijos Ūkio tarnybos vedėją Valerijų </w:t>
      </w:r>
      <w:proofErr w:type="spellStart"/>
      <w:r w:rsidR="001B1E77">
        <w:t>Nareiką</w:t>
      </w:r>
      <w:proofErr w:type="spellEnd"/>
      <w:r>
        <w:t xml:space="preserve"> organizuoti 1 ir 2 prieduose nurodyto turto sunaikinimą ir pridavimą atliekų tvarkytojams teisės aktų nustatyta tvarka.</w:t>
      </w:r>
    </w:p>
    <w:p w:rsidR="00463CCE" w:rsidRDefault="00463CCE" w:rsidP="00206886">
      <w:pPr>
        <w:pStyle w:val="Pagrindinistekstas2"/>
        <w:spacing w:before="20" w:after="20" w:line="240" w:lineRule="auto"/>
        <w:ind w:firstLine="720"/>
      </w:pPr>
      <w:r>
        <w:t>3. Šis sprendimas gali būti skundžiamas Lietuvos Respublikos administracinių bylų teisenos įstatymo nustatyta tvarka.</w:t>
      </w:r>
    </w:p>
    <w:p w:rsidR="001B1E77" w:rsidRDefault="001B1E77" w:rsidP="00206886">
      <w:pPr>
        <w:spacing w:before="20" w:after="20"/>
        <w:jc w:val="both"/>
      </w:pPr>
    </w:p>
    <w:p w:rsidR="00627602" w:rsidRDefault="00627602" w:rsidP="00206886">
      <w:pPr>
        <w:spacing w:before="20" w:after="20"/>
        <w:jc w:val="both"/>
      </w:pPr>
    </w:p>
    <w:p w:rsidR="00FE33DC" w:rsidRDefault="00FE33DC" w:rsidP="00FE33DC">
      <w:pPr>
        <w:jc w:val="both"/>
      </w:pPr>
      <w:r>
        <w:t>Savivaldybės meras                                                                                                       Juozas Mažeika</w:t>
      </w:r>
    </w:p>
    <w:p w:rsidR="00463CCE" w:rsidRDefault="00463CCE" w:rsidP="00206886">
      <w:pPr>
        <w:spacing w:before="20" w:after="20"/>
        <w:jc w:val="both"/>
      </w:pPr>
      <w:r>
        <w:t xml:space="preserve">                                                                                                                                                                                                                   </w:t>
      </w:r>
    </w:p>
    <w:p w:rsidR="00FE33DC" w:rsidRDefault="00FE33DC" w:rsidP="00206886">
      <w:pPr>
        <w:pStyle w:val="Pagrindiniotekstotrauka"/>
        <w:spacing w:before="20" w:after="20"/>
        <w:ind w:left="0"/>
      </w:pPr>
    </w:p>
    <w:p w:rsidR="00FE33DC" w:rsidRDefault="00FE33DC" w:rsidP="00206886">
      <w:pPr>
        <w:pStyle w:val="Pagrindiniotekstotrauka"/>
        <w:spacing w:before="20" w:after="20"/>
        <w:ind w:left="0"/>
      </w:pPr>
    </w:p>
    <w:p w:rsidR="00FE33DC" w:rsidRDefault="00FE33DC" w:rsidP="00206886">
      <w:pPr>
        <w:pStyle w:val="Pagrindiniotekstotrauka"/>
        <w:spacing w:before="20" w:after="20"/>
        <w:ind w:left="0"/>
      </w:pPr>
    </w:p>
    <w:p w:rsidR="00FE33DC" w:rsidRDefault="00FE33DC" w:rsidP="00206886">
      <w:pPr>
        <w:pStyle w:val="Pagrindiniotekstotrauka"/>
        <w:spacing w:before="20" w:after="20"/>
        <w:ind w:left="0"/>
      </w:pPr>
    </w:p>
    <w:p w:rsidR="00627602" w:rsidRDefault="00F555A1" w:rsidP="00206886">
      <w:pPr>
        <w:pStyle w:val="Pagrindiniotekstotrauka"/>
        <w:spacing w:before="20" w:after="20"/>
        <w:ind w:left="0"/>
      </w:pPr>
      <w:r>
        <w:t xml:space="preserve">Jolita Jasinskienė                                                               </w:t>
      </w:r>
      <w:r w:rsidR="00C27F0A">
        <w:t xml:space="preserve">                         </w:t>
      </w:r>
    </w:p>
    <w:p w:rsidR="00463CCE" w:rsidRDefault="00463CCE" w:rsidP="00463CCE">
      <w:pPr>
        <w:jc w:val="both"/>
      </w:pPr>
      <w:r>
        <w:lastRenderedPageBreak/>
        <w:t xml:space="preserve">                                                                                     Kretingos rajono savivaldybės tarybos</w:t>
      </w:r>
    </w:p>
    <w:p w:rsidR="00463CCE" w:rsidRDefault="00463CCE" w:rsidP="00463CCE">
      <w:pPr>
        <w:jc w:val="both"/>
      </w:pPr>
      <w:r>
        <w:t xml:space="preserve">                                                                                     2014 m. vasario </w:t>
      </w:r>
      <w:r w:rsidR="00627602">
        <w:t>27</w:t>
      </w:r>
      <w:r>
        <w:t xml:space="preserve"> d. sprendimo Nr.</w:t>
      </w:r>
      <w:r w:rsidR="00627602">
        <w:t xml:space="preserve"> T2-</w:t>
      </w:r>
      <w:r w:rsidR="00FE33DC">
        <w:t>76</w:t>
      </w:r>
    </w:p>
    <w:p w:rsidR="00463CCE" w:rsidRDefault="00463CCE" w:rsidP="00463CCE">
      <w:pPr>
        <w:jc w:val="both"/>
      </w:pPr>
      <w:r>
        <w:t xml:space="preserve">                                                                                     1 priedas</w:t>
      </w:r>
    </w:p>
    <w:p w:rsidR="00463CCE" w:rsidRDefault="00463CCE" w:rsidP="00463CCE"/>
    <w:p w:rsidR="00FE33DC" w:rsidRDefault="00FE33DC" w:rsidP="00463CCE"/>
    <w:p w:rsidR="00463CCE" w:rsidRDefault="00463CCE" w:rsidP="00463CCE">
      <w:pPr>
        <w:jc w:val="center"/>
      </w:pPr>
      <w:r>
        <w:t>PRIPAŽINTO NETINKAMU (NEGALIMU) NAUDOTI TRUMPALAIKIO MATERIALIOJO VALSTYBĖS TURTO SĄRAŠAS</w:t>
      </w:r>
    </w:p>
    <w:p w:rsidR="00463CCE" w:rsidRDefault="00463CCE" w:rsidP="00463CCE">
      <w:pPr>
        <w:jc w:val="cente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1460"/>
        <w:gridCol w:w="1440"/>
        <w:gridCol w:w="2006"/>
        <w:gridCol w:w="851"/>
        <w:gridCol w:w="1134"/>
        <w:gridCol w:w="1134"/>
        <w:gridCol w:w="1476"/>
      </w:tblGrid>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r w:rsidRPr="008A099E">
              <w:rPr>
                <w:sz w:val="22"/>
                <w:szCs w:val="22"/>
              </w:rPr>
              <w:t>Eil. Nr.</w:t>
            </w:r>
          </w:p>
        </w:tc>
        <w:tc>
          <w:tcPr>
            <w:tcW w:w="1460"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r w:rsidRPr="008A099E">
              <w:rPr>
                <w:sz w:val="22"/>
                <w:szCs w:val="22"/>
              </w:rPr>
              <w:t>Buhalterinės sąskaitos</w:t>
            </w:r>
          </w:p>
          <w:p w:rsidR="00463CCE" w:rsidRPr="008A099E" w:rsidRDefault="00463CCE" w:rsidP="00D61510">
            <w:pPr>
              <w:jc w:val="center"/>
              <w:rPr>
                <w:sz w:val="22"/>
                <w:szCs w:val="22"/>
              </w:rPr>
            </w:pPr>
            <w:r w:rsidRPr="008A099E">
              <w:rPr>
                <w:sz w:val="22"/>
                <w:szCs w:val="22"/>
              </w:rPr>
              <w:t>Nr.</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Pr="008A099E" w:rsidRDefault="00463CCE" w:rsidP="00D61510">
            <w:pPr>
              <w:jc w:val="center"/>
              <w:rPr>
                <w:sz w:val="22"/>
                <w:szCs w:val="22"/>
              </w:rPr>
            </w:pPr>
            <w:r w:rsidRPr="008A099E">
              <w:rPr>
                <w:sz w:val="22"/>
                <w:szCs w:val="22"/>
              </w:rPr>
              <w:t>Atidavimo naudoti metai, mėnuo</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sidRPr="008A099E">
              <w:rPr>
                <w:sz w:val="22"/>
                <w:szCs w:val="22"/>
              </w:rPr>
              <w:t xml:space="preserve">Turto </w:t>
            </w:r>
          </w:p>
          <w:p w:rsidR="00463CCE" w:rsidRPr="008A099E" w:rsidRDefault="00463CCE" w:rsidP="00D61510">
            <w:pPr>
              <w:jc w:val="center"/>
              <w:rPr>
                <w:sz w:val="22"/>
                <w:szCs w:val="22"/>
              </w:rPr>
            </w:pPr>
            <w:r w:rsidRPr="008A099E">
              <w:rPr>
                <w:sz w:val="22"/>
                <w:szCs w:val="22"/>
              </w:rPr>
              <w:t>pavadinimas</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sidRPr="008A099E">
              <w:rPr>
                <w:sz w:val="22"/>
                <w:szCs w:val="22"/>
              </w:rPr>
              <w:t>Kiekis</w:t>
            </w:r>
            <w:r>
              <w:rPr>
                <w:sz w:val="22"/>
                <w:szCs w:val="22"/>
              </w:rPr>
              <w:t>,</w:t>
            </w:r>
          </w:p>
          <w:p w:rsidR="00463CCE" w:rsidRPr="008A099E" w:rsidRDefault="00463CCE" w:rsidP="00D61510">
            <w:pPr>
              <w:jc w:val="center"/>
              <w:rPr>
                <w:sz w:val="22"/>
                <w:szCs w:val="22"/>
              </w:rPr>
            </w:pPr>
            <w:r w:rsidRPr="008A099E">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sidRPr="008A099E">
              <w:rPr>
                <w:sz w:val="22"/>
                <w:szCs w:val="22"/>
              </w:rPr>
              <w:t>Kaina,</w:t>
            </w:r>
          </w:p>
          <w:p w:rsidR="00463CCE" w:rsidRPr="008A099E" w:rsidRDefault="00463CCE" w:rsidP="00D61510">
            <w:pPr>
              <w:jc w:val="center"/>
              <w:rPr>
                <w:sz w:val="22"/>
                <w:szCs w:val="22"/>
              </w:rPr>
            </w:pPr>
            <w:r w:rsidRPr="008A099E">
              <w:rPr>
                <w:sz w:val="22"/>
                <w:szCs w:val="22"/>
              </w:rPr>
              <w:t>Lt</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sidRPr="008A099E">
              <w:rPr>
                <w:sz w:val="22"/>
                <w:szCs w:val="22"/>
              </w:rPr>
              <w:t xml:space="preserve">Suma, </w:t>
            </w:r>
          </w:p>
          <w:p w:rsidR="00463CCE" w:rsidRPr="008A099E" w:rsidRDefault="00463CCE" w:rsidP="00D61510">
            <w:pPr>
              <w:jc w:val="center"/>
              <w:rPr>
                <w:sz w:val="22"/>
                <w:szCs w:val="22"/>
              </w:rPr>
            </w:pPr>
            <w:r w:rsidRPr="008A099E">
              <w:rPr>
                <w:sz w:val="22"/>
                <w:szCs w:val="22"/>
              </w:rPr>
              <w:t>Lt</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sidRPr="008A099E">
              <w:rPr>
                <w:sz w:val="22"/>
                <w:szCs w:val="22"/>
              </w:rPr>
              <w:t>Nurašymo</w:t>
            </w:r>
          </w:p>
          <w:p w:rsidR="00463CCE" w:rsidRPr="008A099E" w:rsidRDefault="00463CCE" w:rsidP="00D61510">
            <w:pPr>
              <w:jc w:val="center"/>
              <w:rPr>
                <w:sz w:val="22"/>
                <w:szCs w:val="22"/>
              </w:rPr>
            </w:pPr>
            <w:r w:rsidRPr="008A099E">
              <w:rPr>
                <w:sz w:val="22"/>
                <w:szCs w:val="22"/>
              </w:rPr>
              <w:t xml:space="preserve"> priežastys</w:t>
            </w:r>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p>
        </w:tc>
        <w:tc>
          <w:tcPr>
            <w:tcW w:w="1460" w:type="dxa"/>
            <w:tcBorders>
              <w:top w:val="single" w:sz="4" w:space="0" w:color="auto"/>
              <w:left w:val="single" w:sz="4" w:space="0" w:color="auto"/>
              <w:bottom w:val="single" w:sz="4" w:space="0" w:color="auto"/>
              <w:right w:val="single" w:sz="4" w:space="0" w:color="auto"/>
            </w:tcBorders>
          </w:tcPr>
          <w:p w:rsidR="00463CCE" w:rsidRPr="001902F7" w:rsidRDefault="00463CCE" w:rsidP="00D61510">
            <w:pPr>
              <w:jc w:val="center"/>
              <w:rPr>
                <w:b/>
                <w:sz w:val="22"/>
                <w:szCs w:val="22"/>
              </w:rPr>
            </w:pPr>
            <w:r>
              <w:rPr>
                <w:b/>
                <w:sz w:val="22"/>
                <w:szCs w:val="22"/>
              </w:rPr>
              <w:t>Darbėnų gimnazijoje esantis turtas</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Pr="008A099E" w:rsidRDefault="00463CCE" w:rsidP="00D61510">
            <w:pPr>
              <w:jc w:val="center"/>
              <w:rPr>
                <w:sz w:val="22"/>
                <w:szCs w:val="22"/>
              </w:rPr>
            </w:pPr>
          </w:p>
        </w:tc>
        <w:tc>
          <w:tcPr>
            <w:tcW w:w="2006"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p>
        </w:tc>
        <w:tc>
          <w:tcPr>
            <w:tcW w:w="1476"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r>
              <w:rPr>
                <w:sz w:val="22"/>
                <w:szCs w:val="22"/>
              </w:rPr>
              <w:t>1.</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p>
          <w:p w:rsidR="00463CCE" w:rsidRPr="008A099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Pr="008A099E" w:rsidRDefault="00463CCE" w:rsidP="00D61510">
            <w:pPr>
              <w:jc w:val="center"/>
              <w:rPr>
                <w:sz w:val="22"/>
                <w:szCs w:val="22"/>
              </w:rPr>
            </w:pPr>
            <w:r>
              <w:rPr>
                <w:sz w:val="22"/>
                <w:szCs w:val="22"/>
              </w:rPr>
              <w:t>2002-11</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 xml:space="preserve">Tinklo </w:t>
            </w:r>
            <w:proofErr w:type="spellStart"/>
            <w:r>
              <w:rPr>
                <w:sz w:val="22"/>
                <w:szCs w:val="22"/>
              </w:rPr>
              <w:t>komutato-</w:t>
            </w:r>
            <w:proofErr w:type="spellEnd"/>
          </w:p>
          <w:p w:rsidR="00463CCE" w:rsidRDefault="00463CCE" w:rsidP="00D61510">
            <w:pPr>
              <w:jc w:val="both"/>
              <w:rPr>
                <w:sz w:val="22"/>
                <w:szCs w:val="22"/>
              </w:rPr>
            </w:pPr>
            <w:proofErr w:type="spellStart"/>
            <w:r>
              <w:rPr>
                <w:sz w:val="22"/>
                <w:szCs w:val="22"/>
              </w:rPr>
              <w:t>rius</w:t>
            </w:r>
            <w:proofErr w:type="spellEnd"/>
            <w:r>
              <w:rPr>
                <w:sz w:val="22"/>
                <w:szCs w:val="22"/>
              </w:rPr>
              <w:t xml:space="preserve"> (SWITCH) </w:t>
            </w:r>
          </w:p>
          <w:p w:rsidR="00463CCE" w:rsidRPr="008A099E" w:rsidRDefault="00463CCE" w:rsidP="00D61510">
            <w:pPr>
              <w:jc w:val="both"/>
              <w:rPr>
                <w:sz w:val="22"/>
                <w:szCs w:val="22"/>
              </w:rPr>
            </w:pPr>
            <w:proofErr w:type="spellStart"/>
            <w:r>
              <w:rPr>
                <w:sz w:val="22"/>
                <w:szCs w:val="22"/>
              </w:rPr>
              <w:t>Trendent</w:t>
            </w:r>
            <w:proofErr w:type="spellEnd"/>
          </w:p>
        </w:tc>
        <w:tc>
          <w:tcPr>
            <w:tcW w:w="851"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r>
              <w:rPr>
                <w:sz w:val="22"/>
                <w:szCs w:val="22"/>
              </w:rPr>
              <w:t>865,00</w:t>
            </w:r>
          </w:p>
        </w:tc>
        <w:tc>
          <w:tcPr>
            <w:tcW w:w="1134" w:type="dxa"/>
            <w:tcBorders>
              <w:top w:val="single" w:sz="4" w:space="0" w:color="auto"/>
              <w:left w:val="single" w:sz="4" w:space="0" w:color="auto"/>
              <w:bottom w:val="single" w:sz="4" w:space="0" w:color="auto"/>
              <w:right w:val="single" w:sz="4" w:space="0" w:color="auto"/>
            </w:tcBorders>
          </w:tcPr>
          <w:p w:rsidR="00463CCE" w:rsidRPr="008A099E" w:rsidRDefault="00463CCE" w:rsidP="00D61510">
            <w:pPr>
              <w:jc w:val="center"/>
              <w:rPr>
                <w:sz w:val="22"/>
                <w:szCs w:val="22"/>
              </w:rPr>
            </w:pPr>
            <w:r>
              <w:rPr>
                <w:sz w:val="22"/>
                <w:szCs w:val="22"/>
              </w:rPr>
              <w:t>865,00</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2.</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2002</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Lazerinis spaus-</w:t>
            </w:r>
          </w:p>
          <w:p w:rsidR="00463CCE" w:rsidRDefault="00463CCE" w:rsidP="00D61510">
            <w:pPr>
              <w:jc w:val="both"/>
              <w:rPr>
                <w:sz w:val="22"/>
                <w:szCs w:val="22"/>
              </w:rPr>
            </w:pPr>
            <w:proofErr w:type="spellStart"/>
            <w:r>
              <w:rPr>
                <w:sz w:val="22"/>
                <w:szCs w:val="22"/>
              </w:rPr>
              <w:t>dintuvas</w:t>
            </w:r>
            <w:proofErr w:type="spellEnd"/>
            <w:r>
              <w:rPr>
                <w:sz w:val="22"/>
                <w:szCs w:val="22"/>
              </w:rPr>
              <w:t xml:space="preserve"> „Minolta </w:t>
            </w:r>
            <w:proofErr w:type="spellStart"/>
            <w:r>
              <w:rPr>
                <w:sz w:val="22"/>
                <w:szCs w:val="22"/>
              </w:rPr>
              <w:t>Page</w:t>
            </w:r>
            <w:proofErr w:type="spellEnd"/>
            <w:r>
              <w:rPr>
                <w:sz w:val="22"/>
                <w:szCs w:val="22"/>
              </w:rPr>
              <w:t xml:space="preserve"> Pro“ 135E</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409,46</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409,46</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3.</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2002-12</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Lazerinis spaus-</w:t>
            </w:r>
          </w:p>
          <w:p w:rsidR="00463CCE" w:rsidRDefault="00463CCE" w:rsidP="00D61510">
            <w:pPr>
              <w:jc w:val="both"/>
              <w:rPr>
                <w:sz w:val="22"/>
                <w:szCs w:val="22"/>
              </w:rPr>
            </w:pPr>
            <w:proofErr w:type="spellStart"/>
            <w:r>
              <w:rPr>
                <w:sz w:val="22"/>
                <w:szCs w:val="22"/>
              </w:rPr>
              <w:t>dintuvas</w:t>
            </w:r>
            <w:proofErr w:type="spellEnd"/>
            <w:r>
              <w:rPr>
                <w:sz w:val="22"/>
                <w:szCs w:val="22"/>
              </w:rPr>
              <w:t xml:space="preserve"> „Minolta </w:t>
            </w:r>
            <w:proofErr w:type="spellStart"/>
            <w:r>
              <w:rPr>
                <w:sz w:val="22"/>
                <w:szCs w:val="22"/>
              </w:rPr>
              <w:t>Page</w:t>
            </w:r>
            <w:proofErr w:type="spellEnd"/>
            <w:r>
              <w:rPr>
                <w:sz w:val="22"/>
                <w:szCs w:val="22"/>
              </w:rPr>
              <w:t xml:space="preserve"> Pro“ 135E</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966,60</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966,60</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4.</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2008-05</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Spalvinis skaitytu-</w:t>
            </w:r>
          </w:p>
          <w:p w:rsidR="00463CCE" w:rsidRDefault="00463CCE" w:rsidP="00D61510">
            <w:pPr>
              <w:jc w:val="both"/>
              <w:rPr>
                <w:sz w:val="22"/>
                <w:szCs w:val="22"/>
              </w:rPr>
            </w:pPr>
            <w:proofErr w:type="spellStart"/>
            <w:r>
              <w:rPr>
                <w:sz w:val="22"/>
                <w:szCs w:val="22"/>
              </w:rPr>
              <w:t>vas</w:t>
            </w:r>
            <w:proofErr w:type="spellEnd"/>
            <w:r>
              <w:rPr>
                <w:sz w:val="22"/>
                <w:szCs w:val="22"/>
              </w:rPr>
              <w:t xml:space="preserve"> „Mustek </w:t>
            </w:r>
            <w:proofErr w:type="spellStart"/>
            <w:r>
              <w:rPr>
                <w:sz w:val="22"/>
                <w:szCs w:val="22"/>
              </w:rPr>
              <w:t>Scan-</w:t>
            </w:r>
            <w:proofErr w:type="spellEnd"/>
          </w:p>
          <w:p w:rsidR="00463CCE" w:rsidRDefault="00463CCE" w:rsidP="00D61510">
            <w:pPr>
              <w:jc w:val="both"/>
              <w:rPr>
                <w:sz w:val="22"/>
                <w:szCs w:val="22"/>
              </w:rPr>
            </w:pPr>
            <w:proofErr w:type="spellStart"/>
            <w:r>
              <w:rPr>
                <w:sz w:val="22"/>
                <w:szCs w:val="22"/>
              </w:rPr>
              <w:t>express</w:t>
            </w:r>
            <w:proofErr w:type="spellEnd"/>
            <w:r>
              <w:rPr>
                <w:sz w:val="22"/>
                <w:szCs w:val="22"/>
              </w:rPr>
              <w:t>“ 1248UB</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103,84</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103,84</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5.</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2001-10</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Monitorius „</w:t>
            </w:r>
            <w:proofErr w:type="spellStart"/>
            <w:r>
              <w:rPr>
                <w:sz w:val="22"/>
                <w:szCs w:val="22"/>
              </w:rPr>
              <w:t>Vec-</w:t>
            </w:r>
            <w:proofErr w:type="spellEnd"/>
          </w:p>
          <w:p w:rsidR="00463CCE" w:rsidRDefault="00463CCE" w:rsidP="00D61510">
            <w:pPr>
              <w:jc w:val="both"/>
              <w:rPr>
                <w:sz w:val="22"/>
                <w:szCs w:val="22"/>
              </w:rPr>
            </w:pPr>
            <w:proofErr w:type="spellStart"/>
            <w:r>
              <w:rPr>
                <w:sz w:val="22"/>
                <w:szCs w:val="22"/>
              </w:rPr>
              <w:t>tor</w:t>
            </w:r>
            <w:proofErr w:type="spellEnd"/>
            <w:r>
              <w:rPr>
                <w:sz w:val="22"/>
                <w:szCs w:val="22"/>
              </w:rPr>
              <w:t>“ 17</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665,52</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665,52</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6.</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2001-10</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Monitorius „</w:t>
            </w:r>
            <w:proofErr w:type="spellStart"/>
            <w:r>
              <w:rPr>
                <w:sz w:val="22"/>
                <w:szCs w:val="22"/>
              </w:rPr>
              <w:t>Vec-</w:t>
            </w:r>
            <w:proofErr w:type="spellEnd"/>
          </w:p>
          <w:p w:rsidR="00463CCE" w:rsidRDefault="00463CCE" w:rsidP="00D61510">
            <w:pPr>
              <w:jc w:val="both"/>
              <w:rPr>
                <w:sz w:val="22"/>
                <w:szCs w:val="22"/>
              </w:rPr>
            </w:pPr>
            <w:proofErr w:type="spellStart"/>
            <w:r>
              <w:rPr>
                <w:sz w:val="22"/>
                <w:szCs w:val="22"/>
              </w:rPr>
              <w:t>tor</w:t>
            </w:r>
            <w:proofErr w:type="spellEnd"/>
            <w:r>
              <w:rPr>
                <w:sz w:val="22"/>
                <w:szCs w:val="22"/>
              </w:rPr>
              <w:t>“ 17</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665,52</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665,52</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7.</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2001-10</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Monitorius „</w:t>
            </w:r>
            <w:proofErr w:type="spellStart"/>
            <w:r>
              <w:rPr>
                <w:sz w:val="22"/>
                <w:szCs w:val="22"/>
              </w:rPr>
              <w:t>Vec-</w:t>
            </w:r>
            <w:proofErr w:type="spellEnd"/>
          </w:p>
          <w:p w:rsidR="00463CCE" w:rsidRDefault="00463CCE" w:rsidP="00D61510">
            <w:pPr>
              <w:jc w:val="both"/>
              <w:rPr>
                <w:sz w:val="22"/>
                <w:szCs w:val="22"/>
              </w:rPr>
            </w:pPr>
            <w:proofErr w:type="spellStart"/>
            <w:r>
              <w:rPr>
                <w:sz w:val="22"/>
                <w:szCs w:val="22"/>
              </w:rPr>
              <w:t>tor</w:t>
            </w:r>
            <w:proofErr w:type="spellEnd"/>
            <w:r>
              <w:rPr>
                <w:sz w:val="22"/>
                <w:szCs w:val="22"/>
              </w:rPr>
              <w:t>“ 17</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665,52</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665,52</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8.</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2001-10</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Skeneris „</w:t>
            </w:r>
            <w:proofErr w:type="spellStart"/>
            <w:r>
              <w:rPr>
                <w:sz w:val="22"/>
                <w:szCs w:val="22"/>
              </w:rPr>
              <w:t>Cano</w:t>
            </w:r>
            <w:proofErr w:type="spellEnd"/>
          </w:p>
          <w:p w:rsidR="00463CCE" w:rsidRDefault="00463CCE" w:rsidP="00D61510">
            <w:pPr>
              <w:jc w:val="both"/>
              <w:rPr>
                <w:sz w:val="22"/>
                <w:szCs w:val="22"/>
              </w:rPr>
            </w:pPr>
            <w:proofErr w:type="spellStart"/>
            <w:r>
              <w:rPr>
                <w:sz w:val="22"/>
                <w:szCs w:val="22"/>
              </w:rPr>
              <w:t>Scan</w:t>
            </w:r>
            <w:proofErr w:type="spellEnd"/>
            <w:r>
              <w:rPr>
                <w:sz w:val="22"/>
                <w:szCs w:val="22"/>
              </w:rPr>
              <w:t>“ D646U</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310,78</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310,78</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9.</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2001-10</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 xml:space="preserve">Tinklo </w:t>
            </w:r>
            <w:proofErr w:type="spellStart"/>
            <w:r>
              <w:rPr>
                <w:sz w:val="22"/>
                <w:szCs w:val="22"/>
              </w:rPr>
              <w:t>koncentra-</w:t>
            </w:r>
            <w:proofErr w:type="spellEnd"/>
          </w:p>
          <w:p w:rsidR="00463CCE" w:rsidRDefault="00463CCE" w:rsidP="00D61510">
            <w:pPr>
              <w:jc w:val="both"/>
              <w:rPr>
                <w:sz w:val="22"/>
                <w:szCs w:val="22"/>
              </w:rPr>
            </w:pPr>
            <w:r>
              <w:rPr>
                <w:sz w:val="22"/>
                <w:szCs w:val="22"/>
              </w:rPr>
              <w:t>torius „</w:t>
            </w:r>
            <w:proofErr w:type="spellStart"/>
            <w:r>
              <w:rPr>
                <w:sz w:val="22"/>
                <w:szCs w:val="22"/>
              </w:rPr>
              <w:t>Planet</w:t>
            </w:r>
            <w:proofErr w:type="spellEnd"/>
            <w:r>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341,92</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341,92</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10.</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2008-05</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 xml:space="preserve">Tinklo </w:t>
            </w:r>
            <w:proofErr w:type="spellStart"/>
            <w:r>
              <w:rPr>
                <w:sz w:val="22"/>
                <w:szCs w:val="22"/>
              </w:rPr>
              <w:t>komutato-</w:t>
            </w:r>
            <w:proofErr w:type="spellEnd"/>
          </w:p>
          <w:p w:rsidR="00463CCE" w:rsidRDefault="00463CCE" w:rsidP="00D61510">
            <w:pPr>
              <w:jc w:val="both"/>
              <w:rPr>
                <w:sz w:val="22"/>
                <w:szCs w:val="22"/>
              </w:rPr>
            </w:pPr>
            <w:proofErr w:type="spellStart"/>
            <w:r>
              <w:rPr>
                <w:sz w:val="22"/>
                <w:szCs w:val="22"/>
              </w:rPr>
              <w:t>rius</w:t>
            </w:r>
            <w:proofErr w:type="spellEnd"/>
            <w:r>
              <w:rPr>
                <w:sz w:val="22"/>
                <w:szCs w:val="22"/>
              </w:rPr>
              <w:t xml:space="preserve"> (SWITCH) </w:t>
            </w:r>
          </w:p>
          <w:p w:rsidR="00463CCE" w:rsidRPr="008A099E" w:rsidRDefault="00463CCE" w:rsidP="00D61510">
            <w:pPr>
              <w:jc w:val="both"/>
              <w:rPr>
                <w:sz w:val="22"/>
                <w:szCs w:val="22"/>
              </w:rPr>
            </w:pPr>
            <w:proofErr w:type="spellStart"/>
            <w:r>
              <w:rPr>
                <w:sz w:val="22"/>
                <w:szCs w:val="22"/>
              </w:rPr>
              <w:t>Trendent</w:t>
            </w:r>
            <w:proofErr w:type="spellEnd"/>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30,68</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30,68</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11.</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2005-11</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 xml:space="preserve">Brošiūra su </w:t>
            </w:r>
            <w:proofErr w:type="spellStart"/>
            <w:r>
              <w:rPr>
                <w:sz w:val="22"/>
                <w:szCs w:val="22"/>
              </w:rPr>
              <w:t>komp</w:t>
            </w:r>
            <w:proofErr w:type="spellEnd"/>
            <w:r>
              <w:rPr>
                <w:sz w:val="22"/>
                <w:szCs w:val="22"/>
              </w:rPr>
              <w:t>.</w:t>
            </w:r>
          </w:p>
          <w:p w:rsidR="00463CCE" w:rsidRDefault="00463CCE" w:rsidP="00D61510">
            <w:pPr>
              <w:jc w:val="both"/>
              <w:rPr>
                <w:sz w:val="22"/>
                <w:szCs w:val="22"/>
              </w:rPr>
            </w:pPr>
            <w:proofErr w:type="spellStart"/>
            <w:r>
              <w:rPr>
                <w:sz w:val="22"/>
                <w:szCs w:val="22"/>
              </w:rPr>
              <w:t>plokšt</w:t>
            </w:r>
            <w:proofErr w:type="spellEnd"/>
            <w:r>
              <w:rPr>
                <w:sz w:val="22"/>
                <w:szCs w:val="22"/>
              </w:rPr>
              <w:t>.</w:t>
            </w:r>
          </w:p>
          <w:p w:rsidR="00463CCE" w:rsidRDefault="00463CCE" w:rsidP="00D61510">
            <w:pPr>
              <w:jc w:val="both"/>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20,00</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40,00</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w:t>
            </w:r>
            <w:r>
              <w:rPr>
                <w:sz w:val="22"/>
                <w:szCs w:val="22"/>
              </w:rPr>
              <w:lastRenderedPageBreak/>
              <w:t>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lastRenderedPageBreak/>
              <w:t>12.</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2002-05</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CD-</w:t>
            </w:r>
            <w:proofErr w:type="spellStart"/>
            <w:r>
              <w:rPr>
                <w:sz w:val="22"/>
                <w:szCs w:val="22"/>
              </w:rPr>
              <w:t>Box</w:t>
            </w:r>
            <w:proofErr w:type="spellEnd"/>
            <w:r>
              <w:rPr>
                <w:sz w:val="22"/>
                <w:szCs w:val="22"/>
              </w:rPr>
              <w:t xml:space="preserve"> „Užsienio</w:t>
            </w:r>
          </w:p>
          <w:p w:rsidR="00463CCE" w:rsidRDefault="00463CCE" w:rsidP="00D61510">
            <w:pPr>
              <w:jc w:val="both"/>
              <w:rPr>
                <w:sz w:val="22"/>
                <w:szCs w:val="22"/>
              </w:rPr>
            </w:pPr>
            <w:r>
              <w:rPr>
                <w:sz w:val="22"/>
                <w:szCs w:val="22"/>
              </w:rPr>
              <w:t xml:space="preserve">klasikinio meno </w:t>
            </w:r>
          </w:p>
          <w:p w:rsidR="00463CCE" w:rsidRDefault="00463CCE" w:rsidP="00D61510">
            <w:pPr>
              <w:jc w:val="both"/>
              <w:rPr>
                <w:sz w:val="22"/>
                <w:szCs w:val="22"/>
              </w:rPr>
            </w:pPr>
            <w:r>
              <w:rPr>
                <w:sz w:val="22"/>
                <w:szCs w:val="22"/>
              </w:rPr>
              <w:t>enciklopedija“</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15,00</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13.</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2002-05</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CD-</w:t>
            </w:r>
            <w:proofErr w:type="spellStart"/>
            <w:r>
              <w:rPr>
                <w:sz w:val="22"/>
                <w:szCs w:val="22"/>
              </w:rPr>
              <w:t>Box</w:t>
            </w:r>
            <w:proofErr w:type="spellEnd"/>
            <w:r>
              <w:rPr>
                <w:sz w:val="22"/>
                <w:szCs w:val="22"/>
              </w:rPr>
              <w:t xml:space="preserve"> „</w:t>
            </w:r>
            <w:proofErr w:type="spellStart"/>
            <w:r>
              <w:rPr>
                <w:sz w:val="22"/>
                <w:szCs w:val="22"/>
              </w:rPr>
              <w:t>Klasiki-</w:t>
            </w:r>
            <w:proofErr w:type="spellEnd"/>
          </w:p>
          <w:p w:rsidR="00463CCE" w:rsidRDefault="00463CCE" w:rsidP="00D61510">
            <w:pPr>
              <w:jc w:val="both"/>
              <w:rPr>
                <w:sz w:val="22"/>
                <w:szCs w:val="22"/>
              </w:rPr>
            </w:pPr>
            <w:proofErr w:type="spellStart"/>
            <w:r>
              <w:rPr>
                <w:sz w:val="22"/>
                <w:szCs w:val="22"/>
              </w:rPr>
              <w:t>nės</w:t>
            </w:r>
            <w:proofErr w:type="spellEnd"/>
            <w:r>
              <w:rPr>
                <w:sz w:val="22"/>
                <w:szCs w:val="22"/>
              </w:rPr>
              <w:t xml:space="preserve"> muzikos </w:t>
            </w:r>
            <w:proofErr w:type="spellStart"/>
            <w:r>
              <w:rPr>
                <w:sz w:val="22"/>
                <w:szCs w:val="22"/>
              </w:rPr>
              <w:t>enci-</w:t>
            </w:r>
            <w:proofErr w:type="spellEnd"/>
          </w:p>
          <w:p w:rsidR="00463CCE" w:rsidRDefault="00463CCE" w:rsidP="00D61510">
            <w:pPr>
              <w:jc w:val="both"/>
              <w:rPr>
                <w:sz w:val="22"/>
                <w:szCs w:val="22"/>
              </w:rPr>
            </w:pPr>
            <w:proofErr w:type="spellStart"/>
            <w:r>
              <w:rPr>
                <w:sz w:val="22"/>
                <w:szCs w:val="22"/>
              </w:rPr>
              <w:t>klopedija</w:t>
            </w:r>
            <w:proofErr w:type="spellEnd"/>
            <w:r>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15,00</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15,00</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14.</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2002-05</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Lietuvių kalbos ra-</w:t>
            </w:r>
          </w:p>
          <w:p w:rsidR="00463CCE" w:rsidRDefault="00463CCE" w:rsidP="00D61510">
            <w:pPr>
              <w:jc w:val="both"/>
              <w:rPr>
                <w:sz w:val="22"/>
                <w:szCs w:val="22"/>
              </w:rPr>
            </w:pPr>
            <w:proofErr w:type="spellStart"/>
            <w:r>
              <w:rPr>
                <w:sz w:val="22"/>
                <w:szCs w:val="22"/>
              </w:rPr>
              <w:t>šybos</w:t>
            </w:r>
            <w:proofErr w:type="spellEnd"/>
            <w:r>
              <w:rPr>
                <w:sz w:val="22"/>
                <w:szCs w:val="22"/>
              </w:rPr>
              <w:t xml:space="preserve"> </w:t>
            </w:r>
            <w:proofErr w:type="spellStart"/>
            <w:r>
              <w:rPr>
                <w:sz w:val="22"/>
                <w:szCs w:val="22"/>
              </w:rPr>
              <w:t>komp</w:t>
            </w:r>
            <w:proofErr w:type="spellEnd"/>
            <w:r>
              <w:rPr>
                <w:sz w:val="22"/>
                <w:szCs w:val="22"/>
              </w:rPr>
              <w:t xml:space="preserve">. </w:t>
            </w:r>
            <w:proofErr w:type="spellStart"/>
            <w:r>
              <w:rPr>
                <w:sz w:val="22"/>
                <w:szCs w:val="22"/>
              </w:rPr>
              <w:t>sąva-</w:t>
            </w:r>
            <w:proofErr w:type="spellEnd"/>
          </w:p>
          <w:p w:rsidR="00463CCE" w:rsidRDefault="00463CCE" w:rsidP="00D61510">
            <w:pPr>
              <w:jc w:val="both"/>
              <w:rPr>
                <w:sz w:val="22"/>
                <w:szCs w:val="22"/>
              </w:rPr>
            </w:pPr>
            <w:proofErr w:type="spellStart"/>
            <w:r>
              <w:rPr>
                <w:sz w:val="22"/>
                <w:szCs w:val="22"/>
              </w:rPr>
              <w:t>das</w:t>
            </w:r>
            <w:proofErr w:type="spellEnd"/>
            <w:r>
              <w:rPr>
                <w:sz w:val="22"/>
                <w:szCs w:val="22"/>
              </w:rPr>
              <w:t xml:space="preserve"> LKKS V3</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58,00</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58,00</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15.</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2002-05</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Enciklopedija EN-</w:t>
            </w:r>
          </w:p>
          <w:p w:rsidR="00463CCE" w:rsidRDefault="00463CCE" w:rsidP="00D61510">
            <w:pPr>
              <w:jc w:val="both"/>
              <w:rPr>
                <w:sz w:val="22"/>
                <w:szCs w:val="22"/>
              </w:rPr>
            </w:pPr>
            <w:r>
              <w:rPr>
                <w:sz w:val="22"/>
                <w:szCs w:val="22"/>
              </w:rPr>
              <w:t>CARTA 2002</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119,00</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119,00</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16.</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2002-05</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 xml:space="preserve">„Dinaminė </w:t>
            </w:r>
            <w:proofErr w:type="spellStart"/>
            <w:r>
              <w:rPr>
                <w:sz w:val="22"/>
                <w:szCs w:val="22"/>
              </w:rPr>
              <w:t>geomet-</w:t>
            </w:r>
            <w:proofErr w:type="spellEnd"/>
          </w:p>
          <w:p w:rsidR="00463CCE" w:rsidRDefault="00463CCE" w:rsidP="00D61510">
            <w:pPr>
              <w:jc w:val="both"/>
              <w:rPr>
                <w:sz w:val="22"/>
                <w:szCs w:val="22"/>
              </w:rPr>
            </w:pPr>
            <w:r>
              <w:rPr>
                <w:sz w:val="22"/>
                <w:szCs w:val="22"/>
              </w:rPr>
              <w:t xml:space="preserve">rija“ </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3,24</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6,48</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17.</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2002-05</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w:t>
            </w:r>
            <w:proofErr w:type="spellStart"/>
            <w:r>
              <w:rPr>
                <w:sz w:val="22"/>
                <w:szCs w:val="22"/>
              </w:rPr>
              <w:t>Komenskio</w:t>
            </w:r>
            <w:proofErr w:type="spellEnd"/>
            <w:r>
              <w:rPr>
                <w:sz w:val="22"/>
                <w:szCs w:val="22"/>
              </w:rPr>
              <w:t xml:space="preserve"> </w:t>
            </w:r>
            <w:proofErr w:type="spellStart"/>
            <w:r>
              <w:rPr>
                <w:sz w:val="22"/>
                <w:szCs w:val="22"/>
              </w:rPr>
              <w:t>Logo</w:t>
            </w:r>
            <w:proofErr w:type="spellEnd"/>
            <w:r>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3,24</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3,24</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18.</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2002-05</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 xml:space="preserve">„Pasaulio </w:t>
            </w:r>
            <w:proofErr w:type="spellStart"/>
            <w:r>
              <w:rPr>
                <w:sz w:val="22"/>
                <w:szCs w:val="22"/>
              </w:rPr>
              <w:t>geogra-</w:t>
            </w:r>
            <w:proofErr w:type="spellEnd"/>
          </w:p>
          <w:p w:rsidR="00463CCE" w:rsidRDefault="00463CCE" w:rsidP="00D61510">
            <w:pPr>
              <w:jc w:val="both"/>
              <w:rPr>
                <w:sz w:val="22"/>
                <w:szCs w:val="22"/>
              </w:rPr>
            </w:pPr>
            <w:proofErr w:type="spellStart"/>
            <w:r>
              <w:rPr>
                <w:sz w:val="22"/>
                <w:szCs w:val="22"/>
              </w:rPr>
              <w:t>finės</w:t>
            </w:r>
            <w:proofErr w:type="spellEnd"/>
            <w:r>
              <w:rPr>
                <w:sz w:val="22"/>
                <w:szCs w:val="22"/>
              </w:rPr>
              <w:t xml:space="preserve"> zonos „  ir</w:t>
            </w:r>
          </w:p>
          <w:p w:rsidR="00463CCE" w:rsidRDefault="00463CCE" w:rsidP="00D61510">
            <w:pPr>
              <w:jc w:val="both"/>
              <w:rPr>
                <w:sz w:val="22"/>
                <w:szCs w:val="22"/>
              </w:rPr>
            </w:pPr>
            <w:r>
              <w:rPr>
                <w:sz w:val="22"/>
                <w:szCs w:val="22"/>
              </w:rPr>
              <w:t>„</w:t>
            </w:r>
            <w:proofErr w:type="spellStart"/>
            <w:r>
              <w:rPr>
                <w:sz w:val="22"/>
                <w:szCs w:val="22"/>
              </w:rPr>
              <w:t>Bendr</w:t>
            </w:r>
            <w:proofErr w:type="spellEnd"/>
            <w:r>
              <w:rPr>
                <w:sz w:val="22"/>
                <w:szCs w:val="22"/>
              </w:rPr>
              <w:t xml:space="preserve">. </w:t>
            </w:r>
            <w:proofErr w:type="spellStart"/>
            <w:r>
              <w:rPr>
                <w:sz w:val="22"/>
                <w:szCs w:val="22"/>
              </w:rPr>
              <w:t>geogr.“CD</w:t>
            </w:r>
            <w:proofErr w:type="spellEnd"/>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60,00</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120,00</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r w:rsidR="00463CCE" w:rsidRPr="008A099E" w:rsidTr="00D61510">
        <w:trPr>
          <w:jc w:val="center"/>
        </w:trPr>
        <w:tc>
          <w:tcPr>
            <w:tcW w:w="543"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19.</w:t>
            </w:r>
          </w:p>
        </w:tc>
        <w:tc>
          <w:tcPr>
            <w:tcW w:w="1460"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p>
          <w:p w:rsidR="00463CCE" w:rsidRDefault="00463CCE" w:rsidP="00D61510">
            <w:pPr>
              <w:jc w:val="center"/>
              <w:rPr>
                <w:sz w:val="22"/>
                <w:szCs w:val="22"/>
              </w:rPr>
            </w:pPr>
            <w:r>
              <w:rPr>
                <w:sz w:val="22"/>
                <w:szCs w:val="22"/>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463CCE" w:rsidRDefault="00463CCE" w:rsidP="00D61510">
            <w:pPr>
              <w:jc w:val="center"/>
              <w:rPr>
                <w:sz w:val="22"/>
                <w:szCs w:val="22"/>
              </w:rPr>
            </w:pPr>
            <w:r>
              <w:rPr>
                <w:sz w:val="22"/>
                <w:szCs w:val="22"/>
              </w:rPr>
              <w:t>2003-05</w:t>
            </w:r>
          </w:p>
        </w:tc>
        <w:tc>
          <w:tcPr>
            <w:tcW w:w="200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 xml:space="preserve">Informacinių </w:t>
            </w:r>
            <w:proofErr w:type="spellStart"/>
            <w:r>
              <w:rPr>
                <w:sz w:val="22"/>
                <w:szCs w:val="22"/>
              </w:rPr>
              <w:t>techn</w:t>
            </w:r>
            <w:proofErr w:type="spellEnd"/>
            <w:r>
              <w:rPr>
                <w:sz w:val="22"/>
                <w:szCs w:val="22"/>
              </w:rPr>
              <w:t>.</w:t>
            </w:r>
          </w:p>
          <w:p w:rsidR="00463CCE" w:rsidRDefault="00463CCE" w:rsidP="00D61510">
            <w:pPr>
              <w:jc w:val="both"/>
              <w:rPr>
                <w:sz w:val="22"/>
                <w:szCs w:val="22"/>
              </w:rPr>
            </w:pPr>
            <w:r>
              <w:rPr>
                <w:sz w:val="22"/>
                <w:szCs w:val="22"/>
              </w:rPr>
              <w:t xml:space="preserve">naudojimo </w:t>
            </w:r>
            <w:proofErr w:type="spellStart"/>
            <w:r>
              <w:rPr>
                <w:sz w:val="22"/>
                <w:szCs w:val="22"/>
              </w:rPr>
              <w:t>edukol</w:t>
            </w:r>
            <w:proofErr w:type="spellEnd"/>
            <w:r>
              <w:rPr>
                <w:sz w:val="22"/>
                <w:szCs w:val="22"/>
              </w:rPr>
              <w:t>.</w:t>
            </w:r>
          </w:p>
          <w:p w:rsidR="00463CCE" w:rsidRDefault="00463CCE" w:rsidP="00D61510">
            <w:pPr>
              <w:jc w:val="both"/>
              <w:rPr>
                <w:sz w:val="22"/>
                <w:szCs w:val="22"/>
              </w:rPr>
            </w:pPr>
            <w:r>
              <w:rPr>
                <w:sz w:val="22"/>
                <w:szCs w:val="22"/>
              </w:rPr>
              <w:t>aspektai</w:t>
            </w:r>
          </w:p>
        </w:tc>
        <w:tc>
          <w:tcPr>
            <w:tcW w:w="851"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7,50</w:t>
            </w:r>
          </w:p>
        </w:tc>
        <w:tc>
          <w:tcPr>
            <w:tcW w:w="1134" w:type="dxa"/>
            <w:tcBorders>
              <w:top w:val="single" w:sz="4" w:space="0" w:color="auto"/>
              <w:left w:val="single" w:sz="4" w:space="0" w:color="auto"/>
              <w:bottom w:val="single" w:sz="4" w:space="0" w:color="auto"/>
              <w:right w:val="single" w:sz="4" w:space="0" w:color="auto"/>
            </w:tcBorders>
          </w:tcPr>
          <w:p w:rsidR="00463CCE" w:rsidRDefault="00463CCE" w:rsidP="00D61510">
            <w:pPr>
              <w:jc w:val="center"/>
              <w:rPr>
                <w:sz w:val="22"/>
                <w:szCs w:val="22"/>
              </w:rPr>
            </w:pPr>
            <w:r>
              <w:rPr>
                <w:sz w:val="22"/>
                <w:szCs w:val="22"/>
              </w:rPr>
              <w:t>15,00</w:t>
            </w:r>
          </w:p>
        </w:tc>
        <w:tc>
          <w:tcPr>
            <w:tcW w:w="1476" w:type="dxa"/>
            <w:tcBorders>
              <w:top w:val="single" w:sz="4" w:space="0" w:color="auto"/>
              <w:left w:val="single" w:sz="4" w:space="0" w:color="auto"/>
              <w:bottom w:val="single" w:sz="4" w:space="0" w:color="auto"/>
              <w:right w:val="single" w:sz="4" w:space="0" w:color="auto"/>
            </w:tcBorders>
          </w:tcPr>
          <w:p w:rsidR="00463CCE" w:rsidRDefault="00463CCE" w:rsidP="00D61510">
            <w:pPr>
              <w:jc w:val="both"/>
              <w:rPr>
                <w:sz w:val="22"/>
                <w:szCs w:val="22"/>
              </w:rPr>
            </w:pPr>
            <w:r>
              <w:rPr>
                <w:sz w:val="22"/>
                <w:szCs w:val="22"/>
              </w:rPr>
              <w:t>Nusidėvėjo</w:t>
            </w:r>
          </w:p>
          <w:p w:rsidR="00463CCE" w:rsidRDefault="00463CCE" w:rsidP="00D61510">
            <w:pPr>
              <w:jc w:val="both"/>
              <w:rPr>
                <w:sz w:val="22"/>
                <w:szCs w:val="22"/>
              </w:rPr>
            </w:pPr>
            <w:r>
              <w:rPr>
                <w:sz w:val="22"/>
                <w:szCs w:val="22"/>
              </w:rPr>
              <w:t>funkciškai ir</w:t>
            </w:r>
          </w:p>
          <w:p w:rsidR="00463CCE" w:rsidRPr="008A099E" w:rsidRDefault="00463CCE" w:rsidP="00D61510">
            <w:pPr>
              <w:jc w:val="both"/>
              <w:rPr>
                <w:sz w:val="22"/>
                <w:szCs w:val="22"/>
              </w:rPr>
            </w:pPr>
            <w:proofErr w:type="spellStart"/>
            <w:r>
              <w:rPr>
                <w:sz w:val="22"/>
                <w:szCs w:val="22"/>
              </w:rPr>
              <w:t>technologiš-kai</w:t>
            </w:r>
            <w:proofErr w:type="spellEnd"/>
          </w:p>
        </w:tc>
      </w:tr>
    </w:tbl>
    <w:p w:rsidR="00463CCE" w:rsidRDefault="00463CCE" w:rsidP="00463CCE">
      <w:pPr>
        <w:jc w:val="center"/>
      </w:pPr>
      <w:r>
        <w:t>________________________</w:t>
      </w: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463CCE" w:rsidRDefault="00463CCE" w:rsidP="00463CCE">
      <w:pPr>
        <w:jc w:val="center"/>
      </w:pPr>
    </w:p>
    <w:p w:rsidR="00627602" w:rsidRDefault="00627602" w:rsidP="00463CCE">
      <w:pPr>
        <w:jc w:val="center"/>
      </w:pPr>
    </w:p>
    <w:p w:rsidR="00FE33DC" w:rsidRDefault="00FE33DC" w:rsidP="00463CCE">
      <w:pPr>
        <w:jc w:val="center"/>
      </w:pPr>
    </w:p>
    <w:p w:rsidR="00FE33DC" w:rsidRDefault="00FE33DC" w:rsidP="00463CCE">
      <w:pPr>
        <w:jc w:val="center"/>
      </w:pPr>
    </w:p>
    <w:p w:rsidR="00FE33DC" w:rsidRDefault="00FE33DC" w:rsidP="00463CCE">
      <w:pPr>
        <w:jc w:val="center"/>
      </w:pPr>
    </w:p>
    <w:p w:rsidR="00627602" w:rsidRDefault="00627602" w:rsidP="00463CCE">
      <w:pPr>
        <w:jc w:val="center"/>
      </w:pPr>
    </w:p>
    <w:p w:rsidR="00463CCE" w:rsidRDefault="00463CCE" w:rsidP="00463CCE">
      <w:pPr>
        <w:jc w:val="both"/>
      </w:pPr>
      <w:r>
        <w:lastRenderedPageBreak/>
        <w:t xml:space="preserve">                                                                                     Kretingos rajono savivaldybės tarybos</w:t>
      </w:r>
    </w:p>
    <w:p w:rsidR="00463CCE" w:rsidRDefault="00463CCE" w:rsidP="00463CCE">
      <w:pPr>
        <w:jc w:val="both"/>
      </w:pPr>
      <w:r>
        <w:t xml:space="preserve">                                                                                     2014 m. vasario </w:t>
      </w:r>
      <w:r w:rsidR="00627602">
        <w:t>27</w:t>
      </w:r>
      <w:r>
        <w:t xml:space="preserve"> d. sprendimo Nr.</w:t>
      </w:r>
      <w:r w:rsidR="00627602">
        <w:t xml:space="preserve"> T2-</w:t>
      </w:r>
      <w:r w:rsidR="00FE33DC">
        <w:t>76</w:t>
      </w:r>
    </w:p>
    <w:p w:rsidR="00463CCE" w:rsidRDefault="00463CCE" w:rsidP="00463CCE">
      <w:pPr>
        <w:jc w:val="both"/>
      </w:pPr>
      <w:r>
        <w:t xml:space="preserve">                                                                                     2 priedas</w:t>
      </w:r>
    </w:p>
    <w:p w:rsidR="00463CCE" w:rsidRDefault="00463CCE" w:rsidP="00463CCE">
      <w:pPr>
        <w:jc w:val="both"/>
      </w:pPr>
    </w:p>
    <w:p w:rsidR="00FE33DC" w:rsidRDefault="00FE33DC" w:rsidP="00463CCE">
      <w:pPr>
        <w:jc w:val="both"/>
      </w:pPr>
      <w:bookmarkStart w:id="0" w:name="_GoBack"/>
      <w:bookmarkEnd w:id="0"/>
    </w:p>
    <w:p w:rsidR="00463CCE" w:rsidRDefault="00463CCE" w:rsidP="00463CCE">
      <w:pPr>
        <w:jc w:val="center"/>
      </w:pPr>
      <w:r>
        <w:t>PRIPAŽINTO NETINKAMU (NEGALIMU) NAUDOTI ILGALAIKIO MATERIALIOJO IR NEMATERIALIOJO VALSTYBĖS TURTO SĄRAŠAS</w:t>
      </w:r>
    </w:p>
    <w:p w:rsidR="00463CCE" w:rsidRDefault="00463CCE" w:rsidP="00463CCE">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212"/>
        <w:gridCol w:w="1275"/>
        <w:gridCol w:w="1134"/>
        <w:gridCol w:w="1380"/>
        <w:gridCol w:w="1030"/>
        <w:gridCol w:w="2126"/>
      </w:tblGrid>
      <w:tr w:rsidR="00463CCE" w:rsidTr="00D61510">
        <w:tc>
          <w:tcPr>
            <w:tcW w:w="590" w:type="dxa"/>
            <w:shd w:val="clear" w:color="auto" w:fill="auto"/>
          </w:tcPr>
          <w:p w:rsidR="00463CCE" w:rsidRDefault="00463CCE" w:rsidP="00D61510">
            <w:pPr>
              <w:jc w:val="center"/>
            </w:pPr>
            <w:r>
              <w:t>Eil.</w:t>
            </w:r>
          </w:p>
          <w:p w:rsidR="00463CCE" w:rsidRDefault="00463CCE" w:rsidP="00D61510">
            <w:pPr>
              <w:jc w:val="center"/>
            </w:pPr>
            <w:r>
              <w:t>Nr.</w:t>
            </w:r>
          </w:p>
        </w:tc>
        <w:tc>
          <w:tcPr>
            <w:tcW w:w="2212" w:type="dxa"/>
            <w:shd w:val="clear" w:color="auto" w:fill="auto"/>
          </w:tcPr>
          <w:p w:rsidR="00463CCE" w:rsidRDefault="00463CCE" w:rsidP="00D61510">
            <w:pPr>
              <w:jc w:val="center"/>
            </w:pPr>
            <w:r>
              <w:t>Turto</w:t>
            </w:r>
          </w:p>
          <w:p w:rsidR="00463CCE" w:rsidRDefault="00463CCE" w:rsidP="00D61510">
            <w:pPr>
              <w:jc w:val="center"/>
            </w:pPr>
            <w:r>
              <w:t xml:space="preserve">pavadinimas </w:t>
            </w:r>
          </w:p>
        </w:tc>
        <w:tc>
          <w:tcPr>
            <w:tcW w:w="1275" w:type="dxa"/>
            <w:shd w:val="clear" w:color="auto" w:fill="auto"/>
          </w:tcPr>
          <w:p w:rsidR="00463CCE" w:rsidRDefault="00463CCE" w:rsidP="00D61510">
            <w:pPr>
              <w:jc w:val="center"/>
            </w:pPr>
            <w:proofErr w:type="spellStart"/>
            <w:r>
              <w:t>Inventor</w:t>
            </w:r>
            <w:proofErr w:type="spellEnd"/>
            <w:r>
              <w:t>.</w:t>
            </w:r>
          </w:p>
          <w:p w:rsidR="00463CCE" w:rsidRDefault="00463CCE" w:rsidP="00D61510">
            <w:pPr>
              <w:jc w:val="center"/>
            </w:pPr>
            <w:r>
              <w:t>Nr.</w:t>
            </w:r>
          </w:p>
        </w:tc>
        <w:tc>
          <w:tcPr>
            <w:tcW w:w="1134" w:type="dxa"/>
            <w:shd w:val="clear" w:color="auto" w:fill="auto"/>
          </w:tcPr>
          <w:p w:rsidR="00463CCE" w:rsidRDefault="00463CCE" w:rsidP="00D61510">
            <w:pPr>
              <w:jc w:val="center"/>
            </w:pPr>
            <w:r>
              <w:t>Įsigijimo</w:t>
            </w:r>
          </w:p>
          <w:p w:rsidR="00463CCE" w:rsidRDefault="00463CCE" w:rsidP="00D61510">
            <w:pPr>
              <w:jc w:val="center"/>
            </w:pPr>
            <w:r>
              <w:t>metai</w:t>
            </w:r>
          </w:p>
        </w:tc>
        <w:tc>
          <w:tcPr>
            <w:tcW w:w="1380" w:type="dxa"/>
            <w:shd w:val="clear" w:color="auto" w:fill="auto"/>
          </w:tcPr>
          <w:p w:rsidR="00463CCE" w:rsidRDefault="00463CCE" w:rsidP="00D61510">
            <w:pPr>
              <w:jc w:val="center"/>
            </w:pPr>
            <w:r>
              <w:t>Įsigijimo</w:t>
            </w:r>
          </w:p>
          <w:p w:rsidR="00463CCE" w:rsidRDefault="00463CCE" w:rsidP="00D61510">
            <w:pPr>
              <w:jc w:val="center"/>
            </w:pPr>
            <w:r>
              <w:t>vertė, Lt</w:t>
            </w:r>
          </w:p>
        </w:tc>
        <w:tc>
          <w:tcPr>
            <w:tcW w:w="1030" w:type="dxa"/>
            <w:shd w:val="clear" w:color="auto" w:fill="auto"/>
          </w:tcPr>
          <w:p w:rsidR="00463CCE" w:rsidRDefault="00463CCE" w:rsidP="00D61510">
            <w:pPr>
              <w:jc w:val="center"/>
            </w:pPr>
            <w:r>
              <w:t>Likutinė</w:t>
            </w:r>
          </w:p>
          <w:p w:rsidR="00463CCE" w:rsidRDefault="00463CCE" w:rsidP="00D61510">
            <w:pPr>
              <w:jc w:val="center"/>
            </w:pPr>
            <w:r>
              <w:t>vertė, Lt</w:t>
            </w:r>
          </w:p>
          <w:p w:rsidR="00463CCE" w:rsidRDefault="00463CCE" w:rsidP="00D61510">
            <w:pPr>
              <w:jc w:val="center"/>
            </w:pPr>
            <w:r>
              <w:t>2013-11-30</w:t>
            </w:r>
          </w:p>
        </w:tc>
        <w:tc>
          <w:tcPr>
            <w:tcW w:w="2126" w:type="dxa"/>
            <w:shd w:val="clear" w:color="auto" w:fill="auto"/>
          </w:tcPr>
          <w:p w:rsidR="00463CCE" w:rsidRDefault="00463CCE" w:rsidP="00D61510">
            <w:pPr>
              <w:jc w:val="center"/>
            </w:pPr>
            <w:r>
              <w:t>Nurašymo</w:t>
            </w:r>
          </w:p>
          <w:p w:rsidR="00463CCE" w:rsidRDefault="00463CCE" w:rsidP="00D61510">
            <w:pPr>
              <w:jc w:val="center"/>
            </w:pPr>
            <w:r>
              <w:t>priežastys</w:t>
            </w:r>
          </w:p>
        </w:tc>
      </w:tr>
      <w:tr w:rsidR="00463CCE" w:rsidTr="00D61510">
        <w:tc>
          <w:tcPr>
            <w:tcW w:w="590" w:type="dxa"/>
            <w:shd w:val="clear" w:color="auto" w:fill="auto"/>
          </w:tcPr>
          <w:p w:rsidR="00463CCE" w:rsidRDefault="00463CCE" w:rsidP="00D61510">
            <w:pPr>
              <w:jc w:val="center"/>
            </w:pPr>
          </w:p>
        </w:tc>
        <w:tc>
          <w:tcPr>
            <w:tcW w:w="2212" w:type="dxa"/>
            <w:shd w:val="clear" w:color="auto" w:fill="auto"/>
          </w:tcPr>
          <w:p w:rsidR="00463CCE" w:rsidRPr="00966310" w:rsidRDefault="00463CCE" w:rsidP="00D61510">
            <w:pPr>
              <w:jc w:val="center"/>
              <w:rPr>
                <w:b/>
                <w:i/>
              </w:rPr>
            </w:pPr>
            <w:r w:rsidRPr="00966310">
              <w:rPr>
                <w:b/>
                <w:i/>
              </w:rPr>
              <w:t>Ilgalaikis materialusis turtas</w:t>
            </w:r>
          </w:p>
          <w:p w:rsidR="00463CCE" w:rsidRPr="00D6100C" w:rsidRDefault="00463CCE" w:rsidP="00D61510">
            <w:pPr>
              <w:jc w:val="center"/>
              <w:rPr>
                <w:b/>
              </w:rPr>
            </w:pPr>
            <w:r>
              <w:rPr>
                <w:b/>
              </w:rPr>
              <w:t>Mokyklos-darželio „Žibutė“</w:t>
            </w:r>
          </w:p>
        </w:tc>
        <w:tc>
          <w:tcPr>
            <w:tcW w:w="1275" w:type="dxa"/>
            <w:shd w:val="clear" w:color="auto" w:fill="auto"/>
          </w:tcPr>
          <w:p w:rsidR="00463CCE" w:rsidRDefault="00463CCE" w:rsidP="00D61510">
            <w:pPr>
              <w:jc w:val="center"/>
            </w:pPr>
          </w:p>
        </w:tc>
        <w:tc>
          <w:tcPr>
            <w:tcW w:w="1134" w:type="dxa"/>
            <w:shd w:val="clear" w:color="auto" w:fill="auto"/>
          </w:tcPr>
          <w:p w:rsidR="00463CCE" w:rsidRDefault="00463CCE" w:rsidP="00D61510">
            <w:pPr>
              <w:jc w:val="center"/>
            </w:pPr>
          </w:p>
        </w:tc>
        <w:tc>
          <w:tcPr>
            <w:tcW w:w="1380" w:type="dxa"/>
            <w:shd w:val="clear" w:color="auto" w:fill="auto"/>
          </w:tcPr>
          <w:p w:rsidR="00463CCE" w:rsidRDefault="00463CCE" w:rsidP="00D61510">
            <w:pPr>
              <w:jc w:val="center"/>
            </w:pPr>
          </w:p>
        </w:tc>
        <w:tc>
          <w:tcPr>
            <w:tcW w:w="1030" w:type="dxa"/>
            <w:shd w:val="clear" w:color="auto" w:fill="auto"/>
          </w:tcPr>
          <w:p w:rsidR="00463CCE" w:rsidRDefault="00463CCE" w:rsidP="00D61510">
            <w:pPr>
              <w:jc w:val="center"/>
            </w:pPr>
          </w:p>
        </w:tc>
        <w:tc>
          <w:tcPr>
            <w:tcW w:w="2126" w:type="dxa"/>
            <w:shd w:val="clear" w:color="auto" w:fill="auto"/>
          </w:tcPr>
          <w:p w:rsidR="00463CCE" w:rsidRDefault="00463CCE" w:rsidP="00D61510">
            <w:pPr>
              <w:jc w:val="center"/>
            </w:pPr>
          </w:p>
        </w:tc>
      </w:tr>
      <w:tr w:rsidR="00463CCE" w:rsidTr="00D61510">
        <w:tc>
          <w:tcPr>
            <w:tcW w:w="590" w:type="dxa"/>
            <w:shd w:val="clear" w:color="auto" w:fill="auto"/>
          </w:tcPr>
          <w:p w:rsidR="00463CCE" w:rsidRDefault="00463CCE" w:rsidP="00D61510">
            <w:pPr>
              <w:jc w:val="center"/>
            </w:pPr>
            <w:r>
              <w:t>1.</w:t>
            </w:r>
          </w:p>
        </w:tc>
        <w:tc>
          <w:tcPr>
            <w:tcW w:w="2212" w:type="dxa"/>
            <w:shd w:val="clear" w:color="auto" w:fill="auto"/>
          </w:tcPr>
          <w:p w:rsidR="00463CCE" w:rsidRDefault="00463CCE" w:rsidP="00D61510">
            <w:pPr>
              <w:jc w:val="both"/>
            </w:pPr>
            <w:r w:rsidRPr="00E943D7">
              <w:t xml:space="preserve">Asmeninis </w:t>
            </w:r>
            <w:proofErr w:type="spellStart"/>
            <w:r w:rsidRPr="00E943D7">
              <w:t>ko</w:t>
            </w:r>
            <w:r>
              <w:t>mpiu-</w:t>
            </w:r>
            <w:proofErr w:type="spellEnd"/>
          </w:p>
          <w:p w:rsidR="00463CCE" w:rsidRDefault="00463CCE" w:rsidP="00D61510">
            <w:pPr>
              <w:jc w:val="both"/>
            </w:pPr>
            <w:r>
              <w:t>teris „</w:t>
            </w:r>
            <w:proofErr w:type="spellStart"/>
            <w:r>
              <w:t>Vector</w:t>
            </w:r>
            <w:proofErr w:type="spellEnd"/>
            <w:r>
              <w:t>“ SK-</w:t>
            </w:r>
          </w:p>
          <w:p w:rsidR="00463CCE" w:rsidRDefault="00463CCE" w:rsidP="00D61510">
            <w:pPr>
              <w:jc w:val="both"/>
            </w:pPr>
            <w:r>
              <w:t xml:space="preserve">AK-08 su </w:t>
            </w:r>
            <w:proofErr w:type="spellStart"/>
            <w:r>
              <w:t>monito-</w:t>
            </w:r>
            <w:proofErr w:type="spellEnd"/>
          </w:p>
          <w:p w:rsidR="00463CCE" w:rsidRDefault="00463CCE" w:rsidP="00D61510">
            <w:pPr>
              <w:jc w:val="both"/>
            </w:pPr>
            <w:proofErr w:type="spellStart"/>
            <w:r>
              <w:t>riumi</w:t>
            </w:r>
            <w:proofErr w:type="spellEnd"/>
            <w:r>
              <w:t xml:space="preserve"> LGF720P17 </w:t>
            </w:r>
          </w:p>
        </w:tc>
        <w:tc>
          <w:tcPr>
            <w:tcW w:w="1275" w:type="dxa"/>
            <w:shd w:val="clear" w:color="auto" w:fill="auto"/>
          </w:tcPr>
          <w:p w:rsidR="00463CCE" w:rsidRDefault="00463CCE" w:rsidP="00D61510">
            <w:pPr>
              <w:jc w:val="center"/>
            </w:pPr>
            <w:r>
              <w:t>1480035</w:t>
            </w:r>
          </w:p>
        </w:tc>
        <w:tc>
          <w:tcPr>
            <w:tcW w:w="1134" w:type="dxa"/>
            <w:shd w:val="clear" w:color="auto" w:fill="auto"/>
          </w:tcPr>
          <w:p w:rsidR="00463CCE" w:rsidRDefault="00463CCE" w:rsidP="00D61510">
            <w:pPr>
              <w:jc w:val="center"/>
            </w:pPr>
            <w:r>
              <w:t>2006</w:t>
            </w:r>
          </w:p>
        </w:tc>
        <w:tc>
          <w:tcPr>
            <w:tcW w:w="1380" w:type="dxa"/>
            <w:shd w:val="clear" w:color="auto" w:fill="auto"/>
          </w:tcPr>
          <w:p w:rsidR="00463CCE" w:rsidRDefault="00463CCE" w:rsidP="00D61510">
            <w:pPr>
              <w:jc w:val="center"/>
            </w:pPr>
            <w:r>
              <w:t>1777,00</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2.</w:t>
            </w:r>
          </w:p>
        </w:tc>
        <w:tc>
          <w:tcPr>
            <w:tcW w:w="2212" w:type="dxa"/>
            <w:shd w:val="clear" w:color="auto" w:fill="auto"/>
          </w:tcPr>
          <w:p w:rsidR="00463CCE" w:rsidRDefault="00463CCE" w:rsidP="00D61510">
            <w:pPr>
              <w:jc w:val="both"/>
            </w:pPr>
            <w:r w:rsidRPr="00E943D7">
              <w:t xml:space="preserve">Asmeninis </w:t>
            </w:r>
            <w:proofErr w:type="spellStart"/>
            <w:r w:rsidRPr="00E943D7">
              <w:t>ko</w:t>
            </w:r>
            <w:r>
              <w:t>mpiu-</w:t>
            </w:r>
            <w:proofErr w:type="spellEnd"/>
          </w:p>
          <w:p w:rsidR="00463CCE" w:rsidRDefault="00463CCE" w:rsidP="00D61510">
            <w:pPr>
              <w:jc w:val="both"/>
            </w:pPr>
            <w:r>
              <w:t>teris HP „</w:t>
            </w:r>
            <w:proofErr w:type="spellStart"/>
            <w:r>
              <w:t>Vectra</w:t>
            </w:r>
            <w:proofErr w:type="spellEnd"/>
            <w:r>
              <w:t xml:space="preserve">“ </w:t>
            </w:r>
          </w:p>
          <w:p w:rsidR="00463CCE" w:rsidRDefault="00463CCE" w:rsidP="00D61510">
            <w:pPr>
              <w:jc w:val="both"/>
            </w:pPr>
            <w:r>
              <w:t xml:space="preserve">VL 5 su </w:t>
            </w:r>
            <w:proofErr w:type="spellStart"/>
            <w:r>
              <w:t>monitoriu-</w:t>
            </w:r>
            <w:proofErr w:type="spellEnd"/>
          </w:p>
          <w:p w:rsidR="00463CCE" w:rsidRPr="00E943D7" w:rsidRDefault="00463CCE" w:rsidP="00D61510">
            <w:pPr>
              <w:jc w:val="both"/>
            </w:pPr>
            <w:proofErr w:type="spellStart"/>
            <w:r>
              <w:t>mi</w:t>
            </w:r>
            <w:proofErr w:type="spellEnd"/>
            <w:r>
              <w:t xml:space="preserve"> ULTRH VGA </w:t>
            </w:r>
          </w:p>
        </w:tc>
        <w:tc>
          <w:tcPr>
            <w:tcW w:w="1275" w:type="dxa"/>
            <w:shd w:val="clear" w:color="auto" w:fill="auto"/>
          </w:tcPr>
          <w:p w:rsidR="00463CCE" w:rsidRDefault="00463CCE" w:rsidP="00D61510">
            <w:pPr>
              <w:jc w:val="center"/>
            </w:pPr>
            <w:r>
              <w:t>138068</w:t>
            </w:r>
          </w:p>
        </w:tc>
        <w:tc>
          <w:tcPr>
            <w:tcW w:w="1134" w:type="dxa"/>
            <w:shd w:val="clear" w:color="auto" w:fill="auto"/>
          </w:tcPr>
          <w:p w:rsidR="00463CCE" w:rsidRDefault="00463CCE" w:rsidP="00D61510">
            <w:pPr>
              <w:jc w:val="center"/>
            </w:pPr>
            <w:r>
              <w:t>2002</w:t>
            </w:r>
          </w:p>
        </w:tc>
        <w:tc>
          <w:tcPr>
            <w:tcW w:w="1380" w:type="dxa"/>
            <w:shd w:val="clear" w:color="auto" w:fill="auto"/>
          </w:tcPr>
          <w:p w:rsidR="00463CCE" w:rsidRDefault="00463CCE" w:rsidP="00D61510">
            <w:pPr>
              <w:jc w:val="center"/>
            </w:pPr>
            <w:r>
              <w:t>8786,00</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3.</w:t>
            </w:r>
          </w:p>
        </w:tc>
        <w:tc>
          <w:tcPr>
            <w:tcW w:w="2212" w:type="dxa"/>
            <w:shd w:val="clear" w:color="auto" w:fill="auto"/>
          </w:tcPr>
          <w:p w:rsidR="00463CCE" w:rsidRDefault="00463CCE" w:rsidP="00D61510">
            <w:pPr>
              <w:jc w:val="both"/>
            </w:pPr>
            <w:r>
              <w:t xml:space="preserve">Asmeninis </w:t>
            </w:r>
            <w:proofErr w:type="spellStart"/>
            <w:r>
              <w:t>kompiu-</w:t>
            </w:r>
            <w:proofErr w:type="spellEnd"/>
          </w:p>
          <w:p w:rsidR="00463CCE" w:rsidRDefault="00463CCE" w:rsidP="00D61510">
            <w:pPr>
              <w:jc w:val="both"/>
            </w:pPr>
            <w:r>
              <w:t>teris „</w:t>
            </w:r>
            <w:proofErr w:type="spellStart"/>
            <w:r>
              <w:t>Vector</w:t>
            </w:r>
            <w:proofErr w:type="spellEnd"/>
            <w:r>
              <w:t>“ AK-07 su monitoriumi</w:t>
            </w:r>
          </w:p>
          <w:p w:rsidR="00463CCE" w:rsidRPr="00E943D7" w:rsidRDefault="00463CCE" w:rsidP="00D61510">
            <w:pPr>
              <w:jc w:val="both"/>
            </w:pPr>
            <w:r>
              <w:t>„</w:t>
            </w:r>
            <w:proofErr w:type="spellStart"/>
            <w:r>
              <w:t>Proviex</w:t>
            </w:r>
            <w:proofErr w:type="spellEnd"/>
            <w:r>
              <w:t>“ D</w:t>
            </w:r>
          </w:p>
        </w:tc>
        <w:tc>
          <w:tcPr>
            <w:tcW w:w="1275" w:type="dxa"/>
            <w:shd w:val="clear" w:color="auto" w:fill="auto"/>
          </w:tcPr>
          <w:p w:rsidR="00463CCE" w:rsidRDefault="00463CCE" w:rsidP="00D61510">
            <w:pPr>
              <w:jc w:val="center"/>
            </w:pPr>
            <w:r>
              <w:t>148073</w:t>
            </w:r>
          </w:p>
        </w:tc>
        <w:tc>
          <w:tcPr>
            <w:tcW w:w="1134" w:type="dxa"/>
            <w:shd w:val="clear" w:color="auto" w:fill="auto"/>
          </w:tcPr>
          <w:p w:rsidR="00463CCE" w:rsidRDefault="00463CCE" w:rsidP="00D61510">
            <w:pPr>
              <w:jc w:val="center"/>
            </w:pPr>
            <w:r>
              <w:t>2005</w:t>
            </w:r>
          </w:p>
        </w:tc>
        <w:tc>
          <w:tcPr>
            <w:tcW w:w="1380" w:type="dxa"/>
            <w:shd w:val="clear" w:color="auto" w:fill="auto"/>
          </w:tcPr>
          <w:p w:rsidR="00463CCE" w:rsidRDefault="00463CCE" w:rsidP="00D61510">
            <w:pPr>
              <w:jc w:val="center"/>
            </w:pPr>
            <w:r>
              <w:t>1477,00</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p>
        </w:tc>
        <w:tc>
          <w:tcPr>
            <w:tcW w:w="2212" w:type="dxa"/>
            <w:shd w:val="clear" w:color="auto" w:fill="auto"/>
          </w:tcPr>
          <w:p w:rsidR="00463CCE" w:rsidRDefault="00463CCE" w:rsidP="00D61510">
            <w:pPr>
              <w:jc w:val="center"/>
              <w:rPr>
                <w:b/>
              </w:rPr>
            </w:pPr>
            <w:r>
              <w:rPr>
                <w:b/>
              </w:rPr>
              <w:t>Darbėnų</w:t>
            </w:r>
          </w:p>
          <w:p w:rsidR="00463CCE" w:rsidRPr="004A5565" w:rsidRDefault="00463CCE" w:rsidP="00D61510">
            <w:pPr>
              <w:jc w:val="center"/>
              <w:rPr>
                <w:b/>
              </w:rPr>
            </w:pPr>
            <w:r>
              <w:rPr>
                <w:b/>
              </w:rPr>
              <w:t>gimnazijos</w:t>
            </w:r>
          </w:p>
        </w:tc>
        <w:tc>
          <w:tcPr>
            <w:tcW w:w="1275" w:type="dxa"/>
            <w:shd w:val="clear" w:color="auto" w:fill="auto"/>
          </w:tcPr>
          <w:p w:rsidR="00463CCE" w:rsidRDefault="00463CCE" w:rsidP="00D61510">
            <w:pPr>
              <w:jc w:val="center"/>
            </w:pPr>
          </w:p>
        </w:tc>
        <w:tc>
          <w:tcPr>
            <w:tcW w:w="1134" w:type="dxa"/>
            <w:shd w:val="clear" w:color="auto" w:fill="auto"/>
          </w:tcPr>
          <w:p w:rsidR="00463CCE" w:rsidRDefault="00463CCE" w:rsidP="00D61510">
            <w:pPr>
              <w:jc w:val="center"/>
            </w:pPr>
          </w:p>
        </w:tc>
        <w:tc>
          <w:tcPr>
            <w:tcW w:w="1380" w:type="dxa"/>
            <w:shd w:val="clear" w:color="auto" w:fill="auto"/>
          </w:tcPr>
          <w:p w:rsidR="00463CCE" w:rsidRDefault="00463CCE" w:rsidP="00D61510">
            <w:pPr>
              <w:jc w:val="center"/>
            </w:pPr>
          </w:p>
        </w:tc>
        <w:tc>
          <w:tcPr>
            <w:tcW w:w="1030" w:type="dxa"/>
            <w:shd w:val="clear" w:color="auto" w:fill="auto"/>
          </w:tcPr>
          <w:p w:rsidR="00463CCE" w:rsidRDefault="00463CCE" w:rsidP="00D61510">
            <w:pPr>
              <w:jc w:val="center"/>
            </w:pPr>
          </w:p>
        </w:tc>
        <w:tc>
          <w:tcPr>
            <w:tcW w:w="2126" w:type="dxa"/>
            <w:shd w:val="clear" w:color="auto" w:fill="auto"/>
          </w:tcPr>
          <w:p w:rsidR="00463CCE" w:rsidRDefault="00463CCE" w:rsidP="00D61510">
            <w:pPr>
              <w:jc w:val="both"/>
            </w:pPr>
          </w:p>
        </w:tc>
      </w:tr>
      <w:tr w:rsidR="00463CCE" w:rsidTr="00D61510">
        <w:tc>
          <w:tcPr>
            <w:tcW w:w="590" w:type="dxa"/>
            <w:shd w:val="clear" w:color="auto" w:fill="auto"/>
          </w:tcPr>
          <w:p w:rsidR="00463CCE" w:rsidRDefault="00463CCE" w:rsidP="00D61510">
            <w:pPr>
              <w:jc w:val="center"/>
            </w:pPr>
            <w:r>
              <w:t>1.</w:t>
            </w:r>
          </w:p>
        </w:tc>
        <w:tc>
          <w:tcPr>
            <w:tcW w:w="2212" w:type="dxa"/>
            <w:shd w:val="clear" w:color="auto" w:fill="auto"/>
          </w:tcPr>
          <w:p w:rsidR="00463CCE" w:rsidRDefault="00463CCE" w:rsidP="00D61510">
            <w:pPr>
              <w:jc w:val="both"/>
            </w:pPr>
            <w:r w:rsidRPr="001A69AA">
              <w:t xml:space="preserve">Asmeninis </w:t>
            </w:r>
            <w:proofErr w:type="spellStart"/>
            <w:r w:rsidRPr="001A69AA">
              <w:t>kompi</w:t>
            </w:r>
            <w:r>
              <w:t>u-</w:t>
            </w:r>
            <w:proofErr w:type="spellEnd"/>
          </w:p>
          <w:p w:rsidR="00463CCE" w:rsidRPr="001A69AA" w:rsidRDefault="00463CCE" w:rsidP="00D61510">
            <w:pPr>
              <w:jc w:val="both"/>
            </w:pPr>
            <w:r>
              <w:t xml:space="preserve">teris ADAX „Alfa“ </w:t>
            </w:r>
          </w:p>
        </w:tc>
        <w:tc>
          <w:tcPr>
            <w:tcW w:w="1275" w:type="dxa"/>
            <w:shd w:val="clear" w:color="auto" w:fill="auto"/>
          </w:tcPr>
          <w:p w:rsidR="00463CCE" w:rsidRDefault="00463CCE" w:rsidP="00D61510">
            <w:pPr>
              <w:jc w:val="center"/>
            </w:pPr>
            <w:r>
              <w:t>1380055</w:t>
            </w:r>
          </w:p>
        </w:tc>
        <w:tc>
          <w:tcPr>
            <w:tcW w:w="1134" w:type="dxa"/>
            <w:shd w:val="clear" w:color="auto" w:fill="auto"/>
          </w:tcPr>
          <w:p w:rsidR="00463CCE" w:rsidRDefault="00463CCE" w:rsidP="00D61510">
            <w:pPr>
              <w:jc w:val="center"/>
            </w:pPr>
            <w:r>
              <w:t>2002</w:t>
            </w:r>
          </w:p>
        </w:tc>
        <w:tc>
          <w:tcPr>
            <w:tcW w:w="1380" w:type="dxa"/>
            <w:shd w:val="clear" w:color="auto" w:fill="auto"/>
          </w:tcPr>
          <w:p w:rsidR="00463CCE" w:rsidRDefault="00463CCE" w:rsidP="00D61510">
            <w:pPr>
              <w:jc w:val="center"/>
            </w:pPr>
            <w:r>
              <w:t>2200,00</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2.</w:t>
            </w:r>
          </w:p>
        </w:tc>
        <w:tc>
          <w:tcPr>
            <w:tcW w:w="2212" w:type="dxa"/>
            <w:shd w:val="clear" w:color="auto" w:fill="auto"/>
          </w:tcPr>
          <w:p w:rsidR="00463CCE" w:rsidRDefault="00463CCE" w:rsidP="00D61510">
            <w:pPr>
              <w:jc w:val="both"/>
            </w:pPr>
            <w:r>
              <w:t>Kompiuteris „</w:t>
            </w:r>
            <w:proofErr w:type="spellStart"/>
            <w:r>
              <w:t>Vec-</w:t>
            </w:r>
            <w:proofErr w:type="spellEnd"/>
          </w:p>
          <w:p w:rsidR="00463CCE" w:rsidRPr="001A69AA" w:rsidRDefault="00463CCE" w:rsidP="00D61510">
            <w:pPr>
              <w:jc w:val="both"/>
            </w:pPr>
            <w:proofErr w:type="spellStart"/>
            <w:r>
              <w:t>tor</w:t>
            </w:r>
            <w:proofErr w:type="spellEnd"/>
            <w:r>
              <w:t>“ SK-AKP4mon. tinklo skeneris</w:t>
            </w:r>
          </w:p>
        </w:tc>
        <w:tc>
          <w:tcPr>
            <w:tcW w:w="1275" w:type="dxa"/>
            <w:shd w:val="clear" w:color="auto" w:fill="auto"/>
          </w:tcPr>
          <w:p w:rsidR="00463CCE" w:rsidRDefault="00463CCE" w:rsidP="00D61510">
            <w:pPr>
              <w:jc w:val="center"/>
            </w:pPr>
            <w:r>
              <w:t>1380052</w:t>
            </w:r>
          </w:p>
        </w:tc>
        <w:tc>
          <w:tcPr>
            <w:tcW w:w="1134" w:type="dxa"/>
            <w:shd w:val="clear" w:color="auto" w:fill="auto"/>
          </w:tcPr>
          <w:p w:rsidR="00463CCE" w:rsidRDefault="00463CCE" w:rsidP="00D61510">
            <w:pPr>
              <w:jc w:val="center"/>
            </w:pPr>
            <w:r>
              <w:t>2002</w:t>
            </w:r>
          </w:p>
        </w:tc>
        <w:tc>
          <w:tcPr>
            <w:tcW w:w="1380" w:type="dxa"/>
            <w:shd w:val="clear" w:color="auto" w:fill="auto"/>
          </w:tcPr>
          <w:p w:rsidR="00463CCE" w:rsidRDefault="00463CCE" w:rsidP="00D61510">
            <w:pPr>
              <w:jc w:val="center"/>
            </w:pPr>
            <w:r>
              <w:t>2874,50</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3.</w:t>
            </w:r>
          </w:p>
        </w:tc>
        <w:tc>
          <w:tcPr>
            <w:tcW w:w="2212" w:type="dxa"/>
            <w:shd w:val="clear" w:color="auto" w:fill="auto"/>
          </w:tcPr>
          <w:p w:rsidR="00463CCE" w:rsidRDefault="00463CCE" w:rsidP="00D61510">
            <w:pPr>
              <w:jc w:val="both"/>
            </w:pPr>
            <w:r>
              <w:t>Kompiuteris „</w:t>
            </w:r>
            <w:proofErr w:type="spellStart"/>
            <w:r>
              <w:t>Vec-</w:t>
            </w:r>
            <w:proofErr w:type="spellEnd"/>
          </w:p>
          <w:p w:rsidR="00463CCE" w:rsidRDefault="00463CCE" w:rsidP="00D61510">
            <w:pPr>
              <w:jc w:val="both"/>
            </w:pPr>
            <w:proofErr w:type="spellStart"/>
            <w:r>
              <w:t>tor</w:t>
            </w:r>
            <w:proofErr w:type="spellEnd"/>
            <w:r>
              <w:t>“ SK-AKP4mon.</w:t>
            </w:r>
          </w:p>
          <w:p w:rsidR="00463CCE" w:rsidRDefault="00463CCE" w:rsidP="00D61510">
            <w:pPr>
              <w:jc w:val="both"/>
            </w:pPr>
            <w:r>
              <w:t>„</w:t>
            </w:r>
            <w:proofErr w:type="spellStart"/>
            <w:r>
              <w:t>Vector</w:t>
            </w:r>
            <w:proofErr w:type="spellEnd"/>
            <w:r>
              <w:t>“ 15</w:t>
            </w:r>
          </w:p>
        </w:tc>
        <w:tc>
          <w:tcPr>
            <w:tcW w:w="1275" w:type="dxa"/>
            <w:shd w:val="clear" w:color="auto" w:fill="auto"/>
          </w:tcPr>
          <w:p w:rsidR="00463CCE" w:rsidRDefault="00463CCE" w:rsidP="00D61510">
            <w:pPr>
              <w:jc w:val="center"/>
            </w:pPr>
            <w:r>
              <w:t>1380060</w:t>
            </w:r>
          </w:p>
        </w:tc>
        <w:tc>
          <w:tcPr>
            <w:tcW w:w="1134" w:type="dxa"/>
            <w:shd w:val="clear" w:color="auto" w:fill="auto"/>
          </w:tcPr>
          <w:p w:rsidR="00463CCE" w:rsidRDefault="00463CCE" w:rsidP="00D61510">
            <w:pPr>
              <w:jc w:val="center"/>
            </w:pPr>
            <w:r>
              <w:t>2002</w:t>
            </w:r>
          </w:p>
        </w:tc>
        <w:tc>
          <w:tcPr>
            <w:tcW w:w="1380" w:type="dxa"/>
            <w:shd w:val="clear" w:color="auto" w:fill="auto"/>
          </w:tcPr>
          <w:p w:rsidR="00463CCE" w:rsidRDefault="00463CCE" w:rsidP="00D61510">
            <w:pPr>
              <w:jc w:val="center"/>
            </w:pPr>
            <w:r>
              <w:t>1890,55</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4.</w:t>
            </w:r>
          </w:p>
        </w:tc>
        <w:tc>
          <w:tcPr>
            <w:tcW w:w="2212" w:type="dxa"/>
            <w:shd w:val="clear" w:color="auto" w:fill="auto"/>
          </w:tcPr>
          <w:p w:rsidR="00463CCE" w:rsidRDefault="00463CCE" w:rsidP="00D61510">
            <w:pPr>
              <w:jc w:val="both"/>
            </w:pPr>
            <w:r>
              <w:t xml:space="preserve">Asmeninis </w:t>
            </w:r>
            <w:proofErr w:type="spellStart"/>
            <w:r>
              <w:t>kompiu-</w:t>
            </w:r>
            <w:proofErr w:type="spellEnd"/>
          </w:p>
          <w:p w:rsidR="00463CCE" w:rsidRDefault="00463CCE" w:rsidP="00D61510">
            <w:pPr>
              <w:jc w:val="both"/>
            </w:pPr>
            <w:r>
              <w:t>teris „</w:t>
            </w:r>
            <w:proofErr w:type="spellStart"/>
            <w:r>
              <w:t>Vector</w:t>
            </w:r>
            <w:proofErr w:type="spellEnd"/>
            <w:r>
              <w:t>“ SK-</w:t>
            </w:r>
          </w:p>
          <w:p w:rsidR="00463CCE" w:rsidRDefault="00463CCE" w:rsidP="00D61510">
            <w:pPr>
              <w:jc w:val="both"/>
            </w:pPr>
            <w:r>
              <w:t xml:space="preserve">AK 03 su </w:t>
            </w:r>
            <w:proofErr w:type="spellStart"/>
            <w:r>
              <w:t>monito-</w:t>
            </w:r>
            <w:proofErr w:type="spellEnd"/>
          </w:p>
          <w:p w:rsidR="00463CCE" w:rsidRDefault="00463CCE" w:rsidP="00D61510">
            <w:pPr>
              <w:jc w:val="both"/>
            </w:pPr>
            <w:proofErr w:type="spellStart"/>
            <w:r>
              <w:t>riumi</w:t>
            </w:r>
            <w:proofErr w:type="spellEnd"/>
            <w:r>
              <w:t xml:space="preserve"> </w:t>
            </w:r>
          </w:p>
        </w:tc>
        <w:tc>
          <w:tcPr>
            <w:tcW w:w="1275" w:type="dxa"/>
            <w:shd w:val="clear" w:color="auto" w:fill="auto"/>
          </w:tcPr>
          <w:p w:rsidR="00463CCE" w:rsidRDefault="00463CCE" w:rsidP="00D61510">
            <w:pPr>
              <w:jc w:val="center"/>
            </w:pPr>
            <w:r>
              <w:t>1307288</w:t>
            </w:r>
          </w:p>
        </w:tc>
        <w:tc>
          <w:tcPr>
            <w:tcW w:w="1134" w:type="dxa"/>
            <w:shd w:val="clear" w:color="auto" w:fill="auto"/>
          </w:tcPr>
          <w:p w:rsidR="00463CCE" w:rsidRDefault="00463CCE" w:rsidP="00D61510">
            <w:pPr>
              <w:jc w:val="center"/>
            </w:pPr>
            <w:r>
              <w:t>2003</w:t>
            </w:r>
          </w:p>
        </w:tc>
        <w:tc>
          <w:tcPr>
            <w:tcW w:w="1380" w:type="dxa"/>
            <w:shd w:val="clear" w:color="auto" w:fill="auto"/>
          </w:tcPr>
          <w:p w:rsidR="00463CCE" w:rsidRDefault="00463CCE" w:rsidP="00D61510">
            <w:pPr>
              <w:jc w:val="center"/>
            </w:pPr>
            <w:r>
              <w:t>1752,89</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5.</w:t>
            </w:r>
          </w:p>
        </w:tc>
        <w:tc>
          <w:tcPr>
            <w:tcW w:w="2212" w:type="dxa"/>
            <w:shd w:val="clear" w:color="auto" w:fill="auto"/>
          </w:tcPr>
          <w:p w:rsidR="00463CCE" w:rsidRDefault="00463CCE" w:rsidP="00D61510">
            <w:pPr>
              <w:jc w:val="both"/>
            </w:pPr>
            <w:r>
              <w:t xml:space="preserve">Asmeninis </w:t>
            </w:r>
            <w:proofErr w:type="spellStart"/>
            <w:r>
              <w:t>kompiu-</w:t>
            </w:r>
            <w:proofErr w:type="spellEnd"/>
          </w:p>
          <w:p w:rsidR="00463CCE" w:rsidRDefault="00463CCE" w:rsidP="00D61510">
            <w:pPr>
              <w:jc w:val="both"/>
            </w:pPr>
            <w:r>
              <w:t>teris „</w:t>
            </w:r>
            <w:proofErr w:type="spellStart"/>
            <w:r>
              <w:t>Vector</w:t>
            </w:r>
            <w:proofErr w:type="spellEnd"/>
            <w:r>
              <w:t>“ SK-</w:t>
            </w:r>
          </w:p>
          <w:p w:rsidR="00463CCE" w:rsidRDefault="00463CCE" w:rsidP="00D61510">
            <w:pPr>
              <w:jc w:val="both"/>
            </w:pPr>
            <w:r>
              <w:t xml:space="preserve">AK 03 su </w:t>
            </w:r>
            <w:proofErr w:type="spellStart"/>
            <w:r>
              <w:t>monito-</w:t>
            </w:r>
            <w:proofErr w:type="spellEnd"/>
          </w:p>
          <w:p w:rsidR="00463CCE" w:rsidRDefault="00463CCE" w:rsidP="00D61510">
            <w:pPr>
              <w:jc w:val="both"/>
            </w:pPr>
            <w:proofErr w:type="spellStart"/>
            <w:r>
              <w:t>riumi</w:t>
            </w:r>
            <w:proofErr w:type="spellEnd"/>
            <w:r>
              <w:t xml:space="preserve"> </w:t>
            </w:r>
          </w:p>
        </w:tc>
        <w:tc>
          <w:tcPr>
            <w:tcW w:w="1275" w:type="dxa"/>
            <w:shd w:val="clear" w:color="auto" w:fill="auto"/>
          </w:tcPr>
          <w:p w:rsidR="00463CCE" w:rsidRDefault="00463CCE" w:rsidP="00D61510">
            <w:pPr>
              <w:jc w:val="center"/>
            </w:pPr>
            <w:r>
              <w:t>1307289</w:t>
            </w:r>
          </w:p>
        </w:tc>
        <w:tc>
          <w:tcPr>
            <w:tcW w:w="1134" w:type="dxa"/>
            <w:shd w:val="clear" w:color="auto" w:fill="auto"/>
          </w:tcPr>
          <w:p w:rsidR="00463CCE" w:rsidRDefault="00463CCE" w:rsidP="00D61510">
            <w:pPr>
              <w:jc w:val="center"/>
            </w:pPr>
            <w:r>
              <w:t>2003</w:t>
            </w:r>
          </w:p>
        </w:tc>
        <w:tc>
          <w:tcPr>
            <w:tcW w:w="1380" w:type="dxa"/>
            <w:shd w:val="clear" w:color="auto" w:fill="auto"/>
          </w:tcPr>
          <w:p w:rsidR="00463CCE" w:rsidRDefault="00463CCE" w:rsidP="00D61510">
            <w:pPr>
              <w:jc w:val="center"/>
            </w:pPr>
            <w:r>
              <w:t>1752,89</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6.</w:t>
            </w:r>
          </w:p>
        </w:tc>
        <w:tc>
          <w:tcPr>
            <w:tcW w:w="2212" w:type="dxa"/>
            <w:shd w:val="clear" w:color="auto" w:fill="auto"/>
          </w:tcPr>
          <w:p w:rsidR="00463CCE" w:rsidRDefault="00463CCE" w:rsidP="00D61510">
            <w:pPr>
              <w:jc w:val="both"/>
            </w:pPr>
            <w:r>
              <w:t xml:space="preserve">Asmeninis </w:t>
            </w:r>
            <w:proofErr w:type="spellStart"/>
            <w:r>
              <w:t>kompiu-</w:t>
            </w:r>
            <w:proofErr w:type="spellEnd"/>
          </w:p>
          <w:p w:rsidR="00463CCE" w:rsidRDefault="00463CCE" w:rsidP="00D61510">
            <w:pPr>
              <w:jc w:val="both"/>
            </w:pPr>
            <w:r>
              <w:t>teris „</w:t>
            </w:r>
            <w:proofErr w:type="spellStart"/>
            <w:r>
              <w:t>Vector</w:t>
            </w:r>
            <w:proofErr w:type="spellEnd"/>
            <w:r>
              <w:t>“ SK-</w:t>
            </w:r>
          </w:p>
          <w:p w:rsidR="00463CCE" w:rsidRDefault="00463CCE" w:rsidP="00D61510">
            <w:pPr>
              <w:jc w:val="both"/>
            </w:pPr>
            <w:r>
              <w:t xml:space="preserve">AK 03 su </w:t>
            </w:r>
            <w:proofErr w:type="spellStart"/>
            <w:r>
              <w:t>monito-</w:t>
            </w:r>
            <w:proofErr w:type="spellEnd"/>
          </w:p>
          <w:p w:rsidR="00463CCE" w:rsidRDefault="00463CCE" w:rsidP="00D61510">
            <w:pPr>
              <w:jc w:val="both"/>
            </w:pPr>
            <w:proofErr w:type="spellStart"/>
            <w:r>
              <w:t>riumi</w:t>
            </w:r>
            <w:proofErr w:type="spellEnd"/>
            <w:r>
              <w:t xml:space="preserve"> </w:t>
            </w:r>
          </w:p>
        </w:tc>
        <w:tc>
          <w:tcPr>
            <w:tcW w:w="1275" w:type="dxa"/>
            <w:shd w:val="clear" w:color="auto" w:fill="auto"/>
          </w:tcPr>
          <w:p w:rsidR="00463CCE" w:rsidRDefault="00463CCE" w:rsidP="00D61510">
            <w:pPr>
              <w:jc w:val="center"/>
            </w:pPr>
            <w:r>
              <w:t>1307290</w:t>
            </w:r>
          </w:p>
        </w:tc>
        <w:tc>
          <w:tcPr>
            <w:tcW w:w="1134" w:type="dxa"/>
            <w:shd w:val="clear" w:color="auto" w:fill="auto"/>
          </w:tcPr>
          <w:p w:rsidR="00463CCE" w:rsidRDefault="00463CCE" w:rsidP="00D61510">
            <w:pPr>
              <w:jc w:val="center"/>
            </w:pPr>
            <w:r>
              <w:t>2003</w:t>
            </w:r>
          </w:p>
        </w:tc>
        <w:tc>
          <w:tcPr>
            <w:tcW w:w="1380" w:type="dxa"/>
            <w:shd w:val="clear" w:color="auto" w:fill="auto"/>
          </w:tcPr>
          <w:p w:rsidR="00463CCE" w:rsidRDefault="00463CCE" w:rsidP="00D61510">
            <w:pPr>
              <w:jc w:val="center"/>
            </w:pPr>
            <w:r>
              <w:t>1752,89</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7.</w:t>
            </w:r>
          </w:p>
        </w:tc>
        <w:tc>
          <w:tcPr>
            <w:tcW w:w="2212" w:type="dxa"/>
            <w:shd w:val="clear" w:color="auto" w:fill="auto"/>
          </w:tcPr>
          <w:p w:rsidR="00463CCE" w:rsidRDefault="00463CCE" w:rsidP="00D61510">
            <w:pPr>
              <w:jc w:val="both"/>
            </w:pPr>
            <w:r>
              <w:t xml:space="preserve">Asmeninis </w:t>
            </w:r>
            <w:proofErr w:type="spellStart"/>
            <w:r>
              <w:t>kompiu-</w:t>
            </w:r>
            <w:proofErr w:type="spellEnd"/>
          </w:p>
          <w:p w:rsidR="00463CCE" w:rsidRDefault="00463CCE" w:rsidP="00D61510">
            <w:pPr>
              <w:jc w:val="both"/>
            </w:pPr>
            <w:r>
              <w:t>teris „</w:t>
            </w:r>
            <w:proofErr w:type="spellStart"/>
            <w:r>
              <w:t>Vector</w:t>
            </w:r>
            <w:proofErr w:type="spellEnd"/>
            <w:r>
              <w:t>“ SK-</w:t>
            </w:r>
          </w:p>
          <w:p w:rsidR="00463CCE" w:rsidRDefault="00463CCE" w:rsidP="00D61510">
            <w:pPr>
              <w:jc w:val="both"/>
            </w:pPr>
            <w:r>
              <w:t xml:space="preserve">AK 03 su </w:t>
            </w:r>
            <w:proofErr w:type="spellStart"/>
            <w:r>
              <w:t>monito-</w:t>
            </w:r>
            <w:proofErr w:type="spellEnd"/>
          </w:p>
          <w:p w:rsidR="00463CCE" w:rsidRDefault="00463CCE" w:rsidP="00D61510">
            <w:pPr>
              <w:jc w:val="both"/>
            </w:pPr>
            <w:proofErr w:type="spellStart"/>
            <w:r>
              <w:lastRenderedPageBreak/>
              <w:t>riumi</w:t>
            </w:r>
            <w:proofErr w:type="spellEnd"/>
            <w:r>
              <w:t xml:space="preserve"> </w:t>
            </w:r>
          </w:p>
        </w:tc>
        <w:tc>
          <w:tcPr>
            <w:tcW w:w="1275" w:type="dxa"/>
            <w:shd w:val="clear" w:color="auto" w:fill="auto"/>
          </w:tcPr>
          <w:p w:rsidR="00463CCE" w:rsidRDefault="00463CCE" w:rsidP="00D61510">
            <w:pPr>
              <w:jc w:val="center"/>
            </w:pPr>
            <w:r>
              <w:lastRenderedPageBreak/>
              <w:t>1307291</w:t>
            </w:r>
          </w:p>
        </w:tc>
        <w:tc>
          <w:tcPr>
            <w:tcW w:w="1134" w:type="dxa"/>
            <w:shd w:val="clear" w:color="auto" w:fill="auto"/>
          </w:tcPr>
          <w:p w:rsidR="00463CCE" w:rsidRDefault="00463CCE" w:rsidP="00D61510">
            <w:pPr>
              <w:jc w:val="center"/>
            </w:pPr>
            <w:r>
              <w:t>2003</w:t>
            </w:r>
          </w:p>
        </w:tc>
        <w:tc>
          <w:tcPr>
            <w:tcW w:w="1380" w:type="dxa"/>
            <w:shd w:val="clear" w:color="auto" w:fill="auto"/>
          </w:tcPr>
          <w:p w:rsidR="00463CCE" w:rsidRDefault="00463CCE" w:rsidP="00D61510">
            <w:pPr>
              <w:jc w:val="center"/>
            </w:pPr>
            <w:r>
              <w:t>1752,89</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lastRenderedPageBreak/>
              <w:t>8.</w:t>
            </w:r>
          </w:p>
        </w:tc>
        <w:tc>
          <w:tcPr>
            <w:tcW w:w="2212" w:type="dxa"/>
            <w:shd w:val="clear" w:color="auto" w:fill="auto"/>
          </w:tcPr>
          <w:p w:rsidR="00463CCE" w:rsidRDefault="00463CCE" w:rsidP="00D61510">
            <w:pPr>
              <w:jc w:val="both"/>
            </w:pPr>
            <w:r>
              <w:t xml:space="preserve">Asmeninis </w:t>
            </w:r>
            <w:proofErr w:type="spellStart"/>
            <w:r>
              <w:t>kompiu-</w:t>
            </w:r>
            <w:proofErr w:type="spellEnd"/>
          </w:p>
          <w:p w:rsidR="00463CCE" w:rsidRDefault="00463CCE" w:rsidP="00D61510">
            <w:pPr>
              <w:jc w:val="both"/>
            </w:pPr>
            <w:r>
              <w:t>teris „</w:t>
            </w:r>
            <w:proofErr w:type="spellStart"/>
            <w:r>
              <w:t>Vector</w:t>
            </w:r>
            <w:proofErr w:type="spellEnd"/>
            <w:r>
              <w:t>“ SK-</w:t>
            </w:r>
          </w:p>
          <w:p w:rsidR="00463CCE" w:rsidRDefault="00463CCE" w:rsidP="00D61510">
            <w:pPr>
              <w:jc w:val="both"/>
            </w:pPr>
            <w:r>
              <w:t xml:space="preserve">AK 07 su </w:t>
            </w:r>
            <w:r>
              <w:pgNum/>
            </w:r>
            <w:proofErr w:type="spellStart"/>
            <w:r>
              <w:t>monito-</w:t>
            </w:r>
            <w:proofErr w:type="spellEnd"/>
          </w:p>
          <w:p w:rsidR="00463CCE" w:rsidRDefault="00463CCE" w:rsidP="00D61510">
            <w:pPr>
              <w:jc w:val="both"/>
            </w:pPr>
            <w:proofErr w:type="spellStart"/>
            <w:r>
              <w:t>riumi</w:t>
            </w:r>
            <w:proofErr w:type="spellEnd"/>
            <w:r>
              <w:t xml:space="preserve"> </w:t>
            </w:r>
          </w:p>
        </w:tc>
        <w:tc>
          <w:tcPr>
            <w:tcW w:w="1275" w:type="dxa"/>
            <w:shd w:val="clear" w:color="auto" w:fill="auto"/>
          </w:tcPr>
          <w:p w:rsidR="00463CCE" w:rsidRDefault="00463CCE" w:rsidP="00D61510">
            <w:pPr>
              <w:jc w:val="center"/>
            </w:pPr>
            <w:r>
              <w:t>1307292</w:t>
            </w:r>
          </w:p>
        </w:tc>
        <w:tc>
          <w:tcPr>
            <w:tcW w:w="1134" w:type="dxa"/>
            <w:shd w:val="clear" w:color="auto" w:fill="auto"/>
          </w:tcPr>
          <w:p w:rsidR="00463CCE" w:rsidRDefault="00463CCE" w:rsidP="00D61510">
            <w:pPr>
              <w:jc w:val="center"/>
            </w:pPr>
            <w:r>
              <w:t>2004</w:t>
            </w:r>
          </w:p>
        </w:tc>
        <w:tc>
          <w:tcPr>
            <w:tcW w:w="1380" w:type="dxa"/>
            <w:shd w:val="clear" w:color="auto" w:fill="auto"/>
          </w:tcPr>
          <w:p w:rsidR="00463CCE" w:rsidRDefault="00463CCE" w:rsidP="00D61510">
            <w:pPr>
              <w:jc w:val="center"/>
            </w:pPr>
            <w:r>
              <w:t>1437,13</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9.</w:t>
            </w:r>
          </w:p>
        </w:tc>
        <w:tc>
          <w:tcPr>
            <w:tcW w:w="2212" w:type="dxa"/>
            <w:shd w:val="clear" w:color="auto" w:fill="auto"/>
          </w:tcPr>
          <w:p w:rsidR="00463CCE" w:rsidRDefault="00463CCE" w:rsidP="00D61510">
            <w:pPr>
              <w:jc w:val="both"/>
            </w:pPr>
            <w:r>
              <w:t xml:space="preserve">Asmeninis </w:t>
            </w:r>
            <w:proofErr w:type="spellStart"/>
            <w:r>
              <w:t>kompiu-</w:t>
            </w:r>
            <w:proofErr w:type="spellEnd"/>
          </w:p>
          <w:p w:rsidR="00463CCE" w:rsidRDefault="00463CCE" w:rsidP="00D61510">
            <w:pPr>
              <w:jc w:val="both"/>
            </w:pPr>
            <w:r>
              <w:t>teris „</w:t>
            </w:r>
            <w:proofErr w:type="spellStart"/>
            <w:r>
              <w:t>Vector</w:t>
            </w:r>
            <w:proofErr w:type="spellEnd"/>
            <w:r>
              <w:t>“ SK-</w:t>
            </w:r>
          </w:p>
          <w:p w:rsidR="00463CCE" w:rsidRDefault="00463CCE" w:rsidP="00D61510">
            <w:pPr>
              <w:jc w:val="both"/>
            </w:pPr>
            <w:r>
              <w:t xml:space="preserve">AK 07 su </w:t>
            </w:r>
            <w:r>
              <w:pgNum/>
            </w:r>
            <w:proofErr w:type="spellStart"/>
            <w:r>
              <w:t>monito-</w:t>
            </w:r>
            <w:proofErr w:type="spellEnd"/>
          </w:p>
          <w:p w:rsidR="00463CCE" w:rsidRDefault="00463CCE" w:rsidP="00D61510">
            <w:pPr>
              <w:jc w:val="both"/>
            </w:pPr>
            <w:proofErr w:type="spellStart"/>
            <w:r>
              <w:t>riumi</w:t>
            </w:r>
            <w:proofErr w:type="spellEnd"/>
            <w:r>
              <w:t xml:space="preserve"> </w:t>
            </w:r>
          </w:p>
        </w:tc>
        <w:tc>
          <w:tcPr>
            <w:tcW w:w="1275" w:type="dxa"/>
            <w:shd w:val="clear" w:color="auto" w:fill="auto"/>
          </w:tcPr>
          <w:p w:rsidR="00463CCE" w:rsidRDefault="00463CCE" w:rsidP="00D61510">
            <w:pPr>
              <w:jc w:val="center"/>
            </w:pPr>
            <w:r>
              <w:t>1307293</w:t>
            </w:r>
          </w:p>
        </w:tc>
        <w:tc>
          <w:tcPr>
            <w:tcW w:w="1134" w:type="dxa"/>
            <w:shd w:val="clear" w:color="auto" w:fill="auto"/>
          </w:tcPr>
          <w:p w:rsidR="00463CCE" w:rsidRDefault="00463CCE" w:rsidP="00D61510">
            <w:pPr>
              <w:jc w:val="center"/>
            </w:pPr>
            <w:r>
              <w:t>2004</w:t>
            </w:r>
          </w:p>
        </w:tc>
        <w:tc>
          <w:tcPr>
            <w:tcW w:w="1380" w:type="dxa"/>
            <w:shd w:val="clear" w:color="auto" w:fill="auto"/>
          </w:tcPr>
          <w:p w:rsidR="00463CCE" w:rsidRDefault="00463CCE" w:rsidP="00D61510">
            <w:pPr>
              <w:jc w:val="center"/>
            </w:pPr>
            <w:r>
              <w:t>1437,13</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10.</w:t>
            </w:r>
          </w:p>
        </w:tc>
        <w:tc>
          <w:tcPr>
            <w:tcW w:w="2212" w:type="dxa"/>
            <w:shd w:val="clear" w:color="auto" w:fill="auto"/>
          </w:tcPr>
          <w:p w:rsidR="00463CCE" w:rsidRDefault="00463CCE" w:rsidP="00D61510">
            <w:pPr>
              <w:jc w:val="both"/>
            </w:pPr>
            <w:r>
              <w:t xml:space="preserve">Asmeninis </w:t>
            </w:r>
            <w:proofErr w:type="spellStart"/>
            <w:r>
              <w:t>kompiu-</w:t>
            </w:r>
            <w:proofErr w:type="spellEnd"/>
          </w:p>
          <w:p w:rsidR="00463CCE" w:rsidRDefault="00463CCE" w:rsidP="00D61510">
            <w:pPr>
              <w:jc w:val="both"/>
            </w:pPr>
            <w:r>
              <w:t>teris „</w:t>
            </w:r>
            <w:proofErr w:type="spellStart"/>
            <w:r>
              <w:t>Vector</w:t>
            </w:r>
            <w:proofErr w:type="spellEnd"/>
            <w:r>
              <w:t>“ SK-</w:t>
            </w:r>
          </w:p>
          <w:p w:rsidR="00463CCE" w:rsidRDefault="00463CCE" w:rsidP="00D61510">
            <w:pPr>
              <w:jc w:val="both"/>
            </w:pPr>
            <w:r>
              <w:t xml:space="preserve">AK 07 su </w:t>
            </w:r>
            <w:r>
              <w:pgNum/>
            </w:r>
            <w:proofErr w:type="spellStart"/>
            <w:r>
              <w:t>monito-</w:t>
            </w:r>
            <w:proofErr w:type="spellEnd"/>
          </w:p>
          <w:p w:rsidR="00463CCE" w:rsidRDefault="00463CCE" w:rsidP="00D61510">
            <w:pPr>
              <w:jc w:val="both"/>
            </w:pPr>
            <w:proofErr w:type="spellStart"/>
            <w:r>
              <w:t>riumi</w:t>
            </w:r>
            <w:proofErr w:type="spellEnd"/>
            <w:r>
              <w:t xml:space="preserve"> </w:t>
            </w:r>
          </w:p>
        </w:tc>
        <w:tc>
          <w:tcPr>
            <w:tcW w:w="1275" w:type="dxa"/>
            <w:shd w:val="clear" w:color="auto" w:fill="auto"/>
          </w:tcPr>
          <w:p w:rsidR="00463CCE" w:rsidRDefault="00463CCE" w:rsidP="00D61510">
            <w:pPr>
              <w:jc w:val="center"/>
            </w:pPr>
            <w:r>
              <w:t>1307294</w:t>
            </w:r>
          </w:p>
        </w:tc>
        <w:tc>
          <w:tcPr>
            <w:tcW w:w="1134" w:type="dxa"/>
            <w:shd w:val="clear" w:color="auto" w:fill="auto"/>
          </w:tcPr>
          <w:p w:rsidR="00463CCE" w:rsidRDefault="00463CCE" w:rsidP="00D61510">
            <w:pPr>
              <w:jc w:val="center"/>
            </w:pPr>
            <w:r>
              <w:t>2004</w:t>
            </w:r>
          </w:p>
        </w:tc>
        <w:tc>
          <w:tcPr>
            <w:tcW w:w="1380" w:type="dxa"/>
            <w:shd w:val="clear" w:color="auto" w:fill="auto"/>
          </w:tcPr>
          <w:p w:rsidR="00463CCE" w:rsidRDefault="00463CCE" w:rsidP="00D61510">
            <w:pPr>
              <w:jc w:val="center"/>
            </w:pPr>
            <w:r>
              <w:t>1437,13</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11.</w:t>
            </w:r>
          </w:p>
        </w:tc>
        <w:tc>
          <w:tcPr>
            <w:tcW w:w="2212" w:type="dxa"/>
            <w:shd w:val="clear" w:color="auto" w:fill="auto"/>
          </w:tcPr>
          <w:p w:rsidR="00463CCE" w:rsidRDefault="00463CCE" w:rsidP="00D61510">
            <w:pPr>
              <w:jc w:val="both"/>
            </w:pPr>
            <w:r>
              <w:t xml:space="preserve">Asmeninis </w:t>
            </w:r>
            <w:proofErr w:type="spellStart"/>
            <w:r>
              <w:t>kompiu-</w:t>
            </w:r>
            <w:proofErr w:type="spellEnd"/>
          </w:p>
          <w:p w:rsidR="00463CCE" w:rsidRDefault="00463CCE" w:rsidP="00D61510">
            <w:pPr>
              <w:jc w:val="both"/>
            </w:pPr>
            <w:r>
              <w:t>teris „</w:t>
            </w:r>
            <w:proofErr w:type="spellStart"/>
            <w:r>
              <w:t>Vector</w:t>
            </w:r>
            <w:proofErr w:type="spellEnd"/>
            <w:r>
              <w:t>“ SK-</w:t>
            </w:r>
          </w:p>
          <w:p w:rsidR="00463CCE" w:rsidRDefault="00463CCE" w:rsidP="00D61510">
            <w:pPr>
              <w:jc w:val="both"/>
            </w:pPr>
            <w:r>
              <w:t xml:space="preserve">AK 07 su </w:t>
            </w:r>
            <w:r>
              <w:pgNum/>
            </w:r>
            <w:proofErr w:type="spellStart"/>
            <w:r>
              <w:t>monito-</w:t>
            </w:r>
            <w:proofErr w:type="spellEnd"/>
          </w:p>
          <w:p w:rsidR="00463CCE" w:rsidRDefault="00463CCE" w:rsidP="00D61510">
            <w:pPr>
              <w:jc w:val="both"/>
            </w:pPr>
            <w:proofErr w:type="spellStart"/>
            <w:r>
              <w:t>riumi</w:t>
            </w:r>
            <w:proofErr w:type="spellEnd"/>
            <w:r>
              <w:t xml:space="preserve"> </w:t>
            </w:r>
          </w:p>
        </w:tc>
        <w:tc>
          <w:tcPr>
            <w:tcW w:w="1275" w:type="dxa"/>
            <w:shd w:val="clear" w:color="auto" w:fill="auto"/>
          </w:tcPr>
          <w:p w:rsidR="00463CCE" w:rsidRDefault="00463CCE" w:rsidP="00D61510">
            <w:pPr>
              <w:jc w:val="center"/>
            </w:pPr>
            <w:r>
              <w:t>1307295</w:t>
            </w:r>
          </w:p>
        </w:tc>
        <w:tc>
          <w:tcPr>
            <w:tcW w:w="1134" w:type="dxa"/>
            <w:shd w:val="clear" w:color="auto" w:fill="auto"/>
          </w:tcPr>
          <w:p w:rsidR="00463CCE" w:rsidRDefault="00463CCE" w:rsidP="00D61510">
            <w:pPr>
              <w:jc w:val="center"/>
            </w:pPr>
            <w:r>
              <w:t>2004</w:t>
            </w:r>
          </w:p>
        </w:tc>
        <w:tc>
          <w:tcPr>
            <w:tcW w:w="1380" w:type="dxa"/>
            <w:shd w:val="clear" w:color="auto" w:fill="auto"/>
          </w:tcPr>
          <w:p w:rsidR="00463CCE" w:rsidRDefault="00463CCE" w:rsidP="00D61510">
            <w:pPr>
              <w:jc w:val="center"/>
            </w:pPr>
            <w:r>
              <w:t>1437,13</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12.</w:t>
            </w:r>
          </w:p>
        </w:tc>
        <w:tc>
          <w:tcPr>
            <w:tcW w:w="2212" w:type="dxa"/>
            <w:shd w:val="clear" w:color="auto" w:fill="auto"/>
          </w:tcPr>
          <w:p w:rsidR="00463CCE" w:rsidRDefault="00463CCE" w:rsidP="00D61510">
            <w:pPr>
              <w:jc w:val="both"/>
            </w:pPr>
            <w:r>
              <w:t xml:space="preserve">Multimedia </w:t>
            </w:r>
            <w:proofErr w:type="spellStart"/>
            <w:r>
              <w:t>projek-</w:t>
            </w:r>
            <w:proofErr w:type="spellEnd"/>
          </w:p>
          <w:p w:rsidR="00463CCE" w:rsidRDefault="00463CCE" w:rsidP="00D61510">
            <w:pPr>
              <w:jc w:val="both"/>
            </w:pPr>
            <w:r>
              <w:t>torius „Hitachi“</w:t>
            </w:r>
          </w:p>
          <w:p w:rsidR="00463CCE" w:rsidRDefault="00463CCE" w:rsidP="00D61510">
            <w:pPr>
              <w:jc w:val="both"/>
            </w:pPr>
            <w:r>
              <w:t>CPS235</w:t>
            </w:r>
          </w:p>
        </w:tc>
        <w:tc>
          <w:tcPr>
            <w:tcW w:w="1275" w:type="dxa"/>
            <w:shd w:val="clear" w:color="auto" w:fill="auto"/>
          </w:tcPr>
          <w:p w:rsidR="00463CCE" w:rsidRDefault="00463CCE" w:rsidP="00D61510">
            <w:pPr>
              <w:jc w:val="center"/>
            </w:pPr>
            <w:r>
              <w:t>1307302</w:t>
            </w:r>
          </w:p>
        </w:tc>
        <w:tc>
          <w:tcPr>
            <w:tcW w:w="1134" w:type="dxa"/>
            <w:shd w:val="clear" w:color="auto" w:fill="auto"/>
          </w:tcPr>
          <w:p w:rsidR="00463CCE" w:rsidRDefault="00463CCE" w:rsidP="00D61510">
            <w:pPr>
              <w:jc w:val="center"/>
            </w:pPr>
            <w:r>
              <w:t>2004</w:t>
            </w:r>
          </w:p>
        </w:tc>
        <w:tc>
          <w:tcPr>
            <w:tcW w:w="1380" w:type="dxa"/>
            <w:shd w:val="clear" w:color="auto" w:fill="auto"/>
          </w:tcPr>
          <w:p w:rsidR="00463CCE" w:rsidRDefault="00463CCE" w:rsidP="00D61510">
            <w:pPr>
              <w:jc w:val="center"/>
            </w:pPr>
            <w:r>
              <w:t>2480,00</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13.</w:t>
            </w:r>
          </w:p>
        </w:tc>
        <w:tc>
          <w:tcPr>
            <w:tcW w:w="2212" w:type="dxa"/>
            <w:shd w:val="clear" w:color="auto" w:fill="auto"/>
          </w:tcPr>
          <w:p w:rsidR="00463CCE" w:rsidRDefault="00463CCE" w:rsidP="00D61510">
            <w:pPr>
              <w:jc w:val="both"/>
            </w:pPr>
            <w:r>
              <w:t>Kompiuteris „</w:t>
            </w:r>
            <w:proofErr w:type="spellStart"/>
            <w:r>
              <w:t>Vec-</w:t>
            </w:r>
            <w:proofErr w:type="spellEnd"/>
          </w:p>
          <w:p w:rsidR="00463CCE" w:rsidRDefault="00463CCE" w:rsidP="00D61510">
            <w:pPr>
              <w:jc w:val="both"/>
            </w:pPr>
            <w:proofErr w:type="spellStart"/>
            <w:r>
              <w:t>tor</w:t>
            </w:r>
            <w:proofErr w:type="spellEnd"/>
            <w:r>
              <w:t xml:space="preserve">“ SK-AK 01/02 </w:t>
            </w:r>
          </w:p>
        </w:tc>
        <w:tc>
          <w:tcPr>
            <w:tcW w:w="1275" w:type="dxa"/>
            <w:shd w:val="clear" w:color="auto" w:fill="auto"/>
          </w:tcPr>
          <w:p w:rsidR="00463CCE" w:rsidRDefault="00463CCE" w:rsidP="00D61510">
            <w:pPr>
              <w:jc w:val="center"/>
            </w:pPr>
            <w:r>
              <w:t>1307284</w:t>
            </w:r>
          </w:p>
        </w:tc>
        <w:tc>
          <w:tcPr>
            <w:tcW w:w="1134" w:type="dxa"/>
            <w:shd w:val="clear" w:color="auto" w:fill="auto"/>
          </w:tcPr>
          <w:p w:rsidR="00463CCE" w:rsidRDefault="00463CCE" w:rsidP="00D61510">
            <w:pPr>
              <w:jc w:val="center"/>
            </w:pPr>
            <w:r>
              <w:t>2001</w:t>
            </w:r>
          </w:p>
        </w:tc>
        <w:tc>
          <w:tcPr>
            <w:tcW w:w="1380" w:type="dxa"/>
            <w:shd w:val="clear" w:color="auto" w:fill="auto"/>
          </w:tcPr>
          <w:p w:rsidR="00463CCE" w:rsidRDefault="00463CCE" w:rsidP="00D61510">
            <w:pPr>
              <w:jc w:val="center"/>
            </w:pPr>
            <w:r>
              <w:t>1800,81</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14.</w:t>
            </w:r>
          </w:p>
        </w:tc>
        <w:tc>
          <w:tcPr>
            <w:tcW w:w="2212" w:type="dxa"/>
            <w:shd w:val="clear" w:color="auto" w:fill="auto"/>
          </w:tcPr>
          <w:p w:rsidR="00463CCE" w:rsidRDefault="00463CCE" w:rsidP="00D61510">
            <w:pPr>
              <w:jc w:val="both"/>
            </w:pPr>
            <w:r>
              <w:t>Kompiuteris „</w:t>
            </w:r>
            <w:proofErr w:type="spellStart"/>
            <w:r>
              <w:t>Vec-</w:t>
            </w:r>
            <w:proofErr w:type="spellEnd"/>
          </w:p>
          <w:p w:rsidR="00463CCE" w:rsidRDefault="00463CCE" w:rsidP="00D61510">
            <w:pPr>
              <w:jc w:val="both"/>
            </w:pPr>
            <w:proofErr w:type="spellStart"/>
            <w:r>
              <w:t>tor</w:t>
            </w:r>
            <w:proofErr w:type="spellEnd"/>
            <w:r>
              <w:t xml:space="preserve">“ SK-AK 01/02 </w:t>
            </w:r>
          </w:p>
        </w:tc>
        <w:tc>
          <w:tcPr>
            <w:tcW w:w="1275" w:type="dxa"/>
            <w:shd w:val="clear" w:color="auto" w:fill="auto"/>
          </w:tcPr>
          <w:p w:rsidR="00463CCE" w:rsidRDefault="00463CCE" w:rsidP="00D61510">
            <w:pPr>
              <w:jc w:val="center"/>
            </w:pPr>
            <w:r>
              <w:t>1307286</w:t>
            </w:r>
          </w:p>
        </w:tc>
        <w:tc>
          <w:tcPr>
            <w:tcW w:w="1134" w:type="dxa"/>
            <w:shd w:val="clear" w:color="auto" w:fill="auto"/>
          </w:tcPr>
          <w:p w:rsidR="00463CCE" w:rsidRDefault="00463CCE" w:rsidP="00D61510">
            <w:pPr>
              <w:jc w:val="center"/>
            </w:pPr>
            <w:r>
              <w:t>2001</w:t>
            </w:r>
          </w:p>
        </w:tc>
        <w:tc>
          <w:tcPr>
            <w:tcW w:w="1380" w:type="dxa"/>
            <w:shd w:val="clear" w:color="auto" w:fill="auto"/>
          </w:tcPr>
          <w:p w:rsidR="00463CCE" w:rsidRDefault="00463CCE" w:rsidP="00D61510">
            <w:pPr>
              <w:jc w:val="center"/>
            </w:pPr>
            <w:r>
              <w:t>1800,71</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15.</w:t>
            </w:r>
          </w:p>
        </w:tc>
        <w:tc>
          <w:tcPr>
            <w:tcW w:w="2212" w:type="dxa"/>
            <w:shd w:val="clear" w:color="auto" w:fill="auto"/>
          </w:tcPr>
          <w:p w:rsidR="00463CCE" w:rsidRDefault="00463CCE" w:rsidP="00D61510">
            <w:pPr>
              <w:jc w:val="both"/>
            </w:pPr>
            <w:r>
              <w:t>Kompiuteris „</w:t>
            </w:r>
            <w:proofErr w:type="spellStart"/>
            <w:r>
              <w:t>Vec-</w:t>
            </w:r>
            <w:proofErr w:type="spellEnd"/>
          </w:p>
          <w:p w:rsidR="00463CCE" w:rsidRDefault="00463CCE" w:rsidP="00D61510">
            <w:pPr>
              <w:jc w:val="both"/>
            </w:pPr>
            <w:proofErr w:type="spellStart"/>
            <w:r>
              <w:t>tor</w:t>
            </w:r>
            <w:proofErr w:type="spellEnd"/>
            <w:r>
              <w:t xml:space="preserve">“ SK-AK 01/02 </w:t>
            </w:r>
          </w:p>
        </w:tc>
        <w:tc>
          <w:tcPr>
            <w:tcW w:w="1275" w:type="dxa"/>
            <w:shd w:val="clear" w:color="auto" w:fill="auto"/>
          </w:tcPr>
          <w:p w:rsidR="00463CCE" w:rsidRDefault="00463CCE" w:rsidP="00D61510">
            <w:pPr>
              <w:jc w:val="center"/>
            </w:pPr>
            <w:r>
              <w:t>1309216</w:t>
            </w:r>
          </w:p>
        </w:tc>
        <w:tc>
          <w:tcPr>
            <w:tcW w:w="1134" w:type="dxa"/>
            <w:shd w:val="clear" w:color="auto" w:fill="auto"/>
          </w:tcPr>
          <w:p w:rsidR="00463CCE" w:rsidRDefault="00463CCE" w:rsidP="00D61510">
            <w:pPr>
              <w:jc w:val="center"/>
            </w:pPr>
            <w:r>
              <w:t>2001</w:t>
            </w:r>
          </w:p>
        </w:tc>
        <w:tc>
          <w:tcPr>
            <w:tcW w:w="1380" w:type="dxa"/>
            <w:shd w:val="clear" w:color="auto" w:fill="auto"/>
          </w:tcPr>
          <w:p w:rsidR="00463CCE" w:rsidRDefault="00463CCE" w:rsidP="00D61510">
            <w:pPr>
              <w:jc w:val="center"/>
            </w:pPr>
            <w:r>
              <w:t>4691,42</w:t>
            </w:r>
          </w:p>
        </w:tc>
        <w:tc>
          <w:tcPr>
            <w:tcW w:w="1030" w:type="dxa"/>
            <w:shd w:val="clear" w:color="auto" w:fill="auto"/>
          </w:tcPr>
          <w:p w:rsidR="00463CCE" w:rsidRDefault="00463CCE" w:rsidP="00D61510">
            <w:pPr>
              <w:jc w:val="center"/>
            </w:pPr>
            <w:r>
              <w:t>1,00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463CCE" w:rsidTr="00D61510">
        <w:tc>
          <w:tcPr>
            <w:tcW w:w="590" w:type="dxa"/>
            <w:shd w:val="clear" w:color="auto" w:fill="auto"/>
          </w:tcPr>
          <w:p w:rsidR="00463CCE" w:rsidRDefault="00463CCE" w:rsidP="00D61510">
            <w:pPr>
              <w:jc w:val="center"/>
            </w:pPr>
            <w:r>
              <w:t>16.</w:t>
            </w:r>
          </w:p>
        </w:tc>
        <w:tc>
          <w:tcPr>
            <w:tcW w:w="2212" w:type="dxa"/>
            <w:shd w:val="clear" w:color="auto" w:fill="auto"/>
          </w:tcPr>
          <w:p w:rsidR="00463CCE" w:rsidRDefault="00463CCE" w:rsidP="00D61510">
            <w:pPr>
              <w:jc w:val="both"/>
            </w:pPr>
            <w:r>
              <w:t xml:space="preserve">Asmeninis </w:t>
            </w:r>
            <w:proofErr w:type="spellStart"/>
            <w:r>
              <w:t>kompiu-</w:t>
            </w:r>
            <w:proofErr w:type="spellEnd"/>
          </w:p>
          <w:p w:rsidR="00463CCE" w:rsidRDefault="00463CCE" w:rsidP="00D61510">
            <w:pPr>
              <w:jc w:val="both"/>
            </w:pPr>
            <w:r>
              <w:t>teris „</w:t>
            </w:r>
            <w:proofErr w:type="spellStart"/>
            <w:r>
              <w:t>Vector</w:t>
            </w:r>
            <w:proofErr w:type="spellEnd"/>
            <w:r>
              <w:t xml:space="preserve">“ AK 07 su monitoriumi </w:t>
            </w:r>
          </w:p>
        </w:tc>
        <w:tc>
          <w:tcPr>
            <w:tcW w:w="1275" w:type="dxa"/>
            <w:shd w:val="clear" w:color="auto" w:fill="auto"/>
          </w:tcPr>
          <w:p w:rsidR="00463CCE" w:rsidRDefault="00463CCE" w:rsidP="00D61510">
            <w:pPr>
              <w:jc w:val="center"/>
            </w:pPr>
            <w:r>
              <w:t>1307296</w:t>
            </w:r>
          </w:p>
        </w:tc>
        <w:tc>
          <w:tcPr>
            <w:tcW w:w="1134" w:type="dxa"/>
            <w:shd w:val="clear" w:color="auto" w:fill="auto"/>
          </w:tcPr>
          <w:p w:rsidR="00463CCE" w:rsidRDefault="00463CCE" w:rsidP="00D61510">
            <w:pPr>
              <w:jc w:val="center"/>
            </w:pPr>
            <w:r>
              <w:t>2004</w:t>
            </w:r>
          </w:p>
        </w:tc>
        <w:tc>
          <w:tcPr>
            <w:tcW w:w="1380" w:type="dxa"/>
            <w:shd w:val="clear" w:color="auto" w:fill="auto"/>
          </w:tcPr>
          <w:p w:rsidR="00463CCE" w:rsidRDefault="00463CCE" w:rsidP="00D61510">
            <w:pPr>
              <w:jc w:val="center"/>
            </w:pPr>
            <w:r>
              <w:t>1476,50</w:t>
            </w:r>
          </w:p>
        </w:tc>
        <w:tc>
          <w:tcPr>
            <w:tcW w:w="1030" w:type="dxa"/>
            <w:shd w:val="clear" w:color="auto" w:fill="auto"/>
          </w:tcPr>
          <w:p w:rsidR="00463CCE" w:rsidRDefault="00463CCE" w:rsidP="00D61510">
            <w:pPr>
              <w:jc w:val="center"/>
            </w:pPr>
            <w:r>
              <w:t>1476,50</w:t>
            </w:r>
          </w:p>
        </w:tc>
        <w:tc>
          <w:tcPr>
            <w:tcW w:w="2126" w:type="dxa"/>
            <w:shd w:val="clear" w:color="auto" w:fill="auto"/>
          </w:tcPr>
          <w:p w:rsidR="00463CCE" w:rsidRDefault="00463CCE" w:rsidP="00D61510">
            <w:pPr>
              <w:jc w:val="both"/>
            </w:pPr>
            <w:r>
              <w:t xml:space="preserve">Nusidėvėjo </w:t>
            </w:r>
            <w:proofErr w:type="spellStart"/>
            <w:r>
              <w:t>funk-</w:t>
            </w:r>
            <w:proofErr w:type="spellEnd"/>
          </w:p>
          <w:p w:rsidR="00463CCE" w:rsidRDefault="00463CCE" w:rsidP="00D61510">
            <w:pPr>
              <w:jc w:val="both"/>
            </w:pPr>
            <w:proofErr w:type="spellStart"/>
            <w:r>
              <w:t>ciškai</w:t>
            </w:r>
            <w:proofErr w:type="spellEnd"/>
            <w:r>
              <w:t xml:space="preserve"> ir </w:t>
            </w:r>
            <w:proofErr w:type="spellStart"/>
            <w:r>
              <w:t>technolo-</w:t>
            </w:r>
            <w:proofErr w:type="spellEnd"/>
          </w:p>
          <w:p w:rsidR="00463CCE" w:rsidRDefault="00463CCE"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p>
        </w:tc>
        <w:tc>
          <w:tcPr>
            <w:tcW w:w="2212" w:type="dxa"/>
            <w:shd w:val="clear" w:color="auto" w:fill="auto"/>
          </w:tcPr>
          <w:p w:rsidR="00602065" w:rsidRDefault="00602065" w:rsidP="00602065">
            <w:pPr>
              <w:jc w:val="center"/>
              <w:rPr>
                <w:b/>
              </w:rPr>
            </w:pPr>
            <w:r>
              <w:rPr>
                <w:b/>
              </w:rPr>
              <w:t>Žemės ūkio</w:t>
            </w:r>
          </w:p>
          <w:p w:rsidR="00602065" w:rsidRPr="00602065" w:rsidRDefault="00602065" w:rsidP="00602065">
            <w:pPr>
              <w:jc w:val="center"/>
              <w:rPr>
                <w:b/>
              </w:rPr>
            </w:pPr>
            <w:r>
              <w:rPr>
                <w:b/>
              </w:rPr>
              <w:t>skyriaus</w:t>
            </w:r>
          </w:p>
        </w:tc>
        <w:tc>
          <w:tcPr>
            <w:tcW w:w="1275" w:type="dxa"/>
            <w:shd w:val="clear" w:color="auto" w:fill="auto"/>
          </w:tcPr>
          <w:p w:rsidR="00602065" w:rsidRDefault="00602065" w:rsidP="00D61510">
            <w:pPr>
              <w:jc w:val="center"/>
            </w:pPr>
          </w:p>
        </w:tc>
        <w:tc>
          <w:tcPr>
            <w:tcW w:w="1134" w:type="dxa"/>
            <w:shd w:val="clear" w:color="auto" w:fill="auto"/>
          </w:tcPr>
          <w:p w:rsidR="00602065" w:rsidRDefault="00602065" w:rsidP="00D61510">
            <w:pPr>
              <w:jc w:val="center"/>
            </w:pPr>
          </w:p>
        </w:tc>
        <w:tc>
          <w:tcPr>
            <w:tcW w:w="1380" w:type="dxa"/>
            <w:shd w:val="clear" w:color="auto" w:fill="auto"/>
          </w:tcPr>
          <w:p w:rsidR="00602065" w:rsidRDefault="00602065" w:rsidP="00D61510">
            <w:pPr>
              <w:jc w:val="center"/>
            </w:pPr>
          </w:p>
        </w:tc>
        <w:tc>
          <w:tcPr>
            <w:tcW w:w="1030" w:type="dxa"/>
            <w:shd w:val="clear" w:color="auto" w:fill="auto"/>
          </w:tcPr>
          <w:p w:rsidR="00602065" w:rsidRDefault="00602065" w:rsidP="00D61510">
            <w:pPr>
              <w:jc w:val="center"/>
            </w:pPr>
          </w:p>
        </w:tc>
        <w:tc>
          <w:tcPr>
            <w:tcW w:w="2126" w:type="dxa"/>
            <w:shd w:val="clear" w:color="auto" w:fill="auto"/>
          </w:tcPr>
          <w:p w:rsidR="00602065" w:rsidRDefault="00602065" w:rsidP="00D61510">
            <w:pPr>
              <w:jc w:val="both"/>
            </w:pPr>
          </w:p>
        </w:tc>
      </w:tr>
      <w:tr w:rsidR="00602065" w:rsidTr="00D61510">
        <w:tc>
          <w:tcPr>
            <w:tcW w:w="590" w:type="dxa"/>
            <w:shd w:val="clear" w:color="auto" w:fill="auto"/>
          </w:tcPr>
          <w:p w:rsidR="00602065" w:rsidRDefault="00602065" w:rsidP="00D61510">
            <w:pPr>
              <w:jc w:val="center"/>
            </w:pPr>
            <w:r>
              <w:t>1.</w:t>
            </w:r>
          </w:p>
        </w:tc>
        <w:tc>
          <w:tcPr>
            <w:tcW w:w="2212" w:type="dxa"/>
            <w:shd w:val="clear" w:color="auto" w:fill="auto"/>
          </w:tcPr>
          <w:p w:rsidR="00602065" w:rsidRDefault="00602065" w:rsidP="00602065">
            <w:pPr>
              <w:jc w:val="both"/>
            </w:pPr>
            <w:r>
              <w:t xml:space="preserve">Automobilis AUDI </w:t>
            </w:r>
          </w:p>
          <w:p w:rsidR="00602065" w:rsidRDefault="00602065" w:rsidP="00602065">
            <w:pPr>
              <w:jc w:val="both"/>
            </w:pPr>
            <w:r>
              <w:t xml:space="preserve">100, </w:t>
            </w:r>
            <w:proofErr w:type="spellStart"/>
            <w:r>
              <w:t>valst</w:t>
            </w:r>
            <w:proofErr w:type="spellEnd"/>
            <w:r>
              <w:t>. Nr. ELL</w:t>
            </w:r>
          </w:p>
          <w:p w:rsidR="00602065" w:rsidRPr="00602065" w:rsidRDefault="00602065" w:rsidP="00602065">
            <w:pPr>
              <w:jc w:val="both"/>
            </w:pPr>
            <w:r>
              <w:t>571</w:t>
            </w:r>
          </w:p>
        </w:tc>
        <w:tc>
          <w:tcPr>
            <w:tcW w:w="1275" w:type="dxa"/>
            <w:shd w:val="clear" w:color="auto" w:fill="auto"/>
          </w:tcPr>
          <w:p w:rsidR="00602065" w:rsidRDefault="00602065" w:rsidP="00D61510">
            <w:pPr>
              <w:jc w:val="center"/>
            </w:pPr>
            <w:r>
              <w:t>005</w:t>
            </w:r>
          </w:p>
        </w:tc>
        <w:tc>
          <w:tcPr>
            <w:tcW w:w="1134" w:type="dxa"/>
            <w:shd w:val="clear" w:color="auto" w:fill="auto"/>
          </w:tcPr>
          <w:p w:rsidR="00602065" w:rsidRDefault="00602065" w:rsidP="00D61510">
            <w:pPr>
              <w:jc w:val="center"/>
            </w:pPr>
            <w:r>
              <w:t>1996</w:t>
            </w:r>
          </w:p>
        </w:tc>
        <w:tc>
          <w:tcPr>
            <w:tcW w:w="1380" w:type="dxa"/>
            <w:shd w:val="clear" w:color="auto" w:fill="auto"/>
          </w:tcPr>
          <w:p w:rsidR="00602065" w:rsidRDefault="00602065" w:rsidP="00D61510">
            <w:pPr>
              <w:jc w:val="center"/>
            </w:pPr>
            <w:r>
              <w:t>20000,00</w:t>
            </w:r>
          </w:p>
        </w:tc>
        <w:tc>
          <w:tcPr>
            <w:tcW w:w="1030" w:type="dxa"/>
            <w:shd w:val="clear" w:color="auto" w:fill="auto"/>
          </w:tcPr>
          <w:p w:rsidR="00602065" w:rsidRDefault="00602065" w:rsidP="00D61510">
            <w:pPr>
              <w:jc w:val="center"/>
            </w:pPr>
            <w:r>
              <w:t>1,00</w:t>
            </w:r>
          </w:p>
        </w:tc>
        <w:tc>
          <w:tcPr>
            <w:tcW w:w="2126" w:type="dxa"/>
            <w:shd w:val="clear" w:color="auto" w:fill="auto"/>
          </w:tcPr>
          <w:p w:rsidR="00602065" w:rsidRDefault="00602065" w:rsidP="007C3662">
            <w:pPr>
              <w:jc w:val="both"/>
            </w:pPr>
            <w:r>
              <w:t>Nusidėvėjo f</w:t>
            </w:r>
            <w:r w:rsidR="00C55ECC">
              <w:t>iziškai</w:t>
            </w:r>
          </w:p>
          <w:p w:rsidR="00602065" w:rsidRDefault="00602065" w:rsidP="00C55ECC">
            <w:pPr>
              <w:jc w:val="both"/>
            </w:pPr>
            <w:r>
              <w:t xml:space="preserve">ir </w:t>
            </w:r>
            <w:r w:rsidR="00C55ECC">
              <w:t>funkciškai</w:t>
            </w:r>
          </w:p>
        </w:tc>
      </w:tr>
      <w:tr w:rsidR="00602065" w:rsidTr="00D61510">
        <w:tc>
          <w:tcPr>
            <w:tcW w:w="590" w:type="dxa"/>
            <w:shd w:val="clear" w:color="auto" w:fill="auto"/>
          </w:tcPr>
          <w:p w:rsidR="00602065" w:rsidRDefault="00602065" w:rsidP="00D61510">
            <w:pPr>
              <w:jc w:val="center"/>
            </w:pPr>
          </w:p>
        </w:tc>
        <w:tc>
          <w:tcPr>
            <w:tcW w:w="2212" w:type="dxa"/>
            <w:shd w:val="clear" w:color="auto" w:fill="auto"/>
          </w:tcPr>
          <w:p w:rsidR="00602065" w:rsidRPr="00966310" w:rsidRDefault="00602065" w:rsidP="00D61510">
            <w:pPr>
              <w:jc w:val="center"/>
              <w:rPr>
                <w:b/>
                <w:i/>
              </w:rPr>
            </w:pPr>
            <w:r w:rsidRPr="00966310">
              <w:rPr>
                <w:b/>
                <w:i/>
              </w:rPr>
              <w:t>Nematerialusis turtas</w:t>
            </w:r>
          </w:p>
          <w:p w:rsidR="00602065" w:rsidRPr="00D6100C" w:rsidRDefault="00602065" w:rsidP="00D61510">
            <w:pPr>
              <w:jc w:val="center"/>
              <w:rPr>
                <w:b/>
              </w:rPr>
            </w:pPr>
            <w:r>
              <w:rPr>
                <w:b/>
              </w:rPr>
              <w:t>Mokyklos-darželio „Žibutė“</w:t>
            </w:r>
          </w:p>
        </w:tc>
        <w:tc>
          <w:tcPr>
            <w:tcW w:w="1275" w:type="dxa"/>
            <w:shd w:val="clear" w:color="auto" w:fill="auto"/>
          </w:tcPr>
          <w:p w:rsidR="00602065" w:rsidRDefault="00602065" w:rsidP="00D61510">
            <w:pPr>
              <w:jc w:val="center"/>
            </w:pPr>
          </w:p>
        </w:tc>
        <w:tc>
          <w:tcPr>
            <w:tcW w:w="1134" w:type="dxa"/>
            <w:shd w:val="clear" w:color="auto" w:fill="auto"/>
          </w:tcPr>
          <w:p w:rsidR="00602065" w:rsidRDefault="00602065" w:rsidP="00D61510">
            <w:pPr>
              <w:jc w:val="center"/>
            </w:pPr>
          </w:p>
        </w:tc>
        <w:tc>
          <w:tcPr>
            <w:tcW w:w="1380" w:type="dxa"/>
            <w:shd w:val="clear" w:color="auto" w:fill="auto"/>
          </w:tcPr>
          <w:p w:rsidR="00602065" w:rsidRDefault="00602065" w:rsidP="00D61510">
            <w:pPr>
              <w:jc w:val="center"/>
            </w:pPr>
          </w:p>
        </w:tc>
        <w:tc>
          <w:tcPr>
            <w:tcW w:w="1030" w:type="dxa"/>
            <w:shd w:val="clear" w:color="auto" w:fill="auto"/>
          </w:tcPr>
          <w:p w:rsidR="00602065" w:rsidRDefault="00602065" w:rsidP="00D61510">
            <w:pPr>
              <w:jc w:val="center"/>
            </w:pPr>
          </w:p>
        </w:tc>
        <w:tc>
          <w:tcPr>
            <w:tcW w:w="2126" w:type="dxa"/>
            <w:shd w:val="clear" w:color="auto" w:fill="auto"/>
          </w:tcPr>
          <w:p w:rsidR="00602065" w:rsidRDefault="00602065" w:rsidP="00D61510">
            <w:pPr>
              <w:jc w:val="both"/>
            </w:pPr>
          </w:p>
        </w:tc>
      </w:tr>
      <w:tr w:rsidR="00602065" w:rsidTr="00D61510">
        <w:tc>
          <w:tcPr>
            <w:tcW w:w="590" w:type="dxa"/>
            <w:shd w:val="clear" w:color="auto" w:fill="auto"/>
          </w:tcPr>
          <w:p w:rsidR="00602065" w:rsidRDefault="00602065" w:rsidP="00D61510">
            <w:pPr>
              <w:jc w:val="center"/>
            </w:pPr>
            <w:r>
              <w:t>1.</w:t>
            </w:r>
          </w:p>
        </w:tc>
        <w:tc>
          <w:tcPr>
            <w:tcW w:w="2212" w:type="dxa"/>
            <w:shd w:val="clear" w:color="auto" w:fill="auto"/>
          </w:tcPr>
          <w:p w:rsidR="00602065" w:rsidRDefault="00602065" w:rsidP="00D61510">
            <w:pPr>
              <w:jc w:val="both"/>
            </w:pPr>
            <w:r>
              <w:t>Licencija „</w:t>
            </w:r>
            <w:proofErr w:type="spellStart"/>
            <w:r>
              <w:t>Micro-</w:t>
            </w:r>
            <w:proofErr w:type="spellEnd"/>
          </w:p>
          <w:p w:rsidR="00602065" w:rsidRPr="001A7CEB" w:rsidRDefault="00602065" w:rsidP="00D61510">
            <w:pPr>
              <w:jc w:val="both"/>
            </w:pPr>
            <w:proofErr w:type="spellStart"/>
            <w:r>
              <w:t>soft</w:t>
            </w:r>
            <w:proofErr w:type="spellEnd"/>
            <w:r>
              <w:t xml:space="preserve"> Windows“ </w:t>
            </w:r>
          </w:p>
        </w:tc>
        <w:tc>
          <w:tcPr>
            <w:tcW w:w="1275" w:type="dxa"/>
            <w:shd w:val="clear" w:color="auto" w:fill="auto"/>
          </w:tcPr>
          <w:p w:rsidR="00602065" w:rsidRDefault="00602065" w:rsidP="00D61510">
            <w:pPr>
              <w:jc w:val="center"/>
            </w:pPr>
            <w:r>
              <w:t>190001</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25,00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2.</w:t>
            </w:r>
          </w:p>
        </w:tc>
        <w:tc>
          <w:tcPr>
            <w:tcW w:w="2212" w:type="dxa"/>
            <w:shd w:val="clear" w:color="auto" w:fill="auto"/>
          </w:tcPr>
          <w:p w:rsidR="00602065" w:rsidRDefault="00602065" w:rsidP="00D61510">
            <w:pPr>
              <w:jc w:val="both"/>
            </w:pPr>
            <w:r>
              <w:t>Licencija „</w:t>
            </w:r>
            <w:proofErr w:type="spellStart"/>
            <w:r>
              <w:t>Misoffi-</w:t>
            </w:r>
            <w:proofErr w:type="spellEnd"/>
          </w:p>
          <w:p w:rsidR="00602065" w:rsidRDefault="00602065" w:rsidP="00D61510">
            <w:pPr>
              <w:jc w:val="both"/>
            </w:pPr>
            <w:proofErr w:type="spellStart"/>
            <w:r>
              <w:t>se</w:t>
            </w:r>
            <w:proofErr w:type="spellEnd"/>
            <w:r>
              <w:t>“ XPPRO</w:t>
            </w:r>
          </w:p>
        </w:tc>
        <w:tc>
          <w:tcPr>
            <w:tcW w:w="1275" w:type="dxa"/>
            <w:shd w:val="clear" w:color="auto" w:fill="auto"/>
          </w:tcPr>
          <w:p w:rsidR="00602065" w:rsidRDefault="00602065" w:rsidP="00D61510">
            <w:pPr>
              <w:jc w:val="center"/>
            </w:pPr>
            <w:r>
              <w:t>190002</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214,00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3.</w:t>
            </w:r>
          </w:p>
        </w:tc>
        <w:tc>
          <w:tcPr>
            <w:tcW w:w="2212" w:type="dxa"/>
            <w:shd w:val="clear" w:color="auto" w:fill="auto"/>
          </w:tcPr>
          <w:p w:rsidR="00602065" w:rsidRDefault="00602065" w:rsidP="00D61510">
            <w:pPr>
              <w:jc w:val="both"/>
            </w:pPr>
            <w:r>
              <w:t>PĮ MKP „Lietuvių</w:t>
            </w:r>
          </w:p>
          <w:p w:rsidR="00602065" w:rsidRDefault="00602065" w:rsidP="00D61510">
            <w:pPr>
              <w:jc w:val="both"/>
            </w:pPr>
            <w:r>
              <w:t>etninė kultūra“</w:t>
            </w:r>
          </w:p>
        </w:tc>
        <w:tc>
          <w:tcPr>
            <w:tcW w:w="1275" w:type="dxa"/>
            <w:shd w:val="clear" w:color="auto" w:fill="auto"/>
          </w:tcPr>
          <w:p w:rsidR="00602065" w:rsidRDefault="00602065" w:rsidP="00D61510">
            <w:pPr>
              <w:jc w:val="center"/>
            </w:pPr>
            <w:r>
              <w:t>190006</w:t>
            </w:r>
          </w:p>
        </w:tc>
        <w:tc>
          <w:tcPr>
            <w:tcW w:w="1134" w:type="dxa"/>
            <w:shd w:val="clear" w:color="auto" w:fill="auto"/>
          </w:tcPr>
          <w:p w:rsidR="00602065" w:rsidRDefault="00602065" w:rsidP="00D61510">
            <w:pPr>
              <w:jc w:val="center"/>
            </w:pPr>
            <w:r>
              <w:t>2006</w:t>
            </w:r>
          </w:p>
        </w:tc>
        <w:tc>
          <w:tcPr>
            <w:tcW w:w="1380" w:type="dxa"/>
            <w:shd w:val="clear" w:color="auto" w:fill="auto"/>
          </w:tcPr>
          <w:p w:rsidR="00602065" w:rsidRDefault="00602065" w:rsidP="00D61510">
            <w:pPr>
              <w:jc w:val="center"/>
            </w:pPr>
            <w:r>
              <w:t>59,00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4.</w:t>
            </w:r>
          </w:p>
        </w:tc>
        <w:tc>
          <w:tcPr>
            <w:tcW w:w="2212" w:type="dxa"/>
            <w:shd w:val="clear" w:color="auto" w:fill="auto"/>
          </w:tcPr>
          <w:p w:rsidR="00602065" w:rsidRDefault="00602065" w:rsidP="00D61510">
            <w:pPr>
              <w:jc w:val="both"/>
            </w:pPr>
            <w:r>
              <w:t xml:space="preserve">PĮ </w:t>
            </w:r>
            <w:proofErr w:type="spellStart"/>
            <w:r>
              <w:t>MKP„Šaltinėlis</w:t>
            </w:r>
            <w:proofErr w:type="spellEnd"/>
            <w:r>
              <w:t>“.</w:t>
            </w:r>
          </w:p>
          <w:p w:rsidR="00602065" w:rsidRDefault="00602065" w:rsidP="00D61510">
            <w:pPr>
              <w:jc w:val="both"/>
            </w:pPr>
            <w:r>
              <w:t>Mokomasis žaidi-</w:t>
            </w:r>
          </w:p>
          <w:p w:rsidR="00602065" w:rsidRDefault="00602065" w:rsidP="00D61510">
            <w:pPr>
              <w:jc w:val="both"/>
            </w:pPr>
            <w:proofErr w:type="spellStart"/>
            <w:r>
              <w:t>mas</w:t>
            </w:r>
            <w:proofErr w:type="spellEnd"/>
            <w:r>
              <w:t xml:space="preserve"> vaikams</w:t>
            </w:r>
          </w:p>
        </w:tc>
        <w:tc>
          <w:tcPr>
            <w:tcW w:w="1275" w:type="dxa"/>
            <w:shd w:val="clear" w:color="auto" w:fill="auto"/>
          </w:tcPr>
          <w:p w:rsidR="00602065" w:rsidRDefault="00602065" w:rsidP="00D61510">
            <w:pPr>
              <w:jc w:val="center"/>
            </w:pPr>
            <w:r>
              <w:t>190005</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59,00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5.</w:t>
            </w:r>
          </w:p>
        </w:tc>
        <w:tc>
          <w:tcPr>
            <w:tcW w:w="2212" w:type="dxa"/>
            <w:shd w:val="clear" w:color="auto" w:fill="auto"/>
          </w:tcPr>
          <w:p w:rsidR="00602065" w:rsidRDefault="00602065" w:rsidP="00D61510">
            <w:pPr>
              <w:jc w:val="both"/>
            </w:pPr>
            <w:r>
              <w:t xml:space="preserve">PĮ MKP </w:t>
            </w:r>
            <w:proofErr w:type="spellStart"/>
            <w:r>
              <w:t>Kompiute-</w:t>
            </w:r>
            <w:proofErr w:type="spellEnd"/>
          </w:p>
          <w:p w:rsidR="00602065" w:rsidRDefault="00602065" w:rsidP="00D61510">
            <w:pPr>
              <w:jc w:val="both"/>
            </w:pPr>
            <w:proofErr w:type="spellStart"/>
            <w:r>
              <w:lastRenderedPageBreak/>
              <w:t>rinis</w:t>
            </w:r>
            <w:proofErr w:type="spellEnd"/>
            <w:r>
              <w:t xml:space="preserve"> anglų-lietuvių,</w:t>
            </w:r>
          </w:p>
          <w:p w:rsidR="00602065" w:rsidRDefault="00602065" w:rsidP="00D61510">
            <w:pPr>
              <w:jc w:val="both"/>
            </w:pPr>
            <w:r>
              <w:t xml:space="preserve">lietuvių-anglų </w:t>
            </w:r>
            <w:proofErr w:type="spellStart"/>
            <w:r>
              <w:t>kal-</w:t>
            </w:r>
            <w:proofErr w:type="spellEnd"/>
          </w:p>
          <w:p w:rsidR="00602065" w:rsidRDefault="00602065" w:rsidP="00D61510">
            <w:pPr>
              <w:jc w:val="both"/>
            </w:pPr>
            <w:r>
              <w:t>bos žodynas „Alko-</w:t>
            </w:r>
          </w:p>
          <w:p w:rsidR="00602065" w:rsidRDefault="00602065" w:rsidP="00D61510">
            <w:pPr>
              <w:jc w:val="both"/>
            </w:pPr>
            <w:proofErr w:type="spellStart"/>
            <w:r>
              <w:t>nas</w:t>
            </w:r>
            <w:proofErr w:type="spellEnd"/>
            <w:r>
              <w:t xml:space="preserve">“ </w:t>
            </w:r>
          </w:p>
        </w:tc>
        <w:tc>
          <w:tcPr>
            <w:tcW w:w="1275" w:type="dxa"/>
            <w:shd w:val="clear" w:color="auto" w:fill="auto"/>
          </w:tcPr>
          <w:p w:rsidR="00602065" w:rsidRDefault="00602065" w:rsidP="00D61510">
            <w:pPr>
              <w:jc w:val="center"/>
            </w:pPr>
            <w:r>
              <w:lastRenderedPageBreak/>
              <w:t>190004</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73,00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lastRenderedPageBreak/>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lastRenderedPageBreak/>
              <w:t>6.</w:t>
            </w:r>
          </w:p>
        </w:tc>
        <w:tc>
          <w:tcPr>
            <w:tcW w:w="2212" w:type="dxa"/>
            <w:shd w:val="clear" w:color="auto" w:fill="auto"/>
          </w:tcPr>
          <w:p w:rsidR="00602065" w:rsidRDefault="00602065" w:rsidP="00D61510">
            <w:pPr>
              <w:jc w:val="both"/>
            </w:pPr>
            <w:r>
              <w:t>Licencija „Windows</w:t>
            </w:r>
          </w:p>
          <w:p w:rsidR="00602065" w:rsidRDefault="00602065" w:rsidP="00D61510">
            <w:pPr>
              <w:jc w:val="both"/>
            </w:pPr>
            <w:proofErr w:type="spellStart"/>
            <w:r>
              <w:t>server</w:t>
            </w:r>
            <w:proofErr w:type="spellEnd"/>
            <w:r>
              <w:t>“</w:t>
            </w:r>
          </w:p>
        </w:tc>
        <w:tc>
          <w:tcPr>
            <w:tcW w:w="1275" w:type="dxa"/>
            <w:shd w:val="clear" w:color="auto" w:fill="auto"/>
          </w:tcPr>
          <w:p w:rsidR="00602065" w:rsidRDefault="00602065" w:rsidP="00D61510">
            <w:pPr>
              <w:jc w:val="center"/>
            </w:pPr>
            <w:r>
              <w:t>190003</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2,00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p>
        </w:tc>
        <w:tc>
          <w:tcPr>
            <w:tcW w:w="2212" w:type="dxa"/>
            <w:shd w:val="clear" w:color="auto" w:fill="auto"/>
          </w:tcPr>
          <w:p w:rsidR="00602065" w:rsidRDefault="00602065" w:rsidP="00D61510">
            <w:pPr>
              <w:jc w:val="center"/>
              <w:rPr>
                <w:b/>
              </w:rPr>
            </w:pPr>
            <w:r>
              <w:rPr>
                <w:b/>
              </w:rPr>
              <w:t>Darbėnų</w:t>
            </w:r>
          </w:p>
          <w:p w:rsidR="00602065" w:rsidRPr="004A5565" w:rsidRDefault="00602065" w:rsidP="00D61510">
            <w:pPr>
              <w:jc w:val="center"/>
              <w:rPr>
                <w:b/>
              </w:rPr>
            </w:pPr>
            <w:r>
              <w:rPr>
                <w:b/>
              </w:rPr>
              <w:t>gimnazijos</w:t>
            </w:r>
          </w:p>
        </w:tc>
        <w:tc>
          <w:tcPr>
            <w:tcW w:w="1275" w:type="dxa"/>
            <w:shd w:val="clear" w:color="auto" w:fill="auto"/>
          </w:tcPr>
          <w:p w:rsidR="00602065" w:rsidRDefault="00602065" w:rsidP="00D61510">
            <w:pPr>
              <w:jc w:val="center"/>
            </w:pPr>
          </w:p>
        </w:tc>
        <w:tc>
          <w:tcPr>
            <w:tcW w:w="1134" w:type="dxa"/>
            <w:shd w:val="clear" w:color="auto" w:fill="auto"/>
          </w:tcPr>
          <w:p w:rsidR="00602065" w:rsidRDefault="00602065" w:rsidP="00D61510">
            <w:pPr>
              <w:jc w:val="center"/>
            </w:pPr>
          </w:p>
        </w:tc>
        <w:tc>
          <w:tcPr>
            <w:tcW w:w="1380" w:type="dxa"/>
            <w:shd w:val="clear" w:color="auto" w:fill="auto"/>
          </w:tcPr>
          <w:p w:rsidR="00602065" w:rsidRDefault="00602065" w:rsidP="00D61510">
            <w:pPr>
              <w:jc w:val="center"/>
            </w:pPr>
          </w:p>
        </w:tc>
        <w:tc>
          <w:tcPr>
            <w:tcW w:w="1030" w:type="dxa"/>
            <w:shd w:val="clear" w:color="auto" w:fill="auto"/>
          </w:tcPr>
          <w:p w:rsidR="00602065" w:rsidRDefault="00602065" w:rsidP="00D61510">
            <w:pPr>
              <w:jc w:val="center"/>
            </w:pPr>
          </w:p>
        </w:tc>
        <w:tc>
          <w:tcPr>
            <w:tcW w:w="2126" w:type="dxa"/>
            <w:shd w:val="clear" w:color="auto" w:fill="auto"/>
          </w:tcPr>
          <w:p w:rsidR="00602065" w:rsidRDefault="00602065" w:rsidP="00D61510">
            <w:pPr>
              <w:jc w:val="both"/>
            </w:pPr>
          </w:p>
        </w:tc>
      </w:tr>
      <w:tr w:rsidR="00602065" w:rsidTr="00D61510">
        <w:tc>
          <w:tcPr>
            <w:tcW w:w="590" w:type="dxa"/>
            <w:shd w:val="clear" w:color="auto" w:fill="auto"/>
          </w:tcPr>
          <w:p w:rsidR="00602065" w:rsidRDefault="00602065" w:rsidP="00D61510">
            <w:pPr>
              <w:jc w:val="center"/>
            </w:pPr>
            <w:r>
              <w:t>1.</w:t>
            </w:r>
          </w:p>
        </w:tc>
        <w:tc>
          <w:tcPr>
            <w:tcW w:w="2212" w:type="dxa"/>
            <w:shd w:val="clear" w:color="auto" w:fill="auto"/>
          </w:tcPr>
          <w:p w:rsidR="00602065" w:rsidRPr="003E6802" w:rsidRDefault="00602065" w:rsidP="00D61510">
            <w:pPr>
              <w:jc w:val="both"/>
            </w:pPr>
            <w:r>
              <w:t>Programinė įranga</w:t>
            </w:r>
          </w:p>
        </w:tc>
        <w:tc>
          <w:tcPr>
            <w:tcW w:w="1275" w:type="dxa"/>
            <w:shd w:val="clear" w:color="auto" w:fill="auto"/>
          </w:tcPr>
          <w:p w:rsidR="00602065" w:rsidRDefault="00602065" w:rsidP="00D61510">
            <w:pPr>
              <w:jc w:val="center"/>
            </w:pPr>
            <w:r>
              <w:t>1900014</w:t>
            </w:r>
          </w:p>
        </w:tc>
        <w:tc>
          <w:tcPr>
            <w:tcW w:w="1134" w:type="dxa"/>
            <w:shd w:val="clear" w:color="auto" w:fill="auto"/>
          </w:tcPr>
          <w:p w:rsidR="00602065" w:rsidRDefault="00602065" w:rsidP="00D61510">
            <w:pPr>
              <w:jc w:val="center"/>
            </w:pPr>
            <w:r>
              <w:t>2002</w:t>
            </w:r>
          </w:p>
        </w:tc>
        <w:tc>
          <w:tcPr>
            <w:tcW w:w="1380" w:type="dxa"/>
            <w:shd w:val="clear" w:color="auto" w:fill="auto"/>
          </w:tcPr>
          <w:p w:rsidR="00602065" w:rsidRDefault="00602065" w:rsidP="00D61510">
            <w:pPr>
              <w:jc w:val="center"/>
            </w:pPr>
            <w:r>
              <w:t>578,00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2.</w:t>
            </w:r>
          </w:p>
        </w:tc>
        <w:tc>
          <w:tcPr>
            <w:tcW w:w="2212" w:type="dxa"/>
            <w:shd w:val="clear" w:color="auto" w:fill="auto"/>
          </w:tcPr>
          <w:p w:rsidR="00602065" w:rsidRDefault="00602065" w:rsidP="00D61510">
            <w:pPr>
              <w:jc w:val="both"/>
            </w:pPr>
            <w:r>
              <w:t xml:space="preserve">PĮ MKP </w:t>
            </w:r>
            <w:proofErr w:type="spellStart"/>
            <w:r>
              <w:t>Lokalizuo-</w:t>
            </w:r>
            <w:proofErr w:type="spellEnd"/>
          </w:p>
          <w:p w:rsidR="00602065" w:rsidRDefault="00602065" w:rsidP="00D61510">
            <w:pPr>
              <w:jc w:val="both"/>
            </w:pPr>
            <w:r>
              <w:t xml:space="preserve">ta dinaminė </w:t>
            </w:r>
            <w:proofErr w:type="spellStart"/>
            <w:r>
              <w:t>geomet-</w:t>
            </w:r>
            <w:proofErr w:type="spellEnd"/>
          </w:p>
          <w:p w:rsidR="00602065" w:rsidRDefault="00602065" w:rsidP="00D61510">
            <w:pPr>
              <w:jc w:val="both"/>
            </w:pPr>
            <w:r>
              <w:t>rija</w:t>
            </w:r>
          </w:p>
        </w:tc>
        <w:tc>
          <w:tcPr>
            <w:tcW w:w="1275" w:type="dxa"/>
            <w:shd w:val="clear" w:color="auto" w:fill="auto"/>
          </w:tcPr>
          <w:p w:rsidR="00602065" w:rsidRDefault="00602065" w:rsidP="00D61510">
            <w:pPr>
              <w:jc w:val="center"/>
            </w:pPr>
            <w:r>
              <w:t>1942090</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62,00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3.</w:t>
            </w:r>
          </w:p>
        </w:tc>
        <w:tc>
          <w:tcPr>
            <w:tcW w:w="2212" w:type="dxa"/>
            <w:shd w:val="clear" w:color="auto" w:fill="auto"/>
          </w:tcPr>
          <w:p w:rsidR="00602065" w:rsidRDefault="00602065" w:rsidP="00D61510">
            <w:pPr>
              <w:jc w:val="both"/>
            </w:pPr>
            <w:r>
              <w:t xml:space="preserve">PĮ MKP </w:t>
            </w:r>
            <w:proofErr w:type="spellStart"/>
            <w:r>
              <w:t>Lokalizuo-</w:t>
            </w:r>
            <w:proofErr w:type="spellEnd"/>
          </w:p>
          <w:p w:rsidR="00602065" w:rsidRDefault="00602065" w:rsidP="00D61510">
            <w:pPr>
              <w:jc w:val="both"/>
            </w:pPr>
            <w:r>
              <w:t xml:space="preserve">ta </w:t>
            </w:r>
            <w:proofErr w:type="spellStart"/>
            <w:r>
              <w:t>Fre</w:t>
            </w:r>
            <w:proofErr w:type="spellEnd"/>
            <w:r>
              <w:t xml:space="preserve"> </w:t>
            </w:r>
            <w:proofErr w:type="spellStart"/>
            <w:r>
              <w:t>Pascal</w:t>
            </w:r>
            <w:proofErr w:type="spellEnd"/>
            <w:r>
              <w:t xml:space="preserve"> </w:t>
            </w:r>
            <w:proofErr w:type="spellStart"/>
            <w:r>
              <w:t>progr</w:t>
            </w:r>
            <w:proofErr w:type="spellEnd"/>
            <w:r>
              <w:t>. sis.</w:t>
            </w:r>
          </w:p>
        </w:tc>
        <w:tc>
          <w:tcPr>
            <w:tcW w:w="1275" w:type="dxa"/>
            <w:shd w:val="clear" w:color="auto" w:fill="auto"/>
          </w:tcPr>
          <w:p w:rsidR="00602065" w:rsidRDefault="00602065" w:rsidP="00D61510">
            <w:pPr>
              <w:jc w:val="center"/>
            </w:pPr>
            <w:r>
              <w:t>1940588</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17,00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4.</w:t>
            </w:r>
          </w:p>
        </w:tc>
        <w:tc>
          <w:tcPr>
            <w:tcW w:w="2212" w:type="dxa"/>
            <w:shd w:val="clear" w:color="auto" w:fill="auto"/>
          </w:tcPr>
          <w:p w:rsidR="00602065" w:rsidRDefault="00602065" w:rsidP="00D61510">
            <w:pPr>
              <w:jc w:val="both"/>
            </w:pPr>
            <w:r>
              <w:t xml:space="preserve">PĮ </w:t>
            </w:r>
            <w:proofErr w:type="spellStart"/>
            <w:r>
              <w:t>MKP„Šaltinėlis</w:t>
            </w:r>
            <w:proofErr w:type="spellEnd"/>
            <w:r>
              <w:t>“.</w:t>
            </w:r>
          </w:p>
          <w:p w:rsidR="00602065" w:rsidRDefault="00602065" w:rsidP="00D61510">
            <w:pPr>
              <w:jc w:val="both"/>
            </w:pPr>
            <w:r>
              <w:t>Mokomasis žaidi-</w:t>
            </w:r>
          </w:p>
          <w:p w:rsidR="00602065" w:rsidRDefault="00602065" w:rsidP="00D61510">
            <w:pPr>
              <w:jc w:val="both"/>
            </w:pPr>
            <w:proofErr w:type="spellStart"/>
            <w:r>
              <w:t>mas</w:t>
            </w:r>
            <w:proofErr w:type="spellEnd"/>
            <w:r>
              <w:t xml:space="preserve"> vaikams </w:t>
            </w:r>
          </w:p>
          <w:p w:rsidR="00602065" w:rsidRDefault="00602065" w:rsidP="00D61510">
            <w:pPr>
              <w:jc w:val="both"/>
            </w:pPr>
            <w:r>
              <w:t xml:space="preserve">(2 vnt.) </w:t>
            </w:r>
          </w:p>
        </w:tc>
        <w:tc>
          <w:tcPr>
            <w:tcW w:w="1275" w:type="dxa"/>
            <w:shd w:val="clear" w:color="auto" w:fill="auto"/>
          </w:tcPr>
          <w:p w:rsidR="00602065" w:rsidRDefault="00602065" w:rsidP="00D61510">
            <w:pPr>
              <w:jc w:val="center"/>
            </w:pPr>
            <w:r>
              <w:t>1937205</w:t>
            </w:r>
          </w:p>
          <w:p w:rsidR="00602065" w:rsidRDefault="00602065" w:rsidP="00D61510">
            <w:pPr>
              <w:jc w:val="center"/>
            </w:pPr>
            <w:r>
              <w:t>1937206</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118,00</w:t>
            </w:r>
          </w:p>
          <w:p w:rsidR="00602065" w:rsidRDefault="00602065" w:rsidP="00D61510">
            <w:pPr>
              <w:jc w:val="center"/>
            </w:pPr>
            <w:r>
              <w:t>(vieneto-59,00)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5.</w:t>
            </w:r>
          </w:p>
        </w:tc>
        <w:tc>
          <w:tcPr>
            <w:tcW w:w="2212" w:type="dxa"/>
            <w:shd w:val="clear" w:color="auto" w:fill="auto"/>
          </w:tcPr>
          <w:p w:rsidR="00602065" w:rsidRDefault="00602065" w:rsidP="00D61510">
            <w:pPr>
              <w:jc w:val="both"/>
            </w:pPr>
            <w:r>
              <w:t xml:space="preserve">PĮ MKP </w:t>
            </w:r>
            <w:proofErr w:type="spellStart"/>
            <w:r>
              <w:t>Info</w:t>
            </w:r>
            <w:proofErr w:type="spellEnd"/>
            <w:r>
              <w:t xml:space="preserve"> Testas 3</w:t>
            </w:r>
          </w:p>
        </w:tc>
        <w:tc>
          <w:tcPr>
            <w:tcW w:w="1275" w:type="dxa"/>
            <w:shd w:val="clear" w:color="auto" w:fill="auto"/>
          </w:tcPr>
          <w:p w:rsidR="00602065" w:rsidRDefault="00602065" w:rsidP="00D61510">
            <w:pPr>
              <w:jc w:val="center"/>
            </w:pPr>
            <w:r>
              <w:t>19488190</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116,00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6.</w:t>
            </w:r>
          </w:p>
        </w:tc>
        <w:tc>
          <w:tcPr>
            <w:tcW w:w="2212" w:type="dxa"/>
            <w:shd w:val="clear" w:color="auto" w:fill="auto"/>
          </w:tcPr>
          <w:p w:rsidR="00602065" w:rsidRDefault="00602065" w:rsidP="00D61510">
            <w:pPr>
              <w:jc w:val="both"/>
            </w:pPr>
            <w:r>
              <w:t>PĮ MKP Lietuvos</w:t>
            </w:r>
          </w:p>
          <w:p w:rsidR="00602065" w:rsidRDefault="00602065" w:rsidP="00D61510">
            <w:pPr>
              <w:jc w:val="both"/>
            </w:pPr>
            <w:r>
              <w:t xml:space="preserve">geografijos atlasas </w:t>
            </w:r>
          </w:p>
        </w:tc>
        <w:tc>
          <w:tcPr>
            <w:tcW w:w="1275" w:type="dxa"/>
            <w:shd w:val="clear" w:color="auto" w:fill="auto"/>
          </w:tcPr>
          <w:p w:rsidR="00602065" w:rsidRDefault="00602065" w:rsidP="00D61510">
            <w:pPr>
              <w:jc w:val="center"/>
            </w:pPr>
            <w:r>
              <w:t>1939088</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27,00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7.</w:t>
            </w:r>
          </w:p>
        </w:tc>
        <w:tc>
          <w:tcPr>
            <w:tcW w:w="2212" w:type="dxa"/>
            <w:shd w:val="clear" w:color="auto" w:fill="auto"/>
          </w:tcPr>
          <w:p w:rsidR="00602065" w:rsidRDefault="00602065" w:rsidP="00D61510">
            <w:pPr>
              <w:jc w:val="both"/>
            </w:pPr>
            <w:r>
              <w:t xml:space="preserve">PĮ </w:t>
            </w:r>
            <w:proofErr w:type="spellStart"/>
            <w:r>
              <w:t>Crocodile</w:t>
            </w:r>
            <w:proofErr w:type="spellEnd"/>
            <w:r>
              <w:t xml:space="preserve"> </w:t>
            </w:r>
            <w:proofErr w:type="spellStart"/>
            <w:r>
              <w:t>Tech-</w:t>
            </w:r>
            <w:proofErr w:type="spellEnd"/>
          </w:p>
          <w:p w:rsidR="00602065" w:rsidRDefault="00602065" w:rsidP="00D61510">
            <w:pPr>
              <w:jc w:val="both"/>
            </w:pPr>
            <w:proofErr w:type="spellStart"/>
            <w:r>
              <w:t>nology</w:t>
            </w:r>
            <w:proofErr w:type="spellEnd"/>
            <w:r>
              <w:t xml:space="preserve"> </w:t>
            </w:r>
            <w:proofErr w:type="spellStart"/>
            <w:r>
              <w:t>upgrapade</w:t>
            </w:r>
            <w:proofErr w:type="spellEnd"/>
            <w:r>
              <w:t xml:space="preserve"> v 309</w:t>
            </w:r>
          </w:p>
        </w:tc>
        <w:tc>
          <w:tcPr>
            <w:tcW w:w="1275" w:type="dxa"/>
            <w:shd w:val="clear" w:color="auto" w:fill="auto"/>
          </w:tcPr>
          <w:p w:rsidR="00602065" w:rsidRDefault="00602065" w:rsidP="00D61510">
            <w:pPr>
              <w:jc w:val="center"/>
            </w:pPr>
            <w:r>
              <w:t>1931571</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661,00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8.</w:t>
            </w:r>
          </w:p>
        </w:tc>
        <w:tc>
          <w:tcPr>
            <w:tcW w:w="2212" w:type="dxa"/>
            <w:shd w:val="clear" w:color="auto" w:fill="auto"/>
          </w:tcPr>
          <w:p w:rsidR="00602065" w:rsidRDefault="00602065" w:rsidP="00D61510">
            <w:pPr>
              <w:jc w:val="both"/>
            </w:pPr>
            <w:r>
              <w:t xml:space="preserve">PĮ </w:t>
            </w:r>
            <w:proofErr w:type="spellStart"/>
            <w:r>
              <w:t>Crocodile</w:t>
            </w:r>
            <w:proofErr w:type="spellEnd"/>
            <w:r>
              <w:t xml:space="preserve"> </w:t>
            </w:r>
            <w:proofErr w:type="spellStart"/>
            <w:r>
              <w:t>Physi-es</w:t>
            </w:r>
            <w:proofErr w:type="spellEnd"/>
            <w:r>
              <w:t xml:space="preserve"> V309</w:t>
            </w:r>
          </w:p>
        </w:tc>
        <w:tc>
          <w:tcPr>
            <w:tcW w:w="1275" w:type="dxa"/>
            <w:shd w:val="clear" w:color="auto" w:fill="auto"/>
          </w:tcPr>
          <w:p w:rsidR="00602065" w:rsidRDefault="00602065" w:rsidP="00D61510">
            <w:pPr>
              <w:jc w:val="center"/>
            </w:pPr>
            <w:r>
              <w:t>1931672</w:t>
            </w:r>
          </w:p>
        </w:tc>
        <w:tc>
          <w:tcPr>
            <w:tcW w:w="1134" w:type="dxa"/>
            <w:shd w:val="clear" w:color="auto" w:fill="auto"/>
          </w:tcPr>
          <w:p w:rsidR="00602065" w:rsidRDefault="00602065" w:rsidP="00D61510">
            <w:pPr>
              <w:jc w:val="center"/>
            </w:pPr>
            <w:r>
              <w:t>2005</w:t>
            </w:r>
          </w:p>
        </w:tc>
        <w:tc>
          <w:tcPr>
            <w:tcW w:w="1380" w:type="dxa"/>
            <w:shd w:val="clear" w:color="auto" w:fill="auto"/>
          </w:tcPr>
          <w:p w:rsidR="00602065" w:rsidRDefault="00602065" w:rsidP="00D61510">
            <w:pPr>
              <w:jc w:val="center"/>
            </w:pPr>
            <w:r>
              <w:t>883,00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 xml:space="preserve">9. </w:t>
            </w:r>
          </w:p>
        </w:tc>
        <w:tc>
          <w:tcPr>
            <w:tcW w:w="2212" w:type="dxa"/>
            <w:shd w:val="clear" w:color="auto" w:fill="auto"/>
          </w:tcPr>
          <w:p w:rsidR="00602065" w:rsidRDefault="00602065" w:rsidP="00D61510">
            <w:pPr>
              <w:jc w:val="both"/>
            </w:pPr>
            <w:r>
              <w:t>PĮ MKP Abi Word</w:t>
            </w:r>
          </w:p>
        </w:tc>
        <w:tc>
          <w:tcPr>
            <w:tcW w:w="1275" w:type="dxa"/>
            <w:shd w:val="clear" w:color="auto" w:fill="auto"/>
          </w:tcPr>
          <w:p w:rsidR="00602065" w:rsidRDefault="00602065" w:rsidP="00D61510">
            <w:pPr>
              <w:jc w:val="center"/>
            </w:pPr>
            <w:r>
              <w:t>111953643</w:t>
            </w:r>
          </w:p>
        </w:tc>
        <w:tc>
          <w:tcPr>
            <w:tcW w:w="1134" w:type="dxa"/>
            <w:shd w:val="clear" w:color="auto" w:fill="auto"/>
          </w:tcPr>
          <w:p w:rsidR="00602065" w:rsidRDefault="00602065" w:rsidP="00D61510">
            <w:pPr>
              <w:jc w:val="center"/>
            </w:pPr>
            <w:r>
              <w:t>2006</w:t>
            </w:r>
          </w:p>
        </w:tc>
        <w:tc>
          <w:tcPr>
            <w:tcW w:w="1380" w:type="dxa"/>
            <w:shd w:val="clear" w:color="auto" w:fill="auto"/>
          </w:tcPr>
          <w:p w:rsidR="00602065" w:rsidRDefault="00602065" w:rsidP="00D61510">
            <w:pPr>
              <w:jc w:val="center"/>
            </w:pPr>
            <w:r>
              <w:t>29,00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10.</w:t>
            </w:r>
          </w:p>
        </w:tc>
        <w:tc>
          <w:tcPr>
            <w:tcW w:w="2212" w:type="dxa"/>
            <w:shd w:val="clear" w:color="auto" w:fill="auto"/>
          </w:tcPr>
          <w:p w:rsidR="00602065" w:rsidRDefault="00602065" w:rsidP="00D61510">
            <w:pPr>
              <w:jc w:val="both"/>
            </w:pPr>
            <w:r>
              <w:t xml:space="preserve">PĮ MKP </w:t>
            </w:r>
            <w:proofErr w:type="spellStart"/>
            <w:r>
              <w:t>Matemati-</w:t>
            </w:r>
            <w:proofErr w:type="spellEnd"/>
          </w:p>
          <w:p w:rsidR="00602065" w:rsidRDefault="00602065" w:rsidP="00D61510">
            <w:pPr>
              <w:jc w:val="both"/>
            </w:pPr>
            <w:proofErr w:type="spellStart"/>
            <w:r>
              <w:t>ka</w:t>
            </w:r>
            <w:proofErr w:type="spellEnd"/>
            <w:r>
              <w:t xml:space="preserve"> su dinamine </w:t>
            </w:r>
            <w:proofErr w:type="spellStart"/>
            <w:r>
              <w:t>geo-</w:t>
            </w:r>
            <w:proofErr w:type="spellEnd"/>
          </w:p>
          <w:p w:rsidR="00602065" w:rsidRDefault="00602065" w:rsidP="00D61510">
            <w:pPr>
              <w:jc w:val="both"/>
            </w:pPr>
            <w:proofErr w:type="spellStart"/>
            <w:r>
              <w:t>metrija</w:t>
            </w:r>
            <w:proofErr w:type="spellEnd"/>
            <w:r>
              <w:t xml:space="preserve">  </w:t>
            </w:r>
          </w:p>
        </w:tc>
        <w:tc>
          <w:tcPr>
            <w:tcW w:w="1275" w:type="dxa"/>
            <w:shd w:val="clear" w:color="auto" w:fill="auto"/>
          </w:tcPr>
          <w:p w:rsidR="00602065" w:rsidRDefault="00602065" w:rsidP="00D61510">
            <w:pPr>
              <w:jc w:val="center"/>
            </w:pPr>
            <w:r>
              <w:t>1101952145</w:t>
            </w:r>
          </w:p>
        </w:tc>
        <w:tc>
          <w:tcPr>
            <w:tcW w:w="1134" w:type="dxa"/>
            <w:shd w:val="clear" w:color="auto" w:fill="auto"/>
          </w:tcPr>
          <w:p w:rsidR="00602065" w:rsidRDefault="00602065" w:rsidP="00D61510">
            <w:pPr>
              <w:jc w:val="center"/>
            </w:pPr>
            <w:r>
              <w:t>2006</w:t>
            </w:r>
          </w:p>
        </w:tc>
        <w:tc>
          <w:tcPr>
            <w:tcW w:w="1380" w:type="dxa"/>
            <w:shd w:val="clear" w:color="auto" w:fill="auto"/>
          </w:tcPr>
          <w:p w:rsidR="00602065" w:rsidRDefault="00602065" w:rsidP="00D61510">
            <w:pPr>
              <w:jc w:val="center"/>
            </w:pPr>
            <w:r>
              <w:t>100,00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11.</w:t>
            </w:r>
          </w:p>
        </w:tc>
        <w:tc>
          <w:tcPr>
            <w:tcW w:w="2212" w:type="dxa"/>
            <w:shd w:val="clear" w:color="auto" w:fill="auto"/>
          </w:tcPr>
          <w:p w:rsidR="00602065" w:rsidRDefault="00602065" w:rsidP="00D61510">
            <w:pPr>
              <w:jc w:val="both"/>
            </w:pPr>
            <w:r>
              <w:t xml:space="preserve">PĮ MKP Lietuvių </w:t>
            </w:r>
          </w:p>
          <w:p w:rsidR="00602065" w:rsidRDefault="00602065" w:rsidP="00D61510">
            <w:pPr>
              <w:jc w:val="both"/>
            </w:pPr>
            <w:r>
              <w:t xml:space="preserve">kalbos bendrinė </w:t>
            </w:r>
            <w:proofErr w:type="spellStart"/>
            <w:r>
              <w:t>tar-</w:t>
            </w:r>
            <w:proofErr w:type="spellEnd"/>
          </w:p>
          <w:p w:rsidR="00602065" w:rsidRDefault="00602065" w:rsidP="00D61510">
            <w:pPr>
              <w:jc w:val="both"/>
            </w:pPr>
            <w:proofErr w:type="spellStart"/>
            <w:r>
              <w:t>tis</w:t>
            </w:r>
            <w:proofErr w:type="spellEnd"/>
            <w:r>
              <w:t xml:space="preserve"> </w:t>
            </w:r>
          </w:p>
        </w:tc>
        <w:tc>
          <w:tcPr>
            <w:tcW w:w="1275" w:type="dxa"/>
            <w:shd w:val="clear" w:color="auto" w:fill="auto"/>
          </w:tcPr>
          <w:p w:rsidR="00602065" w:rsidRDefault="00602065" w:rsidP="00D61510">
            <w:pPr>
              <w:jc w:val="center"/>
            </w:pPr>
            <w:r>
              <w:t>1101950327</w:t>
            </w:r>
          </w:p>
        </w:tc>
        <w:tc>
          <w:tcPr>
            <w:tcW w:w="1134" w:type="dxa"/>
            <w:shd w:val="clear" w:color="auto" w:fill="auto"/>
          </w:tcPr>
          <w:p w:rsidR="00602065" w:rsidRDefault="00602065" w:rsidP="00D61510">
            <w:pPr>
              <w:jc w:val="center"/>
            </w:pPr>
            <w:r>
              <w:t>2006</w:t>
            </w:r>
          </w:p>
        </w:tc>
        <w:tc>
          <w:tcPr>
            <w:tcW w:w="1380" w:type="dxa"/>
            <w:shd w:val="clear" w:color="auto" w:fill="auto"/>
          </w:tcPr>
          <w:p w:rsidR="00602065" w:rsidRDefault="00602065" w:rsidP="00D61510">
            <w:pPr>
              <w:jc w:val="center"/>
            </w:pPr>
            <w:r>
              <w:t>17,00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12.</w:t>
            </w:r>
          </w:p>
        </w:tc>
        <w:tc>
          <w:tcPr>
            <w:tcW w:w="2212" w:type="dxa"/>
            <w:shd w:val="clear" w:color="auto" w:fill="auto"/>
          </w:tcPr>
          <w:p w:rsidR="00602065" w:rsidRDefault="00602065" w:rsidP="00D61510">
            <w:pPr>
              <w:jc w:val="both"/>
            </w:pPr>
            <w:r>
              <w:t xml:space="preserve">Modeliavimo </w:t>
            </w:r>
            <w:proofErr w:type="spellStart"/>
            <w:r>
              <w:t>kons-</w:t>
            </w:r>
            <w:proofErr w:type="spellEnd"/>
          </w:p>
          <w:p w:rsidR="00602065" w:rsidRDefault="00602065" w:rsidP="00D61510">
            <w:pPr>
              <w:jc w:val="both"/>
            </w:pPr>
            <w:proofErr w:type="spellStart"/>
            <w:r>
              <w:t>travimo</w:t>
            </w:r>
            <w:proofErr w:type="spellEnd"/>
            <w:r>
              <w:t xml:space="preserve"> „</w:t>
            </w:r>
            <w:proofErr w:type="spellStart"/>
            <w:r>
              <w:t>Crocodile</w:t>
            </w:r>
            <w:proofErr w:type="spellEnd"/>
          </w:p>
          <w:p w:rsidR="00602065" w:rsidRDefault="00602065" w:rsidP="00D61510">
            <w:pPr>
              <w:jc w:val="both"/>
            </w:pPr>
            <w:proofErr w:type="spellStart"/>
            <w:r>
              <w:t>Technology</w:t>
            </w:r>
            <w:proofErr w:type="spellEnd"/>
            <w:r>
              <w:t>“</w:t>
            </w:r>
          </w:p>
        </w:tc>
        <w:tc>
          <w:tcPr>
            <w:tcW w:w="1275" w:type="dxa"/>
            <w:shd w:val="clear" w:color="auto" w:fill="auto"/>
          </w:tcPr>
          <w:p w:rsidR="00602065" w:rsidRDefault="00602065" w:rsidP="00D61510">
            <w:pPr>
              <w:jc w:val="center"/>
            </w:pPr>
            <w:r>
              <w:t>0191142</w:t>
            </w:r>
          </w:p>
        </w:tc>
        <w:tc>
          <w:tcPr>
            <w:tcW w:w="1134" w:type="dxa"/>
            <w:shd w:val="clear" w:color="auto" w:fill="auto"/>
          </w:tcPr>
          <w:p w:rsidR="00602065" w:rsidRDefault="00602065" w:rsidP="00D61510">
            <w:pPr>
              <w:jc w:val="center"/>
            </w:pPr>
            <w:r>
              <w:t>2002</w:t>
            </w:r>
          </w:p>
        </w:tc>
        <w:tc>
          <w:tcPr>
            <w:tcW w:w="1380" w:type="dxa"/>
            <w:shd w:val="clear" w:color="auto" w:fill="auto"/>
          </w:tcPr>
          <w:p w:rsidR="00602065" w:rsidRDefault="00602065" w:rsidP="00D61510">
            <w:pPr>
              <w:jc w:val="center"/>
            </w:pPr>
            <w:r>
              <w:t>708,00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13.</w:t>
            </w:r>
          </w:p>
        </w:tc>
        <w:tc>
          <w:tcPr>
            <w:tcW w:w="2212" w:type="dxa"/>
            <w:shd w:val="clear" w:color="auto" w:fill="auto"/>
          </w:tcPr>
          <w:p w:rsidR="00602065" w:rsidRDefault="00602065" w:rsidP="00D61510">
            <w:pPr>
              <w:jc w:val="both"/>
            </w:pPr>
            <w:r>
              <w:t xml:space="preserve">Modeliavimo </w:t>
            </w:r>
            <w:proofErr w:type="spellStart"/>
            <w:r>
              <w:t>kons-</w:t>
            </w:r>
            <w:proofErr w:type="spellEnd"/>
          </w:p>
          <w:p w:rsidR="00602065" w:rsidRDefault="00602065" w:rsidP="00D61510">
            <w:pPr>
              <w:jc w:val="both"/>
            </w:pPr>
            <w:proofErr w:type="spellStart"/>
            <w:r>
              <w:t>travimo</w:t>
            </w:r>
            <w:proofErr w:type="spellEnd"/>
            <w:r>
              <w:t xml:space="preserve"> „</w:t>
            </w:r>
            <w:proofErr w:type="spellStart"/>
            <w:r>
              <w:t>Crocodile</w:t>
            </w:r>
            <w:proofErr w:type="spellEnd"/>
          </w:p>
          <w:p w:rsidR="00602065" w:rsidRDefault="00602065" w:rsidP="00D61510">
            <w:pPr>
              <w:jc w:val="both"/>
            </w:pPr>
            <w:proofErr w:type="spellStart"/>
            <w:r>
              <w:t>Technology</w:t>
            </w:r>
            <w:proofErr w:type="spellEnd"/>
            <w:r>
              <w:t>“</w:t>
            </w:r>
          </w:p>
        </w:tc>
        <w:tc>
          <w:tcPr>
            <w:tcW w:w="1275" w:type="dxa"/>
            <w:shd w:val="clear" w:color="auto" w:fill="auto"/>
          </w:tcPr>
          <w:p w:rsidR="00602065" w:rsidRDefault="00602065" w:rsidP="00D61510">
            <w:pPr>
              <w:jc w:val="center"/>
            </w:pPr>
            <w:r>
              <w:t>0191143</w:t>
            </w:r>
          </w:p>
        </w:tc>
        <w:tc>
          <w:tcPr>
            <w:tcW w:w="1134" w:type="dxa"/>
            <w:shd w:val="clear" w:color="auto" w:fill="auto"/>
          </w:tcPr>
          <w:p w:rsidR="00602065" w:rsidRDefault="00602065" w:rsidP="00D61510">
            <w:pPr>
              <w:jc w:val="center"/>
            </w:pPr>
            <w:r>
              <w:t>2002</w:t>
            </w:r>
          </w:p>
        </w:tc>
        <w:tc>
          <w:tcPr>
            <w:tcW w:w="1380" w:type="dxa"/>
            <w:shd w:val="clear" w:color="auto" w:fill="auto"/>
          </w:tcPr>
          <w:p w:rsidR="00602065" w:rsidRDefault="00602065" w:rsidP="00D61510">
            <w:pPr>
              <w:jc w:val="center"/>
            </w:pPr>
            <w:r>
              <w:t>708,00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14.</w:t>
            </w:r>
          </w:p>
        </w:tc>
        <w:tc>
          <w:tcPr>
            <w:tcW w:w="2212" w:type="dxa"/>
            <w:shd w:val="clear" w:color="auto" w:fill="auto"/>
          </w:tcPr>
          <w:p w:rsidR="00602065" w:rsidRDefault="00602065" w:rsidP="00D61510">
            <w:pPr>
              <w:jc w:val="both"/>
            </w:pPr>
            <w:r>
              <w:t xml:space="preserve">PĮ Moksleivių </w:t>
            </w:r>
            <w:proofErr w:type="spellStart"/>
            <w:r>
              <w:t>kom-</w:t>
            </w:r>
            <w:proofErr w:type="spellEnd"/>
          </w:p>
          <w:p w:rsidR="00602065" w:rsidRDefault="00602065" w:rsidP="00D61510">
            <w:pPr>
              <w:jc w:val="both"/>
            </w:pPr>
            <w:proofErr w:type="spellStart"/>
            <w:r>
              <w:t>piuterinio</w:t>
            </w:r>
            <w:proofErr w:type="spellEnd"/>
            <w:r>
              <w:t xml:space="preserve"> raštingu-</w:t>
            </w:r>
          </w:p>
          <w:p w:rsidR="00602065" w:rsidRDefault="00602065" w:rsidP="00D61510">
            <w:pPr>
              <w:jc w:val="both"/>
            </w:pPr>
            <w:proofErr w:type="spellStart"/>
            <w:r>
              <w:t>mo</w:t>
            </w:r>
            <w:proofErr w:type="spellEnd"/>
            <w:r>
              <w:t xml:space="preserve"> testas (2 vnt.)</w:t>
            </w:r>
          </w:p>
        </w:tc>
        <w:tc>
          <w:tcPr>
            <w:tcW w:w="1275" w:type="dxa"/>
            <w:shd w:val="clear" w:color="auto" w:fill="auto"/>
          </w:tcPr>
          <w:p w:rsidR="00602065" w:rsidRDefault="00602065" w:rsidP="00D61510">
            <w:pPr>
              <w:jc w:val="center"/>
            </w:pPr>
            <w:r>
              <w:t>1915375</w:t>
            </w:r>
          </w:p>
          <w:p w:rsidR="00602065" w:rsidRDefault="00602065" w:rsidP="00D61510">
            <w:pPr>
              <w:jc w:val="center"/>
            </w:pPr>
            <w:r>
              <w:t>1915376</w:t>
            </w:r>
          </w:p>
        </w:tc>
        <w:tc>
          <w:tcPr>
            <w:tcW w:w="1134" w:type="dxa"/>
            <w:shd w:val="clear" w:color="auto" w:fill="auto"/>
          </w:tcPr>
          <w:p w:rsidR="00602065" w:rsidRDefault="00602065" w:rsidP="00D61510">
            <w:pPr>
              <w:jc w:val="center"/>
            </w:pPr>
            <w:r>
              <w:t>2003</w:t>
            </w:r>
          </w:p>
        </w:tc>
        <w:tc>
          <w:tcPr>
            <w:tcW w:w="1380" w:type="dxa"/>
            <w:shd w:val="clear" w:color="auto" w:fill="auto"/>
          </w:tcPr>
          <w:p w:rsidR="00602065" w:rsidRDefault="00602065" w:rsidP="00D61510">
            <w:pPr>
              <w:jc w:val="center"/>
            </w:pPr>
            <w:r>
              <w:t>124,00</w:t>
            </w:r>
          </w:p>
          <w:p w:rsidR="00602065" w:rsidRDefault="00602065" w:rsidP="00D61510">
            <w:pPr>
              <w:jc w:val="center"/>
            </w:pPr>
            <w:r>
              <w:t>(vieneto-62,00)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15.</w:t>
            </w:r>
          </w:p>
        </w:tc>
        <w:tc>
          <w:tcPr>
            <w:tcW w:w="2212" w:type="dxa"/>
            <w:shd w:val="clear" w:color="auto" w:fill="auto"/>
          </w:tcPr>
          <w:p w:rsidR="00602065" w:rsidRDefault="00602065" w:rsidP="00D61510">
            <w:pPr>
              <w:jc w:val="both"/>
            </w:pPr>
            <w:proofErr w:type="spellStart"/>
            <w:r>
              <w:t>Pį</w:t>
            </w:r>
            <w:proofErr w:type="spellEnd"/>
            <w:r>
              <w:t xml:space="preserve"> Modeliavimo </w:t>
            </w:r>
          </w:p>
          <w:p w:rsidR="00602065" w:rsidRDefault="00602065" w:rsidP="00D61510">
            <w:pPr>
              <w:jc w:val="both"/>
            </w:pPr>
            <w:r>
              <w:t>programa „</w:t>
            </w:r>
            <w:proofErr w:type="spellStart"/>
            <w:r>
              <w:t>Model</w:t>
            </w:r>
            <w:proofErr w:type="spellEnd"/>
            <w:r>
              <w:t xml:space="preserve"> </w:t>
            </w:r>
          </w:p>
          <w:p w:rsidR="00602065" w:rsidRDefault="00602065" w:rsidP="00D61510">
            <w:pPr>
              <w:jc w:val="both"/>
            </w:pPr>
            <w:proofErr w:type="spellStart"/>
            <w:r>
              <w:lastRenderedPageBreak/>
              <w:t>builder</w:t>
            </w:r>
            <w:proofErr w:type="spellEnd"/>
            <w:r>
              <w:t xml:space="preserve">“ </w:t>
            </w:r>
          </w:p>
        </w:tc>
        <w:tc>
          <w:tcPr>
            <w:tcW w:w="1275" w:type="dxa"/>
            <w:shd w:val="clear" w:color="auto" w:fill="auto"/>
          </w:tcPr>
          <w:p w:rsidR="00602065" w:rsidRDefault="00602065" w:rsidP="00D61510">
            <w:pPr>
              <w:jc w:val="center"/>
            </w:pPr>
            <w:r>
              <w:lastRenderedPageBreak/>
              <w:t>1916856</w:t>
            </w:r>
          </w:p>
        </w:tc>
        <w:tc>
          <w:tcPr>
            <w:tcW w:w="1134" w:type="dxa"/>
            <w:shd w:val="clear" w:color="auto" w:fill="auto"/>
          </w:tcPr>
          <w:p w:rsidR="00602065" w:rsidRDefault="00602065" w:rsidP="00D61510">
            <w:pPr>
              <w:jc w:val="center"/>
            </w:pPr>
            <w:r>
              <w:t>2003</w:t>
            </w:r>
          </w:p>
        </w:tc>
        <w:tc>
          <w:tcPr>
            <w:tcW w:w="1380" w:type="dxa"/>
            <w:shd w:val="clear" w:color="auto" w:fill="auto"/>
          </w:tcPr>
          <w:p w:rsidR="00602065" w:rsidRDefault="00602065" w:rsidP="00D61510">
            <w:pPr>
              <w:jc w:val="center"/>
            </w:pPr>
            <w:r>
              <w:t>197,00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lastRenderedPageBreak/>
              <w:t>giškai</w:t>
            </w:r>
            <w:proofErr w:type="spellEnd"/>
          </w:p>
        </w:tc>
      </w:tr>
      <w:tr w:rsidR="00602065" w:rsidTr="00D61510">
        <w:tc>
          <w:tcPr>
            <w:tcW w:w="590" w:type="dxa"/>
            <w:shd w:val="clear" w:color="auto" w:fill="auto"/>
          </w:tcPr>
          <w:p w:rsidR="00602065" w:rsidRDefault="00602065" w:rsidP="00D61510">
            <w:pPr>
              <w:jc w:val="center"/>
            </w:pPr>
            <w:r>
              <w:lastRenderedPageBreak/>
              <w:t>16.</w:t>
            </w:r>
          </w:p>
        </w:tc>
        <w:tc>
          <w:tcPr>
            <w:tcW w:w="2212" w:type="dxa"/>
            <w:shd w:val="clear" w:color="auto" w:fill="auto"/>
          </w:tcPr>
          <w:p w:rsidR="00602065" w:rsidRDefault="00602065" w:rsidP="00D61510">
            <w:pPr>
              <w:jc w:val="both"/>
            </w:pPr>
            <w:r>
              <w:t xml:space="preserve">PĮ Kompiuterinis </w:t>
            </w:r>
          </w:p>
          <w:p w:rsidR="00602065" w:rsidRDefault="00602065" w:rsidP="00D61510">
            <w:pPr>
              <w:jc w:val="both"/>
            </w:pPr>
            <w:r>
              <w:t>žodynas. Lietuvių</w:t>
            </w:r>
          </w:p>
          <w:p w:rsidR="00602065" w:rsidRDefault="00602065" w:rsidP="00D61510">
            <w:pPr>
              <w:jc w:val="both"/>
            </w:pPr>
            <w:r>
              <w:t xml:space="preserve">tarmės. (2 vnt.)  </w:t>
            </w:r>
          </w:p>
        </w:tc>
        <w:tc>
          <w:tcPr>
            <w:tcW w:w="1275" w:type="dxa"/>
            <w:shd w:val="clear" w:color="auto" w:fill="auto"/>
          </w:tcPr>
          <w:p w:rsidR="00602065" w:rsidRDefault="00602065" w:rsidP="00D61510">
            <w:pPr>
              <w:jc w:val="center"/>
            </w:pPr>
            <w:r>
              <w:t>1912274</w:t>
            </w:r>
          </w:p>
          <w:p w:rsidR="00602065" w:rsidRDefault="00602065" w:rsidP="00D61510">
            <w:pPr>
              <w:jc w:val="center"/>
            </w:pPr>
            <w:r>
              <w:t>1912275</w:t>
            </w:r>
          </w:p>
        </w:tc>
        <w:tc>
          <w:tcPr>
            <w:tcW w:w="1134" w:type="dxa"/>
            <w:shd w:val="clear" w:color="auto" w:fill="auto"/>
          </w:tcPr>
          <w:p w:rsidR="00602065" w:rsidRDefault="00602065" w:rsidP="00D61510">
            <w:pPr>
              <w:jc w:val="center"/>
            </w:pPr>
            <w:r>
              <w:t>2003</w:t>
            </w:r>
          </w:p>
        </w:tc>
        <w:tc>
          <w:tcPr>
            <w:tcW w:w="1380" w:type="dxa"/>
            <w:shd w:val="clear" w:color="auto" w:fill="auto"/>
          </w:tcPr>
          <w:p w:rsidR="00602065" w:rsidRDefault="00602065" w:rsidP="00D61510">
            <w:pPr>
              <w:jc w:val="center"/>
            </w:pPr>
            <w:r>
              <w:t>56,00</w:t>
            </w:r>
          </w:p>
          <w:p w:rsidR="00602065" w:rsidRDefault="00602065" w:rsidP="00D61510">
            <w:pPr>
              <w:jc w:val="center"/>
            </w:pPr>
            <w:r>
              <w:t>(vieneto-28,00)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17.</w:t>
            </w:r>
          </w:p>
        </w:tc>
        <w:tc>
          <w:tcPr>
            <w:tcW w:w="2212" w:type="dxa"/>
            <w:shd w:val="clear" w:color="auto" w:fill="auto"/>
          </w:tcPr>
          <w:p w:rsidR="00602065" w:rsidRDefault="00602065" w:rsidP="00D61510">
            <w:pPr>
              <w:jc w:val="both"/>
            </w:pPr>
            <w:r>
              <w:t xml:space="preserve">PĮ Kūryba ir </w:t>
            </w:r>
            <w:proofErr w:type="spellStart"/>
            <w:r>
              <w:t>tradici-</w:t>
            </w:r>
            <w:proofErr w:type="spellEnd"/>
          </w:p>
          <w:p w:rsidR="00602065" w:rsidRDefault="00602065" w:rsidP="00D61510">
            <w:pPr>
              <w:jc w:val="both"/>
            </w:pPr>
            <w:r>
              <w:t xml:space="preserve">jos. Geometriniai </w:t>
            </w:r>
          </w:p>
          <w:p w:rsidR="00602065" w:rsidRDefault="00602065" w:rsidP="00D61510">
            <w:pPr>
              <w:jc w:val="both"/>
            </w:pPr>
            <w:r>
              <w:t xml:space="preserve">liet. </w:t>
            </w:r>
            <w:proofErr w:type="spellStart"/>
            <w:r>
              <w:t>audim</w:t>
            </w:r>
            <w:proofErr w:type="spellEnd"/>
            <w:r>
              <w:t>. Raštai</w:t>
            </w:r>
          </w:p>
          <w:p w:rsidR="00602065" w:rsidRDefault="00602065" w:rsidP="00D61510">
            <w:pPr>
              <w:jc w:val="both"/>
            </w:pPr>
            <w:r>
              <w:t>(2 vnt.)</w:t>
            </w:r>
          </w:p>
        </w:tc>
        <w:tc>
          <w:tcPr>
            <w:tcW w:w="1275" w:type="dxa"/>
            <w:shd w:val="clear" w:color="auto" w:fill="auto"/>
          </w:tcPr>
          <w:p w:rsidR="00602065" w:rsidRDefault="00602065" w:rsidP="00D61510">
            <w:pPr>
              <w:jc w:val="center"/>
            </w:pPr>
            <w:r>
              <w:t>1911545</w:t>
            </w:r>
          </w:p>
          <w:p w:rsidR="00602065" w:rsidRDefault="00602065" w:rsidP="00D61510">
            <w:pPr>
              <w:jc w:val="center"/>
            </w:pPr>
            <w:r>
              <w:t>1911546</w:t>
            </w:r>
          </w:p>
        </w:tc>
        <w:tc>
          <w:tcPr>
            <w:tcW w:w="1134" w:type="dxa"/>
            <w:shd w:val="clear" w:color="auto" w:fill="auto"/>
          </w:tcPr>
          <w:p w:rsidR="00602065" w:rsidRDefault="00602065" w:rsidP="00D61510">
            <w:pPr>
              <w:jc w:val="center"/>
            </w:pPr>
            <w:r>
              <w:t>2003</w:t>
            </w:r>
          </w:p>
        </w:tc>
        <w:tc>
          <w:tcPr>
            <w:tcW w:w="1380" w:type="dxa"/>
            <w:shd w:val="clear" w:color="auto" w:fill="auto"/>
          </w:tcPr>
          <w:p w:rsidR="00602065" w:rsidRDefault="00602065" w:rsidP="00D61510">
            <w:pPr>
              <w:jc w:val="center"/>
            </w:pPr>
            <w:r>
              <w:t>60,00</w:t>
            </w:r>
          </w:p>
          <w:p w:rsidR="00602065" w:rsidRDefault="00602065" w:rsidP="00D61510">
            <w:pPr>
              <w:jc w:val="center"/>
            </w:pPr>
            <w:r>
              <w:t>(vieneto-30,00)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18.</w:t>
            </w:r>
          </w:p>
        </w:tc>
        <w:tc>
          <w:tcPr>
            <w:tcW w:w="2212" w:type="dxa"/>
            <w:shd w:val="clear" w:color="auto" w:fill="auto"/>
          </w:tcPr>
          <w:p w:rsidR="00602065" w:rsidRDefault="00602065" w:rsidP="00D61510">
            <w:pPr>
              <w:jc w:val="both"/>
            </w:pPr>
            <w:r>
              <w:t>PĮ Gimtoji istorija</w:t>
            </w:r>
          </w:p>
          <w:p w:rsidR="00602065" w:rsidRDefault="00602065" w:rsidP="00D61510">
            <w:pPr>
              <w:jc w:val="both"/>
            </w:pPr>
            <w:r>
              <w:t>(2 vnt.)</w:t>
            </w:r>
          </w:p>
        </w:tc>
        <w:tc>
          <w:tcPr>
            <w:tcW w:w="1275" w:type="dxa"/>
            <w:shd w:val="clear" w:color="auto" w:fill="auto"/>
          </w:tcPr>
          <w:p w:rsidR="00602065" w:rsidRDefault="00602065" w:rsidP="00D61510">
            <w:pPr>
              <w:jc w:val="center"/>
            </w:pPr>
            <w:r>
              <w:t>1913875</w:t>
            </w:r>
          </w:p>
          <w:p w:rsidR="00602065" w:rsidRDefault="00602065" w:rsidP="00D61510">
            <w:pPr>
              <w:jc w:val="center"/>
            </w:pPr>
            <w:r>
              <w:t>1913876</w:t>
            </w:r>
          </w:p>
        </w:tc>
        <w:tc>
          <w:tcPr>
            <w:tcW w:w="1134" w:type="dxa"/>
            <w:shd w:val="clear" w:color="auto" w:fill="auto"/>
          </w:tcPr>
          <w:p w:rsidR="00602065" w:rsidRDefault="00602065" w:rsidP="00D61510">
            <w:pPr>
              <w:jc w:val="center"/>
            </w:pPr>
            <w:r>
              <w:t>2003</w:t>
            </w:r>
          </w:p>
        </w:tc>
        <w:tc>
          <w:tcPr>
            <w:tcW w:w="1380" w:type="dxa"/>
            <w:shd w:val="clear" w:color="auto" w:fill="auto"/>
          </w:tcPr>
          <w:p w:rsidR="00602065" w:rsidRDefault="00602065" w:rsidP="00D61510">
            <w:pPr>
              <w:jc w:val="center"/>
            </w:pPr>
            <w:r>
              <w:t>158,00</w:t>
            </w:r>
          </w:p>
          <w:p w:rsidR="00602065" w:rsidRDefault="00602065" w:rsidP="00D61510">
            <w:pPr>
              <w:jc w:val="center"/>
            </w:pPr>
            <w:r>
              <w:t>(vieneto-79,00)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19.</w:t>
            </w:r>
          </w:p>
        </w:tc>
        <w:tc>
          <w:tcPr>
            <w:tcW w:w="2212" w:type="dxa"/>
            <w:shd w:val="clear" w:color="auto" w:fill="auto"/>
          </w:tcPr>
          <w:p w:rsidR="00602065" w:rsidRDefault="00602065" w:rsidP="00D61510">
            <w:pPr>
              <w:jc w:val="both"/>
            </w:pPr>
            <w:proofErr w:type="spellStart"/>
            <w:r>
              <w:t>Turbo</w:t>
            </w:r>
            <w:proofErr w:type="spellEnd"/>
            <w:r>
              <w:t xml:space="preserve"> </w:t>
            </w:r>
            <w:proofErr w:type="spellStart"/>
            <w:r>
              <w:t>Pascal</w:t>
            </w:r>
            <w:proofErr w:type="spellEnd"/>
            <w:r>
              <w:t xml:space="preserve"> </w:t>
            </w:r>
            <w:proofErr w:type="spellStart"/>
            <w:r>
              <w:t>fr</w:t>
            </w:r>
            <w:proofErr w:type="spellEnd"/>
            <w:r>
              <w:t xml:space="preserve"> </w:t>
            </w:r>
            <w:proofErr w:type="spellStart"/>
            <w:r>
              <w:t>Doc</w:t>
            </w:r>
            <w:proofErr w:type="spellEnd"/>
          </w:p>
          <w:p w:rsidR="00602065" w:rsidRDefault="00602065" w:rsidP="00D61510">
            <w:pPr>
              <w:jc w:val="both"/>
            </w:pPr>
            <w:r>
              <w:t>7 licencija (2 vnt.)</w:t>
            </w:r>
          </w:p>
        </w:tc>
        <w:tc>
          <w:tcPr>
            <w:tcW w:w="1275" w:type="dxa"/>
            <w:shd w:val="clear" w:color="auto" w:fill="auto"/>
          </w:tcPr>
          <w:p w:rsidR="00602065" w:rsidRDefault="00602065" w:rsidP="00D61510">
            <w:pPr>
              <w:jc w:val="center"/>
            </w:pPr>
          </w:p>
        </w:tc>
        <w:tc>
          <w:tcPr>
            <w:tcW w:w="1134" w:type="dxa"/>
            <w:shd w:val="clear" w:color="auto" w:fill="auto"/>
          </w:tcPr>
          <w:p w:rsidR="00602065" w:rsidRDefault="00602065" w:rsidP="00D61510">
            <w:pPr>
              <w:jc w:val="center"/>
            </w:pPr>
            <w:r>
              <w:t>2003</w:t>
            </w:r>
          </w:p>
        </w:tc>
        <w:tc>
          <w:tcPr>
            <w:tcW w:w="1380" w:type="dxa"/>
            <w:shd w:val="clear" w:color="auto" w:fill="auto"/>
          </w:tcPr>
          <w:p w:rsidR="00602065" w:rsidRDefault="00602065" w:rsidP="00D61510">
            <w:pPr>
              <w:jc w:val="center"/>
            </w:pPr>
            <w:r>
              <w:t>111,18</w:t>
            </w:r>
          </w:p>
          <w:p w:rsidR="00602065" w:rsidRDefault="00602065" w:rsidP="00D61510">
            <w:pPr>
              <w:jc w:val="center"/>
            </w:pPr>
            <w:r>
              <w:t>(vieneto-55,59)</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20.</w:t>
            </w:r>
          </w:p>
        </w:tc>
        <w:tc>
          <w:tcPr>
            <w:tcW w:w="2212" w:type="dxa"/>
            <w:shd w:val="clear" w:color="auto" w:fill="auto"/>
          </w:tcPr>
          <w:p w:rsidR="00602065" w:rsidRDefault="00602065" w:rsidP="00D61510">
            <w:pPr>
              <w:jc w:val="both"/>
            </w:pPr>
            <w:r>
              <w:t xml:space="preserve">PĮ MKP </w:t>
            </w:r>
            <w:proofErr w:type="spellStart"/>
            <w:r>
              <w:t>Englisch</w:t>
            </w:r>
            <w:proofErr w:type="spellEnd"/>
          </w:p>
          <w:p w:rsidR="00602065" w:rsidRDefault="00602065" w:rsidP="00D61510">
            <w:pPr>
              <w:jc w:val="both"/>
            </w:pPr>
            <w:proofErr w:type="spellStart"/>
            <w:r>
              <w:t>Milenium</w:t>
            </w:r>
            <w:proofErr w:type="spellEnd"/>
            <w:r>
              <w:t xml:space="preserve"> (3 vnt.)</w:t>
            </w:r>
          </w:p>
        </w:tc>
        <w:tc>
          <w:tcPr>
            <w:tcW w:w="1275" w:type="dxa"/>
            <w:shd w:val="clear" w:color="auto" w:fill="auto"/>
          </w:tcPr>
          <w:p w:rsidR="00602065" w:rsidRDefault="00602065" w:rsidP="00D61510">
            <w:pPr>
              <w:jc w:val="center"/>
            </w:pPr>
            <w:r>
              <w:t>1922315</w:t>
            </w:r>
          </w:p>
          <w:p w:rsidR="00602065" w:rsidRDefault="00602065" w:rsidP="00D61510">
            <w:pPr>
              <w:jc w:val="center"/>
            </w:pPr>
            <w:r>
              <w:t>1922316</w:t>
            </w:r>
          </w:p>
          <w:p w:rsidR="00602065" w:rsidRDefault="00602065" w:rsidP="00D61510">
            <w:pPr>
              <w:jc w:val="center"/>
            </w:pPr>
            <w:r>
              <w:t>1922317</w:t>
            </w:r>
          </w:p>
        </w:tc>
        <w:tc>
          <w:tcPr>
            <w:tcW w:w="1134" w:type="dxa"/>
            <w:shd w:val="clear" w:color="auto" w:fill="auto"/>
          </w:tcPr>
          <w:p w:rsidR="00602065" w:rsidRDefault="00602065" w:rsidP="00D61510">
            <w:pPr>
              <w:jc w:val="center"/>
            </w:pPr>
            <w:r>
              <w:t>2004</w:t>
            </w:r>
          </w:p>
        </w:tc>
        <w:tc>
          <w:tcPr>
            <w:tcW w:w="1380" w:type="dxa"/>
            <w:shd w:val="clear" w:color="auto" w:fill="auto"/>
          </w:tcPr>
          <w:p w:rsidR="00602065" w:rsidRDefault="00602065" w:rsidP="00D61510">
            <w:pPr>
              <w:jc w:val="center"/>
            </w:pPr>
            <w:r>
              <w:t>342,00</w:t>
            </w:r>
          </w:p>
          <w:p w:rsidR="00602065" w:rsidRDefault="00602065" w:rsidP="00D61510">
            <w:pPr>
              <w:jc w:val="center"/>
            </w:pPr>
            <w:r>
              <w:t>(vieneto-114,00)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r w:rsidR="00602065" w:rsidTr="00D61510">
        <w:tc>
          <w:tcPr>
            <w:tcW w:w="590" w:type="dxa"/>
            <w:shd w:val="clear" w:color="auto" w:fill="auto"/>
          </w:tcPr>
          <w:p w:rsidR="00602065" w:rsidRDefault="00602065" w:rsidP="00D61510">
            <w:pPr>
              <w:jc w:val="center"/>
            </w:pPr>
            <w:r>
              <w:t>21.</w:t>
            </w:r>
          </w:p>
        </w:tc>
        <w:tc>
          <w:tcPr>
            <w:tcW w:w="2212" w:type="dxa"/>
            <w:shd w:val="clear" w:color="auto" w:fill="auto"/>
          </w:tcPr>
          <w:p w:rsidR="00602065" w:rsidRDefault="00602065" w:rsidP="00D61510">
            <w:pPr>
              <w:jc w:val="both"/>
            </w:pPr>
            <w:r>
              <w:t>PĮ licencija švietimo</w:t>
            </w:r>
          </w:p>
          <w:p w:rsidR="00602065" w:rsidRDefault="00602065" w:rsidP="00D61510">
            <w:pPr>
              <w:jc w:val="both"/>
            </w:pPr>
            <w:r>
              <w:t xml:space="preserve">įstaigoms MS </w:t>
            </w:r>
            <w:proofErr w:type="spellStart"/>
            <w:r>
              <w:t>Offi-</w:t>
            </w:r>
            <w:proofErr w:type="spellEnd"/>
          </w:p>
          <w:p w:rsidR="00602065" w:rsidRDefault="00602065" w:rsidP="00D61510">
            <w:pPr>
              <w:jc w:val="both"/>
            </w:pPr>
            <w:proofErr w:type="spellStart"/>
            <w:r>
              <w:t>se</w:t>
            </w:r>
            <w:proofErr w:type="spellEnd"/>
            <w:r>
              <w:t xml:space="preserve"> XP PRO AE </w:t>
            </w:r>
          </w:p>
        </w:tc>
        <w:tc>
          <w:tcPr>
            <w:tcW w:w="1275" w:type="dxa"/>
            <w:shd w:val="clear" w:color="auto" w:fill="auto"/>
          </w:tcPr>
          <w:p w:rsidR="00602065" w:rsidRDefault="00602065" w:rsidP="00D61510">
            <w:pPr>
              <w:jc w:val="center"/>
            </w:pPr>
            <w:r>
              <w:t>1918525</w:t>
            </w:r>
          </w:p>
        </w:tc>
        <w:tc>
          <w:tcPr>
            <w:tcW w:w="1134" w:type="dxa"/>
            <w:shd w:val="clear" w:color="auto" w:fill="auto"/>
          </w:tcPr>
          <w:p w:rsidR="00602065" w:rsidRDefault="00602065" w:rsidP="00D61510">
            <w:pPr>
              <w:jc w:val="center"/>
            </w:pPr>
            <w:r>
              <w:t>2004</w:t>
            </w:r>
          </w:p>
        </w:tc>
        <w:tc>
          <w:tcPr>
            <w:tcW w:w="1380" w:type="dxa"/>
            <w:shd w:val="clear" w:color="auto" w:fill="auto"/>
          </w:tcPr>
          <w:p w:rsidR="00602065" w:rsidRDefault="00602065" w:rsidP="00D61510">
            <w:pPr>
              <w:jc w:val="center"/>
            </w:pPr>
            <w:r>
              <w:t>214,00</w:t>
            </w:r>
          </w:p>
        </w:tc>
        <w:tc>
          <w:tcPr>
            <w:tcW w:w="1030" w:type="dxa"/>
            <w:shd w:val="clear" w:color="auto" w:fill="auto"/>
          </w:tcPr>
          <w:p w:rsidR="00602065" w:rsidRDefault="00602065" w:rsidP="00D61510">
            <w:pPr>
              <w:jc w:val="center"/>
            </w:pPr>
            <w:r>
              <w:t>0,00</w:t>
            </w:r>
          </w:p>
        </w:tc>
        <w:tc>
          <w:tcPr>
            <w:tcW w:w="2126" w:type="dxa"/>
            <w:shd w:val="clear" w:color="auto" w:fill="auto"/>
          </w:tcPr>
          <w:p w:rsidR="00602065" w:rsidRDefault="00602065" w:rsidP="00D61510">
            <w:pPr>
              <w:jc w:val="both"/>
            </w:pPr>
            <w:r>
              <w:t xml:space="preserve">Nusidėvėjo </w:t>
            </w:r>
            <w:proofErr w:type="spellStart"/>
            <w:r>
              <w:t>funk-</w:t>
            </w:r>
            <w:proofErr w:type="spellEnd"/>
          </w:p>
          <w:p w:rsidR="00602065" w:rsidRDefault="00602065" w:rsidP="00D61510">
            <w:pPr>
              <w:jc w:val="both"/>
            </w:pPr>
            <w:proofErr w:type="spellStart"/>
            <w:r>
              <w:t>ciškai</w:t>
            </w:r>
            <w:proofErr w:type="spellEnd"/>
            <w:r>
              <w:t xml:space="preserve"> ir </w:t>
            </w:r>
            <w:proofErr w:type="spellStart"/>
            <w:r>
              <w:t>technolo-</w:t>
            </w:r>
            <w:proofErr w:type="spellEnd"/>
          </w:p>
          <w:p w:rsidR="00602065" w:rsidRDefault="00602065" w:rsidP="00D61510">
            <w:pPr>
              <w:jc w:val="both"/>
            </w:pPr>
            <w:proofErr w:type="spellStart"/>
            <w:r>
              <w:t>giškai</w:t>
            </w:r>
            <w:proofErr w:type="spellEnd"/>
          </w:p>
        </w:tc>
      </w:tr>
    </w:tbl>
    <w:p w:rsidR="00463CCE" w:rsidRDefault="00463CCE" w:rsidP="00463CCE">
      <w:pPr>
        <w:jc w:val="center"/>
      </w:pPr>
      <w:r>
        <w:t>____________________________</w:t>
      </w:r>
    </w:p>
    <w:p w:rsidR="00463CCE" w:rsidRDefault="00463CCE" w:rsidP="00463CCE">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463CCE" w:rsidRDefault="00463CCE" w:rsidP="007B181B">
      <w:pPr>
        <w:jc w:val="center"/>
      </w:pPr>
    </w:p>
    <w:p w:rsidR="00206886" w:rsidRDefault="00206886" w:rsidP="007B181B">
      <w:pPr>
        <w:jc w:val="center"/>
      </w:pPr>
    </w:p>
    <w:p w:rsidR="00206886" w:rsidRDefault="00206886" w:rsidP="007B181B">
      <w:pPr>
        <w:jc w:val="center"/>
      </w:pPr>
    </w:p>
    <w:p w:rsidR="00206886" w:rsidRDefault="00206886" w:rsidP="007B181B">
      <w:pPr>
        <w:jc w:val="center"/>
      </w:pPr>
    </w:p>
    <w:p w:rsidR="00206886" w:rsidRDefault="00206886" w:rsidP="007B181B">
      <w:pPr>
        <w:jc w:val="center"/>
      </w:pPr>
    </w:p>
    <w:p w:rsidR="00206886" w:rsidRDefault="00206886" w:rsidP="007B181B">
      <w:pPr>
        <w:jc w:val="center"/>
      </w:pPr>
    </w:p>
    <w:p w:rsidR="00206886" w:rsidRDefault="00206886" w:rsidP="007B181B">
      <w:pPr>
        <w:jc w:val="center"/>
      </w:pPr>
    </w:p>
    <w:p w:rsidR="00627602" w:rsidRDefault="00627602" w:rsidP="007B181B">
      <w:pPr>
        <w:jc w:val="center"/>
      </w:pPr>
    </w:p>
    <w:p w:rsidR="00627602" w:rsidRDefault="00627602" w:rsidP="007B181B">
      <w:pPr>
        <w:jc w:val="center"/>
      </w:pPr>
    </w:p>
    <w:p w:rsidR="00627602" w:rsidRDefault="00627602" w:rsidP="007B181B">
      <w:pPr>
        <w:jc w:val="center"/>
      </w:pPr>
    </w:p>
    <w:p w:rsidR="00627602" w:rsidRDefault="00627602" w:rsidP="007B181B">
      <w:pPr>
        <w:jc w:val="center"/>
      </w:pPr>
    </w:p>
    <w:p w:rsidR="00627602" w:rsidRDefault="00627602" w:rsidP="007B181B">
      <w:pPr>
        <w:jc w:val="center"/>
      </w:pPr>
    </w:p>
    <w:p w:rsidR="00627602" w:rsidRDefault="00627602" w:rsidP="007B181B">
      <w:pPr>
        <w:jc w:val="center"/>
      </w:pPr>
    </w:p>
    <w:p w:rsidR="00627602" w:rsidRDefault="00627602" w:rsidP="007B181B">
      <w:pPr>
        <w:jc w:val="center"/>
      </w:pPr>
    </w:p>
    <w:sectPr w:rsidR="00627602" w:rsidSect="00627602">
      <w:pgSz w:w="11906" w:h="16838" w:code="9"/>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11"/>
    <w:rsid w:val="00006ADA"/>
    <w:rsid w:val="000425D2"/>
    <w:rsid w:val="0006086F"/>
    <w:rsid w:val="000718C6"/>
    <w:rsid w:val="00092E7D"/>
    <w:rsid w:val="00094D58"/>
    <w:rsid w:val="000C1625"/>
    <w:rsid w:val="00151EA1"/>
    <w:rsid w:val="001B1E77"/>
    <w:rsid w:val="001B3A59"/>
    <w:rsid w:val="001B43D5"/>
    <w:rsid w:val="001C3434"/>
    <w:rsid w:val="001C6231"/>
    <w:rsid w:val="001D5A40"/>
    <w:rsid w:val="00206886"/>
    <w:rsid w:val="002B28B8"/>
    <w:rsid w:val="002B45E9"/>
    <w:rsid w:val="002D32A6"/>
    <w:rsid w:val="00350345"/>
    <w:rsid w:val="00357BC4"/>
    <w:rsid w:val="003745A2"/>
    <w:rsid w:val="00374946"/>
    <w:rsid w:val="00392C6F"/>
    <w:rsid w:val="003B473E"/>
    <w:rsid w:val="003D0298"/>
    <w:rsid w:val="003E57B4"/>
    <w:rsid w:val="003F2BF7"/>
    <w:rsid w:val="0042557A"/>
    <w:rsid w:val="004274FF"/>
    <w:rsid w:val="00434342"/>
    <w:rsid w:val="00451B6D"/>
    <w:rsid w:val="00463CCE"/>
    <w:rsid w:val="00477744"/>
    <w:rsid w:val="00497831"/>
    <w:rsid w:val="004A3725"/>
    <w:rsid w:val="004B5B40"/>
    <w:rsid w:val="004C158E"/>
    <w:rsid w:val="00506EE1"/>
    <w:rsid w:val="00540496"/>
    <w:rsid w:val="0054087F"/>
    <w:rsid w:val="00540AB8"/>
    <w:rsid w:val="005927D9"/>
    <w:rsid w:val="0059355E"/>
    <w:rsid w:val="00602065"/>
    <w:rsid w:val="006246AE"/>
    <w:rsid w:val="00627447"/>
    <w:rsid w:val="00627602"/>
    <w:rsid w:val="00637616"/>
    <w:rsid w:val="006B29F8"/>
    <w:rsid w:val="006B30A6"/>
    <w:rsid w:val="006C13D2"/>
    <w:rsid w:val="006F4312"/>
    <w:rsid w:val="00715BD1"/>
    <w:rsid w:val="00742916"/>
    <w:rsid w:val="007500E5"/>
    <w:rsid w:val="00787EA3"/>
    <w:rsid w:val="007A696A"/>
    <w:rsid w:val="007B181B"/>
    <w:rsid w:val="007C3662"/>
    <w:rsid w:val="007C72E7"/>
    <w:rsid w:val="008872D7"/>
    <w:rsid w:val="008F32EC"/>
    <w:rsid w:val="00903C4C"/>
    <w:rsid w:val="009504F1"/>
    <w:rsid w:val="00970D3D"/>
    <w:rsid w:val="009A4134"/>
    <w:rsid w:val="009C623B"/>
    <w:rsid w:val="009D741B"/>
    <w:rsid w:val="00A743A8"/>
    <w:rsid w:val="00AC3A86"/>
    <w:rsid w:val="00AF52A0"/>
    <w:rsid w:val="00B01C03"/>
    <w:rsid w:val="00B65F11"/>
    <w:rsid w:val="00B765F7"/>
    <w:rsid w:val="00B975E2"/>
    <w:rsid w:val="00BA425C"/>
    <w:rsid w:val="00BA5A78"/>
    <w:rsid w:val="00BF5023"/>
    <w:rsid w:val="00C0172B"/>
    <w:rsid w:val="00C025A8"/>
    <w:rsid w:val="00C052D0"/>
    <w:rsid w:val="00C05844"/>
    <w:rsid w:val="00C14E02"/>
    <w:rsid w:val="00C27F0A"/>
    <w:rsid w:val="00C55ECC"/>
    <w:rsid w:val="00C6205A"/>
    <w:rsid w:val="00C75225"/>
    <w:rsid w:val="00C77DD6"/>
    <w:rsid w:val="00CC006D"/>
    <w:rsid w:val="00CD3C4E"/>
    <w:rsid w:val="00D61510"/>
    <w:rsid w:val="00D75DA3"/>
    <w:rsid w:val="00D9665E"/>
    <w:rsid w:val="00E16FF4"/>
    <w:rsid w:val="00E17291"/>
    <w:rsid w:val="00E55CD2"/>
    <w:rsid w:val="00E70811"/>
    <w:rsid w:val="00E955FF"/>
    <w:rsid w:val="00E95819"/>
    <w:rsid w:val="00EE281E"/>
    <w:rsid w:val="00F07D3A"/>
    <w:rsid w:val="00F30A7D"/>
    <w:rsid w:val="00F433A4"/>
    <w:rsid w:val="00F50FEF"/>
    <w:rsid w:val="00F555A1"/>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8112</Words>
  <Characters>4624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user</cp:lastModifiedBy>
  <cp:revision>5</cp:revision>
  <cp:lastPrinted>2014-02-11T12:08:00Z</cp:lastPrinted>
  <dcterms:created xsi:type="dcterms:W3CDTF">2014-02-21T07:55:00Z</dcterms:created>
  <dcterms:modified xsi:type="dcterms:W3CDTF">2014-03-03T09:46:00Z</dcterms:modified>
</cp:coreProperties>
</file>