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C0" w:rsidRPr="00FC4C57" w:rsidRDefault="00FC4C57" w:rsidP="00FC4C57">
      <w:pPr>
        <w:ind w:left="7776"/>
        <w:rPr>
          <w:b/>
          <w:lang w:val="en-US"/>
        </w:rPr>
      </w:pPr>
      <w:r>
        <w:t xml:space="preserve">                                                                        </w:t>
      </w:r>
      <w:r w:rsidR="004D35C0" w:rsidRPr="00FC4C57">
        <w:rPr>
          <w:b/>
        </w:rPr>
        <w:t xml:space="preserve">                                                                                                                                                                </w:t>
      </w:r>
    </w:p>
    <w:tbl>
      <w:tblPr>
        <w:tblW w:w="0" w:type="auto"/>
        <w:tblLayout w:type="fixed"/>
        <w:tblLook w:val="0000" w:firstRow="0" w:lastRow="0" w:firstColumn="0" w:lastColumn="0" w:noHBand="0" w:noVBand="0"/>
      </w:tblPr>
      <w:tblGrid>
        <w:gridCol w:w="9747"/>
      </w:tblGrid>
      <w:tr w:rsidR="004D35C0" w:rsidTr="007E0BF4">
        <w:trPr>
          <w:trHeight w:val="1985"/>
          <w:tblHeader/>
        </w:trPr>
        <w:tc>
          <w:tcPr>
            <w:tcW w:w="9747" w:type="dxa"/>
          </w:tcPr>
          <w:p w:rsidR="004D35C0" w:rsidRDefault="00C14A3C" w:rsidP="007E0BF4">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D35C0" w:rsidRDefault="004D35C0" w:rsidP="007E0BF4">
            <w:pPr>
              <w:jc w:val="center"/>
              <w:rPr>
                <w:b/>
                <w:caps/>
                <w:sz w:val="20"/>
              </w:rPr>
            </w:pPr>
          </w:p>
          <w:p w:rsidR="004D35C0" w:rsidRDefault="00FC4C57" w:rsidP="007E0BF4">
            <w:pPr>
              <w:jc w:val="center"/>
              <w:rPr>
                <w:b/>
                <w:caps/>
                <w:sz w:val="28"/>
              </w:rPr>
            </w:pPr>
            <w:r>
              <w:rPr>
                <w:b/>
                <w:caps/>
                <w:sz w:val="28"/>
              </w:rPr>
              <w:t xml:space="preserve">      </w:t>
            </w:r>
            <w:r w:rsidR="004D35C0">
              <w:rPr>
                <w:b/>
                <w:caps/>
                <w:sz w:val="28"/>
              </w:rPr>
              <w:t>KRETINGOS RAJONO SAVIVALDYBĖS taryba</w:t>
            </w:r>
          </w:p>
          <w:p w:rsidR="004D35C0" w:rsidRDefault="004D35C0" w:rsidP="007E0BF4">
            <w:pPr>
              <w:jc w:val="center"/>
              <w:rPr>
                <w:b/>
                <w:sz w:val="28"/>
              </w:rPr>
            </w:pPr>
          </w:p>
        </w:tc>
      </w:tr>
      <w:tr w:rsidR="004D35C0" w:rsidTr="007E0BF4">
        <w:tc>
          <w:tcPr>
            <w:tcW w:w="9747" w:type="dxa"/>
          </w:tcPr>
          <w:p w:rsidR="004D35C0" w:rsidRDefault="004D35C0" w:rsidP="007E0BF4">
            <w:pPr>
              <w:pStyle w:val="Antrat1"/>
              <w:rPr>
                <w:sz w:val="26"/>
              </w:rPr>
            </w:pPr>
            <w:r>
              <w:t>SPRENDIMAS</w:t>
            </w:r>
          </w:p>
        </w:tc>
      </w:tr>
      <w:tr w:rsidR="004D35C0" w:rsidTr="007E0BF4">
        <w:tc>
          <w:tcPr>
            <w:tcW w:w="9747" w:type="dxa"/>
          </w:tcPr>
          <w:p w:rsidR="004D35C0" w:rsidRDefault="004D35C0" w:rsidP="007E0BF4">
            <w:pPr>
              <w:jc w:val="center"/>
              <w:rPr>
                <w:b/>
                <w:caps/>
                <w:sz w:val="26"/>
              </w:rPr>
            </w:pPr>
            <w:r>
              <w:rPr>
                <w:b/>
                <w:caps/>
              </w:rPr>
              <w:t>dėl INŽINERINIŲ STATINIŲ (PAVĖSINIŲ, AIKŠTELĖS IR TVOROS SU VARTAIS) EŽERO G. 3, RŪDAIČIŲ K., KRETINGOS SEN., KRETINGOS R. SAV., NURAŠYMO</w:t>
            </w:r>
          </w:p>
        </w:tc>
      </w:tr>
      <w:tr w:rsidR="004D35C0" w:rsidTr="007E0BF4">
        <w:tc>
          <w:tcPr>
            <w:tcW w:w="9747" w:type="dxa"/>
          </w:tcPr>
          <w:p w:rsidR="004D35C0" w:rsidRDefault="004D35C0" w:rsidP="007E0BF4">
            <w:pPr>
              <w:jc w:val="center"/>
            </w:pPr>
          </w:p>
        </w:tc>
      </w:tr>
      <w:tr w:rsidR="004D35C0" w:rsidTr="007E0BF4">
        <w:tc>
          <w:tcPr>
            <w:tcW w:w="9747" w:type="dxa"/>
          </w:tcPr>
          <w:p w:rsidR="004D35C0" w:rsidRDefault="004D35C0" w:rsidP="007E0BF4">
            <w:pPr>
              <w:jc w:val="center"/>
            </w:pPr>
            <w:r>
              <w:t xml:space="preserve">2014 m. vasario </w:t>
            </w:r>
            <w:r w:rsidR="00FC4C57">
              <w:t>2</w:t>
            </w:r>
            <w:r w:rsidR="00FF3270">
              <w:t>7</w:t>
            </w:r>
            <w:r>
              <w:t xml:space="preserve"> d. Nr. </w:t>
            </w:r>
            <w:r w:rsidR="00FC4C57">
              <w:t>T</w:t>
            </w:r>
            <w:r w:rsidR="00FF3270">
              <w:t>2</w:t>
            </w:r>
            <w:r w:rsidR="00FC4C57">
              <w:t>-</w:t>
            </w:r>
            <w:r w:rsidR="00FF3270">
              <w:t>75</w:t>
            </w:r>
            <w:r>
              <w:t xml:space="preserve">  </w:t>
            </w:r>
          </w:p>
          <w:p w:rsidR="004D35C0" w:rsidRDefault="004D35C0" w:rsidP="007E0BF4">
            <w:pPr>
              <w:jc w:val="center"/>
            </w:pPr>
            <w:r>
              <w:t>Kretinga</w:t>
            </w:r>
          </w:p>
        </w:tc>
      </w:tr>
    </w:tbl>
    <w:p w:rsidR="004D35C0" w:rsidRDefault="004D35C0" w:rsidP="004D35C0">
      <w:pPr>
        <w:jc w:val="both"/>
      </w:pPr>
    </w:p>
    <w:p w:rsidR="004D35C0" w:rsidRDefault="004D35C0" w:rsidP="00786426">
      <w:pPr>
        <w:ind w:firstLine="720"/>
        <w:jc w:val="both"/>
      </w:pPr>
      <w:r>
        <w:t>Vadovaudamasi Lietuvos Respublikos vietos savivaldos įstatymo 16 straipsnio 2 dalies 26 punktu, Lietuvos Respublikos valstybės ir savivaldybių turto valdymo, naudojimo ir disponavimo juo įstatymo 23 straipsnio 6 dalimi, Lietuvos Respublikos Vyriausybės 2001 m. spalio 19 d. nutarimu Nr. 1250 patvirtinto Pripažinto nereikalingu arba netinkamu (negalimu) naudoti valstybės ir savivaldybių turto nurašymo, išardymo ir likvidavimo tvarkos aprašo 11.2.1 punktu, Kretingos rajono savivaldybės tarybos 2007 m. sausio 25 d. sprendimu Nr. T2-31 patvirtinto Kretingos rajono savivaldybės turto valdymo, naudojimo ir disponavimo juo tvarkos aprašo 55.1.1 bei 59 punktais ir atsižvelgdama į Kretingos rajono savivaldybės administracijos Kretingos seniūnijos 2014-01-08 raštą Nr. V2-19 „Dėl nurašymo ir išregistravimo“ bei Kretingos rajono savivaldybės administracijos direktoriaus 2014-01-29 įsakymą Nr. A1-54 „Dėl inžinerinių statinių (pavėsinių, aikštelės ir tvoros su vartais) Ežero g. 3, Rūdaičių k., Kretingos sen., Kretingos r. sen., pripažinimo netinkamais (negalimais) naudoti“, Kretingos rajono savivaldybės taryba  n u s p r e n d ž i a:</w:t>
      </w:r>
      <w:r w:rsidRPr="005A2264">
        <w:t xml:space="preserve"> </w:t>
      </w:r>
    </w:p>
    <w:p w:rsidR="004D35C0" w:rsidRDefault="004D35C0" w:rsidP="004D35C0">
      <w:pPr>
        <w:ind w:firstLine="720"/>
        <w:jc w:val="both"/>
      </w:pPr>
      <w:r>
        <w:t xml:space="preserve">1. </w:t>
      </w:r>
      <w:bookmarkStart w:id="0" w:name="_GoBack"/>
      <w:bookmarkEnd w:id="0"/>
      <w:r>
        <w:t xml:space="preserve">Nurašyti Kretingos rajono savivaldybei nuosavybės teise priklausančius inžinerinius statinius Ežero g. 3, Rūdaičių k., Kretingos sen., Kretingos r. sav., - pavėsines (4 vnt., nekilnojamojo turto kadastro ir registro dokumentų byloje Nr. 56/34091 pažymėtas k5, k6, k7, k8, </w:t>
      </w:r>
      <w:proofErr w:type="spellStart"/>
      <w:r>
        <w:t>unik</w:t>
      </w:r>
      <w:proofErr w:type="spellEnd"/>
      <w:r>
        <w:t xml:space="preserve">. Nr. 4400-2692-0660, Nr. 4400-2692-0716, Nr. 4400-2692-0738, Nr. 4400-2692-0758), aikštelę (byloje pažymėtą k1, k3, </w:t>
      </w:r>
      <w:proofErr w:type="spellStart"/>
      <w:r>
        <w:t>unik</w:t>
      </w:r>
      <w:proofErr w:type="spellEnd"/>
      <w:r>
        <w:t xml:space="preserve">. Nr. 4400-2692-0656) ir tvorą su vartais (byloje pažymėtą k9-k11, </w:t>
      </w:r>
      <w:proofErr w:type="spellStart"/>
      <w:r>
        <w:t>unik</w:t>
      </w:r>
      <w:proofErr w:type="spellEnd"/>
      <w:r>
        <w:t>. Nr. 4400-2692-0649), - kurių registro Nr. 50/138536, statybos metai 1983, įsigijimo vertė – 1,00  Lt, likutinė vertė 2014-01-31 – 0,00 Lt.</w:t>
      </w:r>
    </w:p>
    <w:p w:rsidR="004D35C0" w:rsidRDefault="004D35C0" w:rsidP="004D35C0">
      <w:pPr>
        <w:ind w:firstLine="720"/>
        <w:jc w:val="both"/>
      </w:pPr>
      <w:r>
        <w:t>2. Įpareigoti Kretingos seniūną Antaną Gedminą būti atsakingą už 1 punkte nurodyto turto išardymą ir likvidavimą Vyriausybės nustatyta tvarka.</w:t>
      </w:r>
    </w:p>
    <w:p w:rsidR="004D35C0" w:rsidRDefault="004D35C0" w:rsidP="00786426">
      <w:pPr>
        <w:pStyle w:val="Pagrindinistekstas2"/>
        <w:spacing w:before="20" w:after="20" w:line="240" w:lineRule="auto"/>
        <w:ind w:firstLine="720"/>
      </w:pPr>
      <w:r>
        <w:t>3. Šis sprendimas gali būti skundžiamas Lietuvos Respublikos administracinių bylų teisenos įstatymo nustatyta tvarka.</w:t>
      </w:r>
    </w:p>
    <w:p w:rsidR="004D35C0" w:rsidRDefault="004D35C0" w:rsidP="00786426">
      <w:pPr>
        <w:spacing w:before="20" w:after="20"/>
        <w:jc w:val="both"/>
      </w:pPr>
    </w:p>
    <w:p w:rsidR="004D35C0" w:rsidRDefault="004D35C0" w:rsidP="00786426">
      <w:pPr>
        <w:spacing w:before="20" w:after="20"/>
        <w:jc w:val="both"/>
      </w:pPr>
      <w:r>
        <w:tab/>
      </w:r>
      <w:r>
        <w:tab/>
      </w:r>
      <w:r>
        <w:tab/>
        <w:t xml:space="preserve">            </w:t>
      </w:r>
    </w:p>
    <w:p w:rsidR="00FF3270" w:rsidRDefault="00FF3270" w:rsidP="00FF3270">
      <w:pPr>
        <w:jc w:val="both"/>
      </w:pPr>
      <w:r>
        <w:t>Savivaldybės meras                                                                                                       Juozas Mažeika</w:t>
      </w:r>
    </w:p>
    <w:p w:rsidR="00FC4C57" w:rsidRDefault="00FC4C57" w:rsidP="00786426">
      <w:pPr>
        <w:spacing w:before="20" w:after="20"/>
        <w:jc w:val="both"/>
      </w:pPr>
    </w:p>
    <w:p w:rsidR="00FF3270" w:rsidRDefault="004D35C0" w:rsidP="00FF3270">
      <w:pPr>
        <w:spacing w:before="20" w:after="20"/>
        <w:jc w:val="both"/>
      </w:pPr>
      <w:r>
        <w:t xml:space="preserve">              </w:t>
      </w:r>
    </w:p>
    <w:p w:rsidR="00FF3270" w:rsidRDefault="00FF3270" w:rsidP="00FF3270">
      <w:pPr>
        <w:spacing w:before="20" w:after="20"/>
        <w:jc w:val="both"/>
      </w:pPr>
    </w:p>
    <w:p w:rsidR="00FF3270" w:rsidRDefault="00FF3270" w:rsidP="00FF3270">
      <w:pPr>
        <w:spacing w:before="20" w:after="20"/>
        <w:jc w:val="both"/>
      </w:pPr>
    </w:p>
    <w:p w:rsidR="00FF3270" w:rsidRDefault="00FF3270" w:rsidP="00FF3270">
      <w:pPr>
        <w:spacing w:before="20" w:after="20"/>
        <w:jc w:val="both"/>
      </w:pPr>
    </w:p>
    <w:p w:rsidR="00FF3270" w:rsidRDefault="00FF3270" w:rsidP="00FF3270">
      <w:pPr>
        <w:spacing w:before="20" w:after="20"/>
        <w:jc w:val="both"/>
      </w:pPr>
    </w:p>
    <w:p w:rsidR="00FF3270" w:rsidRDefault="00FF3270" w:rsidP="00FF3270">
      <w:pPr>
        <w:spacing w:before="20" w:after="20"/>
        <w:jc w:val="both"/>
      </w:pPr>
    </w:p>
    <w:p w:rsidR="00FF3270" w:rsidRDefault="00FF3270" w:rsidP="00FF3270">
      <w:pPr>
        <w:spacing w:before="20" w:after="20"/>
        <w:jc w:val="both"/>
      </w:pPr>
    </w:p>
    <w:p w:rsidR="00FF3270" w:rsidRDefault="00FF3270" w:rsidP="00FF3270">
      <w:pPr>
        <w:spacing w:before="20" w:after="20"/>
        <w:jc w:val="both"/>
      </w:pPr>
    </w:p>
    <w:p w:rsidR="004D35C0" w:rsidRDefault="004D35C0" w:rsidP="00FF3270">
      <w:pPr>
        <w:spacing w:before="20" w:after="20"/>
        <w:jc w:val="both"/>
      </w:pPr>
      <w:r>
        <w:t xml:space="preserve">                                                                                 </w:t>
      </w:r>
      <w:r w:rsidR="00FC4C57">
        <w:t xml:space="preserve">           </w:t>
      </w:r>
    </w:p>
    <w:p w:rsidR="00FC4C57" w:rsidRDefault="00FC4C57" w:rsidP="004D35C0">
      <w:pPr>
        <w:jc w:val="both"/>
      </w:pPr>
    </w:p>
    <w:p w:rsidR="004D35C0" w:rsidRDefault="004D35C0" w:rsidP="004D35C0">
      <w:pPr>
        <w:jc w:val="both"/>
      </w:pPr>
      <w:r>
        <w:t>Jolita Jasinskienė</w:t>
      </w:r>
    </w:p>
    <w:p w:rsidR="004D35C0" w:rsidRDefault="004D35C0" w:rsidP="004D35C0">
      <w:pPr>
        <w:jc w:val="center"/>
      </w:pPr>
    </w:p>
    <w:sectPr w:rsidR="004D35C0" w:rsidSect="00FC4C57">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33FF7"/>
    <w:rsid w:val="0005154E"/>
    <w:rsid w:val="00056C0E"/>
    <w:rsid w:val="000724BF"/>
    <w:rsid w:val="0008657F"/>
    <w:rsid w:val="000A5141"/>
    <w:rsid w:val="000B0342"/>
    <w:rsid w:val="000B493B"/>
    <w:rsid w:val="000B4BAA"/>
    <w:rsid w:val="000B5725"/>
    <w:rsid w:val="000B6EA0"/>
    <w:rsid w:val="000C6F83"/>
    <w:rsid w:val="000E30AD"/>
    <w:rsid w:val="000E384D"/>
    <w:rsid w:val="00105EE2"/>
    <w:rsid w:val="001101BE"/>
    <w:rsid w:val="00127773"/>
    <w:rsid w:val="00130C99"/>
    <w:rsid w:val="001326AD"/>
    <w:rsid w:val="00134506"/>
    <w:rsid w:val="001362B0"/>
    <w:rsid w:val="001364A7"/>
    <w:rsid w:val="001370AD"/>
    <w:rsid w:val="0014683B"/>
    <w:rsid w:val="00147EE8"/>
    <w:rsid w:val="0015032F"/>
    <w:rsid w:val="001568C3"/>
    <w:rsid w:val="00162B48"/>
    <w:rsid w:val="00173266"/>
    <w:rsid w:val="00176B54"/>
    <w:rsid w:val="00180B51"/>
    <w:rsid w:val="001A3979"/>
    <w:rsid w:val="001B19B4"/>
    <w:rsid w:val="001B1EC0"/>
    <w:rsid w:val="001B43B9"/>
    <w:rsid w:val="001C11C1"/>
    <w:rsid w:val="001C7980"/>
    <w:rsid w:val="001D1432"/>
    <w:rsid w:val="001D3451"/>
    <w:rsid w:val="001D72E4"/>
    <w:rsid w:val="001E0E4F"/>
    <w:rsid w:val="00206185"/>
    <w:rsid w:val="00211B02"/>
    <w:rsid w:val="002175A5"/>
    <w:rsid w:val="00223F01"/>
    <w:rsid w:val="0022572B"/>
    <w:rsid w:val="00226ADF"/>
    <w:rsid w:val="002325BD"/>
    <w:rsid w:val="00245B2C"/>
    <w:rsid w:val="00255EFF"/>
    <w:rsid w:val="00270F6C"/>
    <w:rsid w:val="00274BD5"/>
    <w:rsid w:val="002C0DDE"/>
    <w:rsid w:val="002C17E4"/>
    <w:rsid w:val="002C329C"/>
    <w:rsid w:val="002D1CA3"/>
    <w:rsid w:val="002E0C9B"/>
    <w:rsid w:val="002E49D8"/>
    <w:rsid w:val="002F4490"/>
    <w:rsid w:val="003013F4"/>
    <w:rsid w:val="0030761B"/>
    <w:rsid w:val="00314ED3"/>
    <w:rsid w:val="00315B8F"/>
    <w:rsid w:val="0031691A"/>
    <w:rsid w:val="0032062A"/>
    <w:rsid w:val="00320F49"/>
    <w:rsid w:val="00321AB5"/>
    <w:rsid w:val="00324456"/>
    <w:rsid w:val="00337350"/>
    <w:rsid w:val="00362EB7"/>
    <w:rsid w:val="00363B41"/>
    <w:rsid w:val="00367E29"/>
    <w:rsid w:val="00370DE2"/>
    <w:rsid w:val="003946FD"/>
    <w:rsid w:val="003A4D1C"/>
    <w:rsid w:val="003B2219"/>
    <w:rsid w:val="003B7398"/>
    <w:rsid w:val="003C0FC9"/>
    <w:rsid w:val="003D1266"/>
    <w:rsid w:val="003D7413"/>
    <w:rsid w:val="003E0ECC"/>
    <w:rsid w:val="003E1CC7"/>
    <w:rsid w:val="003E2A40"/>
    <w:rsid w:val="003E69CF"/>
    <w:rsid w:val="003F5535"/>
    <w:rsid w:val="003F6EB8"/>
    <w:rsid w:val="00401131"/>
    <w:rsid w:val="00402F5E"/>
    <w:rsid w:val="004127FA"/>
    <w:rsid w:val="00415276"/>
    <w:rsid w:val="00427299"/>
    <w:rsid w:val="00427437"/>
    <w:rsid w:val="00441289"/>
    <w:rsid w:val="00445EAA"/>
    <w:rsid w:val="00456CD0"/>
    <w:rsid w:val="00457381"/>
    <w:rsid w:val="0047582E"/>
    <w:rsid w:val="004801CE"/>
    <w:rsid w:val="00495D2B"/>
    <w:rsid w:val="0049726A"/>
    <w:rsid w:val="004977CF"/>
    <w:rsid w:val="004A4942"/>
    <w:rsid w:val="004A5853"/>
    <w:rsid w:val="004B2146"/>
    <w:rsid w:val="004C07C2"/>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3365"/>
    <w:rsid w:val="00556792"/>
    <w:rsid w:val="00563DBC"/>
    <w:rsid w:val="0057453C"/>
    <w:rsid w:val="00581427"/>
    <w:rsid w:val="005967A4"/>
    <w:rsid w:val="005A220B"/>
    <w:rsid w:val="005A7E01"/>
    <w:rsid w:val="005E2771"/>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D0A2F"/>
    <w:rsid w:val="006D638F"/>
    <w:rsid w:val="006F3671"/>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6BB2"/>
    <w:rsid w:val="007A37D1"/>
    <w:rsid w:val="007A699C"/>
    <w:rsid w:val="007A69B1"/>
    <w:rsid w:val="007B4BC6"/>
    <w:rsid w:val="007B6DD4"/>
    <w:rsid w:val="007C2B32"/>
    <w:rsid w:val="007D2395"/>
    <w:rsid w:val="007D4FBE"/>
    <w:rsid w:val="007E0BF4"/>
    <w:rsid w:val="007E3DD8"/>
    <w:rsid w:val="007F48C7"/>
    <w:rsid w:val="007F7751"/>
    <w:rsid w:val="00812301"/>
    <w:rsid w:val="0081759A"/>
    <w:rsid w:val="00826D55"/>
    <w:rsid w:val="00831163"/>
    <w:rsid w:val="00836DC1"/>
    <w:rsid w:val="00847051"/>
    <w:rsid w:val="00877F8A"/>
    <w:rsid w:val="00881244"/>
    <w:rsid w:val="0088290A"/>
    <w:rsid w:val="008830AA"/>
    <w:rsid w:val="008A0B90"/>
    <w:rsid w:val="008A6AB3"/>
    <w:rsid w:val="008B2494"/>
    <w:rsid w:val="008B4E54"/>
    <w:rsid w:val="008B67DB"/>
    <w:rsid w:val="008C2A9B"/>
    <w:rsid w:val="008D4EB0"/>
    <w:rsid w:val="008D4EEF"/>
    <w:rsid w:val="008D6ECE"/>
    <w:rsid w:val="0090517F"/>
    <w:rsid w:val="00921E75"/>
    <w:rsid w:val="00922B7E"/>
    <w:rsid w:val="00931A88"/>
    <w:rsid w:val="00931AA1"/>
    <w:rsid w:val="00937259"/>
    <w:rsid w:val="0094187E"/>
    <w:rsid w:val="00943783"/>
    <w:rsid w:val="00960DDB"/>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A021FF"/>
    <w:rsid w:val="00A02E63"/>
    <w:rsid w:val="00A17B89"/>
    <w:rsid w:val="00A20000"/>
    <w:rsid w:val="00A2161D"/>
    <w:rsid w:val="00A2217E"/>
    <w:rsid w:val="00A34394"/>
    <w:rsid w:val="00A44541"/>
    <w:rsid w:val="00A463EC"/>
    <w:rsid w:val="00A50BA2"/>
    <w:rsid w:val="00A5563E"/>
    <w:rsid w:val="00A5785C"/>
    <w:rsid w:val="00A61AF2"/>
    <w:rsid w:val="00A7693B"/>
    <w:rsid w:val="00A872A4"/>
    <w:rsid w:val="00A91921"/>
    <w:rsid w:val="00A92AD6"/>
    <w:rsid w:val="00A958C5"/>
    <w:rsid w:val="00AC5B5F"/>
    <w:rsid w:val="00AD5F73"/>
    <w:rsid w:val="00AD60D5"/>
    <w:rsid w:val="00AE102D"/>
    <w:rsid w:val="00AE61E5"/>
    <w:rsid w:val="00AF6A06"/>
    <w:rsid w:val="00AF7103"/>
    <w:rsid w:val="00AF727B"/>
    <w:rsid w:val="00AF72EC"/>
    <w:rsid w:val="00B0667B"/>
    <w:rsid w:val="00B068B0"/>
    <w:rsid w:val="00B171BD"/>
    <w:rsid w:val="00B20C45"/>
    <w:rsid w:val="00B23159"/>
    <w:rsid w:val="00B319F3"/>
    <w:rsid w:val="00B347DB"/>
    <w:rsid w:val="00B43437"/>
    <w:rsid w:val="00B55B79"/>
    <w:rsid w:val="00B67CB8"/>
    <w:rsid w:val="00B85DBC"/>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4A3C"/>
    <w:rsid w:val="00C17FA5"/>
    <w:rsid w:val="00C25288"/>
    <w:rsid w:val="00C272F2"/>
    <w:rsid w:val="00C507E3"/>
    <w:rsid w:val="00C51AEB"/>
    <w:rsid w:val="00C552EB"/>
    <w:rsid w:val="00C61059"/>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E1B"/>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63E5"/>
    <w:rsid w:val="00E220D8"/>
    <w:rsid w:val="00E24431"/>
    <w:rsid w:val="00E27FBC"/>
    <w:rsid w:val="00E31059"/>
    <w:rsid w:val="00E43A6C"/>
    <w:rsid w:val="00E44C73"/>
    <w:rsid w:val="00E55B4A"/>
    <w:rsid w:val="00E72544"/>
    <w:rsid w:val="00E8058C"/>
    <w:rsid w:val="00E81245"/>
    <w:rsid w:val="00E87E3A"/>
    <w:rsid w:val="00EC0098"/>
    <w:rsid w:val="00EC6103"/>
    <w:rsid w:val="00EE54D6"/>
    <w:rsid w:val="00EF02CC"/>
    <w:rsid w:val="00EF5AE4"/>
    <w:rsid w:val="00EF5C7A"/>
    <w:rsid w:val="00EF7550"/>
    <w:rsid w:val="00F32C02"/>
    <w:rsid w:val="00F339A1"/>
    <w:rsid w:val="00F42086"/>
    <w:rsid w:val="00F4763C"/>
    <w:rsid w:val="00F50E4A"/>
    <w:rsid w:val="00F62F3B"/>
    <w:rsid w:val="00F658D3"/>
    <w:rsid w:val="00F94D06"/>
    <w:rsid w:val="00FB09D2"/>
    <w:rsid w:val="00FB3D60"/>
    <w:rsid w:val="00FC05E9"/>
    <w:rsid w:val="00FC40F1"/>
    <w:rsid w:val="00FC42B8"/>
    <w:rsid w:val="00FC4C57"/>
    <w:rsid w:val="00FC57EF"/>
    <w:rsid w:val="00FD4178"/>
    <w:rsid w:val="00FD5352"/>
    <w:rsid w:val="00FE075F"/>
    <w:rsid w:val="00FF204E"/>
    <w:rsid w:val="00FF3270"/>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8302">
      <w:bodyDiv w:val="1"/>
      <w:marLeft w:val="0"/>
      <w:marRight w:val="0"/>
      <w:marTop w:val="0"/>
      <w:marBottom w:val="0"/>
      <w:divBdr>
        <w:top w:val="none" w:sz="0" w:space="0" w:color="auto"/>
        <w:left w:val="none" w:sz="0" w:space="0" w:color="auto"/>
        <w:bottom w:val="none" w:sz="0" w:space="0" w:color="auto"/>
        <w:right w:val="none" w:sz="0" w:space="0" w:color="auto"/>
      </w:divBdr>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074D-03FD-4143-A6DD-C6EAA1D3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1770</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2014-02-03T12:33:00Z</cp:lastPrinted>
  <dcterms:created xsi:type="dcterms:W3CDTF">2014-02-21T07:55:00Z</dcterms:created>
  <dcterms:modified xsi:type="dcterms:W3CDTF">2014-03-03T09:43:00Z</dcterms:modified>
</cp:coreProperties>
</file>