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Ind w:w="-8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E550A" w:rsidRPr="00D93D1C" w:rsidTr="006B4FFE">
        <w:trPr>
          <w:trHeight w:val="1985"/>
          <w:tblHeader/>
          <w:jc w:val="center"/>
        </w:trPr>
        <w:tc>
          <w:tcPr>
            <w:tcW w:w="9747" w:type="dxa"/>
          </w:tcPr>
          <w:p w:rsidR="000E550A" w:rsidRPr="00207E54" w:rsidRDefault="002D44A1" w:rsidP="006B4FFE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7E54">
              <w:rPr>
                <w:b/>
                <w:caps/>
                <w:sz w:val="28"/>
              </w:rPr>
              <w:t xml:space="preserve">                        </w:t>
            </w:r>
            <w:r w:rsidR="00207E54" w:rsidRPr="00207E54">
              <w:rPr>
                <w:b/>
                <w:caps/>
                <w:sz w:val="20"/>
              </w:rPr>
              <w:t xml:space="preserve"> </w:t>
            </w:r>
          </w:p>
          <w:p w:rsidR="000E550A" w:rsidRPr="00D93D1C" w:rsidRDefault="000E550A" w:rsidP="006B4FFE">
            <w:pPr>
              <w:jc w:val="center"/>
              <w:rPr>
                <w:b/>
                <w:caps/>
                <w:sz w:val="28"/>
              </w:rPr>
            </w:pPr>
          </w:p>
          <w:p w:rsidR="000E550A" w:rsidRPr="00D93D1C" w:rsidRDefault="00A62F1B" w:rsidP="006B4FF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</w:t>
            </w:r>
            <w:r w:rsidR="000E550A" w:rsidRPr="00D93D1C">
              <w:rPr>
                <w:b/>
                <w:caps/>
                <w:sz w:val="28"/>
              </w:rPr>
              <w:t>KRETINGOS RAJONO SAVIVALDYBĖS taryba</w:t>
            </w:r>
          </w:p>
          <w:p w:rsidR="000E550A" w:rsidRPr="00D93D1C" w:rsidRDefault="000E550A" w:rsidP="006B4FFE">
            <w:pPr>
              <w:jc w:val="center"/>
              <w:rPr>
                <w:b/>
                <w:caps/>
                <w:sz w:val="28"/>
              </w:rPr>
            </w:pPr>
          </w:p>
          <w:p w:rsidR="000E550A" w:rsidRPr="00D93D1C" w:rsidRDefault="000E550A" w:rsidP="006B4FFE">
            <w:pPr>
              <w:jc w:val="center"/>
              <w:rPr>
                <w:b/>
                <w:caps/>
                <w:sz w:val="28"/>
              </w:rPr>
            </w:pPr>
            <w:r w:rsidRPr="00D93D1C">
              <w:rPr>
                <w:b/>
                <w:caps/>
                <w:sz w:val="28"/>
              </w:rPr>
              <w:t>sprendimas</w:t>
            </w:r>
          </w:p>
          <w:p w:rsidR="000E550A" w:rsidRPr="00D93D1C" w:rsidRDefault="000E550A" w:rsidP="000E550A">
            <w:pPr>
              <w:jc w:val="center"/>
              <w:rPr>
                <w:b/>
                <w:sz w:val="28"/>
              </w:rPr>
            </w:pPr>
            <w:r w:rsidRPr="00D93D1C">
              <w:rPr>
                <w:b/>
                <w:caps/>
                <w:sz w:val="26"/>
              </w:rPr>
              <w:t xml:space="preserve">dėl </w:t>
            </w:r>
            <w:r w:rsidR="00986043">
              <w:rPr>
                <w:b/>
                <w:caps/>
                <w:sz w:val="26"/>
              </w:rPr>
              <w:t>turto perėmimo ir perdavimo valdyti patikėjimo teise</w:t>
            </w:r>
          </w:p>
          <w:p w:rsidR="000E550A" w:rsidRPr="00D93D1C" w:rsidRDefault="000E550A" w:rsidP="006B4FFE">
            <w:pPr>
              <w:jc w:val="center"/>
              <w:rPr>
                <w:b/>
                <w:sz w:val="28"/>
              </w:rPr>
            </w:pPr>
          </w:p>
        </w:tc>
      </w:tr>
    </w:tbl>
    <w:p w:rsidR="000E550A" w:rsidRPr="00D93D1C" w:rsidRDefault="000E550A" w:rsidP="000E550A">
      <w:pPr>
        <w:jc w:val="center"/>
      </w:pPr>
      <w:r w:rsidRPr="00D93D1C">
        <w:t>201</w:t>
      </w:r>
      <w:r>
        <w:t xml:space="preserve">4 m. vasario </w:t>
      </w:r>
      <w:r w:rsidR="00A62F1B">
        <w:t>27</w:t>
      </w:r>
      <w:r>
        <w:t xml:space="preserve"> d. Nr. </w:t>
      </w:r>
      <w:r w:rsidR="005A29AB">
        <w:t>T</w:t>
      </w:r>
      <w:r w:rsidR="00A62F1B">
        <w:t>2</w:t>
      </w:r>
      <w:r w:rsidR="005A29AB">
        <w:t>-</w:t>
      </w:r>
      <w:r w:rsidR="00A62F1B">
        <w:t>74</w:t>
      </w:r>
    </w:p>
    <w:p w:rsidR="000E550A" w:rsidRPr="00D93D1C" w:rsidRDefault="000E550A" w:rsidP="000E550A">
      <w:pPr>
        <w:jc w:val="center"/>
      </w:pPr>
      <w:r w:rsidRPr="00D93D1C">
        <w:t>Kretinga</w:t>
      </w:r>
    </w:p>
    <w:p w:rsidR="000E550A" w:rsidRDefault="000E550A" w:rsidP="000E550A">
      <w:pPr>
        <w:jc w:val="center"/>
      </w:pPr>
    </w:p>
    <w:p w:rsidR="000E550A" w:rsidRDefault="000E550A" w:rsidP="000E550A">
      <w:pPr>
        <w:jc w:val="both"/>
      </w:pPr>
      <w:r>
        <w:tab/>
        <w:t>Vadovaudamasi</w:t>
      </w:r>
      <w:r w:rsidRPr="00543C73">
        <w:t xml:space="preserve"> </w:t>
      </w:r>
      <w:r>
        <w:t>Lietuvos Respublikos vietos savivaldos įstatymo</w:t>
      </w:r>
      <w:r w:rsidR="00034D84">
        <w:t xml:space="preserve"> </w:t>
      </w:r>
      <w:r w:rsidRPr="007F49DD">
        <w:t>16 straipsnio 2 dalies 26 punktu</w:t>
      </w:r>
      <w:r>
        <w:t xml:space="preserve">, Lietuvos Respublikos valstybės ir savivaldybių turto valdymo, naudojimo ir disponavimo juo įstatymo 6 straipsnio 5 punktu, </w:t>
      </w:r>
      <w:r w:rsidRPr="007F49DD">
        <w:t>11 straipsnio 1 ir 2 dalimis,</w:t>
      </w:r>
      <w:r>
        <w:t xml:space="preserve"> </w:t>
      </w:r>
      <w:r w:rsidRPr="003F5532">
        <w:rPr>
          <w:szCs w:val="24"/>
        </w:rPr>
        <w:t>Kretingos rajono savivaldybės tarybos 2007 m. sausio 25 d. sprendimu Nr. T2-31 patvirtinto Kretingos rajono saviva</w:t>
      </w:r>
      <w:r>
        <w:rPr>
          <w:szCs w:val="24"/>
        </w:rPr>
        <w:t>ldybės turto valdymo, naudojimo</w:t>
      </w:r>
      <w:r w:rsidRPr="003F5532">
        <w:rPr>
          <w:szCs w:val="24"/>
        </w:rPr>
        <w:t xml:space="preserve"> ir disp</w:t>
      </w:r>
      <w:r>
        <w:rPr>
          <w:szCs w:val="24"/>
        </w:rPr>
        <w:t>onavimo juo tvarkos aprašo 15.1</w:t>
      </w:r>
      <w:r w:rsidRPr="003F5532">
        <w:rPr>
          <w:szCs w:val="24"/>
        </w:rPr>
        <w:t xml:space="preserve"> punkt</w:t>
      </w:r>
      <w:r>
        <w:rPr>
          <w:szCs w:val="24"/>
        </w:rPr>
        <w:t>u</w:t>
      </w:r>
      <w:r>
        <w:t xml:space="preserve"> ir atsižvelgdama </w:t>
      </w:r>
      <w:r w:rsidRPr="002B1489">
        <w:t xml:space="preserve">į </w:t>
      </w:r>
      <w:r>
        <w:t>UAB Kretingos šilumos tinkl</w:t>
      </w:r>
      <w:r w:rsidR="00986043">
        <w:t>ų</w:t>
      </w:r>
      <w:r>
        <w:t xml:space="preserve"> </w:t>
      </w:r>
      <w:r w:rsidRPr="002B1489">
        <w:t>2014-01-</w:t>
      </w:r>
      <w:r>
        <w:t>31</w:t>
      </w:r>
      <w:r w:rsidRPr="002B1489">
        <w:t xml:space="preserve"> raštą Nr. </w:t>
      </w:r>
      <w:r>
        <w:t>R2-35</w:t>
      </w:r>
      <w:r w:rsidRPr="002B1489">
        <w:t xml:space="preserve"> „Dėl</w:t>
      </w:r>
      <w:r>
        <w:t xml:space="preserve"> kiemo statinių</w:t>
      </w:r>
      <w:r w:rsidRPr="002B1489">
        <w:t xml:space="preserve"> </w:t>
      </w:r>
      <w:r>
        <w:t xml:space="preserve">perdavimo“ </w:t>
      </w:r>
      <w:r w:rsidRPr="002B1489">
        <w:t xml:space="preserve">bei </w:t>
      </w:r>
      <w:r w:rsidR="00034D84" w:rsidRPr="004E1695">
        <w:rPr>
          <w:szCs w:val="24"/>
        </w:rPr>
        <w:t xml:space="preserve">Kretingos rajono </w:t>
      </w:r>
      <w:r w:rsidR="00034D84">
        <w:rPr>
          <w:szCs w:val="24"/>
        </w:rPr>
        <w:t xml:space="preserve">savivaldybės Kretingos muziejaus </w:t>
      </w:r>
      <w:r w:rsidR="00034D84" w:rsidRPr="00451A33">
        <w:rPr>
          <w:szCs w:val="24"/>
        </w:rPr>
        <w:t>2014-02-</w:t>
      </w:r>
      <w:r w:rsidR="00D51B89" w:rsidRPr="00451A33">
        <w:rPr>
          <w:szCs w:val="24"/>
        </w:rPr>
        <w:t>11</w:t>
      </w:r>
      <w:r w:rsidR="00034D84" w:rsidRPr="00451A33">
        <w:rPr>
          <w:szCs w:val="24"/>
        </w:rPr>
        <w:t xml:space="preserve"> </w:t>
      </w:r>
      <w:r w:rsidR="00D51B89" w:rsidRPr="00451A33">
        <w:rPr>
          <w:szCs w:val="24"/>
        </w:rPr>
        <w:t>raštą</w:t>
      </w:r>
      <w:r w:rsidR="00034D84" w:rsidRPr="00451A33">
        <w:rPr>
          <w:szCs w:val="24"/>
        </w:rPr>
        <w:t xml:space="preserve"> Nr.</w:t>
      </w:r>
      <w:r w:rsidR="00D51B89" w:rsidRPr="00451A33">
        <w:rPr>
          <w:szCs w:val="24"/>
        </w:rPr>
        <w:t xml:space="preserve"> V3-051</w:t>
      </w:r>
      <w:r w:rsidR="00034D84" w:rsidRPr="00451A33">
        <w:rPr>
          <w:szCs w:val="24"/>
        </w:rPr>
        <w:t xml:space="preserve"> „Dėl</w:t>
      </w:r>
      <w:r w:rsidR="00D51B89" w:rsidRPr="00451A33">
        <w:rPr>
          <w:szCs w:val="24"/>
        </w:rPr>
        <w:t xml:space="preserve"> sutikimo</w:t>
      </w:r>
      <w:r w:rsidR="00034D84" w:rsidRPr="00451A33">
        <w:rPr>
          <w:szCs w:val="24"/>
        </w:rPr>
        <w:t xml:space="preserve"> </w:t>
      </w:r>
      <w:r w:rsidR="00D51B89" w:rsidRPr="00451A33">
        <w:rPr>
          <w:szCs w:val="24"/>
        </w:rPr>
        <w:t>per</w:t>
      </w:r>
      <w:r w:rsidR="00034D84" w:rsidRPr="00451A33">
        <w:rPr>
          <w:szCs w:val="24"/>
        </w:rPr>
        <w:t>im</w:t>
      </w:r>
      <w:r w:rsidR="00D51B89" w:rsidRPr="00451A33">
        <w:rPr>
          <w:szCs w:val="24"/>
        </w:rPr>
        <w:t>ti turtą</w:t>
      </w:r>
      <w:r w:rsidR="00034D84" w:rsidRPr="00451A33">
        <w:rPr>
          <w:szCs w:val="24"/>
        </w:rPr>
        <w:t>“,</w:t>
      </w:r>
      <w:r w:rsidR="00034D84" w:rsidRPr="004E1695">
        <w:rPr>
          <w:szCs w:val="24"/>
        </w:rPr>
        <w:t xml:space="preserve"> </w:t>
      </w:r>
      <w:r>
        <w:t>Kretingos rajono savivaldybės taryba  n u s p r e n d ž i a:</w:t>
      </w:r>
    </w:p>
    <w:p w:rsidR="00034D84" w:rsidRDefault="00034D84" w:rsidP="006B4FFE">
      <w:pPr>
        <w:pStyle w:val="Pagrindinistekstas"/>
        <w:ind w:firstLine="720"/>
        <w:rPr>
          <w:szCs w:val="24"/>
        </w:rPr>
      </w:pPr>
      <w:r>
        <w:rPr>
          <w:lang w:val="lt-LT"/>
        </w:rPr>
        <w:tab/>
      </w:r>
      <w:r w:rsidRPr="00C02308">
        <w:rPr>
          <w:szCs w:val="24"/>
        </w:rPr>
        <w:t xml:space="preserve">1. </w:t>
      </w:r>
      <w:proofErr w:type="spellStart"/>
      <w:r w:rsidR="00986043" w:rsidRPr="00C02308">
        <w:rPr>
          <w:szCs w:val="24"/>
        </w:rPr>
        <w:t>Perimti</w:t>
      </w:r>
      <w:proofErr w:type="spellEnd"/>
      <w:r w:rsidR="00986043" w:rsidRPr="00C02308">
        <w:rPr>
          <w:szCs w:val="24"/>
        </w:rPr>
        <w:t xml:space="preserve"> </w:t>
      </w:r>
      <w:proofErr w:type="spellStart"/>
      <w:r>
        <w:rPr>
          <w:szCs w:val="24"/>
        </w:rPr>
        <w:t>Kretingos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rajono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nuosavybėn</w:t>
      </w:r>
      <w:proofErr w:type="spellEnd"/>
      <w:r>
        <w:rPr>
          <w:szCs w:val="24"/>
        </w:rPr>
        <w:t xml:space="preserve"> UAB </w:t>
      </w:r>
      <w:proofErr w:type="spellStart"/>
      <w:r>
        <w:rPr>
          <w:szCs w:val="24"/>
        </w:rPr>
        <w:t>Kretingos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šilumos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tinklams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nuosavybės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priklausantį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materialųjį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turtą</w:t>
      </w:r>
      <w:proofErr w:type="spellEnd"/>
      <w:r w:rsidR="006B4FFE" w:rsidRPr="006B4FFE">
        <w:rPr>
          <w:szCs w:val="24"/>
        </w:rPr>
        <w:t xml:space="preserve"> </w:t>
      </w:r>
      <w:proofErr w:type="spellStart"/>
      <w:r w:rsidR="006B4FFE">
        <w:rPr>
          <w:szCs w:val="24"/>
        </w:rPr>
        <w:t>Vilniaus</w:t>
      </w:r>
      <w:proofErr w:type="spellEnd"/>
      <w:r w:rsidR="006B4FFE">
        <w:rPr>
          <w:szCs w:val="24"/>
        </w:rPr>
        <w:t xml:space="preserve"> g. 18, </w:t>
      </w:r>
      <w:proofErr w:type="spellStart"/>
      <w:r w:rsidR="006B4FFE">
        <w:rPr>
          <w:szCs w:val="24"/>
        </w:rPr>
        <w:t>Kretinga</w:t>
      </w:r>
      <w:proofErr w:type="spellEnd"/>
      <w:r w:rsidR="006B4FFE" w:rsidRPr="006B4FFE">
        <w:rPr>
          <w:szCs w:val="24"/>
        </w:rPr>
        <w:t xml:space="preserve"> </w:t>
      </w:r>
      <w:r w:rsidR="006B4FFE">
        <w:rPr>
          <w:szCs w:val="24"/>
        </w:rPr>
        <w:t>(</w:t>
      </w:r>
      <w:proofErr w:type="spellStart"/>
      <w:r w:rsidR="006B4FFE">
        <w:rPr>
          <w:szCs w:val="24"/>
        </w:rPr>
        <w:t>registro</w:t>
      </w:r>
      <w:proofErr w:type="spellEnd"/>
      <w:r w:rsidR="006B4FFE">
        <w:rPr>
          <w:szCs w:val="24"/>
        </w:rPr>
        <w:t xml:space="preserve"> Nr. 50/119419):</w:t>
      </w:r>
    </w:p>
    <w:p w:rsidR="00AE578A" w:rsidRDefault="00034D84" w:rsidP="00AE578A">
      <w:pPr>
        <w:jc w:val="both"/>
        <w:rPr>
          <w:szCs w:val="24"/>
        </w:rPr>
      </w:pPr>
      <w:r>
        <w:rPr>
          <w:szCs w:val="24"/>
        </w:rPr>
        <w:tab/>
        <w:t>1.1. 421/28</w:t>
      </w:r>
      <w:r w:rsidR="006B4FFE">
        <w:rPr>
          <w:szCs w:val="24"/>
        </w:rPr>
        <w:t>5</w:t>
      </w:r>
      <w:r>
        <w:rPr>
          <w:szCs w:val="24"/>
        </w:rPr>
        <w:t>3 kiemo aikštelės</w:t>
      </w:r>
      <w:r w:rsidR="00E62E7D">
        <w:rPr>
          <w:szCs w:val="24"/>
        </w:rPr>
        <w:t xml:space="preserve"> </w:t>
      </w:r>
      <w:r w:rsidR="006B4FFE">
        <w:rPr>
          <w:szCs w:val="24"/>
        </w:rPr>
        <w:t xml:space="preserve">(nekilnojamojo turto kadastro ir registro dokumentų byloje Nr. 56/1351 kiemo aikštelė pažymėta simboliu </w:t>
      </w:r>
      <w:r>
        <w:rPr>
          <w:szCs w:val="24"/>
        </w:rPr>
        <w:t>k4,</w:t>
      </w:r>
      <w:r w:rsidR="006B4FFE">
        <w:rPr>
          <w:szCs w:val="24"/>
        </w:rPr>
        <w:t xml:space="preserve"> plotas </w:t>
      </w:r>
      <w:r w:rsidR="00986043">
        <w:rPr>
          <w:szCs w:val="24"/>
        </w:rPr>
        <w:t xml:space="preserve">- </w:t>
      </w:r>
      <w:r w:rsidR="006B4FFE">
        <w:rPr>
          <w:szCs w:val="24"/>
        </w:rPr>
        <w:t>2837 m</w:t>
      </w:r>
      <w:r w:rsidR="006B4FFE">
        <w:rPr>
          <w:szCs w:val="24"/>
          <w:vertAlign w:val="superscript"/>
        </w:rPr>
        <w:t>2</w:t>
      </w:r>
      <w:r w:rsidR="006B4FFE">
        <w:rPr>
          <w:szCs w:val="24"/>
        </w:rPr>
        <w:t xml:space="preserve">, </w:t>
      </w:r>
      <w:r>
        <w:rPr>
          <w:szCs w:val="24"/>
        </w:rPr>
        <w:t xml:space="preserve"> unikalus Nr.4400-0372-1095</w:t>
      </w:r>
      <w:r w:rsidR="006B4FFE">
        <w:rPr>
          <w:szCs w:val="24"/>
        </w:rPr>
        <w:t>)</w:t>
      </w:r>
      <w:r w:rsidR="009A6BCD">
        <w:rPr>
          <w:szCs w:val="24"/>
        </w:rPr>
        <w:t xml:space="preserve">, </w:t>
      </w:r>
      <w:r w:rsidR="00AE578A" w:rsidRPr="009A6BCD">
        <w:rPr>
          <w:szCs w:val="24"/>
        </w:rPr>
        <w:t>vertė –</w:t>
      </w:r>
      <w:r w:rsidR="009A6BCD" w:rsidRPr="009A6BCD">
        <w:rPr>
          <w:szCs w:val="24"/>
        </w:rPr>
        <w:t xml:space="preserve"> 1,00</w:t>
      </w:r>
      <w:r w:rsidR="00AE578A" w:rsidRPr="009A6BCD">
        <w:rPr>
          <w:szCs w:val="24"/>
        </w:rPr>
        <w:t xml:space="preserve"> </w:t>
      </w:r>
      <w:r w:rsidR="009A6BCD" w:rsidRPr="009A6BCD">
        <w:rPr>
          <w:szCs w:val="24"/>
        </w:rPr>
        <w:t>Lt</w:t>
      </w:r>
      <w:r w:rsidR="009A6BCD">
        <w:rPr>
          <w:szCs w:val="24"/>
        </w:rPr>
        <w:t>;</w:t>
      </w:r>
      <w:r w:rsidR="00AE578A">
        <w:rPr>
          <w:szCs w:val="24"/>
        </w:rPr>
        <w:tab/>
      </w:r>
    </w:p>
    <w:p w:rsidR="00E62E7D" w:rsidRDefault="00E62E7D" w:rsidP="00034D84">
      <w:pPr>
        <w:jc w:val="both"/>
        <w:rPr>
          <w:szCs w:val="24"/>
        </w:rPr>
      </w:pPr>
      <w:r>
        <w:rPr>
          <w:szCs w:val="24"/>
        </w:rPr>
        <w:tab/>
        <w:t>1.2. 366/64155 vartų</w:t>
      </w:r>
      <w:r w:rsidR="006B4FFE">
        <w:rPr>
          <w:szCs w:val="24"/>
        </w:rPr>
        <w:t xml:space="preserve"> (nekilnojamojo turto kadastro ir registro dokumentų byloje Nr. 56/1351 vartai pažymėti</w:t>
      </w:r>
      <w:r w:rsidR="009A6BCD">
        <w:rPr>
          <w:szCs w:val="24"/>
        </w:rPr>
        <w:t xml:space="preserve"> simboliu</w:t>
      </w:r>
      <w:r w:rsidR="006E0091">
        <w:rPr>
          <w:szCs w:val="24"/>
        </w:rPr>
        <w:t xml:space="preserve"> </w:t>
      </w:r>
      <w:r w:rsidR="006E0091" w:rsidRPr="00F47210">
        <w:rPr>
          <w:szCs w:val="24"/>
        </w:rPr>
        <w:t>k8</w:t>
      </w:r>
      <w:r w:rsidR="006B4FFE" w:rsidRPr="00F47210">
        <w:rPr>
          <w:szCs w:val="24"/>
        </w:rPr>
        <w:t xml:space="preserve">, plotas </w:t>
      </w:r>
      <w:r w:rsidR="00986043">
        <w:rPr>
          <w:szCs w:val="24"/>
        </w:rPr>
        <w:t xml:space="preserve">- </w:t>
      </w:r>
      <w:r w:rsidR="006E0091" w:rsidRPr="00F47210">
        <w:rPr>
          <w:szCs w:val="24"/>
        </w:rPr>
        <w:t>11,00</w:t>
      </w:r>
      <w:r w:rsidR="006B4FFE" w:rsidRPr="00F47210">
        <w:rPr>
          <w:szCs w:val="24"/>
        </w:rPr>
        <w:t xml:space="preserve"> m</w:t>
      </w:r>
      <w:r w:rsidR="006B4FFE" w:rsidRPr="00F47210">
        <w:rPr>
          <w:szCs w:val="24"/>
          <w:vertAlign w:val="superscript"/>
        </w:rPr>
        <w:t>2</w:t>
      </w:r>
      <w:r w:rsidR="006B4FFE">
        <w:rPr>
          <w:szCs w:val="24"/>
        </w:rPr>
        <w:t>,</w:t>
      </w:r>
      <w:r>
        <w:rPr>
          <w:szCs w:val="24"/>
        </w:rPr>
        <w:t xml:space="preserve"> unikalus Nr. 4400-0094-8600</w:t>
      </w:r>
      <w:r w:rsidR="006B4FFE">
        <w:rPr>
          <w:szCs w:val="24"/>
        </w:rPr>
        <w:t>)</w:t>
      </w:r>
      <w:r w:rsidR="009A6BCD">
        <w:rPr>
          <w:szCs w:val="24"/>
        </w:rPr>
        <w:t xml:space="preserve">, </w:t>
      </w:r>
      <w:r w:rsidR="009A6BCD" w:rsidRPr="009A6BCD">
        <w:rPr>
          <w:szCs w:val="24"/>
        </w:rPr>
        <w:t>vertė – 1,00 Lt</w:t>
      </w:r>
      <w:r w:rsidR="006B4FFE">
        <w:rPr>
          <w:szCs w:val="24"/>
        </w:rPr>
        <w:t>.</w:t>
      </w:r>
    </w:p>
    <w:p w:rsidR="00034D84" w:rsidRDefault="00034D84" w:rsidP="00034D84">
      <w:pPr>
        <w:jc w:val="both"/>
        <w:rPr>
          <w:szCs w:val="24"/>
        </w:rPr>
      </w:pPr>
      <w:r>
        <w:rPr>
          <w:szCs w:val="24"/>
        </w:rPr>
        <w:tab/>
      </w:r>
      <w:r w:rsidRPr="00DB0A06">
        <w:rPr>
          <w:szCs w:val="24"/>
        </w:rPr>
        <w:t xml:space="preserve">2. </w:t>
      </w:r>
      <w:r>
        <w:rPr>
          <w:szCs w:val="24"/>
        </w:rPr>
        <w:t>Šio sprendimo 1 punkte nurodytą turtą įtraukus į Kretingos rajono savivaldybės administracijos turto apskaitą,</w:t>
      </w:r>
      <w:r w:rsidRPr="00DB0A06">
        <w:rPr>
          <w:szCs w:val="24"/>
        </w:rPr>
        <w:t xml:space="preserve"> perduoti </w:t>
      </w:r>
      <w:r w:rsidR="00986043">
        <w:rPr>
          <w:szCs w:val="24"/>
        </w:rPr>
        <w:t xml:space="preserve">jį </w:t>
      </w:r>
      <w:r w:rsidRPr="00DB0A06">
        <w:rPr>
          <w:szCs w:val="24"/>
        </w:rPr>
        <w:t xml:space="preserve">valdyti, naudoti ir </w:t>
      </w:r>
      <w:r w:rsidR="00986043" w:rsidRPr="00DB0A06">
        <w:rPr>
          <w:szCs w:val="24"/>
        </w:rPr>
        <w:t xml:space="preserve">juo </w:t>
      </w:r>
      <w:r w:rsidRPr="00DB0A06">
        <w:rPr>
          <w:szCs w:val="24"/>
        </w:rPr>
        <w:t>disponuoti patikėjimo teise Kretingos</w:t>
      </w:r>
      <w:r w:rsidR="006B4FFE">
        <w:rPr>
          <w:szCs w:val="24"/>
        </w:rPr>
        <w:t xml:space="preserve"> rajono savivaldybės Kretingos muziejui</w:t>
      </w:r>
      <w:r>
        <w:rPr>
          <w:szCs w:val="24"/>
        </w:rPr>
        <w:t xml:space="preserve">.    </w:t>
      </w:r>
    </w:p>
    <w:p w:rsidR="00034D84" w:rsidRDefault="00034D84" w:rsidP="00034D84">
      <w:pPr>
        <w:ind w:firstLine="1296"/>
        <w:jc w:val="both"/>
      </w:pPr>
      <w:r>
        <w:rPr>
          <w:szCs w:val="24"/>
        </w:rPr>
        <w:t xml:space="preserve">3. </w:t>
      </w:r>
      <w:r>
        <w:t>Įgalioti Kretingos rajono savivaldybės administracijos direktorių pasirašyti sprendimo 1 punkte  nurodyto turto perdavimo ir priėmimo aktus.</w:t>
      </w:r>
    </w:p>
    <w:p w:rsidR="00E62E7D" w:rsidRDefault="00E62E7D" w:rsidP="00E62E7D">
      <w:pPr>
        <w:jc w:val="both"/>
        <w:rPr>
          <w:szCs w:val="24"/>
        </w:rPr>
      </w:pPr>
    </w:p>
    <w:p w:rsidR="00E62E7D" w:rsidRDefault="00E62E7D" w:rsidP="00E62E7D">
      <w:pPr>
        <w:jc w:val="both"/>
        <w:rPr>
          <w:szCs w:val="24"/>
        </w:rPr>
      </w:pPr>
    </w:p>
    <w:p w:rsidR="00A62F1B" w:rsidRDefault="00A62F1B" w:rsidP="00A62F1B">
      <w:pPr>
        <w:jc w:val="both"/>
      </w:pPr>
      <w:r>
        <w:t xml:space="preserve">Savivaldybės meras                                                                                                       </w:t>
      </w:r>
      <w:bookmarkStart w:id="0" w:name="_GoBack"/>
      <w:bookmarkEnd w:id="0"/>
      <w:r>
        <w:t>Juozas Mažeika</w:t>
      </w:r>
    </w:p>
    <w:p w:rsidR="000E550A" w:rsidRPr="00D93D1C" w:rsidRDefault="000E550A" w:rsidP="000E550A">
      <w:pPr>
        <w:jc w:val="both"/>
        <w:outlineLvl w:val="0"/>
      </w:pPr>
    </w:p>
    <w:p w:rsidR="000E550A" w:rsidRDefault="000E550A" w:rsidP="000E550A">
      <w:pPr>
        <w:jc w:val="center"/>
      </w:pPr>
    </w:p>
    <w:p w:rsidR="006B4FFE" w:rsidRDefault="006B4FFE" w:rsidP="000E550A">
      <w:pPr>
        <w:jc w:val="center"/>
      </w:pPr>
    </w:p>
    <w:p w:rsidR="006B4FFE" w:rsidRDefault="006B4FFE" w:rsidP="000E550A">
      <w:pPr>
        <w:jc w:val="center"/>
      </w:pPr>
    </w:p>
    <w:p w:rsidR="006B4FFE" w:rsidRDefault="006B4FFE" w:rsidP="000E550A">
      <w:pPr>
        <w:jc w:val="center"/>
      </w:pPr>
    </w:p>
    <w:p w:rsidR="006B4FFE" w:rsidRDefault="006B4FFE" w:rsidP="000E550A">
      <w:pPr>
        <w:jc w:val="center"/>
      </w:pPr>
    </w:p>
    <w:p w:rsidR="006B4FFE" w:rsidRDefault="006B4FFE" w:rsidP="000E550A">
      <w:pPr>
        <w:jc w:val="center"/>
      </w:pPr>
    </w:p>
    <w:p w:rsidR="006B4FFE" w:rsidRDefault="006B4FFE" w:rsidP="000E550A">
      <w:pPr>
        <w:jc w:val="center"/>
      </w:pPr>
    </w:p>
    <w:p w:rsidR="006B4FFE" w:rsidRDefault="006B4FFE" w:rsidP="000E550A">
      <w:pPr>
        <w:jc w:val="center"/>
      </w:pPr>
    </w:p>
    <w:p w:rsidR="00207E54" w:rsidRDefault="00207E54" w:rsidP="000E550A">
      <w:pPr>
        <w:jc w:val="center"/>
      </w:pPr>
    </w:p>
    <w:p w:rsidR="00207E54" w:rsidRDefault="00207E54" w:rsidP="000E550A">
      <w:pPr>
        <w:jc w:val="center"/>
      </w:pPr>
    </w:p>
    <w:p w:rsidR="00207E54" w:rsidRDefault="00207E54" w:rsidP="000E550A">
      <w:pPr>
        <w:jc w:val="center"/>
      </w:pPr>
    </w:p>
    <w:p w:rsidR="00207E54" w:rsidRDefault="00207E54" w:rsidP="000E550A">
      <w:pPr>
        <w:jc w:val="center"/>
      </w:pPr>
    </w:p>
    <w:p w:rsidR="00A62F1B" w:rsidRDefault="00A62F1B" w:rsidP="000E550A">
      <w:pPr>
        <w:jc w:val="center"/>
      </w:pPr>
    </w:p>
    <w:p w:rsidR="006B4FFE" w:rsidRDefault="00986043" w:rsidP="00986043">
      <w:r>
        <w:t xml:space="preserve">Nijolė </w:t>
      </w:r>
      <w:proofErr w:type="spellStart"/>
      <w:r>
        <w:t>Vaičienė</w:t>
      </w:r>
      <w:proofErr w:type="spellEnd"/>
      <w:r>
        <w:t xml:space="preserve"> </w:t>
      </w:r>
    </w:p>
    <w:sectPr w:rsidR="006B4FFE" w:rsidSect="00207E54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0A"/>
    <w:rsid w:val="00034D84"/>
    <w:rsid w:val="000E550A"/>
    <w:rsid w:val="00111E0E"/>
    <w:rsid w:val="001D27FE"/>
    <w:rsid w:val="001E6051"/>
    <w:rsid w:val="00207E54"/>
    <w:rsid w:val="002D44A1"/>
    <w:rsid w:val="003B7B20"/>
    <w:rsid w:val="003C4C66"/>
    <w:rsid w:val="00421FF7"/>
    <w:rsid w:val="00451A33"/>
    <w:rsid w:val="005A29AB"/>
    <w:rsid w:val="006B4FFE"/>
    <w:rsid w:val="006E0091"/>
    <w:rsid w:val="007D5C91"/>
    <w:rsid w:val="00986043"/>
    <w:rsid w:val="009A6BCD"/>
    <w:rsid w:val="00A131E0"/>
    <w:rsid w:val="00A23C13"/>
    <w:rsid w:val="00A62F1B"/>
    <w:rsid w:val="00AE578A"/>
    <w:rsid w:val="00D51B89"/>
    <w:rsid w:val="00DD094E"/>
    <w:rsid w:val="00E62E7D"/>
    <w:rsid w:val="00F47210"/>
    <w:rsid w:val="00F734E9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550A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E550A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E550A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0E550A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rsid w:val="000E550A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0E550A"/>
    <w:rPr>
      <w:rFonts w:ascii="Courier New" w:eastAsia="Times New Roman" w:hAnsi="Courier New" w:cs="Courier New"/>
      <w:lang w:val="en-GB" w:eastAsia="en-US"/>
    </w:rPr>
  </w:style>
  <w:style w:type="character" w:customStyle="1" w:styleId="Antrat1Diagrama">
    <w:name w:val="Antraštė 1 Diagrama"/>
    <w:link w:val="Antrat1"/>
    <w:rsid w:val="000E550A"/>
    <w:rPr>
      <w:rFonts w:eastAsia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578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578A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550A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E550A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E550A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0E550A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rsid w:val="000E550A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0E550A"/>
    <w:rPr>
      <w:rFonts w:ascii="Courier New" w:eastAsia="Times New Roman" w:hAnsi="Courier New" w:cs="Courier New"/>
      <w:lang w:val="en-GB" w:eastAsia="en-US"/>
    </w:rPr>
  </w:style>
  <w:style w:type="character" w:customStyle="1" w:styleId="Antrat1Diagrama">
    <w:name w:val="Antraštė 1 Diagrama"/>
    <w:link w:val="Antrat1"/>
    <w:rsid w:val="000E550A"/>
    <w:rPr>
      <w:rFonts w:eastAsia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578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578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2014-02-14T12:15:00Z</cp:lastPrinted>
  <dcterms:created xsi:type="dcterms:W3CDTF">2014-02-19T09:49:00Z</dcterms:created>
  <dcterms:modified xsi:type="dcterms:W3CDTF">2014-03-03T09:42:00Z</dcterms:modified>
</cp:coreProperties>
</file>