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ED" w:rsidRDefault="00E00C7B" w:rsidP="00B60C58">
      <w:pPr>
        <w:pStyle w:val="Antrat2"/>
        <w:jc w:val="center"/>
      </w:pPr>
      <w:bookmarkStart w:id="0" w:name="_GoBack"/>
      <w:bookmarkEnd w:id="0"/>
      <w:r>
        <w:rPr>
          <w:caps/>
          <w:noProof/>
          <w:lang w:val="lt-LT"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C66">
        <w:tab/>
      </w:r>
    </w:p>
    <w:p w:rsidR="00B60C58" w:rsidRPr="00B60C58" w:rsidRDefault="00B60C58" w:rsidP="00B60C58"/>
    <w:p w:rsidR="00BB5890" w:rsidRPr="00705AF6" w:rsidRDefault="00C769AA" w:rsidP="00705AF6">
      <w:pPr>
        <w:pStyle w:val="Pavadinimas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5890" w:rsidRPr="00705AF6">
        <w:rPr>
          <w:sz w:val="28"/>
          <w:szCs w:val="28"/>
        </w:rPr>
        <w:t>KRETINGOS RAJONO SAVIVALDYBĖS TARYBA</w:t>
      </w:r>
    </w:p>
    <w:p w:rsidR="00BA1F08" w:rsidRDefault="00BA1F08" w:rsidP="00705AF6">
      <w:pPr>
        <w:pStyle w:val="Antrinispavadinimas"/>
      </w:pPr>
    </w:p>
    <w:p w:rsidR="00BA1F08" w:rsidRPr="00705AF6" w:rsidRDefault="00BB5890" w:rsidP="00F21DF4">
      <w:pPr>
        <w:pStyle w:val="Antrinispavadinimas"/>
        <w:ind w:left="2880" w:firstLine="720"/>
        <w:jc w:val="left"/>
        <w:rPr>
          <w:sz w:val="28"/>
          <w:szCs w:val="28"/>
        </w:rPr>
      </w:pPr>
      <w:r w:rsidRPr="00705AF6">
        <w:rPr>
          <w:sz w:val="28"/>
          <w:szCs w:val="28"/>
        </w:rPr>
        <w:t>SPRENDIMAS</w:t>
      </w:r>
    </w:p>
    <w:p w:rsidR="00BA1F08" w:rsidRDefault="003953E0" w:rsidP="003953E0">
      <w:pPr>
        <w:pStyle w:val="Antrinispavadinimas"/>
        <w:rPr>
          <w:szCs w:val="24"/>
        </w:rPr>
      </w:pPr>
      <w:r>
        <w:t xml:space="preserve">DĖL </w:t>
      </w:r>
      <w:r w:rsidRPr="009F2004">
        <w:rPr>
          <w:szCs w:val="24"/>
        </w:rPr>
        <w:t xml:space="preserve">KRETINGOS </w:t>
      </w:r>
      <w:r>
        <w:rPr>
          <w:szCs w:val="24"/>
        </w:rPr>
        <w:t>RAJONO SAVIVALDYBĖS TARYBOS 2011 M. RUGSĖJO 29 D.  SPRENDIMO</w:t>
      </w:r>
      <w:r w:rsidRPr="009F2004">
        <w:rPr>
          <w:szCs w:val="24"/>
        </w:rPr>
        <w:t xml:space="preserve"> NR.</w:t>
      </w:r>
      <w:r>
        <w:rPr>
          <w:szCs w:val="24"/>
        </w:rPr>
        <w:t xml:space="preserve"> </w:t>
      </w:r>
      <w:r w:rsidRPr="009F2004">
        <w:rPr>
          <w:szCs w:val="24"/>
        </w:rPr>
        <w:t>T2-</w:t>
      </w:r>
      <w:r>
        <w:rPr>
          <w:szCs w:val="24"/>
        </w:rPr>
        <w:t>356</w:t>
      </w:r>
      <w:r w:rsidRPr="009F2004">
        <w:rPr>
          <w:szCs w:val="24"/>
        </w:rPr>
        <w:t xml:space="preserve"> „DĖL RAJONO ŠVIETIMO ĮTAIGŲ DARBUOTOJŲ TARIFINIŲ ATLYGIŲ IR TARNYBINIŲ ATLYGINIMŲ PRIEDŲ“</w:t>
      </w:r>
      <w:r>
        <w:rPr>
          <w:szCs w:val="24"/>
        </w:rPr>
        <w:t xml:space="preserve"> PRIPAŽINIMO NETEKUSIU GALIOS</w:t>
      </w:r>
    </w:p>
    <w:p w:rsidR="00A821E4" w:rsidRDefault="00A821E4" w:rsidP="003953E0">
      <w:pPr>
        <w:pStyle w:val="Antrinispavadinimas"/>
      </w:pPr>
    </w:p>
    <w:p w:rsidR="00BB5890" w:rsidRDefault="00BB5890" w:rsidP="00F21DF4">
      <w:pPr>
        <w:pStyle w:val="Pagrindinistekstas"/>
        <w:ind w:left="2160" w:firstLine="720"/>
        <w:jc w:val="left"/>
        <w:rPr>
          <w:b w:val="0"/>
        </w:rPr>
      </w:pPr>
      <w:r>
        <w:rPr>
          <w:b w:val="0"/>
        </w:rPr>
        <w:t>20</w:t>
      </w:r>
      <w:r w:rsidR="00135DD6">
        <w:rPr>
          <w:b w:val="0"/>
        </w:rPr>
        <w:t>1</w:t>
      </w:r>
      <w:r w:rsidR="00B119A9">
        <w:rPr>
          <w:b w:val="0"/>
        </w:rPr>
        <w:t>4</w:t>
      </w:r>
      <w:r>
        <w:rPr>
          <w:b w:val="0"/>
        </w:rPr>
        <w:t xml:space="preserve"> m</w:t>
      </w:r>
      <w:r w:rsidR="009B35C2">
        <w:rPr>
          <w:b w:val="0"/>
        </w:rPr>
        <w:t xml:space="preserve">. </w:t>
      </w:r>
      <w:r w:rsidR="00B119A9">
        <w:rPr>
          <w:b w:val="0"/>
        </w:rPr>
        <w:t>sausio</w:t>
      </w:r>
      <w:r w:rsidR="00135DD6">
        <w:rPr>
          <w:b w:val="0"/>
        </w:rPr>
        <w:t xml:space="preserve"> </w:t>
      </w:r>
      <w:r w:rsidR="00465257">
        <w:rPr>
          <w:b w:val="0"/>
        </w:rPr>
        <w:t>30</w:t>
      </w:r>
      <w:r w:rsidR="009878E4">
        <w:rPr>
          <w:b w:val="0"/>
        </w:rPr>
        <w:t xml:space="preserve"> </w:t>
      </w:r>
      <w:r>
        <w:rPr>
          <w:b w:val="0"/>
        </w:rPr>
        <w:t xml:space="preserve">d. </w:t>
      </w:r>
      <w:r w:rsidR="008E4D21">
        <w:rPr>
          <w:b w:val="0"/>
        </w:rPr>
        <w:t xml:space="preserve"> </w:t>
      </w:r>
      <w:r>
        <w:rPr>
          <w:b w:val="0"/>
        </w:rPr>
        <w:t>Nr.</w:t>
      </w:r>
      <w:r w:rsidR="00FB0209">
        <w:rPr>
          <w:b w:val="0"/>
        </w:rPr>
        <w:t xml:space="preserve"> </w:t>
      </w:r>
      <w:r w:rsidR="00F50A18">
        <w:rPr>
          <w:b w:val="0"/>
        </w:rPr>
        <w:t>T</w:t>
      </w:r>
      <w:r w:rsidR="00465257">
        <w:rPr>
          <w:b w:val="0"/>
        </w:rPr>
        <w:t>2</w:t>
      </w:r>
      <w:r w:rsidR="00F50A18">
        <w:rPr>
          <w:b w:val="0"/>
        </w:rPr>
        <w:t>-</w:t>
      </w:r>
      <w:r w:rsidR="00375CC3">
        <w:rPr>
          <w:b w:val="0"/>
        </w:rPr>
        <w:t>28</w:t>
      </w:r>
    </w:p>
    <w:p w:rsidR="00BB5890" w:rsidRDefault="009860A9" w:rsidP="00F21DF4">
      <w:pPr>
        <w:pStyle w:val="Pagrindinistekstas"/>
        <w:ind w:left="2880" w:firstLine="720"/>
        <w:jc w:val="left"/>
        <w:rPr>
          <w:b w:val="0"/>
        </w:rPr>
      </w:pPr>
      <w:r>
        <w:rPr>
          <w:b w:val="0"/>
        </w:rPr>
        <w:t xml:space="preserve">        </w:t>
      </w:r>
      <w:r w:rsidR="00BB5890">
        <w:rPr>
          <w:b w:val="0"/>
        </w:rPr>
        <w:t>Kretinga</w:t>
      </w:r>
    </w:p>
    <w:p w:rsidR="00BB5890" w:rsidRDefault="00BB5890" w:rsidP="00BB5890">
      <w:pPr>
        <w:rPr>
          <w:lang w:val="lt-LT"/>
        </w:rPr>
      </w:pPr>
    </w:p>
    <w:p w:rsidR="00BB5890" w:rsidRPr="009F2004" w:rsidRDefault="00EA540D" w:rsidP="0066268D">
      <w:pPr>
        <w:pStyle w:val="Pagrindiniotekstotrauka"/>
        <w:ind w:firstLine="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B5890" w:rsidRPr="009F2004">
        <w:rPr>
          <w:szCs w:val="24"/>
        </w:rPr>
        <w:t>Vadovaudamasi</w:t>
      </w:r>
      <w:r w:rsidR="00E0429C" w:rsidRPr="009F2004">
        <w:rPr>
          <w:szCs w:val="24"/>
        </w:rPr>
        <w:t xml:space="preserve"> </w:t>
      </w:r>
      <w:r w:rsidR="00344CE8" w:rsidRPr="009F2004">
        <w:rPr>
          <w:szCs w:val="24"/>
        </w:rPr>
        <w:t xml:space="preserve">Lietuvos Respublikos vietos savivaldos įstatymo </w:t>
      </w:r>
      <w:r w:rsidR="00365271" w:rsidRPr="009F2004">
        <w:rPr>
          <w:szCs w:val="24"/>
        </w:rPr>
        <w:t>18 str</w:t>
      </w:r>
      <w:r w:rsidR="00C37BF1">
        <w:rPr>
          <w:szCs w:val="24"/>
        </w:rPr>
        <w:t>aipsnio</w:t>
      </w:r>
      <w:r w:rsidR="00365271" w:rsidRPr="009F2004">
        <w:rPr>
          <w:szCs w:val="24"/>
        </w:rPr>
        <w:t xml:space="preserve"> 1 d</w:t>
      </w:r>
      <w:r w:rsidR="0066268D">
        <w:rPr>
          <w:szCs w:val="24"/>
        </w:rPr>
        <w:t>alimi,</w:t>
      </w:r>
      <w:r w:rsidR="00365271" w:rsidRPr="009F2004">
        <w:rPr>
          <w:szCs w:val="24"/>
        </w:rPr>
        <w:t xml:space="preserve"> </w:t>
      </w:r>
      <w:r w:rsidR="00105DDA" w:rsidRPr="009F2004">
        <w:rPr>
          <w:szCs w:val="24"/>
        </w:rPr>
        <w:t>K</w:t>
      </w:r>
      <w:r w:rsidR="00BB5890" w:rsidRPr="009F2004">
        <w:rPr>
          <w:szCs w:val="24"/>
        </w:rPr>
        <w:t>retingos</w:t>
      </w:r>
      <w:r w:rsidR="00211E08" w:rsidRPr="009F2004">
        <w:rPr>
          <w:szCs w:val="24"/>
        </w:rPr>
        <w:t xml:space="preserve"> </w:t>
      </w:r>
      <w:r w:rsidR="00BB5890" w:rsidRPr="009F2004">
        <w:rPr>
          <w:szCs w:val="24"/>
        </w:rPr>
        <w:t>rajono</w:t>
      </w:r>
      <w:r w:rsidR="00211E08" w:rsidRPr="009F2004">
        <w:rPr>
          <w:szCs w:val="24"/>
        </w:rPr>
        <w:t xml:space="preserve"> </w:t>
      </w:r>
      <w:r w:rsidR="00BB5890" w:rsidRPr="009F2004">
        <w:rPr>
          <w:szCs w:val="24"/>
        </w:rPr>
        <w:t>savivaldybės</w:t>
      </w:r>
      <w:r w:rsidR="00211E08" w:rsidRPr="009F2004">
        <w:rPr>
          <w:szCs w:val="24"/>
        </w:rPr>
        <w:t xml:space="preserve"> </w:t>
      </w:r>
      <w:r w:rsidR="00BB5890" w:rsidRPr="009F2004">
        <w:rPr>
          <w:szCs w:val="24"/>
        </w:rPr>
        <w:t xml:space="preserve">taryba </w:t>
      </w:r>
      <w:r w:rsidR="00845BEE">
        <w:rPr>
          <w:szCs w:val="24"/>
        </w:rPr>
        <w:t xml:space="preserve"> </w:t>
      </w:r>
      <w:r w:rsidR="00BB5890" w:rsidRPr="009F2004">
        <w:rPr>
          <w:szCs w:val="24"/>
        </w:rPr>
        <w:t>n u s p r e n d ž i a:</w:t>
      </w:r>
    </w:p>
    <w:p w:rsidR="008237A4" w:rsidRPr="009F2004" w:rsidRDefault="007164E0" w:rsidP="008237A4">
      <w:pPr>
        <w:pStyle w:val="Pagrindiniotekstotrauka"/>
        <w:numPr>
          <w:ilvl w:val="0"/>
          <w:numId w:val="8"/>
        </w:numPr>
        <w:ind w:left="0" w:firstLine="567"/>
        <w:rPr>
          <w:szCs w:val="24"/>
        </w:rPr>
      </w:pPr>
      <w:r w:rsidRPr="009F2004">
        <w:rPr>
          <w:szCs w:val="24"/>
        </w:rPr>
        <w:t xml:space="preserve"> </w:t>
      </w:r>
      <w:r w:rsidR="00845BEE">
        <w:rPr>
          <w:szCs w:val="24"/>
        </w:rPr>
        <w:t xml:space="preserve">Laikyti </w:t>
      </w:r>
      <w:r w:rsidR="008237A4" w:rsidRPr="009F2004">
        <w:rPr>
          <w:szCs w:val="24"/>
        </w:rPr>
        <w:t xml:space="preserve">netekusiu galios Kretingos </w:t>
      </w:r>
      <w:r w:rsidR="00220690">
        <w:rPr>
          <w:szCs w:val="24"/>
        </w:rPr>
        <w:t>rajono savivaldybės tarybos 2011</w:t>
      </w:r>
      <w:r w:rsidR="009878E4">
        <w:rPr>
          <w:szCs w:val="24"/>
        </w:rPr>
        <w:t xml:space="preserve"> m. rugsėjo </w:t>
      </w:r>
      <w:r w:rsidR="00220690">
        <w:rPr>
          <w:szCs w:val="24"/>
        </w:rPr>
        <w:t>29</w:t>
      </w:r>
      <w:r w:rsidR="009878E4">
        <w:rPr>
          <w:szCs w:val="24"/>
        </w:rPr>
        <w:t xml:space="preserve"> d. </w:t>
      </w:r>
      <w:r w:rsidR="008237A4" w:rsidRPr="009F2004">
        <w:rPr>
          <w:szCs w:val="24"/>
        </w:rPr>
        <w:t xml:space="preserve"> sprendimą Nr.</w:t>
      </w:r>
      <w:r w:rsidR="009878E4">
        <w:rPr>
          <w:szCs w:val="24"/>
        </w:rPr>
        <w:t xml:space="preserve"> </w:t>
      </w:r>
      <w:r w:rsidR="008237A4" w:rsidRPr="009F2004">
        <w:rPr>
          <w:szCs w:val="24"/>
        </w:rPr>
        <w:t>T2-</w:t>
      </w:r>
      <w:r w:rsidR="009878E4">
        <w:rPr>
          <w:szCs w:val="24"/>
        </w:rPr>
        <w:t>3</w:t>
      </w:r>
      <w:r w:rsidR="00220690">
        <w:rPr>
          <w:szCs w:val="24"/>
        </w:rPr>
        <w:t>56</w:t>
      </w:r>
      <w:r w:rsidR="008237A4" w:rsidRPr="009F2004">
        <w:rPr>
          <w:szCs w:val="24"/>
        </w:rPr>
        <w:t xml:space="preserve"> „Dėl rajono švietimo įtaigų darbuotojų tarifinių atlygių ir tarnybinių atlyginimų priedų“.</w:t>
      </w:r>
    </w:p>
    <w:p w:rsidR="00A261CD" w:rsidRDefault="007164E0" w:rsidP="00A261CD">
      <w:pPr>
        <w:pStyle w:val="Pagrindiniotekstotrauka"/>
        <w:numPr>
          <w:ilvl w:val="0"/>
          <w:numId w:val="8"/>
        </w:numPr>
        <w:ind w:left="2" w:firstLine="565"/>
      </w:pPr>
      <w:r w:rsidRPr="000F1D51">
        <w:rPr>
          <w:szCs w:val="24"/>
        </w:rPr>
        <w:t xml:space="preserve"> </w:t>
      </w:r>
      <w:r w:rsidR="008237A4" w:rsidRPr="000F1D51">
        <w:rPr>
          <w:szCs w:val="24"/>
        </w:rPr>
        <w:t>Šis sprendimas gali būti skundžiamas teismui Administracinių bylų teisenos įstatymo nustatyta tvarka.</w:t>
      </w:r>
    </w:p>
    <w:p w:rsidR="008237A4" w:rsidRDefault="008237A4" w:rsidP="00A261CD">
      <w:pPr>
        <w:pStyle w:val="Pagrindinistekstas"/>
        <w:ind w:left="2" w:firstLine="565"/>
        <w:jc w:val="both"/>
      </w:pPr>
    </w:p>
    <w:p w:rsidR="008E4D21" w:rsidRPr="00902383" w:rsidRDefault="008E4D21" w:rsidP="00A261CD">
      <w:pPr>
        <w:pStyle w:val="Pagrindinistekstas"/>
        <w:ind w:left="2" w:firstLine="565"/>
        <w:jc w:val="both"/>
      </w:pPr>
    </w:p>
    <w:p w:rsidR="00FE2835" w:rsidRPr="009F2004" w:rsidRDefault="00FE2835" w:rsidP="00FE2835">
      <w:pPr>
        <w:jc w:val="both"/>
        <w:rPr>
          <w:szCs w:val="24"/>
          <w:lang w:val="lt-LT"/>
        </w:rPr>
      </w:pPr>
      <w:r w:rsidRPr="009F2004">
        <w:rPr>
          <w:szCs w:val="24"/>
          <w:lang w:val="lt-LT"/>
        </w:rPr>
        <w:t>Savivaldybės meras</w:t>
      </w:r>
      <w:r w:rsidRPr="009F2004">
        <w:rPr>
          <w:szCs w:val="24"/>
          <w:lang w:val="lt-LT"/>
        </w:rPr>
        <w:tab/>
      </w:r>
      <w:r w:rsidRPr="009F2004">
        <w:rPr>
          <w:szCs w:val="24"/>
          <w:lang w:val="lt-LT"/>
        </w:rPr>
        <w:tab/>
      </w:r>
      <w:r w:rsidRPr="009F2004">
        <w:rPr>
          <w:szCs w:val="24"/>
          <w:lang w:val="lt-LT"/>
        </w:rPr>
        <w:tab/>
      </w:r>
      <w:r w:rsidRPr="009F2004">
        <w:rPr>
          <w:szCs w:val="24"/>
          <w:lang w:val="lt-LT"/>
        </w:rPr>
        <w:tab/>
      </w:r>
      <w:r w:rsidRPr="009F2004">
        <w:rPr>
          <w:szCs w:val="24"/>
          <w:lang w:val="lt-LT"/>
        </w:rPr>
        <w:tab/>
      </w:r>
      <w:r w:rsidRPr="009F2004">
        <w:rPr>
          <w:szCs w:val="24"/>
          <w:lang w:val="lt-LT"/>
        </w:rPr>
        <w:tab/>
      </w:r>
      <w:r w:rsidR="001A07B8" w:rsidRPr="009F2004">
        <w:rPr>
          <w:szCs w:val="24"/>
          <w:lang w:val="lt-LT"/>
        </w:rPr>
        <w:tab/>
      </w:r>
      <w:r w:rsidR="001A07B8" w:rsidRPr="009F2004">
        <w:rPr>
          <w:szCs w:val="24"/>
          <w:lang w:val="lt-LT"/>
        </w:rPr>
        <w:tab/>
      </w:r>
      <w:r w:rsidR="001A07B8" w:rsidRPr="009F2004">
        <w:rPr>
          <w:szCs w:val="24"/>
          <w:lang w:val="lt-LT"/>
        </w:rPr>
        <w:tab/>
      </w:r>
      <w:r w:rsidR="001A07B8" w:rsidRPr="009F2004">
        <w:rPr>
          <w:szCs w:val="24"/>
          <w:lang w:val="lt-LT"/>
        </w:rPr>
        <w:tab/>
      </w:r>
      <w:r w:rsidR="001A07B8" w:rsidRPr="009F2004">
        <w:rPr>
          <w:szCs w:val="24"/>
          <w:lang w:val="lt-LT"/>
        </w:rPr>
        <w:tab/>
        <w:t xml:space="preserve">                                                     </w:t>
      </w:r>
      <w:r w:rsidR="009860A9" w:rsidRPr="009F2004">
        <w:rPr>
          <w:szCs w:val="24"/>
          <w:lang w:val="lt-LT"/>
        </w:rPr>
        <w:tab/>
      </w:r>
      <w:r w:rsidR="009860A9" w:rsidRPr="009F2004">
        <w:rPr>
          <w:szCs w:val="24"/>
          <w:lang w:val="lt-LT"/>
        </w:rPr>
        <w:tab/>
      </w:r>
      <w:r w:rsidR="009860A9" w:rsidRPr="009F2004">
        <w:rPr>
          <w:szCs w:val="24"/>
          <w:lang w:val="lt-LT"/>
        </w:rPr>
        <w:tab/>
        <w:t xml:space="preserve">      </w:t>
      </w:r>
      <w:r w:rsidR="008237A4" w:rsidRPr="009F2004">
        <w:rPr>
          <w:szCs w:val="24"/>
          <w:lang w:val="lt-LT"/>
        </w:rPr>
        <w:t xml:space="preserve">                     </w:t>
      </w:r>
      <w:r w:rsidR="008E4D21">
        <w:rPr>
          <w:szCs w:val="24"/>
          <w:lang w:val="lt-LT"/>
        </w:rPr>
        <w:t xml:space="preserve">     </w:t>
      </w:r>
      <w:r w:rsidR="00F73107">
        <w:rPr>
          <w:szCs w:val="24"/>
          <w:lang w:val="lt-LT"/>
        </w:rPr>
        <w:t xml:space="preserve">        </w:t>
      </w:r>
      <w:r w:rsidR="00F73107">
        <w:t xml:space="preserve">Juozas Mažeika                 </w:t>
      </w:r>
      <w:r w:rsidR="008E4D21">
        <w:rPr>
          <w:szCs w:val="24"/>
          <w:lang w:val="lt-LT"/>
        </w:rPr>
        <w:t xml:space="preserve">       </w:t>
      </w:r>
      <w:r w:rsidR="008237A4" w:rsidRPr="009F2004">
        <w:rPr>
          <w:szCs w:val="24"/>
          <w:lang w:val="lt-LT"/>
        </w:rPr>
        <w:t xml:space="preserve"> </w:t>
      </w:r>
      <w:r w:rsidR="00E939B4">
        <w:rPr>
          <w:szCs w:val="24"/>
          <w:lang w:val="lt-LT"/>
        </w:rPr>
        <w:t xml:space="preserve"> </w:t>
      </w:r>
    </w:p>
    <w:p w:rsidR="009F477B" w:rsidRDefault="009F477B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C769AA" w:rsidRDefault="00C769AA" w:rsidP="009F477B">
      <w:pPr>
        <w:jc w:val="both"/>
        <w:rPr>
          <w:szCs w:val="24"/>
          <w:lang w:val="lt-LT"/>
        </w:rPr>
      </w:pPr>
    </w:p>
    <w:p w:rsidR="00465257" w:rsidRDefault="00465257" w:rsidP="009F477B">
      <w:pPr>
        <w:jc w:val="both"/>
        <w:rPr>
          <w:szCs w:val="24"/>
          <w:lang w:val="lt-LT"/>
        </w:rPr>
      </w:pPr>
    </w:p>
    <w:p w:rsidR="00C769AA" w:rsidRDefault="00C769AA" w:rsidP="009F477B">
      <w:pPr>
        <w:jc w:val="both"/>
        <w:rPr>
          <w:szCs w:val="24"/>
          <w:lang w:val="lt-LT"/>
        </w:rPr>
      </w:pPr>
    </w:p>
    <w:p w:rsidR="00465257" w:rsidRDefault="00465257" w:rsidP="00465257">
      <w:pPr>
        <w:jc w:val="both"/>
        <w:rPr>
          <w:lang w:val="lt-LT"/>
        </w:rPr>
      </w:pPr>
    </w:p>
    <w:p w:rsidR="00465257" w:rsidRDefault="00465257" w:rsidP="00465257">
      <w:pPr>
        <w:jc w:val="both"/>
        <w:rPr>
          <w:lang w:val="lt-LT"/>
        </w:rPr>
      </w:pPr>
    </w:p>
    <w:p w:rsidR="00465257" w:rsidRDefault="00465257" w:rsidP="00465257">
      <w:pPr>
        <w:jc w:val="both"/>
        <w:rPr>
          <w:lang w:val="lt-LT"/>
        </w:rPr>
      </w:pPr>
      <w:r>
        <w:rPr>
          <w:lang w:val="lt-LT"/>
        </w:rPr>
        <w:t>Antanas Sungaila</w:t>
      </w:r>
      <w:r w:rsidRPr="00CD62C1">
        <w:rPr>
          <w:lang w:val="lt-LT"/>
        </w:rPr>
        <w:t xml:space="preserve">  </w:t>
      </w:r>
    </w:p>
    <w:sectPr w:rsidR="00465257" w:rsidSect="00C769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568" w:right="567" w:bottom="709" w:left="1701" w:header="567" w:footer="567" w:gutter="56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59" w:rsidRDefault="00357B59">
      <w:r>
        <w:separator/>
      </w:r>
    </w:p>
  </w:endnote>
  <w:endnote w:type="continuationSeparator" w:id="0">
    <w:p w:rsidR="00357B59" w:rsidRDefault="0035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D3" w:rsidRDefault="00C511D3" w:rsidP="009449F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511D3" w:rsidRDefault="00C511D3" w:rsidP="009860A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D3" w:rsidRDefault="00C511D3" w:rsidP="009449F8">
    <w:pPr>
      <w:pStyle w:val="Porat"/>
      <w:framePr w:wrap="around" w:vAnchor="text" w:hAnchor="margin" w:xAlign="right" w:y="1"/>
      <w:rPr>
        <w:rStyle w:val="Puslapionumeris"/>
      </w:rPr>
    </w:pPr>
  </w:p>
  <w:p w:rsidR="00C511D3" w:rsidRDefault="00C511D3" w:rsidP="009860A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59" w:rsidRDefault="00357B59">
      <w:r>
        <w:separator/>
      </w:r>
    </w:p>
  </w:footnote>
  <w:footnote w:type="continuationSeparator" w:id="0">
    <w:p w:rsidR="00357B59" w:rsidRDefault="00357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D3" w:rsidRDefault="00C511D3" w:rsidP="009449F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511D3" w:rsidRDefault="00C511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D3" w:rsidRDefault="00C511D3" w:rsidP="009449F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69A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511D3" w:rsidRPr="00F2722A" w:rsidRDefault="00C511D3" w:rsidP="00E66995">
    <w:pPr>
      <w:pStyle w:val="Antrats"/>
      <w:jc w:val="right"/>
      <w:rPr>
        <w:sz w:val="18"/>
        <w:szCs w:val="18"/>
        <w:lang w:val="lt-LT"/>
      </w:rPr>
    </w:pPr>
    <w:r w:rsidRPr="00F2722A">
      <w:rPr>
        <w:sz w:val="18"/>
        <w:szCs w:val="18"/>
        <w:lang w:val="lt-LT"/>
      </w:rPr>
      <w:tab/>
    </w:r>
    <w:r>
      <w:rPr>
        <w:sz w:val="18"/>
        <w:szCs w:val="18"/>
        <w:lang w:val="lt-LT"/>
      </w:rPr>
      <w:t xml:space="preserve">                                                                                                                                                         </w:t>
    </w:r>
    <w:r w:rsidRPr="00F2722A">
      <w:rPr>
        <w:sz w:val="18"/>
        <w:szCs w:val="18"/>
        <w:lang w:val="lt-LT"/>
      </w:rPr>
      <w:tab/>
    </w:r>
    <w:r>
      <w:rPr>
        <w:sz w:val="18"/>
        <w:szCs w:val="18"/>
        <w:lang w:val="lt-LT"/>
      </w:rPr>
      <w:tab/>
    </w:r>
    <w:r>
      <w:rPr>
        <w:sz w:val="18"/>
        <w:szCs w:val="18"/>
        <w:lang w:val="lt-LT"/>
      </w:rPr>
      <w:tab/>
    </w:r>
    <w:r w:rsidRPr="00F2722A">
      <w:rPr>
        <w:sz w:val="18"/>
        <w:szCs w:val="18"/>
        <w:lang w:val="lt-LT"/>
      </w:rPr>
      <w:tab/>
    </w:r>
    <w:r w:rsidRPr="00F2722A">
      <w:rPr>
        <w:sz w:val="18"/>
        <w:szCs w:val="18"/>
        <w:lang w:val="lt-LT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66" w:rsidRPr="009878E4" w:rsidRDefault="00632DF8" w:rsidP="009878E4">
    <w:pPr>
      <w:pStyle w:val="Antrats"/>
      <w:jc w:val="right"/>
      <w:rPr>
        <w:b/>
        <w:szCs w:val="24"/>
        <w:lang w:val="lt-LT"/>
      </w:rPr>
    </w:pPr>
    <w:r w:rsidRPr="009878E4">
      <w:rPr>
        <w:b/>
        <w:szCs w:val="24"/>
        <w:lang w:val="lt-LT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0EB"/>
    <w:multiLevelType w:val="hybridMultilevel"/>
    <w:tmpl w:val="58D206EC"/>
    <w:lvl w:ilvl="0" w:tplc="FC7A7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4EF82">
      <w:numFmt w:val="none"/>
      <w:lvlText w:val=""/>
      <w:lvlJc w:val="left"/>
      <w:pPr>
        <w:tabs>
          <w:tab w:val="num" w:pos="360"/>
        </w:tabs>
      </w:pPr>
    </w:lvl>
    <w:lvl w:ilvl="2" w:tplc="14F6784E">
      <w:numFmt w:val="none"/>
      <w:lvlText w:val=""/>
      <w:lvlJc w:val="left"/>
      <w:pPr>
        <w:tabs>
          <w:tab w:val="num" w:pos="360"/>
        </w:tabs>
      </w:pPr>
    </w:lvl>
    <w:lvl w:ilvl="3" w:tplc="B9BE6444">
      <w:numFmt w:val="none"/>
      <w:lvlText w:val=""/>
      <w:lvlJc w:val="left"/>
      <w:pPr>
        <w:tabs>
          <w:tab w:val="num" w:pos="360"/>
        </w:tabs>
      </w:pPr>
    </w:lvl>
    <w:lvl w:ilvl="4" w:tplc="0D42F81C">
      <w:numFmt w:val="none"/>
      <w:lvlText w:val=""/>
      <w:lvlJc w:val="left"/>
      <w:pPr>
        <w:tabs>
          <w:tab w:val="num" w:pos="360"/>
        </w:tabs>
      </w:pPr>
    </w:lvl>
    <w:lvl w:ilvl="5" w:tplc="068A4228">
      <w:numFmt w:val="none"/>
      <w:lvlText w:val=""/>
      <w:lvlJc w:val="left"/>
      <w:pPr>
        <w:tabs>
          <w:tab w:val="num" w:pos="360"/>
        </w:tabs>
      </w:pPr>
    </w:lvl>
    <w:lvl w:ilvl="6" w:tplc="517C6426">
      <w:numFmt w:val="none"/>
      <w:lvlText w:val=""/>
      <w:lvlJc w:val="left"/>
      <w:pPr>
        <w:tabs>
          <w:tab w:val="num" w:pos="360"/>
        </w:tabs>
      </w:pPr>
    </w:lvl>
    <w:lvl w:ilvl="7" w:tplc="6F849F64">
      <w:numFmt w:val="none"/>
      <w:lvlText w:val=""/>
      <w:lvlJc w:val="left"/>
      <w:pPr>
        <w:tabs>
          <w:tab w:val="num" w:pos="360"/>
        </w:tabs>
      </w:pPr>
    </w:lvl>
    <w:lvl w:ilvl="8" w:tplc="62CA4CE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B4D30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F4114D"/>
    <w:multiLevelType w:val="hybridMultilevel"/>
    <w:tmpl w:val="4A92122A"/>
    <w:lvl w:ilvl="0" w:tplc="3870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831D3B"/>
    <w:multiLevelType w:val="hybridMultilevel"/>
    <w:tmpl w:val="041E38D8"/>
    <w:lvl w:ilvl="0" w:tplc="023E74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8007C8"/>
    <w:multiLevelType w:val="multilevel"/>
    <w:tmpl w:val="69A8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5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411464C8"/>
    <w:multiLevelType w:val="multilevel"/>
    <w:tmpl w:val="CE14916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>
    <w:nsid w:val="60F61B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1CF6F23"/>
    <w:multiLevelType w:val="hybridMultilevel"/>
    <w:tmpl w:val="5C940B70"/>
    <w:lvl w:ilvl="0" w:tplc="AC304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2B"/>
    <w:rsid w:val="000020C3"/>
    <w:rsid w:val="00005E0D"/>
    <w:rsid w:val="00014965"/>
    <w:rsid w:val="00033259"/>
    <w:rsid w:val="000378A2"/>
    <w:rsid w:val="00037914"/>
    <w:rsid w:val="00041150"/>
    <w:rsid w:val="00043704"/>
    <w:rsid w:val="00047A98"/>
    <w:rsid w:val="000501FF"/>
    <w:rsid w:val="0006349F"/>
    <w:rsid w:val="00087774"/>
    <w:rsid w:val="00094BDD"/>
    <w:rsid w:val="000B0142"/>
    <w:rsid w:val="000B180B"/>
    <w:rsid w:val="000B2B07"/>
    <w:rsid w:val="000C3112"/>
    <w:rsid w:val="000C3717"/>
    <w:rsid w:val="000C4FCC"/>
    <w:rsid w:val="000D0740"/>
    <w:rsid w:val="000D4DC7"/>
    <w:rsid w:val="000D5C52"/>
    <w:rsid w:val="000E2281"/>
    <w:rsid w:val="000F1D51"/>
    <w:rsid w:val="000F3312"/>
    <w:rsid w:val="00101707"/>
    <w:rsid w:val="001027A4"/>
    <w:rsid w:val="00102859"/>
    <w:rsid w:val="00105DDA"/>
    <w:rsid w:val="00115BCF"/>
    <w:rsid w:val="001177DA"/>
    <w:rsid w:val="001259EA"/>
    <w:rsid w:val="0012622E"/>
    <w:rsid w:val="00135DD6"/>
    <w:rsid w:val="00136134"/>
    <w:rsid w:val="00140CE4"/>
    <w:rsid w:val="00143E5F"/>
    <w:rsid w:val="00146A5E"/>
    <w:rsid w:val="001476DF"/>
    <w:rsid w:val="0015462B"/>
    <w:rsid w:val="00157B8F"/>
    <w:rsid w:val="001616FD"/>
    <w:rsid w:val="00175635"/>
    <w:rsid w:val="00181BB8"/>
    <w:rsid w:val="001940B2"/>
    <w:rsid w:val="00194869"/>
    <w:rsid w:val="001A07B8"/>
    <w:rsid w:val="001A2E10"/>
    <w:rsid w:val="001A3AC8"/>
    <w:rsid w:val="001B1D09"/>
    <w:rsid w:val="001B25CB"/>
    <w:rsid w:val="001B6E8C"/>
    <w:rsid w:val="001B7261"/>
    <w:rsid w:val="001C2B80"/>
    <w:rsid w:val="001C3FAE"/>
    <w:rsid w:val="001C68B2"/>
    <w:rsid w:val="001C71A4"/>
    <w:rsid w:val="001F1040"/>
    <w:rsid w:val="002030D9"/>
    <w:rsid w:val="0020497C"/>
    <w:rsid w:val="00211E08"/>
    <w:rsid w:val="00220690"/>
    <w:rsid w:val="00247CEE"/>
    <w:rsid w:val="0027095E"/>
    <w:rsid w:val="002764B4"/>
    <w:rsid w:val="002911EF"/>
    <w:rsid w:val="00292FC6"/>
    <w:rsid w:val="00295BEF"/>
    <w:rsid w:val="002B025D"/>
    <w:rsid w:val="002B3B69"/>
    <w:rsid w:val="002B47D7"/>
    <w:rsid w:val="002C2D7A"/>
    <w:rsid w:val="002D270F"/>
    <w:rsid w:val="002D33DE"/>
    <w:rsid w:val="002D4E50"/>
    <w:rsid w:val="002D6DE2"/>
    <w:rsid w:val="002D7691"/>
    <w:rsid w:val="002E08CE"/>
    <w:rsid w:val="002F0599"/>
    <w:rsid w:val="002F3CC8"/>
    <w:rsid w:val="002F5B94"/>
    <w:rsid w:val="00301526"/>
    <w:rsid w:val="00301C3A"/>
    <w:rsid w:val="003169C2"/>
    <w:rsid w:val="00316FF9"/>
    <w:rsid w:val="00322FFE"/>
    <w:rsid w:val="00326F01"/>
    <w:rsid w:val="00344CE8"/>
    <w:rsid w:val="00357664"/>
    <w:rsid w:val="00357B59"/>
    <w:rsid w:val="00360653"/>
    <w:rsid w:val="00361C22"/>
    <w:rsid w:val="00365271"/>
    <w:rsid w:val="0036559B"/>
    <w:rsid w:val="00373EAF"/>
    <w:rsid w:val="00375CC3"/>
    <w:rsid w:val="003817E9"/>
    <w:rsid w:val="0038540F"/>
    <w:rsid w:val="00386D63"/>
    <w:rsid w:val="00392259"/>
    <w:rsid w:val="003953E0"/>
    <w:rsid w:val="00396CB2"/>
    <w:rsid w:val="003A3899"/>
    <w:rsid w:val="003A5AE2"/>
    <w:rsid w:val="003A5CBE"/>
    <w:rsid w:val="003B0F0E"/>
    <w:rsid w:val="003C4D0B"/>
    <w:rsid w:val="003C61CE"/>
    <w:rsid w:val="003C7616"/>
    <w:rsid w:val="003D0A0D"/>
    <w:rsid w:val="003D4133"/>
    <w:rsid w:val="003E0B19"/>
    <w:rsid w:val="00403025"/>
    <w:rsid w:val="00404069"/>
    <w:rsid w:val="004069C6"/>
    <w:rsid w:val="00434A91"/>
    <w:rsid w:val="00441F83"/>
    <w:rsid w:val="00462436"/>
    <w:rsid w:val="00465257"/>
    <w:rsid w:val="0047170D"/>
    <w:rsid w:val="00476F59"/>
    <w:rsid w:val="00485019"/>
    <w:rsid w:val="004859AA"/>
    <w:rsid w:val="00497AFF"/>
    <w:rsid w:val="004A2241"/>
    <w:rsid w:val="004B05EF"/>
    <w:rsid w:val="004C0B3F"/>
    <w:rsid w:val="004C3BBA"/>
    <w:rsid w:val="004C677D"/>
    <w:rsid w:val="004D3CBB"/>
    <w:rsid w:val="004E4546"/>
    <w:rsid w:val="004F0C95"/>
    <w:rsid w:val="004F1CA8"/>
    <w:rsid w:val="004F3329"/>
    <w:rsid w:val="004F3421"/>
    <w:rsid w:val="00502FCC"/>
    <w:rsid w:val="00520DD3"/>
    <w:rsid w:val="00526124"/>
    <w:rsid w:val="00546D66"/>
    <w:rsid w:val="00552C0B"/>
    <w:rsid w:val="00560568"/>
    <w:rsid w:val="005605C8"/>
    <w:rsid w:val="005666A3"/>
    <w:rsid w:val="00580196"/>
    <w:rsid w:val="005847AC"/>
    <w:rsid w:val="00592989"/>
    <w:rsid w:val="00594888"/>
    <w:rsid w:val="005B5DE2"/>
    <w:rsid w:val="005B77DC"/>
    <w:rsid w:val="005C7A8C"/>
    <w:rsid w:val="005D1E8E"/>
    <w:rsid w:val="005D21B2"/>
    <w:rsid w:val="005D3D19"/>
    <w:rsid w:val="005F03C1"/>
    <w:rsid w:val="005F41AF"/>
    <w:rsid w:val="005F46F0"/>
    <w:rsid w:val="005F7F11"/>
    <w:rsid w:val="00602B0A"/>
    <w:rsid w:val="00605EF0"/>
    <w:rsid w:val="00616CD0"/>
    <w:rsid w:val="00617C68"/>
    <w:rsid w:val="00632DF8"/>
    <w:rsid w:val="0063695C"/>
    <w:rsid w:val="00640734"/>
    <w:rsid w:val="0064438C"/>
    <w:rsid w:val="0066268D"/>
    <w:rsid w:val="006626F6"/>
    <w:rsid w:val="00664D66"/>
    <w:rsid w:val="00665258"/>
    <w:rsid w:val="0068237A"/>
    <w:rsid w:val="006A1528"/>
    <w:rsid w:val="006C1A70"/>
    <w:rsid w:val="006C251A"/>
    <w:rsid w:val="006D16C1"/>
    <w:rsid w:val="006D7A03"/>
    <w:rsid w:val="006E2120"/>
    <w:rsid w:val="006E6876"/>
    <w:rsid w:val="006F22BC"/>
    <w:rsid w:val="006F2A65"/>
    <w:rsid w:val="006F4F55"/>
    <w:rsid w:val="00703085"/>
    <w:rsid w:val="007040FA"/>
    <w:rsid w:val="00705AF6"/>
    <w:rsid w:val="0071232E"/>
    <w:rsid w:val="007140F9"/>
    <w:rsid w:val="007164E0"/>
    <w:rsid w:val="00721F6E"/>
    <w:rsid w:val="007228C1"/>
    <w:rsid w:val="00725A04"/>
    <w:rsid w:val="0072763F"/>
    <w:rsid w:val="00731BA7"/>
    <w:rsid w:val="00732A65"/>
    <w:rsid w:val="00732F51"/>
    <w:rsid w:val="007348CC"/>
    <w:rsid w:val="00737508"/>
    <w:rsid w:val="0074330E"/>
    <w:rsid w:val="00745EFF"/>
    <w:rsid w:val="00750E0B"/>
    <w:rsid w:val="00753942"/>
    <w:rsid w:val="00763542"/>
    <w:rsid w:val="00766011"/>
    <w:rsid w:val="00772259"/>
    <w:rsid w:val="00775566"/>
    <w:rsid w:val="00781AF5"/>
    <w:rsid w:val="00784910"/>
    <w:rsid w:val="007858DF"/>
    <w:rsid w:val="00785D3C"/>
    <w:rsid w:val="00786142"/>
    <w:rsid w:val="0078715D"/>
    <w:rsid w:val="0079477C"/>
    <w:rsid w:val="007A23B4"/>
    <w:rsid w:val="007A2A9E"/>
    <w:rsid w:val="007A6E21"/>
    <w:rsid w:val="007B0CCD"/>
    <w:rsid w:val="007B1D42"/>
    <w:rsid w:val="007B2FEE"/>
    <w:rsid w:val="007B4DB5"/>
    <w:rsid w:val="007C07AD"/>
    <w:rsid w:val="007C38D9"/>
    <w:rsid w:val="007D1565"/>
    <w:rsid w:val="007D4AB3"/>
    <w:rsid w:val="007F1E17"/>
    <w:rsid w:val="0081325F"/>
    <w:rsid w:val="008237A4"/>
    <w:rsid w:val="00827992"/>
    <w:rsid w:val="00833E73"/>
    <w:rsid w:val="00844649"/>
    <w:rsid w:val="00845AD4"/>
    <w:rsid w:val="00845BEE"/>
    <w:rsid w:val="008516E6"/>
    <w:rsid w:val="008561A6"/>
    <w:rsid w:val="00857B24"/>
    <w:rsid w:val="00863C33"/>
    <w:rsid w:val="00892975"/>
    <w:rsid w:val="008A1E94"/>
    <w:rsid w:val="008A3F8B"/>
    <w:rsid w:val="008A78B9"/>
    <w:rsid w:val="008C21C0"/>
    <w:rsid w:val="008D4554"/>
    <w:rsid w:val="008E4D21"/>
    <w:rsid w:val="008E7EEB"/>
    <w:rsid w:val="008F09C3"/>
    <w:rsid w:val="008F0E2E"/>
    <w:rsid w:val="008F1D59"/>
    <w:rsid w:val="008F2060"/>
    <w:rsid w:val="008F2E94"/>
    <w:rsid w:val="00902383"/>
    <w:rsid w:val="009024BA"/>
    <w:rsid w:val="00913ACB"/>
    <w:rsid w:val="009146EC"/>
    <w:rsid w:val="00915BD1"/>
    <w:rsid w:val="00930413"/>
    <w:rsid w:val="00930C3B"/>
    <w:rsid w:val="00932A7A"/>
    <w:rsid w:val="009433C7"/>
    <w:rsid w:val="009449F8"/>
    <w:rsid w:val="00950215"/>
    <w:rsid w:val="00970A79"/>
    <w:rsid w:val="009860A9"/>
    <w:rsid w:val="0098630E"/>
    <w:rsid w:val="00986567"/>
    <w:rsid w:val="009878E4"/>
    <w:rsid w:val="009B0AFC"/>
    <w:rsid w:val="009B35C2"/>
    <w:rsid w:val="009B5E3A"/>
    <w:rsid w:val="009C5252"/>
    <w:rsid w:val="009D75C8"/>
    <w:rsid w:val="009E4437"/>
    <w:rsid w:val="009E6CF1"/>
    <w:rsid w:val="009F2004"/>
    <w:rsid w:val="009F25DA"/>
    <w:rsid w:val="009F477B"/>
    <w:rsid w:val="009F699F"/>
    <w:rsid w:val="009F78BC"/>
    <w:rsid w:val="00A009B6"/>
    <w:rsid w:val="00A01489"/>
    <w:rsid w:val="00A07F63"/>
    <w:rsid w:val="00A10EB5"/>
    <w:rsid w:val="00A2031A"/>
    <w:rsid w:val="00A20F7D"/>
    <w:rsid w:val="00A22FA2"/>
    <w:rsid w:val="00A23DE0"/>
    <w:rsid w:val="00A24318"/>
    <w:rsid w:val="00A261CD"/>
    <w:rsid w:val="00A322AE"/>
    <w:rsid w:val="00A41B35"/>
    <w:rsid w:val="00A46ACF"/>
    <w:rsid w:val="00A508B5"/>
    <w:rsid w:val="00A52145"/>
    <w:rsid w:val="00A659B8"/>
    <w:rsid w:val="00A75A43"/>
    <w:rsid w:val="00A821E4"/>
    <w:rsid w:val="00A82B0B"/>
    <w:rsid w:val="00A913BA"/>
    <w:rsid w:val="00A9365C"/>
    <w:rsid w:val="00A946C9"/>
    <w:rsid w:val="00AA0813"/>
    <w:rsid w:val="00AB41B2"/>
    <w:rsid w:val="00AB4E8F"/>
    <w:rsid w:val="00AD17F8"/>
    <w:rsid w:val="00AE32F8"/>
    <w:rsid w:val="00AF70DA"/>
    <w:rsid w:val="00B06DD4"/>
    <w:rsid w:val="00B07C8A"/>
    <w:rsid w:val="00B119A9"/>
    <w:rsid w:val="00B17F75"/>
    <w:rsid w:val="00B25593"/>
    <w:rsid w:val="00B25DE5"/>
    <w:rsid w:val="00B27DC7"/>
    <w:rsid w:val="00B32F4C"/>
    <w:rsid w:val="00B43C74"/>
    <w:rsid w:val="00B446D3"/>
    <w:rsid w:val="00B5071C"/>
    <w:rsid w:val="00B524BB"/>
    <w:rsid w:val="00B55425"/>
    <w:rsid w:val="00B60960"/>
    <w:rsid w:val="00B60C58"/>
    <w:rsid w:val="00B70388"/>
    <w:rsid w:val="00B710A6"/>
    <w:rsid w:val="00B7537D"/>
    <w:rsid w:val="00B8193D"/>
    <w:rsid w:val="00B845B7"/>
    <w:rsid w:val="00B86805"/>
    <w:rsid w:val="00BA17B2"/>
    <w:rsid w:val="00BA1F08"/>
    <w:rsid w:val="00BB5890"/>
    <w:rsid w:val="00BC6A35"/>
    <w:rsid w:val="00BD1344"/>
    <w:rsid w:val="00BE1BE1"/>
    <w:rsid w:val="00BE4D71"/>
    <w:rsid w:val="00BF0AD4"/>
    <w:rsid w:val="00BF1A34"/>
    <w:rsid w:val="00C0774A"/>
    <w:rsid w:val="00C114E4"/>
    <w:rsid w:val="00C16A52"/>
    <w:rsid w:val="00C312BD"/>
    <w:rsid w:val="00C34224"/>
    <w:rsid w:val="00C34A31"/>
    <w:rsid w:val="00C35441"/>
    <w:rsid w:val="00C37BF1"/>
    <w:rsid w:val="00C41C29"/>
    <w:rsid w:val="00C42F42"/>
    <w:rsid w:val="00C44B04"/>
    <w:rsid w:val="00C45F39"/>
    <w:rsid w:val="00C47037"/>
    <w:rsid w:val="00C511D3"/>
    <w:rsid w:val="00C52548"/>
    <w:rsid w:val="00C5257B"/>
    <w:rsid w:val="00C5514A"/>
    <w:rsid w:val="00C60933"/>
    <w:rsid w:val="00C60F34"/>
    <w:rsid w:val="00C66C66"/>
    <w:rsid w:val="00C67EC7"/>
    <w:rsid w:val="00C74D35"/>
    <w:rsid w:val="00C769AA"/>
    <w:rsid w:val="00C84CFE"/>
    <w:rsid w:val="00C930D8"/>
    <w:rsid w:val="00C94EDF"/>
    <w:rsid w:val="00CA2642"/>
    <w:rsid w:val="00CA76AD"/>
    <w:rsid w:val="00CD1042"/>
    <w:rsid w:val="00CD62C1"/>
    <w:rsid w:val="00CE6316"/>
    <w:rsid w:val="00D03517"/>
    <w:rsid w:val="00D24144"/>
    <w:rsid w:val="00D327DC"/>
    <w:rsid w:val="00D353AC"/>
    <w:rsid w:val="00D3770A"/>
    <w:rsid w:val="00D52FE0"/>
    <w:rsid w:val="00D550D0"/>
    <w:rsid w:val="00D5791A"/>
    <w:rsid w:val="00D61CAF"/>
    <w:rsid w:val="00D7521B"/>
    <w:rsid w:val="00D80204"/>
    <w:rsid w:val="00D81DC2"/>
    <w:rsid w:val="00D87C06"/>
    <w:rsid w:val="00D92A8C"/>
    <w:rsid w:val="00DC6FED"/>
    <w:rsid w:val="00DD0457"/>
    <w:rsid w:val="00DD561F"/>
    <w:rsid w:val="00DE3EAD"/>
    <w:rsid w:val="00E00A20"/>
    <w:rsid w:val="00E00C7B"/>
    <w:rsid w:val="00E0429C"/>
    <w:rsid w:val="00E06214"/>
    <w:rsid w:val="00E06254"/>
    <w:rsid w:val="00E16F48"/>
    <w:rsid w:val="00E2124D"/>
    <w:rsid w:val="00E26CD5"/>
    <w:rsid w:val="00E27DB4"/>
    <w:rsid w:val="00E33497"/>
    <w:rsid w:val="00E45D8D"/>
    <w:rsid w:val="00E47CF1"/>
    <w:rsid w:val="00E5356D"/>
    <w:rsid w:val="00E66995"/>
    <w:rsid w:val="00E67551"/>
    <w:rsid w:val="00E73029"/>
    <w:rsid w:val="00E83745"/>
    <w:rsid w:val="00E8491D"/>
    <w:rsid w:val="00E84E20"/>
    <w:rsid w:val="00E84FB2"/>
    <w:rsid w:val="00E90458"/>
    <w:rsid w:val="00E939B4"/>
    <w:rsid w:val="00E94F8A"/>
    <w:rsid w:val="00EA2F63"/>
    <w:rsid w:val="00EA540D"/>
    <w:rsid w:val="00EB6D34"/>
    <w:rsid w:val="00EC4118"/>
    <w:rsid w:val="00EC4FA0"/>
    <w:rsid w:val="00EC6B9C"/>
    <w:rsid w:val="00EC6F2D"/>
    <w:rsid w:val="00ED356A"/>
    <w:rsid w:val="00ED5047"/>
    <w:rsid w:val="00ED6924"/>
    <w:rsid w:val="00ED78A7"/>
    <w:rsid w:val="00EE11FC"/>
    <w:rsid w:val="00EE3E08"/>
    <w:rsid w:val="00EF5C97"/>
    <w:rsid w:val="00F005F3"/>
    <w:rsid w:val="00F05DE5"/>
    <w:rsid w:val="00F21D29"/>
    <w:rsid w:val="00F21DF4"/>
    <w:rsid w:val="00F2722A"/>
    <w:rsid w:val="00F31702"/>
    <w:rsid w:val="00F33C00"/>
    <w:rsid w:val="00F34A2C"/>
    <w:rsid w:val="00F35795"/>
    <w:rsid w:val="00F4510F"/>
    <w:rsid w:val="00F50A18"/>
    <w:rsid w:val="00F6158B"/>
    <w:rsid w:val="00F6195E"/>
    <w:rsid w:val="00F73107"/>
    <w:rsid w:val="00F80314"/>
    <w:rsid w:val="00F80B60"/>
    <w:rsid w:val="00F84C0D"/>
    <w:rsid w:val="00F86307"/>
    <w:rsid w:val="00F908C0"/>
    <w:rsid w:val="00F91612"/>
    <w:rsid w:val="00F93D56"/>
    <w:rsid w:val="00FA0F6F"/>
    <w:rsid w:val="00FB0209"/>
    <w:rsid w:val="00FC5A75"/>
    <w:rsid w:val="00FE0213"/>
    <w:rsid w:val="00FE2835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81325F"/>
    <w:pPr>
      <w:keepNext/>
      <w:jc w:val="center"/>
      <w:outlineLvl w:val="0"/>
    </w:pPr>
    <w:rPr>
      <w:b/>
      <w:bCs/>
      <w:sz w:val="28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237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lang w:val="lt-LT"/>
    </w:rPr>
  </w:style>
  <w:style w:type="paragraph" w:styleId="Pagrindinistekstas">
    <w:name w:val="Body Text"/>
    <w:basedOn w:val="prastasis"/>
    <w:pPr>
      <w:jc w:val="center"/>
    </w:pPr>
    <w:rPr>
      <w:b/>
      <w:lang w:val="lt-LT"/>
    </w:rPr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lang w:val="lt-LT"/>
    </w:rPr>
  </w:style>
  <w:style w:type="paragraph" w:styleId="Antrats">
    <w:name w:val="header"/>
    <w:basedOn w:val="prastasis"/>
    <w:rsid w:val="00F4510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4510F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BF0AD4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81325F"/>
    <w:pPr>
      <w:spacing w:after="120" w:line="480" w:lineRule="auto"/>
    </w:pPr>
  </w:style>
  <w:style w:type="paragraph" w:styleId="Pagrindiniotekstotrauka3">
    <w:name w:val="Body Text Indent 3"/>
    <w:basedOn w:val="prastasis"/>
    <w:rsid w:val="0081325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rsid w:val="0081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9860A9"/>
  </w:style>
  <w:style w:type="character" w:customStyle="1" w:styleId="Pagrindinistekstas2Diagrama">
    <w:name w:val="Pagrindinis tekstas 2 Diagrama"/>
    <w:link w:val="Pagrindinistekstas2"/>
    <w:rsid w:val="00592989"/>
    <w:rPr>
      <w:sz w:val="24"/>
      <w:lang w:val="en-US" w:eastAsia="en-US"/>
    </w:rPr>
  </w:style>
  <w:style w:type="character" w:customStyle="1" w:styleId="PavadinimasDiagrama">
    <w:name w:val="Pavadinimas Diagrama"/>
    <w:link w:val="Pavadinimas"/>
    <w:rsid w:val="00CA76AD"/>
    <w:rPr>
      <w:b/>
      <w:sz w:val="24"/>
      <w:lang w:eastAsia="en-US"/>
    </w:rPr>
  </w:style>
  <w:style w:type="character" w:customStyle="1" w:styleId="Antrat2Diagrama">
    <w:name w:val="Antraštė 2 Diagrama"/>
    <w:link w:val="Antrat2"/>
    <w:rsid w:val="008237A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Eilutsnumeris">
    <w:name w:val="line number"/>
    <w:basedOn w:val="Numatytasispastraiposriftas"/>
    <w:rsid w:val="008237A4"/>
  </w:style>
  <w:style w:type="paragraph" w:styleId="Turinioantrat">
    <w:name w:val="TOC Heading"/>
    <w:basedOn w:val="Antrat1"/>
    <w:next w:val="prastasis"/>
    <w:uiPriority w:val="39"/>
    <w:qFormat/>
    <w:rsid w:val="008237A4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urinys1">
    <w:name w:val="toc 1"/>
    <w:basedOn w:val="prastasis"/>
    <w:next w:val="prastasis"/>
    <w:autoRedefine/>
    <w:uiPriority w:val="39"/>
    <w:rsid w:val="008237A4"/>
  </w:style>
  <w:style w:type="character" w:styleId="Hipersaitas">
    <w:name w:val="Hyperlink"/>
    <w:uiPriority w:val="99"/>
    <w:unhideWhenUsed/>
    <w:rsid w:val="008237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81325F"/>
    <w:pPr>
      <w:keepNext/>
      <w:jc w:val="center"/>
      <w:outlineLvl w:val="0"/>
    </w:pPr>
    <w:rPr>
      <w:b/>
      <w:bCs/>
      <w:sz w:val="28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237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lang w:val="lt-LT"/>
    </w:rPr>
  </w:style>
  <w:style w:type="paragraph" w:styleId="Pagrindinistekstas">
    <w:name w:val="Body Text"/>
    <w:basedOn w:val="prastasis"/>
    <w:pPr>
      <w:jc w:val="center"/>
    </w:pPr>
    <w:rPr>
      <w:b/>
      <w:lang w:val="lt-LT"/>
    </w:rPr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lang w:val="lt-LT"/>
    </w:rPr>
  </w:style>
  <w:style w:type="paragraph" w:styleId="Antrats">
    <w:name w:val="header"/>
    <w:basedOn w:val="prastasis"/>
    <w:rsid w:val="00F4510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4510F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BF0AD4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81325F"/>
    <w:pPr>
      <w:spacing w:after="120" w:line="480" w:lineRule="auto"/>
    </w:pPr>
  </w:style>
  <w:style w:type="paragraph" w:styleId="Pagrindiniotekstotrauka3">
    <w:name w:val="Body Text Indent 3"/>
    <w:basedOn w:val="prastasis"/>
    <w:rsid w:val="0081325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rsid w:val="0081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9860A9"/>
  </w:style>
  <w:style w:type="character" w:customStyle="1" w:styleId="Pagrindinistekstas2Diagrama">
    <w:name w:val="Pagrindinis tekstas 2 Diagrama"/>
    <w:link w:val="Pagrindinistekstas2"/>
    <w:rsid w:val="00592989"/>
    <w:rPr>
      <w:sz w:val="24"/>
      <w:lang w:val="en-US" w:eastAsia="en-US"/>
    </w:rPr>
  </w:style>
  <w:style w:type="character" w:customStyle="1" w:styleId="PavadinimasDiagrama">
    <w:name w:val="Pavadinimas Diagrama"/>
    <w:link w:val="Pavadinimas"/>
    <w:rsid w:val="00CA76AD"/>
    <w:rPr>
      <w:b/>
      <w:sz w:val="24"/>
      <w:lang w:eastAsia="en-US"/>
    </w:rPr>
  </w:style>
  <w:style w:type="character" w:customStyle="1" w:styleId="Antrat2Diagrama">
    <w:name w:val="Antraštė 2 Diagrama"/>
    <w:link w:val="Antrat2"/>
    <w:rsid w:val="008237A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Eilutsnumeris">
    <w:name w:val="line number"/>
    <w:basedOn w:val="Numatytasispastraiposriftas"/>
    <w:rsid w:val="008237A4"/>
  </w:style>
  <w:style w:type="paragraph" w:styleId="Turinioantrat">
    <w:name w:val="TOC Heading"/>
    <w:basedOn w:val="Antrat1"/>
    <w:next w:val="prastasis"/>
    <w:uiPriority w:val="39"/>
    <w:qFormat/>
    <w:rsid w:val="008237A4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urinys1">
    <w:name w:val="toc 1"/>
    <w:basedOn w:val="prastasis"/>
    <w:next w:val="prastasis"/>
    <w:autoRedefine/>
    <w:uiPriority w:val="39"/>
    <w:rsid w:val="008237A4"/>
  </w:style>
  <w:style w:type="character" w:styleId="Hipersaitas">
    <w:name w:val="Hyperlink"/>
    <w:uiPriority w:val="99"/>
    <w:unhideWhenUsed/>
    <w:rsid w:val="00823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F371-E12F-4E8D-B9D8-81D00950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 RAJONO SAVIVALDYBĖS</vt:lpstr>
      <vt:lpstr>KRETINGO RAJONO SAVIVALDYBĖS</vt:lpstr>
    </vt:vector>
  </TitlesOfParts>
  <Company>Kretingos Švietimo skyrius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 RAJONO SAVIVALDYBĖS</dc:title>
  <dc:creator>IRENA</dc:creator>
  <cp:lastModifiedBy>user</cp:lastModifiedBy>
  <cp:revision>2</cp:revision>
  <cp:lastPrinted>2014-01-31T13:04:00Z</cp:lastPrinted>
  <dcterms:created xsi:type="dcterms:W3CDTF">2014-02-03T10:15:00Z</dcterms:created>
  <dcterms:modified xsi:type="dcterms:W3CDTF">2014-02-03T10:15:00Z</dcterms:modified>
</cp:coreProperties>
</file>