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6E6D3E82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752108C2" w:rsidR="001C20C1" w:rsidRPr="00A8151A" w:rsidRDefault="00F51B70" w:rsidP="001C20C1">
            <w:r>
              <w:t>2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40850278" w14:textId="77777777" w:rsidR="00F51B70" w:rsidRPr="00FB4FEF" w:rsidRDefault="00F51B70" w:rsidP="00F51B7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4 lentelė. </w:t>
      </w:r>
      <w:r w:rsidRPr="00FB4FEF">
        <w:rPr>
          <w:color w:val="000000"/>
        </w:rPr>
        <w:t>2026–2028 metų 1 Bendrosios programos uždaviniai, priemonės, asignavimai ir kitos lėšos (tūkst. eurų)</w:t>
      </w:r>
    </w:p>
    <w:p w14:paraId="49BC823F" w14:textId="77777777" w:rsidR="00F51B70" w:rsidRDefault="00F51B70" w:rsidP="00F51B70"/>
    <w:tbl>
      <w:tblPr>
        <w:tblW w:w="14464" w:type="dxa"/>
        <w:jc w:val="center"/>
        <w:tblLook w:val="04A0" w:firstRow="1" w:lastRow="0" w:firstColumn="1" w:lastColumn="0" w:noHBand="0" w:noVBand="1"/>
      </w:tblPr>
      <w:tblGrid>
        <w:gridCol w:w="2201"/>
        <w:gridCol w:w="4352"/>
        <w:gridCol w:w="1997"/>
        <w:gridCol w:w="1741"/>
        <w:gridCol w:w="2125"/>
        <w:gridCol w:w="2048"/>
      </w:tblGrid>
      <w:tr w:rsidR="00F51B70" w14:paraId="7A64500B" w14:textId="77777777" w:rsidTr="00DC1024">
        <w:trPr>
          <w:trHeight w:val="577"/>
          <w:jc w:val="center"/>
        </w:trPr>
        <w:tc>
          <w:tcPr>
            <w:tcW w:w="2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FDD7DC1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F2E5145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19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EF09D15" w14:textId="77777777" w:rsidR="00F51B70" w:rsidRDefault="00F51B70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FC70061" w14:textId="77777777" w:rsidR="00F51B70" w:rsidRDefault="00F51B70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066433D" w14:textId="77777777" w:rsidR="00F51B70" w:rsidRDefault="00F51B70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E2E1EE6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F51B70" w14:paraId="49C9A787" w14:textId="77777777" w:rsidTr="00DC1024">
        <w:trPr>
          <w:trHeight w:val="185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55FB333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36A9972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B8D963C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1C96452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1A868B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2A8336D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F51B70" w14:paraId="7599490B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2CB218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4.1.2.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92A92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Pasitelkiant modernias technologijas užtikrinti savivaldybės teikiamų paslaugų integralumą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2F36F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1E5B4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B6184F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F7A73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63505C8D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941ED7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4.1.2.1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FCAB1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IT sistemų plėtra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F9EB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80DEC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7AE8DC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3F664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2.4.1.1</w:t>
            </w:r>
          </w:p>
        </w:tc>
      </w:tr>
      <w:tr w:rsidR="00F51B70" w14:paraId="3B94A000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B81BD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4.2.2.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ACF471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funkcijų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2A8983" w14:textId="356ACCCD" w:rsidR="00F51B70" w:rsidRPr="00047B08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5730,07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EA472D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6157,07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B941FF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6180,37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59367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323D6C82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CAE1B6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41E86C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Tarybos veiklos išlaidos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E40E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C338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0E36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40FD2D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5596DECE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7883CD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F6541BE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Administracijos veiklos išlaidos 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A97C9A7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4709,67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1FC4E9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5195,17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9D21627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5195,17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BA8CB95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186C4F11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7036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4.2.2.3 (TP)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8642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Kontrolės ir audito tarnybos veiklos užtikrinimas   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2661E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135,10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8C6D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148,60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116F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163,40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8F04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11EA5079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20503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4.2.2.4 (TP)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702A8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Valdžios išlaidos 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DB43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281,00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7328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AB770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C45AF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577CF0B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1DFC36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617DAE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Prevencinių programų vykdymas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F62CA" w14:textId="42873B07" w:rsidR="00F51B70" w:rsidRP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F51B70">
              <w:rPr>
                <w:color w:val="000000"/>
                <w:sz w:val="20"/>
                <w:szCs w:val="20"/>
              </w:rPr>
              <w:t>227,60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1DAC6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C077E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105,10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85454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66D1119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4E9924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4.2.2.7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599C5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Perduotų naudoti savivaldybės patalpų išlaikymo užtikrinimas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F9146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90829E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FC10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CC7339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C584E10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5C4AF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7528A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65BEF" w14:textId="52FBE6B1" w:rsidR="00F51B70" w:rsidRPr="00047B08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1195,29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1DDED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1053,79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BC1D6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1053,79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A8086F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1409168A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B77714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02E1A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Gyventojų registro tvarkymo ir duomenų valstybės registrams teikimas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D5949A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2CD2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746E7D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BF82C7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552A8AD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2648E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C86CCF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Valstybinės kalbos vartojimo ir taisyklingumo kontrolė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3172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9BA707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63A769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1A4840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4D22CAB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DBE20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13C430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Archyvinių dokumentų tvarkymas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5A5B4E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D681A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F59B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621BD2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38541A46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086CBF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09FF3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Karo prievolės ir mobilizacijos administravimas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4E879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7307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B1C26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3AC42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676909EC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80AF0C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4.2.3.19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C81B01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politikos įgyvendinimas 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0BF5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86AF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ACEFE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B7CA1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6F720AAE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AE8FFB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66395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Civilinės saugos organizavimas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704FA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46A6FC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10C47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C0EDDC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A505DA5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10956C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4.2.3.20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410C66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Užimtumo didinimo programos įgyvendinimas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59FCA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4FD016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EED5AD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82716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49BD5BEF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556EF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4.2.3.23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5006A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Tarpinstitucinio bendradarbiavimo funkcijai užtikrinti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6DCA6F" w14:textId="77777777" w:rsidR="00F51B70" w:rsidRPr="002D361C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50CDA">
              <w:rPr>
                <w:color w:val="000000"/>
                <w:sz w:val="20"/>
                <w:szCs w:val="20"/>
              </w:rPr>
              <w:t>35,40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BDBC3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2AC71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3C159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EF416F7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CA92F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731CE2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Priešgaisrinių tarnybų veiklos organizavimas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27D567" w14:textId="1535A2FC" w:rsidR="00F51B70" w:rsidRP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F51B70">
              <w:rPr>
                <w:color w:val="000000"/>
                <w:sz w:val="20"/>
                <w:szCs w:val="20"/>
              </w:rPr>
              <w:t>925,50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2CAC6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99FF8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EC793D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346BF799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1DAAB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4.2.3.4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CEC343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Gyvenamosios vietos deklaravimas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5C5D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2D30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63676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4505E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76F98C6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66D11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2FFC3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Civilinės būklės aktų registravimas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ACCD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0DDEC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8E78B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986A7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4EB64C47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44B12D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4.2.3.6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E15F8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Pirminė teisinė pagalba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D801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16F62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CFD5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BF0883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F3661F9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90C98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50408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F84E17" w14:textId="77777777" w:rsidR="00F51B70" w:rsidRPr="00CD7BC7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2222,67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D8C87C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2300,37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9007E6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1899,27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BEE00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4B598A6F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95D7B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64113A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Palūkanų mokėjimas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593DF" w14:textId="77777777" w:rsidR="00F51B70" w:rsidRPr="009423C4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750A">
              <w:rPr>
                <w:color w:val="000000"/>
                <w:sz w:val="20"/>
                <w:szCs w:val="20"/>
              </w:rPr>
              <w:t>210,00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36958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13026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029A0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0A69CD13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09DB7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F43B5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Asociacijų mokesčiai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5428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5413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348EC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16844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00F11872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ED199D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FC48FD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Mero fondas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91183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71B550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45BF63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CC2696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60DEA6DB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43799F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DA90D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Galimybių vykdyti nenumatytas priemones užtikrinimas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AFFF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A489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FF35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564D42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50A19EB6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3FD25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034944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Paskolų ir dotacijų grąžinimas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1E5A7D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1688,60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8274B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1726,30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5059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1319,20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739180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72C4882B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3528355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4.2.4.8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853E33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Mero rezervas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B02110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0F14A7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C18C8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3992E1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52FD8C3D" w14:textId="77777777" w:rsidTr="00DC1024">
        <w:trPr>
          <w:trHeight w:val="434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CFEE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4.2.4.9 (TP)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D677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Reprezentacinės veiklos išlaidos 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A0ED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43C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9639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BA29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092E65C0" w14:textId="77777777" w:rsidTr="00DC1024">
        <w:trPr>
          <w:trHeight w:val="275"/>
          <w:jc w:val="center"/>
        </w:trPr>
        <w:tc>
          <w:tcPr>
            <w:tcW w:w="22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F9D5BA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92B0C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5231B" w14:textId="6087D49A" w:rsidR="00F51B70" w:rsidRPr="00047B08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8511,80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0A20B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8886,50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56BAC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8508,70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059B5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26359151" w14:textId="77777777" w:rsidTr="00DC1024">
        <w:trPr>
          <w:trHeight w:val="176"/>
          <w:jc w:val="center"/>
        </w:trPr>
        <w:tc>
          <w:tcPr>
            <w:tcW w:w="22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226EE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9C4A6E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19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0533A" w14:textId="1FE035C8" w:rsidR="00F51B70" w:rsidRP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F51B70">
              <w:rPr>
                <w:color w:val="000000"/>
                <w:sz w:val="18"/>
                <w:szCs w:val="18"/>
              </w:rPr>
              <w:t>8471,00</w:t>
            </w:r>
          </w:p>
        </w:tc>
        <w:tc>
          <w:tcPr>
            <w:tcW w:w="17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595E3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8845,70</w:t>
            </w:r>
          </w:p>
        </w:tc>
        <w:tc>
          <w:tcPr>
            <w:tcW w:w="21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3F9AF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8467,90</w:t>
            </w:r>
          </w:p>
        </w:tc>
        <w:tc>
          <w:tcPr>
            <w:tcW w:w="204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7E8EB6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661045FA" w14:textId="77777777" w:rsidTr="00DC1024">
        <w:trPr>
          <w:trHeight w:val="345"/>
          <w:jc w:val="center"/>
        </w:trPr>
        <w:tc>
          <w:tcPr>
            <w:tcW w:w="22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4A8EA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A106B3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19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AFE3C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80B47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E58792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8ED1B8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51B70" w14:paraId="0659E2FD" w14:textId="77777777" w:rsidTr="00DC1024">
        <w:trPr>
          <w:trHeight w:val="328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596243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1B6109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64EB1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5AD86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3EC39F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391B8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07A6D04E" w14:textId="77777777" w:rsidTr="00DC1024">
        <w:trPr>
          <w:trHeight w:val="239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65BEA7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4FF617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0BFFF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F28C5B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F360E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C99D5D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52053431" w14:textId="77777777" w:rsidTr="00DC1024">
        <w:trPr>
          <w:trHeight w:val="354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1F9CF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939E3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EA271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CA8EF5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B38E6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2BEF9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3F73B7B8" w14:textId="77777777" w:rsidTr="00DC1024">
        <w:trPr>
          <w:trHeight w:val="247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01E8F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116DB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26D7A2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2B0FEE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F127F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4587B4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2B0C6AC6" w14:textId="77777777" w:rsidTr="00DC1024">
        <w:trPr>
          <w:trHeight w:val="621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BD194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3FC66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deleguotoms funkcijoms skirtos vykdyti skirtos lėšos, valstybės biudžeto lėšos)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6A287" w14:textId="77777777" w:rsidR="00F51B70" w:rsidRPr="0001059C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1041,40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60E34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1024,90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BAFB7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1024,90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B0DC9D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7B1A2019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68EB73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D531F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ABCE1" w14:textId="512FA9D4" w:rsidR="00F51B70" w:rsidRPr="0001059C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9</w:t>
            </w:r>
            <w:r w:rsidR="009255FF">
              <w:rPr>
                <w:b/>
                <w:bCs/>
                <w:color w:val="000000"/>
                <w:sz w:val="18"/>
                <w:szCs w:val="18"/>
              </w:rPr>
              <w:t>553,20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CDDCE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9911,40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5E80D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9533,60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407C0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04F43960" w14:textId="77777777" w:rsidTr="00DC1024">
        <w:trPr>
          <w:trHeight w:val="354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E46A2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88FE4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B4EBE8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AE119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A504D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577A1C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468D8141" w14:textId="77777777" w:rsidTr="00DC1024">
        <w:trPr>
          <w:trHeight w:val="648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9CA01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D74FB2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193682" w14:textId="11A48043" w:rsidR="00F51B70" w:rsidRPr="00047B08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853,80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4CE0B5" w14:textId="626FB7EE" w:rsidR="00F51B70" w:rsidRPr="00047B08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358,20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556488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-377,80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E9B02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C9301" w14:textId="77777777" w:rsidR="00C02EB5" w:rsidRDefault="00C02EB5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50276E37" w14:textId="77777777" w:rsidR="00C02EB5" w:rsidRDefault="00C02EB5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BB588" w14:textId="77777777" w:rsidR="00C02EB5" w:rsidRDefault="00C02EB5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25F32BCA" w14:textId="77777777" w:rsidR="00C02EB5" w:rsidRDefault="00C02EB5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2376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55FF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2EB5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1B70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2373</Words>
  <Characters>1354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3720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10</cp:revision>
  <cp:lastPrinted>2024-02-08T07:21:00Z</cp:lastPrinted>
  <dcterms:created xsi:type="dcterms:W3CDTF">2026-05-20T08:17:00Z</dcterms:created>
  <dcterms:modified xsi:type="dcterms:W3CDTF">2026-09-15T13:36:00Z</dcterms:modified>
</cp:coreProperties>
</file>