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DD0FF3" w14:textId="7DD34518" w:rsidR="00CA207D" w:rsidRPr="00134088" w:rsidRDefault="00CA207D" w:rsidP="00DB0342">
      <w:pPr>
        <w:jc w:val="center"/>
        <w:rPr>
          <w:b/>
          <w:bCs/>
        </w:rPr>
      </w:pPr>
      <w:r w:rsidRPr="00134088">
        <w:rPr>
          <w:b/>
          <w:bCs/>
        </w:rPr>
        <w:t>AIŠKINAMASIS RAŠTAS</w:t>
      </w:r>
    </w:p>
    <w:p w14:paraId="40B9A6B5" w14:textId="77777777" w:rsidR="00CA207D" w:rsidRPr="00134088" w:rsidRDefault="00CA207D" w:rsidP="00CA207D">
      <w:pPr>
        <w:jc w:val="center"/>
        <w:rPr>
          <w:b/>
          <w:bCs/>
        </w:rPr>
      </w:pPr>
      <w:r w:rsidRPr="00134088">
        <w:rPr>
          <w:b/>
          <w:bCs/>
        </w:rPr>
        <w:t>PRIE KRETINGOS RAJONO SAVIVALDYBĖS TARYBOS SPRENDIMO PROJEKTO</w:t>
      </w:r>
    </w:p>
    <w:p w14:paraId="46F6C85E" w14:textId="3954AE27" w:rsidR="00474523" w:rsidRPr="00134088" w:rsidRDefault="00756CE1" w:rsidP="00B56D87">
      <w:pPr>
        <w:jc w:val="center"/>
        <w:rPr>
          <w:b/>
        </w:rPr>
      </w:pPr>
      <w:r w:rsidRPr="00134088">
        <w:rPr>
          <w:b/>
          <w:caps/>
        </w:rPr>
        <w:t>„</w:t>
      </w:r>
      <w:r w:rsidR="00B154DC" w:rsidRPr="00510354">
        <w:rPr>
          <w:b/>
        </w:rPr>
        <w:t>DĖL PRITARIMO DALYVA</w:t>
      </w:r>
      <w:r w:rsidR="00B154DC">
        <w:rPr>
          <w:b/>
        </w:rPr>
        <w:t>UTI</w:t>
      </w:r>
      <w:r w:rsidR="00B154DC" w:rsidRPr="00510354">
        <w:rPr>
          <w:b/>
        </w:rPr>
        <w:t xml:space="preserve"> </w:t>
      </w:r>
      <w:r w:rsidR="00B154DC">
        <w:rPr>
          <w:b/>
        </w:rPr>
        <w:t>PROJEKTE PARTNERIO TEISĖMIS</w:t>
      </w:r>
      <w:r w:rsidR="00B154DC" w:rsidRPr="003168D6">
        <w:rPr>
          <w:b/>
        </w:rPr>
        <w:t xml:space="preserve"> „</w:t>
      </w:r>
      <w:r w:rsidR="00B154DC">
        <w:rPr>
          <w:b/>
        </w:rPr>
        <w:t xml:space="preserve">SUVALDYTAS LIETAUS VANDUO </w:t>
      </w:r>
      <w:r w:rsidR="00B154DC" w:rsidRPr="003168D6">
        <w:rPr>
          <w:b/>
        </w:rPr>
        <w:t>– L</w:t>
      </w:r>
      <w:r w:rsidR="00B154DC">
        <w:rPr>
          <w:b/>
        </w:rPr>
        <w:t>EM</w:t>
      </w:r>
      <w:r w:rsidR="00B154DC" w:rsidRPr="003168D6">
        <w:rPr>
          <w:b/>
        </w:rPr>
        <w:t>BORKO KLIMATO TRANSFORMACIJA – I ETAPA</w:t>
      </w:r>
      <w:r w:rsidR="00B154DC">
        <w:rPr>
          <w:b/>
        </w:rPr>
        <w:t>S</w:t>
      </w:r>
      <w:r w:rsidR="00757157" w:rsidRPr="00134088">
        <w:rPr>
          <w:b/>
        </w:rPr>
        <w:t>“</w:t>
      </w:r>
    </w:p>
    <w:p w14:paraId="2D3D47E5" w14:textId="04719392" w:rsidR="00646DD8" w:rsidRPr="00134088" w:rsidRDefault="00646DD8" w:rsidP="00CF1678">
      <w:pPr>
        <w:rPr>
          <w:b/>
        </w:rPr>
      </w:pPr>
    </w:p>
    <w:p w14:paraId="344EA2C8" w14:textId="0AFD8066" w:rsidR="00966FF1" w:rsidRPr="00134088" w:rsidRDefault="00966FF1" w:rsidP="00646DD8">
      <w:pPr>
        <w:jc w:val="center"/>
      </w:pPr>
      <w:r w:rsidRPr="00134088">
        <w:t>202</w:t>
      </w:r>
      <w:r w:rsidR="00B56D87">
        <w:t>6</w:t>
      </w:r>
      <w:r w:rsidR="00B17A25" w:rsidRPr="00134088">
        <w:t xml:space="preserve"> m.</w:t>
      </w:r>
      <w:r w:rsidR="000D0763" w:rsidRPr="00134088">
        <w:t xml:space="preserve"> </w:t>
      </w:r>
      <w:r w:rsidR="00AD119D">
        <w:t>rugsėjo</w:t>
      </w:r>
      <w:r w:rsidR="00B17A25" w:rsidRPr="00134088">
        <w:t xml:space="preserve"> </w:t>
      </w:r>
      <w:r w:rsidR="00AD119D">
        <w:t>10</w:t>
      </w:r>
      <w:r w:rsidR="00B17A25" w:rsidRPr="00134088">
        <w:t xml:space="preserve"> d.     </w:t>
      </w:r>
    </w:p>
    <w:p w14:paraId="47C7A261" w14:textId="77777777" w:rsidR="00966FF1" w:rsidRPr="00134088" w:rsidRDefault="00966FF1" w:rsidP="00646DD8">
      <w:pPr>
        <w:jc w:val="center"/>
        <w:rPr>
          <w:b/>
        </w:rPr>
      </w:pPr>
      <w:r w:rsidRPr="00134088">
        <w:t>Kretinga</w:t>
      </w:r>
    </w:p>
    <w:p w14:paraId="50AD4744" w14:textId="77777777" w:rsidR="00C72350" w:rsidRPr="00134088" w:rsidRDefault="00C72350" w:rsidP="00222BBC">
      <w:pPr>
        <w:rPr>
          <w:b/>
        </w:rPr>
      </w:pPr>
    </w:p>
    <w:p w14:paraId="2293E85A" w14:textId="1011CFC0" w:rsidR="00CA207D" w:rsidRPr="00134088" w:rsidRDefault="00CA207D" w:rsidP="006E04AA">
      <w:pPr>
        <w:tabs>
          <w:tab w:val="left" w:pos="851"/>
        </w:tabs>
        <w:ind w:firstLine="851"/>
        <w:jc w:val="both"/>
        <w:rPr>
          <w:b/>
        </w:rPr>
      </w:pPr>
      <w:r w:rsidRPr="00134088">
        <w:rPr>
          <w:b/>
        </w:rPr>
        <w:t>1. Parengto sprendimo projekto tikslai ir uždaviniai.</w:t>
      </w:r>
    </w:p>
    <w:p w14:paraId="07B5D2DD" w14:textId="44DA7496" w:rsidR="0084138D" w:rsidRPr="0084138D" w:rsidRDefault="0084138D" w:rsidP="0084138D">
      <w:pPr>
        <w:ind w:firstLine="851"/>
        <w:jc w:val="both"/>
      </w:pPr>
      <w:r w:rsidRPr="0084138D">
        <w:t>Šio sprendimo projekto tikslas – pritarti Kretingos rajono savivaldybės administracijos dalyvavimui partnerio teisėmis projekte „</w:t>
      </w:r>
      <w:r>
        <w:t>Suvaldytas</w:t>
      </w:r>
      <w:r w:rsidRPr="0084138D">
        <w:t xml:space="preserve"> liet</w:t>
      </w:r>
      <w:r w:rsidR="00241FFC">
        <w:t>aus vanduo</w:t>
      </w:r>
      <w:r w:rsidR="002D188B">
        <w:t xml:space="preserve"> </w:t>
      </w:r>
      <w:r w:rsidRPr="0084138D">
        <w:t>– L</w:t>
      </w:r>
      <w:r w:rsidR="00EF425A">
        <w:t>em</w:t>
      </w:r>
      <w:r w:rsidRPr="0084138D">
        <w:t>borko klimato transformacija – I etapas“ (</w:t>
      </w:r>
      <w:r w:rsidR="00241FFC">
        <w:t xml:space="preserve">angl. k. </w:t>
      </w:r>
      <w:r w:rsidRPr="0084138D">
        <w:t>„</w:t>
      </w:r>
      <w:proofErr w:type="spellStart"/>
      <w:r w:rsidRPr="0084138D">
        <w:t>Rain</w:t>
      </w:r>
      <w:proofErr w:type="spellEnd"/>
      <w:r w:rsidRPr="0084138D">
        <w:t xml:space="preserve"> </w:t>
      </w:r>
      <w:proofErr w:type="spellStart"/>
      <w:r w:rsidR="008E24A1">
        <w:t>u</w:t>
      </w:r>
      <w:r w:rsidRPr="0084138D">
        <w:t>nder</w:t>
      </w:r>
      <w:proofErr w:type="spellEnd"/>
      <w:r w:rsidRPr="0084138D">
        <w:t xml:space="preserve"> </w:t>
      </w:r>
      <w:proofErr w:type="spellStart"/>
      <w:r w:rsidRPr="0084138D">
        <w:t>Control</w:t>
      </w:r>
      <w:proofErr w:type="spellEnd"/>
      <w:r w:rsidRPr="0084138D">
        <w:t xml:space="preserve"> – </w:t>
      </w:r>
      <w:proofErr w:type="spellStart"/>
      <w:r w:rsidRPr="0084138D">
        <w:t>Climate</w:t>
      </w:r>
      <w:proofErr w:type="spellEnd"/>
      <w:r w:rsidRPr="0084138D">
        <w:t xml:space="preserve"> </w:t>
      </w:r>
      <w:proofErr w:type="spellStart"/>
      <w:r w:rsidRPr="0084138D">
        <w:t>Transformation</w:t>
      </w:r>
      <w:proofErr w:type="spellEnd"/>
      <w:r w:rsidRPr="0084138D">
        <w:t xml:space="preserve"> </w:t>
      </w:r>
      <w:proofErr w:type="spellStart"/>
      <w:r w:rsidRPr="0084138D">
        <w:t>of</w:t>
      </w:r>
      <w:proofErr w:type="spellEnd"/>
      <w:r w:rsidRPr="0084138D">
        <w:t xml:space="preserve"> </w:t>
      </w:r>
      <w:proofErr w:type="spellStart"/>
      <w:r w:rsidRPr="0084138D">
        <w:t>Lębork</w:t>
      </w:r>
      <w:proofErr w:type="spellEnd"/>
      <w:r w:rsidRPr="0084138D">
        <w:t xml:space="preserve"> – </w:t>
      </w:r>
      <w:proofErr w:type="spellStart"/>
      <w:r w:rsidRPr="0084138D">
        <w:t>Stage</w:t>
      </w:r>
      <w:proofErr w:type="spellEnd"/>
      <w:r w:rsidRPr="0084138D">
        <w:t xml:space="preserve"> I“)</w:t>
      </w:r>
      <w:r w:rsidR="00AD119D">
        <w:t xml:space="preserve"> (toliau – Projektas)</w:t>
      </w:r>
      <w:r w:rsidRPr="0084138D">
        <w:t xml:space="preserve">, pritarti partnerystės sutarties projektui ir įgalioti Kretingos rajono savivaldybės administracijos direktorių pasirašyti partnerystės sutartį bei kitus su </w:t>
      </w:r>
      <w:r w:rsidR="00AD119D">
        <w:t>P</w:t>
      </w:r>
      <w:r w:rsidRPr="0084138D">
        <w:t>rojekt</w:t>
      </w:r>
      <w:r w:rsidR="002D188B">
        <w:t>u</w:t>
      </w:r>
      <w:r w:rsidRPr="0084138D">
        <w:t xml:space="preserve"> susijusius dokumentus.</w:t>
      </w:r>
    </w:p>
    <w:p w14:paraId="65672E6B" w14:textId="5870E814" w:rsidR="0084138D" w:rsidRPr="0084138D" w:rsidRDefault="0084138D" w:rsidP="0084138D">
      <w:pPr>
        <w:ind w:firstLine="851"/>
        <w:jc w:val="both"/>
      </w:pPr>
      <w:r w:rsidRPr="0084138D">
        <w:t xml:space="preserve">Kretingos rajono savivaldybės administracijos dalyvavimas </w:t>
      </w:r>
      <w:r w:rsidR="00AD119D">
        <w:t>P</w:t>
      </w:r>
      <w:r w:rsidRPr="0084138D">
        <w:t xml:space="preserve">rojekte būtų susijęs su tarptautiniu bendradarbiavimu, patirties mainais ir dalyvavimu edukacinėje konferencijoje prisitaikymo prie klimato kaitos tema, pristatant gerąją praktiką </w:t>
      </w:r>
      <w:r w:rsidR="00D2558F" w:rsidRPr="00D2558F">
        <w:t>lietaus vandens valdymo ir potvynių rizikos mažinimo srityse</w:t>
      </w:r>
      <w:r w:rsidR="00D2558F">
        <w:t xml:space="preserve">. </w:t>
      </w:r>
      <w:r w:rsidR="00BE5987" w:rsidRPr="00BE5987">
        <w:t xml:space="preserve">Papildomų Kretingos rajono savivaldybės biudžeto lėšų Projektui </w:t>
      </w:r>
      <w:r w:rsidR="00D2558F">
        <w:t xml:space="preserve">skirti </w:t>
      </w:r>
      <w:r w:rsidR="00BE5987" w:rsidRPr="00BE5987">
        <w:t>nenumatoma.</w:t>
      </w:r>
      <w:r w:rsidR="00BE5987">
        <w:tab/>
      </w:r>
    </w:p>
    <w:p w14:paraId="47909325" w14:textId="1D466B88" w:rsidR="004B41B5" w:rsidRPr="00134088" w:rsidRDefault="00CA207D" w:rsidP="006E04AA">
      <w:pPr>
        <w:ind w:firstLine="851"/>
        <w:jc w:val="both"/>
        <w:rPr>
          <w:b/>
        </w:rPr>
      </w:pPr>
      <w:r w:rsidRPr="00134088">
        <w:rPr>
          <w:b/>
        </w:rPr>
        <w:t xml:space="preserve">2. </w:t>
      </w:r>
      <w:r w:rsidR="00964D8E" w:rsidRPr="00134088">
        <w:rPr>
          <w:b/>
        </w:rPr>
        <w:t>Siūlomos teisinio reguliavimo nuostatos, šiuo metu esantis teisinis reglamentavimas, kokie šios srities teisės aktai tebegalioja ir kokius teisės aktus būtina pakeisti ar panaikinti, priėmus teikiamą tarybos sprendimo projektą.</w:t>
      </w:r>
    </w:p>
    <w:p w14:paraId="1A50AF93" w14:textId="6CD6AA62" w:rsidR="008E24A1" w:rsidRDefault="0084138D" w:rsidP="0084138D">
      <w:pPr>
        <w:tabs>
          <w:tab w:val="left" w:pos="540"/>
          <w:tab w:val="left" w:pos="851"/>
          <w:tab w:val="left" w:pos="3435"/>
        </w:tabs>
        <w:ind w:firstLine="851"/>
        <w:jc w:val="both"/>
      </w:pPr>
      <w:r w:rsidRPr="0084138D">
        <w:t xml:space="preserve">Teikiamu tarybos sprendimo projektu naujas teisinis reguliavimas nenustatomas. Sprendimo projektu siūloma pritarti Kretingos rajono savivaldybės administracijos dalyvavimui </w:t>
      </w:r>
      <w:r w:rsidR="00AD119D">
        <w:t>P</w:t>
      </w:r>
      <w:r w:rsidRPr="0084138D">
        <w:t>rojekte partnerio teisėmis, partnerystės sutarties projektui</w:t>
      </w:r>
      <w:r w:rsidR="008E24A1">
        <w:t xml:space="preserve"> ir </w:t>
      </w:r>
      <w:r w:rsidR="008E24A1" w:rsidRPr="008E24A1">
        <w:t>įgalioti Administracijos direktorių pasirašyti partnerystės sutartį bei kitus su Projektu susijusius dokumentus.</w:t>
      </w:r>
    </w:p>
    <w:p w14:paraId="57A5EE05" w14:textId="7B4B7EE9" w:rsidR="0084138D" w:rsidRPr="0084138D" w:rsidRDefault="0084138D" w:rsidP="0084138D">
      <w:pPr>
        <w:tabs>
          <w:tab w:val="left" w:pos="540"/>
          <w:tab w:val="left" w:pos="851"/>
          <w:tab w:val="left" w:pos="3435"/>
        </w:tabs>
        <w:ind w:firstLine="851"/>
        <w:jc w:val="both"/>
      </w:pPr>
      <w:r w:rsidRPr="0084138D">
        <w:t>Priėmus teikiamą tarybos sprendimo projektą, keisti ar pripažinti netekusiais galios galiojančių teisės aktų nereikės.</w:t>
      </w:r>
    </w:p>
    <w:p w14:paraId="5E99A819" w14:textId="1E457479" w:rsidR="00D64A82" w:rsidRPr="00134088" w:rsidRDefault="00CA207D" w:rsidP="006E04AA">
      <w:pPr>
        <w:tabs>
          <w:tab w:val="left" w:pos="540"/>
          <w:tab w:val="left" w:pos="851"/>
          <w:tab w:val="left" w:pos="3435"/>
        </w:tabs>
        <w:ind w:firstLine="851"/>
        <w:jc w:val="both"/>
        <w:rPr>
          <w:b/>
        </w:rPr>
      </w:pPr>
      <w:r w:rsidRPr="00134088">
        <w:rPr>
          <w:b/>
        </w:rPr>
        <w:t xml:space="preserve">3. </w:t>
      </w:r>
      <w:r w:rsidR="00D64A82" w:rsidRPr="00134088">
        <w:rPr>
          <w:b/>
        </w:rPr>
        <w:t>Kokių rezultatų laukiama.</w:t>
      </w:r>
    </w:p>
    <w:p w14:paraId="664D324A" w14:textId="34C217FB" w:rsidR="003469B6" w:rsidRDefault="002D188B" w:rsidP="0084138D">
      <w:pPr>
        <w:tabs>
          <w:tab w:val="left" w:pos="540"/>
          <w:tab w:val="left" w:pos="851"/>
          <w:tab w:val="left" w:pos="3435"/>
        </w:tabs>
        <w:ind w:firstLine="851"/>
        <w:jc w:val="both"/>
      </w:pPr>
      <w:r w:rsidRPr="002D188B">
        <w:t>Priėmus tarybos sprendimą, Kretingos rajono savivaldybės administracijai bus sudarytos sąlygos dalyvauti Projekte partnerio teisėmis, dalyvauti tarptautinėje edukacinėje konferencijoje, dalytis gerąja patirtimi ir plėtoti tarptautinį savivaldybių bendradarbiavimą</w:t>
      </w:r>
      <w:r w:rsidR="003469B6" w:rsidRPr="003469B6">
        <w:t>.</w:t>
      </w:r>
    </w:p>
    <w:p w14:paraId="411B55A7" w14:textId="025364EC" w:rsidR="00D2558F" w:rsidRDefault="0084138D" w:rsidP="003F765D">
      <w:pPr>
        <w:tabs>
          <w:tab w:val="left" w:pos="540"/>
          <w:tab w:val="left" w:pos="851"/>
          <w:tab w:val="left" w:pos="3435"/>
        </w:tabs>
        <w:ind w:firstLine="851"/>
        <w:jc w:val="both"/>
      </w:pPr>
      <w:r w:rsidRPr="0084138D">
        <w:t xml:space="preserve">2027 m. </w:t>
      </w:r>
      <w:r w:rsidR="00FA48B4">
        <w:t>II ketvir</w:t>
      </w:r>
      <w:r w:rsidR="002C175E">
        <w:t>tį</w:t>
      </w:r>
      <w:r w:rsidR="00FA48B4">
        <w:t xml:space="preserve"> </w:t>
      </w:r>
      <w:r w:rsidRPr="0084138D">
        <w:t>L</w:t>
      </w:r>
      <w:r w:rsidR="003E75A1">
        <w:t>e</w:t>
      </w:r>
      <w:r w:rsidR="005D4767">
        <w:t>m</w:t>
      </w:r>
      <w:r w:rsidRPr="0084138D">
        <w:t>borko miesto savivaldybėje planuojama tarptautinė edukacinė konferencija prisitaikymo prie klimato kaitos tema. Kretingos rajono savivaldybės administracijos atstovai kviečiami dalyvauti konferencijoje kaip pranešėjai ir</w:t>
      </w:r>
      <w:r w:rsidR="00D2558F">
        <w:t xml:space="preserve"> </w:t>
      </w:r>
      <w:r w:rsidR="00D2558F" w:rsidRPr="00D2558F">
        <w:t>pristatyti patirtį lietaus vandens valdymo ir potvynių rizikos mažinimo srityse</w:t>
      </w:r>
      <w:r w:rsidR="00D2558F">
        <w:t>.</w:t>
      </w:r>
    </w:p>
    <w:p w14:paraId="5E9DD50B" w14:textId="77777777" w:rsidR="008E24A1" w:rsidRDefault="008E24A1" w:rsidP="003F765D">
      <w:pPr>
        <w:tabs>
          <w:tab w:val="left" w:pos="540"/>
          <w:tab w:val="left" w:pos="851"/>
          <w:tab w:val="left" w:pos="3435"/>
        </w:tabs>
        <w:ind w:firstLine="851"/>
        <w:jc w:val="both"/>
      </w:pPr>
      <w:r w:rsidRPr="008E24A1">
        <w:t>Dalyvavimas Projekte sudarys galimybę susipažinti su Lemborko taikomais lietaus vandens valdymo, vandens sulaikymo ir kitais prisitaikymo prie klimato kaitos sprendimais, dalytis gerąja praktika, plėtoti tarptautinį savivaldybių bendradarbiavimą bei įgytas žinias pritaikyti planuojant ir įgyvendinant panašias veiklas Kretingos rajone.</w:t>
      </w:r>
    </w:p>
    <w:p w14:paraId="51BE216E" w14:textId="78653B38" w:rsidR="00BE5987" w:rsidRDefault="00D2558F" w:rsidP="003F765D">
      <w:pPr>
        <w:tabs>
          <w:tab w:val="left" w:pos="540"/>
          <w:tab w:val="left" w:pos="851"/>
          <w:tab w:val="left" w:pos="3435"/>
        </w:tabs>
        <w:ind w:firstLine="851"/>
        <w:jc w:val="both"/>
      </w:pPr>
      <w:r w:rsidRPr="00D2558F">
        <w:t>Taip pat numatomas bendradarbiavimas rengiant konferencijos pranešimus ir sprendžiant kitus su edukacinėmis bei patirties mainų veiklomis susijusius klausimus</w:t>
      </w:r>
      <w:r w:rsidR="0084138D" w:rsidRPr="0084138D">
        <w:t xml:space="preserve">. </w:t>
      </w:r>
      <w:r w:rsidR="00BE5987" w:rsidRPr="00BE5987">
        <w:t>Pagal partnerystės sutartį Kretingos rajono savivaldybės administracijos atstovų apgyvendinimo, maitinimo ir kelionės išlaidos bus dengiamos Projekto lėšomis.</w:t>
      </w:r>
    </w:p>
    <w:p w14:paraId="2353363E" w14:textId="417572B3" w:rsidR="003F765D" w:rsidRPr="00134088" w:rsidRDefault="00982426" w:rsidP="003F765D">
      <w:pPr>
        <w:tabs>
          <w:tab w:val="left" w:pos="540"/>
          <w:tab w:val="left" w:pos="851"/>
          <w:tab w:val="left" w:pos="3435"/>
        </w:tabs>
        <w:ind w:firstLine="851"/>
        <w:jc w:val="both"/>
        <w:rPr>
          <w:b/>
        </w:rPr>
      </w:pPr>
      <w:r w:rsidRPr="00134088">
        <w:rPr>
          <w:b/>
        </w:rPr>
        <w:t>4</w:t>
      </w:r>
      <w:r w:rsidR="00CA207D" w:rsidRPr="00134088">
        <w:rPr>
          <w:b/>
        </w:rPr>
        <w:t xml:space="preserve">. </w:t>
      </w:r>
      <w:r w:rsidR="00D64A82" w:rsidRPr="00134088">
        <w:rPr>
          <w:b/>
        </w:rPr>
        <w:t xml:space="preserve">Lėšų poreikis ir šaltiniai. </w:t>
      </w:r>
    </w:p>
    <w:p w14:paraId="469DC54B" w14:textId="68A59FD3" w:rsidR="0084138D" w:rsidRDefault="0084138D" w:rsidP="007912FB">
      <w:pPr>
        <w:ind w:firstLine="851"/>
        <w:jc w:val="both"/>
      </w:pPr>
      <w:r w:rsidRPr="0084138D">
        <w:t xml:space="preserve">Šiuo sprendimu papildomas finansavimas iš Kretingos rajono savivaldybės biudžeto </w:t>
      </w:r>
      <w:r w:rsidR="00AD119D">
        <w:t>P</w:t>
      </w:r>
      <w:r w:rsidRPr="0084138D">
        <w:t>rojektui neskiriamas.</w:t>
      </w:r>
    </w:p>
    <w:p w14:paraId="018D93AE" w14:textId="3945D233" w:rsidR="00F80713" w:rsidRPr="00134088" w:rsidRDefault="00D64A82" w:rsidP="007912FB">
      <w:pPr>
        <w:ind w:firstLine="851"/>
        <w:jc w:val="both"/>
      </w:pPr>
      <w:r w:rsidRPr="00134088">
        <w:rPr>
          <w:b/>
        </w:rPr>
        <w:t>5.</w:t>
      </w:r>
      <w:r w:rsidRPr="00134088">
        <w:t xml:space="preserve"> </w:t>
      </w:r>
      <w:r w:rsidRPr="00134088">
        <w:rPr>
          <w:b/>
        </w:rPr>
        <w:t>Kiti sprendimui priimti reikalingi pagrindimai, skaičiavimai ar paaiškinimai.</w:t>
      </w:r>
    </w:p>
    <w:p w14:paraId="24C1EA7D" w14:textId="710367C7" w:rsidR="009859AF" w:rsidRPr="00134088" w:rsidRDefault="00757157" w:rsidP="006E04AA">
      <w:pPr>
        <w:ind w:firstLine="851"/>
        <w:jc w:val="both"/>
        <w:rPr>
          <w:bCs/>
        </w:rPr>
      </w:pPr>
      <w:r w:rsidRPr="00134088">
        <w:rPr>
          <w:szCs w:val="20"/>
        </w:rPr>
        <w:t>Projekto įgyvendinimo laikotarpis 202</w:t>
      </w:r>
      <w:r w:rsidR="00E5747A">
        <w:rPr>
          <w:szCs w:val="20"/>
        </w:rPr>
        <w:t>6</w:t>
      </w:r>
      <w:r w:rsidRPr="00134088">
        <w:rPr>
          <w:szCs w:val="20"/>
        </w:rPr>
        <w:t>–</w:t>
      </w:r>
      <w:r w:rsidRPr="00134088">
        <w:rPr>
          <w:rFonts w:eastAsiaTheme="minorHAnsi"/>
        </w:rPr>
        <w:t>2027</w:t>
      </w:r>
      <w:r w:rsidRPr="00134088">
        <w:rPr>
          <w:szCs w:val="20"/>
        </w:rPr>
        <w:t xml:space="preserve"> metai</w:t>
      </w:r>
      <w:r w:rsidR="00035B18" w:rsidRPr="00134088">
        <w:rPr>
          <w:bCs/>
        </w:rPr>
        <w:t>.</w:t>
      </w:r>
    </w:p>
    <w:p w14:paraId="25789D4B" w14:textId="5C618897" w:rsidR="00CA207D" w:rsidRPr="00134088" w:rsidRDefault="00A9203B" w:rsidP="006E04AA">
      <w:pPr>
        <w:ind w:firstLine="851"/>
        <w:jc w:val="both"/>
      </w:pPr>
      <w:r w:rsidRPr="00134088">
        <w:rPr>
          <w:b/>
        </w:rPr>
        <w:t xml:space="preserve">6. </w:t>
      </w:r>
      <w:r w:rsidR="00CA207D" w:rsidRPr="00134088">
        <w:rPr>
          <w:b/>
          <w:lang w:eastAsia="ar-SA"/>
        </w:rPr>
        <w:t>Teisės akto projekto antikorupcinio vertinimo išvada dėl sprendimo projekto teikimo antikorupciniam vertinimui.</w:t>
      </w:r>
    </w:p>
    <w:p w14:paraId="1F37024E" w14:textId="2FCD77A7" w:rsidR="00A9203B" w:rsidRPr="00134088" w:rsidRDefault="00A9203B" w:rsidP="006E04AA">
      <w:pPr>
        <w:tabs>
          <w:tab w:val="left" w:pos="851"/>
        </w:tabs>
        <w:ind w:firstLine="851"/>
        <w:jc w:val="both"/>
      </w:pPr>
      <w:r w:rsidRPr="00134088">
        <w:lastRenderedPageBreak/>
        <w:t>Teisės akt</w:t>
      </w:r>
      <w:r w:rsidR="00625931">
        <w:t xml:space="preserve">uose nenumatytas teisės akto </w:t>
      </w:r>
      <w:r w:rsidRPr="00134088">
        <w:t xml:space="preserve"> projekt</w:t>
      </w:r>
      <w:r w:rsidR="00625931">
        <w:t>o</w:t>
      </w:r>
      <w:r w:rsidRPr="00134088">
        <w:t xml:space="preserve"> antikorupcini</w:t>
      </w:r>
      <w:r w:rsidR="000A3509" w:rsidRPr="00134088">
        <w:t xml:space="preserve">s </w:t>
      </w:r>
      <w:r w:rsidRPr="00134088">
        <w:t>vertinim</w:t>
      </w:r>
      <w:r w:rsidR="000A3509" w:rsidRPr="00134088">
        <w:t>as</w:t>
      </w:r>
      <w:r w:rsidRPr="00134088">
        <w:t>.</w:t>
      </w:r>
    </w:p>
    <w:p w14:paraId="1C602113" w14:textId="1773DBE3" w:rsidR="00CA207D" w:rsidRPr="00134088" w:rsidRDefault="00A9203B" w:rsidP="006E04AA">
      <w:pPr>
        <w:tabs>
          <w:tab w:val="left" w:pos="851"/>
        </w:tabs>
        <w:ind w:firstLine="851"/>
        <w:jc w:val="both"/>
        <w:rPr>
          <w:b/>
        </w:rPr>
      </w:pPr>
      <w:r w:rsidRPr="00134088">
        <w:rPr>
          <w:b/>
        </w:rPr>
        <w:t>7</w:t>
      </w:r>
      <w:r w:rsidR="00CA207D" w:rsidRPr="00134088">
        <w:rPr>
          <w:b/>
        </w:rPr>
        <w:t>. Autorius arba autorių grupė</w:t>
      </w:r>
      <w:r w:rsidR="001B02CB">
        <w:rPr>
          <w:b/>
        </w:rPr>
        <w:t>.</w:t>
      </w:r>
      <w:bookmarkStart w:id="0" w:name="_GoBack"/>
      <w:bookmarkEnd w:id="0"/>
    </w:p>
    <w:p w14:paraId="2EE1909C" w14:textId="77DDA188" w:rsidR="00BC0ABE" w:rsidRPr="00134088" w:rsidRDefault="006E04AA" w:rsidP="006E04AA">
      <w:pPr>
        <w:tabs>
          <w:tab w:val="left" w:pos="851"/>
        </w:tabs>
        <w:ind w:firstLine="851"/>
        <w:jc w:val="both"/>
      </w:pPr>
      <w:r w:rsidRPr="00134088">
        <w:t xml:space="preserve"> </w:t>
      </w:r>
      <w:r w:rsidR="00357AAC" w:rsidRPr="00134088">
        <w:t xml:space="preserve">Strateginio planavimo ir investicijų skyriaus specialistė </w:t>
      </w:r>
      <w:r w:rsidR="00AD119D">
        <w:t>Izabelė Vičiulytė</w:t>
      </w:r>
      <w:r w:rsidR="00357AAC" w:rsidRPr="00134088">
        <w:t>.</w:t>
      </w:r>
      <w:r w:rsidR="00A9203B" w:rsidRPr="00134088">
        <w:t xml:space="preserve"> </w:t>
      </w:r>
    </w:p>
    <w:sectPr w:rsidR="00BC0ABE" w:rsidRPr="00134088" w:rsidSect="006E04AA">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617ADB" w14:textId="77777777" w:rsidR="00A97740" w:rsidRDefault="00A97740" w:rsidP="00985BB2">
      <w:r>
        <w:separator/>
      </w:r>
    </w:p>
  </w:endnote>
  <w:endnote w:type="continuationSeparator" w:id="0">
    <w:p w14:paraId="5B82314E" w14:textId="77777777" w:rsidR="00A97740" w:rsidRDefault="00A97740" w:rsidP="00985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1ECA8" w14:textId="77777777" w:rsidR="00CF1678" w:rsidRDefault="00CF167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9F3C7" w14:textId="77777777" w:rsidR="00CF1678" w:rsidRDefault="00CF167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9C455" w14:textId="77777777" w:rsidR="00CF1678" w:rsidRDefault="00CF167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307F76" w14:textId="77777777" w:rsidR="00A97740" w:rsidRDefault="00A97740" w:rsidP="00985BB2">
      <w:r>
        <w:separator/>
      </w:r>
    </w:p>
  </w:footnote>
  <w:footnote w:type="continuationSeparator" w:id="0">
    <w:p w14:paraId="71C58FCB" w14:textId="77777777" w:rsidR="00A97740" w:rsidRDefault="00A97740" w:rsidP="00985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5F733" w14:textId="77777777" w:rsidR="00CF1678" w:rsidRDefault="00CF167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1865352"/>
      <w:docPartObj>
        <w:docPartGallery w:val="Page Numbers (Top of Page)"/>
        <w:docPartUnique/>
      </w:docPartObj>
    </w:sdtPr>
    <w:sdtEndPr/>
    <w:sdtContent>
      <w:p w14:paraId="68AD72DC" w14:textId="4BA9F696" w:rsidR="00665FB0" w:rsidRDefault="00665FB0">
        <w:pPr>
          <w:pStyle w:val="Antrats"/>
          <w:jc w:val="center"/>
        </w:pPr>
        <w:r>
          <w:fldChar w:fldCharType="begin"/>
        </w:r>
        <w:r>
          <w:instrText>PAGE   \* MERGEFORMAT</w:instrText>
        </w:r>
        <w:r>
          <w:fldChar w:fldCharType="separate"/>
        </w:r>
        <w:r w:rsidR="001B02CB">
          <w:rPr>
            <w:noProof/>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7DF4C" w14:textId="77777777" w:rsidR="00665FB0" w:rsidRDefault="00665FB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502C2"/>
    <w:multiLevelType w:val="hybridMultilevel"/>
    <w:tmpl w:val="EE7470AA"/>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 w15:restartNumberingAfterBreak="0">
    <w:nsid w:val="0CD87B85"/>
    <w:multiLevelType w:val="hybridMultilevel"/>
    <w:tmpl w:val="C846C778"/>
    <w:lvl w:ilvl="0" w:tplc="F408587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13CC296E"/>
    <w:multiLevelType w:val="hybridMultilevel"/>
    <w:tmpl w:val="38BCE96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 w15:restartNumberingAfterBreak="0">
    <w:nsid w:val="15575A99"/>
    <w:multiLevelType w:val="hybridMultilevel"/>
    <w:tmpl w:val="02F8605C"/>
    <w:lvl w:ilvl="0" w:tplc="04268118">
      <w:start w:val="2007"/>
      <w:numFmt w:val="decimal"/>
      <w:lvlText w:val="%1"/>
      <w:lvlJc w:val="left"/>
      <w:pPr>
        <w:tabs>
          <w:tab w:val="num" w:pos="6144"/>
        </w:tabs>
        <w:ind w:left="6144" w:hanging="480"/>
      </w:pPr>
      <w:rPr>
        <w:rFonts w:hint="default"/>
      </w:rPr>
    </w:lvl>
    <w:lvl w:ilvl="1" w:tplc="04270019" w:tentative="1">
      <w:start w:val="1"/>
      <w:numFmt w:val="lowerLetter"/>
      <w:lvlText w:val="%2."/>
      <w:lvlJc w:val="left"/>
      <w:pPr>
        <w:tabs>
          <w:tab w:val="num" w:pos="6744"/>
        </w:tabs>
        <w:ind w:left="6744" w:hanging="360"/>
      </w:pPr>
    </w:lvl>
    <w:lvl w:ilvl="2" w:tplc="0427001B" w:tentative="1">
      <w:start w:val="1"/>
      <w:numFmt w:val="lowerRoman"/>
      <w:lvlText w:val="%3."/>
      <w:lvlJc w:val="right"/>
      <w:pPr>
        <w:tabs>
          <w:tab w:val="num" w:pos="7464"/>
        </w:tabs>
        <w:ind w:left="7464" w:hanging="180"/>
      </w:pPr>
    </w:lvl>
    <w:lvl w:ilvl="3" w:tplc="0427000F" w:tentative="1">
      <w:start w:val="1"/>
      <w:numFmt w:val="decimal"/>
      <w:lvlText w:val="%4."/>
      <w:lvlJc w:val="left"/>
      <w:pPr>
        <w:tabs>
          <w:tab w:val="num" w:pos="8184"/>
        </w:tabs>
        <w:ind w:left="8184" w:hanging="360"/>
      </w:pPr>
    </w:lvl>
    <w:lvl w:ilvl="4" w:tplc="04270019" w:tentative="1">
      <w:start w:val="1"/>
      <w:numFmt w:val="lowerLetter"/>
      <w:lvlText w:val="%5."/>
      <w:lvlJc w:val="left"/>
      <w:pPr>
        <w:tabs>
          <w:tab w:val="num" w:pos="8904"/>
        </w:tabs>
        <w:ind w:left="8904" w:hanging="360"/>
      </w:pPr>
    </w:lvl>
    <w:lvl w:ilvl="5" w:tplc="0427001B" w:tentative="1">
      <w:start w:val="1"/>
      <w:numFmt w:val="lowerRoman"/>
      <w:lvlText w:val="%6."/>
      <w:lvlJc w:val="right"/>
      <w:pPr>
        <w:tabs>
          <w:tab w:val="num" w:pos="9624"/>
        </w:tabs>
        <w:ind w:left="9624" w:hanging="180"/>
      </w:pPr>
    </w:lvl>
    <w:lvl w:ilvl="6" w:tplc="0427000F" w:tentative="1">
      <w:start w:val="1"/>
      <w:numFmt w:val="decimal"/>
      <w:lvlText w:val="%7."/>
      <w:lvlJc w:val="left"/>
      <w:pPr>
        <w:tabs>
          <w:tab w:val="num" w:pos="10344"/>
        </w:tabs>
        <w:ind w:left="10344" w:hanging="360"/>
      </w:pPr>
    </w:lvl>
    <w:lvl w:ilvl="7" w:tplc="04270019" w:tentative="1">
      <w:start w:val="1"/>
      <w:numFmt w:val="lowerLetter"/>
      <w:lvlText w:val="%8."/>
      <w:lvlJc w:val="left"/>
      <w:pPr>
        <w:tabs>
          <w:tab w:val="num" w:pos="11064"/>
        </w:tabs>
        <w:ind w:left="11064" w:hanging="360"/>
      </w:pPr>
    </w:lvl>
    <w:lvl w:ilvl="8" w:tplc="0427001B" w:tentative="1">
      <w:start w:val="1"/>
      <w:numFmt w:val="lowerRoman"/>
      <w:lvlText w:val="%9."/>
      <w:lvlJc w:val="right"/>
      <w:pPr>
        <w:tabs>
          <w:tab w:val="num" w:pos="11784"/>
        </w:tabs>
        <w:ind w:left="11784" w:hanging="180"/>
      </w:pPr>
    </w:lvl>
  </w:abstractNum>
  <w:abstractNum w:abstractNumId="4" w15:restartNumberingAfterBreak="0">
    <w:nsid w:val="164F1750"/>
    <w:multiLevelType w:val="hybridMultilevel"/>
    <w:tmpl w:val="6498A804"/>
    <w:lvl w:ilvl="0" w:tplc="11E8504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1B9275E5"/>
    <w:multiLevelType w:val="hybridMultilevel"/>
    <w:tmpl w:val="09067694"/>
    <w:lvl w:ilvl="0" w:tplc="B14433D0">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03702ED"/>
    <w:multiLevelType w:val="hybridMultilevel"/>
    <w:tmpl w:val="7D7C6192"/>
    <w:lvl w:ilvl="0" w:tplc="B1B86A3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204942A6"/>
    <w:multiLevelType w:val="hybridMultilevel"/>
    <w:tmpl w:val="21AAC472"/>
    <w:lvl w:ilvl="0" w:tplc="D0F85A50">
      <w:start w:val="1"/>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2BCC6A1D"/>
    <w:multiLevelType w:val="hybridMultilevel"/>
    <w:tmpl w:val="3F805D5E"/>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9" w15:restartNumberingAfterBreak="0">
    <w:nsid w:val="333523A2"/>
    <w:multiLevelType w:val="hybridMultilevel"/>
    <w:tmpl w:val="0C789B9A"/>
    <w:lvl w:ilvl="0" w:tplc="08725FDC">
      <w:start w:val="2"/>
      <w:numFmt w:val="bullet"/>
      <w:lvlText w:val="-"/>
      <w:lvlJc w:val="left"/>
      <w:pPr>
        <w:ind w:left="1211" w:hanging="360"/>
      </w:pPr>
      <w:rPr>
        <w:rFonts w:ascii="Times New Roman" w:eastAsia="Times New Roman"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0" w15:restartNumberingAfterBreak="0">
    <w:nsid w:val="395C3BD5"/>
    <w:multiLevelType w:val="hybridMultilevel"/>
    <w:tmpl w:val="228CC4E6"/>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1" w15:restartNumberingAfterBreak="0">
    <w:nsid w:val="44650D06"/>
    <w:multiLevelType w:val="hybridMultilevel"/>
    <w:tmpl w:val="B1046B22"/>
    <w:lvl w:ilvl="0" w:tplc="04270001">
      <w:start w:val="1"/>
      <w:numFmt w:val="bullet"/>
      <w:lvlText w:val=""/>
      <w:lvlJc w:val="left"/>
      <w:pPr>
        <w:ind w:left="1281" w:hanging="360"/>
      </w:pPr>
      <w:rPr>
        <w:rFonts w:ascii="Symbol" w:hAnsi="Symbol" w:hint="default"/>
      </w:rPr>
    </w:lvl>
    <w:lvl w:ilvl="1" w:tplc="04270003">
      <w:start w:val="1"/>
      <w:numFmt w:val="bullet"/>
      <w:lvlText w:val="o"/>
      <w:lvlJc w:val="left"/>
      <w:pPr>
        <w:ind w:left="2001" w:hanging="360"/>
      </w:pPr>
      <w:rPr>
        <w:rFonts w:ascii="Courier New" w:hAnsi="Courier New" w:cs="Courier New" w:hint="default"/>
      </w:rPr>
    </w:lvl>
    <w:lvl w:ilvl="2" w:tplc="04270005">
      <w:start w:val="1"/>
      <w:numFmt w:val="bullet"/>
      <w:lvlText w:val=""/>
      <w:lvlJc w:val="left"/>
      <w:pPr>
        <w:ind w:left="2721" w:hanging="360"/>
      </w:pPr>
      <w:rPr>
        <w:rFonts w:ascii="Wingdings" w:hAnsi="Wingdings" w:hint="default"/>
      </w:rPr>
    </w:lvl>
    <w:lvl w:ilvl="3" w:tplc="04270001">
      <w:start w:val="1"/>
      <w:numFmt w:val="bullet"/>
      <w:lvlText w:val=""/>
      <w:lvlJc w:val="left"/>
      <w:pPr>
        <w:ind w:left="3441" w:hanging="360"/>
      </w:pPr>
      <w:rPr>
        <w:rFonts w:ascii="Symbol" w:hAnsi="Symbol" w:hint="default"/>
      </w:rPr>
    </w:lvl>
    <w:lvl w:ilvl="4" w:tplc="04270003">
      <w:start w:val="1"/>
      <w:numFmt w:val="bullet"/>
      <w:lvlText w:val="o"/>
      <w:lvlJc w:val="left"/>
      <w:pPr>
        <w:ind w:left="4161" w:hanging="360"/>
      </w:pPr>
      <w:rPr>
        <w:rFonts w:ascii="Courier New" w:hAnsi="Courier New" w:cs="Courier New" w:hint="default"/>
      </w:rPr>
    </w:lvl>
    <w:lvl w:ilvl="5" w:tplc="04270005">
      <w:start w:val="1"/>
      <w:numFmt w:val="bullet"/>
      <w:lvlText w:val=""/>
      <w:lvlJc w:val="left"/>
      <w:pPr>
        <w:ind w:left="4881" w:hanging="360"/>
      </w:pPr>
      <w:rPr>
        <w:rFonts w:ascii="Wingdings" w:hAnsi="Wingdings" w:hint="default"/>
      </w:rPr>
    </w:lvl>
    <w:lvl w:ilvl="6" w:tplc="04270001">
      <w:start w:val="1"/>
      <w:numFmt w:val="bullet"/>
      <w:lvlText w:val=""/>
      <w:lvlJc w:val="left"/>
      <w:pPr>
        <w:ind w:left="5601" w:hanging="360"/>
      </w:pPr>
      <w:rPr>
        <w:rFonts w:ascii="Symbol" w:hAnsi="Symbol" w:hint="default"/>
      </w:rPr>
    </w:lvl>
    <w:lvl w:ilvl="7" w:tplc="04270003">
      <w:start w:val="1"/>
      <w:numFmt w:val="bullet"/>
      <w:lvlText w:val="o"/>
      <w:lvlJc w:val="left"/>
      <w:pPr>
        <w:ind w:left="6321" w:hanging="360"/>
      </w:pPr>
      <w:rPr>
        <w:rFonts w:ascii="Courier New" w:hAnsi="Courier New" w:cs="Courier New" w:hint="default"/>
      </w:rPr>
    </w:lvl>
    <w:lvl w:ilvl="8" w:tplc="04270005">
      <w:start w:val="1"/>
      <w:numFmt w:val="bullet"/>
      <w:lvlText w:val=""/>
      <w:lvlJc w:val="left"/>
      <w:pPr>
        <w:ind w:left="7041" w:hanging="360"/>
      </w:pPr>
      <w:rPr>
        <w:rFonts w:ascii="Wingdings" w:hAnsi="Wingdings" w:hint="default"/>
      </w:rPr>
    </w:lvl>
  </w:abstractNum>
  <w:abstractNum w:abstractNumId="12" w15:restartNumberingAfterBreak="0">
    <w:nsid w:val="497E242E"/>
    <w:multiLevelType w:val="hybridMultilevel"/>
    <w:tmpl w:val="4608EDD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1493660"/>
    <w:multiLevelType w:val="hybridMultilevel"/>
    <w:tmpl w:val="C46E2FA2"/>
    <w:lvl w:ilvl="0" w:tplc="D9DA2990">
      <w:start w:val="1"/>
      <w:numFmt w:val="decimal"/>
      <w:lvlText w:val="%1."/>
      <w:lvlJc w:val="left"/>
      <w:pPr>
        <w:tabs>
          <w:tab w:val="num" w:pos="1440"/>
        </w:tabs>
        <w:ind w:left="1440" w:hanging="360"/>
      </w:pPr>
      <w:rPr>
        <w:b/>
      </w:r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66E125E0"/>
    <w:multiLevelType w:val="hybridMultilevel"/>
    <w:tmpl w:val="53CC09F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5" w15:restartNumberingAfterBreak="0">
    <w:nsid w:val="6BA57455"/>
    <w:multiLevelType w:val="multilevel"/>
    <w:tmpl w:val="43185028"/>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6" w15:restartNumberingAfterBreak="0">
    <w:nsid w:val="70DC6849"/>
    <w:multiLevelType w:val="multilevel"/>
    <w:tmpl w:val="091E0AA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8680C3E"/>
    <w:multiLevelType w:val="hybridMultilevel"/>
    <w:tmpl w:val="94E481F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3"/>
  </w:num>
  <w:num w:numId="2">
    <w:abstractNumId w:val="3"/>
  </w:num>
  <w:num w:numId="3">
    <w:abstractNumId w:val="12"/>
  </w:num>
  <w:num w:numId="4">
    <w:abstractNumId w:val="5"/>
  </w:num>
  <w:num w:numId="5">
    <w:abstractNumId w:val="14"/>
  </w:num>
  <w:num w:numId="6">
    <w:abstractNumId w:val="16"/>
  </w:num>
  <w:num w:numId="7">
    <w:abstractNumId w:val="17"/>
  </w:num>
  <w:num w:numId="8">
    <w:abstractNumId w:val="11"/>
  </w:num>
  <w:num w:numId="9">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9"/>
  </w:num>
  <w:num w:numId="12">
    <w:abstractNumId w:val="6"/>
  </w:num>
  <w:num w:numId="13">
    <w:abstractNumId w:val="4"/>
  </w:num>
  <w:num w:numId="14">
    <w:abstractNumId w:val="8"/>
  </w:num>
  <w:num w:numId="15">
    <w:abstractNumId w:val="2"/>
  </w:num>
  <w:num w:numId="16">
    <w:abstractNumId w:val="0"/>
  </w:num>
  <w:num w:numId="17">
    <w:abstractNumId w:val="7"/>
  </w:num>
  <w:num w:numId="18">
    <w:abstractNumId w:val="15"/>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533"/>
    <w:rsid w:val="000031A5"/>
    <w:rsid w:val="00020641"/>
    <w:rsid w:val="0002668E"/>
    <w:rsid w:val="00031808"/>
    <w:rsid w:val="00032EF8"/>
    <w:rsid w:val="00035B18"/>
    <w:rsid w:val="00036496"/>
    <w:rsid w:val="00042BB1"/>
    <w:rsid w:val="000431B4"/>
    <w:rsid w:val="0004577B"/>
    <w:rsid w:val="000567BB"/>
    <w:rsid w:val="00056A84"/>
    <w:rsid w:val="000603D7"/>
    <w:rsid w:val="00060471"/>
    <w:rsid w:val="000613BD"/>
    <w:rsid w:val="00064D36"/>
    <w:rsid w:val="000654FC"/>
    <w:rsid w:val="000773C2"/>
    <w:rsid w:val="00080A64"/>
    <w:rsid w:val="00082AFD"/>
    <w:rsid w:val="000836B7"/>
    <w:rsid w:val="000838B1"/>
    <w:rsid w:val="00091CD3"/>
    <w:rsid w:val="00093163"/>
    <w:rsid w:val="000A3509"/>
    <w:rsid w:val="000A5E02"/>
    <w:rsid w:val="000A5FE7"/>
    <w:rsid w:val="000A61E7"/>
    <w:rsid w:val="000B75D0"/>
    <w:rsid w:val="000C0C17"/>
    <w:rsid w:val="000C3CCD"/>
    <w:rsid w:val="000D0763"/>
    <w:rsid w:val="000E47E4"/>
    <w:rsid w:val="000E77D9"/>
    <w:rsid w:val="000F20AB"/>
    <w:rsid w:val="000F5FDA"/>
    <w:rsid w:val="00103FD0"/>
    <w:rsid w:val="0010701B"/>
    <w:rsid w:val="00111BCC"/>
    <w:rsid w:val="00112042"/>
    <w:rsid w:val="00115A4E"/>
    <w:rsid w:val="00121268"/>
    <w:rsid w:val="001221DF"/>
    <w:rsid w:val="00126CD4"/>
    <w:rsid w:val="00134088"/>
    <w:rsid w:val="00134501"/>
    <w:rsid w:val="0013567B"/>
    <w:rsid w:val="00136680"/>
    <w:rsid w:val="00147FD0"/>
    <w:rsid w:val="00151704"/>
    <w:rsid w:val="00157327"/>
    <w:rsid w:val="00160D6E"/>
    <w:rsid w:val="00161C6E"/>
    <w:rsid w:val="0017026B"/>
    <w:rsid w:val="00172527"/>
    <w:rsid w:val="00174874"/>
    <w:rsid w:val="00176645"/>
    <w:rsid w:val="00177B35"/>
    <w:rsid w:val="0018338C"/>
    <w:rsid w:val="00187A14"/>
    <w:rsid w:val="0019010C"/>
    <w:rsid w:val="0019183D"/>
    <w:rsid w:val="0019198B"/>
    <w:rsid w:val="00194C81"/>
    <w:rsid w:val="00195A01"/>
    <w:rsid w:val="00195DD4"/>
    <w:rsid w:val="001A058B"/>
    <w:rsid w:val="001A224C"/>
    <w:rsid w:val="001B02CB"/>
    <w:rsid w:val="001B1FA7"/>
    <w:rsid w:val="001B2153"/>
    <w:rsid w:val="001B2B08"/>
    <w:rsid w:val="001B2C02"/>
    <w:rsid w:val="001B4AA1"/>
    <w:rsid w:val="001C0E26"/>
    <w:rsid w:val="001C306F"/>
    <w:rsid w:val="001C3290"/>
    <w:rsid w:val="001D0A1F"/>
    <w:rsid w:val="001D2145"/>
    <w:rsid w:val="001D2B24"/>
    <w:rsid w:val="001D3600"/>
    <w:rsid w:val="001D75A2"/>
    <w:rsid w:val="001E233C"/>
    <w:rsid w:val="001E698C"/>
    <w:rsid w:val="001F2306"/>
    <w:rsid w:val="001F502F"/>
    <w:rsid w:val="001F5A7F"/>
    <w:rsid w:val="00200313"/>
    <w:rsid w:val="0020227C"/>
    <w:rsid w:val="00210DC2"/>
    <w:rsid w:val="002112A8"/>
    <w:rsid w:val="00215520"/>
    <w:rsid w:val="0022133B"/>
    <w:rsid w:val="00222BBC"/>
    <w:rsid w:val="00223952"/>
    <w:rsid w:val="00224B9C"/>
    <w:rsid w:val="00225B7E"/>
    <w:rsid w:val="00226ABF"/>
    <w:rsid w:val="00233625"/>
    <w:rsid w:val="00233F59"/>
    <w:rsid w:val="00236921"/>
    <w:rsid w:val="00240EB0"/>
    <w:rsid w:val="00241FFC"/>
    <w:rsid w:val="0024293E"/>
    <w:rsid w:val="0025011F"/>
    <w:rsid w:val="0026032F"/>
    <w:rsid w:val="0026416A"/>
    <w:rsid w:val="00264848"/>
    <w:rsid w:val="00265878"/>
    <w:rsid w:val="0026668E"/>
    <w:rsid w:val="00273039"/>
    <w:rsid w:val="00273D33"/>
    <w:rsid w:val="0027537F"/>
    <w:rsid w:val="00277965"/>
    <w:rsid w:val="00280862"/>
    <w:rsid w:val="00281283"/>
    <w:rsid w:val="002878AF"/>
    <w:rsid w:val="002A7A16"/>
    <w:rsid w:val="002B0743"/>
    <w:rsid w:val="002B2B63"/>
    <w:rsid w:val="002B3341"/>
    <w:rsid w:val="002B6458"/>
    <w:rsid w:val="002C175E"/>
    <w:rsid w:val="002C7EF5"/>
    <w:rsid w:val="002D11BB"/>
    <w:rsid w:val="002D188B"/>
    <w:rsid w:val="002F338F"/>
    <w:rsid w:val="002F5307"/>
    <w:rsid w:val="002F695D"/>
    <w:rsid w:val="002F7B3E"/>
    <w:rsid w:val="00301B9F"/>
    <w:rsid w:val="00303365"/>
    <w:rsid w:val="0030344F"/>
    <w:rsid w:val="00306F5E"/>
    <w:rsid w:val="00307564"/>
    <w:rsid w:val="00310341"/>
    <w:rsid w:val="00313F83"/>
    <w:rsid w:val="00320343"/>
    <w:rsid w:val="00320F56"/>
    <w:rsid w:val="00336218"/>
    <w:rsid w:val="00341E8D"/>
    <w:rsid w:val="003469B6"/>
    <w:rsid w:val="0034729B"/>
    <w:rsid w:val="003549F2"/>
    <w:rsid w:val="00356F94"/>
    <w:rsid w:val="00357AAC"/>
    <w:rsid w:val="00357B89"/>
    <w:rsid w:val="0036295D"/>
    <w:rsid w:val="00371A4D"/>
    <w:rsid w:val="00372425"/>
    <w:rsid w:val="00372837"/>
    <w:rsid w:val="00376D6D"/>
    <w:rsid w:val="00381B9A"/>
    <w:rsid w:val="00383036"/>
    <w:rsid w:val="003850C9"/>
    <w:rsid w:val="00393F4E"/>
    <w:rsid w:val="00396F56"/>
    <w:rsid w:val="003A0B7F"/>
    <w:rsid w:val="003A1284"/>
    <w:rsid w:val="003A1AA5"/>
    <w:rsid w:val="003A40D1"/>
    <w:rsid w:val="003A4EA8"/>
    <w:rsid w:val="003B0533"/>
    <w:rsid w:val="003B559D"/>
    <w:rsid w:val="003B7B58"/>
    <w:rsid w:val="003C4DAB"/>
    <w:rsid w:val="003C5C23"/>
    <w:rsid w:val="003D1CE1"/>
    <w:rsid w:val="003D45C2"/>
    <w:rsid w:val="003D7D69"/>
    <w:rsid w:val="003E0F42"/>
    <w:rsid w:val="003E14E9"/>
    <w:rsid w:val="003E350E"/>
    <w:rsid w:val="003E39C2"/>
    <w:rsid w:val="003E6CDA"/>
    <w:rsid w:val="003E75A1"/>
    <w:rsid w:val="003F765D"/>
    <w:rsid w:val="00404864"/>
    <w:rsid w:val="00407FD6"/>
    <w:rsid w:val="004101B0"/>
    <w:rsid w:val="00417F79"/>
    <w:rsid w:val="00425FD5"/>
    <w:rsid w:val="00441FA2"/>
    <w:rsid w:val="00443C69"/>
    <w:rsid w:val="00452087"/>
    <w:rsid w:val="00456FCF"/>
    <w:rsid w:val="0046021C"/>
    <w:rsid w:val="00461274"/>
    <w:rsid w:val="00461C3C"/>
    <w:rsid w:val="00464988"/>
    <w:rsid w:val="00470089"/>
    <w:rsid w:val="00474523"/>
    <w:rsid w:val="00482331"/>
    <w:rsid w:val="00491AFA"/>
    <w:rsid w:val="00491F04"/>
    <w:rsid w:val="00492FAA"/>
    <w:rsid w:val="004A02C1"/>
    <w:rsid w:val="004A043A"/>
    <w:rsid w:val="004A0972"/>
    <w:rsid w:val="004A1379"/>
    <w:rsid w:val="004A28EF"/>
    <w:rsid w:val="004A6D13"/>
    <w:rsid w:val="004B241C"/>
    <w:rsid w:val="004B41B5"/>
    <w:rsid w:val="004B537B"/>
    <w:rsid w:val="004C5803"/>
    <w:rsid w:val="004C723D"/>
    <w:rsid w:val="004D5A0C"/>
    <w:rsid w:val="004E3153"/>
    <w:rsid w:val="004E4F71"/>
    <w:rsid w:val="004E6BC7"/>
    <w:rsid w:val="004F1F54"/>
    <w:rsid w:val="004F56C6"/>
    <w:rsid w:val="00501F76"/>
    <w:rsid w:val="005100D2"/>
    <w:rsid w:val="0051320D"/>
    <w:rsid w:val="0051553A"/>
    <w:rsid w:val="0051577B"/>
    <w:rsid w:val="005159F1"/>
    <w:rsid w:val="0052117D"/>
    <w:rsid w:val="00535A68"/>
    <w:rsid w:val="00537899"/>
    <w:rsid w:val="005459A2"/>
    <w:rsid w:val="005663BE"/>
    <w:rsid w:val="0056640D"/>
    <w:rsid w:val="00571005"/>
    <w:rsid w:val="005860B7"/>
    <w:rsid w:val="00586565"/>
    <w:rsid w:val="005866E6"/>
    <w:rsid w:val="00586A6D"/>
    <w:rsid w:val="00594DC9"/>
    <w:rsid w:val="005A1CD9"/>
    <w:rsid w:val="005A1EA7"/>
    <w:rsid w:val="005A6C66"/>
    <w:rsid w:val="005A7715"/>
    <w:rsid w:val="005A79FD"/>
    <w:rsid w:val="005B59D3"/>
    <w:rsid w:val="005B613C"/>
    <w:rsid w:val="005B63AE"/>
    <w:rsid w:val="005C18AA"/>
    <w:rsid w:val="005C4E9F"/>
    <w:rsid w:val="005C6821"/>
    <w:rsid w:val="005C6CC6"/>
    <w:rsid w:val="005C7FAC"/>
    <w:rsid w:val="005D38DF"/>
    <w:rsid w:val="005D4767"/>
    <w:rsid w:val="005D5458"/>
    <w:rsid w:val="005E26B3"/>
    <w:rsid w:val="005E4BCF"/>
    <w:rsid w:val="005F00D8"/>
    <w:rsid w:val="005F5389"/>
    <w:rsid w:val="00602CE2"/>
    <w:rsid w:val="00607B0E"/>
    <w:rsid w:val="00610E18"/>
    <w:rsid w:val="00625931"/>
    <w:rsid w:val="00636FFB"/>
    <w:rsid w:val="00642BF6"/>
    <w:rsid w:val="00646C84"/>
    <w:rsid w:val="00646DD8"/>
    <w:rsid w:val="006609A2"/>
    <w:rsid w:val="006634A4"/>
    <w:rsid w:val="00663F00"/>
    <w:rsid w:val="00665FB0"/>
    <w:rsid w:val="006667B3"/>
    <w:rsid w:val="006712E9"/>
    <w:rsid w:val="006720A9"/>
    <w:rsid w:val="0068399B"/>
    <w:rsid w:val="00684958"/>
    <w:rsid w:val="00684A88"/>
    <w:rsid w:val="00696E2E"/>
    <w:rsid w:val="006A2A4C"/>
    <w:rsid w:val="006A4AB0"/>
    <w:rsid w:val="006A6528"/>
    <w:rsid w:val="006B7275"/>
    <w:rsid w:val="006B782F"/>
    <w:rsid w:val="006B7DDE"/>
    <w:rsid w:val="006C2AC2"/>
    <w:rsid w:val="006C7730"/>
    <w:rsid w:val="006D1C32"/>
    <w:rsid w:val="006D38E2"/>
    <w:rsid w:val="006D492A"/>
    <w:rsid w:val="006D7339"/>
    <w:rsid w:val="006D74EC"/>
    <w:rsid w:val="006E033E"/>
    <w:rsid w:val="006E04AA"/>
    <w:rsid w:val="006E1793"/>
    <w:rsid w:val="006E2284"/>
    <w:rsid w:val="006E2C49"/>
    <w:rsid w:val="006E72E5"/>
    <w:rsid w:val="006F0F70"/>
    <w:rsid w:val="006F27DC"/>
    <w:rsid w:val="006F2F0B"/>
    <w:rsid w:val="006F453B"/>
    <w:rsid w:val="006F6439"/>
    <w:rsid w:val="007064A2"/>
    <w:rsid w:val="00710082"/>
    <w:rsid w:val="007108F6"/>
    <w:rsid w:val="00714E51"/>
    <w:rsid w:val="0072155D"/>
    <w:rsid w:val="007239F3"/>
    <w:rsid w:val="00731CA5"/>
    <w:rsid w:val="007350BC"/>
    <w:rsid w:val="00744BE1"/>
    <w:rsid w:val="00756735"/>
    <w:rsid w:val="00756CE1"/>
    <w:rsid w:val="00757157"/>
    <w:rsid w:val="00761043"/>
    <w:rsid w:val="00763490"/>
    <w:rsid w:val="00763DFF"/>
    <w:rsid w:val="00766832"/>
    <w:rsid w:val="007672EB"/>
    <w:rsid w:val="0076768C"/>
    <w:rsid w:val="00767D7D"/>
    <w:rsid w:val="0077029A"/>
    <w:rsid w:val="0077105F"/>
    <w:rsid w:val="00776D28"/>
    <w:rsid w:val="00782181"/>
    <w:rsid w:val="007837CB"/>
    <w:rsid w:val="00786409"/>
    <w:rsid w:val="007912FB"/>
    <w:rsid w:val="0079542A"/>
    <w:rsid w:val="007A65D7"/>
    <w:rsid w:val="007B470D"/>
    <w:rsid w:val="007B64C6"/>
    <w:rsid w:val="007B6D70"/>
    <w:rsid w:val="007C1B68"/>
    <w:rsid w:val="007C3B77"/>
    <w:rsid w:val="007C4755"/>
    <w:rsid w:val="007C75EB"/>
    <w:rsid w:val="007C7F78"/>
    <w:rsid w:val="007D36F9"/>
    <w:rsid w:val="007E061F"/>
    <w:rsid w:val="007E1797"/>
    <w:rsid w:val="007E720F"/>
    <w:rsid w:val="007E7A8F"/>
    <w:rsid w:val="007F1966"/>
    <w:rsid w:val="007F1CFA"/>
    <w:rsid w:val="007F1E43"/>
    <w:rsid w:val="007F20EB"/>
    <w:rsid w:val="007F43FD"/>
    <w:rsid w:val="007F616E"/>
    <w:rsid w:val="0080026F"/>
    <w:rsid w:val="00800BB6"/>
    <w:rsid w:val="008066DD"/>
    <w:rsid w:val="00806C83"/>
    <w:rsid w:val="00811C5A"/>
    <w:rsid w:val="00821C7C"/>
    <w:rsid w:val="008225C6"/>
    <w:rsid w:val="00824AAF"/>
    <w:rsid w:val="00824E3E"/>
    <w:rsid w:val="00834FB5"/>
    <w:rsid w:val="00837419"/>
    <w:rsid w:val="0084138D"/>
    <w:rsid w:val="00844C32"/>
    <w:rsid w:val="008465BD"/>
    <w:rsid w:val="00850833"/>
    <w:rsid w:val="00854529"/>
    <w:rsid w:val="00860ED2"/>
    <w:rsid w:val="008634A8"/>
    <w:rsid w:val="00866561"/>
    <w:rsid w:val="00867EF7"/>
    <w:rsid w:val="00874033"/>
    <w:rsid w:val="00875931"/>
    <w:rsid w:val="0087761D"/>
    <w:rsid w:val="008949D3"/>
    <w:rsid w:val="008A25A5"/>
    <w:rsid w:val="008A4C97"/>
    <w:rsid w:val="008A65E8"/>
    <w:rsid w:val="008B1D35"/>
    <w:rsid w:val="008B5B26"/>
    <w:rsid w:val="008B7986"/>
    <w:rsid w:val="008D0427"/>
    <w:rsid w:val="008D1FB3"/>
    <w:rsid w:val="008D72B1"/>
    <w:rsid w:val="008D7B3C"/>
    <w:rsid w:val="008E24A1"/>
    <w:rsid w:val="008F0B94"/>
    <w:rsid w:val="008F2AC9"/>
    <w:rsid w:val="008F5BB3"/>
    <w:rsid w:val="008F5E0D"/>
    <w:rsid w:val="00900A6A"/>
    <w:rsid w:val="00901763"/>
    <w:rsid w:val="009053D7"/>
    <w:rsid w:val="009065AD"/>
    <w:rsid w:val="00910AC4"/>
    <w:rsid w:val="009119DD"/>
    <w:rsid w:val="0091371B"/>
    <w:rsid w:val="00920200"/>
    <w:rsid w:val="009202E2"/>
    <w:rsid w:val="00920B7E"/>
    <w:rsid w:val="00923651"/>
    <w:rsid w:val="00923F57"/>
    <w:rsid w:val="00927A02"/>
    <w:rsid w:val="009347F8"/>
    <w:rsid w:val="0093623A"/>
    <w:rsid w:val="00937216"/>
    <w:rsid w:val="00950338"/>
    <w:rsid w:val="00950CD6"/>
    <w:rsid w:val="00951E3A"/>
    <w:rsid w:val="0095301F"/>
    <w:rsid w:val="00964D8E"/>
    <w:rsid w:val="00966FF1"/>
    <w:rsid w:val="009710A0"/>
    <w:rsid w:val="00972F9B"/>
    <w:rsid w:val="00982426"/>
    <w:rsid w:val="00983E98"/>
    <w:rsid w:val="009859AF"/>
    <w:rsid w:val="00985BB2"/>
    <w:rsid w:val="009900B9"/>
    <w:rsid w:val="0099094B"/>
    <w:rsid w:val="00991615"/>
    <w:rsid w:val="00995A06"/>
    <w:rsid w:val="009968B2"/>
    <w:rsid w:val="009A3725"/>
    <w:rsid w:val="009A48B2"/>
    <w:rsid w:val="009A53D9"/>
    <w:rsid w:val="009A7DD5"/>
    <w:rsid w:val="009B46E7"/>
    <w:rsid w:val="009B52B3"/>
    <w:rsid w:val="009B5765"/>
    <w:rsid w:val="009C6DFC"/>
    <w:rsid w:val="009D07C1"/>
    <w:rsid w:val="009D360F"/>
    <w:rsid w:val="009E1960"/>
    <w:rsid w:val="009E7966"/>
    <w:rsid w:val="009F0040"/>
    <w:rsid w:val="009F46FB"/>
    <w:rsid w:val="00A01A71"/>
    <w:rsid w:val="00A10141"/>
    <w:rsid w:val="00A10349"/>
    <w:rsid w:val="00A12B6B"/>
    <w:rsid w:val="00A201EF"/>
    <w:rsid w:val="00A22325"/>
    <w:rsid w:val="00A226C5"/>
    <w:rsid w:val="00A22818"/>
    <w:rsid w:val="00A234F3"/>
    <w:rsid w:val="00A235E6"/>
    <w:rsid w:val="00A27BEA"/>
    <w:rsid w:val="00A3163A"/>
    <w:rsid w:val="00A31E91"/>
    <w:rsid w:val="00A34FCC"/>
    <w:rsid w:val="00A36794"/>
    <w:rsid w:val="00A42749"/>
    <w:rsid w:val="00A44878"/>
    <w:rsid w:val="00A44B80"/>
    <w:rsid w:val="00A523A9"/>
    <w:rsid w:val="00A52B39"/>
    <w:rsid w:val="00A53DFB"/>
    <w:rsid w:val="00A626FD"/>
    <w:rsid w:val="00A67EDB"/>
    <w:rsid w:val="00A75A90"/>
    <w:rsid w:val="00A77D75"/>
    <w:rsid w:val="00A87A95"/>
    <w:rsid w:val="00A9203B"/>
    <w:rsid w:val="00A924BB"/>
    <w:rsid w:val="00A97740"/>
    <w:rsid w:val="00AA3176"/>
    <w:rsid w:val="00AA6A60"/>
    <w:rsid w:val="00AB47E8"/>
    <w:rsid w:val="00AD119D"/>
    <w:rsid w:val="00AD5B6B"/>
    <w:rsid w:val="00AE2D9E"/>
    <w:rsid w:val="00AE3F98"/>
    <w:rsid w:val="00AE7A57"/>
    <w:rsid w:val="00B009F7"/>
    <w:rsid w:val="00B02C98"/>
    <w:rsid w:val="00B103F0"/>
    <w:rsid w:val="00B154DC"/>
    <w:rsid w:val="00B16A69"/>
    <w:rsid w:val="00B17A25"/>
    <w:rsid w:val="00B25D1F"/>
    <w:rsid w:val="00B260DF"/>
    <w:rsid w:val="00B356C5"/>
    <w:rsid w:val="00B36589"/>
    <w:rsid w:val="00B40343"/>
    <w:rsid w:val="00B40998"/>
    <w:rsid w:val="00B41B62"/>
    <w:rsid w:val="00B45981"/>
    <w:rsid w:val="00B4643E"/>
    <w:rsid w:val="00B47584"/>
    <w:rsid w:val="00B478F3"/>
    <w:rsid w:val="00B5498F"/>
    <w:rsid w:val="00B55B64"/>
    <w:rsid w:val="00B563BC"/>
    <w:rsid w:val="00B56D87"/>
    <w:rsid w:val="00B6291C"/>
    <w:rsid w:val="00B63D0F"/>
    <w:rsid w:val="00B70468"/>
    <w:rsid w:val="00B712E6"/>
    <w:rsid w:val="00B82C29"/>
    <w:rsid w:val="00B83842"/>
    <w:rsid w:val="00B86FA0"/>
    <w:rsid w:val="00B91907"/>
    <w:rsid w:val="00B93718"/>
    <w:rsid w:val="00B93BB7"/>
    <w:rsid w:val="00B96AF8"/>
    <w:rsid w:val="00BA1C71"/>
    <w:rsid w:val="00BB1739"/>
    <w:rsid w:val="00BB2B7C"/>
    <w:rsid w:val="00BC0ABE"/>
    <w:rsid w:val="00BC1B51"/>
    <w:rsid w:val="00BC4C45"/>
    <w:rsid w:val="00BC61FB"/>
    <w:rsid w:val="00BC70D5"/>
    <w:rsid w:val="00BD2861"/>
    <w:rsid w:val="00BE10DF"/>
    <w:rsid w:val="00BE23C8"/>
    <w:rsid w:val="00BE446F"/>
    <w:rsid w:val="00BE4BC6"/>
    <w:rsid w:val="00BE4F32"/>
    <w:rsid w:val="00BE50BE"/>
    <w:rsid w:val="00BE5987"/>
    <w:rsid w:val="00BE79D4"/>
    <w:rsid w:val="00BF2D5C"/>
    <w:rsid w:val="00BF4082"/>
    <w:rsid w:val="00BF6C23"/>
    <w:rsid w:val="00C02E63"/>
    <w:rsid w:val="00C04CF4"/>
    <w:rsid w:val="00C05BF9"/>
    <w:rsid w:val="00C119E0"/>
    <w:rsid w:val="00C14464"/>
    <w:rsid w:val="00C1463D"/>
    <w:rsid w:val="00C218B6"/>
    <w:rsid w:val="00C3030C"/>
    <w:rsid w:val="00C36052"/>
    <w:rsid w:val="00C3628A"/>
    <w:rsid w:val="00C37CD0"/>
    <w:rsid w:val="00C406ED"/>
    <w:rsid w:val="00C420F1"/>
    <w:rsid w:val="00C461B0"/>
    <w:rsid w:val="00C5085B"/>
    <w:rsid w:val="00C54343"/>
    <w:rsid w:val="00C54E5B"/>
    <w:rsid w:val="00C54ED7"/>
    <w:rsid w:val="00C55827"/>
    <w:rsid w:val="00C62CF9"/>
    <w:rsid w:val="00C71922"/>
    <w:rsid w:val="00C72350"/>
    <w:rsid w:val="00C72A79"/>
    <w:rsid w:val="00C74A5C"/>
    <w:rsid w:val="00C77A93"/>
    <w:rsid w:val="00C90535"/>
    <w:rsid w:val="00C91D1B"/>
    <w:rsid w:val="00C93EAA"/>
    <w:rsid w:val="00C9443A"/>
    <w:rsid w:val="00CA1169"/>
    <w:rsid w:val="00CA207D"/>
    <w:rsid w:val="00CA4FBB"/>
    <w:rsid w:val="00CB002E"/>
    <w:rsid w:val="00CB0319"/>
    <w:rsid w:val="00CB5B37"/>
    <w:rsid w:val="00CB6340"/>
    <w:rsid w:val="00CC0A41"/>
    <w:rsid w:val="00CC2B72"/>
    <w:rsid w:val="00CC32A6"/>
    <w:rsid w:val="00CC3C11"/>
    <w:rsid w:val="00CC41EA"/>
    <w:rsid w:val="00CC4766"/>
    <w:rsid w:val="00CD02E7"/>
    <w:rsid w:val="00CD0BBC"/>
    <w:rsid w:val="00CD3F38"/>
    <w:rsid w:val="00CD5EC3"/>
    <w:rsid w:val="00CD6077"/>
    <w:rsid w:val="00CE24D6"/>
    <w:rsid w:val="00CE48F0"/>
    <w:rsid w:val="00CE65B2"/>
    <w:rsid w:val="00CF1678"/>
    <w:rsid w:val="00CF4DE6"/>
    <w:rsid w:val="00CF50E1"/>
    <w:rsid w:val="00D01FC7"/>
    <w:rsid w:val="00D06B90"/>
    <w:rsid w:val="00D07196"/>
    <w:rsid w:val="00D078E8"/>
    <w:rsid w:val="00D14802"/>
    <w:rsid w:val="00D1488E"/>
    <w:rsid w:val="00D150D4"/>
    <w:rsid w:val="00D170A9"/>
    <w:rsid w:val="00D22BC0"/>
    <w:rsid w:val="00D22ECB"/>
    <w:rsid w:val="00D2407B"/>
    <w:rsid w:val="00D2558F"/>
    <w:rsid w:val="00D31AA3"/>
    <w:rsid w:val="00D33179"/>
    <w:rsid w:val="00D3469D"/>
    <w:rsid w:val="00D34CB9"/>
    <w:rsid w:val="00D41834"/>
    <w:rsid w:val="00D45F18"/>
    <w:rsid w:val="00D46F9B"/>
    <w:rsid w:val="00D52C35"/>
    <w:rsid w:val="00D52D48"/>
    <w:rsid w:val="00D533B1"/>
    <w:rsid w:val="00D559A6"/>
    <w:rsid w:val="00D5786C"/>
    <w:rsid w:val="00D609C9"/>
    <w:rsid w:val="00D64A82"/>
    <w:rsid w:val="00D65C6C"/>
    <w:rsid w:val="00D66159"/>
    <w:rsid w:val="00D7009A"/>
    <w:rsid w:val="00D7073A"/>
    <w:rsid w:val="00D71BCC"/>
    <w:rsid w:val="00D758D6"/>
    <w:rsid w:val="00D8224A"/>
    <w:rsid w:val="00D824C5"/>
    <w:rsid w:val="00D84BFC"/>
    <w:rsid w:val="00D86FF1"/>
    <w:rsid w:val="00D9101E"/>
    <w:rsid w:val="00D942DF"/>
    <w:rsid w:val="00DB0342"/>
    <w:rsid w:val="00DB1CD9"/>
    <w:rsid w:val="00DB5DEE"/>
    <w:rsid w:val="00DE0CF7"/>
    <w:rsid w:val="00DE2E18"/>
    <w:rsid w:val="00DF0EAF"/>
    <w:rsid w:val="00DF67DF"/>
    <w:rsid w:val="00E125DA"/>
    <w:rsid w:val="00E20C54"/>
    <w:rsid w:val="00E22184"/>
    <w:rsid w:val="00E24290"/>
    <w:rsid w:val="00E25679"/>
    <w:rsid w:val="00E269F9"/>
    <w:rsid w:val="00E304DB"/>
    <w:rsid w:val="00E33B10"/>
    <w:rsid w:val="00E35471"/>
    <w:rsid w:val="00E41D76"/>
    <w:rsid w:val="00E421DA"/>
    <w:rsid w:val="00E45558"/>
    <w:rsid w:val="00E455E8"/>
    <w:rsid w:val="00E566D0"/>
    <w:rsid w:val="00E5747A"/>
    <w:rsid w:val="00E57741"/>
    <w:rsid w:val="00E607AA"/>
    <w:rsid w:val="00E63502"/>
    <w:rsid w:val="00E66D09"/>
    <w:rsid w:val="00E7325F"/>
    <w:rsid w:val="00E76CF6"/>
    <w:rsid w:val="00E80801"/>
    <w:rsid w:val="00E8210D"/>
    <w:rsid w:val="00E82EF7"/>
    <w:rsid w:val="00E84AD7"/>
    <w:rsid w:val="00E86A30"/>
    <w:rsid w:val="00E92F50"/>
    <w:rsid w:val="00EB202C"/>
    <w:rsid w:val="00EB22C1"/>
    <w:rsid w:val="00EC0330"/>
    <w:rsid w:val="00EC4F8E"/>
    <w:rsid w:val="00ED1512"/>
    <w:rsid w:val="00ED2FB8"/>
    <w:rsid w:val="00ED3AF4"/>
    <w:rsid w:val="00ED4CC9"/>
    <w:rsid w:val="00ED5EF3"/>
    <w:rsid w:val="00EE2096"/>
    <w:rsid w:val="00EE3CD3"/>
    <w:rsid w:val="00EE69DE"/>
    <w:rsid w:val="00EF001C"/>
    <w:rsid w:val="00EF154E"/>
    <w:rsid w:val="00EF425A"/>
    <w:rsid w:val="00EF54D0"/>
    <w:rsid w:val="00EF74B8"/>
    <w:rsid w:val="00EF7E22"/>
    <w:rsid w:val="00EF7E70"/>
    <w:rsid w:val="00F175F5"/>
    <w:rsid w:val="00F17CC6"/>
    <w:rsid w:val="00F2197F"/>
    <w:rsid w:val="00F3252C"/>
    <w:rsid w:val="00F36111"/>
    <w:rsid w:val="00F36222"/>
    <w:rsid w:val="00F42188"/>
    <w:rsid w:val="00F4408E"/>
    <w:rsid w:val="00F45C54"/>
    <w:rsid w:val="00F46395"/>
    <w:rsid w:val="00F555CA"/>
    <w:rsid w:val="00F562BC"/>
    <w:rsid w:val="00F56B2A"/>
    <w:rsid w:val="00F70EA5"/>
    <w:rsid w:val="00F719BB"/>
    <w:rsid w:val="00F74186"/>
    <w:rsid w:val="00F7469F"/>
    <w:rsid w:val="00F77BDD"/>
    <w:rsid w:val="00F80713"/>
    <w:rsid w:val="00F84FC6"/>
    <w:rsid w:val="00F940AE"/>
    <w:rsid w:val="00F9558B"/>
    <w:rsid w:val="00F96153"/>
    <w:rsid w:val="00F96928"/>
    <w:rsid w:val="00F96AC3"/>
    <w:rsid w:val="00FA48B4"/>
    <w:rsid w:val="00FA5884"/>
    <w:rsid w:val="00FA5F45"/>
    <w:rsid w:val="00FA6565"/>
    <w:rsid w:val="00FB0710"/>
    <w:rsid w:val="00FB0A37"/>
    <w:rsid w:val="00FB0FD5"/>
    <w:rsid w:val="00FB6107"/>
    <w:rsid w:val="00FB7388"/>
    <w:rsid w:val="00FC2F94"/>
    <w:rsid w:val="00FC31F2"/>
    <w:rsid w:val="00FD0C27"/>
    <w:rsid w:val="00FD3204"/>
    <w:rsid w:val="00FD3885"/>
    <w:rsid w:val="00FD7286"/>
    <w:rsid w:val="00FF45B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23ADCB"/>
  <w15:docId w15:val="{5D1DD939-FC4E-41E2-9687-85E147004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B0533"/>
    <w:rPr>
      <w:sz w:val="24"/>
      <w:szCs w:val="24"/>
      <w:lang w:eastAsia="en-US"/>
    </w:rPr>
  </w:style>
  <w:style w:type="paragraph" w:styleId="Antrat1">
    <w:name w:val="heading 1"/>
    <w:basedOn w:val="prastasis"/>
    <w:next w:val="prastasis"/>
    <w:link w:val="Antrat1Diagrama"/>
    <w:qFormat/>
    <w:rsid w:val="003B0533"/>
    <w:pPr>
      <w:keepNext/>
      <w:jc w:val="center"/>
      <w:outlineLvl w:val="0"/>
    </w:pPr>
    <w:rPr>
      <w:sz w:val="26"/>
      <w:szCs w:val="20"/>
      <w:lang w:val="en-A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2">
    <w:name w:val="Body Text 2"/>
    <w:basedOn w:val="prastasis"/>
    <w:rsid w:val="003B0533"/>
    <w:pPr>
      <w:spacing w:after="120" w:line="480" w:lineRule="auto"/>
    </w:pPr>
  </w:style>
  <w:style w:type="paragraph" w:styleId="prastasiniatinklio">
    <w:name w:val="Normal (Web)"/>
    <w:basedOn w:val="prastasis"/>
    <w:rsid w:val="003B0533"/>
    <w:pPr>
      <w:spacing w:before="100" w:beforeAutospacing="1" w:after="100" w:afterAutospacing="1"/>
    </w:pPr>
    <w:rPr>
      <w:rFonts w:ascii="Verdana" w:hAnsi="Verdana"/>
      <w:sz w:val="15"/>
      <w:szCs w:val="15"/>
      <w:lang w:eastAsia="lt-LT"/>
    </w:rPr>
  </w:style>
  <w:style w:type="paragraph" w:styleId="Pagrindiniotekstotrauka">
    <w:name w:val="Body Text Indent"/>
    <w:basedOn w:val="prastasis"/>
    <w:rsid w:val="003B0533"/>
    <w:pPr>
      <w:spacing w:after="120"/>
      <w:ind w:left="283"/>
    </w:pPr>
    <w:rPr>
      <w:lang w:eastAsia="lt-LT"/>
    </w:rPr>
  </w:style>
  <w:style w:type="character" w:styleId="Grietas">
    <w:name w:val="Strong"/>
    <w:uiPriority w:val="22"/>
    <w:qFormat/>
    <w:rsid w:val="003B0533"/>
    <w:rPr>
      <w:b/>
      <w:bCs/>
    </w:rPr>
  </w:style>
  <w:style w:type="character" w:styleId="Hipersaitas">
    <w:name w:val="Hyperlink"/>
    <w:rsid w:val="003B0533"/>
    <w:rPr>
      <w:color w:val="006666"/>
      <w:u w:val="single"/>
    </w:rPr>
  </w:style>
  <w:style w:type="paragraph" w:styleId="HTMLiankstoformatuotas">
    <w:name w:val="HTML Preformatted"/>
    <w:basedOn w:val="prastasis"/>
    <w:rsid w:val="003B0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styleId="Debesliotekstas">
    <w:name w:val="Balloon Text"/>
    <w:basedOn w:val="prastasis"/>
    <w:semiHidden/>
    <w:rsid w:val="00264848"/>
    <w:rPr>
      <w:rFonts w:ascii="Tahoma" w:hAnsi="Tahoma" w:cs="Tahoma"/>
      <w:sz w:val="16"/>
      <w:szCs w:val="16"/>
    </w:rPr>
  </w:style>
  <w:style w:type="paragraph" w:customStyle="1" w:styleId="ISTATYMAS">
    <w:name w:val="ISTATYMAS"/>
    <w:basedOn w:val="prastasis"/>
    <w:rsid w:val="00CF4DE6"/>
    <w:pPr>
      <w:keepLines/>
      <w:suppressAutoHyphens/>
      <w:autoSpaceDE w:val="0"/>
      <w:autoSpaceDN w:val="0"/>
      <w:adjustRightInd w:val="0"/>
      <w:spacing w:line="288" w:lineRule="auto"/>
      <w:jc w:val="center"/>
      <w:textAlignment w:val="center"/>
    </w:pPr>
    <w:rPr>
      <w:color w:val="000000"/>
      <w:sz w:val="20"/>
      <w:szCs w:val="20"/>
      <w:lang w:val="en-GB"/>
    </w:rPr>
  </w:style>
  <w:style w:type="paragraph" w:styleId="Antrats">
    <w:name w:val="header"/>
    <w:basedOn w:val="prastasis"/>
    <w:link w:val="AntratsDiagrama"/>
    <w:uiPriority w:val="99"/>
    <w:rsid w:val="00B260DF"/>
    <w:pPr>
      <w:spacing w:before="100" w:beforeAutospacing="1" w:after="100" w:afterAutospacing="1"/>
    </w:pPr>
    <w:rPr>
      <w:lang w:eastAsia="lt-LT"/>
    </w:rPr>
  </w:style>
  <w:style w:type="character" w:customStyle="1" w:styleId="AntratsDiagrama">
    <w:name w:val="Antraštės Diagrama"/>
    <w:link w:val="Antrats"/>
    <w:uiPriority w:val="99"/>
    <w:rsid w:val="00B260DF"/>
    <w:rPr>
      <w:sz w:val="24"/>
      <w:szCs w:val="24"/>
    </w:rPr>
  </w:style>
  <w:style w:type="character" w:customStyle="1" w:styleId="Antrat1Diagrama">
    <w:name w:val="Antraštė 1 Diagrama"/>
    <w:link w:val="Antrat1"/>
    <w:rsid w:val="001D0A1F"/>
    <w:rPr>
      <w:sz w:val="26"/>
      <w:lang w:val="en-AU" w:eastAsia="en-US"/>
    </w:rPr>
  </w:style>
  <w:style w:type="paragraph" w:styleId="Pagrindinistekstas">
    <w:name w:val="Body Text"/>
    <w:basedOn w:val="prastasis"/>
    <w:link w:val="PagrindinistekstasDiagrama"/>
    <w:rsid w:val="001D0A1F"/>
    <w:pPr>
      <w:spacing w:after="120"/>
    </w:pPr>
  </w:style>
  <w:style w:type="character" w:customStyle="1" w:styleId="PagrindinistekstasDiagrama">
    <w:name w:val="Pagrindinis tekstas Diagrama"/>
    <w:link w:val="Pagrindinistekstas"/>
    <w:rsid w:val="001D0A1F"/>
    <w:rPr>
      <w:sz w:val="24"/>
      <w:szCs w:val="24"/>
      <w:lang w:eastAsia="en-US"/>
    </w:rPr>
  </w:style>
  <w:style w:type="paragraph" w:customStyle="1" w:styleId="Pagrindinistekstas1">
    <w:name w:val="Pagrindinis tekstas1"/>
    <w:basedOn w:val="prastasis"/>
    <w:rsid w:val="00D65C6C"/>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styleId="Pavadinimas">
    <w:name w:val="Title"/>
    <w:basedOn w:val="prastasis"/>
    <w:link w:val="PavadinimasDiagrama"/>
    <w:qFormat/>
    <w:rsid w:val="00CA207D"/>
    <w:pPr>
      <w:jc w:val="center"/>
    </w:pPr>
    <w:rPr>
      <w:b/>
      <w:bCs/>
      <w:lang w:val="x-none" w:eastAsia="x-none"/>
    </w:rPr>
  </w:style>
  <w:style w:type="character" w:customStyle="1" w:styleId="PavadinimasDiagrama">
    <w:name w:val="Pavadinimas Diagrama"/>
    <w:link w:val="Pavadinimas"/>
    <w:rsid w:val="00CA207D"/>
    <w:rPr>
      <w:b/>
      <w:bCs/>
      <w:sz w:val="24"/>
      <w:szCs w:val="24"/>
      <w:lang w:val="x-none" w:eastAsia="x-none"/>
    </w:rPr>
  </w:style>
  <w:style w:type="paragraph" w:styleId="Sraopastraipa">
    <w:name w:val="List Paragraph"/>
    <w:basedOn w:val="prastasis"/>
    <w:uiPriority w:val="34"/>
    <w:qFormat/>
    <w:rsid w:val="00CA207D"/>
    <w:pPr>
      <w:ind w:left="720"/>
      <w:contextualSpacing/>
    </w:pPr>
    <w:rPr>
      <w:lang w:eastAsia="lt-LT"/>
    </w:rPr>
  </w:style>
  <w:style w:type="character" w:customStyle="1" w:styleId="apple-converted-space">
    <w:name w:val="apple-converted-space"/>
    <w:rsid w:val="00CC3C11"/>
  </w:style>
  <w:style w:type="paragraph" w:styleId="Porat">
    <w:name w:val="footer"/>
    <w:basedOn w:val="prastasis"/>
    <w:link w:val="PoratDiagrama"/>
    <w:rsid w:val="00985BB2"/>
    <w:pPr>
      <w:tabs>
        <w:tab w:val="center" w:pos="4819"/>
        <w:tab w:val="right" w:pos="9638"/>
      </w:tabs>
    </w:pPr>
  </w:style>
  <w:style w:type="character" w:customStyle="1" w:styleId="PoratDiagrama">
    <w:name w:val="Poraštė Diagrama"/>
    <w:link w:val="Porat"/>
    <w:rsid w:val="00985BB2"/>
    <w:rPr>
      <w:sz w:val="24"/>
      <w:szCs w:val="24"/>
      <w:lang w:eastAsia="en-US"/>
    </w:rPr>
  </w:style>
  <w:style w:type="paragraph" w:styleId="Pataisymai">
    <w:name w:val="Revision"/>
    <w:hidden/>
    <w:uiPriority w:val="99"/>
    <w:semiHidden/>
    <w:rsid w:val="005860B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85609">
      <w:bodyDiv w:val="1"/>
      <w:marLeft w:val="0"/>
      <w:marRight w:val="0"/>
      <w:marTop w:val="0"/>
      <w:marBottom w:val="0"/>
      <w:divBdr>
        <w:top w:val="none" w:sz="0" w:space="0" w:color="auto"/>
        <w:left w:val="none" w:sz="0" w:space="0" w:color="auto"/>
        <w:bottom w:val="none" w:sz="0" w:space="0" w:color="auto"/>
        <w:right w:val="none" w:sz="0" w:space="0" w:color="auto"/>
      </w:divBdr>
    </w:div>
    <w:div w:id="269899717">
      <w:bodyDiv w:val="1"/>
      <w:marLeft w:val="0"/>
      <w:marRight w:val="0"/>
      <w:marTop w:val="0"/>
      <w:marBottom w:val="0"/>
      <w:divBdr>
        <w:top w:val="none" w:sz="0" w:space="0" w:color="auto"/>
        <w:left w:val="none" w:sz="0" w:space="0" w:color="auto"/>
        <w:bottom w:val="none" w:sz="0" w:space="0" w:color="auto"/>
        <w:right w:val="none" w:sz="0" w:space="0" w:color="auto"/>
      </w:divBdr>
    </w:div>
    <w:div w:id="272907980">
      <w:bodyDiv w:val="1"/>
      <w:marLeft w:val="0"/>
      <w:marRight w:val="0"/>
      <w:marTop w:val="0"/>
      <w:marBottom w:val="0"/>
      <w:divBdr>
        <w:top w:val="none" w:sz="0" w:space="0" w:color="auto"/>
        <w:left w:val="none" w:sz="0" w:space="0" w:color="auto"/>
        <w:bottom w:val="none" w:sz="0" w:space="0" w:color="auto"/>
        <w:right w:val="none" w:sz="0" w:space="0" w:color="auto"/>
      </w:divBdr>
    </w:div>
    <w:div w:id="459151084">
      <w:bodyDiv w:val="1"/>
      <w:marLeft w:val="0"/>
      <w:marRight w:val="0"/>
      <w:marTop w:val="0"/>
      <w:marBottom w:val="0"/>
      <w:divBdr>
        <w:top w:val="none" w:sz="0" w:space="0" w:color="auto"/>
        <w:left w:val="none" w:sz="0" w:space="0" w:color="auto"/>
        <w:bottom w:val="none" w:sz="0" w:space="0" w:color="auto"/>
        <w:right w:val="none" w:sz="0" w:space="0" w:color="auto"/>
      </w:divBdr>
    </w:div>
    <w:div w:id="583143959">
      <w:bodyDiv w:val="1"/>
      <w:marLeft w:val="0"/>
      <w:marRight w:val="0"/>
      <w:marTop w:val="0"/>
      <w:marBottom w:val="0"/>
      <w:divBdr>
        <w:top w:val="none" w:sz="0" w:space="0" w:color="auto"/>
        <w:left w:val="none" w:sz="0" w:space="0" w:color="auto"/>
        <w:bottom w:val="none" w:sz="0" w:space="0" w:color="auto"/>
        <w:right w:val="none" w:sz="0" w:space="0" w:color="auto"/>
      </w:divBdr>
    </w:div>
    <w:div w:id="669648070">
      <w:bodyDiv w:val="1"/>
      <w:marLeft w:val="0"/>
      <w:marRight w:val="0"/>
      <w:marTop w:val="0"/>
      <w:marBottom w:val="0"/>
      <w:divBdr>
        <w:top w:val="none" w:sz="0" w:space="0" w:color="auto"/>
        <w:left w:val="none" w:sz="0" w:space="0" w:color="auto"/>
        <w:bottom w:val="none" w:sz="0" w:space="0" w:color="auto"/>
        <w:right w:val="none" w:sz="0" w:space="0" w:color="auto"/>
      </w:divBdr>
    </w:div>
    <w:div w:id="713695963">
      <w:bodyDiv w:val="1"/>
      <w:marLeft w:val="0"/>
      <w:marRight w:val="0"/>
      <w:marTop w:val="0"/>
      <w:marBottom w:val="0"/>
      <w:divBdr>
        <w:top w:val="none" w:sz="0" w:space="0" w:color="auto"/>
        <w:left w:val="none" w:sz="0" w:space="0" w:color="auto"/>
        <w:bottom w:val="none" w:sz="0" w:space="0" w:color="auto"/>
        <w:right w:val="none" w:sz="0" w:space="0" w:color="auto"/>
      </w:divBdr>
    </w:div>
    <w:div w:id="729305630">
      <w:bodyDiv w:val="1"/>
      <w:marLeft w:val="0"/>
      <w:marRight w:val="0"/>
      <w:marTop w:val="0"/>
      <w:marBottom w:val="0"/>
      <w:divBdr>
        <w:top w:val="none" w:sz="0" w:space="0" w:color="auto"/>
        <w:left w:val="none" w:sz="0" w:space="0" w:color="auto"/>
        <w:bottom w:val="none" w:sz="0" w:space="0" w:color="auto"/>
        <w:right w:val="none" w:sz="0" w:space="0" w:color="auto"/>
      </w:divBdr>
    </w:div>
    <w:div w:id="736174093">
      <w:bodyDiv w:val="1"/>
      <w:marLeft w:val="0"/>
      <w:marRight w:val="0"/>
      <w:marTop w:val="0"/>
      <w:marBottom w:val="0"/>
      <w:divBdr>
        <w:top w:val="none" w:sz="0" w:space="0" w:color="auto"/>
        <w:left w:val="none" w:sz="0" w:space="0" w:color="auto"/>
        <w:bottom w:val="none" w:sz="0" w:space="0" w:color="auto"/>
        <w:right w:val="none" w:sz="0" w:space="0" w:color="auto"/>
      </w:divBdr>
    </w:div>
    <w:div w:id="859320913">
      <w:bodyDiv w:val="1"/>
      <w:marLeft w:val="0"/>
      <w:marRight w:val="0"/>
      <w:marTop w:val="0"/>
      <w:marBottom w:val="0"/>
      <w:divBdr>
        <w:top w:val="none" w:sz="0" w:space="0" w:color="auto"/>
        <w:left w:val="none" w:sz="0" w:space="0" w:color="auto"/>
        <w:bottom w:val="none" w:sz="0" w:space="0" w:color="auto"/>
        <w:right w:val="none" w:sz="0" w:space="0" w:color="auto"/>
      </w:divBdr>
    </w:div>
    <w:div w:id="1033919017">
      <w:bodyDiv w:val="1"/>
      <w:marLeft w:val="0"/>
      <w:marRight w:val="0"/>
      <w:marTop w:val="0"/>
      <w:marBottom w:val="0"/>
      <w:divBdr>
        <w:top w:val="none" w:sz="0" w:space="0" w:color="auto"/>
        <w:left w:val="none" w:sz="0" w:space="0" w:color="auto"/>
        <w:bottom w:val="none" w:sz="0" w:space="0" w:color="auto"/>
        <w:right w:val="none" w:sz="0" w:space="0" w:color="auto"/>
      </w:divBdr>
    </w:div>
    <w:div w:id="1110707605">
      <w:bodyDiv w:val="1"/>
      <w:marLeft w:val="0"/>
      <w:marRight w:val="0"/>
      <w:marTop w:val="0"/>
      <w:marBottom w:val="0"/>
      <w:divBdr>
        <w:top w:val="none" w:sz="0" w:space="0" w:color="auto"/>
        <w:left w:val="none" w:sz="0" w:space="0" w:color="auto"/>
        <w:bottom w:val="none" w:sz="0" w:space="0" w:color="auto"/>
        <w:right w:val="none" w:sz="0" w:space="0" w:color="auto"/>
      </w:divBdr>
    </w:div>
    <w:div w:id="1186364810">
      <w:bodyDiv w:val="1"/>
      <w:marLeft w:val="0"/>
      <w:marRight w:val="0"/>
      <w:marTop w:val="0"/>
      <w:marBottom w:val="0"/>
      <w:divBdr>
        <w:top w:val="none" w:sz="0" w:space="0" w:color="auto"/>
        <w:left w:val="none" w:sz="0" w:space="0" w:color="auto"/>
        <w:bottom w:val="none" w:sz="0" w:space="0" w:color="auto"/>
        <w:right w:val="none" w:sz="0" w:space="0" w:color="auto"/>
      </w:divBdr>
    </w:div>
    <w:div w:id="1239897187">
      <w:bodyDiv w:val="1"/>
      <w:marLeft w:val="0"/>
      <w:marRight w:val="0"/>
      <w:marTop w:val="0"/>
      <w:marBottom w:val="0"/>
      <w:divBdr>
        <w:top w:val="none" w:sz="0" w:space="0" w:color="auto"/>
        <w:left w:val="none" w:sz="0" w:space="0" w:color="auto"/>
        <w:bottom w:val="none" w:sz="0" w:space="0" w:color="auto"/>
        <w:right w:val="none" w:sz="0" w:space="0" w:color="auto"/>
      </w:divBdr>
    </w:div>
    <w:div w:id="1272010096">
      <w:bodyDiv w:val="1"/>
      <w:marLeft w:val="0"/>
      <w:marRight w:val="0"/>
      <w:marTop w:val="0"/>
      <w:marBottom w:val="0"/>
      <w:divBdr>
        <w:top w:val="none" w:sz="0" w:space="0" w:color="auto"/>
        <w:left w:val="none" w:sz="0" w:space="0" w:color="auto"/>
        <w:bottom w:val="none" w:sz="0" w:space="0" w:color="auto"/>
        <w:right w:val="none" w:sz="0" w:space="0" w:color="auto"/>
      </w:divBdr>
    </w:div>
    <w:div w:id="1277906596">
      <w:bodyDiv w:val="1"/>
      <w:marLeft w:val="0"/>
      <w:marRight w:val="0"/>
      <w:marTop w:val="0"/>
      <w:marBottom w:val="0"/>
      <w:divBdr>
        <w:top w:val="none" w:sz="0" w:space="0" w:color="auto"/>
        <w:left w:val="none" w:sz="0" w:space="0" w:color="auto"/>
        <w:bottom w:val="none" w:sz="0" w:space="0" w:color="auto"/>
        <w:right w:val="none" w:sz="0" w:space="0" w:color="auto"/>
      </w:divBdr>
    </w:div>
    <w:div w:id="1315643822">
      <w:bodyDiv w:val="1"/>
      <w:marLeft w:val="0"/>
      <w:marRight w:val="0"/>
      <w:marTop w:val="0"/>
      <w:marBottom w:val="0"/>
      <w:divBdr>
        <w:top w:val="none" w:sz="0" w:space="0" w:color="auto"/>
        <w:left w:val="none" w:sz="0" w:space="0" w:color="auto"/>
        <w:bottom w:val="none" w:sz="0" w:space="0" w:color="auto"/>
        <w:right w:val="none" w:sz="0" w:space="0" w:color="auto"/>
      </w:divBdr>
    </w:div>
    <w:div w:id="1355838280">
      <w:bodyDiv w:val="1"/>
      <w:marLeft w:val="0"/>
      <w:marRight w:val="0"/>
      <w:marTop w:val="0"/>
      <w:marBottom w:val="0"/>
      <w:divBdr>
        <w:top w:val="none" w:sz="0" w:space="0" w:color="auto"/>
        <w:left w:val="none" w:sz="0" w:space="0" w:color="auto"/>
        <w:bottom w:val="none" w:sz="0" w:space="0" w:color="auto"/>
        <w:right w:val="none" w:sz="0" w:space="0" w:color="auto"/>
      </w:divBdr>
    </w:div>
    <w:div w:id="1586106163">
      <w:bodyDiv w:val="1"/>
      <w:marLeft w:val="0"/>
      <w:marRight w:val="0"/>
      <w:marTop w:val="0"/>
      <w:marBottom w:val="0"/>
      <w:divBdr>
        <w:top w:val="none" w:sz="0" w:space="0" w:color="auto"/>
        <w:left w:val="none" w:sz="0" w:space="0" w:color="auto"/>
        <w:bottom w:val="none" w:sz="0" w:space="0" w:color="auto"/>
        <w:right w:val="none" w:sz="0" w:space="0" w:color="auto"/>
      </w:divBdr>
    </w:div>
    <w:div w:id="1638796892">
      <w:bodyDiv w:val="1"/>
      <w:marLeft w:val="0"/>
      <w:marRight w:val="0"/>
      <w:marTop w:val="0"/>
      <w:marBottom w:val="0"/>
      <w:divBdr>
        <w:top w:val="none" w:sz="0" w:space="0" w:color="auto"/>
        <w:left w:val="none" w:sz="0" w:space="0" w:color="auto"/>
        <w:bottom w:val="none" w:sz="0" w:space="0" w:color="auto"/>
        <w:right w:val="none" w:sz="0" w:space="0" w:color="auto"/>
      </w:divBdr>
    </w:div>
    <w:div w:id="1699158590">
      <w:bodyDiv w:val="1"/>
      <w:marLeft w:val="0"/>
      <w:marRight w:val="0"/>
      <w:marTop w:val="0"/>
      <w:marBottom w:val="0"/>
      <w:divBdr>
        <w:top w:val="none" w:sz="0" w:space="0" w:color="auto"/>
        <w:left w:val="none" w:sz="0" w:space="0" w:color="auto"/>
        <w:bottom w:val="none" w:sz="0" w:space="0" w:color="auto"/>
        <w:right w:val="none" w:sz="0" w:space="0" w:color="auto"/>
      </w:divBdr>
    </w:div>
    <w:div w:id="1831288335">
      <w:bodyDiv w:val="1"/>
      <w:marLeft w:val="0"/>
      <w:marRight w:val="0"/>
      <w:marTop w:val="0"/>
      <w:marBottom w:val="0"/>
      <w:divBdr>
        <w:top w:val="none" w:sz="0" w:space="0" w:color="auto"/>
        <w:left w:val="none" w:sz="0" w:space="0" w:color="auto"/>
        <w:bottom w:val="none" w:sz="0" w:space="0" w:color="auto"/>
        <w:right w:val="none" w:sz="0" w:space="0" w:color="auto"/>
      </w:divBdr>
    </w:div>
    <w:div w:id="1864591344">
      <w:bodyDiv w:val="1"/>
      <w:marLeft w:val="0"/>
      <w:marRight w:val="0"/>
      <w:marTop w:val="0"/>
      <w:marBottom w:val="0"/>
      <w:divBdr>
        <w:top w:val="none" w:sz="0" w:space="0" w:color="auto"/>
        <w:left w:val="none" w:sz="0" w:space="0" w:color="auto"/>
        <w:bottom w:val="none" w:sz="0" w:space="0" w:color="auto"/>
        <w:right w:val="none" w:sz="0" w:space="0" w:color="auto"/>
      </w:divBdr>
    </w:div>
    <w:div w:id="1880895479">
      <w:bodyDiv w:val="1"/>
      <w:marLeft w:val="0"/>
      <w:marRight w:val="0"/>
      <w:marTop w:val="0"/>
      <w:marBottom w:val="0"/>
      <w:divBdr>
        <w:top w:val="none" w:sz="0" w:space="0" w:color="auto"/>
        <w:left w:val="none" w:sz="0" w:space="0" w:color="auto"/>
        <w:bottom w:val="none" w:sz="0" w:space="0" w:color="auto"/>
        <w:right w:val="none" w:sz="0" w:space="0" w:color="auto"/>
      </w:divBdr>
    </w:div>
    <w:div w:id="1881701113">
      <w:bodyDiv w:val="1"/>
      <w:marLeft w:val="0"/>
      <w:marRight w:val="0"/>
      <w:marTop w:val="0"/>
      <w:marBottom w:val="0"/>
      <w:divBdr>
        <w:top w:val="none" w:sz="0" w:space="0" w:color="auto"/>
        <w:left w:val="none" w:sz="0" w:space="0" w:color="auto"/>
        <w:bottom w:val="none" w:sz="0" w:space="0" w:color="auto"/>
        <w:right w:val="none" w:sz="0" w:space="0" w:color="auto"/>
      </w:divBdr>
    </w:div>
    <w:div w:id="1888099088">
      <w:bodyDiv w:val="1"/>
      <w:marLeft w:val="0"/>
      <w:marRight w:val="0"/>
      <w:marTop w:val="0"/>
      <w:marBottom w:val="0"/>
      <w:divBdr>
        <w:top w:val="none" w:sz="0" w:space="0" w:color="auto"/>
        <w:left w:val="none" w:sz="0" w:space="0" w:color="auto"/>
        <w:bottom w:val="none" w:sz="0" w:space="0" w:color="auto"/>
        <w:right w:val="none" w:sz="0" w:space="0" w:color="auto"/>
      </w:divBdr>
    </w:div>
    <w:div w:id="2051300529">
      <w:bodyDiv w:val="1"/>
      <w:marLeft w:val="0"/>
      <w:marRight w:val="0"/>
      <w:marTop w:val="0"/>
      <w:marBottom w:val="0"/>
      <w:divBdr>
        <w:top w:val="none" w:sz="0" w:space="0" w:color="auto"/>
        <w:left w:val="none" w:sz="0" w:space="0" w:color="auto"/>
        <w:bottom w:val="none" w:sz="0" w:space="0" w:color="auto"/>
        <w:right w:val="none" w:sz="0" w:space="0" w:color="auto"/>
      </w:divBdr>
    </w:div>
    <w:div w:id="211355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06C6B-3431-4F17-B3B4-F23EB2E9B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Pages>
  <Words>2368</Words>
  <Characters>1351</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Evaldas</dc:creator>
  <cp:lastModifiedBy>Audra Podienė</cp:lastModifiedBy>
  <cp:revision>14</cp:revision>
  <cp:lastPrinted>2025-04-04T06:29:00Z</cp:lastPrinted>
  <dcterms:created xsi:type="dcterms:W3CDTF">2026-06-08T13:07:00Z</dcterms:created>
  <dcterms:modified xsi:type="dcterms:W3CDTF">2026-09-15T11:17:00Z</dcterms:modified>
</cp:coreProperties>
</file>