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7285F" w14:textId="77777777" w:rsidR="00C424C2" w:rsidRPr="006A2703" w:rsidRDefault="00C424C2" w:rsidP="00C424C2">
      <w:pPr>
        <w:ind w:left="12474"/>
        <w:rPr>
          <w:rFonts w:eastAsia="Times New Roman"/>
          <w:b/>
          <w:bCs/>
        </w:rPr>
      </w:pPr>
      <w:r w:rsidRPr="006A2703">
        <w:rPr>
          <w:rFonts w:eastAsia="Times New Roman"/>
          <w:b/>
          <w:bCs/>
        </w:rPr>
        <w:t xml:space="preserve">Projekto </w:t>
      </w:r>
    </w:p>
    <w:p w14:paraId="10448720" w14:textId="77777777" w:rsidR="00C424C2" w:rsidRPr="006A2703" w:rsidRDefault="00C424C2" w:rsidP="00C424C2">
      <w:pPr>
        <w:ind w:left="12474"/>
        <w:rPr>
          <w:rFonts w:eastAsia="Times New Roman"/>
          <w:b/>
          <w:bCs/>
        </w:rPr>
      </w:pPr>
      <w:r w:rsidRPr="006A2703">
        <w:rPr>
          <w:rFonts w:eastAsia="Times New Roman"/>
          <w:b/>
          <w:bCs/>
        </w:rPr>
        <w:t xml:space="preserve">lyginamasis </w:t>
      </w:r>
    </w:p>
    <w:p w14:paraId="30009C76" w14:textId="77777777" w:rsidR="00C424C2" w:rsidRPr="006A2703" w:rsidRDefault="00C424C2" w:rsidP="00C424C2">
      <w:pPr>
        <w:ind w:left="12474"/>
        <w:rPr>
          <w:b/>
          <w:bCs/>
        </w:rPr>
      </w:pPr>
      <w:r w:rsidRPr="006A2703">
        <w:rPr>
          <w:rFonts w:eastAsia="Times New Roman"/>
          <w:b/>
          <w:bCs/>
        </w:rPr>
        <w:t>variantas</w:t>
      </w:r>
    </w:p>
    <w:p w14:paraId="4D67918C" w14:textId="5303EC70" w:rsidR="00D05F78" w:rsidRPr="00B0179A" w:rsidRDefault="00E401DC" w:rsidP="008122A4">
      <w:pPr>
        <w:tabs>
          <w:tab w:val="left" w:pos="5245"/>
        </w:tabs>
        <w:spacing w:line="100" w:lineRule="atLeast"/>
        <w:ind w:firstLine="10348"/>
        <w:rPr>
          <w:rFonts w:eastAsia="Times New Roman"/>
        </w:rPr>
      </w:pPr>
      <w:r w:rsidRPr="00B0179A">
        <w:rPr>
          <w:rFonts w:eastAsia="Times New Roman"/>
        </w:rPr>
        <w:t>SUDERINTA</w:t>
      </w:r>
    </w:p>
    <w:p w14:paraId="19477F61" w14:textId="77777777" w:rsidR="00D05F78" w:rsidRPr="00B0179A" w:rsidRDefault="00D05F78" w:rsidP="008122A4">
      <w:pPr>
        <w:tabs>
          <w:tab w:val="left" w:pos="5245"/>
        </w:tabs>
        <w:spacing w:line="100" w:lineRule="atLeast"/>
        <w:ind w:firstLine="10348"/>
        <w:rPr>
          <w:rFonts w:eastAsia="Times New Roman"/>
        </w:rPr>
      </w:pPr>
      <w:r w:rsidRPr="00B0179A">
        <w:rPr>
          <w:rFonts w:eastAsia="Times New Roman"/>
        </w:rPr>
        <w:t>Kretingos rajono savivaldybės tarybos</w:t>
      </w:r>
    </w:p>
    <w:p w14:paraId="5D457A09" w14:textId="2ABBA75C" w:rsidR="00D05F78" w:rsidRPr="00B0179A" w:rsidRDefault="00046CEA" w:rsidP="008122A4">
      <w:pPr>
        <w:tabs>
          <w:tab w:val="left" w:pos="5245"/>
        </w:tabs>
        <w:spacing w:line="100" w:lineRule="atLeast"/>
        <w:ind w:firstLine="10348"/>
        <w:rPr>
          <w:rFonts w:eastAsia="Times New Roman"/>
        </w:rPr>
      </w:pPr>
      <w:r w:rsidRPr="00B0179A">
        <w:rPr>
          <w:rFonts w:eastAsia="Times New Roman"/>
        </w:rPr>
        <w:t>202</w:t>
      </w:r>
      <w:r w:rsidR="00E2186A">
        <w:rPr>
          <w:rFonts w:eastAsia="Times New Roman"/>
        </w:rPr>
        <w:t>4</w:t>
      </w:r>
      <w:r w:rsidR="00D05F78" w:rsidRPr="00B0179A">
        <w:rPr>
          <w:rFonts w:eastAsia="Times New Roman"/>
        </w:rPr>
        <w:t xml:space="preserve"> m. </w:t>
      </w:r>
      <w:r w:rsidR="00E2186A">
        <w:rPr>
          <w:rFonts w:eastAsia="Times New Roman"/>
        </w:rPr>
        <w:t>rugsėjo</w:t>
      </w:r>
      <w:r w:rsidR="00D05F78" w:rsidRPr="00B0179A">
        <w:rPr>
          <w:rFonts w:eastAsia="Times New Roman"/>
        </w:rPr>
        <w:t xml:space="preserve"> </w:t>
      </w:r>
      <w:r w:rsidR="00E2186A">
        <w:rPr>
          <w:rFonts w:eastAsia="Times New Roman"/>
        </w:rPr>
        <w:t>26</w:t>
      </w:r>
      <w:r w:rsidR="00D05F78" w:rsidRPr="00B0179A">
        <w:rPr>
          <w:rFonts w:eastAsia="Times New Roman"/>
        </w:rPr>
        <w:t xml:space="preserve"> d. sprendimu Nr. T2-</w:t>
      </w:r>
      <w:r w:rsidR="00E2186A">
        <w:rPr>
          <w:rFonts w:eastAsia="Times New Roman"/>
        </w:rPr>
        <w:t>3</w:t>
      </w:r>
      <w:r w:rsidR="00B20BC7" w:rsidRPr="00B0179A">
        <w:rPr>
          <w:rFonts w:eastAsia="Times New Roman"/>
        </w:rPr>
        <w:t>4</w:t>
      </w:r>
      <w:r w:rsidR="00E2186A">
        <w:rPr>
          <w:rFonts w:eastAsia="Times New Roman"/>
        </w:rPr>
        <w:t>1</w:t>
      </w:r>
    </w:p>
    <w:p w14:paraId="5E3F2A89" w14:textId="77777777" w:rsidR="001E781E" w:rsidRPr="00B0179A" w:rsidRDefault="00B20BC7" w:rsidP="001E781E">
      <w:pPr>
        <w:tabs>
          <w:tab w:val="left" w:pos="5245"/>
        </w:tabs>
        <w:spacing w:line="100" w:lineRule="atLeast"/>
        <w:ind w:firstLine="10348"/>
        <w:rPr>
          <w:rFonts w:eastAsia="Times New Roman"/>
        </w:rPr>
      </w:pPr>
      <w:r w:rsidRPr="00B0179A">
        <w:rPr>
          <w:rFonts w:eastAsia="Times New Roman"/>
        </w:rPr>
        <w:t>(</w:t>
      </w:r>
      <w:r w:rsidR="001E781E" w:rsidRPr="00B0179A">
        <w:rPr>
          <w:rFonts w:eastAsia="Times New Roman"/>
        </w:rPr>
        <w:t>Kretingos rajono savivaldybės tarybos</w:t>
      </w:r>
    </w:p>
    <w:p w14:paraId="384FAD46" w14:textId="74601077" w:rsidR="001E781E" w:rsidRPr="00B0179A" w:rsidRDefault="001E781E" w:rsidP="001E781E">
      <w:pPr>
        <w:tabs>
          <w:tab w:val="left" w:pos="5245"/>
        </w:tabs>
        <w:spacing w:line="100" w:lineRule="atLeast"/>
        <w:ind w:left="10368"/>
        <w:rPr>
          <w:rFonts w:eastAsia="Times New Roman"/>
        </w:rPr>
      </w:pPr>
      <w:r w:rsidRPr="00B0179A">
        <w:rPr>
          <w:rFonts w:eastAsia="Times New Roman"/>
        </w:rPr>
        <w:t>202</w:t>
      </w:r>
      <w:r w:rsidR="00C424C2" w:rsidRPr="00485C31">
        <w:rPr>
          <w:rFonts w:eastAsia="Times New Roman"/>
          <w:strike/>
        </w:rPr>
        <w:t>5</w:t>
      </w:r>
      <w:r w:rsidRPr="00B0179A">
        <w:rPr>
          <w:rFonts w:eastAsia="Times New Roman"/>
        </w:rPr>
        <w:t xml:space="preserve"> m. </w:t>
      </w:r>
      <w:r w:rsidR="00C424C2" w:rsidRPr="00485C31">
        <w:rPr>
          <w:rFonts w:eastAsia="Times New Roman"/>
          <w:strike/>
        </w:rPr>
        <w:t>lapkričio 27</w:t>
      </w:r>
      <w:r w:rsidRPr="00B0179A">
        <w:rPr>
          <w:rFonts w:eastAsia="Times New Roman"/>
        </w:rPr>
        <w:t xml:space="preserve"> d. sprendimo Nr. T2-</w:t>
      </w:r>
      <w:r w:rsidR="00C424C2" w:rsidRPr="00485C31">
        <w:rPr>
          <w:rFonts w:eastAsia="Times New Roman"/>
          <w:strike/>
        </w:rPr>
        <w:t>336</w:t>
      </w:r>
      <w:r w:rsidRPr="00B0179A">
        <w:rPr>
          <w:rFonts w:eastAsia="Times New Roman"/>
        </w:rPr>
        <w:t xml:space="preserve"> redakcija)</w:t>
      </w:r>
    </w:p>
    <w:p w14:paraId="4CB35C30" w14:textId="77777777" w:rsidR="00ED3648" w:rsidRPr="00E2732E" w:rsidRDefault="00ED3648" w:rsidP="00ED3648">
      <w:pPr>
        <w:jc w:val="center"/>
      </w:pPr>
    </w:p>
    <w:p w14:paraId="14EB7C17" w14:textId="7554AFBB" w:rsidR="00ED3648" w:rsidRDefault="00ED3648" w:rsidP="00ED3648">
      <w:pPr>
        <w:jc w:val="center"/>
        <w:rPr>
          <w:b/>
          <w:bCs/>
        </w:rPr>
      </w:pPr>
      <w:r w:rsidRPr="00B87E7D">
        <w:rPr>
          <w:b/>
          <w:bCs/>
        </w:rPr>
        <w:t>UAB KRETINGOS ŠILUMOS TINKLŲ 2025</w:t>
      </w:r>
      <w:r w:rsidR="000A3ED0">
        <w:rPr>
          <w:b/>
          <w:bCs/>
        </w:rPr>
        <w:t>–</w:t>
      </w:r>
      <w:r w:rsidRPr="00B87E7D">
        <w:rPr>
          <w:b/>
          <w:bCs/>
        </w:rPr>
        <w:t>2026 METŲ INVESTICIJŲ PLANAS (tūkst. Eur)</w:t>
      </w:r>
    </w:p>
    <w:p w14:paraId="6353E160" w14:textId="77777777" w:rsidR="00ED3648" w:rsidRDefault="00ED3648" w:rsidP="00ED3648">
      <w:pPr>
        <w:jc w:val="center"/>
        <w:rPr>
          <w:sz w:val="22"/>
          <w:szCs w:val="22"/>
        </w:rPr>
      </w:pPr>
    </w:p>
    <w:tbl>
      <w:tblPr>
        <w:tblW w:w="1502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0"/>
        <w:gridCol w:w="4678"/>
        <w:gridCol w:w="1276"/>
        <w:gridCol w:w="1134"/>
        <w:gridCol w:w="1134"/>
        <w:gridCol w:w="1134"/>
        <w:gridCol w:w="1134"/>
        <w:gridCol w:w="1134"/>
        <w:gridCol w:w="1275"/>
        <w:gridCol w:w="1276"/>
      </w:tblGrid>
      <w:tr w:rsidR="00E2732E" w:rsidRPr="004C05E2" w14:paraId="7DA23471" w14:textId="77777777" w:rsidTr="00E2732E">
        <w:trPr>
          <w:trHeight w:val="227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79D8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Eil. Nr.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F1D0D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Pavadinimas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CCA3D6F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Šilumos gamybos verslo vienetas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5A3B0A1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Šilumos perdavimo verslo vienetas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3BBDA25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Mažmeninio aptarnavimo verslo vienetas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C8620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Viso</w:t>
            </w:r>
          </w:p>
        </w:tc>
      </w:tr>
      <w:tr w:rsidR="00E2732E" w:rsidRPr="004C05E2" w14:paraId="59F6A759" w14:textId="77777777" w:rsidTr="00E2732E">
        <w:trPr>
          <w:trHeight w:val="227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C371" w14:textId="77777777" w:rsidR="00E2732E" w:rsidRPr="004C05E2" w:rsidRDefault="00E2732E" w:rsidP="00D046F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B193" w14:textId="77777777" w:rsidR="00E2732E" w:rsidRPr="004C05E2" w:rsidRDefault="00E2732E" w:rsidP="00D046F8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920FB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2025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30917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2026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06AE8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2025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21EEB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2026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91901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2025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10A1C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 xml:space="preserve">2026 m.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DD0B5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 xml:space="preserve">2025 m.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C5F09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 xml:space="preserve">2026 m. </w:t>
            </w:r>
          </w:p>
        </w:tc>
      </w:tr>
      <w:tr w:rsidR="00E2732E" w:rsidRPr="004C05E2" w14:paraId="6F7EBD05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EDB52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0B866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EF234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E83DE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5A05D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5B28E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FAFDB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A215D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EC2D8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59055" w14:textId="77777777" w:rsidR="00E2732E" w:rsidRPr="004C05E2" w:rsidRDefault="00E2732E" w:rsidP="00D046F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05E2"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E2732E" w:rsidRPr="004C05E2" w14:paraId="6880FDD3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64A7C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45B3B" w14:textId="77777777" w:rsidR="00E2732E" w:rsidRPr="004C05E2" w:rsidRDefault="00E2732E" w:rsidP="00D046F8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Investicijų (ilgalaikio turto įsigijimo) finansavimo šaltiniai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C945E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297,77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0FC8F" w14:textId="7D74A08A" w:rsidR="00BD5AC6" w:rsidRPr="00BD5AC6" w:rsidRDefault="00BD5AC6" w:rsidP="00D046F8">
            <w:pPr>
              <w:jc w:val="center"/>
              <w:rPr>
                <w:rFonts w:eastAsia="Times New Roman"/>
                <w:strike/>
                <w:sz w:val="20"/>
                <w:szCs w:val="20"/>
              </w:rPr>
            </w:pPr>
            <w:r w:rsidRPr="00BD5AC6">
              <w:rPr>
                <w:rFonts w:eastAsia="Times New Roman"/>
                <w:strike/>
                <w:sz w:val="20"/>
                <w:szCs w:val="20"/>
              </w:rPr>
              <w:t>111,3</w:t>
            </w:r>
          </w:p>
          <w:p w14:paraId="77449AE2" w14:textId="22F8F523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253,30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6CDE9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178,19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61639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505,25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F537C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2A087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524C6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477,46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75DE6" w14:textId="0DEFE317" w:rsidR="00BD5AC6" w:rsidRPr="00BD5AC6" w:rsidRDefault="00BD5AC6" w:rsidP="00D046F8">
            <w:pPr>
              <w:jc w:val="center"/>
              <w:rPr>
                <w:rFonts w:eastAsia="Times New Roman"/>
                <w:strike/>
                <w:sz w:val="20"/>
                <w:szCs w:val="20"/>
              </w:rPr>
            </w:pPr>
            <w:r w:rsidRPr="00BD5AC6">
              <w:rPr>
                <w:rFonts w:eastAsia="Times New Roman"/>
                <w:strike/>
                <w:sz w:val="20"/>
                <w:szCs w:val="20"/>
              </w:rPr>
              <w:t>618,55</w:t>
            </w:r>
          </w:p>
          <w:p w14:paraId="38B08F94" w14:textId="1A96A3D2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760,55</w:t>
            </w:r>
          </w:p>
        </w:tc>
      </w:tr>
      <w:tr w:rsidR="00E2732E" w:rsidRPr="004C05E2" w14:paraId="149BF90D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6786C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88E0" w14:textId="77777777" w:rsidR="00E2732E" w:rsidRPr="004C05E2" w:rsidRDefault="00E2732E" w:rsidP="00D046F8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 xml:space="preserve">Ilgalaikio turto nusidėvėjimo (amortizacijos) sąnaudos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DB15A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3FF17" w14:textId="202A8756" w:rsidR="00BD5AC6" w:rsidRPr="00BD5AC6" w:rsidRDefault="00BD5AC6" w:rsidP="00D046F8">
            <w:pPr>
              <w:jc w:val="center"/>
              <w:rPr>
                <w:rFonts w:eastAsia="Times New Roman"/>
                <w:strike/>
                <w:sz w:val="20"/>
                <w:szCs w:val="20"/>
              </w:rPr>
            </w:pPr>
            <w:r w:rsidRPr="00BD5AC6">
              <w:rPr>
                <w:rFonts w:eastAsia="Times New Roman"/>
                <w:strike/>
                <w:sz w:val="20"/>
                <w:szCs w:val="20"/>
              </w:rPr>
              <w:t>84,30</w:t>
            </w:r>
          </w:p>
          <w:p w14:paraId="1C59711C" w14:textId="7E3FD53A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226,30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5077B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69,70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CB807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42,65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C9CD0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8C135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912F5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91,20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B893D" w14:textId="4CE5F0F6" w:rsidR="00BD5AC6" w:rsidRPr="00BD5AC6" w:rsidRDefault="00BD5AC6" w:rsidP="00D046F8">
            <w:pPr>
              <w:jc w:val="center"/>
              <w:rPr>
                <w:rFonts w:eastAsia="Times New Roman"/>
                <w:strike/>
                <w:sz w:val="20"/>
                <w:szCs w:val="20"/>
              </w:rPr>
            </w:pPr>
            <w:r w:rsidRPr="00BD5AC6">
              <w:rPr>
                <w:rFonts w:eastAsia="Times New Roman"/>
                <w:strike/>
                <w:sz w:val="20"/>
                <w:szCs w:val="20"/>
              </w:rPr>
              <w:t>128,95</w:t>
            </w:r>
          </w:p>
          <w:p w14:paraId="5618E87D" w14:textId="46E7AF43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270,95</w:t>
            </w:r>
          </w:p>
        </w:tc>
      </w:tr>
      <w:tr w:rsidR="00E2732E" w:rsidRPr="004C05E2" w14:paraId="3933264F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E21F1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F990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Įrengimų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AC91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CDD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5BF8B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21CC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7AE20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FF0AB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0B14D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EC75E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</w:tr>
      <w:tr w:rsidR="00E2732E" w:rsidRPr="004C05E2" w14:paraId="1A8C453F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17146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37CB3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Smulkaus ilgalaikio turto įsigijimas ir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392A7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DF046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7A4F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F8086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27FC0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BD85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68718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9A498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</w:tr>
      <w:tr w:rsidR="00E2732E" w:rsidRPr="004C05E2" w14:paraId="33BE480D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93631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0A109" w14:textId="77777777" w:rsidR="00E2732E" w:rsidRPr="004C05E2" w:rsidRDefault="00E2732E" w:rsidP="00D046F8">
            <w:pPr>
              <w:jc w:val="both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Atsiskaitomųjų šilumos apskaitos prietaisų su nuotolinio duomenų nuskaitymo funkcija įrengimas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EA8B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A60A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A8BA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D881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A100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5AF30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EABB1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D6451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10,65</w:t>
            </w:r>
          </w:p>
        </w:tc>
      </w:tr>
      <w:tr w:rsidR="00E2732E" w:rsidRPr="004C05E2" w14:paraId="7AD33913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EDF49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8AEB6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Šilumos tiekimo tinklų keitimas Katilinėje Nr. 4 nuo ŠK4011 iki 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S.Nėries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g. 9 - 0,274 km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368F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F88E6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3DB56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24EC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50EA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FAE6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36750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F2820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1E499334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18BDC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3770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Katilinės Nr.3 CŠT praplėtimas, prijungiant Salantų seniūniją ir gyvenamą namą M. Valančiaus g. 7, Salantai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E863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01DE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942E0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7582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E972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9A71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BAA65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4AF66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25,0</w:t>
            </w:r>
          </w:p>
        </w:tc>
      </w:tr>
      <w:tr w:rsidR="00E2732E" w:rsidRPr="004C05E2" w14:paraId="7FC3FA8D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0FFBF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FEB4C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Savaeigis krautuvas biokuro krovimui Katilinėje Nr. 3 ir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2A33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B6DD0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08453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1541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404CB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8C50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C4D61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14AEC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6F043D3F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FE39E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BE990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Siurblinės (Savanorių g. 23A) įrangos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BDF87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B09F2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962D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137A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0FD4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24193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A6CA3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66096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22BC7C06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E832A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9DAE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Biokuro granulių katilas (124 kW) Kūlupėnų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FD142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BC1E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35,94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A3DD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33E2B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4C207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4482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1EB0C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2F922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35,94</w:t>
            </w:r>
          </w:p>
        </w:tc>
      </w:tr>
      <w:tr w:rsidR="00E2732E" w:rsidRPr="004C05E2" w14:paraId="5F31CA8A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B085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1.1.9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6BCF3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Biokuro granulių katilas (107 kW) Jokūbavo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B9FE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3254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A215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E96F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28C0C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38E3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29B82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49C6D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32,36</w:t>
            </w:r>
          </w:p>
        </w:tc>
      </w:tr>
      <w:tr w:rsidR="00E2732E" w:rsidRPr="004C05E2" w14:paraId="0693CC67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3F686" w14:textId="77777777" w:rsidR="00E2732E" w:rsidRPr="00BD5AC6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1.1.10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4182" w14:textId="77777777" w:rsidR="00E2732E" w:rsidRPr="00BD5AC6" w:rsidRDefault="00E2732E" w:rsidP="00D046F8">
            <w:pP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 xml:space="preserve">Katilinėje Nr. 2 VŠ katilo Nr. 6 </w:t>
            </w:r>
            <w:proofErr w:type="spellStart"/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dūmsiurbio</w:t>
            </w:r>
            <w:proofErr w:type="spellEnd"/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 xml:space="preserve"> keitimas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CF00" w14:textId="77777777" w:rsidR="00E2732E" w:rsidRPr="00BD5AC6" w:rsidRDefault="00E2732E" w:rsidP="00D046F8">
            <w:pP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045F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C9465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59F1D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5ECC1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8A46B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883E6" w14:textId="77777777" w:rsidR="00E2732E" w:rsidRPr="00BD5AC6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8DF1B" w14:textId="77777777" w:rsidR="00E2732E" w:rsidRPr="00BD5AC6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17,0</w:t>
            </w:r>
          </w:p>
        </w:tc>
      </w:tr>
      <w:tr w:rsidR="00E2732E" w:rsidRPr="004C05E2" w14:paraId="53B9449A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54ABB" w14:textId="77777777" w:rsidR="00E2732E" w:rsidRPr="00BD5AC6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1.1.11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D46F" w14:textId="77777777" w:rsidR="00E2732E" w:rsidRPr="00BD5AC6" w:rsidRDefault="00E2732E" w:rsidP="00D046F8">
            <w:pP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Katilinėje Nr. 2 VŠ katilo Nr. 5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25A67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DE1C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FB6F5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AA639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7D503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3BB0A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B5E80" w14:textId="77777777" w:rsidR="00E2732E" w:rsidRPr="00BD5AC6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535B0" w14:textId="77777777" w:rsidR="00E2732E" w:rsidRPr="00BD5AC6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70,0</w:t>
            </w:r>
          </w:p>
        </w:tc>
      </w:tr>
      <w:tr w:rsidR="00E2732E" w:rsidRPr="004C05E2" w14:paraId="28567EB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9B379" w14:textId="77777777" w:rsidR="00E2732E" w:rsidRPr="00BD5AC6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1.1.12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CF2C" w14:textId="77777777" w:rsidR="00E2732E" w:rsidRPr="00BD5AC6" w:rsidRDefault="00E2732E" w:rsidP="00D046F8">
            <w:pP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Katilinėje Nr. 2 VŠ katilo Nr. 2 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696E4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5C61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FCDE2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A0602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54954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AE3C0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FF420" w14:textId="77777777" w:rsidR="00E2732E" w:rsidRPr="00BD5AC6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52C05" w14:textId="77777777" w:rsidR="00E2732E" w:rsidRPr="00BD5AC6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40,0</w:t>
            </w:r>
          </w:p>
        </w:tc>
      </w:tr>
      <w:tr w:rsidR="00E2732E" w:rsidRPr="004C05E2" w14:paraId="5C5059F4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88748" w14:textId="77777777" w:rsidR="00E2732E" w:rsidRPr="00BD5AC6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1.1.13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A833E" w14:textId="77777777" w:rsidR="00E2732E" w:rsidRPr="00BD5AC6" w:rsidRDefault="00E2732E" w:rsidP="00D046F8">
            <w:pP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Katilinėje Nr. 2 VŠ katilo Nr. 1 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989D7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A5F1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FE82B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A7663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C99B7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1F519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47DFA" w14:textId="77777777" w:rsidR="00E2732E" w:rsidRPr="00BD5AC6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194A6" w14:textId="77777777" w:rsidR="00E2732E" w:rsidRPr="00BD5AC6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15,0</w:t>
            </w:r>
          </w:p>
        </w:tc>
      </w:tr>
      <w:tr w:rsidR="00E2732E" w:rsidRPr="004C05E2" w14:paraId="59801623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7CD15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35BED" w14:textId="77777777" w:rsidR="00E2732E" w:rsidRPr="004C05E2" w:rsidRDefault="00E2732E" w:rsidP="00D046F8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Investicijų grąža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A368A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39,77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B22C1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0F8B1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16,40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16914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908BF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1511E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1BB8D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56,67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4C6EB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32,00</w:t>
            </w:r>
          </w:p>
        </w:tc>
      </w:tr>
      <w:tr w:rsidR="00E2732E" w:rsidRPr="004C05E2" w14:paraId="6DFCE29B" w14:textId="77777777" w:rsidTr="00BD5AC6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E24B8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1.2.1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35ED0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Šilumos siurblys (20 kW) Kurmaičių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945B3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3D2B3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6DB5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A83C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E7962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3636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8D56A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EE12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3C26A838" w14:textId="77777777" w:rsidTr="00BD5AC6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E4BBF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1.2.2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A68C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CŠT tinklų erdvinių duomenų 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vektorizavimo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ir įkėlimo į topografijos ir inžinerinės infrastruktūros informacinę sistemą (TIIS)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DF94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0663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E4BE2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1F94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46937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52FB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40C98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3F4E3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07F6060B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03AA5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1.2.3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69EAA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Nuotolinis apskaitos prietaisų duomenų nuskaitymas katilinėse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1A79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8134B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8F53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532E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F7B0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06A1A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3531F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8807C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7629171E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2842E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1.2.4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8451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Žmogiškųjų resursų apskaitos ir valdymo sistema (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Profit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-WEB)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20CB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DA01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4731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1260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CDC7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2C01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FD353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AEDFE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E2732E" w:rsidRPr="004C05E2" w14:paraId="7722570A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8BED4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1.2.5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9844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Prekybos pastato su viešbučio patalpomis, Žemaičių g. 3, Kretinga, prijungimas prie CŠT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74CF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02E32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8E9C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EAC80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C7F8B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5D78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B3754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67C11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32,00</w:t>
            </w:r>
          </w:p>
        </w:tc>
      </w:tr>
      <w:tr w:rsidR="00E2732E" w:rsidRPr="004C05E2" w14:paraId="7CC30B20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203AE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41D86" w14:textId="77777777" w:rsidR="00E2732E" w:rsidRPr="004C05E2" w:rsidRDefault="00E2732E" w:rsidP="00D046F8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 xml:space="preserve">Savivaldybės, valstybės subsidijos, dotacijos*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D8C80" w14:textId="77777777" w:rsidR="00E2732E" w:rsidRPr="004C05E2" w:rsidRDefault="00E2732E" w:rsidP="00D046F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3D6C6" w14:textId="77777777" w:rsidR="00E2732E" w:rsidRPr="004C05E2" w:rsidRDefault="00E2732E" w:rsidP="00D046F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66B0" w14:textId="77777777" w:rsidR="00E2732E" w:rsidRPr="004C05E2" w:rsidRDefault="00E2732E" w:rsidP="00D046F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7320C" w14:textId="77777777" w:rsidR="00E2732E" w:rsidRPr="004C05E2" w:rsidRDefault="00E2732E" w:rsidP="00D046F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7D477" w14:textId="77777777" w:rsidR="00E2732E" w:rsidRPr="004C05E2" w:rsidRDefault="00E2732E" w:rsidP="00D046F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EDED3" w14:textId="77777777" w:rsidR="00E2732E" w:rsidRPr="004C05E2" w:rsidRDefault="00E2732E" w:rsidP="00D046F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73FC2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5E019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5EA47482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EC7FA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ABDAD" w14:textId="77777777" w:rsidR="00E2732E" w:rsidRPr="004C05E2" w:rsidRDefault="00E2732E" w:rsidP="00D046F8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ES ir kitų fondų lėšos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B7959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B53ED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F8A08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F3412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10,65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D3DE0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BA215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5B2CF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96500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10,7</w:t>
            </w:r>
          </w:p>
        </w:tc>
      </w:tr>
      <w:tr w:rsidR="00E2732E" w:rsidRPr="004C05E2" w14:paraId="3B171840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69250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80745" w14:textId="77777777" w:rsidR="00E2732E" w:rsidRPr="004C05E2" w:rsidRDefault="00E2732E" w:rsidP="00D046F8">
            <w:pPr>
              <w:jc w:val="both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Atsiskaitomųjų šilumos apskaitos prietaisų su nuotolinio duomenų nuskaitymo funkcija įrengimas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B8D5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B754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E7FE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E9937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89F0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9DDC2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D2BE0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90664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10,7</w:t>
            </w:r>
          </w:p>
        </w:tc>
      </w:tr>
      <w:tr w:rsidR="00E2732E" w:rsidRPr="004C05E2" w14:paraId="6BD9FF99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A14A3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66C56" w14:textId="77777777" w:rsidR="00E2732E" w:rsidRPr="004C05E2" w:rsidRDefault="00E2732E" w:rsidP="00D046F8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 xml:space="preserve">Paskolos investicijų projektams įgyvendinti*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6DEC8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D8755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D9835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92,1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432BE" w14:textId="77777777" w:rsidR="00222372" w:rsidRPr="00222372" w:rsidRDefault="00222372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sz w:val="20"/>
                <w:szCs w:val="20"/>
              </w:rPr>
              <w:t>419,95</w:t>
            </w:r>
          </w:p>
          <w:p w14:paraId="5294D1F0" w14:textId="2A0B80AF" w:rsidR="00E2732E" w:rsidRPr="00222372" w:rsidRDefault="00222372" w:rsidP="00222372">
            <w:pPr>
              <w:jc w:val="center"/>
              <w:rPr>
                <w:rFonts w:eastAsia="Times New Roman"/>
                <w:strike/>
                <w:sz w:val="20"/>
                <w:szCs w:val="20"/>
              </w:rPr>
            </w:pPr>
            <w:r w:rsidRPr="00222372">
              <w:rPr>
                <w:rFonts w:eastAsia="Times New Roman"/>
                <w:strike/>
                <w:sz w:val="20"/>
                <w:szCs w:val="20"/>
              </w:rPr>
              <w:t>321,95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6D63B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55A71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B860F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329,59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14E85" w14:textId="77777777" w:rsidR="00E2732E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446,95</w:t>
            </w:r>
          </w:p>
          <w:p w14:paraId="33129B3B" w14:textId="7787A9FD" w:rsidR="00222372" w:rsidRPr="00222372" w:rsidRDefault="00222372" w:rsidP="00D046F8">
            <w:pPr>
              <w:jc w:val="center"/>
              <w:rPr>
                <w:rFonts w:eastAsia="Times New Roman"/>
                <w:strike/>
                <w:sz w:val="20"/>
                <w:szCs w:val="20"/>
              </w:rPr>
            </w:pPr>
            <w:r w:rsidRPr="00222372">
              <w:rPr>
                <w:rFonts w:eastAsia="Times New Roman"/>
                <w:strike/>
                <w:sz w:val="20"/>
                <w:szCs w:val="20"/>
              </w:rPr>
              <w:t>348,95</w:t>
            </w:r>
          </w:p>
        </w:tc>
      </w:tr>
      <w:tr w:rsidR="00E2732E" w:rsidRPr="004C05E2" w14:paraId="0701C9F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F7044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B8E5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Kartenos CŠT sistemos rekonstrukcija (214 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BFB0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9896A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993DB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92,09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A050F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0FBBE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6AC6B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18394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92,09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17E28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1592A604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E68FD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EA4B3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Katilinės Nr. 4 modernizavimas su automatizuotu biokuro katilu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14B5C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163,0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C436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49DE" w14:textId="77777777" w:rsidR="00E2732E" w:rsidRPr="004C05E2" w:rsidRDefault="00E2732E" w:rsidP="00D046F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6CC66" w14:textId="77777777" w:rsidR="00E2732E" w:rsidRPr="004C05E2" w:rsidRDefault="00E2732E" w:rsidP="00D046F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C3D8B" w14:textId="77777777" w:rsidR="00E2732E" w:rsidRPr="004C05E2" w:rsidRDefault="00E2732E" w:rsidP="00D046F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1EB31" w14:textId="77777777" w:rsidR="00E2732E" w:rsidRPr="004C05E2" w:rsidRDefault="00E2732E" w:rsidP="00D046F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88DA4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EBA6D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472EB057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7A6B2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2B9D3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Savaeigis krautuvas biokuro krovimui Katilinėje Nr. 3 ir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FD893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4623C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961AE" w14:textId="77777777" w:rsidR="00E2732E" w:rsidRPr="004C05E2" w:rsidRDefault="00E2732E" w:rsidP="00D046F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5076F" w14:textId="77777777" w:rsidR="00E2732E" w:rsidRPr="004C05E2" w:rsidRDefault="00E2732E" w:rsidP="00D046F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B0225" w14:textId="77777777" w:rsidR="00E2732E" w:rsidRPr="004C05E2" w:rsidRDefault="00E2732E" w:rsidP="00D046F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E1098" w14:textId="77777777" w:rsidR="00E2732E" w:rsidRPr="004C05E2" w:rsidRDefault="00E2732E" w:rsidP="00D046F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F782C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231D5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3501C8DC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2FCC06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B2FAE3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Grūšlaukės katilinės CŠT decentralizavimas įrengiant šilumos siurblius pastatuose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4FC83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C068E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85430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6A4176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5E096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9AD34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A96E50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F9F390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27,0</w:t>
            </w:r>
          </w:p>
        </w:tc>
      </w:tr>
      <w:tr w:rsidR="00E2732E" w:rsidRPr="004C05E2" w14:paraId="5FAD2E18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368D4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95CBD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Laisvės g. 30, Kretinga daugiabučio prijungimas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7A2B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926A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CEA6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83B9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20996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68626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544A9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7CDC0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140,00</w:t>
            </w:r>
          </w:p>
        </w:tc>
      </w:tr>
      <w:tr w:rsidR="00E2732E" w:rsidRPr="004C05E2" w14:paraId="3056908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E256A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E0D0E" w14:textId="77777777" w:rsidR="00E2732E" w:rsidRPr="004C05E2" w:rsidRDefault="00E2732E" w:rsidP="00D046F8">
            <w:pPr>
              <w:jc w:val="both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Atsiskaitomųjų šilumos apskaitos prietaisų su nuotolinio duomenų nuskaitymo funkcija įrengimas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798B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B95E0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19F1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14B10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31,95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97B82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E3C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5E997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F0458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31,95</w:t>
            </w:r>
          </w:p>
        </w:tc>
      </w:tr>
      <w:tr w:rsidR="00E2732E" w:rsidRPr="004C05E2" w14:paraId="4E4201C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3DF9E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66FF0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Katilinės Nr.3 CŠT praplėtimas, prijungiant Salantų seniūniją ir gyvenamą namą M. Valančiaus g. 7, Salantai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1253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DF02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29F9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26AFA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EFF5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5A210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71F46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783A4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40,00</w:t>
            </w:r>
          </w:p>
        </w:tc>
      </w:tr>
      <w:tr w:rsidR="00E2732E" w:rsidRPr="004C05E2" w14:paraId="5F941C9E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BB312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1.5.8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89B6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Katilinės Nr. 2 CŠT praplėtimas, prijungiant darželį „Eglutė"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CF29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38523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77A57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D215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5CAB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FD2A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2607D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C57E0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110,0</w:t>
            </w:r>
          </w:p>
        </w:tc>
      </w:tr>
      <w:tr w:rsidR="00E2732E" w:rsidRPr="004C05E2" w14:paraId="75A5C4F5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AB6FC" w14:textId="77777777" w:rsidR="00E2732E" w:rsidRPr="00BD5AC6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1.5.9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B65E" w14:textId="77777777" w:rsidR="00E2732E" w:rsidRPr="00BD5AC6" w:rsidRDefault="00E2732E" w:rsidP="00D046F8">
            <w:pP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Katilinės Nr. 3, Salantai tinklų rekonstrukcija (280 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2FF4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90DE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83EF3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3C1E1" w14:textId="7E69EE85" w:rsidR="00E2732E" w:rsidRPr="00222372" w:rsidRDefault="00222372" w:rsidP="00D046F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sz w:val="20"/>
                <w:szCs w:val="20"/>
              </w:rPr>
              <w:t>98,0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180CB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6E475" w14:textId="77777777" w:rsidR="00E2732E" w:rsidRPr="00BD5AC6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727F5" w14:textId="77777777" w:rsidR="00E2732E" w:rsidRPr="00BD5AC6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4B878" w14:textId="77777777" w:rsidR="00E2732E" w:rsidRPr="00BD5AC6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BD5AC6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98,0</w:t>
            </w:r>
          </w:p>
        </w:tc>
      </w:tr>
      <w:tr w:rsidR="00E2732E" w:rsidRPr="004C05E2" w14:paraId="42C454D0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1E463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38DB1" w14:textId="77777777" w:rsidR="00E2732E" w:rsidRPr="004C05E2" w:rsidRDefault="00E2732E" w:rsidP="00D046F8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Priedas investicijoms į atsinaujinančių energijos šaltinių panaudojimą* (ATL)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FB683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9990E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18348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628C9" w14:textId="5DCA2191" w:rsidR="00E2732E" w:rsidRPr="00222372" w:rsidRDefault="00222372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strike/>
                <w:sz w:val="20"/>
                <w:szCs w:val="20"/>
              </w:rPr>
              <w:t xml:space="preserve">98,0 </w:t>
            </w:r>
            <w:r w:rsidRPr="00222372">
              <w:rPr>
                <w:rFonts w:eastAsia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799BC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19EA9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0794F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AA338" w14:textId="6DAA8977" w:rsidR="00E2732E" w:rsidRPr="004C05E2" w:rsidRDefault="00222372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strike/>
                <w:sz w:val="20"/>
                <w:szCs w:val="20"/>
              </w:rPr>
              <w:t>98,0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E2732E"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BD5AC6" w:rsidRPr="004C05E2" w14:paraId="13FBE099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01E1B" w14:textId="5FAFAF6A" w:rsidR="00BD5AC6" w:rsidRPr="00BD5AC6" w:rsidRDefault="00BD5AC6" w:rsidP="00D046F8">
            <w:pPr>
              <w:jc w:val="center"/>
              <w:rPr>
                <w:rFonts w:eastAsia="Times New Roman"/>
                <w:strike/>
                <w:sz w:val="20"/>
                <w:szCs w:val="20"/>
              </w:rPr>
            </w:pPr>
            <w:r w:rsidRPr="00BD5AC6">
              <w:rPr>
                <w:rFonts w:eastAsia="Times New Roman"/>
                <w:strike/>
                <w:sz w:val="20"/>
                <w:szCs w:val="20"/>
              </w:rPr>
              <w:t>1.6.1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FE0B4" w14:textId="7B8D64FE" w:rsidR="00BD5AC6" w:rsidRPr="00BD5AC6" w:rsidRDefault="00BD5AC6" w:rsidP="00D046F8">
            <w:pPr>
              <w:jc w:val="both"/>
              <w:rPr>
                <w:rFonts w:eastAsia="Times New Roman"/>
                <w:i/>
                <w:iCs/>
                <w:strike/>
                <w:sz w:val="20"/>
                <w:szCs w:val="20"/>
              </w:rPr>
            </w:pPr>
            <w:r w:rsidRPr="00BD5AC6">
              <w:rPr>
                <w:rFonts w:eastAsia="Times New Roman"/>
                <w:i/>
                <w:iCs/>
                <w:strike/>
                <w:sz w:val="20"/>
                <w:szCs w:val="20"/>
              </w:rPr>
              <w:t>Katilinės Nr. 3, Salantai tinklų rekonstrukcija (280 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C2CA4" w14:textId="77777777" w:rsidR="00BD5AC6" w:rsidRPr="004C05E2" w:rsidRDefault="00BD5AC6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93B7C" w14:textId="77777777" w:rsidR="00BD5AC6" w:rsidRPr="004C05E2" w:rsidRDefault="00BD5AC6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BEED1" w14:textId="77777777" w:rsidR="00BD5AC6" w:rsidRPr="004C05E2" w:rsidRDefault="00BD5AC6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5C1FB" w14:textId="28029B15" w:rsidR="00BD5AC6" w:rsidRPr="00BD5AC6" w:rsidRDefault="00BD5AC6" w:rsidP="00D046F8">
            <w:pPr>
              <w:jc w:val="center"/>
              <w:rPr>
                <w:rFonts w:eastAsia="Times New Roman"/>
                <w:strike/>
                <w:sz w:val="20"/>
                <w:szCs w:val="20"/>
              </w:rPr>
            </w:pPr>
            <w:r w:rsidRPr="00BD5AC6">
              <w:rPr>
                <w:rFonts w:eastAsia="Times New Roman"/>
                <w:strike/>
                <w:sz w:val="20"/>
                <w:szCs w:val="20"/>
              </w:rPr>
              <w:t>98,0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FB658" w14:textId="77777777" w:rsidR="00BD5AC6" w:rsidRPr="004C05E2" w:rsidRDefault="00BD5AC6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3009F" w14:textId="77777777" w:rsidR="00BD5AC6" w:rsidRPr="004C05E2" w:rsidRDefault="00BD5AC6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BA582" w14:textId="2529C126" w:rsidR="00BD5AC6" w:rsidRPr="00BD5AC6" w:rsidRDefault="00BD5AC6" w:rsidP="00D046F8">
            <w:pPr>
              <w:jc w:val="center"/>
              <w:rPr>
                <w:rFonts w:eastAsia="Times New Roman"/>
                <w:strike/>
                <w:sz w:val="20"/>
                <w:szCs w:val="20"/>
              </w:rPr>
            </w:pPr>
            <w:r w:rsidRPr="00BD5AC6">
              <w:rPr>
                <w:rFonts w:eastAsia="Times New Roman"/>
                <w:strike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94C96" w14:textId="79830FFB" w:rsidR="00BD5AC6" w:rsidRPr="00222372" w:rsidRDefault="00BD5AC6" w:rsidP="00D046F8">
            <w:pPr>
              <w:jc w:val="center"/>
              <w:rPr>
                <w:rFonts w:eastAsia="Times New Roman"/>
                <w:strike/>
                <w:sz w:val="20"/>
                <w:szCs w:val="20"/>
              </w:rPr>
            </w:pPr>
            <w:r w:rsidRPr="00222372">
              <w:rPr>
                <w:rFonts w:eastAsia="Times New Roman"/>
                <w:strike/>
                <w:sz w:val="20"/>
                <w:szCs w:val="20"/>
              </w:rPr>
              <w:t>98,0</w:t>
            </w:r>
          </w:p>
        </w:tc>
      </w:tr>
      <w:tr w:rsidR="00E2732E" w:rsidRPr="004C05E2" w14:paraId="7178A6D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6959E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1.7.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69103" w14:textId="77777777" w:rsidR="00E2732E" w:rsidRPr="004C05E2" w:rsidRDefault="00E2732E" w:rsidP="00D046F8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Kita*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5E5EC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27F2B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54A1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9554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8C88D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2A190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CF112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91EA0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E2732E" w:rsidRPr="004C05E2" w14:paraId="261945A6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60B62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F70C3" w14:textId="77777777" w:rsidR="00E2732E" w:rsidRPr="004C05E2" w:rsidRDefault="00E2732E" w:rsidP="00D046F8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Investicijų finansavimo šaltinių lėšų panaudojimas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5D196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66526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32DD0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13138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A1512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74AAC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8A158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2865C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E2732E" w:rsidRPr="004C05E2" w14:paraId="0DECA1D8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1BD0F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2.1.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EB46E" w14:textId="77777777" w:rsidR="00E2732E" w:rsidRPr="004C05E2" w:rsidRDefault="00E2732E" w:rsidP="00D046F8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 xml:space="preserve">Lėšos investicijų </w:t>
            </w:r>
            <w:proofErr w:type="spellStart"/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įgyvend</w:t>
            </w:r>
            <w:proofErr w:type="spellEnd"/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., naujam įsigyti, atstatyti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C9A7A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297,77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2D7D1" w14:textId="77777777" w:rsidR="00E2732E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253,30</w:t>
            </w:r>
          </w:p>
          <w:p w14:paraId="792F3533" w14:textId="16F58B1B" w:rsidR="00222372" w:rsidRPr="00222372" w:rsidRDefault="00222372" w:rsidP="00D046F8">
            <w:pPr>
              <w:jc w:val="center"/>
              <w:rPr>
                <w:rFonts w:eastAsia="Times New Roman"/>
                <w:strike/>
                <w:sz w:val="20"/>
                <w:szCs w:val="20"/>
              </w:rPr>
            </w:pPr>
            <w:r w:rsidRPr="00222372">
              <w:rPr>
                <w:rFonts w:eastAsia="Times New Roman"/>
                <w:strike/>
                <w:sz w:val="20"/>
                <w:szCs w:val="20"/>
              </w:rPr>
              <w:t>111,30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8E189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178,19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10FED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505,25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CB1B1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9AECA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34CE7" w14:textId="77777777" w:rsidR="00E2732E" w:rsidRPr="004C05E2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477,46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203CB" w14:textId="77777777" w:rsidR="00E2732E" w:rsidRDefault="00E2732E" w:rsidP="00D046F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C05E2">
              <w:rPr>
                <w:rFonts w:eastAsia="Times New Roman"/>
                <w:b/>
                <w:bCs/>
                <w:sz w:val="20"/>
                <w:szCs w:val="20"/>
              </w:rPr>
              <w:t>760,55</w:t>
            </w:r>
          </w:p>
          <w:p w14:paraId="747A2BBB" w14:textId="02419F27" w:rsidR="00222372" w:rsidRPr="00222372" w:rsidRDefault="00222372" w:rsidP="00D046F8">
            <w:pPr>
              <w:jc w:val="center"/>
              <w:rPr>
                <w:rFonts w:eastAsia="Times New Roman"/>
                <w:strike/>
                <w:sz w:val="20"/>
                <w:szCs w:val="20"/>
              </w:rPr>
            </w:pPr>
            <w:r w:rsidRPr="00222372">
              <w:rPr>
                <w:rFonts w:eastAsia="Times New Roman"/>
                <w:strike/>
                <w:sz w:val="20"/>
                <w:szCs w:val="20"/>
              </w:rPr>
              <w:t>618,55</w:t>
            </w:r>
          </w:p>
        </w:tc>
      </w:tr>
      <w:tr w:rsidR="00E2732E" w:rsidRPr="004C05E2" w14:paraId="3E127975" w14:textId="77777777" w:rsidTr="00222372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98727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2B909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Grūšlaukės katilinės CŠT decentralizavimas įrengiant šilumos siurblius pastatuose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16E4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F813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DE1E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FD4C7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28DD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75542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E7FA6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3BF66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27,0</w:t>
            </w:r>
          </w:p>
        </w:tc>
      </w:tr>
      <w:tr w:rsidR="00E2732E" w:rsidRPr="004C05E2" w14:paraId="4A5C61F0" w14:textId="77777777" w:rsidTr="00222372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A4954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C14D4" w14:textId="77777777" w:rsidR="00E2732E" w:rsidRPr="004C05E2" w:rsidRDefault="00E2732E" w:rsidP="00D046F8">
            <w:pPr>
              <w:jc w:val="both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Atsiskaitomųjų šilumos apskaitos prietaisų su nuotolinio duomenų nuskaitymo funkcija įrengimas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7BF6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71A67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CB39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371D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31CDA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67F36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AEDF1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720A5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53,3</w:t>
            </w:r>
          </w:p>
        </w:tc>
      </w:tr>
      <w:tr w:rsidR="00E2732E" w:rsidRPr="004C05E2" w14:paraId="01FB5C07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601BD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896D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Įrengimų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DE54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2987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09AE6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338D6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8149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B2DE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C447D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6640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</w:tr>
      <w:tr w:rsidR="00E2732E" w:rsidRPr="004C05E2" w14:paraId="317A7CEE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6238E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BC1B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Smulkaus ilgalaikio turto įsigijimas ir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3272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2111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62D8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D0776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3D99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E484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7D0FA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8EEB5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10,0</w:t>
            </w:r>
          </w:p>
        </w:tc>
      </w:tr>
      <w:tr w:rsidR="00E2732E" w:rsidRPr="004C05E2" w14:paraId="655A20A3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794DF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703C1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Kartenos CŠT sistemos rekonstrukcija (214 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7EDA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5519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929C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92,09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5DD5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A199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4A9C6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1C454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92,09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5BB96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4DB26C60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3016E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BF3E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Šilumos tiekimo tinklų keitimas Katilinėje Nr. 4 nuo ŠK4011 iki 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S.Nėries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g. 9 - 0,274 km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75EA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7F2A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5EEBA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4369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F9467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D00F7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B03DC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FD9C6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2BB0A662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48AD9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2.1.7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76DB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Katilinės Nr. 4 modernizavimas su automatizuotu biokuro katilu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F891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163,0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B603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8146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359C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8277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004D0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55297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163,0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E3915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394C957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BC994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113A7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Šilumos siurblys (20 kW) Kurmaičių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B9BD3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5C34C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205B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10AE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D05B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0C1E7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BA0E5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85333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3DFB80F1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F743D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18DB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Katilinės Nr.3 CŠT praplėtimas, prijungiant Salantų seniūniją ir gyvenamą namą M. Valančiaus g. 7, Salantai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57B73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DC836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6ACD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26DD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C4C2A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2B243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D875D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EB827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65,0</w:t>
            </w:r>
          </w:p>
        </w:tc>
      </w:tr>
      <w:tr w:rsidR="00E2732E" w:rsidRPr="004C05E2" w14:paraId="441E1C40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E700B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D55AD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Savaeigis krautuvas biokuro krovimui Katilinėje Nr. 3 ir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C951A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0FCA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A912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04FC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061D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7A22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44221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9B9E9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28A9B62C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E9FB6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1E880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Siurblinės (Savanorių g. 23A) įrangos atnaujinimas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1591C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43C2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4416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787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4211C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716D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551D7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15D01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5E4AF5AF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E826A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2.1.12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DA79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CŠT tinklų erdvinių duomenų 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vektorizavimo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 xml:space="preserve"> ir įkėlimo į topografijos ir inžinerinės infrastruktūros informacinę sistemą (TIIS)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3361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FCE6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F07E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F4717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7283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2DA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9520D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DB163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62145280" w14:textId="77777777" w:rsidTr="00E2732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028CA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2.1.13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9D500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Nuotolinis apskaitos prietaisų duomenų nuskaitymas katilinėse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D588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968A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0274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ED3F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74F8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3A85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EF751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297C0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</w:tr>
      <w:tr w:rsidR="00E2732E" w:rsidRPr="004C05E2" w14:paraId="03FAEC77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DE9B8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EBFCED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Katilinės Nr. 3, Salantai tinklų rekonstrukcija (280 m)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52FC11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9D0EA3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4763C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CC681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C32D07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A32F1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53A056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3AE89F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98,0</w:t>
            </w:r>
          </w:p>
        </w:tc>
      </w:tr>
      <w:tr w:rsidR="00E2732E" w:rsidRPr="004C05E2" w14:paraId="793D39BF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E3665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9E20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Laisvės g. 30, Kretinga daugiabučio prijungimas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41EE0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1248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449BB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D653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110D3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F55A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6C4B0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44A8F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140,0</w:t>
            </w:r>
          </w:p>
        </w:tc>
      </w:tr>
      <w:tr w:rsidR="00E2732E" w:rsidRPr="004C05E2" w14:paraId="3619C7F8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D4082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09944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Katilinės Nr. 2 CŠT praplėtimas, prijungiant darželį „Eglutė"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4779B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D4E1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F84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6F53D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B149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14F6E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0E462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67100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110,0</w:t>
            </w:r>
          </w:p>
        </w:tc>
      </w:tr>
      <w:tr w:rsidR="00E2732E" w:rsidRPr="004C05E2" w14:paraId="6D4333E4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94D10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E1BBA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Biokuro granulių katilas (124 kW) Kūlupėnų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A243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FA932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35,94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AE097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703C2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7E98A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73896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2AA16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3CE6E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35,94</w:t>
            </w:r>
          </w:p>
        </w:tc>
      </w:tr>
      <w:tr w:rsidR="00E2732E" w:rsidRPr="004C05E2" w14:paraId="418DD00B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A9B2D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F62C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Biokuro granulių katilas (107 kW) Jokūbavo katilinėje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3D43F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23BD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EA7D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97277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9222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F6990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192C8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8B17D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32,36</w:t>
            </w:r>
          </w:p>
        </w:tc>
      </w:tr>
      <w:tr w:rsidR="00E2732E" w:rsidRPr="004C05E2" w14:paraId="4F3CA664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30258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2.1.19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DEDB1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Žmogiškųjų resursų apskaitos ir valdymo sistema (</w:t>
            </w:r>
            <w:proofErr w:type="spellStart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Profit</w:t>
            </w:r>
            <w:proofErr w:type="spellEnd"/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-WEB)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485BA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B161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B9BA4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EC543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2575C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E2ADB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EE382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AC4CC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E2732E" w:rsidRPr="004C05E2" w14:paraId="0142CCFA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833D3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2.1.20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1C43" w14:textId="77777777" w:rsidR="00E2732E" w:rsidRPr="004C05E2" w:rsidRDefault="00E2732E" w:rsidP="00D046F8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Prekybos pastato su viešbučio patalpomis, Žemaičių g. 3, Kretinga, prijungimas prie CŠT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E24CA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602F8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CB6A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8780B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20135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52579" w14:textId="77777777" w:rsidR="00E2732E" w:rsidRPr="004C05E2" w:rsidRDefault="00E2732E" w:rsidP="00D046F8">
            <w:pPr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B56EA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2458C" w14:textId="77777777" w:rsidR="00E2732E" w:rsidRPr="004C05E2" w:rsidRDefault="00E2732E" w:rsidP="00D046F8">
            <w:pPr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C05E2">
              <w:rPr>
                <w:rFonts w:eastAsia="Times New Roman"/>
                <w:i/>
                <w:iCs/>
                <w:sz w:val="20"/>
                <w:szCs w:val="20"/>
              </w:rPr>
              <w:t>32,00</w:t>
            </w:r>
          </w:p>
        </w:tc>
      </w:tr>
      <w:tr w:rsidR="00E2732E" w:rsidRPr="004C05E2" w14:paraId="54FE9C1C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E4060" w14:textId="77777777" w:rsidR="00E2732E" w:rsidRPr="00222372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2.1.21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8D7F" w14:textId="77777777" w:rsidR="00E2732E" w:rsidRPr="00222372" w:rsidRDefault="00E2732E" w:rsidP="00D046F8">
            <w:pP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 xml:space="preserve">Katilinėje Nr. 2 VŠ katilo Nr. 6 </w:t>
            </w:r>
            <w:proofErr w:type="spellStart"/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dūmsiurbio</w:t>
            </w:r>
            <w:proofErr w:type="spellEnd"/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 xml:space="preserve"> keitimas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938CD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4C718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6CD85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72D13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90FDC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26296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CCB0B" w14:textId="77777777" w:rsidR="00E2732E" w:rsidRPr="00222372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62177" w14:textId="77777777" w:rsidR="00E2732E" w:rsidRPr="00222372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17,00</w:t>
            </w:r>
          </w:p>
        </w:tc>
      </w:tr>
      <w:tr w:rsidR="00E2732E" w:rsidRPr="004C05E2" w14:paraId="507ADF3F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7BBC2" w14:textId="77777777" w:rsidR="00E2732E" w:rsidRPr="00222372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2.1.22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D64C" w14:textId="77777777" w:rsidR="00E2732E" w:rsidRPr="00222372" w:rsidRDefault="00E2732E" w:rsidP="00D046F8">
            <w:pP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Katilinėje Nr. 2 VŠ katilo Nr. 5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BECC3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6D5CC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4CE98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6951B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2F842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AF8CE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7E835" w14:textId="77777777" w:rsidR="00E2732E" w:rsidRPr="00222372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3E5FC" w14:textId="77777777" w:rsidR="00E2732E" w:rsidRPr="00222372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70,00</w:t>
            </w:r>
          </w:p>
        </w:tc>
      </w:tr>
      <w:tr w:rsidR="00E2732E" w:rsidRPr="004C05E2" w14:paraId="1412AFD3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3578B" w14:textId="77777777" w:rsidR="00E2732E" w:rsidRPr="00222372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2.1.23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394E" w14:textId="77777777" w:rsidR="00E2732E" w:rsidRPr="00222372" w:rsidRDefault="00E2732E" w:rsidP="00D046F8">
            <w:pP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Katilinėje Nr. 2 VŠ katilo Nr. 2 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D1597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21ACC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ACEE4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FBEF1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D13A4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77097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72DFE" w14:textId="77777777" w:rsidR="00E2732E" w:rsidRPr="00222372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C3AA6" w14:textId="77777777" w:rsidR="00E2732E" w:rsidRPr="00222372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40,00</w:t>
            </w:r>
          </w:p>
        </w:tc>
      </w:tr>
      <w:tr w:rsidR="00E2732E" w:rsidRPr="004C05E2" w14:paraId="1255DCED" w14:textId="77777777" w:rsidTr="00E2732E">
        <w:trPr>
          <w:trHeight w:val="2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FEA00" w14:textId="77777777" w:rsidR="00E2732E" w:rsidRPr="00222372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2.1.24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CC41" w14:textId="77777777" w:rsidR="00E2732E" w:rsidRPr="00222372" w:rsidRDefault="00E2732E" w:rsidP="00D046F8">
            <w:pP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Katilinėje Nr. 2 VŠ katilo Nr. 1  kapitalinis remontas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8B3AE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1DA6C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5549F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C4D7A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50294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0EFFC" w14:textId="77777777" w:rsidR="00E2732E" w:rsidRPr="00222372" w:rsidRDefault="00E2732E" w:rsidP="00D046F8">
            <w:pPr>
              <w:jc w:val="right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37914" w14:textId="77777777" w:rsidR="00E2732E" w:rsidRPr="00222372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8C8A3" w14:textId="77777777" w:rsidR="00E2732E" w:rsidRPr="00222372" w:rsidRDefault="00E2732E" w:rsidP="00D046F8">
            <w:pPr>
              <w:jc w:val="center"/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</w:pPr>
            <w:r w:rsidRPr="00222372"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15,00</w:t>
            </w:r>
          </w:p>
        </w:tc>
      </w:tr>
    </w:tbl>
    <w:p w14:paraId="1B21AAD4" w14:textId="76777F71" w:rsidR="00D05F78" w:rsidRPr="00B0179A" w:rsidRDefault="00AD0DE4" w:rsidP="00ED3648">
      <w:pPr>
        <w:tabs>
          <w:tab w:val="left" w:pos="5245"/>
        </w:tabs>
        <w:spacing w:line="100" w:lineRule="atLeast"/>
        <w:jc w:val="center"/>
        <w:rPr>
          <w:rFonts w:eastAsia="Times New Roman"/>
          <w:b/>
        </w:rPr>
      </w:pPr>
      <w:r w:rsidRPr="00B0179A">
        <w:rPr>
          <w:rFonts w:eastAsia="Times New Roman"/>
          <w:b/>
        </w:rPr>
        <w:t>_________________________</w:t>
      </w:r>
    </w:p>
    <w:sectPr w:rsidR="00D05F78" w:rsidRPr="00B0179A" w:rsidSect="00C424C2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567" w:right="397" w:bottom="964" w:left="567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4D875" w14:textId="77777777" w:rsidR="00C37B40" w:rsidRDefault="00C37B40" w:rsidP="005A24EA">
      <w:r>
        <w:separator/>
      </w:r>
    </w:p>
  </w:endnote>
  <w:endnote w:type="continuationSeparator" w:id="0">
    <w:p w14:paraId="14ACEB0D" w14:textId="77777777" w:rsidR="00C37B40" w:rsidRDefault="00C37B40" w:rsidP="005A2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0604583"/>
      <w:docPartObj>
        <w:docPartGallery w:val="Page Numbers (Bottom of Page)"/>
        <w:docPartUnique/>
      </w:docPartObj>
    </w:sdtPr>
    <w:sdtEndPr/>
    <w:sdtContent>
      <w:p w14:paraId="08BAC213" w14:textId="59BCAA7F" w:rsidR="00B0179A" w:rsidRDefault="00B0179A" w:rsidP="00B0179A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FA982" w14:textId="77777777" w:rsidR="00B0179A" w:rsidRDefault="00B0179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AA5E3" w14:textId="77777777" w:rsidR="00C37B40" w:rsidRDefault="00C37B40" w:rsidP="005A24EA">
      <w:r>
        <w:separator/>
      </w:r>
    </w:p>
  </w:footnote>
  <w:footnote w:type="continuationSeparator" w:id="0">
    <w:p w14:paraId="6D1CC67B" w14:textId="77777777" w:rsidR="00C37B40" w:rsidRDefault="00C37B40" w:rsidP="005A2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6134482"/>
      <w:docPartObj>
        <w:docPartGallery w:val="Page Numbers (Top of Page)"/>
        <w:docPartUnique/>
      </w:docPartObj>
    </w:sdtPr>
    <w:sdtEndPr/>
    <w:sdtContent>
      <w:p w14:paraId="1FFC4A03" w14:textId="4B1F7D93" w:rsidR="009A7D81" w:rsidRDefault="00C37B40">
        <w:pPr>
          <w:pStyle w:val="Antrats"/>
          <w:jc w:val="center"/>
        </w:pPr>
      </w:p>
    </w:sdtContent>
  </w:sdt>
  <w:p w14:paraId="684AFDED" w14:textId="77777777" w:rsidR="009A7D81" w:rsidRDefault="009A7D8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77F87" w14:textId="593B9142" w:rsidR="009A7D81" w:rsidRDefault="009A7D81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874CEA"/>
    <w:multiLevelType w:val="hybridMultilevel"/>
    <w:tmpl w:val="C674D9CC"/>
    <w:lvl w:ilvl="0" w:tplc="E9E6D86A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2736"/>
        </w:tabs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3456"/>
        </w:tabs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4176"/>
        </w:tabs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896"/>
        </w:tabs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616"/>
        </w:tabs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6336"/>
        </w:tabs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7056"/>
        </w:tabs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776"/>
        </w:tabs>
        <w:ind w:left="7776" w:hanging="360"/>
      </w:pPr>
      <w:rPr>
        <w:rFonts w:ascii="Wingdings" w:hAnsi="Wingdings" w:hint="default"/>
      </w:rPr>
    </w:lvl>
  </w:abstractNum>
  <w:abstractNum w:abstractNumId="2" w15:restartNumberingAfterBreak="0">
    <w:nsid w:val="0DC618FD"/>
    <w:multiLevelType w:val="multilevel"/>
    <w:tmpl w:val="F874336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0F44675D"/>
    <w:multiLevelType w:val="hybridMultilevel"/>
    <w:tmpl w:val="1AF82546"/>
    <w:lvl w:ilvl="0" w:tplc="DB2A7AF2">
      <w:start w:val="1"/>
      <w:numFmt w:val="decimal"/>
      <w:lvlText w:val="%1."/>
      <w:lvlJc w:val="left"/>
      <w:pPr>
        <w:tabs>
          <w:tab w:val="num" w:pos="2901"/>
        </w:tabs>
        <w:ind w:left="2901" w:hanging="160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4" w15:restartNumberingAfterBreak="0">
    <w:nsid w:val="14CD2168"/>
    <w:multiLevelType w:val="hybridMultilevel"/>
    <w:tmpl w:val="8CBCA85E"/>
    <w:lvl w:ilvl="0" w:tplc="BFC21478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F1AD7"/>
    <w:multiLevelType w:val="hybridMultilevel"/>
    <w:tmpl w:val="7FCC58AC"/>
    <w:lvl w:ilvl="0" w:tplc="ADAC1CB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A1146E5"/>
    <w:multiLevelType w:val="hybridMultilevel"/>
    <w:tmpl w:val="89D8C06E"/>
    <w:lvl w:ilvl="0" w:tplc="CB08AA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3537C"/>
    <w:multiLevelType w:val="hybridMultilevel"/>
    <w:tmpl w:val="2B4A2782"/>
    <w:lvl w:ilvl="0" w:tplc="936AE808">
      <w:start w:val="2005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F14676A"/>
    <w:multiLevelType w:val="hybridMultilevel"/>
    <w:tmpl w:val="5EF8C08C"/>
    <w:lvl w:ilvl="0" w:tplc="362802D0">
      <w:start w:val="8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2F824414"/>
    <w:multiLevelType w:val="hybridMultilevel"/>
    <w:tmpl w:val="E80CBC92"/>
    <w:lvl w:ilvl="0" w:tplc="53A45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92879E2"/>
    <w:multiLevelType w:val="hybridMultilevel"/>
    <w:tmpl w:val="E4DED1A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562543"/>
    <w:multiLevelType w:val="hybridMultilevel"/>
    <w:tmpl w:val="445CF04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A02C3D"/>
    <w:multiLevelType w:val="hybridMultilevel"/>
    <w:tmpl w:val="5594912E"/>
    <w:lvl w:ilvl="0" w:tplc="1FDA62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F40DA5"/>
    <w:multiLevelType w:val="hybridMultilevel"/>
    <w:tmpl w:val="C5B41368"/>
    <w:lvl w:ilvl="0" w:tplc="96C0BE3E">
      <w:start w:val="202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521F3C4D"/>
    <w:multiLevelType w:val="hybridMultilevel"/>
    <w:tmpl w:val="AD484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EE108E"/>
    <w:multiLevelType w:val="hybridMultilevel"/>
    <w:tmpl w:val="C3A4207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7C2F7D"/>
    <w:multiLevelType w:val="hybridMultilevel"/>
    <w:tmpl w:val="306CF5CE"/>
    <w:lvl w:ilvl="0" w:tplc="93DE4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/>
      </w:rPr>
    </w:lvl>
    <w:lvl w:ilvl="1" w:tplc="04270019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17" w15:restartNumberingAfterBreak="0">
    <w:nsid w:val="72FE5701"/>
    <w:multiLevelType w:val="multilevel"/>
    <w:tmpl w:val="E84C707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8" w15:restartNumberingAfterBreak="0">
    <w:nsid w:val="798B2C3B"/>
    <w:multiLevelType w:val="multilevel"/>
    <w:tmpl w:val="82BAAB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9C4302F"/>
    <w:multiLevelType w:val="hybridMultilevel"/>
    <w:tmpl w:val="38E402D4"/>
    <w:lvl w:ilvl="0" w:tplc="87289F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EF8336F"/>
    <w:multiLevelType w:val="hybridMultilevel"/>
    <w:tmpl w:val="E60619EA"/>
    <w:lvl w:ilvl="0" w:tplc="1A9E9AB4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05539911">
    <w:abstractNumId w:val="0"/>
  </w:num>
  <w:num w:numId="2" w16cid:durableId="1233856129">
    <w:abstractNumId w:val="5"/>
  </w:num>
  <w:num w:numId="3" w16cid:durableId="94641887">
    <w:abstractNumId w:val="11"/>
  </w:num>
  <w:num w:numId="4" w16cid:durableId="2089302343">
    <w:abstractNumId w:val="1"/>
  </w:num>
  <w:num w:numId="5" w16cid:durableId="321198559">
    <w:abstractNumId w:val="3"/>
  </w:num>
  <w:num w:numId="6" w16cid:durableId="1279096963">
    <w:abstractNumId w:val="16"/>
  </w:num>
  <w:num w:numId="7" w16cid:durableId="1464422126">
    <w:abstractNumId w:val="16"/>
  </w:num>
  <w:num w:numId="8" w16cid:durableId="1455978010">
    <w:abstractNumId w:val="8"/>
  </w:num>
  <w:num w:numId="9" w16cid:durableId="698817162">
    <w:abstractNumId w:val="16"/>
  </w:num>
  <w:num w:numId="10" w16cid:durableId="1320307382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18738126">
    <w:abstractNumId w:val="19"/>
  </w:num>
  <w:num w:numId="12" w16cid:durableId="1441683945">
    <w:abstractNumId w:val="7"/>
  </w:num>
  <w:num w:numId="13" w16cid:durableId="784234561">
    <w:abstractNumId w:val="9"/>
  </w:num>
  <w:num w:numId="14" w16cid:durableId="748230357">
    <w:abstractNumId w:val="14"/>
  </w:num>
  <w:num w:numId="15" w16cid:durableId="148332610">
    <w:abstractNumId w:val="2"/>
  </w:num>
  <w:num w:numId="16" w16cid:durableId="1637367440">
    <w:abstractNumId w:val="17"/>
  </w:num>
  <w:num w:numId="17" w16cid:durableId="648945510">
    <w:abstractNumId w:val="20"/>
  </w:num>
  <w:num w:numId="18" w16cid:durableId="13310245">
    <w:abstractNumId w:val="6"/>
  </w:num>
  <w:num w:numId="19" w16cid:durableId="1171413635">
    <w:abstractNumId w:val="10"/>
  </w:num>
  <w:num w:numId="20" w16cid:durableId="239218777">
    <w:abstractNumId w:val="15"/>
  </w:num>
  <w:num w:numId="21" w16cid:durableId="494299327">
    <w:abstractNumId w:val="20"/>
    <w:lvlOverride w:ilvl="0">
      <w:lvl w:ilvl="0" w:tplc="1A9E9AB4">
        <w:start w:val="1"/>
        <w:numFmt w:val="decimal"/>
        <w:lvlText w:val="%1."/>
        <w:lvlJc w:val="left"/>
        <w:pPr>
          <w:ind w:left="0" w:firstLine="567"/>
        </w:pPr>
        <w:rPr>
          <w:rFonts w:hint="default"/>
        </w:rPr>
      </w:lvl>
    </w:lvlOverride>
    <w:lvlOverride w:ilvl="1">
      <w:lvl w:ilvl="1" w:tplc="04090019">
        <w:start w:val="1"/>
        <w:numFmt w:val="decimal"/>
        <w:isLgl/>
        <w:lvlText w:val="%1.%2."/>
        <w:lvlJc w:val="left"/>
        <w:pPr>
          <w:ind w:left="785" w:hanging="218"/>
        </w:pPr>
        <w:rPr>
          <w:rFonts w:hint="default"/>
          <w:b/>
          <w:bCs/>
        </w:rPr>
      </w:lvl>
    </w:lvlOverride>
    <w:lvlOverride w:ilvl="2">
      <w:lvl w:ilvl="2" w:tplc="0409001B">
        <w:start w:val="1"/>
        <w:numFmt w:val="decimal"/>
        <w:isLgl/>
        <w:lvlText w:val="%1.%2.%3."/>
        <w:lvlJc w:val="left"/>
        <w:pPr>
          <w:ind w:left="1287" w:hanging="720"/>
        </w:pPr>
        <w:rPr>
          <w:rFonts w:hint="default"/>
        </w:rPr>
      </w:lvl>
    </w:lvlOverride>
    <w:lvlOverride w:ilvl="3">
      <w:lvl w:ilvl="3" w:tplc="0409000F">
        <w:start w:val="1"/>
        <w:numFmt w:val="decimal"/>
        <w:isLgl/>
        <w:lvlText w:val="%1.%2.%3.%4."/>
        <w:lvlJc w:val="left"/>
        <w:pPr>
          <w:ind w:left="1287" w:hanging="720"/>
        </w:pPr>
        <w:rPr>
          <w:rFonts w:hint="default"/>
        </w:rPr>
      </w:lvl>
    </w:lvlOverride>
    <w:lvlOverride w:ilvl="4">
      <w:lvl w:ilvl="4" w:tplc="04090019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 w:tplc="0409001B">
        <w:start w:val="1"/>
        <w:numFmt w:val="decimal"/>
        <w:isLgl/>
        <w:lvlText w:val="%1.%2.%3.%4.%5.%6."/>
        <w:lvlJc w:val="left"/>
        <w:pPr>
          <w:ind w:left="1647" w:hanging="1080"/>
        </w:pPr>
        <w:rPr>
          <w:rFonts w:hint="default"/>
        </w:rPr>
      </w:lvl>
    </w:lvlOverride>
    <w:lvlOverride w:ilvl="6">
      <w:lvl w:ilvl="6" w:tplc="0409000F">
        <w:start w:val="1"/>
        <w:numFmt w:val="decimal"/>
        <w:isLgl/>
        <w:lvlText w:val="%1.%2.%3.%4.%5.%6.%7."/>
        <w:lvlJc w:val="left"/>
        <w:pPr>
          <w:ind w:left="2007" w:hanging="1440"/>
        </w:pPr>
        <w:rPr>
          <w:rFonts w:hint="default"/>
        </w:rPr>
      </w:lvl>
    </w:lvlOverride>
    <w:lvlOverride w:ilvl="7">
      <w:lvl w:ilvl="7" w:tplc="04090019">
        <w:start w:val="1"/>
        <w:numFmt w:val="decimal"/>
        <w:isLgl/>
        <w:lvlText w:val="%1.%2.%3.%4.%5.%6.%7.%8."/>
        <w:lvlJc w:val="left"/>
        <w:pPr>
          <w:ind w:left="2007" w:hanging="1440"/>
        </w:pPr>
        <w:rPr>
          <w:rFonts w:hint="default"/>
        </w:rPr>
      </w:lvl>
    </w:lvlOverride>
    <w:lvlOverride w:ilvl="8">
      <w:lvl w:ilvl="8" w:tplc="0409001B">
        <w:start w:val="1"/>
        <w:numFmt w:val="decimal"/>
        <w:isLgl/>
        <w:lvlText w:val="%1.%2.%3.%4.%5.%6.%7.%8.%9."/>
        <w:lvlJc w:val="left"/>
        <w:pPr>
          <w:ind w:left="2367" w:hanging="1800"/>
        </w:pPr>
        <w:rPr>
          <w:rFonts w:hint="default"/>
        </w:rPr>
      </w:lvl>
    </w:lvlOverride>
  </w:num>
  <w:num w:numId="22" w16cid:durableId="829324770">
    <w:abstractNumId w:val="12"/>
  </w:num>
  <w:num w:numId="23" w16cid:durableId="613564254">
    <w:abstractNumId w:val="4"/>
  </w:num>
  <w:num w:numId="24" w16cid:durableId="1231887330">
    <w:abstractNumId w:val="18"/>
  </w:num>
  <w:num w:numId="25" w16cid:durableId="16001348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3A7"/>
    <w:rsid w:val="000001A8"/>
    <w:rsid w:val="0000238D"/>
    <w:rsid w:val="00005211"/>
    <w:rsid w:val="00012405"/>
    <w:rsid w:val="00015531"/>
    <w:rsid w:val="000172F7"/>
    <w:rsid w:val="00020B5A"/>
    <w:rsid w:val="00023006"/>
    <w:rsid w:val="00025CD0"/>
    <w:rsid w:val="00031EA2"/>
    <w:rsid w:val="00033D28"/>
    <w:rsid w:val="00040D1D"/>
    <w:rsid w:val="000419E6"/>
    <w:rsid w:val="00046CEA"/>
    <w:rsid w:val="00047C70"/>
    <w:rsid w:val="00050E85"/>
    <w:rsid w:val="00056237"/>
    <w:rsid w:val="00056700"/>
    <w:rsid w:val="00060561"/>
    <w:rsid w:val="0006218A"/>
    <w:rsid w:val="000668D2"/>
    <w:rsid w:val="00071A76"/>
    <w:rsid w:val="00071DC3"/>
    <w:rsid w:val="00075CF8"/>
    <w:rsid w:val="00081DCC"/>
    <w:rsid w:val="00083926"/>
    <w:rsid w:val="00093A60"/>
    <w:rsid w:val="00093AA1"/>
    <w:rsid w:val="00093F34"/>
    <w:rsid w:val="000949BF"/>
    <w:rsid w:val="000A0BB8"/>
    <w:rsid w:val="000A2EBB"/>
    <w:rsid w:val="000A3879"/>
    <w:rsid w:val="000A3ED0"/>
    <w:rsid w:val="000A6910"/>
    <w:rsid w:val="000B02AC"/>
    <w:rsid w:val="000B06D0"/>
    <w:rsid w:val="000B3611"/>
    <w:rsid w:val="000C3AE4"/>
    <w:rsid w:val="000C5DEA"/>
    <w:rsid w:val="000D0641"/>
    <w:rsid w:val="000D44DE"/>
    <w:rsid w:val="000D5FF8"/>
    <w:rsid w:val="000E0156"/>
    <w:rsid w:val="000E19BA"/>
    <w:rsid w:val="000E1C57"/>
    <w:rsid w:val="000E353F"/>
    <w:rsid w:val="000E4B07"/>
    <w:rsid w:val="000E623B"/>
    <w:rsid w:val="000E6556"/>
    <w:rsid w:val="000F1A54"/>
    <w:rsid w:val="000F288C"/>
    <w:rsid w:val="000F36A2"/>
    <w:rsid w:val="000F4D0D"/>
    <w:rsid w:val="000F5876"/>
    <w:rsid w:val="000F6364"/>
    <w:rsid w:val="001019EB"/>
    <w:rsid w:val="0010513D"/>
    <w:rsid w:val="00106F22"/>
    <w:rsid w:val="001104C8"/>
    <w:rsid w:val="001117F0"/>
    <w:rsid w:val="00112D65"/>
    <w:rsid w:val="001266DA"/>
    <w:rsid w:val="0013466C"/>
    <w:rsid w:val="00134F01"/>
    <w:rsid w:val="0013547C"/>
    <w:rsid w:val="001360B7"/>
    <w:rsid w:val="00137DEE"/>
    <w:rsid w:val="00143039"/>
    <w:rsid w:val="0014343E"/>
    <w:rsid w:val="00143BD3"/>
    <w:rsid w:val="00145638"/>
    <w:rsid w:val="001472F9"/>
    <w:rsid w:val="001601AE"/>
    <w:rsid w:val="00161313"/>
    <w:rsid w:val="00170122"/>
    <w:rsid w:val="00171105"/>
    <w:rsid w:val="001725C6"/>
    <w:rsid w:val="00174F39"/>
    <w:rsid w:val="00177FD9"/>
    <w:rsid w:val="00183325"/>
    <w:rsid w:val="001843DD"/>
    <w:rsid w:val="00184468"/>
    <w:rsid w:val="00184BA3"/>
    <w:rsid w:val="00184EE4"/>
    <w:rsid w:val="00186F22"/>
    <w:rsid w:val="00194E20"/>
    <w:rsid w:val="00194FC6"/>
    <w:rsid w:val="001A0421"/>
    <w:rsid w:val="001A2399"/>
    <w:rsid w:val="001B018C"/>
    <w:rsid w:val="001B1880"/>
    <w:rsid w:val="001B5EF3"/>
    <w:rsid w:val="001C3211"/>
    <w:rsid w:val="001D6A9A"/>
    <w:rsid w:val="001E5937"/>
    <w:rsid w:val="001E756B"/>
    <w:rsid w:val="001E781E"/>
    <w:rsid w:val="002047FF"/>
    <w:rsid w:val="00204D28"/>
    <w:rsid w:val="00206585"/>
    <w:rsid w:val="002105EE"/>
    <w:rsid w:val="00213251"/>
    <w:rsid w:val="002168A9"/>
    <w:rsid w:val="00221559"/>
    <w:rsid w:val="00222372"/>
    <w:rsid w:val="00223BEB"/>
    <w:rsid w:val="00232F08"/>
    <w:rsid w:val="00233466"/>
    <w:rsid w:val="0023587D"/>
    <w:rsid w:val="00236298"/>
    <w:rsid w:val="002375E7"/>
    <w:rsid w:val="00241342"/>
    <w:rsid w:val="002465E1"/>
    <w:rsid w:val="0025109F"/>
    <w:rsid w:val="002550E0"/>
    <w:rsid w:val="00257E8A"/>
    <w:rsid w:val="002600D8"/>
    <w:rsid w:val="002603FD"/>
    <w:rsid w:val="00261615"/>
    <w:rsid w:val="002635A8"/>
    <w:rsid w:val="00273F65"/>
    <w:rsid w:val="00275337"/>
    <w:rsid w:val="002804E8"/>
    <w:rsid w:val="00281398"/>
    <w:rsid w:val="00282914"/>
    <w:rsid w:val="0028334C"/>
    <w:rsid w:val="00283D40"/>
    <w:rsid w:val="002851F8"/>
    <w:rsid w:val="0028737B"/>
    <w:rsid w:val="002918D4"/>
    <w:rsid w:val="00293ADE"/>
    <w:rsid w:val="00295CD6"/>
    <w:rsid w:val="00297966"/>
    <w:rsid w:val="002A0E84"/>
    <w:rsid w:val="002A7E7A"/>
    <w:rsid w:val="002B02DA"/>
    <w:rsid w:val="002B25FD"/>
    <w:rsid w:val="002B3DAA"/>
    <w:rsid w:val="002B4E40"/>
    <w:rsid w:val="002B5D1B"/>
    <w:rsid w:val="002B5D6C"/>
    <w:rsid w:val="002B760B"/>
    <w:rsid w:val="002C7244"/>
    <w:rsid w:val="002D31C9"/>
    <w:rsid w:val="002D7B98"/>
    <w:rsid w:val="002E2700"/>
    <w:rsid w:val="002E4D79"/>
    <w:rsid w:val="002E6C3E"/>
    <w:rsid w:val="002E73D0"/>
    <w:rsid w:val="002F17F4"/>
    <w:rsid w:val="002F192A"/>
    <w:rsid w:val="002F7CA6"/>
    <w:rsid w:val="00300C0C"/>
    <w:rsid w:val="00304445"/>
    <w:rsid w:val="00304D69"/>
    <w:rsid w:val="00311581"/>
    <w:rsid w:val="003148A4"/>
    <w:rsid w:val="0031749F"/>
    <w:rsid w:val="00322CFC"/>
    <w:rsid w:val="00325378"/>
    <w:rsid w:val="003256BC"/>
    <w:rsid w:val="00330757"/>
    <w:rsid w:val="00334A41"/>
    <w:rsid w:val="00336CCD"/>
    <w:rsid w:val="00342D4A"/>
    <w:rsid w:val="00347177"/>
    <w:rsid w:val="00350600"/>
    <w:rsid w:val="00351E9F"/>
    <w:rsid w:val="003528C1"/>
    <w:rsid w:val="00361842"/>
    <w:rsid w:val="003648D1"/>
    <w:rsid w:val="00370B65"/>
    <w:rsid w:val="00383144"/>
    <w:rsid w:val="00385887"/>
    <w:rsid w:val="00396817"/>
    <w:rsid w:val="003A027F"/>
    <w:rsid w:val="003A0B2E"/>
    <w:rsid w:val="003A4307"/>
    <w:rsid w:val="003A62C8"/>
    <w:rsid w:val="003B159A"/>
    <w:rsid w:val="003B4026"/>
    <w:rsid w:val="003B74C4"/>
    <w:rsid w:val="003C3DA8"/>
    <w:rsid w:val="003C3F8E"/>
    <w:rsid w:val="003C7E73"/>
    <w:rsid w:val="003D1587"/>
    <w:rsid w:val="003D1639"/>
    <w:rsid w:val="003D16D9"/>
    <w:rsid w:val="003D5E9C"/>
    <w:rsid w:val="003D7040"/>
    <w:rsid w:val="003E01AF"/>
    <w:rsid w:val="003E0945"/>
    <w:rsid w:val="003E27E9"/>
    <w:rsid w:val="003E514E"/>
    <w:rsid w:val="003F0071"/>
    <w:rsid w:val="003F0789"/>
    <w:rsid w:val="00402096"/>
    <w:rsid w:val="004020F7"/>
    <w:rsid w:val="004101EB"/>
    <w:rsid w:val="00412499"/>
    <w:rsid w:val="0041394C"/>
    <w:rsid w:val="00413E55"/>
    <w:rsid w:val="00414FB7"/>
    <w:rsid w:val="0042237B"/>
    <w:rsid w:val="00426CA8"/>
    <w:rsid w:val="00430267"/>
    <w:rsid w:val="00434480"/>
    <w:rsid w:val="00440361"/>
    <w:rsid w:val="004438D9"/>
    <w:rsid w:val="00444C89"/>
    <w:rsid w:val="0044713E"/>
    <w:rsid w:val="00450B89"/>
    <w:rsid w:val="00451A3E"/>
    <w:rsid w:val="00451D6A"/>
    <w:rsid w:val="004525D0"/>
    <w:rsid w:val="00452A93"/>
    <w:rsid w:val="00454249"/>
    <w:rsid w:val="00456401"/>
    <w:rsid w:val="00461578"/>
    <w:rsid w:val="00466B5D"/>
    <w:rsid w:val="0047322B"/>
    <w:rsid w:val="00475167"/>
    <w:rsid w:val="00475292"/>
    <w:rsid w:val="00476C2F"/>
    <w:rsid w:val="00476E08"/>
    <w:rsid w:val="004803A4"/>
    <w:rsid w:val="00482A67"/>
    <w:rsid w:val="00485C31"/>
    <w:rsid w:val="004868D5"/>
    <w:rsid w:val="004918FC"/>
    <w:rsid w:val="00494654"/>
    <w:rsid w:val="004A0B13"/>
    <w:rsid w:val="004A2551"/>
    <w:rsid w:val="004A2BEA"/>
    <w:rsid w:val="004B06C2"/>
    <w:rsid w:val="004B13DA"/>
    <w:rsid w:val="004B3DC0"/>
    <w:rsid w:val="004B5896"/>
    <w:rsid w:val="004B64BC"/>
    <w:rsid w:val="004C094E"/>
    <w:rsid w:val="004C11D9"/>
    <w:rsid w:val="004C2115"/>
    <w:rsid w:val="004C3B5C"/>
    <w:rsid w:val="004C4D37"/>
    <w:rsid w:val="004D59F8"/>
    <w:rsid w:val="004E3BB3"/>
    <w:rsid w:val="004F4FED"/>
    <w:rsid w:val="004F5032"/>
    <w:rsid w:val="004F561D"/>
    <w:rsid w:val="004F7E0A"/>
    <w:rsid w:val="0050090C"/>
    <w:rsid w:val="00500C03"/>
    <w:rsid w:val="00503460"/>
    <w:rsid w:val="005039DE"/>
    <w:rsid w:val="0051212D"/>
    <w:rsid w:val="00512816"/>
    <w:rsid w:val="00512C85"/>
    <w:rsid w:val="00527CAB"/>
    <w:rsid w:val="00532F99"/>
    <w:rsid w:val="00533EAE"/>
    <w:rsid w:val="005342F3"/>
    <w:rsid w:val="005359F9"/>
    <w:rsid w:val="005364FB"/>
    <w:rsid w:val="00546683"/>
    <w:rsid w:val="0055098A"/>
    <w:rsid w:val="00552D2C"/>
    <w:rsid w:val="00555E5E"/>
    <w:rsid w:val="005601B7"/>
    <w:rsid w:val="00560BFD"/>
    <w:rsid w:val="00561ED2"/>
    <w:rsid w:val="0056385A"/>
    <w:rsid w:val="005676A0"/>
    <w:rsid w:val="0056788C"/>
    <w:rsid w:val="00570262"/>
    <w:rsid w:val="00572FFA"/>
    <w:rsid w:val="00574DFB"/>
    <w:rsid w:val="00583849"/>
    <w:rsid w:val="00587F56"/>
    <w:rsid w:val="00590BBE"/>
    <w:rsid w:val="005960B6"/>
    <w:rsid w:val="005967C0"/>
    <w:rsid w:val="00596E90"/>
    <w:rsid w:val="005A24EA"/>
    <w:rsid w:val="005A5433"/>
    <w:rsid w:val="005A763A"/>
    <w:rsid w:val="005B2381"/>
    <w:rsid w:val="005B28D0"/>
    <w:rsid w:val="005B37B3"/>
    <w:rsid w:val="005B54C1"/>
    <w:rsid w:val="005C525F"/>
    <w:rsid w:val="005D23CD"/>
    <w:rsid w:val="005D3FF9"/>
    <w:rsid w:val="005E0523"/>
    <w:rsid w:val="005E0C1B"/>
    <w:rsid w:val="005E4262"/>
    <w:rsid w:val="005F1186"/>
    <w:rsid w:val="005F3EB0"/>
    <w:rsid w:val="005F51D8"/>
    <w:rsid w:val="005F5D6E"/>
    <w:rsid w:val="005F66CC"/>
    <w:rsid w:val="005F7DE2"/>
    <w:rsid w:val="0060000D"/>
    <w:rsid w:val="006042CC"/>
    <w:rsid w:val="006073CC"/>
    <w:rsid w:val="00607DDF"/>
    <w:rsid w:val="00615FC1"/>
    <w:rsid w:val="00616BDC"/>
    <w:rsid w:val="00617F1A"/>
    <w:rsid w:val="0062243D"/>
    <w:rsid w:val="006232D8"/>
    <w:rsid w:val="00623ACB"/>
    <w:rsid w:val="006248C1"/>
    <w:rsid w:val="006254EC"/>
    <w:rsid w:val="00626359"/>
    <w:rsid w:val="00627C73"/>
    <w:rsid w:val="0063683C"/>
    <w:rsid w:val="00640C57"/>
    <w:rsid w:val="006473C0"/>
    <w:rsid w:val="00647774"/>
    <w:rsid w:val="00651041"/>
    <w:rsid w:val="00652D38"/>
    <w:rsid w:val="0065301F"/>
    <w:rsid w:val="006533E5"/>
    <w:rsid w:val="00654614"/>
    <w:rsid w:val="00660C62"/>
    <w:rsid w:val="00662C54"/>
    <w:rsid w:val="00664C1E"/>
    <w:rsid w:val="00665F3F"/>
    <w:rsid w:val="006670C8"/>
    <w:rsid w:val="00673666"/>
    <w:rsid w:val="0067535B"/>
    <w:rsid w:val="00675B25"/>
    <w:rsid w:val="00693D19"/>
    <w:rsid w:val="006A1BEF"/>
    <w:rsid w:val="006A4EDC"/>
    <w:rsid w:val="006A75F1"/>
    <w:rsid w:val="006B0442"/>
    <w:rsid w:val="006B3323"/>
    <w:rsid w:val="006B641D"/>
    <w:rsid w:val="006B71AA"/>
    <w:rsid w:val="006C0BF7"/>
    <w:rsid w:val="006C2D75"/>
    <w:rsid w:val="006C3161"/>
    <w:rsid w:val="006C45DD"/>
    <w:rsid w:val="006C55E6"/>
    <w:rsid w:val="006C7EAA"/>
    <w:rsid w:val="006D1EA5"/>
    <w:rsid w:val="006D2E10"/>
    <w:rsid w:val="006D44DE"/>
    <w:rsid w:val="006D4C9C"/>
    <w:rsid w:val="006D555B"/>
    <w:rsid w:val="006D5E9F"/>
    <w:rsid w:val="006E1AE0"/>
    <w:rsid w:val="006E1FA6"/>
    <w:rsid w:val="006E2FDE"/>
    <w:rsid w:val="006F116B"/>
    <w:rsid w:val="006F6A7E"/>
    <w:rsid w:val="00700CC3"/>
    <w:rsid w:val="0070274A"/>
    <w:rsid w:val="007045C9"/>
    <w:rsid w:val="00706FA4"/>
    <w:rsid w:val="0071059C"/>
    <w:rsid w:val="0071547F"/>
    <w:rsid w:val="00722966"/>
    <w:rsid w:val="00725308"/>
    <w:rsid w:val="00730754"/>
    <w:rsid w:val="00737472"/>
    <w:rsid w:val="00743933"/>
    <w:rsid w:val="0076581E"/>
    <w:rsid w:val="00765ED2"/>
    <w:rsid w:val="00771962"/>
    <w:rsid w:val="00771F91"/>
    <w:rsid w:val="00773B9F"/>
    <w:rsid w:val="00776657"/>
    <w:rsid w:val="00777DE5"/>
    <w:rsid w:val="00780085"/>
    <w:rsid w:val="00780117"/>
    <w:rsid w:val="00782491"/>
    <w:rsid w:val="00783481"/>
    <w:rsid w:val="00791498"/>
    <w:rsid w:val="0079655B"/>
    <w:rsid w:val="007A31E3"/>
    <w:rsid w:val="007A4B3A"/>
    <w:rsid w:val="007A618D"/>
    <w:rsid w:val="007B1F2D"/>
    <w:rsid w:val="007B5AF7"/>
    <w:rsid w:val="007C32B3"/>
    <w:rsid w:val="007C48A4"/>
    <w:rsid w:val="007D63D2"/>
    <w:rsid w:val="007E1E36"/>
    <w:rsid w:val="007E1FB2"/>
    <w:rsid w:val="007E23EF"/>
    <w:rsid w:val="007E5327"/>
    <w:rsid w:val="007F7772"/>
    <w:rsid w:val="0080724A"/>
    <w:rsid w:val="0080732C"/>
    <w:rsid w:val="0080762C"/>
    <w:rsid w:val="008122A4"/>
    <w:rsid w:val="00812EF0"/>
    <w:rsid w:val="00813CB3"/>
    <w:rsid w:val="00817886"/>
    <w:rsid w:val="00821E9B"/>
    <w:rsid w:val="00826EB9"/>
    <w:rsid w:val="00827503"/>
    <w:rsid w:val="00837ECE"/>
    <w:rsid w:val="008432D6"/>
    <w:rsid w:val="008436AA"/>
    <w:rsid w:val="008543D7"/>
    <w:rsid w:val="00862088"/>
    <w:rsid w:val="0086215D"/>
    <w:rsid w:val="00863FA4"/>
    <w:rsid w:val="00865CA7"/>
    <w:rsid w:val="008702D5"/>
    <w:rsid w:val="00873620"/>
    <w:rsid w:val="00881B0F"/>
    <w:rsid w:val="00883E15"/>
    <w:rsid w:val="0088631E"/>
    <w:rsid w:val="008865DA"/>
    <w:rsid w:val="0089229C"/>
    <w:rsid w:val="008A01CB"/>
    <w:rsid w:val="008A0538"/>
    <w:rsid w:val="008A55F1"/>
    <w:rsid w:val="008B0581"/>
    <w:rsid w:val="008B1D40"/>
    <w:rsid w:val="008B2134"/>
    <w:rsid w:val="008B5A3D"/>
    <w:rsid w:val="008C09D6"/>
    <w:rsid w:val="008C5815"/>
    <w:rsid w:val="008D4046"/>
    <w:rsid w:val="008E4F06"/>
    <w:rsid w:val="008E7A07"/>
    <w:rsid w:val="008F0E2C"/>
    <w:rsid w:val="008F4DF2"/>
    <w:rsid w:val="008F6CD8"/>
    <w:rsid w:val="008F73FA"/>
    <w:rsid w:val="00900E6B"/>
    <w:rsid w:val="009106EF"/>
    <w:rsid w:val="00914DFD"/>
    <w:rsid w:val="009153B0"/>
    <w:rsid w:val="009206AE"/>
    <w:rsid w:val="009246C8"/>
    <w:rsid w:val="00924824"/>
    <w:rsid w:val="00926CDE"/>
    <w:rsid w:val="00930D94"/>
    <w:rsid w:val="009321A3"/>
    <w:rsid w:val="009328D2"/>
    <w:rsid w:val="009352EC"/>
    <w:rsid w:val="009353D4"/>
    <w:rsid w:val="0093758D"/>
    <w:rsid w:val="009377E8"/>
    <w:rsid w:val="009405B7"/>
    <w:rsid w:val="009412C5"/>
    <w:rsid w:val="009418DB"/>
    <w:rsid w:val="00943040"/>
    <w:rsid w:val="0094582F"/>
    <w:rsid w:val="0094683E"/>
    <w:rsid w:val="00946929"/>
    <w:rsid w:val="009502A6"/>
    <w:rsid w:val="0095156A"/>
    <w:rsid w:val="00951DFC"/>
    <w:rsid w:val="00956F26"/>
    <w:rsid w:val="009571A6"/>
    <w:rsid w:val="00960A1F"/>
    <w:rsid w:val="00963CF3"/>
    <w:rsid w:val="009640C9"/>
    <w:rsid w:val="0096574F"/>
    <w:rsid w:val="00970C3D"/>
    <w:rsid w:val="00972966"/>
    <w:rsid w:val="00973547"/>
    <w:rsid w:val="00974283"/>
    <w:rsid w:val="009745F4"/>
    <w:rsid w:val="00982EE2"/>
    <w:rsid w:val="00983FDD"/>
    <w:rsid w:val="00990522"/>
    <w:rsid w:val="00990E7A"/>
    <w:rsid w:val="009928A2"/>
    <w:rsid w:val="009A50D5"/>
    <w:rsid w:val="009A7D81"/>
    <w:rsid w:val="009B0DBD"/>
    <w:rsid w:val="009B45A3"/>
    <w:rsid w:val="009C0D6C"/>
    <w:rsid w:val="009C4E75"/>
    <w:rsid w:val="009D0551"/>
    <w:rsid w:val="009D2564"/>
    <w:rsid w:val="009D2890"/>
    <w:rsid w:val="009D39B5"/>
    <w:rsid w:val="009E3D71"/>
    <w:rsid w:val="009E4319"/>
    <w:rsid w:val="009F18B9"/>
    <w:rsid w:val="009F278A"/>
    <w:rsid w:val="009F60CE"/>
    <w:rsid w:val="009F6333"/>
    <w:rsid w:val="00A01538"/>
    <w:rsid w:val="00A03B47"/>
    <w:rsid w:val="00A05094"/>
    <w:rsid w:val="00A0557F"/>
    <w:rsid w:val="00A05EEA"/>
    <w:rsid w:val="00A063EC"/>
    <w:rsid w:val="00A07518"/>
    <w:rsid w:val="00A13E98"/>
    <w:rsid w:val="00A14A81"/>
    <w:rsid w:val="00A24A47"/>
    <w:rsid w:val="00A259E5"/>
    <w:rsid w:val="00A27B55"/>
    <w:rsid w:val="00A32BC6"/>
    <w:rsid w:val="00A34CA3"/>
    <w:rsid w:val="00A35260"/>
    <w:rsid w:val="00A353D5"/>
    <w:rsid w:val="00A44B4F"/>
    <w:rsid w:val="00A47FCD"/>
    <w:rsid w:val="00A5082D"/>
    <w:rsid w:val="00A51F79"/>
    <w:rsid w:val="00A603F5"/>
    <w:rsid w:val="00A6226D"/>
    <w:rsid w:val="00A62AA5"/>
    <w:rsid w:val="00A64F1E"/>
    <w:rsid w:val="00A75FCD"/>
    <w:rsid w:val="00A8228B"/>
    <w:rsid w:val="00A82A44"/>
    <w:rsid w:val="00A82C02"/>
    <w:rsid w:val="00A87420"/>
    <w:rsid w:val="00A92204"/>
    <w:rsid w:val="00A935E5"/>
    <w:rsid w:val="00A95E11"/>
    <w:rsid w:val="00AA1B92"/>
    <w:rsid w:val="00AA2BA7"/>
    <w:rsid w:val="00AA30C9"/>
    <w:rsid w:val="00AA6450"/>
    <w:rsid w:val="00AA719D"/>
    <w:rsid w:val="00AB2F92"/>
    <w:rsid w:val="00AC1A64"/>
    <w:rsid w:val="00AC1FCB"/>
    <w:rsid w:val="00AC6AD3"/>
    <w:rsid w:val="00AD0DE4"/>
    <w:rsid w:val="00AD223C"/>
    <w:rsid w:val="00AD40B4"/>
    <w:rsid w:val="00AD4384"/>
    <w:rsid w:val="00AD595F"/>
    <w:rsid w:val="00AE0A83"/>
    <w:rsid w:val="00AE5FF3"/>
    <w:rsid w:val="00AF035D"/>
    <w:rsid w:val="00AF0BF1"/>
    <w:rsid w:val="00AF148E"/>
    <w:rsid w:val="00AF1721"/>
    <w:rsid w:val="00AF1F32"/>
    <w:rsid w:val="00AF5D80"/>
    <w:rsid w:val="00B0179A"/>
    <w:rsid w:val="00B03BF0"/>
    <w:rsid w:val="00B060E6"/>
    <w:rsid w:val="00B13170"/>
    <w:rsid w:val="00B156EB"/>
    <w:rsid w:val="00B15ACA"/>
    <w:rsid w:val="00B16881"/>
    <w:rsid w:val="00B20BC7"/>
    <w:rsid w:val="00B23E1C"/>
    <w:rsid w:val="00B30D25"/>
    <w:rsid w:val="00B34644"/>
    <w:rsid w:val="00B34D56"/>
    <w:rsid w:val="00B36CD3"/>
    <w:rsid w:val="00B377C4"/>
    <w:rsid w:val="00B37828"/>
    <w:rsid w:val="00B4040C"/>
    <w:rsid w:val="00B42941"/>
    <w:rsid w:val="00B44F27"/>
    <w:rsid w:val="00B45332"/>
    <w:rsid w:val="00B454AA"/>
    <w:rsid w:val="00B47B46"/>
    <w:rsid w:val="00B534E1"/>
    <w:rsid w:val="00B61ACB"/>
    <w:rsid w:val="00B62796"/>
    <w:rsid w:val="00B63396"/>
    <w:rsid w:val="00B6450F"/>
    <w:rsid w:val="00B64AEE"/>
    <w:rsid w:val="00B674F0"/>
    <w:rsid w:val="00B7033C"/>
    <w:rsid w:val="00B77FAE"/>
    <w:rsid w:val="00B803E5"/>
    <w:rsid w:val="00B82520"/>
    <w:rsid w:val="00B826DC"/>
    <w:rsid w:val="00B83689"/>
    <w:rsid w:val="00B84016"/>
    <w:rsid w:val="00B85FC5"/>
    <w:rsid w:val="00B90DE1"/>
    <w:rsid w:val="00B965B5"/>
    <w:rsid w:val="00BA0319"/>
    <w:rsid w:val="00BA1836"/>
    <w:rsid w:val="00BA3DD7"/>
    <w:rsid w:val="00BB57C5"/>
    <w:rsid w:val="00BB7DD6"/>
    <w:rsid w:val="00BC25C6"/>
    <w:rsid w:val="00BC32E8"/>
    <w:rsid w:val="00BC6B37"/>
    <w:rsid w:val="00BC6D4C"/>
    <w:rsid w:val="00BD13C8"/>
    <w:rsid w:val="00BD36F1"/>
    <w:rsid w:val="00BD4560"/>
    <w:rsid w:val="00BD5AC6"/>
    <w:rsid w:val="00BE0C2E"/>
    <w:rsid w:val="00BE1CAA"/>
    <w:rsid w:val="00BE3ABE"/>
    <w:rsid w:val="00BE3D67"/>
    <w:rsid w:val="00BE7DBB"/>
    <w:rsid w:val="00BF0121"/>
    <w:rsid w:val="00BF15A9"/>
    <w:rsid w:val="00BF1BE6"/>
    <w:rsid w:val="00BF1C5F"/>
    <w:rsid w:val="00BF2F5F"/>
    <w:rsid w:val="00BF2F64"/>
    <w:rsid w:val="00BF4099"/>
    <w:rsid w:val="00C00AD4"/>
    <w:rsid w:val="00C02C05"/>
    <w:rsid w:val="00C109D8"/>
    <w:rsid w:val="00C14F36"/>
    <w:rsid w:val="00C15A02"/>
    <w:rsid w:val="00C17463"/>
    <w:rsid w:val="00C176F6"/>
    <w:rsid w:val="00C21D11"/>
    <w:rsid w:val="00C226B4"/>
    <w:rsid w:val="00C3247B"/>
    <w:rsid w:val="00C36FAD"/>
    <w:rsid w:val="00C37AE0"/>
    <w:rsid w:val="00C37B40"/>
    <w:rsid w:val="00C424C2"/>
    <w:rsid w:val="00C44DDD"/>
    <w:rsid w:val="00C4501C"/>
    <w:rsid w:val="00C45A1F"/>
    <w:rsid w:val="00C468F3"/>
    <w:rsid w:val="00C51C7E"/>
    <w:rsid w:val="00C57146"/>
    <w:rsid w:val="00C57D6D"/>
    <w:rsid w:val="00C57E92"/>
    <w:rsid w:val="00C61F19"/>
    <w:rsid w:val="00C640E2"/>
    <w:rsid w:val="00C67ABE"/>
    <w:rsid w:val="00C70EA2"/>
    <w:rsid w:val="00C72972"/>
    <w:rsid w:val="00C76425"/>
    <w:rsid w:val="00C8129D"/>
    <w:rsid w:val="00C8160A"/>
    <w:rsid w:val="00C82231"/>
    <w:rsid w:val="00C828EF"/>
    <w:rsid w:val="00C908FD"/>
    <w:rsid w:val="00C96333"/>
    <w:rsid w:val="00C97CD1"/>
    <w:rsid w:val="00CA03E3"/>
    <w:rsid w:val="00CA4A97"/>
    <w:rsid w:val="00CA52B3"/>
    <w:rsid w:val="00CB1671"/>
    <w:rsid w:val="00CB524B"/>
    <w:rsid w:val="00CC3EF0"/>
    <w:rsid w:val="00CC410D"/>
    <w:rsid w:val="00CC7AAC"/>
    <w:rsid w:val="00CD0804"/>
    <w:rsid w:val="00CD7F9A"/>
    <w:rsid w:val="00CE24D6"/>
    <w:rsid w:val="00CE2A0E"/>
    <w:rsid w:val="00CF0A90"/>
    <w:rsid w:val="00CF433C"/>
    <w:rsid w:val="00CF5DAC"/>
    <w:rsid w:val="00CF7AB8"/>
    <w:rsid w:val="00D00AFA"/>
    <w:rsid w:val="00D01958"/>
    <w:rsid w:val="00D02D49"/>
    <w:rsid w:val="00D04504"/>
    <w:rsid w:val="00D04F21"/>
    <w:rsid w:val="00D05A0C"/>
    <w:rsid w:val="00D05F78"/>
    <w:rsid w:val="00D116AE"/>
    <w:rsid w:val="00D1486B"/>
    <w:rsid w:val="00D15EC4"/>
    <w:rsid w:val="00D21A8C"/>
    <w:rsid w:val="00D21EE0"/>
    <w:rsid w:val="00D2375E"/>
    <w:rsid w:val="00D35E51"/>
    <w:rsid w:val="00D3611B"/>
    <w:rsid w:val="00D36F54"/>
    <w:rsid w:val="00D41FBA"/>
    <w:rsid w:val="00D437B8"/>
    <w:rsid w:val="00D56A9D"/>
    <w:rsid w:val="00D60095"/>
    <w:rsid w:val="00D60B55"/>
    <w:rsid w:val="00D64DAA"/>
    <w:rsid w:val="00D66903"/>
    <w:rsid w:val="00D77842"/>
    <w:rsid w:val="00D8302C"/>
    <w:rsid w:val="00D87309"/>
    <w:rsid w:val="00D8766C"/>
    <w:rsid w:val="00D9060A"/>
    <w:rsid w:val="00D9224A"/>
    <w:rsid w:val="00D927E0"/>
    <w:rsid w:val="00D9742B"/>
    <w:rsid w:val="00DA02CF"/>
    <w:rsid w:val="00DA2B4D"/>
    <w:rsid w:val="00DA5592"/>
    <w:rsid w:val="00DB435F"/>
    <w:rsid w:val="00DC7406"/>
    <w:rsid w:val="00DD0B9A"/>
    <w:rsid w:val="00DD20E3"/>
    <w:rsid w:val="00DD7470"/>
    <w:rsid w:val="00DE4942"/>
    <w:rsid w:val="00DE73A7"/>
    <w:rsid w:val="00DF3545"/>
    <w:rsid w:val="00DF53D2"/>
    <w:rsid w:val="00DF6228"/>
    <w:rsid w:val="00DF6B23"/>
    <w:rsid w:val="00E07E85"/>
    <w:rsid w:val="00E105BA"/>
    <w:rsid w:val="00E113A1"/>
    <w:rsid w:val="00E13F70"/>
    <w:rsid w:val="00E1420A"/>
    <w:rsid w:val="00E14370"/>
    <w:rsid w:val="00E2186A"/>
    <w:rsid w:val="00E221C1"/>
    <w:rsid w:val="00E268EF"/>
    <w:rsid w:val="00E2732E"/>
    <w:rsid w:val="00E35E85"/>
    <w:rsid w:val="00E36AE3"/>
    <w:rsid w:val="00E401DC"/>
    <w:rsid w:val="00E40F7F"/>
    <w:rsid w:val="00E42895"/>
    <w:rsid w:val="00E44AE6"/>
    <w:rsid w:val="00E50C5E"/>
    <w:rsid w:val="00E5186C"/>
    <w:rsid w:val="00E53DDE"/>
    <w:rsid w:val="00E6091E"/>
    <w:rsid w:val="00E61269"/>
    <w:rsid w:val="00E656A0"/>
    <w:rsid w:val="00E667D3"/>
    <w:rsid w:val="00E74DB2"/>
    <w:rsid w:val="00E7502C"/>
    <w:rsid w:val="00E75D42"/>
    <w:rsid w:val="00E84C35"/>
    <w:rsid w:val="00E87A52"/>
    <w:rsid w:val="00E9155A"/>
    <w:rsid w:val="00E919B8"/>
    <w:rsid w:val="00E9303C"/>
    <w:rsid w:val="00EA5631"/>
    <w:rsid w:val="00EA668C"/>
    <w:rsid w:val="00EA6DB9"/>
    <w:rsid w:val="00EB0B6E"/>
    <w:rsid w:val="00EB19AF"/>
    <w:rsid w:val="00EB3B93"/>
    <w:rsid w:val="00EB711F"/>
    <w:rsid w:val="00EC0606"/>
    <w:rsid w:val="00EC1E48"/>
    <w:rsid w:val="00EC55EC"/>
    <w:rsid w:val="00ED3648"/>
    <w:rsid w:val="00ED4FC1"/>
    <w:rsid w:val="00ED7EBD"/>
    <w:rsid w:val="00ED7FC9"/>
    <w:rsid w:val="00EE424F"/>
    <w:rsid w:val="00EF18D3"/>
    <w:rsid w:val="00EF282D"/>
    <w:rsid w:val="00EF2E59"/>
    <w:rsid w:val="00EF382F"/>
    <w:rsid w:val="00F01437"/>
    <w:rsid w:val="00F02924"/>
    <w:rsid w:val="00F06F93"/>
    <w:rsid w:val="00F1017D"/>
    <w:rsid w:val="00F12DE1"/>
    <w:rsid w:val="00F143C8"/>
    <w:rsid w:val="00F22560"/>
    <w:rsid w:val="00F25DB6"/>
    <w:rsid w:val="00F269CE"/>
    <w:rsid w:val="00F3148A"/>
    <w:rsid w:val="00F3681F"/>
    <w:rsid w:val="00F42A13"/>
    <w:rsid w:val="00F42CA7"/>
    <w:rsid w:val="00F46C47"/>
    <w:rsid w:val="00F47386"/>
    <w:rsid w:val="00F51528"/>
    <w:rsid w:val="00F53F1A"/>
    <w:rsid w:val="00F54211"/>
    <w:rsid w:val="00F54D4C"/>
    <w:rsid w:val="00F554B5"/>
    <w:rsid w:val="00F57C3C"/>
    <w:rsid w:val="00F61B3E"/>
    <w:rsid w:val="00F6470F"/>
    <w:rsid w:val="00F679D4"/>
    <w:rsid w:val="00F7088A"/>
    <w:rsid w:val="00F72F05"/>
    <w:rsid w:val="00F75178"/>
    <w:rsid w:val="00F828FE"/>
    <w:rsid w:val="00F82E56"/>
    <w:rsid w:val="00F84D85"/>
    <w:rsid w:val="00F864A0"/>
    <w:rsid w:val="00F86C88"/>
    <w:rsid w:val="00F91B41"/>
    <w:rsid w:val="00F9675A"/>
    <w:rsid w:val="00FA2552"/>
    <w:rsid w:val="00FA3CA2"/>
    <w:rsid w:val="00FA5C53"/>
    <w:rsid w:val="00FA61A7"/>
    <w:rsid w:val="00FA7D91"/>
    <w:rsid w:val="00FB208F"/>
    <w:rsid w:val="00FB3EDF"/>
    <w:rsid w:val="00FB5DBA"/>
    <w:rsid w:val="00FB666E"/>
    <w:rsid w:val="00FC2EB4"/>
    <w:rsid w:val="00FC57CE"/>
    <w:rsid w:val="00FD144C"/>
    <w:rsid w:val="00FD4384"/>
    <w:rsid w:val="00FD6878"/>
    <w:rsid w:val="00FD7C5C"/>
    <w:rsid w:val="00FE0BB8"/>
    <w:rsid w:val="00FE40F8"/>
    <w:rsid w:val="00FE5C93"/>
    <w:rsid w:val="00FE5F2C"/>
    <w:rsid w:val="00FE669C"/>
    <w:rsid w:val="00FF1EED"/>
    <w:rsid w:val="00FF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6DE74B"/>
  <w15:docId w15:val="{68852028-856A-418D-B017-949DD22F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pPr>
      <w:widowControl w:val="0"/>
      <w:suppressAutoHyphens/>
    </w:pPr>
    <w:rPr>
      <w:rFonts w:eastAsia="Lucida Sans Unicode"/>
      <w:sz w:val="24"/>
      <w:szCs w:val="24"/>
      <w:lang w:eastAsia="ar-SA"/>
    </w:rPr>
  </w:style>
  <w:style w:type="paragraph" w:styleId="Antrat1">
    <w:name w:val="heading 1"/>
    <w:basedOn w:val="prastasis"/>
    <w:next w:val="prastasis"/>
    <w:qFormat/>
    <w:pPr>
      <w:keepNext/>
      <w:widowControl/>
      <w:numPr>
        <w:numId w:val="1"/>
      </w:numPr>
      <w:suppressAutoHyphens w:val="0"/>
      <w:jc w:val="center"/>
      <w:outlineLvl w:val="0"/>
    </w:pPr>
    <w:rPr>
      <w:rFonts w:eastAsia="Times New Roman"/>
      <w:b/>
      <w:szCs w:val="20"/>
      <w:lang w:val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1E781E"/>
    <w:pPr>
      <w:keepNext/>
      <w:keepLines/>
      <w:widowControl/>
      <w:suppressAutoHyphens w:val="0"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ipersaitas">
    <w:name w:val="Hyperlink"/>
    <w:uiPriority w:val="99"/>
    <w:rPr>
      <w:color w:val="0000FF"/>
      <w:u w:val="single"/>
    </w:rPr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Pagrindinistekstas">
    <w:name w:val="Body Text"/>
    <w:basedOn w:val="prastasis"/>
    <w:pPr>
      <w:widowControl/>
      <w:spacing w:after="120"/>
    </w:pPr>
    <w:rPr>
      <w:rFonts w:eastAsia="Times New Roman"/>
    </w:rPr>
  </w:style>
  <w:style w:type="paragraph" w:styleId="Sraas">
    <w:name w:val="List"/>
    <w:basedOn w:val="Pagrindinistekstas"/>
    <w:rPr>
      <w:rFonts w:cs="Tahoma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Tahoma"/>
    </w:rPr>
  </w:style>
  <w:style w:type="paragraph" w:customStyle="1" w:styleId="HTMLPreformatted1">
    <w:name w:val="HTML Preformatted1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Pagrindiniotekstotrauka">
    <w:name w:val="Body Text Indent"/>
    <w:basedOn w:val="prastasis"/>
    <w:pPr>
      <w:widowControl/>
      <w:suppressAutoHyphens w:val="0"/>
      <w:spacing w:line="360" w:lineRule="auto"/>
      <w:ind w:firstLine="720"/>
      <w:jc w:val="both"/>
    </w:pPr>
    <w:rPr>
      <w:rFonts w:eastAsia="Times New Roman"/>
    </w:r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table" w:styleId="Lentelstinklelis">
    <w:name w:val="Table Grid"/>
    <w:basedOn w:val="prastojilentel"/>
    <w:rsid w:val="008F0E2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rsid w:val="005A24E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5A24EA"/>
    <w:rPr>
      <w:rFonts w:eastAsia="Lucida Sans Unicode"/>
      <w:sz w:val="24"/>
      <w:szCs w:val="24"/>
      <w:lang w:eastAsia="ar-SA"/>
    </w:rPr>
  </w:style>
  <w:style w:type="paragraph" w:styleId="Porat">
    <w:name w:val="footer"/>
    <w:basedOn w:val="prastasis"/>
    <w:link w:val="PoratDiagrama"/>
    <w:uiPriority w:val="99"/>
    <w:rsid w:val="005A24E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5A24EA"/>
    <w:rPr>
      <w:rFonts w:eastAsia="Lucida Sans Unicode"/>
      <w:sz w:val="24"/>
      <w:szCs w:val="24"/>
      <w:lang w:eastAsia="ar-SA"/>
    </w:rPr>
  </w:style>
  <w:style w:type="paragraph" w:styleId="Sraopastraipa">
    <w:name w:val="List Paragraph"/>
    <w:aliases w:val="SĄRAŠAS,List Paragraph Red,Bullet EY,Sarasas,TES_tekst-punktais"/>
    <w:basedOn w:val="prastasis"/>
    <w:link w:val="SraopastraipaDiagrama"/>
    <w:uiPriority w:val="34"/>
    <w:qFormat/>
    <w:rsid w:val="002918D4"/>
    <w:pPr>
      <w:ind w:left="720"/>
      <w:contextualSpacing/>
    </w:pPr>
  </w:style>
  <w:style w:type="character" w:customStyle="1" w:styleId="SraopastraipaDiagrama">
    <w:name w:val="Sąrašo pastraipa Diagrama"/>
    <w:aliases w:val="SĄRAŠAS Diagrama,List Paragraph Red Diagrama,Bullet EY Diagrama,Sarasas Diagrama,TES_tekst-punktais Diagrama"/>
    <w:link w:val="Sraopastraipa"/>
    <w:uiPriority w:val="34"/>
    <w:locked/>
    <w:rsid w:val="00046CEA"/>
    <w:rPr>
      <w:rFonts w:eastAsia="Lucida Sans Unicode"/>
      <w:sz w:val="24"/>
      <w:szCs w:val="24"/>
      <w:lang w:eastAsia="ar-SA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046CEA"/>
    <w:pPr>
      <w:widowControl/>
      <w:suppressAutoHyphens w:val="0"/>
    </w:pPr>
    <w:rPr>
      <w:rFonts w:ascii="Calibri" w:eastAsiaTheme="minorHAnsi" w:hAnsi="Calibri" w:cs="Calibri"/>
      <w:sz w:val="20"/>
      <w:szCs w:val="20"/>
      <w:lang w:val="en-US"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046CEA"/>
    <w:rPr>
      <w:rFonts w:ascii="Calibri" w:eastAsiaTheme="minorHAnsi" w:hAnsi="Calibri" w:cs="Calibri"/>
      <w:lang w:val="en-US" w:eastAsia="en-US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046CEA"/>
    <w:rPr>
      <w:vertAlign w:val="superscrip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046CEA"/>
    <w:rPr>
      <w:color w:val="954F72"/>
      <w:u w:val="single"/>
    </w:rPr>
  </w:style>
  <w:style w:type="paragraph" w:customStyle="1" w:styleId="msonormal0">
    <w:name w:val="msonormal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69">
    <w:name w:val="xl69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70">
    <w:name w:val="xl70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71">
    <w:name w:val="xl71"/>
    <w:basedOn w:val="prastasis"/>
    <w:rsid w:val="00046CEA"/>
    <w:pPr>
      <w:widowControl/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en-US" w:eastAsia="en-US"/>
    </w:rPr>
  </w:style>
  <w:style w:type="paragraph" w:customStyle="1" w:styleId="xl72">
    <w:name w:val="xl7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en-US" w:eastAsia="en-US"/>
    </w:rPr>
  </w:style>
  <w:style w:type="paragraph" w:customStyle="1" w:styleId="xl73">
    <w:name w:val="xl7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74">
    <w:name w:val="xl7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75">
    <w:name w:val="xl75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xl76">
    <w:name w:val="xl7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en-US" w:eastAsia="en-US"/>
    </w:rPr>
  </w:style>
  <w:style w:type="paragraph" w:customStyle="1" w:styleId="xl77">
    <w:name w:val="xl7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78">
    <w:name w:val="xl7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79">
    <w:name w:val="xl7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sz w:val="20"/>
      <w:szCs w:val="20"/>
      <w:lang w:val="en-US" w:eastAsia="en-US"/>
    </w:rPr>
  </w:style>
  <w:style w:type="paragraph" w:customStyle="1" w:styleId="xl80">
    <w:name w:val="xl8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81">
    <w:name w:val="xl8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lang w:val="en-US" w:eastAsia="en-US"/>
    </w:rPr>
  </w:style>
  <w:style w:type="paragraph" w:customStyle="1" w:styleId="xl82">
    <w:name w:val="xl8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lang w:val="en-US" w:eastAsia="en-US"/>
    </w:rPr>
  </w:style>
  <w:style w:type="paragraph" w:customStyle="1" w:styleId="xl83">
    <w:name w:val="xl8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lang w:val="en-US" w:eastAsia="en-US"/>
    </w:rPr>
  </w:style>
  <w:style w:type="paragraph" w:customStyle="1" w:styleId="xl84">
    <w:name w:val="xl8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lang w:val="en-US" w:eastAsia="en-US"/>
    </w:rPr>
  </w:style>
  <w:style w:type="paragraph" w:customStyle="1" w:styleId="xl85">
    <w:name w:val="xl8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86">
    <w:name w:val="xl8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en-US" w:eastAsia="en-US"/>
    </w:rPr>
  </w:style>
  <w:style w:type="paragraph" w:customStyle="1" w:styleId="xl87">
    <w:name w:val="xl8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88">
    <w:name w:val="xl8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b/>
      <w:bCs/>
      <w:lang w:val="en-US" w:eastAsia="en-US"/>
    </w:rPr>
  </w:style>
  <w:style w:type="paragraph" w:customStyle="1" w:styleId="xl89">
    <w:name w:val="xl8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en-US" w:eastAsia="en-US"/>
    </w:rPr>
  </w:style>
  <w:style w:type="paragraph" w:customStyle="1" w:styleId="xl90">
    <w:name w:val="xl9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lang w:val="en-US" w:eastAsia="en-US"/>
    </w:rPr>
  </w:style>
  <w:style w:type="paragraph" w:customStyle="1" w:styleId="xl91">
    <w:name w:val="xl9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92">
    <w:name w:val="xl9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sz w:val="20"/>
      <w:szCs w:val="20"/>
      <w:lang w:val="en-US" w:eastAsia="en-US"/>
    </w:rPr>
  </w:style>
  <w:style w:type="paragraph" w:customStyle="1" w:styleId="xl93">
    <w:name w:val="xl9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xl94">
    <w:name w:val="xl9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sz w:val="20"/>
      <w:szCs w:val="20"/>
      <w:lang w:val="en-US" w:eastAsia="en-US"/>
    </w:rPr>
  </w:style>
  <w:style w:type="paragraph" w:customStyle="1" w:styleId="xl95">
    <w:name w:val="xl9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xl96">
    <w:name w:val="xl96"/>
    <w:basedOn w:val="prastasis"/>
    <w:rsid w:val="00046CEA"/>
    <w:pPr>
      <w:widowControl/>
      <w:suppressAutoHyphens w:val="0"/>
      <w:spacing w:before="100" w:beforeAutospacing="1" w:after="100" w:afterAutospacing="1"/>
      <w:textAlignment w:val="center"/>
    </w:pPr>
    <w:rPr>
      <w:rFonts w:eastAsia="Times New Roman"/>
      <w:lang w:val="en-US" w:eastAsia="en-US"/>
    </w:rPr>
  </w:style>
  <w:style w:type="paragraph" w:customStyle="1" w:styleId="xl97">
    <w:name w:val="xl9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98">
    <w:name w:val="xl9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lang w:val="en-US" w:eastAsia="en-US"/>
    </w:rPr>
  </w:style>
  <w:style w:type="paragraph" w:customStyle="1" w:styleId="xl99">
    <w:name w:val="xl99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sz w:val="28"/>
      <w:szCs w:val="28"/>
      <w:lang w:val="en-US" w:eastAsia="en-US"/>
    </w:rPr>
  </w:style>
  <w:style w:type="paragraph" w:customStyle="1" w:styleId="xl100">
    <w:name w:val="xl10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1">
    <w:name w:val="xl10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2">
    <w:name w:val="xl10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3">
    <w:name w:val="xl10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4">
    <w:name w:val="xl10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5">
    <w:name w:val="xl10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06">
    <w:name w:val="xl10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lang w:val="en-US" w:eastAsia="en-US"/>
    </w:rPr>
  </w:style>
  <w:style w:type="paragraph" w:customStyle="1" w:styleId="xl107">
    <w:name w:val="xl10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108">
    <w:name w:val="xl10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xl109">
    <w:name w:val="xl109"/>
    <w:basedOn w:val="prastasis"/>
    <w:rsid w:val="00046CEA"/>
    <w:pPr>
      <w:widowControl/>
      <w:suppressAutoHyphens w:val="0"/>
      <w:spacing w:before="100" w:beforeAutospacing="1" w:after="100" w:afterAutospacing="1"/>
      <w:jc w:val="right"/>
    </w:pPr>
    <w:rPr>
      <w:rFonts w:eastAsia="Times New Roman"/>
      <w:sz w:val="28"/>
      <w:szCs w:val="28"/>
      <w:lang w:val="en-US" w:eastAsia="en-US"/>
    </w:rPr>
  </w:style>
  <w:style w:type="paragraph" w:customStyle="1" w:styleId="xl110">
    <w:name w:val="xl110"/>
    <w:basedOn w:val="prastasis"/>
    <w:rsid w:val="00046CEA"/>
    <w:pPr>
      <w:widowControl/>
      <w:suppressAutoHyphens w:val="0"/>
      <w:spacing w:before="100" w:beforeAutospacing="1" w:after="100" w:afterAutospacing="1"/>
      <w:jc w:val="right"/>
    </w:pPr>
    <w:rPr>
      <w:rFonts w:eastAsia="Times New Roman"/>
      <w:lang w:val="en-US" w:eastAsia="en-US"/>
    </w:rPr>
  </w:style>
  <w:style w:type="paragraph" w:customStyle="1" w:styleId="xl111">
    <w:name w:val="xl111"/>
    <w:basedOn w:val="prastasis"/>
    <w:rsid w:val="00046CEA"/>
    <w:pPr>
      <w:widowControl/>
      <w:suppressAutoHyphens w:val="0"/>
      <w:spacing w:before="100" w:beforeAutospacing="1" w:after="100" w:afterAutospacing="1"/>
      <w:jc w:val="center"/>
    </w:pPr>
    <w:rPr>
      <w:rFonts w:eastAsia="Times New Roman"/>
      <w:lang w:val="en-US" w:eastAsia="en-US"/>
    </w:rPr>
  </w:style>
  <w:style w:type="paragraph" w:customStyle="1" w:styleId="xl112">
    <w:name w:val="xl112"/>
    <w:basedOn w:val="prastasis"/>
    <w:rsid w:val="00046CEA"/>
    <w:pPr>
      <w:widowControl/>
      <w:suppressAutoHyphens w:val="0"/>
      <w:spacing w:before="100" w:beforeAutospacing="1" w:after="100" w:afterAutospacing="1"/>
      <w:jc w:val="center"/>
    </w:pPr>
    <w:rPr>
      <w:rFonts w:eastAsia="Times New Roman"/>
      <w:lang w:val="en-US" w:eastAsia="en-US"/>
    </w:rPr>
  </w:style>
  <w:style w:type="paragraph" w:customStyle="1" w:styleId="xl113">
    <w:name w:val="xl113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b/>
      <w:bCs/>
      <w:lang w:val="en-US" w:eastAsia="en-US"/>
    </w:rPr>
  </w:style>
  <w:style w:type="paragraph" w:customStyle="1" w:styleId="xl114">
    <w:name w:val="xl11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en-US" w:eastAsia="en-US"/>
    </w:rPr>
  </w:style>
  <w:style w:type="paragraph" w:customStyle="1" w:styleId="xl115">
    <w:name w:val="xl11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lang w:val="en-US" w:eastAsia="en-US"/>
    </w:rPr>
  </w:style>
  <w:style w:type="paragraph" w:customStyle="1" w:styleId="xl116">
    <w:name w:val="xl11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117">
    <w:name w:val="xl11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lang w:val="en-US" w:eastAsia="en-US"/>
    </w:rPr>
  </w:style>
  <w:style w:type="paragraph" w:customStyle="1" w:styleId="xl118">
    <w:name w:val="xl11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eastAsia="Times New Roman" w:hAnsi="Calibri" w:cs="Calibri"/>
      <w:b/>
      <w:bCs/>
      <w:lang w:val="en-US" w:eastAsia="en-US"/>
    </w:rPr>
  </w:style>
  <w:style w:type="paragraph" w:customStyle="1" w:styleId="xl119">
    <w:name w:val="xl11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xl120">
    <w:name w:val="xl120"/>
    <w:basedOn w:val="prastasis"/>
    <w:rsid w:val="00046CEA"/>
    <w:pPr>
      <w:widowControl/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21">
    <w:name w:val="xl121"/>
    <w:basedOn w:val="prastasis"/>
    <w:rsid w:val="00046CE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22">
    <w:name w:val="xl12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23">
    <w:name w:val="xl12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24">
    <w:name w:val="xl12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lang w:val="en-US" w:eastAsia="en-US"/>
    </w:rPr>
  </w:style>
  <w:style w:type="paragraph" w:customStyle="1" w:styleId="xl125">
    <w:name w:val="xl12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b/>
      <w:bCs/>
      <w:i/>
      <w:iCs/>
      <w:lang w:val="en-US" w:eastAsia="en-US"/>
    </w:rPr>
  </w:style>
  <w:style w:type="paragraph" w:customStyle="1" w:styleId="xl126">
    <w:name w:val="xl126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i/>
      <w:iCs/>
      <w:color w:val="FF0000"/>
      <w:lang w:val="en-US" w:eastAsia="en-US"/>
    </w:rPr>
  </w:style>
  <w:style w:type="paragraph" w:customStyle="1" w:styleId="xl127">
    <w:name w:val="xl12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28">
    <w:name w:val="xl12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color w:val="FF0000"/>
      <w:lang w:val="en-US" w:eastAsia="en-US"/>
    </w:rPr>
  </w:style>
  <w:style w:type="paragraph" w:customStyle="1" w:styleId="xl129">
    <w:name w:val="xl12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30">
    <w:name w:val="xl13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lang w:val="en-US" w:eastAsia="en-US"/>
    </w:rPr>
  </w:style>
  <w:style w:type="paragraph" w:customStyle="1" w:styleId="xl131">
    <w:name w:val="xl13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32">
    <w:name w:val="xl13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33">
    <w:name w:val="xl13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34">
    <w:name w:val="xl13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35">
    <w:name w:val="xl13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36">
    <w:name w:val="xl136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eastAsia="Times New Roman"/>
      <w:color w:val="FF0000"/>
      <w:lang w:val="en-US" w:eastAsia="en-US"/>
    </w:rPr>
  </w:style>
  <w:style w:type="paragraph" w:customStyle="1" w:styleId="xl137">
    <w:name w:val="xl13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b/>
      <w:bCs/>
      <w:i/>
      <w:iCs/>
      <w:color w:val="FF0000"/>
      <w:lang w:val="en-US" w:eastAsia="en-US"/>
    </w:rPr>
  </w:style>
  <w:style w:type="paragraph" w:customStyle="1" w:styleId="xl138">
    <w:name w:val="xl13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39">
    <w:name w:val="xl13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i/>
      <w:iCs/>
      <w:color w:val="FF0000"/>
      <w:lang w:val="en-US" w:eastAsia="en-US"/>
    </w:rPr>
  </w:style>
  <w:style w:type="paragraph" w:customStyle="1" w:styleId="xl140">
    <w:name w:val="xl14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right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41">
    <w:name w:val="xl14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42">
    <w:name w:val="xl142"/>
    <w:basedOn w:val="prastasis"/>
    <w:rsid w:val="00046CEA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lang w:val="en-US" w:eastAsia="en-US"/>
    </w:rPr>
  </w:style>
  <w:style w:type="paragraph" w:customStyle="1" w:styleId="xl143">
    <w:name w:val="xl143"/>
    <w:basedOn w:val="prastasis"/>
    <w:rsid w:val="00046CEA"/>
    <w:pPr>
      <w:widowControl/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44">
    <w:name w:val="xl144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ascii="Calibri" w:eastAsia="Times New Roman" w:hAnsi="Calibri" w:cs="Calibri"/>
      <w:b/>
      <w:bCs/>
      <w:lang w:val="en-US" w:eastAsia="en-US"/>
    </w:rPr>
  </w:style>
  <w:style w:type="paragraph" w:customStyle="1" w:styleId="xl145">
    <w:name w:val="xl14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46">
    <w:name w:val="xl14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47">
    <w:name w:val="xl14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48">
    <w:name w:val="xl14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49">
    <w:name w:val="xl14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50">
    <w:name w:val="xl15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en-US" w:eastAsia="en-US"/>
    </w:rPr>
  </w:style>
  <w:style w:type="paragraph" w:customStyle="1" w:styleId="xl151">
    <w:name w:val="xl15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52">
    <w:name w:val="xl15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53">
    <w:name w:val="xl15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54">
    <w:name w:val="xl15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55">
    <w:name w:val="xl15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56">
    <w:name w:val="xl15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eastAsia="Times New Roman"/>
      <w:i/>
      <w:iCs/>
      <w:color w:val="FF0000"/>
      <w:lang w:val="en-US" w:eastAsia="en-US"/>
    </w:rPr>
  </w:style>
  <w:style w:type="paragraph" w:customStyle="1" w:styleId="xl157">
    <w:name w:val="xl15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58">
    <w:name w:val="xl15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lang w:val="en-US" w:eastAsia="en-US"/>
    </w:rPr>
  </w:style>
  <w:style w:type="paragraph" w:customStyle="1" w:styleId="xl159">
    <w:name w:val="xl159"/>
    <w:basedOn w:val="prastasis"/>
    <w:rsid w:val="00046CEA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60">
    <w:name w:val="xl160"/>
    <w:basedOn w:val="prastasis"/>
    <w:rsid w:val="00046CEA"/>
    <w:pPr>
      <w:widowControl/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61">
    <w:name w:val="xl161"/>
    <w:basedOn w:val="prastasis"/>
    <w:rsid w:val="00046CEA"/>
    <w:pPr>
      <w:widowControl/>
      <w:suppressAutoHyphens w:val="0"/>
      <w:spacing w:before="100" w:beforeAutospacing="1" w:after="100" w:afterAutospacing="1"/>
    </w:pPr>
    <w:rPr>
      <w:rFonts w:ascii="Calibri" w:eastAsia="Times New Roman" w:hAnsi="Calibri" w:cs="Calibri"/>
      <w:b/>
      <w:bCs/>
      <w:lang w:val="en-US" w:eastAsia="en-US"/>
    </w:rPr>
  </w:style>
  <w:style w:type="paragraph" w:customStyle="1" w:styleId="xl162">
    <w:name w:val="xl16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63">
    <w:name w:val="xl163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64">
    <w:name w:val="xl16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65">
    <w:name w:val="xl16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66">
    <w:name w:val="xl16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67">
    <w:name w:val="xl167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en-US" w:eastAsia="en-US"/>
    </w:rPr>
  </w:style>
  <w:style w:type="paragraph" w:customStyle="1" w:styleId="xl168">
    <w:name w:val="xl168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69">
    <w:name w:val="xl16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70">
    <w:name w:val="xl17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color w:val="FF0000"/>
      <w:lang w:val="en-US" w:eastAsia="en-US"/>
    </w:rPr>
  </w:style>
  <w:style w:type="paragraph" w:customStyle="1" w:styleId="xl171">
    <w:name w:val="xl17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en-US" w:eastAsia="en-US"/>
    </w:rPr>
  </w:style>
  <w:style w:type="paragraph" w:customStyle="1" w:styleId="xl172">
    <w:name w:val="xl172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73">
    <w:name w:val="xl173"/>
    <w:basedOn w:val="prastasis"/>
    <w:rsid w:val="00046CEA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74">
    <w:name w:val="xl174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eastAsia="Times New Roman"/>
      <w:i/>
      <w:iCs/>
      <w:color w:val="FF0000"/>
      <w:lang w:val="en-US" w:eastAsia="en-US"/>
    </w:rPr>
  </w:style>
  <w:style w:type="paragraph" w:customStyle="1" w:styleId="xl175">
    <w:name w:val="xl175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eastAsia="Times New Roman"/>
      <w:i/>
      <w:iCs/>
      <w:lang w:val="en-US" w:eastAsia="en-US"/>
    </w:rPr>
  </w:style>
  <w:style w:type="paragraph" w:customStyle="1" w:styleId="xl176">
    <w:name w:val="xl176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lang w:val="en-US" w:eastAsia="en-US"/>
    </w:rPr>
  </w:style>
  <w:style w:type="paragraph" w:customStyle="1" w:styleId="xl177">
    <w:name w:val="xl177"/>
    <w:basedOn w:val="prastasis"/>
    <w:rsid w:val="00046CEA"/>
    <w:pPr>
      <w:widowControl/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78">
    <w:name w:val="xl178"/>
    <w:basedOn w:val="prastasis"/>
    <w:rsid w:val="00046CE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79">
    <w:name w:val="xl179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80">
    <w:name w:val="xl180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lang w:val="en-US" w:eastAsia="en-US"/>
    </w:rPr>
  </w:style>
  <w:style w:type="paragraph" w:customStyle="1" w:styleId="xl181">
    <w:name w:val="xl181"/>
    <w:basedOn w:val="prastasis"/>
    <w:rsid w:val="00046CE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xl182">
    <w:name w:val="xl182"/>
    <w:basedOn w:val="prastasis"/>
    <w:rsid w:val="00046CEA"/>
    <w:pPr>
      <w:widowControl/>
      <w:suppressAutoHyphens w:val="0"/>
      <w:spacing w:before="100" w:beforeAutospacing="1" w:after="100" w:afterAutospacing="1"/>
      <w:jc w:val="center"/>
    </w:pPr>
    <w:rPr>
      <w:rFonts w:eastAsia="Times New Roman"/>
      <w:i/>
      <w:iCs/>
      <w:sz w:val="32"/>
      <w:szCs w:val="32"/>
      <w:lang w:val="en-US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1E781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paragraph" w:customStyle="1" w:styleId="font5">
    <w:name w:val="font5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font6">
    <w:name w:val="font6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xl67">
    <w:name w:val="xl67"/>
    <w:basedOn w:val="prastasis"/>
    <w:rsid w:val="001E781E"/>
    <w:pPr>
      <w:widowControl/>
      <w:suppressAutoHyphens w:val="0"/>
      <w:spacing w:before="100" w:beforeAutospacing="1" w:after="100" w:afterAutospacing="1"/>
      <w:jc w:val="right"/>
    </w:pPr>
    <w:rPr>
      <w:rFonts w:eastAsia="Times New Roman"/>
      <w:lang w:val="en-US" w:eastAsia="en-US"/>
    </w:rPr>
  </w:style>
  <w:style w:type="paragraph" w:customStyle="1" w:styleId="xl68">
    <w:name w:val="xl68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customStyle="1" w:styleId="font7">
    <w:name w:val="font7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b/>
      <w:bCs/>
      <w:color w:val="FF0000"/>
      <w:lang w:val="en-US" w:eastAsia="en-US"/>
    </w:rPr>
  </w:style>
  <w:style w:type="paragraph" w:customStyle="1" w:styleId="font8">
    <w:name w:val="font8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b/>
      <w:bCs/>
      <w:lang w:val="en-US" w:eastAsia="en-US"/>
    </w:rPr>
  </w:style>
  <w:style w:type="paragraph" w:customStyle="1" w:styleId="font9">
    <w:name w:val="font9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i/>
      <w:iCs/>
      <w:lang w:val="en-US" w:eastAsia="en-US"/>
    </w:rPr>
  </w:style>
  <w:style w:type="paragraph" w:customStyle="1" w:styleId="font10">
    <w:name w:val="font10"/>
    <w:basedOn w:val="prastasis"/>
    <w:rsid w:val="001E781E"/>
    <w:pPr>
      <w:widowControl/>
      <w:suppressAutoHyphens w:val="0"/>
      <w:spacing w:before="100" w:beforeAutospacing="1" w:after="100" w:afterAutospacing="1"/>
    </w:pPr>
    <w:rPr>
      <w:rFonts w:eastAsia="Times New Roman"/>
      <w:b/>
      <w:bCs/>
      <w:color w:val="FF0000"/>
      <w:lang w:val="en-US"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F7E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7A9DC-58A6-4FBD-BE08-DDD9A954C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4296</Words>
  <Characters>2450</Characters>
  <Application>Microsoft Office Word</Application>
  <DocSecurity>0</DocSecurity>
  <Lines>20</Lines>
  <Paragraphs>13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Sigute</dc:creator>
  <cp:lastModifiedBy>Renata Ambrazevičienė</cp:lastModifiedBy>
  <cp:revision>4</cp:revision>
  <cp:lastPrinted>2023-03-16T12:11:00Z</cp:lastPrinted>
  <dcterms:created xsi:type="dcterms:W3CDTF">2026-08-31T11:47:00Z</dcterms:created>
  <dcterms:modified xsi:type="dcterms:W3CDTF">2026-08-31T12:11:00Z</dcterms:modified>
</cp:coreProperties>
</file>