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219B7" w14:textId="77777777" w:rsidR="00D75D37" w:rsidRPr="00FB4FEF" w:rsidRDefault="008A1D99">
      <w:pPr>
        <w:jc w:val="center"/>
        <w:rPr>
          <w:b/>
          <w:bCs/>
        </w:rPr>
      </w:pPr>
      <w:r w:rsidRPr="00FB4FEF">
        <w:rPr>
          <w:b/>
          <w:bCs/>
        </w:rPr>
        <w:t>KRETINGOS RAJONO SAVIVALDYBĖS</w:t>
      </w:r>
    </w:p>
    <w:p w14:paraId="18316882" w14:textId="77777777" w:rsidR="00D75D37" w:rsidRPr="00FB4FEF" w:rsidRDefault="00D75D37">
      <w:pPr>
        <w:jc w:val="center"/>
        <w:rPr>
          <w:b/>
          <w:bCs/>
        </w:rPr>
      </w:pPr>
    </w:p>
    <w:p w14:paraId="3A8313C6" w14:textId="77777777" w:rsidR="00D75D37" w:rsidRPr="00FB4FEF" w:rsidRDefault="008A1D99">
      <w:pPr>
        <w:jc w:val="center"/>
        <w:rPr>
          <w:b/>
          <w:bCs/>
        </w:rPr>
      </w:pPr>
      <w:r w:rsidRPr="00FB4FEF">
        <w:rPr>
          <w:b/>
          <w:bCs/>
        </w:rPr>
        <w:t>2026–2028 METŲ STRATEGINIS VEIKLOS PLANAS</w:t>
      </w:r>
    </w:p>
    <w:p w14:paraId="5A1AB77A" w14:textId="77777777" w:rsidR="00967759" w:rsidRDefault="00967759">
      <w:pPr>
        <w:tabs>
          <w:tab w:val="left" w:pos="851"/>
        </w:tabs>
        <w:ind w:firstLine="851"/>
        <w:jc w:val="both"/>
      </w:pPr>
    </w:p>
    <w:p w14:paraId="2DCFA1C8" w14:textId="711F19D9" w:rsidR="00D75D37" w:rsidRPr="00FB4FEF" w:rsidRDefault="008A1D99">
      <w:pPr>
        <w:tabs>
          <w:tab w:val="left" w:pos="851"/>
        </w:tabs>
        <w:ind w:firstLine="851"/>
        <w:jc w:val="both"/>
      </w:pPr>
      <w:r w:rsidRPr="00FB4FEF">
        <w:t>Kretingos rajono savivaldybės (toliau – Savivaldybė) 2026–2028 m. strateginis veiklos planas – vidutinės trukmės veiklos planavimo dokumentas, kuriame, atsižvelgiant į Kretingos rajono strateginiame plėtros plane (toliau – SPP) (šiuo metu galioja 2021–2030 m. strateginis plėtros planas, patvirtintas Savivaldybės tarybos 2021</w:t>
      </w:r>
      <w:r w:rsidRPr="00FB4FEF">
        <w:rPr>
          <w:sz w:val="22"/>
          <w:szCs w:val="22"/>
        </w:rPr>
        <w:t>–</w:t>
      </w:r>
      <w:r w:rsidRPr="00FB4FEF">
        <w:t>12</w:t>
      </w:r>
      <w:r w:rsidRPr="00FB4FEF">
        <w:rPr>
          <w:sz w:val="22"/>
          <w:szCs w:val="22"/>
        </w:rPr>
        <w:t>–</w:t>
      </w:r>
      <w:r w:rsidRPr="00FB4FEF">
        <w:t xml:space="preserve">22 sprendimu </w:t>
      </w:r>
      <w:bookmarkStart w:id="0" w:name="n_0"/>
      <w:r w:rsidR="00967759" w:rsidRPr="00837E57">
        <w:t>Nr. T2-339</w:t>
      </w:r>
      <w:bookmarkEnd w:id="0"/>
      <w:r w:rsidRPr="00FB4FEF">
        <w:t>) pateiktą Kretingos rajono išorinės ir vidinės aplinkos ana</w:t>
      </w:r>
      <w:r w:rsidR="00DC675C" w:rsidRPr="00DC675C">
        <w:t>lizę, det</w:t>
      </w:r>
      <w:r w:rsidRPr="00FB4FEF">
        <w:t xml:space="preserve">alizuojami plėtros plano ir kitų planavimo dokumentų tikslai, uždaviniai, numatomos priemonės jų įgyvendinimui. Plane taip pat pateikiama Savivaldybės misija, vizija, pagrindiniai veiklos prioritetai, rezultatai, vykdomos programos, priemonės, numatomos lėšos ir finansavimo šaltiniai joms įgyvendinti. </w:t>
      </w:r>
    </w:p>
    <w:p w14:paraId="117E3BCB" w14:textId="77777777" w:rsidR="00D75D37" w:rsidRPr="00FB4FEF" w:rsidRDefault="008A1D99">
      <w:pPr>
        <w:ind w:firstLine="851"/>
        <w:jc w:val="both"/>
      </w:pPr>
      <w:r w:rsidRPr="00FB4FEF">
        <w:t>Savivaldybės 2026–2028 m. strateginis veiklos planas (toliau – SVP) yra tęstinis planavimo dokumentas, todėl didžioji dalis priemonių perkeltos iš 2025–2027 m. strateginio veiklos plano.</w:t>
      </w:r>
    </w:p>
    <w:p w14:paraId="15B6BD3E" w14:textId="77777777" w:rsidR="00967759" w:rsidRDefault="00967759">
      <w:pPr>
        <w:jc w:val="center"/>
        <w:rPr>
          <w:b/>
          <w:bCs/>
        </w:rPr>
      </w:pPr>
      <w:bookmarkStart w:id="1" w:name="_heading=h.kn3dxepfsnn" w:colFirst="0" w:colLast="0"/>
      <w:bookmarkEnd w:id="1"/>
    </w:p>
    <w:p w14:paraId="531BF158" w14:textId="4DFD9E82" w:rsidR="00D75D37" w:rsidRPr="00FB4FEF" w:rsidRDefault="008A1D99">
      <w:pPr>
        <w:jc w:val="center"/>
        <w:rPr>
          <w:b/>
          <w:bCs/>
        </w:rPr>
      </w:pPr>
      <w:r w:rsidRPr="00FB4FEF">
        <w:rPr>
          <w:b/>
          <w:bCs/>
        </w:rPr>
        <w:t>I SKYRIUS</w:t>
      </w:r>
    </w:p>
    <w:p w14:paraId="72069BC0" w14:textId="77777777" w:rsidR="00D75D37" w:rsidRPr="00FB4FEF" w:rsidRDefault="008A1D99">
      <w:pPr>
        <w:jc w:val="center"/>
        <w:rPr>
          <w:b/>
          <w:bCs/>
        </w:rPr>
      </w:pPr>
      <w:r w:rsidRPr="00FB4FEF">
        <w:rPr>
          <w:b/>
          <w:bCs/>
        </w:rPr>
        <w:t>SAVIVALDYBĖS MISIJA IR VEIKLOS PRIORITETAI</w:t>
      </w:r>
    </w:p>
    <w:p w14:paraId="02920C57" w14:textId="77777777" w:rsidR="00D75D37" w:rsidRPr="00FB4FEF" w:rsidRDefault="00D75D37">
      <w:pPr>
        <w:rPr>
          <w:b/>
          <w:bCs/>
        </w:rPr>
      </w:pPr>
    </w:p>
    <w:p w14:paraId="37F01530" w14:textId="77777777" w:rsidR="00D75D37" w:rsidRPr="00FB4FEF" w:rsidRDefault="008A1D99">
      <w:pPr>
        <w:tabs>
          <w:tab w:val="left" w:pos="851"/>
        </w:tabs>
        <w:ind w:firstLine="851"/>
        <w:jc w:val="both"/>
      </w:pPr>
      <w:r w:rsidRPr="00FB4FEF">
        <w:t xml:space="preserve">Kretingos rajono savivaldybės </w:t>
      </w:r>
      <w:r w:rsidRPr="00FB4FEF">
        <w:rPr>
          <w:b/>
          <w:bCs/>
        </w:rPr>
        <w:t>misija</w:t>
      </w:r>
      <w:r w:rsidRPr="00FB4FEF">
        <w:t xml:space="preserve"> – įgyvendinti savivaldos teisę ir užtikrinti viešojo administravimo ir viešųjų paslaugų teikimo funkcijų vykdymą, tenkinant bendruomenės viešuosius poreikius bei interesus.</w:t>
      </w:r>
    </w:p>
    <w:p w14:paraId="10699308" w14:textId="77777777" w:rsidR="00D75D37" w:rsidRPr="00FB4FEF" w:rsidRDefault="008A1D99">
      <w:pPr>
        <w:tabs>
          <w:tab w:val="left" w:pos="851"/>
        </w:tabs>
        <w:ind w:firstLine="851"/>
        <w:jc w:val="both"/>
      </w:pPr>
      <w:r w:rsidRPr="00FB4FEF">
        <w:t xml:space="preserve">Kretingos rajono savivaldybės </w:t>
      </w:r>
      <w:r w:rsidRPr="00FB4FEF">
        <w:rPr>
          <w:b/>
          <w:bCs/>
        </w:rPr>
        <w:t>vizija iki 2030 m.</w:t>
      </w:r>
      <w:r w:rsidRPr="00FB4FEF">
        <w:t xml:space="preserve"> – vakarų Lietuvos gerovės kraštas, kuriame darniai sąveikauja vietos bendruomenė ir gamta.</w:t>
      </w:r>
    </w:p>
    <w:p w14:paraId="3D3A540D" w14:textId="77777777" w:rsidR="00D75D37" w:rsidRPr="00FB4FEF" w:rsidRDefault="008A1D99">
      <w:pPr>
        <w:tabs>
          <w:tab w:val="left" w:pos="851"/>
        </w:tabs>
        <w:ind w:firstLine="851"/>
        <w:jc w:val="both"/>
        <w:rPr>
          <w:b/>
          <w:bCs/>
        </w:rPr>
      </w:pPr>
      <w:r w:rsidRPr="00FB4FEF">
        <w:t xml:space="preserve">Kretingos rajono savivaldybės </w:t>
      </w:r>
      <w:r w:rsidRPr="00FB4FEF">
        <w:rPr>
          <w:b/>
          <w:bCs/>
        </w:rPr>
        <w:t>veiklos prioritetai 2026–2028 m.:</w:t>
      </w:r>
    </w:p>
    <w:p w14:paraId="01B74EC4" w14:textId="77777777" w:rsidR="00D75D37" w:rsidRPr="00FB4FEF" w:rsidRDefault="008A1D99">
      <w:pPr>
        <w:tabs>
          <w:tab w:val="left" w:pos="851"/>
        </w:tabs>
        <w:ind w:firstLine="851"/>
        <w:jc w:val="both"/>
      </w:pPr>
      <w:r w:rsidRPr="00FB4FEF">
        <w:t>1. Didesnis dėmesys ir finansavimas nevyriausybinėms organizacijoms (toliau – NVO) ir bendruomenėms.</w:t>
      </w:r>
    </w:p>
    <w:p w14:paraId="70557916" w14:textId="77777777" w:rsidR="00D75D37" w:rsidRPr="00FB4FEF" w:rsidRDefault="008A1D99">
      <w:pPr>
        <w:tabs>
          <w:tab w:val="left" w:pos="851"/>
        </w:tabs>
        <w:ind w:firstLine="851"/>
        <w:jc w:val="both"/>
      </w:pPr>
      <w:r w:rsidRPr="00FB4FEF">
        <w:t>2. Sveikatos priežiūros paslaugų kokybės gerinimas ir paslaugų prieinamumo didinimas.</w:t>
      </w:r>
    </w:p>
    <w:p w14:paraId="1A133091" w14:textId="77777777" w:rsidR="00D75D37" w:rsidRPr="00FB4FEF" w:rsidRDefault="008A1D99">
      <w:pPr>
        <w:tabs>
          <w:tab w:val="left" w:pos="851"/>
        </w:tabs>
        <w:ind w:firstLine="851"/>
        <w:jc w:val="both"/>
      </w:pPr>
      <w:r w:rsidRPr="00FB4FEF">
        <w:t>3. Švietimo kokybės užtikrinimas.</w:t>
      </w:r>
    </w:p>
    <w:p w14:paraId="6D3AE08C" w14:textId="77777777" w:rsidR="00D75D37" w:rsidRPr="00FB4FEF" w:rsidRDefault="008A1D99">
      <w:pPr>
        <w:tabs>
          <w:tab w:val="left" w:pos="851"/>
        </w:tabs>
        <w:ind w:firstLine="851"/>
        <w:jc w:val="both"/>
      </w:pPr>
      <w:r w:rsidRPr="00FB4FEF">
        <w:t>4. Aktyvaus poilsio, gamtinio, kultūrinio ir sakralinio turizmo skatinimas.</w:t>
      </w:r>
    </w:p>
    <w:p w14:paraId="06C54BB5" w14:textId="77777777" w:rsidR="00D75D37" w:rsidRPr="00FB4FEF" w:rsidRDefault="008A1D99">
      <w:pPr>
        <w:tabs>
          <w:tab w:val="left" w:pos="851"/>
        </w:tabs>
        <w:ind w:firstLine="851"/>
        <w:jc w:val="both"/>
      </w:pPr>
      <w:r w:rsidRPr="00FB4FEF">
        <w:t>5. Gyventojų poreikius atitinkančios infrastruktūros kūrimas.</w:t>
      </w:r>
    </w:p>
    <w:p w14:paraId="59F60125" w14:textId="77777777" w:rsidR="00D75D37" w:rsidRPr="00FB4FEF" w:rsidRDefault="008A1D99">
      <w:pPr>
        <w:tabs>
          <w:tab w:val="left" w:pos="851"/>
        </w:tabs>
        <w:ind w:firstLine="851"/>
        <w:jc w:val="both"/>
      </w:pPr>
      <w:r w:rsidRPr="00FB4FEF">
        <w:t>6. Europos žaliojo kurso principų įgyvendinimas.</w:t>
      </w:r>
    </w:p>
    <w:p w14:paraId="229F4448" w14:textId="77777777" w:rsidR="00967759" w:rsidRDefault="00967759">
      <w:pPr>
        <w:jc w:val="center"/>
        <w:rPr>
          <w:b/>
          <w:bCs/>
        </w:rPr>
      </w:pPr>
    </w:p>
    <w:p w14:paraId="2DCD1D21" w14:textId="5F8C40D0" w:rsidR="00D75D37" w:rsidRPr="00FB4FEF" w:rsidRDefault="008A1D99">
      <w:pPr>
        <w:jc w:val="center"/>
        <w:rPr>
          <w:b/>
          <w:bCs/>
        </w:rPr>
      </w:pPr>
      <w:r w:rsidRPr="00FB4FEF">
        <w:rPr>
          <w:b/>
          <w:bCs/>
        </w:rPr>
        <w:t>II SKYRIUS</w:t>
      </w:r>
    </w:p>
    <w:p w14:paraId="30E34086" w14:textId="77777777" w:rsidR="00D75D37" w:rsidRPr="00FB4FEF" w:rsidRDefault="008A1D99">
      <w:pPr>
        <w:jc w:val="center"/>
        <w:rPr>
          <w:b/>
          <w:bCs/>
        </w:rPr>
      </w:pPr>
      <w:r w:rsidRPr="00FB4FEF">
        <w:rPr>
          <w:b/>
          <w:bCs/>
        </w:rPr>
        <w:t>SAVIVALDYBĖS PLĖTROS TIKSLAI IR UŽDAVINIAI</w:t>
      </w:r>
    </w:p>
    <w:p w14:paraId="192F1DBD" w14:textId="77777777" w:rsidR="00D75D37" w:rsidRPr="00FB4FEF" w:rsidRDefault="00D75D37">
      <w:pPr>
        <w:jc w:val="both"/>
        <w:rPr>
          <w:i/>
          <w:iCs/>
        </w:rPr>
      </w:pPr>
    </w:p>
    <w:p w14:paraId="3F9492F5" w14:textId="77777777" w:rsidR="00D75D37" w:rsidRPr="00FB4FEF" w:rsidRDefault="008A1D99">
      <w:pPr>
        <w:pBdr>
          <w:top w:val="nil"/>
          <w:left w:val="nil"/>
          <w:bottom w:val="nil"/>
          <w:right w:val="nil"/>
          <w:between w:val="nil"/>
        </w:pBdr>
        <w:rPr>
          <w:color w:val="000000"/>
        </w:rPr>
      </w:pPr>
      <w:r w:rsidRPr="00FB4FEF">
        <w:rPr>
          <w:b/>
          <w:bCs/>
          <w:color w:val="000000"/>
        </w:rPr>
        <w:t>1 lentelė.</w:t>
      </w:r>
      <w:r w:rsidRPr="00FB4FEF">
        <w:rPr>
          <w:color w:val="000000"/>
        </w:rPr>
        <w:t xml:space="preserve"> SPP Tikslai, uždaviniai </w:t>
      </w:r>
    </w:p>
    <w:p w14:paraId="41D69CCB" w14:textId="77777777" w:rsidR="00D75D37" w:rsidRPr="00FB4FEF" w:rsidRDefault="00D75D37"/>
    <w:tbl>
      <w:tblPr>
        <w:tblStyle w:val="a"/>
        <w:tblW w:w="1441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19"/>
      </w:tblGrid>
      <w:tr w:rsidR="00D75D37" w:rsidRPr="00FB4FEF" w14:paraId="69F4599F" w14:textId="77777777">
        <w:trPr>
          <w:jc w:val="center"/>
        </w:trPr>
        <w:tc>
          <w:tcPr>
            <w:tcW w:w="14419" w:type="dxa"/>
            <w:tcBorders>
              <w:top w:val="single" w:sz="4" w:space="0" w:color="000000"/>
              <w:left w:val="single" w:sz="4" w:space="0" w:color="000000"/>
              <w:bottom w:val="single" w:sz="4" w:space="0" w:color="000000"/>
              <w:right w:val="single" w:sz="4" w:space="0" w:color="000000"/>
            </w:tcBorders>
            <w:shd w:val="clear" w:color="auto" w:fill="C6D9F1"/>
          </w:tcPr>
          <w:p w14:paraId="6149DEC7" w14:textId="77777777" w:rsidR="00D75D37" w:rsidRPr="00FB4FEF" w:rsidRDefault="008A1D99">
            <w:pPr>
              <w:rPr>
                <w:b/>
                <w:bCs/>
                <w:sz w:val="20"/>
                <w:szCs w:val="20"/>
              </w:rPr>
            </w:pPr>
            <w:r w:rsidRPr="00FB4FEF">
              <w:rPr>
                <w:b/>
                <w:bCs/>
                <w:sz w:val="20"/>
                <w:szCs w:val="20"/>
              </w:rPr>
              <w:t>1.1 Tikslas. Skatinti savivaldybės konkurencingumą</w:t>
            </w:r>
          </w:p>
        </w:tc>
      </w:tr>
      <w:tr w:rsidR="00D75D37" w:rsidRPr="00FB4FEF" w14:paraId="6C2B80A2"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5E1F2717" w14:textId="77777777" w:rsidR="00D75D37" w:rsidRPr="00FB4FEF" w:rsidRDefault="008A1D99">
            <w:pPr>
              <w:rPr>
                <w:sz w:val="20"/>
                <w:szCs w:val="20"/>
              </w:rPr>
            </w:pPr>
            <w:r w:rsidRPr="00FB4FEF">
              <w:rPr>
                <w:b/>
                <w:bCs/>
                <w:sz w:val="20"/>
                <w:szCs w:val="20"/>
              </w:rPr>
              <w:t>1.1.1 Uždavinys.</w:t>
            </w:r>
            <w:r w:rsidRPr="00FB4FEF">
              <w:rPr>
                <w:sz w:val="20"/>
                <w:szCs w:val="20"/>
              </w:rPr>
              <w:t xml:space="preserve"> Skatinti verslumą ir palankią investicinę aplinką</w:t>
            </w:r>
          </w:p>
        </w:tc>
      </w:tr>
      <w:tr w:rsidR="00D75D37" w:rsidRPr="00FB4FEF" w14:paraId="09EB2B5C"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5BF2BA8A" w14:textId="77777777" w:rsidR="00D75D37" w:rsidRPr="00FB4FEF" w:rsidRDefault="008A1D99">
            <w:pPr>
              <w:rPr>
                <w:b/>
                <w:bCs/>
                <w:sz w:val="20"/>
                <w:szCs w:val="20"/>
              </w:rPr>
            </w:pPr>
            <w:r w:rsidRPr="00FB4FEF">
              <w:rPr>
                <w:b/>
                <w:bCs/>
                <w:sz w:val="20"/>
                <w:szCs w:val="20"/>
              </w:rPr>
              <w:t xml:space="preserve">1.1.2 Uždavinys. </w:t>
            </w:r>
            <w:r w:rsidRPr="00FB4FEF">
              <w:rPr>
                <w:sz w:val="20"/>
                <w:szCs w:val="20"/>
              </w:rPr>
              <w:t>Vystyti pažangų ūkininkavimą</w:t>
            </w:r>
          </w:p>
        </w:tc>
      </w:tr>
      <w:tr w:rsidR="00D75D37" w:rsidRPr="00FB4FEF" w14:paraId="5F2FBD03" w14:textId="77777777">
        <w:trPr>
          <w:jc w:val="center"/>
        </w:trPr>
        <w:tc>
          <w:tcPr>
            <w:tcW w:w="14419" w:type="dxa"/>
            <w:tcBorders>
              <w:top w:val="single" w:sz="4" w:space="0" w:color="000000"/>
              <w:left w:val="single" w:sz="4" w:space="0" w:color="000000"/>
              <w:bottom w:val="single" w:sz="4" w:space="0" w:color="000000"/>
              <w:right w:val="single" w:sz="4" w:space="0" w:color="000000"/>
            </w:tcBorders>
            <w:shd w:val="clear" w:color="auto" w:fill="C6D9F1"/>
          </w:tcPr>
          <w:p w14:paraId="1DEB1921" w14:textId="77777777" w:rsidR="00D75D37" w:rsidRPr="00FB4FEF" w:rsidRDefault="008A1D99">
            <w:pPr>
              <w:rPr>
                <w:b/>
                <w:bCs/>
                <w:sz w:val="20"/>
                <w:szCs w:val="20"/>
              </w:rPr>
            </w:pPr>
            <w:r w:rsidRPr="00FB4FEF">
              <w:rPr>
                <w:b/>
                <w:bCs/>
                <w:sz w:val="20"/>
                <w:szCs w:val="20"/>
              </w:rPr>
              <w:lastRenderedPageBreak/>
              <w:t>1.2 Tikslas. Didinti savivaldybės turistinį patrauklumą</w:t>
            </w:r>
          </w:p>
        </w:tc>
      </w:tr>
      <w:tr w:rsidR="00D75D37" w:rsidRPr="00FB4FEF" w14:paraId="661ADF97" w14:textId="77777777">
        <w:trPr>
          <w:trHeight w:val="249"/>
          <w:jc w:val="center"/>
        </w:trPr>
        <w:tc>
          <w:tcPr>
            <w:tcW w:w="14419" w:type="dxa"/>
            <w:tcBorders>
              <w:top w:val="single" w:sz="4" w:space="0" w:color="000000"/>
              <w:left w:val="single" w:sz="4" w:space="0" w:color="000000"/>
              <w:bottom w:val="single" w:sz="4" w:space="0" w:color="000000"/>
              <w:right w:val="single" w:sz="4" w:space="0" w:color="000000"/>
            </w:tcBorders>
          </w:tcPr>
          <w:p w14:paraId="4572F481" w14:textId="77777777" w:rsidR="00D75D37" w:rsidRPr="00FB4FEF" w:rsidRDefault="008A1D99">
            <w:pPr>
              <w:rPr>
                <w:b/>
                <w:bCs/>
                <w:sz w:val="20"/>
                <w:szCs w:val="20"/>
              </w:rPr>
            </w:pPr>
            <w:r w:rsidRPr="00FB4FEF">
              <w:rPr>
                <w:b/>
                <w:bCs/>
                <w:sz w:val="20"/>
                <w:szCs w:val="20"/>
              </w:rPr>
              <w:t xml:space="preserve">1.2.2 Uždavinys. </w:t>
            </w:r>
            <w:r w:rsidRPr="00FB4FEF">
              <w:rPr>
                <w:sz w:val="20"/>
                <w:szCs w:val="20"/>
              </w:rPr>
              <w:t>Plėsti turizmo sektoriaus infrastruktūrą</w:t>
            </w:r>
          </w:p>
        </w:tc>
      </w:tr>
      <w:tr w:rsidR="00D75D37" w:rsidRPr="00FB4FEF" w14:paraId="1E0E0566"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30007ED2" w14:textId="77777777" w:rsidR="00D75D37" w:rsidRPr="00FB4FEF" w:rsidRDefault="008A1D99">
            <w:pPr>
              <w:rPr>
                <w:b/>
                <w:bCs/>
                <w:sz w:val="20"/>
                <w:szCs w:val="20"/>
              </w:rPr>
            </w:pPr>
            <w:r w:rsidRPr="00FB4FEF">
              <w:rPr>
                <w:b/>
                <w:bCs/>
                <w:sz w:val="20"/>
                <w:szCs w:val="20"/>
              </w:rPr>
              <w:t xml:space="preserve">1.2.3 Uždavinys. </w:t>
            </w:r>
            <w:r w:rsidRPr="00FB4FEF">
              <w:rPr>
                <w:sz w:val="20"/>
                <w:szCs w:val="20"/>
              </w:rPr>
              <w:t>Plėsti turizmo paslaugų spektrą</w:t>
            </w:r>
          </w:p>
        </w:tc>
      </w:tr>
      <w:tr w:rsidR="00D75D37" w:rsidRPr="00FB4FEF" w14:paraId="4B91731E"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1AF1DBFF" w14:textId="77777777" w:rsidR="00D75D37" w:rsidRPr="00FB4FEF" w:rsidRDefault="008A1D99">
            <w:pPr>
              <w:rPr>
                <w:b/>
                <w:bCs/>
                <w:sz w:val="20"/>
                <w:szCs w:val="20"/>
              </w:rPr>
            </w:pPr>
            <w:r w:rsidRPr="00FB4FEF">
              <w:rPr>
                <w:b/>
                <w:bCs/>
                <w:sz w:val="20"/>
                <w:szCs w:val="20"/>
              </w:rPr>
              <w:t xml:space="preserve">1.2.4 Uždavinys. </w:t>
            </w:r>
            <w:r w:rsidRPr="00FB4FEF">
              <w:rPr>
                <w:sz w:val="20"/>
                <w:szCs w:val="20"/>
              </w:rPr>
              <w:t>Puoselėti kultūros paveldą, plėsti kultūros paslaugų įvairovę, didinti jų kokybę ir prieinamumą</w:t>
            </w:r>
          </w:p>
        </w:tc>
      </w:tr>
      <w:tr w:rsidR="00D75D37" w:rsidRPr="00FB4FEF" w14:paraId="0918F665" w14:textId="77777777">
        <w:trPr>
          <w:jc w:val="center"/>
        </w:trPr>
        <w:tc>
          <w:tcPr>
            <w:tcW w:w="14419" w:type="dxa"/>
            <w:tcBorders>
              <w:top w:val="single" w:sz="4" w:space="0" w:color="000000"/>
              <w:left w:val="single" w:sz="4" w:space="0" w:color="000000"/>
              <w:bottom w:val="single" w:sz="4" w:space="0" w:color="000000"/>
              <w:right w:val="single" w:sz="4" w:space="0" w:color="000000"/>
            </w:tcBorders>
            <w:shd w:val="clear" w:color="auto" w:fill="C6D9F1"/>
          </w:tcPr>
          <w:p w14:paraId="25FA298E" w14:textId="77777777" w:rsidR="00D75D37" w:rsidRPr="00FB4FEF" w:rsidRDefault="008A1D99">
            <w:pPr>
              <w:rPr>
                <w:b/>
                <w:bCs/>
                <w:sz w:val="20"/>
                <w:szCs w:val="20"/>
              </w:rPr>
            </w:pPr>
            <w:r w:rsidRPr="00FB4FEF">
              <w:rPr>
                <w:b/>
                <w:bCs/>
                <w:sz w:val="20"/>
                <w:szCs w:val="20"/>
              </w:rPr>
              <w:t>2.1 Tikslas. Užtikrinti savivaldybės teritorijos tolygų ir tvarų vystymą</w:t>
            </w:r>
          </w:p>
        </w:tc>
      </w:tr>
      <w:tr w:rsidR="00D75D37" w:rsidRPr="00FB4FEF" w14:paraId="31AF8CDB"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1DB130F3" w14:textId="77777777" w:rsidR="00D75D37" w:rsidRPr="00FB4FEF" w:rsidRDefault="008A1D99">
            <w:pPr>
              <w:rPr>
                <w:b/>
                <w:bCs/>
                <w:sz w:val="20"/>
                <w:szCs w:val="20"/>
              </w:rPr>
            </w:pPr>
            <w:r w:rsidRPr="00FB4FEF">
              <w:rPr>
                <w:b/>
                <w:bCs/>
                <w:sz w:val="20"/>
                <w:szCs w:val="20"/>
              </w:rPr>
              <w:t xml:space="preserve">2.1.1 Uždavinys. </w:t>
            </w:r>
            <w:r w:rsidRPr="00FB4FEF">
              <w:rPr>
                <w:sz w:val="20"/>
                <w:szCs w:val="20"/>
              </w:rPr>
              <w:t>Modernizuoti vietos ūkį</w:t>
            </w:r>
          </w:p>
        </w:tc>
      </w:tr>
      <w:tr w:rsidR="00D75D37" w:rsidRPr="00FB4FEF" w14:paraId="51045FB8" w14:textId="77777777">
        <w:trPr>
          <w:trHeight w:val="245"/>
          <w:jc w:val="center"/>
        </w:trPr>
        <w:tc>
          <w:tcPr>
            <w:tcW w:w="14419" w:type="dxa"/>
            <w:tcBorders>
              <w:top w:val="single" w:sz="4" w:space="0" w:color="000000"/>
              <w:left w:val="single" w:sz="4" w:space="0" w:color="000000"/>
              <w:bottom w:val="single" w:sz="4" w:space="0" w:color="000000"/>
              <w:right w:val="single" w:sz="4" w:space="0" w:color="000000"/>
            </w:tcBorders>
          </w:tcPr>
          <w:p w14:paraId="36BB7857" w14:textId="77777777" w:rsidR="00D75D37" w:rsidRPr="00FB4FEF" w:rsidRDefault="008A1D99">
            <w:pPr>
              <w:rPr>
                <w:b/>
                <w:bCs/>
                <w:sz w:val="20"/>
                <w:szCs w:val="20"/>
              </w:rPr>
            </w:pPr>
            <w:r w:rsidRPr="00FB4FEF">
              <w:rPr>
                <w:b/>
                <w:bCs/>
                <w:sz w:val="20"/>
                <w:szCs w:val="20"/>
              </w:rPr>
              <w:t xml:space="preserve">2.1.2 Uždavinys. </w:t>
            </w:r>
            <w:r w:rsidRPr="00FB4FEF">
              <w:rPr>
                <w:sz w:val="20"/>
                <w:szCs w:val="20"/>
              </w:rPr>
              <w:t>Gerinti savivaldybės pasiekiamumą, modernizuoti savivaldybės susisiekimo ir apšvietimo sistemas</w:t>
            </w:r>
          </w:p>
        </w:tc>
      </w:tr>
      <w:tr w:rsidR="00D75D37" w:rsidRPr="00FB4FEF" w14:paraId="33C597D6"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2FD905F0" w14:textId="77777777" w:rsidR="00D75D37" w:rsidRPr="00FB4FEF" w:rsidRDefault="008A1D99">
            <w:pPr>
              <w:rPr>
                <w:b/>
                <w:bCs/>
                <w:sz w:val="20"/>
                <w:szCs w:val="20"/>
              </w:rPr>
            </w:pPr>
            <w:r w:rsidRPr="00FB4FEF">
              <w:rPr>
                <w:b/>
                <w:bCs/>
                <w:sz w:val="20"/>
                <w:szCs w:val="20"/>
              </w:rPr>
              <w:t xml:space="preserve">2.1.3 Uždavinys. </w:t>
            </w:r>
            <w:r w:rsidRPr="00FB4FEF">
              <w:rPr>
                <w:sz w:val="20"/>
                <w:szCs w:val="20"/>
              </w:rPr>
              <w:t>Skatinti darnų judumą</w:t>
            </w:r>
          </w:p>
        </w:tc>
      </w:tr>
      <w:tr w:rsidR="00D75D37" w:rsidRPr="00FB4FEF" w14:paraId="5570AE3D"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3E5EC9CE" w14:textId="77777777" w:rsidR="00D75D37" w:rsidRPr="00FB4FEF" w:rsidRDefault="008A1D99">
            <w:pPr>
              <w:rPr>
                <w:b/>
                <w:bCs/>
                <w:sz w:val="20"/>
                <w:szCs w:val="20"/>
              </w:rPr>
            </w:pPr>
            <w:r w:rsidRPr="00FB4FEF">
              <w:rPr>
                <w:b/>
                <w:bCs/>
                <w:sz w:val="20"/>
                <w:szCs w:val="20"/>
              </w:rPr>
              <w:t xml:space="preserve">2.1.4 Uždavinys. </w:t>
            </w:r>
            <w:r w:rsidRPr="00FB4FEF">
              <w:rPr>
                <w:sz w:val="20"/>
                <w:szCs w:val="20"/>
              </w:rPr>
              <w:t>Didinti gyvenamosios aplinkos patrauklumą</w:t>
            </w:r>
          </w:p>
        </w:tc>
      </w:tr>
      <w:tr w:rsidR="00D75D37" w:rsidRPr="00FB4FEF" w14:paraId="4FCBFD3B" w14:textId="77777777">
        <w:trPr>
          <w:jc w:val="center"/>
        </w:trPr>
        <w:tc>
          <w:tcPr>
            <w:tcW w:w="14419" w:type="dxa"/>
            <w:tcBorders>
              <w:top w:val="single" w:sz="4" w:space="0" w:color="000000"/>
              <w:left w:val="single" w:sz="4" w:space="0" w:color="000000"/>
              <w:bottom w:val="single" w:sz="4" w:space="0" w:color="000000"/>
              <w:right w:val="single" w:sz="4" w:space="0" w:color="000000"/>
            </w:tcBorders>
            <w:shd w:val="clear" w:color="auto" w:fill="C6D9F1"/>
          </w:tcPr>
          <w:p w14:paraId="5ED94229" w14:textId="77777777" w:rsidR="00D75D37" w:rsidRPr="00FB4FEF" w:rsidRDefault="008A1D99">
            <w:pPr>
              <w:rPr>
                <w:b/>
                <w:bCs/>
                <w:sz w:val="20"/>
                <w:szCs w:val="20"/>
              </w:rPr>
            </w:pPr>
            <w:r w:rsidRPr="00FB4FEF">
              <w:rPr>
                <w:b/>
                <w:bCs/>
                <w:sz w:val="20"/>
                <w:szCs w:val="20"/>
              </w:rPr>
              <w:t>2.2 Tikslas. Puoselėti saugią, sveiką ir išsilavinusią visuomenę</w:t>
            </w:r>
          </w:p>
        </w:tc>
      </w:tr>
      <w:tr w:rsidR="00D75D37" w:rsidRPr="00FB4FEF" w14:paraId="2C6275ED"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5FBE8E35" w14:textId="77777777" w:rsidR="00D75D37" w:rsidRPr="00FB4FEF" w:rsidRDefault="008A1D99">
            <w:pPr>
              <w:rPr>
                <w:sz w:val="20"/>
                <w:szCs w:val="20"/>
              </w:rPr>
            </w:pPr>
            <w:r w:rsidRPr="00FB4FEF">
              <w:rPr>
                <w:b/>
                <w:bCs/>
                <w:sz w:val="20"/>
                <w:szCs w:val="20"/>
              </w:rPr>
              <w:t>2.2.2 Uždavinys.</w:t>
            </w:r>
            <w:r w:rsidRPr="00FB4FEF">
              <w:rPr>
                <w:sz w:val="20"/>
                <w:szCs w:val="20"/>
              </w:rPr>
              <w:t xml:space="preserve"> Teikti gyventojų poreikius atitinkančias socialines paslaugas</w:t>
            </w:r>
          </w:p>
        </w:tc>
      </w:tr>
      <w:tr w:rsidR="00D75D37" w:rsidRPr="00FB4FEF" w14:paraId="7A207E52"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5852C370" w14:textId="77777777" w:rsidR="00D75D37" w:rsidRPr="00FB4FEF" w:rsidRDefault="008A1D99">
            <w:pPr>
              <w:rPr>
                <w:sz w:val="20"/>
                <w:szCs w:val="20"/>
              </w:rPr>
            </w:pPr>
            <w:r w:rsidRPr="00FB4FEF">
              <w:rPr>
                <w:b/>
                <w:bCs/>
                <w:sz w:val="20"/>
                <w:szCs w:val="20"/>
              </w:rPr>
              <w:t>2.2.3 Uždavinys.</w:t>
            </w:r>
            <w:r w:rsidRPr="00FB4FEF">
              <w:rPr>
                <w:sz w:val="20"/>
                <w:szCs w:val="20"/>
              </w:rPr>
              <w:t xml:space="preserve"> Gerinti sveikatos priežiūros paslaugų kokybę, didinti jų prieinamumą ir formuoti sveiką gyvenseną</w:t>
            </w:r>
          </w:p>
        </w:tc>
      </w:tr>
      <w:tr w:rsidR="00D75D37" w:rsidRPr="00FB4FEF" w14:paraId="13601C06"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4B9AF970" w14:textId="77777777" w:rsidR="00D75D37" w:rsidRPr="00FB4FEF" w:rsidRDefault="008A1D99">
            <w:pPr>
              <w:rPr>
                <w:sz w:val="20"/>
                <w:szCs w:val="20"/>
              </w:rPr>
            </w:pPr>
            <w:r w:rsidRPr="00FB4FEF">
              <w:rPr>
                <w:b/>
                <w:bCs/>
                <w:sz w:val="20"/>
                <w:szCs w:val="20"/>
              </w:rPr>
              <w:t>2.2.4 Uždavinys.</w:t>
            </w:r>
            <w:r w:rsidRPr="00FB4FEF">
              <w:rPr>
                <w:sz w:val="20"/>
                <w:szCs w:val="20"/>
              </w:rPr>
              <w:t xml:space="preserve"> Diegti inovatyvią švietimo sistemą</w:t>
            </w:r>
          </w:p>
        </w:tc>
      </w:tr>
      <w:tr w:rsidR="00D75D37" w:rsidRPr="00FB4FEF" w14:paraId="06DF8250"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691FDFF4" w14:textId="77777777" w:rsidR="00D75D37" w:rsidRPr="00FB4FEF" w:rsidRDefault="008A1D99">
            <w:pPr>
              <w:rPr>
                <w:sz w:val="20"/>
                <w:szCs w:val="20"/>
              </w:rPr>
            </w:pPr>
            <w:r w:rsidRPr="00FB4FEF">
              <w:rPr>
                <w:b/>
                <w:bCs/>
                <w:sz w:val="20"/>
                <w:szCs w:val="20"/>
              </w:rPr>
              <w:t>2.2.5 Uždavinys.</w:t>
            </w:r>
            <w:r w:rsidRPr="00FB4FEF">
              <w:rPr>
                <w:sz w:val="20"/>
                <w:szCs w:val="20"/>
              </w:rPr>
              <w:t xml:space="preserve"> Modernizuoti švietimo infrastruktūrą</w:t>
            </w:r>
          </w:p>
        </w:tc>
      </w:tr>
      <w:tr w:rsidR="00D75D37" w:rsidRPr="00FB4FEF" w14:paraId="05514F0E" w14:textId="77777777">
        <w:trPr>
          <w:jc w:val="center"/>
        </w:trPr>
        <w:tc>
          <w:tcPr>
            <w:tcW w:w="14419" w:type="dxa"/>
            <w:tcBorders>
              <w:top w:val="single" w:sz="4" w:space="0" w:color="000000"/>
              <w:left w:val="single" w:sz="4" w:space="0" w:color="000000"/>
              <w:bottom w:val="single" w:sz="4" w:space="0" w:color="000000"/>
              <w:right w:val="single" w:sz="4" w:space="0" w:color="000000"/>
            </w:tcBorders>
            <w:shd w:val="clear" w:color="auto" w:fill="C6D9F1"/>
          </w:tcPr>
          <w:p w14:paraId="4796F567" w14:textId="77777777" w:rsidR="00D75D37" w:rsidRPr="00FB4FEF" w:rsidRDefault="008A1D99">
            <w:pPr>
              <w:rPr>
                <w:b/>
                <w:bCs/>
                <w:sz w:val="20"/>
                <w:szCs w:val="20"/>
              </w:rPr>
            </w:pPr>
            <w:r w:rsidRPr="00FB4FEF">
              <w:rPr>
                <w:b/>
                <w:bCs/>
                <w:sz w:val="20"/>
                <w:szCs w:val="20"/>
              </w:rPr>
              <w:t>2.3 Tikslas. Puoselėti atvirą, aktyvią ir veržlią bendruomenę</w:t>
            </w:r>
          </w:p>
        </w:tc>
      </w:tr>
      <w:tr w:rsidR="00D75D37" w:rsidRPr="00FB4FEF" w14:paraId="49530DB2"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1B528F60" w14:textId="77777777" w:rsidR="00D75D37" w:rsidRPr="00FB4FEF" w:rsidRDefault="008A1D99">
            <w:pPr>
              <w:rPr>
                <w:b/>
                <w:bCs/>
                <w:sz w:val="20"/>
                <w:szCs w:val="20"/>
              </w:rPr>
            </w:pPr>
            <w:r w:rsidRPr="00FB4FEF">
              <w:rPr>
                <w:b/>
                <w:bCs/>
                <w:sz w:val="20"/>
                <w:szCs w:val="20"/>
              </w:rPr>
              <w:t xml:space="preserve">2.3.1 Uždavinys. </w:t>
            </w:r>
            <w:r w:rsidRPr="00FB4FEF">
              <w:rPr>
                <w:sz w:val="20"/>
                <w:szCs w:val="20"/>
              </w:rPr>
              <w:t>Skatinti vaikų ir jaunimo saviraišką ir savirealizaciją</w:t>
            </w:r>
          </w:p>
        </w:tc>
      </w:tr>
      <w:tr w:rsidR="00D75D37" w:rsidRPr="00FB4FEF" w14:paraId="6E085432"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12414BDF" w14:textId="77777777" w:rsidR="00D75D37" w:rsidRPr="00FB4FEF" w:rsidRDefault="008A1D99">
            <w:pPr>
              <w:rPr>
                <w:b/>
                <w:bCs/>
                <w:sz w:val="20"/>
                <w:szCs w:val="20"/>
              </w:rPr>
            </w:pPr>
            <w:r w:rsidRPr="00FB4FEF">
              <w:rPr>
                <w:b/>
                <w:bCs/>
                <w:sz w:val="20"/>
                <w:szCs w:val="20"/>
              </w:rPr>
              <w:t xml:space="preserve">2.3.2 Uždavinys. </w:t>
            </w:r>
            <w:r w:rsidRPr="00FB4FEF">
              <w:rPr>
                <w:sz w:val="20"/>
                <w:szCs w:val="20"/>
              </w:rPr>
              <w:t>Ugdyti sportišką bendruomenę</w:t>
            </w:r>
          </w:p>
        </w:tc>
      </w:tr>
      <w:tr w:rsidR="00D75D37" w:rsidRPr="00FB4FEF" w14:paraId="2E92F2BA"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5092E61E" w14:textId="77777777" w:rsidR="00D75D37" w:rsidRPr="00FB4FEF" w:rsidRDefault="008A1D99">
            <w:pPr>
              <w:rPr>
                <w:b/>
                <w:bCs/>
                <w:sz w:val="20"/>
                <w:szCs w:val="20"/>
              </w:rPr>
            </w:pPr>
            <w:r w:rsidRPr="00FB4FEF">
              <w:rPr>
                <w:b/>
                <w:bCs/>
                <w:sz w:val="20"/>
                <w:szCs w:val="20"/>
              </w:rPr>
              <w:t xml:space="preserve">2.3.3 Uždavinys. </w:t>
            </w:r>
            <w:r w:rsidRPr="00FB4FEF">
              <w:rPr>
                <w:sz w:val="20"/>
                <w:szCs w:val="20"/>
              </w:rPr>
              <w:t>Skatinti NVO veiklą</w:t>
            </w:r>
          </w:p>
        </w:tc>
      </w:tr>
      <w:tr w:rsidR="00D75D37" w:rsidRPr="00FB4FEF" w14:paraId="1F8A6EC7"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56769DA4" w14:textId="77777777" w:rsidR="00D75D37" w:rsidRPr="00FB4FEF" w:rsidRDefault="008A1D99">
            <w:pPr>
              <w:rPr>
                <w:b/>
                <w:bCs/>
                <w:sz w:val="20"/>
                <w:szCs w:val="20"/>
              </w:rPr>
            </w:pPr>
            <w:r w:rsidRPr="00FB4FEF">
              <w:rPr>
                <w:b/>
                <w:bCs/>
                <w:sz w:val="20"/>
                <w:szCs w:val="20"/>
              </w:rPr>
              <w:t xml:space="preserve">2.3.4 Uždavinys. </w:t>
            </w:r>
            <w:r w:rsidRPr="00FB4FEF">
              <w:rPr>
                <w:sz w:val="20"/>
                <w:szCs w:val="20"/>
              </w:rPr>
              <w:t>Skatinti bendruomenių iniciatyvas</w:t>
            </w:r>
          </w:p>
        </w:tc>
      </w:tr>
      <w:tr w:rsidR="00D75D37" w:rsidRPr="00FB4FEF" w14:paraId="53BF5509" w14:textId="77777777">
        <w:trPr>
          <w:jc w:val="center"/>
        </w:trPr>
        <w:tc>
          <w:tcPr>
            <w:tcW w:w="14419" w:type="dxa"/>
            <w:tcBorders>
              <w:top w:val="single" w:sz="4" w:space="0" w:color="000000"/>
              <w:left w:val="single" w:sz="4" w:space="0" w:color="000000"/>
              <w:bottom w:val="single" w:sz="4" w:space="0" w:color="000000"/>
              <w:right w:val="single" w:sz="4" w:space="0" w:color="000000"/>
            </w:tcBorders>
            <w:shd w:val="clear" w:color="auto" w:fill="C6D9F1"/>
          </w:tcPr>
          <w:p w14:paraId="1CC885BD" w14:textId="77777777" w:rsidR="00D75D37" w:rsidRPr="00FB4FEF" w:rsidRDefault="008A1D99">
            <w:pPr>
              <w:rPr>
                <w:b/>
                <w:bCs/>
                <w:sz w:val="20"/>
                <w:szCs w:val="20"/>
              </w:rPr>
            </w:pPr>
            <w:r w:rsidRPr="00FB4FEF">
              <w:rPr>
                <w:b/>
                <w:bCs/>
                <w:sz w:val="20"/>
                <w:szCs w:val="20"/>
              </w:rPr>
              <w:t>2.4 Tikslas. Gerinti Kretingos rajono savivaldybės administracijos teikiamų paslaugų kokybę bei optimizuoti jos procesus</w:t>
            </w:r>
          </w:p>
        </w:tc>
      </w:tr>
      <w:tr w:rsidR="00D75D37" w:rsidRPr="00FB4FEF" w14:paraId="7CCE396A"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6E2E2F01" w14:textId="77777777" w:rsidR="00D75D37" w:rsidRPr="00FB4FEF" w:rsidRDefault="008A1D99">
            <w:pPr>
              <w:rPr>
                <w:b/>
                <w:bCs/>
                <w:sz w:val="20"/>
                <w:szCs w:val="20"/>
              </w:rPr>
            </w:pPr>
            <w:r w:rsidRPr="00FB4FEF">
              <w:rPr>
                <w:b/>
                <w:bCs/>
                <w:sz w:val="20"/>
                <w:szCs w:val="20"/>
              </w:rPr>
              <w:t xml:space="preserve">2.4.1 Uždavinys. </w:t>
            </w:r>
            <w:r w:rsidRPr="00FB4FEF">
              <w:rPr>
                <w:sz w:val="20"/>
                <w:szCs w:val="20"/>
              </w:rPr>
              <w:t>Pasitelkiant modernias technologijas užtikrinti savivaldybės teikiamų paslaugų integralumą</w:t>
            </w:r>
          </w:p>
        </w:tc>
      </w:tr>
      <w:tr w:rsidR="00D75D37" w:rsidRPr="00FB4FEF" w14:paraId="7FE4D8E2"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0E7D81AF" w14:textId="77777777" w:rsidR="00D75D37" w:rsidRPr="00FB4FEF" w:rsidRDefault="008A1D99">
            <w:pPr>
              <w:rPr>
                <w:b/>
                <w:bCs/>
                <w:sz w:val="20"/>
                <w:szCs w:val="20"/>
              </w:rPr>
            </w:pPr>
            <w:r w:rsidRPr="00FB4FEF">
              <w:rPr>
                <w:b/>
                <w:bCs/>
                <w:sz w:val="20"/>
                <w:szCs w:val="20"/>
              </w:rPr>
              <w:t xml:space="preserve">2.4.2 Uždavinys. </w:t>
            </w:r>
            <w:r w:rsidRPr="00FB4FEF">
              <w:rPr>
                <w:sz w:val="20"/>
                <w:szCs w:val="20"/>
              </w:rPr>
              <w:t>Efektyviai valdyti ir atnaujinti savivaldybės turtą</w:t>
            </w:r>
          </w:p>
        </w:tc>
      </w:tr>
      <w:tr w:rsidR="00D75D37" w:rsidRPr="00FB4FEF" w14:paraId="74CBB06E"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09614CCB" w14:textId="77777777" w:rsidR="00D75D37" w:rsidRPr="00FB4FEF" w:rsidRDefault="008A1D99">
            <w:pPr>
              <w:rPr>
                <w:b/>
                <w:bCs/>
                <w:sz w:val="20"/>
                <w:szCs w:val="20"/>
              </w:rPr>
            </w:pPr>
            <w:r w:rsidRPr="00FB4FEF">
              <w:rPr>
                <w:b/>
                <w:bCs/>
                <w:sz w:val="20"/>
                <w:szCs w:val="20"/>
              </w:rPr>
              <w:t xml:space="preserve">2.4.5 Uždavinys. </w:t>
            </w:r>
            <w:r w:rsidRPr="00FB4FEF">
              <w:rPr>
                <w:sz w:val="20"/>
                <w:szCs w:val="20"/>
              </w:rPr>
              <w:t>Stiprinti vietos savivaldą</w:t>
            </w:r>
          </w:p>
        </w:tc>
      </w:tr>
    </w:tbl>
    <w:p w14:paraId="6FD7E162" w14:textId="77777777" w:rsidR="00967759" w:rsidRDefault="00967759">
      <w:pPr>
        <w:jc w:val="center"/>
        <w:rPr>
          <w:b/>
          <w:bCs/>
        </w:rPr>
      </w:pPr>
    </w:p>
    <w:p w14:paraId="37EF1186" w14:textId="530B3407" w:rsidR="00D75D37" w:rsidRPr="00FB4FEF" w:rsidRDefault="008A1D99">
      <w:pPr>
        <w:jc w:val="center"/>
        <w:rPr>
          <w:b/>
          <w:bCs/>
        </w:rPr>
      </w:pPr>
      <w:r w:rsidRPr="00FB4FEF">
        <w:rPr>
          <w:b/>
          <w:bCs/>
        </w:rPr>
        <w:t>III SKYRIUS</w:t>
      </w:r>
    </w:p>
    <w:p w14:paraId="69800E41" w14:textId="77777777" w:rsidR="00D75D37" w:rsidRPr="00FB4FEF" w:rsidRDefault="008A1D99">
      <w:pPr>
        <w:jc w:val="center"/>
        <w:rPr>
          <w:b/>
          <w:bCs/>
        </w:rPr>
      </w:pPr>
      <w:r w:rsidRPr="00FB4FEF">
        <w:rPr>
          <w:b/>
          <w:bCs/>
        </w:rPr>
        <w:t>PLANUOJAMI PASIEKTI REZULTATAI</w:t>
      </w:r>
    </w:p>
    <w:p w14:paraId="1E3BCA54" w14:textId="77777777" w:rsidR="00967759" w:rsidRDefault="00967759">
      <w:pPr>
        <w:ind w:firstLine="851"/>
        <w:jc w:val="both"/>
      </w:pPr>
    </w:p>
    <w:p w14:paraId="224722A8" w14:textId="47EE5B92" w:rsidR="00D75D37" w:rsidRPr="00FB4FEF" w:rsidRDefault="008A1D99" w:rsidP="00967759">
      <w:pPr>
        <w:ind w:firstLine="851"/>
        <w:jc w:val="both"/>
      </w:pPr>
      <w:r w:rsidRPr="00FB4FEF">
        <w:t>Įgyvendinant 2026–2028 m. SVP siekiama šių rezultatų:</w:t>
      </w:r>
    </w:p>
    <w:p w14:paraId="1E09394F"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Gyventojų iniciatyvų projektų finansavimui skirti ne mažiau kaip 300,0 tūkst. Eur kasmet, išplečiant lėšų panaudojimo galimybes.</w:t>
      </w:r>
    </w:p>
    <w:p w14:paraId="62E860F7"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Bendruomenių ir NVO veiklai skirti ne mažiau kaip 100,0 tūkst. Eur kasmet.</w:t>
      </w:r>
    </w:p>
    <w:p w14:paraId="07DCD8B3" w14:textId="3D4656BB"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 xml:space="preserve">Stiprinti  Kretingos rajono </w:t>
      </w:r>
      <w:r w:rsidR="00D338BB">
        <w:rPr>
          <w:color w:val="000000"/>
        </w:rPr>
        <w:t>sveikatos priežiūros įstaigas</w:t>
      </w:r>
      <w:r w:rsidRPr="00FB4FEF">
        <w:rPr>
          <w:color w:val="000000"/>
        </w:rPr>
        <w:t>, medicinos punktus rajone bei modernizuoti medicinos įstaigų turimą įrangą, išplėsti sveikatos paslaugų apimtis.</w:t>
      </w:r>
    </w:p>
    <w:p w14:paraId="3E71ECE5"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Priartinti medicinos paslaugas gyventojams, teikiant mobilias asmens sveikatos priežiūros paslaugas.</w:t>
      </w:r>
    </w:p>
    <w:p w14:paraId="3399EAEE"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Įgyvendinti motyvuojančią ir į Kretingos rajono mokyklas pedagogus pritraukiančią mokytojų skatinimo programą.</w:t>
      </w:r>
    </w:p>
    <w:p w14:paraId="32D668DB"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Atnaujinti ir modernizuoti ne mažiau kaip 4 ugdymo įstaigas.</w:t>
      </w:r>
    </w:p>
    <w:p w14:paraId="66815C78"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Pradėti naujos ikimokyklinio ugdymo įstaigos projektavimo darbus.</w:t>
      </w:r>
    </w:p>
    <w:p w14:paraId="0BC5494E"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lastRenderedPageBreak/>
        <w:t>Pagerinti savivaldybės teikiamų viešųjų paslaugų prieinamumą, sudarant sąlygas asmenims su negalia savarankiškai patekti į pagrindinius savivaldybės pastatus ir juose naudotis paslaugomis.</w:t>
      </w:r>
    </w:p>
    <w:p w14:paraId="2A99E36B"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Pastatyti riboženklius, kurie aiškiai pažymėtų teritorijos ribas ir atspindėtų savivaldybės identitetą.</w:t>
      </w:r>
    </w:p>
    <w:p w14:paraId="6CB64E8B"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Didinti rajono mokyklų skaičių, kuriose maistą mokiniams gamina pačios mokyklos.</w:t>
      </w:r>
    </w:p>
    <w:p w14:paraId="28F0200F"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Įdiegti Kretingos rajono gyventojo kortelę, kuri leistų gyventojams pigiau lankytis renginiuose, kultūros ir sporto objektuose.</w:t>
      </w:r>
    </w:p>
    <w:p w14:paraId="1F0AB924"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t>Modernizuoti lankytinus objektus, diegiant šiuolaikines technologijas (QR kodus ir kt.).</w:t>
      </w:r>
    </w:p>
    <w:p w14:paraId="796D5DCF"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Įgyvendinti menininkų rezidencijų programą, kviečiančią į rajoną atvykti ir čia kurti šalies bei užsienio menininkus.</w:t>
      </w:r>
    </w:p>
    <w:p w14:paraId="73B4D631"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Vykdyti plaukimo pamokas vaikams Kretingos sporto centro baseine.</w:t>
      </w:r>
    </w:p>
    <w:p w14:paraId="7B8A09B6"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t>Didinti turistų srautus Kretingos rajone, plėtojant paslaugų ir lankytinų objektų pasiūlą.</w:t>
      </w:r>
    </w:p>
    <w:p w14:paraId="79A38B51" w14:textId="33979095"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Pradėti naujo pėsčiųjų ir dviračių tako Akmenos upės pakrantėje, Kretingoje įrengimo darbus, taip atveriant šią teritoriją gyventojams ir miesto svečiams.</w:t>
      </w:r>
    </w:p>
    <w:p w14:paraId="12249A8A"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Parengti ir pradėti įgyvendinti Kretingos miesto centrinės aikštės ir senamiesčio tvarkymo planą.</w:t>
      </w:r>
    </w:p>
    <w:p w14:paraId="21495A34" w14:textId="698F5BE8"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 xml:space="preserve">Padidinti automobilių stovėjimo vietų skaičių daugiabučių namų kvartaluose, spartinant </w:t>
      </w:r>
      <w:r w:rsidR="0022727A" w:rsidRPr="00FB4FEF">
        <w:rPr>
          <w:color w:val="000000"/>
        </w:rPr>
        <w:t>daugiabučių</w:t>
      </w:r>
      <w:r w:rsidR="0022727A" w:rsidRPr="00FB4FEF">
        <w:rPr>
          <w:color w:val="000000"/>
          <w:lang w:val="lt-LT"/>
        </w:rPr>
        <w:t xml:space="preserve"> </w:t>
      </w:r>
      <w:r w:rsidR="00AF4563" w:rsidRPr="00FB4FEF">
        <w:rPr>
          <w:color w:val="000000"/>
        </w:rPr>
        <w:t>gyvenamųjų namų teritorijų</w:t>
      </w:r>
      <w:r w:rsidRPr="00FB4FEF">
        <w:rPr>
          <w:color w:val="000000"/>
        </w:rPr>
        <w:t xml:space="preserve"> </w:t>
      </w:r>
      <w:r w:rsidR="0022727A" w:rsidRPr="00FB4FEF">
        <w:rPr>
          <w:color w:val="000000"/>
        </w:rPr>
        <w:t>tvarkymą.</w:t>
      </w:r>
      <w:r w:rsidRPr="00FB4FEF">
        <w:rPr>
          <w:color w:val="000000"/>
        </w:rPr>
        <w:t xml:space="preserve"> </w:t>
      </w:r>
    </w:p>
    <w:p w14:paraId="16164DF7"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Atnaujinti Kretingos motobolo sporto bazės tribūnas.</w:t>
      </w:r>
    </w:p>
    <w:p w14:paraId="70B9C4BC"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Kasmet Kretingos rajone, ne miškų ūkio paskirties žemės sklypuose, pasodinti ne mažiau kaip 500 medžių ir krūmų.</w:t>
      </w:r>
    </w:p>
    <w:p w14:paraId="21BD4F7E"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Vykdyti nuolatinę oro ir vandens kokybės kontrolę.</w:t>
      </w:r>
    </w:p>
    <w:p w14:paraId="769F5D87"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Sukurti dviračių takų tinklo plėtojimo planą, kuris apimtų ne tik Kretingos miesto, bet ir rajono dviračių takus, turėtų jungtis su aplinkinėmis savivaldybėmis.</w:t>
      </w:r>
    </w:p>
    <w:p w14:paraId="5AD3EC31"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Rekonstruoti ir (ar) nutiesti ne mažiau kaip 10 gatvių ir (ar) kelių.</w:t>
      </w:r>
    </w:p>
    <w:p w14:paraId="0F19003A"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Parengti visuomeninio transporto maršrutų plėtojimo Kretingos mieste ir rajone planą, kuris gerintų susisiekimą, atsižvelgiant į gyventojų poreikius.</w:t>
      </w:r>
    </w:p>
    <w:p w14:paraId="4D2A5E2D"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Viešojo transporto maršrutais kursuojančius taršius ir neekonomiškus autobusus pakeisti į ekologiškesnes, patogesnes visuomeninio transporto priemones.</w:t>
      </w:r>
    </w:p>
    <w:p w14:paraId="6D6BCB85"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Gerinti Kretingos mieste ir rajone esančių priedangų būklę.</w:t>
      </w:r>
    </w:p>
    <w:p w14:paraId="5B6BB217" w14:textId="77777777" w:rsidR="00D75D37" w:rsidRPr="00FB4FEF" w:rsidRDefault="00D75D37">
      <w:pPr>
        <w:jc w:val="both"/>
      </w:pPr>
    </w:p>
    <w:p w14:paraId="727D36A1" w14:textId="77777777" w:rsidR="00D75D37" w:rsidRPr="00FB4FEF" w:rsidRDefault="008A1D99">
      <w:pPr>
        <w:jc w:val="center"/>
        <w:rPr>
          <w:b/>
          <w:bCs/>
        </w:rPr>
      </w:pPr>
      <w:r w:rsidRPr="00FB4FEF">
        <w:rPr>
          <w:b/>
          <w:bCs/>
        </w:rPr>
        <w:t>IV SKYRIUS</w:t>
      </w:r>
    </w:p>
    <w:p w14:paraId="48A5A391" w14:textId="77777777" w:rsidR="00D75D37" w:rsidRPr="00FB4FEF" w:rsidRDefault="008A1D99">
      <w:pPr>
        <w:jc w:val="center"/>
        <w:rPr>
          <w:b/>
          <w:bCs/>
        </w:rPr>
      </w:pPr>
      <w:r w:rsidRPr="00FB4FEF">
        <w:rPr>
          <w:b/>
          <w:bCs/>
        </w:rPr>
        <w:t>PROGRAMOS</w:t>
      </w:r>
    </w:p>
    <w:p w14:paraId="1580CCDE" w14:textId="77777777" w:rsidR="00D75D37" w:rsidRPr="00FB4FEF" w:rsidRDefault="00D75D37">
      <w:pPr>
        <w:jc w:val="center"/>
        <w:rPr>
          <w:b/>
          <w:bCs/>
        </w:rPr>
      </w:pPr>
    </w:p>
    <w:p w14:paraId="0940164D" w14:textId="77777777" w:rsidR="00D75D37" w:rsidRPr="00FB4FEF" w:rsidRDefault="008A1D99">
      <w:pPr>
        <w:tabs>
          <w:tab w:val="left" w:pos="851"/>
        </w:tabs>
        <w:ind w:firstLine="851"/>
        <w:jc w:val="both"/>
      </w:pPr>
      <w:r w:rsidRPr="00FB4FEF">
        <w:t xml:space="preserve">2026–2028 m. SVP sudaro 11 programų, kuriose integruojasi valdymo ir funkcijų vykdymo sritys. </w:t>
      </w:r>
    </w:p>
    <w:p w14:paraId="7AA43D8B" w14:textId="77777777" w:rsidR="00D75D37" w:rsidRPr="00FB4FEF" w:rsidRDefault="00D75D37">
      <w:pPr>
        <w:tabs>
          <w:tab w:val="left" w:pos="851"/>
        </w:tabs>
        <w:jc w:val="both"/>
        <w:rPr>
          <w:color w:val="EE0000"/>
        </w:rPr>
      </w:pPr>
    </w:p>
    <w:p w14:paraId="341DC29B" w14:textId="77777777" w:rsidR="00EB28E2" w:rsidRDefault="00EB28E2" w:rsidP="00EB28E2">
      <w:pPr>
        <w:spacing w:after="60"/>
      </w:pPr>
      <w:bookmarkStart w:id="2" w:name="_heading=h.b2c4813uve0v" w:colFirst="0" w:colLast="0"/>
      <w:bookmarkEnd w:id="2"/>
      <w:r w:rsidRPr="00FB4FEF">
        <w:rPr>
          <w:b/>
          <w:bCs/>
        </w:rPr>
        <w:t>2 lentelė.</w:t>
      </w:r>
      <w:r w:rsidRPr="00FB4FEF">
        <w:t xml:space="preserve"> 2026–2028 metų asignavimų ir kitų lėšų pasiskirstymas pagal programas (tūkst. eurų)* </w:t>
      </w:r>
    </w:p>
    <w:p w14:paraId="260D117E" w14:textId="77777777" w:rsidR="009D52B1" w:rsidRDefault="009D52B1">
      <w:pPr>
        <w:spacing w:after="60"/>
      </w:pPr>
    </w:p>
    <w:tbl>
      <w:tblPr>
        <w:tblW w:w="14783" w:type="dxa"/>
        <w:jc w:val="center"/>
        <w:tblLook w:val="04A0" w:firstRow="1" w:lastRow="0" w:firstColumn="1" w:lastColumn="0" w:noHBand="0" w:noVBand="1"/>
      </w:tblPr>
      <w:tblGrid>
        <w:gridCol w:w="931"/>
        <w:gridCol w:w="5563"/>
        <w:gridCol w:w="2763"/>
        <w:gridCol w:w="2763"/>
        <w:gridCol w:w="2763"/>
      </w:tblGrid>
      <w:tr w:rsidR="002618A7" w14:paraId="39D746D8" w14:textId="77777777" w:rsidTr="009548FA">
        <w:trPr>
          <w:trHeight w:val="454"/>
          <w:jc w:val="center"/>
        </w:trPr>
        <w:tc>
          <w:tcPr>
            <w:tcW w:w="931"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7571D204" w14:textId="77777777" w:rsidR="002618A7" w:rsidRDefault="002618A7" w:rsidP="009548FA">
            <w:pPr>
              <w:jc w:val="center"/>
              <w:rPr>
                <w:b/>
                <w:bCs/>
                <w:color w:val="000000"/>
                <w:sz w:val="18"/>
                <w:szCs w:val="18"/>
              </w:rPr>
            </w:pPr>
            <w:r>
              <w:rPr>
                <w:b/>
                <w:bCs/>
                <w:color w:val="000000"/>
                <w:sz w:val="18"/>
                <w:szCs w:val="18"/>
              </w:rPr>
              <w:lastRenderedPageBreak/>
              <w:t>Eil. Nr.</w:t>
            </w:r>
          </w:p>
        </w:tc>
        <w:tc>
          <w:tcPr>
            <w:tcW w:w="5563" w:type="dxa"/>
            <w:tcBorders>
              <w:top w:val="single" w:sz="8" w:space="0" w:color="000000"/>
              <w:left w:val="nil"/>
              <w:bottom w:val="single" w:sz="8" w:space="0" w:color="000000"/>
              <w:right w:val="single" w:sz="8" w:space="0" w:color="000000"/>
            </w:tcBorders>
            <w:shd w:val="clear" w:color="FFFFFF" w:fill="DBE5F1"/>
            <w:vAlign w:val="center"/>
            <w:hideMark/>
          </w:tcPr>
          <w:p w14:paraId="2A92E42E" w14:textId="77777777" w:rsidR="002618A7" w:rsidRDefault="002618A7" w:rsidP="009548FA">
            <w:pPr>
              <w:jc w:val="center"/>
              <w:rPr>
                <w:b/>
                <w:bCs/>
                <w:color w:val="000000"/>
                <w:sz w:val="18"/>
                <w:szCs w:val="18"/>
              </w:rPr>
            </w:pPr>
            <w:r>
              <w:rPr>
                <w:b/>
                <w:bCs/>
                <w:color w:val="000000"/>
                <w:sz w:val="18"/>
                <w:szCs w:val="18"/>
              </w:rPr>
              <w:t>Programos kodas ir pavadinimas</w:t>
            </w:r>
          </w:p>
        </w:tc>
        <w:tc>
          <w:tcPr>
            <w:tcW w:w="2763" w:type="dxa"/>
            <w:tcBorders>
              <w:top w:val="single" w:sz="8" w:space="0" w:color="000000"/>
              <w:left w:val="nil"/>
              <w:bottom w:val="single" w:sz="8" w:space="0" w:color="000000"/>
              <w:right w:val="single" w:sz="8" w:space="0" w:color="000000"/>
            </w:tcBorders>
            <w:shd w:val="clear" w:color="FFFFFF" w:fill="DBE5F1"/>
            <w:vAlign w:val="center"/>
            <w:hideMark/>
          </w:tcPr>
          <w:p w14:paraId="604894F2" w14:textId="77777777" w:rsidR="002618A7" w:rsidRDefault="002618A7" w:rsidP="009548FA">
            <w:pPr>
              <w:jc w:val="center"/>
              <w:rPr>
                <w:b/>
                <w:bCs/>
                <w:i/>
                <w:iCs/>
                <w:color w:val="000000"/>
                <w:sz w:val="18"/>
                <w:szCs w:val="18"/>
              </w:rPr>
            </w:pPr>
            <w:r>
              <w:rPr>
                <w:b/>
                <w:bCs/>
                <w:i/>
                <w:iCs/>
                <w:color w:val="000000"/>
                <w:sz w:val="18"/>
                <w:szCs w:val="18"/>
              </w:rPr>
              <w:t>2026 metų asignavimai ir kitos lėšos</w:t>
            </w:r>
          </w:p>
        </w:tc>
        <w:tc>
          <w:tcPr>
            <w:tcW w:w="2763" w:type="dxa"/>
            <w:tcBorders>
              <w:top w:val="single" w:sz="8" w:space="0" w:color="000000"/>
              <w:left w:val="nil"/>
              <w:bottom w:val="single" w:sz="8" w:space="0" w:color="000000"/>
              <w:right w:val="single" w:sz="8" w:space="0" w:color="000000"/>
            </w:tcBorders>
            <w:shd w:val="clear" w:color="FFFFFF" w:fill="DBE5F1"/>
            <w:vAlign w:val="center"/>
            <w:hideMark/>
          </w:tcPr>
          <w:p w14:paraId="5B86F8C1" w14:textId="77777777" w:rsidR="002618A7" w:rsidRDefault="002618A7" w:rsidP="009548FA">
            <w:pPr>
              <w:jc w:val="center"/>
              <w:rPr>
                <w:b/>
                <w:bCs/>
                <w:i/>
                <w:iCs/>
                <w:color w:val="000000"/>
                <w:sz w:val="18"/>
                <w:szCs w:val="18"/>
              </w:rPr>
            </w:pPr>
            <w:r>
              <w:rPr>
                <w:b/>
                <w:bCs/>
                <w:i/>
                <w:iCs/>
                <w:color w:val="000000"/>
                <w:sz w:val="18"/>
                <w:szCs w:val="18"/>
              </w:rPr>
              <w:t>2027 metų asignavimai ir kitos lėšos</w:t>
            </w:r>
          </w:p>
        </w:tc>
        <w:tc>
          <w:tcPr>
            <w:tcW w:w="2763" w:type="dxa"/>
            <w:tcBorders>
              <w:top w:val="single" w:sz="8" w:space="0" w:color="000000"/>
              <w:left w:val="nil"/>
              <w:bottom w:val="single" w:sz="8" w:space="0" w:color="000000"/>
              <w:right w:val="single" w:sz="8" w:space="0" w:color="000000"/>
            </w:tcBorders>
            <w:shd w:val="clear" w:color="FFFFFF" w:fill="DBE5F1"/>
            <w:vAlign w:val="center"/>
            <w:hideMark/>
          </w:tcPr>
          <w:p w14:paraId="6401F315" w14:textId="77777777" w:rsidR="002618A7" w:rsidRDefault="002618A7" w:rsidP="009548FA">
            <w:pPr>
              <w:jc w:val="center"/>
              <w:rPr>
                <w:b/>
                <w:bCs/>
                <w:i/>
                <w:iCs/>
                <w:color w:val="000000"/>
                <w:sz w:val="18"/>
                <w:szCs w:val="18"/>
              </w:rPr>
            </w:pPr>
            <w:r>
              <w:rPr>
                <w:b/>
                <w:bCs/>
                <w:i/>
                <w:iCs/>
                <w:color w:val="000000"/>
                <w:sz w:val="18"/>
                <w:szCs w:val="18"/>
              </w:rPr>
              <w:t>2028 metų asignavimai ir kitos lėšos</w:t>
            </w:r>
          </w:p>
        </w:tc>
      </w:tr>
      <w:tr w:rsidR="002618A7" w14:paraId="5EDA2ABC" w14:textId="77777777" w:rsidTr="009548FA">
        <w:trPr>
          <w:trHeight w:val="194"/>
          <w:jc w:val="center"/>
        </w:trPr>
        <w:tc>
          <w:tcPr>
            <w:tcW w:w="931" w:type="dxa"/>
            <w:tcBorders>
              <w:top w:val="nil"/>
              <w:left w:val="single" w:sz="8" w:space="0" w:color="000000"/>
              <w:bottom w:val="single" w:sz="8" w:space="0" w:color="000000"/>
              <w:right w:val="single" w:sz="8" w:space="0" w:color="000000"/>
            </w:tcBorders>
            <w:shd w:val="clear" w:color="FFFFFF" w:fill="DBE5F1"/>
            <w:vAlign w:val="center"/>
            <w:hideMark/>
          </w:tcPr>
          <w:p w14:paraId="12C59A9F" w14:textId="77777777" w:rsidR="002618A7" w:rsidRDefault="002618A7" w:rsidP="009548FA">
            <w:pPr>
              <w:jc w:val="center"/>
              <w:rPr>
                <w:b/>
                <w:bCs/>
                <w:color w:val="000000"/>
                <w:sz w:val="18"/>
                <w:szCs w:val="18"/>
              </w:rPr>
            </w:pPr>
            <w:r>
              <w:rPr>
                <w:b/>
                <w:bCs/>
                <w:color w:val="000000"/>
                <w:sz w:val="18"/>
                <w:szCs w:val="18"/>
              </w:rPr>
              <w:t>1</w:t>
            </w:r>
          </w:p>
        </w:tc>
        <w:tc>
          <w:tcPr>
            <w:tcW w:w="5563" w:type="dxa"/>
            <w:tcBorders>
              <w:top w:val="nil"/>
              <w:left w:val="nil"/>
              <w:bottom w:val="single" w:sz="8" w:space="0" w:color="000000"/>
              <w:right w:val="single" w:sz="8" w:space="0" w:color="000000"/>
            </w:tcBorders>
            <w:shd w:val="clear" w:color="FFFFFF" w:fill="DBE5F1"/>
            <w:vAlign w:val="center"/>
            <w:hideMark/>
          </w:tcPr>
          <w:p w14:paraId="41C98A8C" w14:textId="77777777" w:rsidR="002618A7" w:rsidRDefault="002618A7" w:rsidP="009548FA">
            <w:pPr>
              <w:jc w:val="center"/>
              <w:rPr>
                <w:b/>
                <w:bCs/>
                <w:color w:val="000000"/>
                <w:sz w:val="18"/>
                <w:szCs w:val="18"/>
              </w:rPr>
            </w:pPr>
            <w:r>
              <w:rPr>
                <w:b/>
                <w:bCs/>
                <w:color w:val="000000"/>
                <w:sz w:val="18"/>
                <w:szCs w:val="18"/>
              </w:rPr>
              <w:t>2</w:t>
            </w:r>
          </w:p>
        </w:tc>
        <w:tc>
          <w:tcPr>
            <w:tcW w:w="2763" w:type="dxa"/>
            <w:tcBorders>
              <w:top w:val="nil"/>
              <w:left w:val="nil"/>
              <w:bottom w:val="single" w:sz="8" w:space="0" w:color="000000"/>
              <w:right w:val="single" w:sz="8" w:space="0" w:color="000000"/>
            </w:tcBorders>
            <w:shd w:val="clear" w:color="FFFFFF" w:fill="DBE5F1"/>
            <w:vAlign w:val="center"/>
            <w:hideMark/>
          </w:tcPr>
          <w:p w14:paraId="6BD4ECF5" w14:textId="77777777" w:rsidR="002618A7" w:rsidRDefault="002618A7" w:rsidP="009548FA">
            <w:pPr>
              <w:jc w:val="center"/>
              <w:rPr>
                <w:b/>
                <w:bCs/>
                <w:color w:val="000000"/>
                <w:sz w:val="18"/>
                <w:szCs w:val="18"/>
              </w:rPr>
            </w:pPr>
            <w:r>
              <w:rPr>
                <w:b/>
                <w:bCs/>
                <w:color w:val="000000"/>
                <w:sz w:val="18"/>
                <w:szCs w:val="18"/>
              </w:rPr>
              <w:t>3</w:t>
            </w:r>
          </w:p>
        </w:tc>
        <w:tc>
          <w:tcPr>
            <w:tcW w:w="2763" w:type="dxa"/>
            <w:tcBorders>
              <w:top w:val="nil"/>
              <w:left w:val="nil"/>
              <w:bottom w:val="single" w:sz="8" w:space="0" w:color="000000"/>
              <w:right w:val="single" w:sz="8" w:space="0" w:color="000000"/>
            </w:tcBorders>
            <w:shd w:val="clear" w:color="FFFFFF" w:fill="DBE5F1"/>
            <w:vAlign w:val="center"/>
            <w:hideMark/>
          </w:tcPr>
          <w:p w14:paraId="62935382" w14:textId="77777777" w:rsidR="002618A7" w:rsidRDefault="002618A7" w:rsidP="009548FA">
            <w:pPr>
              <w:jc w:val="center"/>
              <w:rPr>
                <w:b/>
                <w:bCs/>
                <w:color w:val="000000"/>
                <w:sz w:val="18"/>
                <w:szCs w:val="18"/>
              </w:rPr>
            </w:pPr>
            <w:r>
              <w:rPr>
                <w:b/>
                <w:bCs/>
                <w:color w:val="000000"/>
                <w:sz w:val="18"/>
                <w:szCs w:val="18"/>
              </w:rPr>
              <w:t>4</w:t>
            </w:r>
          </w:p>
        </w:tc>
        <w:tc>
          <w:tcPr>
            <w:tcW w:w="2763" w:type="dxa"/>
            <w:tcBorders>
              <w:top w:val="nil"/>
              <w:left w:val="nil"/>
              <w:bottom w:val="single" w:sz="8" w:space="0" w:color="000000"/>
              <w:right w:val="single" w:sz="8" w:space="0" w:color="000000"/>
            </w:tcBorders>
            <w:shd w:val="clear" w:color="FFFFFF" w:fill="DBE5F1"/>
            <w:vAlign w:val="center"/>
            <w:hideMark/>
          </w:tcPr>
          <w:p w14:paraId="48F7A0A1" w14:textId="77777777" w:rsidR="002618A7" w:rsidRDefault="002618A7" w:rsidP="009548FA">
            <w:pPr>
              <w:jc w:val="center"/>
              <w:rPr>
                <w:b/>
                <w:bCs/>
                <w:color w:val="000000"/>
                <w:sz w:val="18"/>
                <w:szCs w:val="18"/>
              </w:rPr>
            </w:pPr>
            <w:r>
              <w:rPr>
                <w:b/>
                <w:bCs/>
                <w:color w:val="000000"/>
                <w:sz w:val="18"/>
                <w:szCs w:val="18"/>
              </w:rPr>
              <w:t>5</w:t>
            </w:r>
          </w:p>
        </w:tc>
      </w:tr>
      <w:tr w:rsidR="002618A7" w14:paraId="7B2EA62A" w14:textId="77777777" w:rsidTr="009548FA">
        <w:trPr>
          <w:trHeight w:val="194"/>
          <w:jc w:val="center"/>
        </w:trPr>
        <w:tc>
          <w:tcPr>
            <w:tcW w:w="931" w:type="dxa"/>
            <w:tcBorders>
              <w:top w:val="nil"/>
              <w:left w:val="single" w:sz="8" w:space="0" w:color="000000"/>
              <w:bottom w:val="single" w:sz="8" w:space="0" w:color="000000"/>
              <w:right w:val="single" w:sz="8" w:space="0" w:color="000000"/>
            </w:tcBorders>
            <w:vAlign w:val="center"/>
            <w:hideMark/>
          </w:tcPr>
          <w:p w14:paraId="72A65DDD" w14:textId="77777777" w:rsidR="002618A7" w:rsidRDefault="002618A7" w:rsidP="009548FA">
            <w:pPr>
              <w:jc w:val="center"/>
              <w:rPr>
                <w:b/>
                <w:bCs/>
                <w:color w:val="000000"/>
                <w:sz w:val="18"/>
                <w:szCs w:val="18"/>
              </w:rPr>
            </w:pPr>
            <w:r>
              <w:rPr>
                <w:b/>
                <w:bCs/>
                <w:color w:val="000000"/>
                <w:sz w:val="18"/>
                <w:szCs w:val="18"/>
              </w:rPr>
              <w:t>1</w:t>
            </w:r>
          </w:p>
        </w:tc>
        <w:tc>
          <w:tcPr>
            <w:tcW w:w="5563" w:type="dxa"/>
            <w:tcBorders>
              <w:top w:val="nil"/>
              <w:left w:val="nil"/>
              <w:bottom w:val="single" w:sz="8" w:space="0" w:color="000000"/>
              <w:right w:val="single" w:sz="8" w:space="0" w:color="000000"/>
            </w:tcBorders>
            <w:vAlign w:val="center"/>
            <w:hideMark/>
          </w:tcPr>
          <w:p w14:paraId="736BD2E1" w14:textId="77777777" w:rsidR="002618A7" w:rsidRDefault="002618A7" w:rsidP="009548FA">
            <w:pPr>
              <w:rPr>
                <w:b/>
                <w:bCs/>
                <w:color w:val="000000"/>
                <w:sz w:val="18"/>
                <w:szCs w:val="18"/>
              </w:rPr>
            </w:pPr>
            <w:r>
              <w:rPr>
                <w:b/>
                <w:bCs/>
                <w:color w:val="000000"/>
                <w:sz w:val="18"/>
                <w:szCs w:val="18"/>
              </w:rPr>
              <w:t>Bendroji programa</w:t>
            </w:r>
          </w:p>
        </w:tc>
        <w:tc>
          <w:tcPr>
            <w:tcW w:w="2763" w:type="dxa"/>
            <w:tcBorders>
              <w:top w:val="nil"/>
              <w:left w:val="nil"/>
              <w:bottom w:val="single" w:sz="8" w:space="0" w:color="000000"/>
              <w:right w:val="single" w:sz="8" w:space="0" w:color="000000"/>
            </w:tcBorders>
            <w:vAlign w:val="center"/>
            <w:hideMark/>
          </w:tcPr>
          <w:p w14:paraId="0A85FBA6" w14:textId="6A1142B5" w:rsidR="002618A7" w:rsidRPr="000A23CC" w:rsidRDefault="002618A7" w:rsidP="009548FA">
            <w:pPr>
              <w:jc w:val="right"/>
              <w:rPr>
                <w:b/>
                <w:bCs/>
                <w:color w:val="000000"/>
                <w:sz w:val="18"/>
                <w:szCs w:val="18"/>
              </w:rPr>
            </w:pPr>
            <w:r w:rsidRPr="000A23CC">
              <w:rPr>
                <w:b/>
                <w:bCs/>
                <w:strike/>
                <w:color w:val="000000"/>
                <w:sz w:val="18"/>
                <w:szCs w:val="18"/>
              </w:rPr>
              <w:t>9326,30</w:t>
            </w:r>
            <w:r w:rsidR="000A23CC">
              <w:rPr>
                <w:b/>
                <w:bCs/>
                <w:color w:val="000000"/>
                <w:sz w:val="18"/>
                <w:szCs w:val="18"/>
              </w:rPr>
              <w:t xml:space="preserve"> </w:t>
            </w:r>
            <w:r w:rsidR="000A23CC">
              <w:rPr>
                <w:b/>
                <w:bCs/>
                <w:color w:val="000000"/>
                <w:sz w:val="18"/>
                <w:szCs w:val="18"/>
              </w:rPr>
              <w:t xml:space="preserve"> 9338,20</w:t>
            </w:r>
          </w:p>
        </w:tc>
        <w:tc>
          <w:tcPr>
            <w:tcW w:w="2763" w:type="dxa"/>
            <w:tcBorders>
              <w:top w:val="nil"/>
              <w:left w:val="nil"/>
              <w:bottom w:val="single" w:sz="8" w:space="0" w:color="000000"/>
              <w:right w:val="single" w:sz="8" w:space="0" w:color="000000"/>
            </w:tcBorders>
            <w:vAlign w:val="center"/>
            <w:hideMark/>
          </w:tcPr>
          <w:p w14:paraId="5113D729" w14:textId="77777777" w:rsidR="002618A7" w:rsidRDefault="002618A7" w:rsidP="009548FA">
            <w:pPr>
              <w:jc w:val="right"/>
              <w:rPr>
                <w:b/>
                <w:bCs/>
                <w:color w:val="000000"/>
                <w:sz w:val="18"/>
                <w:szCs w:val="18"/>
              </w:rPr>
            </w:pPr>
            <w:r>
              <w:rPr>
                <w:b/>
                <w:bCs/>
                <w:color w:val="000000"/>
                <w:sz w:val="18"/>
                <w:szCs w:val="18"/>
              </w:rPr>
              <w:t>9911,40</w:t>
            </w:r>
          </w:p>
        </w:tc>
        <w:tc>
          <w:tcPr>
            <w:tcW w:w="2763" w:type="dxa"/>
            <w:tcBorders>
              <w:top w:val="nil"/>
              <w:left w:val="nil"/>
              <w:bottom w:val="single" w:sz="8" w:space="0" w:color="000000"/>
              <w:right w:val="single" w:sz="8" w:space="0" w:color="000000"/>
            </w:tcBorders>
            <w:vAlign w:val="center"/>
            <w:hideMark/>
          </w:tcPr>
          <w:p w14:paraId="01322128" w14:textId="77777777" w:rsidR="002618A7" w:rsidRDefault="002618A7" w:rsidP="009548FA">
            <w:pPr>
              <w:jc w:val="right"/>
              <w:rPr>
                <w:b/>
                <w:bCs/>
                <w:color w:val="000000"/>
                <w:sz w:val="18"/>
                <w:szCs w:val="18"/>
              </w:rPr>
            </w:pPr>
            <w:r>
              <w:rPr>
                <w:b/>
                <w:bCs/>
                <w:color w:val="000000"/>
                <w:sz w:val="18"/>
                <w:szCs w:val="18"/>
              </w:rPr>
              <w:t>9533,60</w:t>
            </w:r>
          </w:p>
        </w:tc>
      </w:tr>
      <w:tr w:rsidR="002618A7" w14:paraId="66CEBC0A" w14:textId="77777777" w:rsidTr="009548FA">
        <w:trPr>
          <w:trHeight w:val="194"/>
          <w:jc w:val="center"/>
        </w:trPr>
        <w:tc>
          <w:tcPr>
            <w:tcW w:w="931" w:type="dxa"/>
            <w:tcBorders>
              <w:top w:val="nil"/>
              <w:left w:val="single" w:sz="8" w:space="0" w:color="000000"/>
              <w:bottom w:val="single" w:sz="8" w:space="0" w:color="000000"/>
              <w:right w:val="single" w:sz="8" w:space="0" w:color="000000"/>
            </w:tcBorders>
            <w:vAlign w:val="center"/>
            <w:hideMark/>
          </w:tcPr>
          <w:p w14:paraId="47A980A9" w14:textId="77777777" w:rsidR="002618A7" w:rsidRDefault="002618A7" w:rsidP="009548FA">
            <w:pPr>
              <w:jc w:val="center"/>
              <w:rPr>
                <w:b/>
                <w:bCs/>
                <w:color w:val="000000"/>
                <w:sz w:val="18"/>
                <w:szCs w:val="18"/>
              </w:rPr>
            </w:pPr>
            <w:r>
              <w:rPr>
                <w:b/>
                <w:bCs/>
                <w:color w:val="000000"/>
                <w:sz w:val="18"/>
                <w:szCs w:val="18"/>
              </w:rPr>
              <w:t>2</w:t>
            </w:r>
          </w:p>
        </w:tc>
        <w:tc>
          <w:tcPr>
            <w:tcW w:w="5563" w:type="dxa"/>
            <w:tcBorders>
              <w:top w:val="nil"/>
              <w:left w:val="nil"/>
              <w:bottom w:val="single" w:sz="8" w:space="0" w:color="000000"/>
              <w:right w:val="single" w:sz="8" w:space="0" w:color="000000"/>
            </w:tcBorders>
            <w:vAlign w:val="center"/>
            <w:hideMark/>
          </w:tcPr>
          <w:p w14:paraId="4CB9ABE2" w14:textId="77777777" w:rsidR="002618A7" w:rsidRDefault="002618A7" w:rsidP="009548FA">
            <w:pPr>
              <w:rPr>
                <w:b/>
                <w:bCs/>
                <w:color w:val="000000"/>
                <w:sz w:val="18"/>
                <w:szCs w:val="18"/>
              </w:rPr>
            </w:pPr>
            <w:r>
              <w:rPr>
                <w:b/>
                <w:bCs/>
                <w:color w:val="000000"/>
                <w:sz w:val="18"/>
                <w:szCs w:val="18"/>
              </w:rPr>
              <w:t>Seniūnijų programa</w:t>
            </w:r>
          </w:p>
        </w:tc>
        <w:tc>
          <w:tcPr>
            <w:tcW w:w="2763" w:type="dxa"/>
            <w:tcBorders>
              <w:top w:val="nil"/>
              <w:left w:val="nil"/>
              <w:bottom w:val="single" w:sz="8" w:space="0" w:color="000000"/>
              <w:right w:val="single" w:sz="8" w:space="0" w:color="000000"/>
            </w:tcBorders>
            <w:vAlign w:val="center"/>
            <w:hideMark/>
          </w:tcPr>
          <w:p w14:paraId="0A03EACD" w14:textId="21E1232B" w:rsidR="002618A7" w:rsidRPr="000A23CC" w:rsidRDefault="002618A7" w:rsidP="009548FA">
            <w:pPr>
              <w:jc w:val="right"/>
              <w:rPr>
                <w:b/>
                <w:bCs/>
                <w:color w:val="000000"/>
                <w:sz w:val="18"/>
                <w:szCs w:val="18"/>
              </w:rPr>
            </w:pPr>
            <w:r w:rsidRPr="000A23CC">
              <w:rPr>
                <w:b/>
                <w:bCs/>
                <w:strike/>
                <w:color w:val="000000"/>
                <w:sz w:val="18"/>
                <w:szCs w:val="18"/>
              </w:rPr>
              <w:t>5733,40</w:t>
            </w:r>
            <w:r w:rsidR="000A23CC">
              <w:rPr>
                <w:b/>
                <w:bCs/>
                <w:color w:val="000000"/>
                <w:sz w:val="18"/>
                <w:szCs w:val="18"/>
              </w:rPr>
              <w:t xml:space="preserve"> </w:t>
            </w:r>
            <w:r w:rsidR="000A23CC">
              <w:rPr>
                <w:b/>
                <w:bCs/>
                <w:color w:val="000000"/>
                <w:sz w:val="18"/>
                <w:szCs w:val="18"/>
              </w:rPr>
              <w:t>6316,20</w:t>
            </w:r>
          </w:p>
        </w:tc>
        <w:tc>
          <w:tcPr>
            <w:tcW w:w="2763" w:type="dxa"/>
            <w:tcBorders>
              <w:top w:val="nil"/>
              <w:left w:val="nil"/>
              <w:bottom w:val="single" w:sz="8" w:space="0" w:color="000000"/>
              <w:right w:val="single" w:sz="8" w:space="0" w:color="000000"/>
            </w:tcBorders>
            <w:vAlign w:val="center"/>
            <w:hideMark/>
          </w:tcPr>
          <w:p w14:paraId="53536AF3" w14:textId="77777777" w:rsidR="002618A7" w:rsidRDefault="002618A7" w:rsidP="009548FA">
            <w:pPr>
              <w:jc w:val="right"/>
              <w:rPr>
                <w:b/>
                <w:bCs/>
                <w:color w:val="000000"/>
                <w:sz w:val="18"/>
                <w:szCs w:val="18"/>
              </w:rPr>
            </w:pPr>
            <w:r>
              <w:rPr>
                <w:b/>
                <w:bCs/>
                <w:color w:val="000000"/>
                <w:sz w:val="18"/>
                <w:szCs w:val="18"/>
              </w:rPr>
              <w:t>5375,50</w:t>
            </w:r>
          </w:p>
        </w:tc>
        <w:tc>
          <w:tcPr>
            <w:tcW w:w="2763" w:type="dxa"/>
            <w:tcBorders>
              <w:top w:val="nil"/>
              <w:left w:val="nil"/>
              <w:bottom w:val="single" w:sz="8" w:space="0" w:color="000000"/>
              <w:right w:val="single" w:sz="8" w:space="0" w:color="000000"/>
            </w:tcBorders>
            <w:vAlign w:val="center"/>
            <w:hideMark/>
          </w:tcPr>
          <w:p w14:paraId="423ADA1F" w14:textId="77777777" w:rsidR="002618A7" w:rsidRDefault="002618A7" w:rsidP="009548FA">
            <w:pPr>
              <w:jc w:val="right"/>
              <w:rPr>
                <w:b/>
                <w:bCs/>
                <w:color w:val="000000"/>
                <w:sz w:val="18"/>
                <w:szCs w:val="18"/>
              </w:rPr>
            </w:pPr>
            <w:r>
              <w:rPr>
                <w:b/>
                <w:bCs/>
                <w:color w:val="000000"/>
                <w:sz w:val="18"/>
                <w:szCs w:val="18"/>
              </w:rPr>
              <w:t>5594,50</w:t>
            </w:r>
          </w:p>
        </w:tc>
      </w:tr>
      <w:tr w:rsidR="002618A7" w14:paraId="123F0A57" w14:textId="77777777" w:rsidTr="009548FA">
        <w:trPr>
          <w:trHeight w:val="194"/>
          <w:jc w:val="center"/>
        </w:trPr>
        <w:tc>
          <w:tcPr>
            <w:tcW w:w="931" w:type="dxa"/>
            <w:tcBorders>
              <w:top w:val="nil"/>
              <w:left w:val="single" w:sz="8" w:space="0" w:color="000000"/>
              <w:bottom w:val="single" w:sz="8" w:space="0" w:color="000000"/>
              <w:right w:val="single" w:sz="8" w:space="0" w:color="000000"/>
            </w:tcBorders>
            <w:vAlign w:val="center"/>
            <w:hideMark/>
          </w:tcPr>
          <w:p w14:paraId="2410B13D" w14:textId="77777777" w:rsidR="002618A7" w:rsidRDefault="002618A7" w:rsidP="009548FA">
            <w:pPr>
              <w:jc w:val="center"/>
              <w:rPr>
                <w:b/>
                <w:bCs/>
                <w:color w:val="000000"/>
                <w:sz w:val="18"/>
                <w:szCs w:val="18"/>
              </w:rPr>
            </w:pPr>
            <w:r>
              <w:rPr>
                <w:b/>
                <w:bCs/>
                <w:color w:val="000000"/>
                <w:sz w:val="18"/>
                <w:szCs w:val="18"/>
              </w:rPr>
              <w:t>3</w:t>
            </w:r>
          </w:p>
        </w:tc>
        <w:tc>
          <w:tcPr>
            <w:tcW w:w="5563" w:type="dxa"/>
            <w:tcBorders>
              <w:top w:val="nil"/>
              <w:left w:val="nil"/>
              <w:bottom w:val="single" w:sz="8" w:space="0" w:color="000000"/>
              <w:right w:val="single" w:sz="8" w:space="0" w:color="000000"/>
            </w:tcBorders>
            <w:vAlign w:val="center"/>
            <w:hideMark/>
          </w:tcPr>
          <w:p w14:paraId="2F6C3053" w14:textId="77777777" w:rsidR="002618A7" w:rsidRDefault="002618A7" w:rsidP="009548FA">
            <w:pPr>
              <w:rPr>
                <w:b/>
                <w:bCs/>
                <w:color w:val="000000"/>
                <w:sz w:val="18"/>
                <w:szCs w:val="18"/>
              </w:rPr>
            </w:pPr>
            <w:r>
              <w:rPr>
                <w:b/>
                <w:bCs/>
                <w:color w:val="000000"/>
                <w:sz w:val="18"/>
                <w:szCs w:val="18"/>
              </w:rPr>
              <w:t>Žemės ūkio programa</w:t>
            </w:r>
          </w:p>
        </w:tc>
        <w:tc>
          <w:tcPr>
            <w:tcW w:w="2763" w:type="dxa"/>
            <w:tcBorders>
              <w:top w:val="nil"/>
              <w:left w:val="nil"/>
              <w:bottom w:val="single" w:sz="8" w:space="0" w:color="000000"/>
              <w:right w:val="single" w:sz="8" w:space="0" w:color="000000"/>
            </w:tcBorders>
            <w:vAlign w:val="center"/>
            <w:hideMark/>
          </w:tcPr>
          <w:p w14:paraId="6486BEB6" w14:textId="77777777" w:rsidR="002618A7" w:rsidRPr="007D7504" w:rsidRDefault="002618A7" w:rsidP="009548FA">
            <w:pPr>
              <w:jc w:val="right"/>
              <w:rPr>
                <w:b/>
                <w:bCs/>
                <w:color w:val="000000"/>
                <w:sz w:val="18"/>
                <w:szCs w:val="18"/>
              </w:rPr>
            </w:pPr>
            <w:r>
              <w:rPr>
                <w:b/>
                <w:bCs/>
                <w:color w:val="000000"/>
                <w:sz w:val="18"/>
                <w:szCs w:val="18"/>
              </w:rPr>
              <w:t xml:space="preserve"> </w:t>
            </w:r>
            <w:r w:rsidRPr="007D7504">
              <w:rPr>
                <w:b/>
                <w:bCs/>
                <w:color w:val="000000"/>
                <w:sz w:val="18"/>
                <w:szCs w:val="18"/>
              </w:rPr>
              <w:t xml:space="preserve">1881,20 </w:t>
            </w:r>
          </w:p>
        </w:tc>
        <w:tc>
          <w:tcPr>
            <w:tcW w:w="2763" w:type="dxa"/>
            <w:tcBorders>
              <w:top w:val="nil"/>
              <w:left w:val="nil"/>
              <w:bottom w:val="single" w:sz="8" w:space="0" w:color="000000"/>
              <w:right w:val="single" w:sz="8" w:space="0" w:color="000000"/>
            </w:tcBorders>
            <w:vAlign w:val="center"/>
            <w:hideMark/>
          </w:tcPr>
          <w:p w14:paraId="204F2ECD" w14:textId="77777777" w:rsidR="002618A7" w:rsidRDefault="002618A7" w:rsidP="009548FA">
            <w:pPr>
              <w:jc w:val="right"/>
              <w:rPr>
                <w:b/>
                <w:bCs/>
                <w:color w:val="000000"/>
                <w:sz w:val="18"/>
                <w:szCs w:val="18"/>
              </w:rPr>
            </w:pPr>
            <w:r>
              <w:rPr>
                <w:b/>
                <w:bCs/>
                <w:color w:val="000000"/>
                <w:sz w:val="18"/>
                <w:szCs w:val="18"/>
              </w:rPr>
              <w:t>2131,50</w:t>
            </w:r>
          </w:p>
        </w:tc>
        <w:tc>
          <w:tcPr>
            <w:tcW w:w="2763" w:type="dxa"/>
            <w:tcBorders>
              <w:top w:val="nil"/>
              <w:left w:val="nil"/>
              <w:bottom w:val="single" w:sz="8" w:space="0" w:color="000000"/>
              <w:right w:val="single" w:sz="8" w:space="0" w:color="000000"/>
            </w:tcBorders>
            <w:vAlign w:val="center"/>
            <w:hideMark/>
          </w:tcPr>
          <w:p w14:paraId="18C32A6B" w14:textId="77777777" w:rsidR="002618A7" w:rsidRDefault="002618A7" w:rsidP="009548FA">
            <w:pPr>
              <w:jc w:val="right"/>
              <w:rPr>
                <w:b/>
                <w:bCs/>
                <w:color w:val="000000"/>
                <w:sz w:val="18"/>
                <w:szCs w:val="18"/>
              </w:rPr>
            </w:pPr>
            <w:r>
              <w:rPr>
                <w:b/>
                <w:bCs/>
                <w:color w:val="000000"/>
                <w:sz w:val="18"/>
                <w:szCs w:val="18"/>
              </w:rPr>
              <w:t>1699,50</w:t>
            </w:r>
          </w:p>
        </w:tc>
      </w:tr>
      <w:tr w:rsidR="002618A7" w14:paraId="1FD747A7" w14:textId="77777777" w:rsidTr="009548FA">
        <w:trPr>
          <w:trHeight w:val="360"/>
          <w:jc w:val="center"/>
        </w:trPr>
        <w:tc>
          <w:tcPr>
            <w:tcW w:w="931" w:type="dxa"/>
            <w:tcBorders>
              <w:top w:val="nil"/>
              <w:left w:val="single" w:sz="8" w:space="0" w:color="000000"/>
              <w:bottom w:val="single" w:sz="8" w:space="0" w:color="000000"/>
              <w:right w:val="single" w:sz="8" w:space="0" w:color="000000"/>
            </w:tcBorders>
            <w:vAlign w:val="center"/>
            <w:hideMark/>
          </w:tcPr>
          <w:p w14:paraId="177C5951" w14:textId="77777777" w:rsidR="002618A7" w:rsidRDefault="002618A7" w:rsidP="009548FA">
            <w:pPr>
              <w:jc w:val="center"/>
              <w:rPr>
                <w:b/>
                <w:bCs/>
                <w:color w:val="000000"/>
                <w:sz w:val="18"/>
                <w:szCs w:val="18"/>
              </w:rPr>
            </w:pPr>
            <w:r>
              <w:rPr>
                <w:b/>
                <w:bCs/>
                <w:color w:val="000000"/>
                <w:sz w:val="18"/>
                <w:szCs w:val="18"/>
              </w:rPr>
              <w:t>4</w:t>
            </w:r>
          </w:p>
        </w:tc>
        <w:tc>
          <w:tcPr>
            <w:tcW w:w="5563" w:type="dxa"/>
            <w:tcBorders>
              <w:top w:val="nil"/>
              <w:left w:val="nil"/>
              <w:bottom w:val="single" w:sz="8" w:space="0" w:color="000000"/>
              <w:right w:val="single" w:sz="8" w:space="0" w:color="000000"/>
            </w:tcBorders>
            <w:vAlign w:val="center"/>
            <w:hideMark/>
          </w:tcPr>
          <w:p w14:paraId="187B2443" w14:textId="77777777" w:rsidR="002618A7" w:rsidRDefault="002618A7" w:rsidP="009548FA">
            <w:pPr>
              <w:rPr>
                <w:b/>
                <w:bCs/>
                <w:color w:val="000000"/>
                <w:sz w:val="18"/>
                <w:szCs w:val="18"/>
              </w:rPr>
            </w:pPr>
            <w:r>
              <w:rPr>
                <w:b/>
                <w:bCs/>
                <w:color w:val="000000"/>
                <w:sz w:val="18"/>
                <w:szCs w:val="18"/>
              </w:rPr>
              <w:t>Strateginio planavimo ir investicijų programa</w:t>
            </w:r>
          </w:p>
        </w:tc>
        <w:tc>
          <w:tcPr>
            <w:tcW w:w="2763" w:type="dxa"/>
            <w:tcBorders>
              <w:top w:val="nil"/>
              <w:left w:val="nil"/>
              <w:bottom w:val="single" w:sz="8" w:space="0" w:color="000000"/>
              <w:right w:val="single" w:sz="8" w:space="0" w:color="000000"/>
            </w:tcBorders>
            <w:vAlign w:val="center"/>
            <w:hideMark/>
          </w:tcPr>
          <w:p w14:paraId="472ADBC8" w14:textId="0DBC1465" w:rsidR="002618A7" w:rsidRPr="000A23CC" w:rsidRDefault="002618A7" w:rsidP="009548FA">
            <w:pPr>
              <w:jc w:val="right"/>
              <w:rPr>
                <w:b/>
                <w:bCs/>
                <w:strike/>
                <w:color w:val="000000"/>
                <w:sz w:val="18"/>
                <w:szCs w:val="18"/>
              </w:rPr>
            </w:pPr>
            <w:r>
              <w:rPr>
                <w:b/>
                <w:bCs/>
                <w:color w:val="000000"/>
                <w:sz w:val="18"/>
                <w:szCs w:val="18"/>
              </w:rPr>
              <w:t xml:space="preserve"> </w:t>
            </w:r>
            <w:r w:rsidRPr="000A23CC">
              <w:rPr>
                <w:b/>
                <w:bCs/>
                <w:strike/>
                <w:color w:val="000000"/>
                <w:sz w:val="18"/>
                <w:szCs w:val="18"/>
              </w:rPr>
              <w:t>21138,60</w:t>
            </w:r>
            <w:r w:rsidR="000A23CC">
              <w:rPr>
                <w:b/>
                <w:bCs/>
                <w:strike/>
                <w:color w:val="000000"/>
                <w:sz w:val="18"/>
                <w:szCs w:val="18"/>
              </w:rPr>
              <w:t xml:space="preserve"> </w:t>
            </w:r>
            <w:r w:rsidR="000A23CC">
              <w:rPr>
                <w:b/>
                <w:bCs/>
                <w:color w:val="000000"/>
                <w:sz w:val="18"/>
                <w:szCs w:val="18"/>
              </w:rPr>
              <w:t>23004,40</w:t>
            </w:r>
          </w:p>
        </w:tc>
        <w:tc>
          <w:tcPr>
            <w:tcW w:w="2763" w:type="dxa"/>
            <w:tcBorders>
              <w:top w:val="nil"/>
              <w:left w:val="nil"/>
              <w:bottom w:val="single" w:sz="8" w:space="0" w:color="000000"/>
              <w:right w:val="single" w:sz="8" w:space="0" w:color="000000"/>
            </w:tcBorders>
            <w:vAlign w:val="center"/>
            <w:hideMark/>
          </w:tcPr>
          <w:p w14:paraId="523E5F66" w14:textId="6C268A8C" w:rsidR="002618A7" w:rsidRPr="000A23CC" w:rsidRDefault="002618A7" w:rsidP="009548FA">
            <w:pPr>
              <w:jc w:val="right"/>
              <w:rPr>
                <w:b/>
                <w:bCs/>
                <w:strike/>
                <w:color w:val="000000"/>
                <w:sz w:val="18"/>
                <w:szCs w:val="18"/>
              </w:rPr>
            </w:pPr>
            <w:r w:rsidRPr="000A23CC">
              <w:rPr>
                <w:b/>
                <w:bCs/>
                <w:strike/>
                <w:color w:val="000000"/>
                <w:sz w:val="18"/>
                <w:szCs w:val="18"/>
              </w:rPr>
              <w:t xml:space="preserve"> 21464,40</w:t>
            </w:r>
            <w:r w:rsidR="000A23CC">
              <w:rPr>
                <w:b/>
                <w:bCs/>
                <w:color w:val="000000"/>
                <w:sz w:val="18"/>
                <w:szCs w:val="18"/>
              </w:rPr>
              <w:t xml:space="preserve"> </w:t>
            </w:r>
            <w:r w:rsidR="000A23CC">
              <w:rPr>
                <w:b/>
                <w:bCs/>
                <w:color w:val="000000"/>
                <w:sz w:val="18"/>
                <w:szCs w:val="18"/>
              </w:rPr>
              <w:t>19880,40</w:t>
            </w:r>
            <w:r w:rsidRPr="000A23CC">
              <w:rPr>
                <w:b/>
                <w:bCs/>
                <w:strike/>
                <w:color w:val="000000"/>
                <w:sz w:val="18"/>
                <w:szCs w:val="18"/>
              </w:rPr>
              <w:t xml:space="preserve"> </w:t>
            </w:r>
          </w:p>
        </w:tc>
        <w:tc>
          <w:tcPr>
            <w:tcW w:w="2763" w:type="dxa"/>
            <w:tcBorders>
              <w:top w:val="nil"/>
              <w:left w:val="nil"/>
              <w:bottom w:val="single" w:sz="8" w:space="0" w:color="000000"/>
              <w:right w:val="single" w:sz="8" w:space="0" w:color="000000"/>
            </w:tcBorders>
            <w:vAlign w:val="center"/>
            <w:hideMark/>
          </w:tcPr>
          <w:p w14:paraId="3DDE9A6E" w14:textId="77777777" w:rsidR="002618A7" w:rsidRDefault="002618A7" w:rsidP="009548FA">
            <w:pPr>
              <w:jc w:val="right"/>
              <w:rPr>
                <w:b/>
                <w:bCs/>
                <w:color w:val="000000"/>
                <w:sz w:val="18"/>
                <w:szCs w:val="18"/>
              </w:rPr>
            </w:pPr>
            <w:r>
              <w:rPr>
                <w:b/>
                <w:bCs/>
                <w:color w:val="000000"/>
                <w:sz w:val="18"/>
                <w:szCs w:val="18"/>
              </w:rPr>
              <w:t>6841,20</w:t>
            </w:r>
          </w:p>
        </w:tc>
      </w:tr>
      <w:tr w:rsidR="002618A7" w14:paraId="4213EEBD" w14:textId="77777777" w:rsidTr="009548FA">
        <w:trPr>
          <w:trHeight w:val="194"/>
          <w:jc w:val="center"/>
        </w:trPr>
        <w:tc>
          <w:tcPr>
            <w:tcW w:w="931" w:type="dxa"/>
            <w:tcBorders>
              <w:top w:val="nil"/>
              <w:left w:val="single" w:sz="8" w:space="0" w:color="000000"/>
              <w:bottom w:val="single" w:sz="8" w:space="0" w:color="000000"/>
              <w:right w:val="single" w:sz="8" w:space="0" w:color="000000"/>
            </w:tcBorders>
            <w:vAlign w:val="center"/>
            <w:hideMark/>
          </w:tcPr>
          <w:p w14:paraId="20E49568" w14:textId="77777777" w:rsidR="002618A7" w:rsidRDefault="002618A7" w:rsidP="009548FA">
            <w:pPr>
              <w:jc w:val="center"/>
              <w:rPr>
                <w:b/>
                <w:bCs/>
                <w:color w:val="000000"/>
                <w:sz w:val="18"/>
                <w:szCs w:val="18"/>
              </w:rPr>
            </w:pPr>
            <w:r>
              <w:rPr>
                <w:b/>
                <w:bCs/>
                <w:color w:val="000000"/>
                <w:sz w:val="18"/>
                <w:szCs w:val="18"/>
              </w:rPr>
              <w:t>5</w:t>
            </w:r>
          </w:p>
        </w:tc>
        <w:tc>
          <w:tcPr>
            <w:tcW w:w="5563" w:type="dxa"/>
            <w:tcBorders>
              <w:top w:val="nil"/>
              <w:left w:val="nil"/>
              <w:bottom w:val="single" w:sz="8" w:space="0" w:color="000000"/>
              <w:right w:val="single" w:sz="8" w:space="0" w:color="000000"/>
            </w:tcBorders>
            <w:vAlign w:val="center"/>
            <w:hideMark/>
          </w:tcPr>
          <w:p w14:paraId="7C44720C" w14:textId="77777777" w:rsidR="002618A7" w:rsidRDefault="002618A7" w:rsidP="009548FA">
            <w:pPr>
              <w:rPr>
                <w:b/>
                <w:bCs/>
                <w:color w:val="000000"/>
                <w:sz w:val="18"/>
                <w:szCs w:val="18"/>
              </w:rPr>
            </w:pPr>
            <w:r>
              <w:rPr>
                <w:b/>
                <w:bCs/>
                <w:color w:val="000000"/>
                <w:sz w:val="18"/>
                <w:szCs w:val="18"/>
              </w:rPr>
              <w:t>Vietinio ūkio programa</w:t>
            </w:r>
          </w:p>
        </w:tc>
        <w:tc>
          <w:tcPr>
            <w:tcW w:w="2763" w:type="dxa"/>
            <w:tcBorders>
              <w:top w:val="nil"/>
              <w:left w:val="nil"/>
              <w:bottom w:val="single" w:sz="8" w:space="0" w:color="000000"/>
              <w:right w:val="single" w:sz="8" w:space="0" w:color="000000"/>
            </w:tcBorders>
            <w:vAlign w:val="center"/>
            <w:hideMark/>
          </w:tcPr>
          <w:p w14:paraId="68D82A32" w14:textId="2DA19854" w:rsidR="002618A7" w:rsidRPr="000A23CC" w:rsidRDefault="002618A7" w:rsidP="009548FA">
            <w:pPr>
              <w:jc w:val="right"/>
              <w:rPr>
                <w:b/>
                <w:bCs/>
                <w:color w:val="000000"/>
                <w:sz w:val="18"/>
                <w:szCs w:val="18"/>
              </w:rPr>
            </w:pPr>
            <w:r>
              <w:rPr>
                <w:b/>
                <w:bCs/>
                <w:color w:val="000000"/>
                <w:sz w:val="18"/>
                <w:szCs w:val="18"/>
              </w:rPr>
              <w:t xml:space="preserve"> </w:t>
            </w:r>
            <w:r w:rsidRPr="000A23CC">
              <w:rPr>
                <w:b/>
                <w:bCs/>
                <w:strike/>
                <w:color w:val="000000"/>
                <w:sz w:val="18"/>
                <w:szCs w:val="18"/>
              </w:rPr>
              <w:t>13641,90</w:t>
            </w:r>
            <w:r w:rsidR="000A23CC">
              <w:rPr>
                <w:b/>
                <w:bCs/>
                <w:color w:val="000000"/>
                <w:sz w:val="18"/>
                <w:szCs w:val="18"/>
              </w:rPr>
              <w:t xml:space="preserve"> </w:t>
            </w:r>
            <w:r w:rsidR="000A23CC">
              <w:rPr>
                <w:b/>
                <w:bCs/>
                <w:color w:val="000000"/>
                <w:sz w:val="18"/>
                <w:szCs w:val="18"/>
              </w:rPr>
              <w:t>13651,90</w:t>
            </w:r>
          </w:p>
        </w:tc>
        <w:tc>
          <w:tcPr>
            <w:tcW w:w="2763" w:type="dxa"/>
            <w:tcBorders>
              <w:top w:val="nil"/>
              <w:left w:val="nil"/>
              <w:bottom w:val="single" w:sz="8" w:space="0" w:color="000000"/>
              <w:right w:val="single" w:sz="8" w:space="0" w:color="000000"/>
            </w:tcBorders>
            <w:vAlign w:val="center"/>
            <w:hideMark/>
          </w:tcPr>
          <w:p w14:paraId="47D7B979" w14:textId="77777777" w:rsidR="002618A7" w:rsidRDefault="002618A7" w:rsidP="009548FA">
            <w:pPr>
              <w:jc w:val="right"/>
              <w:rPr>
                <w:b/>
                <w:bCs/>
                <w:color w:val="000000"/>
                <w:sz w:val="18"/>
                <w:szCs w:val="18"/>
              </w:rPr>
            </w:pPr>
            <w:r>
              <w:rPr>
                <w:b/>
                <w:bCs/>
                <w:color w:val="000000"/>
                <w:sz w:val="18"/>
                <w:szCs w:val="18"/>
              </w:rPr>
              <w:t>13125,50</w:t>
            </w:r>
          </w:p>
        </w:tc>
        <w:tc>
          <w:tcPr>
            <w:tcW w:w="2763" w:type="dxa"/>
            <w:tcBorders>
              <w:top w:val="nil"/>
              <w:left w:val="nil"/>
              <w:bottom w:val="single" w:sz="8" w:space="0" w:color="000000"/>
              <w:right w:val="single" w:sz="8" w:space="0" w:color="000000"/>
            </w:tcBorders>
            <w:vAlign w:val="center"/>
            <w:hideMark/>
          </w:tcPr>
          <w:p w14:paraId="39F333B8" w14:textId="77777777" w:rsidR="002618A7" w:rsidRDefault="002618A7" w:rsidP="009548FA">
            <w:pPr>
              <w:jc w:val="right"/>
              <w:rPr>
                <w:b/>
                <w:bCs/>
                <w:color w:val="000000"/>
                <w:sz w:val="18"/>
                <w:szCs w:val="18"/>
              </w:rPr>
            </w:pPr>
            <w:r>
              <w:rPr>
                <w:b/>
                <w:bCs/>
                <w:color w:val="000000"/>
                <w:sz w:val="18"/>
                <w:szCs w:val="18"/>
              </w:rPr>
              <w:t>12015,50</w:t>
            </w:r>
          </w:p>
        </w:tc>
      </w:tr>
      <w:tr w:rsidR="002618A7" w14:paraId="28557A25" w14:textId="77777777" w:rsidTr="009548FA">
        <w:trPr>
          <w:trHeight w:val="194"/>
          <w:jc w:val="center"/>
        </w:trPr>
        <w:tc>
          <w:tcPr>
            <w:tcW w:w="931" w:type="dxa"/>
            <w:tcBorders>
              <w:top w:val="nil"/>
              <w:left w:val="single" w:sz="8" w:space="0" w:color="000000"/>
              <w:bottom w:val="single" w:sz="8" w:space="0" w:color="000000"/>
              <w:right w:val="single" w:sz="8" w:space="0" w:color="000000"/>
            </w:tcBorders>
            <w:vAlign w:val="center"/>
            <w:hideMark/>
          </w:tcPr>
          <w:p w14:paraId="11BA9AC9" w14:textId="77777777" w:rsidR="002618A7" w:rsidRDefault="002618A7" w:rsidP="009548FA">
            <w:pPr>
              <w:jc w:val="center"/>
              <w:rPr>
                <w:b/>
                <w:bCs/>
                <w:color w:val="000000"/>
                <w:sz w:val="18"/>
                <w:szCs w:val="18"/>
              </w:rPr>
            </w:pPr>
            <w:r>
              <w:rPr>
                <w:b/>
                <w:bCs/>
                <w:color w:val="000000"/>
                <w:sz w:val="18"/>
                <w:szCs w:val="18"/>
              </w:rPr>
              <w:t>6</w:t>
            </w:r>
          </w:p>
        </w:tc>
        <w:tc>
          <w:tcPr>
            <w:tcW w:w="5563" w:type="dxa"/>
            <w:tcBorders>
              <w:top w:val="nil"/>
              <w:left w:val="nil"/>
              <w:bottom w:val="single" w:sz="8" w:space="0" w:color="000000"/>
              <w:right w:val="single" w:sz="8" w:space="0" w:color="000000"/>
            </w:tcBorders>
            <w:vAlign w:val="center"/>
            <w:hideMark/>
          </w:tcPr>
          <w:p w14:paraId="3ED0C77E" w14:textId="77777777" w:rsidR="002618A7" w:rsidRDefault="002618A7" w:rsidP="009548FA">
            <w:pPr>
              <w:rPr>
                <w:b/>
                <w:bCs/>
                <w:color w:val="000000"/>
                <w:sz w:val="18"/>
                <w:szCs w:val="18"/>
              </w:rPr>
            </w:pPr>
            <w:r>
              <w:rPr>
                <w:b/>
                <w:bCs/>
                <w:color w:val="000000"/>
                <w:sz w:val="18"/>
                <w:szCs w:val="18"/>
              </w:rPr>
              <w:t>Sveikatos apsaugos programa</w:t>
            </w:r>
          </w:p>
        </w:tc>
        <w:tc>
          <w:tcPr>
            <w:tcW w:w="2763" w:type="dxa"/>
            <w:tcBorders>
              <w:top w:val="nil"/>
              <w:left w:val="nil"/>
              <w:bottom w:val="single" w:sz="8" w:space="0" w:color="000000"/>
              <w:right w:val="single" w:sz="8" w:space="0" w:color="000000"/>
            </w:tcBorders>
            <w:vAlign w:val="center"/>
            <w:hideMark/>
          </w:tcPr>
          <w:p w14:paraId="6A8208A2" w14:textId="05C78304" w:rsidR="002618A7" w:rsidRPr="000A23CC" w:rsidRDefault="002618A7" w:rsidP="009548FA">
            <w:pPr>
              <w:jc w:val="right"/>
              <w:rPr>
                <w:b/>
                <w:bCs/>
                <w:color w:val="000000"/>
                <w:sz w:val="18"/>
                <w:szCs w:val="18"/>
              </w:rPr>
            </w:pPr>
            <w:r w:rsidRPr="000A23CC">
              <w:rPr>
                <w:b/>
                <w:bCs/>
                <w:strike/>
                <w:color w:val="000000"/>
                <w:sz w:val="18"/>
                <w:szCs w:val="18"/>
              </w:rPr>
              <w:t xml:space="preserve"> 965,10</w:t>
            </w:r>
            <w:r w:rsidR="000A23CC">
              <w:rPr>
                <w:b/>
                <w:bCs/>
                <w:color w:val="000000"/>
                <w:sz w:val="18"/>
                <w:szCs w:val="18"/>
              </w:rPr>
              <w:t xml:space="preserve"> </w:t>
            </w:r>
            <w:r w:rsidR="000A23CC">
              <w:rPr>
                <w:b/>
                <w:bCs/>
                <w:color w:val="000000"/>
                <w:sz w:val="18"/>
                <w:szCs w:val="18"/>
              </w:rPr>
              <w:t>995,10</w:t>
            </w:r>
          </w:p>
        </w:tc>
        <w:tc>
          <w:tcPr>
            <w:tcW w:w="2763" w:type="dxa"/>
            <w:tcBorders>
              <w:top w:val="nil"/>
              <w:left w:val="nil"/>
              <w:bottom w:val="single" w:sz="8" w:space="0" w:color="000000"/>
              <w:right w:val="single" w:sz="8" w:space="0" w:color="000000"/>
            </w:tcBorders>
            <w:vAlign w:val="center"/>
            <w:hideMark/>
          </w:tcPr>
          <w:p w14:paraId="19922338" w14:textId="77777777" w:rsidR="002618A7" w:rsidRDefault="002618A7" w:rsidP="009548FA">
            <w:pPr>
              <w:jc w:val="right"/>
              <w:rPr>
                <w:b/>
                <w:bCs/>
                <w:color w:val="000000"/>
                <w:sz w:val="18"/>
                <w:szCs w:val="18"/>
              </w:rPr>
            </w:pPr>
            <w:r>
              <w:rPr>
                <w:b/>
                <w:bCs/>
                <w:color w:val="000000"/>
                <w:sz w:val="18"/>
                <w:szCs w:val="18"/>
              </w:rPr>
              <w:t>917,70</w:t>
            </w:r>
          </w:p>
        </w:tc>
        <w:tc>
          <w:tcPr>
            <w:tcW w:w="2763" w:type="dxa"/>
            <w:tcBorders>
              <w:top w:val="nil"/>
              <w:left w:val="nil"/>
              <w:bottom w:val="single" w:sz="8" w:space="0" w:color="000000"/>
              <w:right w:val="single" w:sz="8" w:space="0" w:color="000000"/>
            </w:tcBorders>
            <w:vAlign w:val="center"/>
            <w:hideMark/>
          </w:tcPr>
          <w:p w14:paraId="165DD232" w14:textId="77777777" w:rsidR="002618A7" w:rsidRDefault="002618A7" w:rsidP="009548FA">
            <w:pPr>
              <w:jc w:val="right"/>
              <w:rPr>
                <w:b/>
                <w:bCs/>
                <w:color w:val="000000"/>
                <w:sz w:val="18"/>
                <w:szCs w:val="18"/>
              </w:rPr>
            </w:pPr>
            <w:r>
              <w:rPr>
                <w:b/>
                <w:bCs/>
                <w:color w:val="000000"/>
                <w:sz w:val="18"/>
                <w:szCs w:val="18"/>
              </w:rPr>
              <w:t>926,20</w:t>
            </w:r>
          </w:p>
        </w:tc>
      </w:tr>
      <w:tr w:rsidR="002618A7" w14:paraId="50C91244" w14:textId="77777777" w:rsidTr="009548FA">
        <w:trPr>
          <w:trHeight w:val="194"/>
          <w:jc w:val="center"/>
        </w:trPr>
        <w:tc>
          <w:tcPr>
            <w:tcW w:w="931" w:type="dxa"/>
            <w:tcBorders>
              <w:top w:val="nil"/>
              <w:left w:val="single" w:sz="8" w:space="0" w:color="000000"/>
              <w:bottom w:val="single" w:sz="8" w:space="0" w:color="000000"/>
              <w:right w:val="single" w:sz="8" w:space="0" w:color="000000"/>
            </w:tcBorders>
            <w:vAlign w:val="center"/>
            <w:hideMark/>
          </w:tcPr>
          <w:p w14:paraId="723B96D5" w14:textId="77777777" w:rsidR="002618A7" w:rsidRDefault="002618A7" w:rsidP="009548FA">
            <w:pPr>
              <w:jc w:val="center"/>
              <w:rPr>
                <w:b/>
                <w:bCs/>
                <w:color w:val="000000"/>
                <w:sz w:val="18"/>
                <w:szCs w:val="18"/>
              </w:rPr>
            </w:pPr>
            <w:r>
              <w:rPr>
                <w:b/>
                <w:bCs/>
                <w:color w:val="000000"/>
                <w:sz w:val="18"/>
                <w:szCs w:val="18"/>
              </w:rPr>
              <w:t>7</w:t>
            </w:r>
          </w:p>
        </w:tc>
        <w:tc>
          <w:tcPr>
            <w:tcW w:w="5563" w:type="dxa"/>
            <w:tcBorders>
              <w:top w:val="nil"/>
              <w:left w:val="nil"/>
              <w:bottom w:val="single" w:sz="8" w:space="0" w:color="000000"/>
              <w:right w:val="single" w:sz="8" w:space="0" w:color="000000"/>
            </w:tcBorders>
            <w:vAlign w:val="center"/>
            <w:hideMark/>
          </w:tcPr>
          <w:p w14:paraId="73166ED3" w14:textId="77777777" w:rsidR="002618A7" w:rsidRDefault="002618A7" w:rsidP="009548FA">
            <w:pPr>
              <w:rPr>
                <w:b/>
                <w:bCs/>
                <w:color w:val="000000"/>
                <w:sz w:val="18"/>
                <w:szCs w:val="18"/>
              </w:rPr>
            </w:pPr>
            <w:r>
              <w:rPr>
                <w:b/>
                <w:bCs/>
                <w:color w:val="000000"/>
                <w:sz w:val="18"/>
                <w:szCs w:val="18"/>
              </w:rPr>
              <w:t>Kultūros programa</w:t>
            </w:r>
          </w:p>
        </w:tc>
        <w:tc>
          <w:tcPr>
            <w:tcW w:w="2763" w:type="dxa"/>
            <w:tcBorders>
              <w:top w:val="nil"/>
              <w:left w:val="nil"/>
              <w:bottom w:val="single" w:sz="8" w:space="0" w:color="000000"/>
              <w:right w:val="single" w:sz="8" w:space="0" w:color="000000"/>
            </w:tcBorders>
            <w:vAlign w:val="center"/>
            <w:hideMark/>
          </w:tcPr>
          <w:p w14:paraId="3EA681D3" w14:textId="1EB768AF" w:rsidR="002618A7" w:rsidRPr="000A23CC" w:rsidRDefault="002618A7" w:rsidP="009548FA">
            <w:pPr>
              <w:jc w:val="right"/>
              <w:rPr>
                <w:b/>
                <w:bCs/>
                <w:color w:val="000000"/>
                <w:sz w:val="18"/>
                <w:szCs w:val="18"/>
              </w:rPr>
            </w:pPr>
            <w:r w:rsidRPr="000A23CC">
              <w:rPr>
                <w:b/>
                <w:bCs/>
                <w:strike/>
                <w:color w:val="000000"/>
                <w:sz w:val="18"/>
                <w:szCs w:val="18"/>
              </w:rPr>
              <w:t xml:space="preserve"> 6650,20</w:t>
            </w:r>
            <w:r w:rsidR="000A23CC">
              <w:rPr>
                <w:b/>
                <w:bCs/>
                <w:color w:val="000000"/>
                <w:sz w:val="18"/>
                <w:szCs w:val="18"/>
              </w:rPr>
              <w:t xml:space="preserve"> </w:t>
            </w:r>
            <w:r w:rsidR="000A23CC">
              <w:rPr>
                <w:b/>
                <w:bCs/>
                <w:color w:val="000000"/>
                <w:sz w:val="18"/>
                <w:szCs w:val="18"/>
              </w:rPr>
              <w:t>6801,9</w:t>
            </w:r>
            <w:r w:rsidR="000A23CC">
              <w:rPr>
                <w:b/>
                <w:bCs/>
                <w:color w:val="000000"/>
                <w:sz w:val="18"/>
                <w:szCs w:val="18"/>
              </w:rPr>
              <w:t>0</w:t>
            </w:r>
          </w:p>
        </w:tc>
        <w:tc>
          <w:tcPr>
            <w:tcW w:w="2763" w:type="dxa"/>
            <w:tcBorders>
              <w:top w:val="nil"/>
              <w:left w:val="nil"/>
              <w:bottom w:val="single" w:sz="8" w:space="0" w:color="000000"/>
              <w:right w:val="single" w:sz="8" w:space="0" w:color="000000"/>
            </w:tcBorders>
            <w:vAlign w:val="center"/>
            <w:hideMark/>
          </w:tcPr>
          <w:p w14:paraId="14CF4828" w14:textId="77777777" w:rsidR="002618A7" w:rsidRDefault="002618A7" w:rsidP="009548FA">
            <w:pPr>
              <w:jc w:val="right"/>
              <w:rPr>
                <w:b/>
                <w:bCs/>
                <w:color w:val="000000"/>
                <w:sz w:val="18"/>
                <w:szCs w:val="18"/>
              </w:rPr>
            </w:pPr>
            <w:r>
              <w:rPr>
                <w:b/>
                <w:bCs/>
                <w:color w:val="000000"/>
                <w:sz w:val="18"/>
                <w:szCs w:val="18"/>
              </w:rPr>
              <w:t>6667,50</w:t>
            </w:r>
          </w:p>
        </w:tc>
        <w:tc>
          <w:tcPr>
            <w:tcW w:w="2763" w:type="dxa"/>
            <w:tcBorders>
              <w:top w:val="nil"/>
              <w:left w:val="nil"/>
              <w:bottom w:val="single" w:sz="8" w:space="0" w:color="000000"/>
              <w:right w:val="single" w:sz="8" w:space="0" w:color="000000"/>
            </w:tcBorders>
            <w:vAlign w:val="center"/>
            <w:hideMark/>
          </w:tcPr>
          <w:p w14:paraId="6F0FEB76" w14:textId="77777777" w:rsidR="002618A7" w:rsidRDefault="002618A7" w:rsidP="009548FA">
            <w:pPr>
              <w:jc w:val="right"/>
              <w:rPr>
                <w:b/>
                <w:bCs/>
                <w:color w:val="000000"/>
                <w:sz w:val="18"/>
                <w:szCs w:val="18"/>
              </w:rPr>
            </w:pPr>
            <w:r>
              <w:rPr>
                <w:b/>
                <w:bCs/>
                <w:color w:val="000000"/>
                <w:sz w:val="18"/>
                <w:szCs w:val="18"/>
              </w:rPr>
              <w:t>7160,90</w:t>
            </w:r>
          </w:p>
        </w:tc>
      </w:tr>
      <w:tr w:rsidR="002618A7" w14:paraId="472E53A2" w14:textId="77777777" w:rsidTr="009548FA">
        <w:trPr>
          <w:trHeight w:val="194"/>
          <w:jc w:val="center"/>
        </w:trPr>
        <w:tc>
          <w:tcPr>
            <w:tcW w:w="931" w:type="dxa"/>
            <w:tcBorders>
              <w:top w:val="nil"/>
              <w:left w:val="single" w:sz="8" w:space="0" w:color="000000"/>
              <w:bottom w:val="single" w:sz="8" w:space="0" w:color="000000"/>
              <w:right w:val="single" w:sz="8" w:space="0" w:color="000000"/>
            </w:tcBorders>
            <w:vAlign w:val="center"/>
            <w:hideMark/>
          </w:tcPr>
          <w:p w14:paraId="4CCE930B" w14:textId="77777777" w:rsidR="002618A7" w:rsidRDefault="002618A7" w:rsidP="009548FA">
            <w:pPr>
              <w:jc w:val="center"/>
              <w:rPr>
                <w:b/>
                <w:bCs/>
                <w:color w:val="000000"/>
                <w:sz w:val="18"/>
                <w:szCs w:val="18"/>
              </w:rPr>
            </w:pPr>
            <w:r>
              <w:rPr>
                <w:b/>
                <w:bCs/>
                <w:color w:val="000000"/>
                <w:sz w:val="18"/>
                <w:szCs w:val="18"/>
              </w:rPr>
              <w:t>8</w:t>
            </w:r>
          </w:p>
        </w:tc>
        <w:tc>
          <w:tcPr>
            <w:tcW w:w="5563" w:type="dxa"/>
            <w:tcBorders>
              <w:top w:val="nil"/>
              <w:left w:val="nil"/>
              <w:bottom w:val="single" w:sz="8" w:space="0" w:color="000000"/>
              <w:right w:val="single" w:sz="8" w:space="0" w:color="000000"/>
            </w:tcBorders>
            <w:vAlign w:val="center"/>
            <w:hideMark/>
          </w:tcPr>
          <w:p w14:paraId="2BEBECC2" w14:textId="77777777" w:rsidR="002618A7" w:rsidRDefault="002618A7" w:rsidP="009548FA">
            <w:pPr>
              <w:rPr>
                <w:b/>
                <w:bCs/>
                <w:color w:val="000000"/>
                <w:sz w:val="18"/>
                <w:szCs w:val="18"/>
              </w:rPr>
            </w:pPr>
            <w:r>
              <w:rPr>
                <w:b/>
                <w:bCs/>
                <w:color w:val="000000"/>
                <w:sz w:val="18"/>
                <w:szCs w:val="18"/>
              </w:rPr>
              <w:t>Švietimo programa</w:t>
            </w:r>
          </w:p>
        </w:tc>
        <w:tc>
          <w:tcPr>
            <w:tcW w:w="2763" w:type="dxa"/>
            <w:tcBorders>
              <w:top w:val="nil"/>
              <w:left w:val="nil"/>
              <w:bottom w:val="single" w:sz="8" w:space="0" w:color="000000"/>
              <w:right w:val="single" w:sz="8" w:space="0" w:color="000000"/>
            </w:tcBorders>
            <w:vAlign w:val="center"/>
            <w:hideMark/>
          </w:tcPr>
          <w:p w14:paraId="14E68733" w14:textId="5EDBAA3B" w:rsidR="002618A7" w:rsidRPr="000A23CC" w:rsidRDefault="002618A7" w:rsidP="009548FA">
            <w:pPr>
              <w:jc w:val="right"/>
              <w:rPr>
                <w:b/>
                <w:bCs/>
                <w:color w:val="000000"/>
                <w:sz w:val="18"/>
                <w:szCs w:val="18"/>
              </w:rPr>
            </w:pPr>
            <w:r w:rsidRPr="000A23CC">
              <w:rPr>
                <w:b/>
                <w:bCs/>
                <w:strike/>
                <w:color w:val="000000"/>
                <w:sz w:val="18"/>
                <w:szCs w:val="18"/>
              </w:rPr>
              <w:t xml:space="preserve">  41784,40</w:t>
            </w:r>
            <w:r w:rsidR="000A23CC">
              <w:rPr>
                <w:b/>
                <w:bCs/>
                <w:color w:val="000000"/>
                <w:sz w:val="18"/>
                <w:szCs w:val="18"/>
              </w:rPr>
              <w:t xml:space="preserve"> </w:t>
            </w:r>
            <w:r w:rsidR="000A23CC">
              <w:rPr>
                <w:b/>
                <w:bCs/>
                <w:color w:val="000000"/>
                <w:sz w:val="18"/>
                <w:szCs w:val="18"/>
              </w:rPr>
              <w:t>42049,00</w:t>
            </w:r>
          </w:p>
        </w:tc>
        <w:tc>
          <w:tcPr>
            <w:tcW w:w="2763" w:type="dxa"/>
            <w:tcBorders>
              <w:top w:val="nil"/>
              <w:left w:val="nil"/>
              <w:bottom w:val="single" w:sz="8" w:space="0" w:color="000000"/>
              <w:right w:val="single" w:sz="8" w:space="0" w:color="000000"/>
            </w:tcBorders>
            <w:vAlign w:val="center"/>
            <w:hideMark/>
          </w:tcPr>
          <w:p w14:paraId="6ADD7642" w14:textId="77777777" w:rsidR="002618A7" w:rsidRPr="00FF47B6" w:rsidRDefault="002618A7" w:rsidP="009548FA">
            <w:pPr>
              <w:jc w:val="right"/>
              <w:rPr>
                <w:b/>
                <w:bCs/>
                <w:color w:val="000000"/>
                <w:sz w:val="18"/>
                <w:szCs w:val="18"/>
              </w:rPr>
            </w:pPr>
            <w:r>
              <w:rPr>
                <w:b/>
                <w:bCs/>
                <w:color w:val="000000"/>
                <w:sz w:val="18"/>
                <w:szCs w:val="18"/>
              </w:rPr>
              <w:t xml:space="preserve">  41431,60 </w:t>
            </w:r>
          </w:p>
        </w:tc>
        <w:tc>
          <w:tcPr>
            <w:tcW w:w="2763" w:type="dxa"/>
            <w:tcBorders>
              <w:top w:val="nil"/>
              <w:left w:val="nil"/>
              <w:bottom w:val="single" w:sz="8" w:space="0" w:color="000000"/>
              <w:right w:val="single" w:sz="8" w:space="0" w:color="000000"/>
            </w:tcBorders>
            <w:vAlign w:val="center"/>
            <w:hideMark/>
          </w:tcPr>
          <w:p w14:paraId="4D0EADCC" w14:textId="77777777" w:rsidR="002618A7" w:rsidRDefault="002618A7" w:rsidP="009548FA">
            <w:pPr>
              <w:jc w:val="right"/>
              <w:rPr>
                <w:b/>
                <w:bCs/>
                <w:color w:val="000000"/>
                <w:sz w:val="18"/>
                <w:szCs w:val="18"/>
              </w:rPr>
            </w:pPr>
            <w:r>
              <w:rPr>
                <w:b/>
                <w:bCs/>
                <w:color w:val="000000"/>
                <w:sz w:val="18"/>
                <w:szCs w:val="18"/>
              </w:rPr>
              <w:t>42301,30</w:t>
            </w:r>
          </w:p>
        </w:tc>
      </w:tr>
      <w:tr w:rsidR="002618A7" w14:paraId="6BA7396B" w14:textId="77777777" w:rsidTr="009548FA">
        <w:trPr>
          <w:trHeight w:val="194"/>
          <w:jc w:val="center"/>
        </w:trPr>
        <w:tc>
          <w:tcPr>
            <w:tcW w:w="931" w:type="dxa"/>
            <w:tcBorders>
              <w:top w:val="nil"/>
              <w:left w:val="single" w:sz="8" w:space="0" w:color="000000"/>
              <w:bottom w:val="single" w:sz="8" w:space="0" w:color="000000"/>
              <w:right w:val="single" w:sz="8" w:space="0" w:color="000000"/>
            </w:tcBorders>
            <w:vAlign w:val="center"/>
            <w:hideMark/>
          </w:tcPr>
          <w:p w14:paraId="574B569A" w14:textId="77777777" w:rsidR="002618A7" w:rsidRDefault="002618A7" w:rsidP="009548FA">
            <w:pPr>
              <w:jc w:val="center"/>
              <w:rPr>
                <w:b/>
                <w:bCs/>
                <w:color w:val="000000"/>
                <w:sz w:val="18"/>
                <w:szCs w:val="18"/>
              </w:rPr>
            </w:pPr>
            <w:r>
              <w:rPr>
                <w:b/>
                <w:bCs/>
                <w:color w:val="000000"/>
                <w:sz w:val="18"/>
                <w:szCs w:val="18"/>
              </w:rPr>
              <w:t>9</w:t>
            </w:r>
          </w:p>
        </w:tc>
        <w:tc>
          <w:tcPr>
            <w:tcW w:w="5563" w:type="dxa"/>
            <w:tcBorders>
              <w:top w:val="nil"/>
              <w:left w:val="nil"/>
              <w:bottom w:val="single" w:sz="8" w:space="0" w:color="000000"/>
              <w:right w:val="single" w:sz="8" w:space="0" w:color="000000"/>
            </w:tcBorders>
            <w:vAlign w:val="center"/>
            <w:hideMark/>
          </w:tcPr>
          <w:p w14:paraId="0046293E" w14:textId="77777777" w:rsidR="002618A7" w:rsidRDefault="002618A7" w:rsidP="009548FA">
            <w:pPr>
              <w:rPr>
                <w:b/>
                <w:bCs/>
                <w:color w:val="000000"/>
                <w:sz w:val="18"/>
                <w:szCs w:val="18"/>
              </w:rPr>
            </w:pPr>
            <w:r>
              <w:rPr>
                <w:b/>
                <w:bCs/>
                <w:color w:val="000000"/>
                <w:sz w:val="18"/>
                <w:szCs w:val="18"/>
              </w:rPr>
              <w:t>Socialinės paramos programa</w:t>
            </w:r>
          </w:p>
        </w:tc>
        <w:tc>
          <w:tcPr>
            <w:tcW w:w="2763" w:type="dxa"/>
            <w:tcBorders>
              <w:top w:val="nil"/>
              <w:left w:val="nil"/>
              <w:bottom w:val="single" w:sz="8" w:space="0" w:color="000000"/>
              <w:right w:val="single" w:sz="8" w:space="0" w:color="000000"/>
            </w:tcBorders>
            <w:vAlign w:val="center"/>
            <w:hideMark/>
          </w:tcPr>
          <w:p w14:paraId="1EA8D417" w14:textId="37DE81BC" w:rsidR="002618A7" w:rsidRPr="000A23CC" w:rsidRDefault="002618A7" w:rsidP="009548FA">
            <w:pPr>
              <w:jc w:val="right"/>
              <w:rPr>
                <w:b/>
                <w:bCs/>
                <w:color w:val="000000"/>
                <w:sz w:val="18"/>
                <w:szCs w:val="18"/>
              </w:rPr>
            </w:pPr>
            <w:r>
              <w:rPr>
                <w:b/>
                <w:bCs/>
                <w:color w:val="000000"/>
                <w:sz w:val="18"/>
                <w:szCs w:val="18"/>
              </w:rPr>
              <w:t xml:space="preserve"> </w:t>
            </w:r>
            <w:r w:rsidRPr="000A23CC">
              <w:rPr>
                <w:b/>
                <w:bCs/>
                <w:strike/>
                <w:color w:val="000000"/>
                <w:sz w:val="18"/>
                <w:szCs w:val="18"/>
              </w:rPr>
              <w:t>27242,80</w:t>
            </w:r>
            <w:r w:rsidR="000A23CC">
              <w:rPr>
                <w:b/>
                <w:bCs/>
                <w:color w:val="000000"/>
                <w:sz w:val="18"/>
                <w:szCs w:val="18"/>
              </w:rPr>
              <w:t xml:space="preserve"> </w:t>
            </w:r>
            <w:r w:rsidR="000A23CC">
              <w:rPr>
                <w:b/>
                <w:bCs/>
                <w:color w:val="000000"/>
                <w:sz w:val="18"/>
                <w:szCs w:val="18"/>
              </w:rPr>
              <w:t xml:space="preserve"> 30174,00</w:t>
            </w:r>
          </w:p>
        </w:tc>
        <w:tc>
          <w:tcPr>
            <w:tcW w:w="2763" w:type="dxa"/>
            <w:tcBorders>
              <w:top w:val="nil"/>
              <w:left w:val="nil"/>
              <w:bottom w:val="single" w:sz="8" w:space="0" w:color="000000"/>
              <w:right w:val="single" w:sz="8" w:space="0" w:color="000000"/>
            </w:tcBorders>
            <w:vAlign w:val="center"/>
            <w:hideMark/>
          </w:tcPr>
          <w:p w14:paraId="4DDD4269" w14:textId="77777777" w:rsidR="002618A7" w:rsidRDefault="002618A7" w:rsidP="009548FA">
            <w:pPr>
              <w:jc w:val="right"/>
              <w:rPr>
                <w:b/>
                <w:bCs/>
                <w:color w:val="000000"/>
                <w:sz w:val="18"/>
                <w:szCs w:val="18"/>
              </w:rPr>
            </w:pPr>
            <w:r>
              <w:rPr>
                <w:b/>
                <w:bCs/>
                <w:color w:val="000000"/>
                <w:sz w:val="18"/>
                <w:szCs w:val="18"/>
              </w:rPr>
              <w:t>28774,90</w:t>
            </w:r>
          </w:p>
        </w:tc>
        <w:tc>
          <w:tcPr>
            <w:tcW w:w="2763" w:type="dxa"/>
            <w:tcBorders>
              <w:top w:val="nil"/>
              <w:left w:val="nil"/>
              <w:bottom w:val="single" w:sz="8" w:space="0" w:color="000000"/>
              <w:right w:val="single" w:sz="8" w:space="0" w:color="000000"/>
            </w:tcBorders>
            <w:vAlign w:val="center"/>
            <w:hideMark/>
          </w:tcPr>
          <w:p w14:paraId="3C498605" w14:textId="77777777" w:rsidR="002618A7" w:rsidRDefault="002618A7" w:rsidP="009548FA">
            <w:pPr>
              <w:jc w:val="right"/>
              <w:rPr>
                <w:b/>
                <w:bCs/>
                <w:color w:val="000000"/>
                <w:sz w:val="18"/>
                <w:szCs w:val="18"/>
              </w:rPr>
            </w:pPr>
            <w:r>
              <w:rPr>
                <w:b/>
                <w:bCs/>
                <w:color w:val="000000"/>
                <w:sz w:val="18"/>
                <w:szCs w:val="18"/>
              </w:rPr>
              <w:t>29511,60</w:t>
            </w:r>
          </w:p>
        </w:tc>
      </w:tr>
      <w:tr w:rsidR="002618A7" w14:paraId="5A42EA4E" w14:textId="77777777" w:rsidTr="009548FA">
        <w:trPr>
          <w:trHeight w:val="360"/>
          <w:jc w:val="center"/>
        </w:trPr>
        <w:tc>
          <w:tcPr>
            <w:tcW w:w="931" w:type="dxa"/>
            <w:tcBorders>
              <w:top w:val="nil"/>
              <w:left w:val="single" w:sz="8" w:space="0" w:color="000000"/>
              <w:bottom w:val="single" w:sz="8" w:space="0" w:color="000000"/>
              <w:right w:val="single" w:sz="8" w:space="0" w:color="000000"/>
            </w:tcBorders>
            <w:vAlign w:val="center"/>
            <w:hideMark/>
          </w:tcPr>
          <w:p w14:paraId="0952A247" w14:textId="77777777" w:rsidR="002618A7" w:rsidRDefault="002618A7" w:rsidP="009548FA">
            <w:pPr>
              <w:jc w:val="center"/>
              <w:rPr>
                <w:b/>
                <w:bCs/>
                <w:color w:val="000000"/>
                <w:sz w:val="18"/>
                <w:szCs w:val="18"/>
              </w:rPr>
            </w:pPr>
            <w:r>
              <w:rPr>
                <w:b/>
                <w:bCs/>
                <w:color w:val="000000"/>
                <w:sz w:val="18"/>
                <w:szCs w:val="18"/>
              </w:rPr>
              <w:t>10</w:t>
            </w:r>
          </w:p>
        </w:tc>
        <w:tc>
          <w:tcPr>
            <w:tcW w:w="5563" w:type="dxa"/>
            <w:tcBorders>
              <w:top w:val="nil"/>
              <w:left w:val="nil"/>
              <w:bottom w:val="single" w:sz="8" w:space="0" w:color="000000"/>
              <w:right w:val="single" w:sz="8" w:space="0" w:color="000000"/>
            </w:tcBorders>
            <w:vAlign w:val="center"/>
            <w:hideMark/>
          </w:tcPr>
          <w:p w14:paraId="4228408E" w14:textId="77777777" w:rsidR="002618A7" w:rsidRDefault="002618A7" w:rsidP="009548FA">
            <w:pPr>
              <w:rPr>
                <w:b/>
                <w:bCs/>
                <w:color w:val="000000"/>
                <w:sz w:val="18"/>
                <w:szCs w:val="18"/>
              </w:rPr>
            </w:pPr>
            <w:r>
              <w:rPr>
                <w:b/>
                <w:bCs/>
                <w:color w:val="000000"/>
                <w:sz w:val="18"/>
                <w:szCs w:val="18"/>
              </w:rPr>
              <w:t>Kūno kultūros ir sporto programa</w:t>
            </w:r>
          </w:p>
        </w:tc>
        <w:tc>
          <w:tcPr>
            <w:tcW w:w="2763" w:type="dxa"/>
            <w:tcBorders>
              <w:top w:val="nil"/>
              <w:left w:val="nil"/>
              <w:bottom w:val="single" w:sz="8" w:space="0" w:color="000000"/>
              <w:right w:val="single" w:sz="8" w:space="0" w:color="000000"/>
            </w:tcBorders>
            <w:vAlign w:val="center"/>
            <w:hideMark/>
          </w:tcPr>
          <w:p w14:paraId="1D415B5C" w14:textId="114D2A36" w:rsidR="002618A7" w:rsidRPr="000A23CC" w:rsidRDefault="002618A7" w:rsidP="009548FA">
            <w:pPr>
              <w:jc w:val="right"/>
              <w:rPr>
                <w:b/>
                <w:bCs/>
                <w:color w:val="000000"/>
                <w:sz w:val="18"/>
                <w:szCs w:val="18"/>
                <w:lang w:val="en-US"/>
              </w:rPr>
            </w:pPr>
            <w:r w:rsidRPr="000A23CC">
              <w:rPr>
                <w:b/>
                <w:bCs/>
                <w:strike/>
                <w:color w:val="000000"/>
                <w:sz w:val="18"/>
                <w:szCs w:val="18"/>
              </w:rPr>
              <w:t xml:space="preserve"> 2101,00</w:t>
            </w:r>
            <w:r w:rsidR="000A23CC">
              <w:rPr>
                <w:b/>
                <w:bCs/>
                <w:color w:val="000000"/>
                <w:sz w:val="18"/>
                <w:szCs w:val="18"/>
              </w:rPr>
              <w:t xml:space="preserve"> </w:t>
            </w:r>
            <w:r w:rsidR="000A23CC">
              <w:rPr>
                <w:b/>
                <w:bCs/>
                <w:color w:val="000000"/>
                <w:sz w:val="18"/>
                <w:szCs w:val="18"/>
              </w:rPr>
              <w:t>2301,00</w:t>
            </w:r>
          </w:p>
        </w:tc>
        <w:tc>
          <w:tcPr>
            <w:tcW w:w="2763" w:type="dxa"/>
            <w:tcBorders>
              <w:top w:val="nil"/>
              <w:left w:val="nil"/>
              <w:bottom w:val="single" w:sz="8" w:space="0" w:color="000000"/>
              <w:right w:val="single" w:sz="8" w:space="0" w:color="000000"/>
            </w:tcBorders>
            <w:vAlign w:val="center"/>
            <w:hideMark/>
          </w:tcPr>
          <w:p w14:paraId="6F5A8EBE" w14:textId="77777777" w:rsidR="002618A7" w:rsidRDefault="002618A7" w:rsidP="009548FA">
            <w:pPr>
              <w:jc w:val="right"/>
              <w:rPr>
                <w:b/>
                <w:bCs/>
                <w:color w:val="000000"/>
                <w:sz w:val="18"/>
                <w:szCs w:val="18"/>
              </w:rPr>
            </w:pPr>
            <w:r>
              <w:rPr>
                <w:b/>
                <w:bCs/>
                <w:color w:val="000000"/>
                <w:sz w:val="18"/>
                <w:szCs w:val="18"/>
              </w:rPr>
              <w:t>2084,40</w:t>
            </w:r>
          </w:p>
        </w:tc>
        <w:tc>
          <w:tcPr>
            <w:tcW w:w="2763" w:type="dxa"/>
            <w:tcBorders>
              <w:top w:val="nil"/>
              <w:left w:val="nil"/>
              <w:bottom w:val="single" w:sz="8" w:space="0" w:color="000000"/>
              <w:right w:val="single" w:sz="8" w:space="0" w:color="000000"/>
            </w:tcBorders>
            <w:vAlign w:val="center"/>
            <w:hideMark/>
          </w:tcPr>
          <w:p w14:paraId="00230351" w14:textId="77777777" w:rsidR="002618A7" w:rsidRDefault="002618A7" w:rsidP="009548FA">
            <w:pPr>
              <w:jc w:val="right"/>
              <w:rPr>
                <w:b/>
                <w:bCs/>
                <w:color w:val="000000"/>
                <w:sz w:val="18"/>
                <w:szCs w:val="18"/>
              </w:rPr>
            </w:pPr>
            <w:r>
              <w:rPr>
                <w:b/>
                <w:bCs/>
                <w:color w:val="000000"/>
                <w:sz w:val="18"/>
                <w:szCs w:val="18"/>
              </w:rPr>
              <w:t>2214,40</w:t>
            </w:r>
          </w:p>
        </w:tc>
      </w:tr>
      <w:tr w:rsidR="002618A7" w14:paraId="6F68733C" w14:textId="77777777" w:rsidTr="009548FA">
        <w:trPr>
          <w:trHeight w:val="360"/>
          <w:jc w:val="center"/>
        </w:trPr>
        <w:tc>
          <w:tcPr>
            <w:tcW w:w="931" w:type="dxa"/>
            <w:tcBorders>
              <w:top w:val="nil"/>
              <w:left w:val="single" w:sz="8" w:space="0" w:color="000000"/>
              <w:bottom w:val="single" w:sz="8" w:space="0" w:color="000000"/>
              <w:right w:val="single" w:sz="8" w:space="0" w:color="000000"/>
            </w:tcBorders>
            <w:vAlign w:val="center"/>
            <w:hideMark/>
          </w:tcPr>
          <w:p w14:paraId="54238ECC" w14:textId="77777777" w:rsidR="002618A7" w:rsidRDefault="002618A7" w:rsidP="009548FA">
            <w:pPr>
              <w:jc w:val="center"/>
              <w:rPr>
                <w:b/>
                <w:bCs/>
                <w:color w:val="000000"/>
                <w:sz w:val="18"/>
                <w:szCs w:val="18"/>
              </w:rPr>
            </w:pPr>
            <w:r>
              <w:rPr>
                <w:b/>
                <w:bCs/>
                <w:color w:val="000000"/>
                <w:sz w:val="18"/>
                <w:szCs w:val="18"/>
              </w:rPr>
              <w:t>11</w:t>
            </w:r>
          </w:p>
        </w:tc>
        <w:tc>
          <w:tcPr>
            <w:tcW w:w="5563" w:type="dxa"/>
            <w:tcBorders>
              <w:top w:val="nil"/>
              <w:left w:val="nil"/>
              <w:bottom w:val="single" w:sz="8" w:space="0" w:color="000000"/>
              <w:right w:val="single" w:sz="8" w:space="0" w:color="000000"/>
            </w:tcBorders>
            <w:vAlign w:val="center"/>
            <w:hideMark/>
          </w:tcPr>
          <w:p w14:paraId="732A15E0" w14:textId="77777777" w:rsidR="002618A7" w:rsidRDefault="002618A7" w:rsidP="009548FA">
            <w:pPr>
              <w:rPr>
                <w:b/>
                <w:bCs/>
                <w:color w:val="000000"/>
                <w:sz w:val="18"/>
                <w:szCs w:val="18"/>
              </w:rPr>
            </w:pPr>
            <w:r>
              <w:rPr>
                <w:b/>
                <w:bCs/>
                <w:color w:val="000000"/>
                <w:sz w:val="18"/>
                <w:szCs w:val="18"/>
              </w:rPr>
              <w:t>Architektūros ir teritorijų planavimo programa</w:t>
            </w:r>
          </w:p>
        </w:tc>
        <w:tc>
          <w:tcPr>
            <w:tcW w:w="2763" w:type="dxa"/>
            <w:tcBorders>
              <w:top w:val="nil"/>
              <w:left w:val="nil"/>
              <w:bottom w:val="single" w:sz="8" w:space="0" w:color="000000"/>
              <w:right w:val="single" w:sz="8" w:space="0" w:color="000000"/>
            </w:tcBorders>
            <w:vAlign w:val="center"/>
            <w:hideMark/>
          </w:tcPr>
          <w:p w14:paraId="3096368D" w14:textId="77777777" w:rsidR="002618A7" w:rsidRDefault="002618A7" w:rsidP="009548FA">
            <w:pPr>
              <w:jc w:val="right"/>
              <w:rPr>
                <w:b/>
                <w:bCs/>
                <w:color w:val="000000"/>
                <w:sz w:val="18"/>
                <w:szCs w:val="18"/>
              </w:rPr>
            </w:pPr>
            <w:r>
              <w:rPr>
                <w:b/>
                <w:bCs/>
                <w:color w:val="000000"/>
                <w:sz w:val="18"/>
                <w:szCs w:val="18"/>
              </w:rPr>
              <w:t>348,30</w:t>
            </w:r>
          </w:p>
        </w:tc>
        <w:tc>
          <w:tcPr>
            <w:tcW w:w="2763" w:type="dxa"/>
            <w:tcBorders>
              <w:top w:val="nil"/>
              <w:left w:val="nil"/>
              <w:bottom w:val="single" w:sz="8" w:space="0" w:color="000000"/>
              <w:right w:val="single" w:sz="8" w:space="0" w:color="000000"/>
            </w:tcBorders>
            <w:vAlign w:val="center"/>
            <w:hideMark/>
          </w:tcPr>
          <w:p w14:paraId="0DB78296" w14:textId="77777777" w:rsidR="002618A7" w:rsidRDefault="002618A7" w:rsidP="009548FA">
            <w:pPr>
              <w:jc w:val="right"/>
              <w:rPr>
                <w:b/>
                <w:bCs/>
                <w:color w:val="000000"/>
                <w:sz w:val="18"/>
                <w:szCs w:val="18"/>
              </w:rPr>
            </w:pPr>
            <w:r>
              <w:rPr>
                <w:b/>
                <w:bCs/>
                <w:color w:val="000000"/>
                <w:sz w:val="18"/>
                <w:szCs w:val="18"/>
              </w:rPr>
              <w:t>456,80</w:t>
            </w:r>
          </w:p>
        </w:tc>
        <w:tc>
          <w:tcPr>
            <w:tcW w:w="2763" w:type="dxa"/>
            <w:tcBorders>
              <w:top w:val="nil"/>
              <w:left w:val="nil"/>
              <w:bottom w:val="single" w:sz="8" w:space="0" w:color="000000"/>
              <w:right w:val="single" w:sz="8" w:space="0" w:color="000000"/>
            </w:tcBorders>
            <w:vAlign w:val="center"/>
            <w:hideMark/>
          </w:tcPr>
          <w:p w14:paraId="54197348" w14:textId="77777777" w:rsidR="002618A7" w:rsidRDefault="002618A7" w:rsidP="009548FA">
            <w:pPr>
              <w:jc w:val="right"/>
              <w:rPr>
                <w:b/>
                <w:bCs/>
                <w:color w:val="000000"/>
                <w:sz w:val="18"/>
                <w:szCs w:val="18"/>
              </w:rPr>
            </w:pPr>
            <w:r>
              <w:rPr>
                <w:b/>
                <w:bCs/>
                <w:color w:val="000000"/>
                <w:sz w:val="18"/>
                <w:szCs w:val="18"/>
              </w:rPr>
              <w:t>366,80</w:t>
            </w:r>
          </w:p>
        </w:tc>
      </w:tr>
      <w:tr w:rsidR="002618A7" w14:paraId="43DD06CA" w14:textId="77777777" w:rsidTr="009548FA">
        <w:trPr>
          <w:trHeight w:val="342"/>
          <w:jc w:val="center"/>
        </w:trPr>
        <w:tc>
          <w:tcPr>
            <w:tcW w:w="6494" w:type="dxa"/>
            <w:gridSpan w:val="2"/>
            <w:tcBorders>
              <w:top w:val="single" w:sz="8" w:space="0" w:color="000000"/>
              <w:left w:val="single" w:sz="8" w:space="0" w:color="000000"/>
              <w:bottom w:val="single" w:sz="8" w:space="0" w:color="000000"/>
              <w:right w:val="single" w:sz="8" w:space="0" w:color="000000"/>
            </w:tcBorders>
            <w:vAlign w:val="center"/>
            <w:hideMark/>
          </w:tcPr>
          <w:p w14:paraId="1519BC16" w14:textId="77777777" w:rsidR="002618A7" w:rsidRDefault="002618A7" w:rsidP="009548FA">
            <w:pPr>
              <w:rPr>
                <w:b/>
                <w:bCs/>
                <w:color w:val="000000"/>
                <w:sz w:val="18"/>
                <w:szCs w:val="18"/>
              </w:rPr>
            </w:pPr>
            <w:r>
              <w:rPr>
                <w:b/>
                <w:bCs/>
                <w:color w:val="000000"/>
                <w:sz w:val="18"/>
                <w:szCs w:val="18"/>
              </w:rPr>
              <w:t>1. Savivaldybės biudžetas (įskaitant skolintas lėšas)</w:t>
            </w:r>
          </w:p>
        </w:tc>
        <w:tc>
          <w:tcPr>
            <w:tcW w:w="2763" w:type="dxa"/>
            <w:tcBorders>
              <w:top w:val="nil"/>
              <w:left w:val="nil"/>
              <w:bottom w:val="single" w:sz="8" w:space="0" w:color="000000"/>
              <w:right w:val="single" w:sz="8" w:space="0" w:color="000000"/>
            </w:tcBorders>
            <w:vAlign w:val="center"/>
            <w:hideMark/>
          </w:tcPr>
          <w:p w14:paraId="17515210" w14:textId="69D9F197" w:rsidR="002618A7" w:rsidRPr="00B44F7D" w:rsidRDefault="002618A7" w:rsidP="009548FA">
            <w:pPr>
              <w:jc w:val="right"/>
              <w:rPr>
                <w:b/>
                <w:bCs/>
                <w:color w:val="000000"/>
                <w:sz w:val="18"/>
                <w:szCs w:val="18"/>
              </w:rPr>
            </w:pPr>
            <w:r w:rsidRPr="00B44F7D">
              <w:rPr>
                <w:b/>
                <w:bCs/>
                <w:strike/>
                <w:color w:val="000000"/>
                <w:sz w:val="18"/>
                <w:szCs w:val="18"/>
              </w:rPr>
              <w:t xml:space="preserve"> 102924,30</w:t>
            </w:r>
            <w:r w:rsidR="00B44F7D">
              <w:rPr>
                <w:b/>
                <w:bCs/>
                <w:color w:val="000000"/>
                <w:sz w:val="18"/>
                <w:szCs w:val="18"/>
              </w:rPr>
              <w:t xml:space="preserve"> 106275,10</w:t>
            </w:r>
          </w:p>
        </w:tc>
        <w:tc>
          <w:tcPr>
            <w:tcW w:w="2763" w:type="dxa"/>
            <w:tcBorders>
              <w:top w:val="nil"/>
              <w:left w:val="nil"/>
              <w:bottom w:val="single" w:sz="8" w:space="0" w:color="000000"/>
              <w:right w:val="single" w:sz="8" w:space="0" w:color="000000"/>
            </w:tcBorders>
            <w:vAlign w:val="center"/>
            <w:hideMark/>
          </w:tcPr>
          <w:p w14:paraId="25C600E3" w14:textId="6B500557" w:rsidR="002618A7" w:rsidRPr="00B44F7D" w:rsidRDefault="002618A7" w:rsidP="009548FA">
            <w:pPr>
              <w:jc w:val="right"/>
              <w:rPr>
                <w:b/>
                <w:bCs/>
                <w:color w:val="000000"/>
                <w:sz w:val="18"/>
                <w:szCs w:val="18"/>
              </w:rPr>
            </w:pPr>
            <w:r w:rsidRPr="00B44F7D">
              <w:rPr>
                <w:b/>
                <w:bCs/>
                <w:strike/>
                <w:color w:val="000000"/>
                <w:sz w:val="18"/>
                <w:szCs w:val="18"/>
              </w:rPr>
              <w:t xml:space="preserve">  106098,70</w:t>
            </w:r>
            <w:r w:rsidR="00B44F7D">
              <w:rPr>
                <w:b/>
                <w:bCs/>
                <w:color w:val="000000"/>
                <w:sz w:val="18"/>
                <w:szCs w:val="18"/>
              </w:rPr>
              <w:t xml:space="preserve"> 104564,70</w:t>
            </w:r>
          </w:p>
        </w:tc>
        <w:tc>
          <w:tcPr>
            <w:tcW w:w="2763" w:type="dxa"/>
            <w:tcBorders>
              <w:top w:val="nil"/>
              <w:left w:val="nil"/>
              <w:bottom w:val="single" w:sz="8" w:space="0" w:color="000000"/>
              <w:right w:val="single" w:sz="8" w:space="0" w:color="000000"/>
            </w:tcBorders>
            <w:vAlign w:val="center"/>
            <w:hideMark/>
          </w:tcPr>
          <w:p w14:paraId="381CCC79" w14:textId="77777777" w:rsidR="002618A7" w:rsidRDefault="002618A7" w:rsidP="009548FA">
            <w:pPr>
              <w:jc w:val="right"/>
              <w:rPr>
                <w:b/>
                <w:bCs/>
                <w:color w:val="000000"/>
                <w:sz w:val="18"/>
                <w:szCs w:val="18"/>
              </w:rPr>
            </w:pPr>
            <w:r>
              <w:rPr>
                <w:b/>
                <w:bCs/>
                <w:color w:val="000000"/>
                <w:sz w:val="18"/>
                <w:szCs w:val="18"/>
              </w:rPr>
              <w:t>92076,70</w:t>
            </w:r>
          </w:p>
        </w:tc>
      </w:tr>
      <w:tr w:rsidR="002618A7" w14:paraId="547F791A" w14:textId="77777777" w:rsidTr="009548FA">
        <w:trPr>
          <w:trHeight w:val="308"/>
          <w:jc w:val="center"/>
        </w:trPr>
        <w:tc>
          <w:tcPr>
            <w:tcW w:w="6494" w:type="dxa"/>
            <w:gridSpan w:val="2"/>
            <w:tcBorders>
              <w:top w:val="single" w:sz="8" w:space="0" w:color="000000"/>
              <w:left w:val="single" w:sz="8" w:space="0" w:color="000000"/>
              <w:bottom w:val="nil"/>
              <w:right w:val="single" w:sz="8" w:space="0" w:color="000000"/>
            </w:tcBorders>
            <w:vAlign w:val="center"/>
            <w:hideMark/>
          </w:tcPr>
          <w:p w14:paraId="115A3C24" w14:textId="77777777" w:rsidR="002618A7" w:rsidRDefault="002618A7" w:rsidP="009548FA">
            <w:pPr>
              <w:rPr>
                <w:b/>
                <w:bCs/>
                <w:color w:val="000000"/>
                <w:sz w:val="18"/>
                <w:szCs w:val="18"/>
              </w:rPr>
            </w:pPr>
            <w:r>
              <w:rPr>
                <w:b/>
                <w:bCs/>
                <w:color w:val="000000"/>
                <w:sz w:val="18"/>
                <w:szCs w:val="18"/>
              </w:rPr>
              <w:t>Iš jo:</w:t>
            </w:r>
          </w:p>
        </w:tc>
        <w:tc>
          <w:tcPr>
            <w:tcW w:w="2763" w:type="dxa"/>
            <w:vMerge w:val="restart"/>
            <w:tcBorders>
              <w:top w:val="nil"/>
              <w:left w:val="single" w:sz="8" w:space="0" w:color="000000"/>
              <w:bottom w:val="single" w:sz="8" w:space="0" w:color="000000"/>
              <w:right w:val="single" w:sz="8" w:space="0" w:color="000000"/>
            </w:tcBorders>
            <w:vAlign w:val="center"/>
            <w:hideMark/>
          </w:tcPr>
          <w:p w14:paraId="4DC1F2DD" w14:textId="17067082" w:rsidR="002618A7" w:rsidRPr="00B44F7D" w:rsidRDefault="002618A7" w:rsidP="009548FA">
            <w:pPr>
              <w:jc w:val="right"/>
              <w:rPr>
                <w:b/>
                <w:bCs/>
                <w:color w:val="000000"/>
                <w:sz w:val="18"/>
                <w:szCs w:val="18"/>
              </w:rPr>
            </w:pPr>
            <w:r w:rsidRPr="00B44F7D">
              <w:rPr>
                <w:strike/>
                <w:color w:val="000000"/>
                <w:sz w:val="18"/>
                <w:szCs w:val="18"/>
              </w:rPr>
              <w:t>61994,10</w:t>
            </w:r>
            <w:r w:rsidR="00B44F7D">
              <w:rPr>
                <w:color w:val="000000"/>
                <w:sz w:val="18"/>
                <w:szCs w:val="18"/>
              </w:rPr>
              <w:t xml:space="preserve"> </w:t>
            </w:r>
            <w:r w:rsidR="00B44F7D">
              <w:rPr>
                <w:b/>
                <w:bCs/>
                <w:color w:val="000000"/>
                <w:sz w:val="18"/>
                <w:szCs w:val="18"/>
              </w:rPr>
              <w:t>63463,90</w:t>
            </w:r>
          </w:p>
        </w:tc>
        <w:tc>
          <w:tcPr>
            <w:tcW w:w="2763" w:type="dxa"/>
            <w:vMerge w:val="restart"/>
            <w:tcBorders>
              <w:top w:val="nil"/>
              <w:left w:val="single" w:sz="8" w:space="0" w:color="000000"/>
              <w:bottom w:val="single" w:sz="8" w:space="0" w:color="000000"/>
              <w:right w:val="single" w:sz="8" w:space="0" w:color="000000"/>
            </w:tcBorders>
            <w:vAlign w:val="center"/>
            <w:hideMark/>
          </w:tcPr>
          <w:p w14:paraId="248EF48F" w14:textId="4817C0BB" w:rsidR="002618A7" w:rsidRPr="00B44F7D" w:rsidRDefault="002618A7" w:rsidP="009548FA">
            <w:pPr>
              <w:jc w:val="right"/>
              <w:rPr>
                <w:b/>
                <w:bCs/>
                <w:color w:val="000000"/>
                <w:sz w:val="18"/>
                <w:szCs w:val="18"/>
              </w:rPr>
            </w:pPr>
            <w:r w:rsidRPr="00B44F7D">
              <w:rPr>
                <w:strike/>
                <w:color w:val="000000"/>
                <w:sz w:val="18"/>
                <w:szCs w:val="18"/>
              </w:rPr>
              <w:t xml:space="preserve"> 65239,70</w:t>
            </w:r>
            <w:r w:rsidR="00B44F7D">
              <w:rPr>
                <w:color w:val="000000"/>
                <w:sz w:val="18"/>
                <w:szCs w:val="18"/>
              </w:rPr>
              <w:t xml:space="preserve"> </w:t>
            </w:r>
            <w:r w:rsidR="00B44F7D">
              <w:rPr>
                <w:b/>
                <w:bCs/>
                <w:color w:val="000000"/>
                <w:sz w:val="18"/>
                <w:szCs w:val="18"/>
              </w:rPr>
              <w:t>64459,70</w:t>
            </w:r>
          </w:p>
        </w:tc>
        <w:tc>
          <w:tcPr>
            <w:tcW w:w="2763" w:type="dxa"/>
            <w:vMerge w:val="restart"/>
            <w:tcBorders>
              <w:top w:val="nil"/>
              <w:left w:val="single" w:sz="8" w:space="0" w:color="000000"/>
              <w:bottom w:val="single" w:sz="8" w:space="0" w:color="000000"/>
              <w:right w:val="single" w:sz="8" w:space="0" w:color="000000"/>
            </w:tcBorders>
            <w:vAlign w:val="center"/>
            <w:hideMark/>
          </w:tcPr>
          <w:p w14:paraId="1B48D77C" w14:textId="77777777" w:rsidR="002618A7" w:rsidRDefault="002618A7" w:rsidP="009548FA">
            <w:pPr>
              <w:jc w:val="right"/>
              <w:rPr>
                <w:color w:val="000000"/>
                <w:sz w:val="18"/>
                <w:szCs w:val="18"/>
              </w:rPr>
            </w:pPr>
            <w:r>
              <w:rPr>
                <w:color w:val="000000"/>
                <w:sz w:val="18"/>
                <w:szCs w:val="18"/>
              </w:rPr>
              <w:t>62716,20</w:t>
            </w:r>
          </w:p>
        </w:tc>
      </w:tr>
      <w:tr w:rsidR="002618A7" w14:paraId="4280C51D" w14:textId="77777777" w:rsidTr="009548FA">
        <w:trPr>
          <w:trHeight w:val="141"/>
          <w:jc w:val="center"/>
        </w:trPr>
        <w:tc>
          <w:tcPr>
            <w:tcW w:w="6494" w:type="dxa"/>
            <w:gridSpan w:val="2"/>
            <w:tcBorders>
              <w:top w:val="nil"/>
              <w:left w:val="single" w:sz="8" w:space="0" w:color="000000"/>
              <w:bottom w:val="single" w:sz="8" w:space="0" w:color="000000"/>
              <w:right w:val="single" w:sz="8" w:space="0" w:color="000000"/>
            </w:tcBorders>
            <w:vAlign w:val="center"/>
            <w:hideMark/>
          </w:tcPr>
          <w:p w14:paraId="3955B81B" w14:textId="77777777" w:rsidR="002618A7" w:rsidRDefault="002618A7" w:rsidP="009548FA">
            <w:pPr>
              <w:rPr>
                <w:b/>
                <w:bCs/>
                <w:color w:val="000000"/>
                <w:sz w:val="18"/>
                <w:szCs w:val="18"/>
              </w:rPr>
            </w:pPr>
            <w:r>
              <w:rPr>
                <w:b/>
                <w:bCs/>
                <w:color w:val="000000"/>
                <w:sz w:val="18"/>
                <w:szCs w:val="18"/>
              </w:rPr>
              <w:t>1.1. savivaldybės biudžeto lėšos (nuosavos, be ankstesnių metų likučio)</w:t>
            </w:r>
          </w:p>
        </w:tc>
        <w:tc>
          <w:tcPr>
            <w:tcW w:w="2763" w:type="dxa"/>
            <w:vMerge/>
            <w:tcBorders>
              <w:top w:val="nil"/>
              <w:left w:val="single" w:sz="8" w:space="0" w:color="000000"/>
              <w:bottom w:val="single" w:sz="8" w:space="0" w:color="000000"/>
              <w:right w:val="single" w:sz="8" w:space="0" w:color="000000"/>
            </w:tcBorders>
            <w:vAlign w:val="center"/>
            <w:hideMark/>
          </w:tcPr>
          <w:p w14:paraId="2884BF99" w14:textId="77777777" w:rsidR="002618A7" w:rsidRDefault="002618A7" w:rsidP="009548FA">
            <w:pPr>
              <w:rPr>
                <w:color w:val="000000"/>
                <w:sz w:val="18"/>
                <w:szCs w:val="18"/>
              </w:rPr>
            </w:pPr>
          </w:p>
        </w:tc>
        <w:tc>
          <w:tcPr>
            <w:tcW w:w="2763" w:type="dxa"/>
            <w:vMerge/>
            <w:tcBorders>
              <w:top w:val="nil"/>
              <w:left w:val="single" w:sz="8" w:space="0" w:color="000000"/>
              <w:bottom w:val="single" w:sz="8" w:space="0" w:color="000000"/>
              <w:right w:val="single" w:sz="8" w:space="0" w:color="000000"/>
            </w:tcBorders>
            <w:vAlign w:val="center"/>
            <w:hideMark/>
          </w:tcPr>
          <w:p w14:paraId="07B7179E" w14:textId="77777777" w:rsidR="002618A7" w:rsidRDefault="002618A7" w:rsidP="009548FA">
            <w:pPr>
              <w:rPr>
                <w:color w:val="000000"/>
                <w:sz w:val="18"/>
                <w:szCs w:val="18"/>
              </w:rPr>
            </w:pPr>
          </w:p>
        </w:tc>
        <w:tc>
          <w:tcPr>
            <w:tcW w:w="2763" w:type="dxa"/>
            <w:vMerge/>
            <w:tcBorders>
              <w:top w:val="nil"/>
              <w:left w:val="single" w:sz="8" w:space="0" w:color="000000"/>
              <w:bottom w:val="single" w:sz="8" w:space="0" w:color="000000"/>
              <w:right w:val="single" w:sz="8" w:space="0" w:color="000000"/>
            </w:tcBorders>
            <w:vAlign w:val="center"/>
            <w:hideMark/>
          </w:tcPr>
          <w:p w14:paraId="1611C35F" w14:textId="77777777" w:rsidR="002618A7" w:rsidRDefault="002618A7" w:rsidP="009548FA">
            <w:pPr>
              <w:rPr>
                <w:color w:val="000000"/>
                <w:sz w:val="18"/>
                <w:szCs w:val="18"/>
              </w:rPr>
            </w:pPr>
          </w:p>
        </w:tc>
      </w:tr>
      <w:tr w:rsidR="002618A7" w14:paraId="6BAF7090" w14:textId="77777777" w:rsidTr="009548FA">
        <w:trPr>
          <w:trHeight w:val="308"/>
          <w:jc w:val="center"/>
        </w:trPr>
        <w:tc>
          <w:tcPr>
            <w:tcW w:w="6494" w:type="dxa"/>
            <w:gridSpan w:val="2"/>
            <w:tcBorders>
              <w:top w:val="single" w:sz="8" w:space="0" w:color="000000"/>
              <w:left w:val="single" w:sz="8" w:space="0" w:color="000000"/>
              <w:bottom w:val="single" w:sz="8" w:space="0" w:color="000000"/>
              <w:right w:val="single" w:sz="8" w:space="0" w:color="000000"/>
            </w:tcBorders>
            <w:vAlign w:val="center"/>
            <w:hideMark/>
          </w:tcPr>
          <w:p w14:paraId="6116CCD0" w14:textId="77777777" w:rsidR="002618A7" w:rsidRDefault="002618A7" w:rsidP="009548FA">
            <w:pPr>
              <w:rPr>
                <w:b/>
                <w:bCs/>
                <w:color w:val="000000"/>
                <w:sz w:val="18"/>
                <w:szCs w:val="18"/>
              </w:rPr>
            </w:pPr>
            <w:r>
              <w:rPr>
                <w:b/>
                <w:bCs/>
                <w:color w:val="000000"/>
                <w:sz w:val="18"/>
                <w:szCs w:val="18"/>
              </w:rPr>
              <w:t>1.2. Lietuvos Respublikos valstybės biudžeto dotacijos</w:t>
            </w:r>
          </w:p>
        </w:tc>
        <w:tc>
          <w:tcPr>
            <w:tcW w:w="2763" w:type="dxa"/>
            <w:tcBorders>
              <w:top w:val="nil"/>
              <w:left w:val="nil"/>
              <w:bottom w:val="single" w:sz="8" w:space="0" w:color="000000"/>
              <w:right w:val="single" w:sz="8" w:space="0" w:color="000000"/>
            </w:tcBorders>
            <w:vAlign w:val="center"/>
            <w:hideMark/>
          </w:tcPr>
          <w:p w14:paraId="42BC3B40" w14:textId="77777777" w:rsidR="002618A7" w:rsidRDefault="002618A7" w:rsidP="009548FA">
            <w:pPr>
              <w:jc w:val="right"/>
              <w:rPr>
                <w:color w:val="000000"/>
                <w:sz w:val="18"/>
                <w:szCs w:val="18"/>
              </w:rPr>
            </w:pPr>
            <w:r>
              <w:rPr>
                <w:color w:val="000000"/>
                <w:sz w:val="18"/>
                <w:szCs w:val="18"/>
              </w:rPr>
              <w:t>24736,90</w:t>
            </w:r>
          </w:p>
        </w:tc>
        <w:tc>
          <w:tcPr>
            <w:tcW w:w="2763" w:type="dxa"/>
            <w:tcBorders>
              <w:top w:val="nil"/>
              <w:left w:val="nil"/>
              <w:bottom w:val="single" w:sz="8" w:space="0" w:color="000000"/>
              <w:right w:val="single" w:sz="8" w:space="0" w:color="000000"/>
            </w:tcBorders>
            <w:vAlign w:val="center"/>
            <w:hideMark/>
          </w:tcPr>
          <w:p w14:paraId="4A39F179" w14:textId="77777777" w:rsidR="002618A7" w:rsidRDefault="002618A7" w:rsidP="009548FA">
            <w:pPr>
              <w:jc w:val="right"/>
              <w:rPr>
                <w:color w:val="000000"/>
                <w:sz w:val="18"/>
                <w:szCs w:val="18"/>
              </w:rPr>
            </w:pPr>
            <w:r>
              <w:rPr>
                <w:color w:val="000000"/>
                <w:sz w:val="18"/>
                <w:szCs w:val="18"/>
              </w:rPr>
              <w:t>24736,90</w:t>
            </w:r>
          </w:p>
        </w:tc>
        <w:tc>
          <w:tcPr>
            <w:tcW w:w="2763" w:type="dxa"/>
            <w:tcBorders>
              <w:top w:val="nil"/>
              <w:left w:val="nil"/>
              <w:bottom w:val="single" w:sz="8" w:space="0" w:color="000000"/>
              <w:right w:val="single" w:sz="8" w:space="0" w:color="000000"/>
            </w:tcBorders>
            <w:vAlign w:val="center"/>
            <w:hideMark/>
          </w:tcPr>
          <w:p w14:paraId="2BF18606" w14:textId="77777777" w:rsidR="002618A7" w:rsidRDefault="002618A7" w:rsidP="009548FA">
            <w:pPr>
              <w:jc w:val="right"/>
              <w:rPr>
                <w:color w:val="000000"/>
                <w:sz w:val="18"/>
                <w:szCs w:val="18"/>
              </w:rPr>
            </w:pPr>
            <w:r>
              <w:rPr>
                <w:color w:val="000000"/>
                <w:sz w:val="18"/>
                <w:szCs w:val="18"/>
              </w:rPr>
              <w:t>24736,90</w:t>
            </w:r>
          </w:p>
        </w:tc>
      </w:tr>
      <w:tr w:rsidR="002618A7" w14:paraId="0D8B5E75" w14:textId="77777777" w:rsidTr="009548FA">
        <w:trPr>
          <w:trHeight w:val="308"/>
          <w:jc w:val="center"/>
        </w:trPr>
        <w:tc>
          <w:tcPr>
            <w:tcW w:w="6494" w:type="dxa"/>
            <w:gridSpan w:val="2"/>
            <w:tcBorders>
              <w:top w:val="single" w:sz="8" w:space="0" w:color="000000"/>
              <w:left w:val="single" w:sz="8" w:space="0" w:color="000000"/>
              <w:bottom w:val="single" w:sz="8" w:space="0" w:color="000000"/>
              <w:right w:val="single" w:sz="8" w:space="0" w:color="000000"/>
            </w:tcBorders>
            <w:vAlign w:val="center"/>
            <w:hideMark/>
          </w:tcPr>
          <w:p w14:paraId="447E4317" w14:textId="77777777" w:rsidR="002618A7" w:rsidRDefault="002618A7" w:rsidP="009548FA">
            <w:pPr>
              <w:rPr>
                <w:b/>
                <w:bCs/>
                <w:color w:val="000000"/>
                <w:sz w:val="18"/>
                <w:szCs w:val="18"/>
              </w:rPr>
            </w:pPr>
            <w:r>
              <w:rPr>
                <w:b/>
                <w:bCs/>
                <w:color w:val="000000"/>
                <w:sz w:val="18"/>
                <w:szCs w:val="18"/>
              </w:rPr>
              <w:t>1.3. Pajamų įmokos ir kitos pajamos</w:t>
            </w:r>
          </w:p>
        </w:tc>
        <w:tc>
          <w:tcPr>
            <w:tcW w:w="2763" w:type="dxa"/>
            <w:tcBorders>
              <w:top w:val="nil"/>
              <w:left w:val="nil"/>
              <w:bottom w:val="single" w:sz="8" w:space="0" w:color="000000"/>
              <w:right w:val="single" w:sz="8" w:space="0" w:color="000000"/>
            </w:tcBorders>
            <w:vAlign w:val="center"/>
            <w:hideMark/>
          </w:tcPr>
          <w:p w14:paraId="3AE0B015" w14:textId="7F202A36" w:rsidR="002618A7" w:rsidRPr="00B44F7D" w:rsidRDefault="002618A7" w:rsidP="009548FA">
            <w:pPr>
              <w:jc w:val="right"/>
              <w:rPr>
                <w:b/>
                <w:bCs/>
                <w:color w:val="000000"/>
                <w:sz w:val="18"/>
                <w:szCs w:val="18"/>
              </w:rPr>
            </w:pPr>
            <w:r>
              <w:rPr>
                <w:color w:val="000000"/>
                <w:sz w:val="18"/>
                <w:szCs w:val="18"/>
              </w:rPr>
              <w:t xml:space="preserve"> </w:t>
            </w:r>
            <w:r w:rsidRPr="00B44F7D">
              <w:rPr>
                <w:strike/>
                <w:color w:val="000000"/>
                <w:sz w:val="18"/>
                <w:szCs w:val="18"/>
              </w:rPr>
              <w:t>4066,40</w:t>
            </w:r>
            <w:r w:rsidR="00B44F7D">
              <w:rPr>
                <w:color w:val="000000"/>
                <w:sz w:val="18"/>
                <w:szCs w:val="18"/>
              </w:rPr>
              <w:t xml:space="preserve"> </w:t>
            </w:r>
            <w:r w:rsidR="00B44F7D">
              <w:rPr>
                <w:b/>
                <w:bCs/>
                <w:color w:val="000000"/>
                <w:sz w:val="18"/>
                <w:szCs w:val="18"/>
              </w:rPr>
              <w:t>4073,40</w:t>
            </w:r>
          </w:p>
        </w:tc>
        <w:tc>
          <w:tcPr>
            <w:tcW w:w="2763" w:type="dxa"/>
            <w:tcBorders>
              <w:top w:val="nil"/>
              <w:left w:val="nil"/>
              <w:bottom w:val="single" w:sz="8" w:space="0" w:color="000000"/>
              <w:right w:val="single" w:sz="8" w:space="0" w:color="000000"/>
            </w:tcBorders>
            <w:vAlign w:val="center"/>
            <w:hideMark/>
          </w:tcPr>
          <w:p w14:paraId="58CFF097" w14:textId="77777777" w:rsidR="002618A7" w:rsidRDefault="002618A7" w:rsidP="009548FA">
            <w:pPr>
              <w:jc w:val="right"/>
              <w:rPr>
                <w:color w:val="000000"/>
                <w:sz w:val="18"/>
                <w:szCs w:val="18"/>
              </w:rPr>
            </w:pPr>
            <w:r>
              <w:rPr>
                <w:color w:val="000000"/>
                <w:sz w:val="18"/>
                <w:szCs w:val="18"/>
              </w:rPr>
              <w:t>3111,10</w:t>
            </w:r>
          </w:p>
        </w:tc>
        <w:tc>
          <w:tcPr>
            <w:tcW w:w="2763" w:type="dxa"/>
            <w:tcBorders>
              <w:top w:val="nil"/>
              <w:left w:val="nil"/>
              <w:bottom w:val="single" w:sz="8" w:space="0" w:color="000000"/>
              <w:right w:val="single" w:sz="8" w:space="0" w:color="000000"/>
            </w:tcBorders>
            <w:vAlign w:val="center"/>
            <w:hideMark/>
          </w:tcPr>
          <w:p w14:paraId="3C4DBE54" w14:textId="77777777" w:rsidR="002618A7" w:rsidRDefault="002618A7" w:rsidP="009548FA">
            <w:pPr>
              <w:jc w:val="right"/>
              <w:rPr>
                <w:color w:val="000000"/>
                <w:sz w:val="18"/>
                <w:szCs w:val="18"/>
              </w:rPr>
            </w:pPr>
            <w:r>
              <w:rPr>
                <w:color w:val="000000"/>
                <w:sz w:val="18"/>
                <w:szCs w:val="18"/>
              </w:rPr>
              <w:t>3071,10</w:t>
            </w:r>
          </w:p>
        </w:tc>
      </w:tr>
      <w:tr w:rsidR="002618A7" w14:paraId="27CFFC19" w14:textId="77777777" w:rsidTr="009548FA">
        <w:trPr>
          <w:trHeight w:val="308"/>
          <w:jc w:val="center"/>
        </w:trPr>
        <w:tc>
          <w:tcPr>
            <w:tcW w:w="6494" w:type="dxa"/>
            <w:gridSpan w:val="2"/>
            <w:tcBorders>
              <w:top w:val="single" w:sz="8" w:space="0" w:color="000000"/>
              <w:left w:val="single" w:sz="8" w:space="0" w:color="000000"/>
              <w:bottom w:val="single" w:sz="8" w:space="0" w:color="000000"/>
              <w:right w:val="single" w:sz="8" w:space="0" w:color="000000"/>
            </w:tcBorders>
            <w:vAlign w:val="center"/>
            <w:hideMark/>
          </w:tcPr>
          <w:p w14:paraId="36B35BFC" w14:textId="77777777" w:rsidR="002618A7" w:rsidRDefault="002618A7" w:rsidP="009548FA">
            <w:pPr>
              <w:rPr>
                <w:b/>
                <w:bCs/>
                <w:color w:val="000000"/>
                <w:sz w:val="18"/>
                <w:szCs w:val="18"/>
              </w:rPr>
            </w:pPr>
            <w:r>
              <w:rPr>
                <w:b/>
                <w:bCs/>
                <w:color w:val="000000"/>
                <w:sz w:val="18"/>
                <w:szCs w:val="18"/>
              </w:rPr>
              <w:t>1.4. Europos Sąjungos ir kitos tarptautinės finansinės paramos lėšos</w:t>
            </w:r>
          </w:p>
        </w:tc>
        <w:tc>
          <w:tcPr>
            <w:tcW w:w="2763" w:type="dxa"/>
            <w:tcBorders>
              <w:top w:val="nil"/>
              <w:left w:val="nil"/>
              <w:bottom w:val="single" w:sz="8" w:space="0" w:color="000000"/>
              <w:right w:val="single" w:sz="8" w:space="0" w:color="000000"/>
            </w:tcBorders>
            <w:vAlign w:val="center"/>
            <w:hideMark/>
          </w:tcPr>
          <w:p w14:paraId="19DCB634" w14:textId="77777777" w:rsidR="002618A7" w:rsidRPr="006C3616" w:rsidRDefault="002618A7" w:rsidP="009548FA">
            <w:pPr>
              <w:jc w:val="right"/>
              <w:rPr>
                <w:color w:val="000000"/>
                <w:sz w:val="18"/>
                <w:szCs w:val="18"/>
              </w:rPr>
            </w:pPr>
            <w:r w:rsidRPr="006C3616">
              <w:rPr>
                <w:color w:val="000000"/>
                <w:sz w:val="18"/>
                <w:szCs w:val="18"/>
              </w:rPr>
              <w:t>10676,90</w:t>
            </w:r>
          </w:p>
        </w:tc>
        <w:tc>
          <w:tcPr>
            <w:tcW w:w="2763" w:type="dxa"/>
            <w:tcBorders>
              <w:top w:val="nil"/>
              <w:left w:val="nil"/>
              <w:bottom w:val="single" w:sz="8" w:space="0" w:color="000000"/>
              <w:right w:val="single" w:sz="8" w:space="0" w:color="000000"/>
            </w:tcBorders>
            <w:vAlign w:val="center"/>
            <w:hideMark/>
          </w:tcPr>
          <w:p w14:paraId="4346B2B2" w14:textId="4D01B70F" w:rsidR="002618A7" w:rsidRPr="00B44F7D" w:rsidRDefault="002618A7" w:rsidP="009548FA">
            <w:pPr>
              <w:jc w:val="right"/>
              <w:rPr>
                <w:b/>
                <w:bCs/>
                <w:color w:val="000000"/>
                <w:sz w:val="18"/>
                <w:szCs w:val="18"/>
              </w:rPr>
            </w:pPr>
            <w:r w:rsidRPr="00B44F7D">
              <w:rPr>
                <w:strike/>
                <w:color w:val="000000"/>
                <w:sz w:val="18"/>
                <w:szCs w:val="18"/>
              </w:rPr>
              <w:t>13011,00</w:t>
            </w:r>
            <w:r w:rsidR="00B44F7D">
              <w:rPr>
                <w:color w:val="000000"/>
                <w:sz w:val="18"/>
                <w:szCs w:val="18"/>
              </w:rPr>
              <w:t xml:space="preserve"> </w:t>
            </w:r>
            <w:r w:rsidR="00B44F7D">
              <w:rPr>
                <w:b/>
                <w:bCs/>
                <w:color w:val="000000"/>
                <w:sz w:val="18"/>
                <w:szCs w:val="18"/>
              </w:rPr>
              <w:t>12257,00</w:t>
            </w:r>
          </w:p>
        </w:tc>
        <w:tc>
          <w:tcPr>
            <w:tcW w:w="2763" w:type="dxa"/>
            <w:tcBorders>
              <w:top w:val="nil"/>
              <w:left w:val="nil"/>
              <w:bottom w:val="single" w:sz="8" w:space="0" w:color="000000"/>
              <w:right w:val="single" w:sz="8" w:space="0" w:color="000000"/>
            </w:tcBorders>
            <w:vAlign w:val="center"/>
            <w:hideMark/>
          </w:tcPr>
          <w:p w14:paraId="0A422D49" w14:textId="77777777" w:rsidR="002618A7" w:rsidRDefault="002618A7" w:rsidP="009548FA">
            <w:pPr>
              <w:jc w:val="right"/>
              <w:rPr>
                <w:color w:val="000000"/>
                <w:sz w:val="18"/>
                <w:szCs w:val="18"/>
              </w:rPr>
            </w:pPr>
            <w:r>
              <w:rPr>
                <w:color w:val="000000"/>
                <w:sz w:val="18"/>
                <w:szCs w:val="18"/>
              </w:rPr>
              <w:t>1552,50</w:t>
            </w:r>
          </w:p>
        </w:tc>
      </w:tr>
      <w:tr w:rsidR="002618A7" w14:paraId="3481B818" w14:textId="77777777" w:rsidTr="009548FA">
        <w:trPr>
          <w:trHeight w:val="308"/>
          <w:jc w:val="center"/>
        </w:trPr>
        <w:tc>
          <w:tcPr>
            <w:tcW w:w="6494" w:type="dxa"/>
            <w:gridSpan w:val="2"/>
            <w:tcBorders>
              <w:top w:val="single" w:sz="8" w:space="0" w:color="000000"/>
              <w:left w:val="single" w:sz="8" w:space="0" w:color="000000"/>
              <w:bottom w:val="single" w:sz="8" w:space="0" w:color="000000"/>
              <w:right w:val="single" w:sz="8" w:space="0" w:color="000000"/>
            </w:tcBorders>
            <w:vAlign w:val="center"/>
            <w:hideMark/>
          </w:tcPr>
          <w:p w14:paraId="710715DC" w14:textId="77777777" w:rsidR="002618A7" w:rsidRDefault="002618A7" w:rsidP="009548FA">
            <w:pPr>
              <w:rPr>
                <w:b/>
                <w:bCs/>
                <w:color w:val="000000"/>
                <w:sz w:val="18"/>
                <w:szCs w:val="18"/>
              </w:rPr>
            </w:pPr>
            <w:r>
              <w:rPr>
                <w:b/>
                <w:bCs/>
                <w:color w:val="000000"/>
                <w:sz w:val="18"/>
                <w:szCs w:val="18"/>
              </w:rPr>
              <w:t>1.5. Skolintos lėšos</w:t>
            </w:r>
          </w:p>
        </w:tc>
        <w:tc>
          <w:tcPr>
            <w:tcW w:w="2763" w:type="dxa"/>
            <w:tcBorders>
              <w:top w:val="nil"/>
              <w:left w:val="nil"/>
              <w:bottom w:val="single" w:sz="8" w:space="0" w:color="000000"/>
              <w:right w:val="single" w:sz="8" w:space="0" w:color="000000"/>
            </w:tcBorders>
            <w:vAlign w:val="center"/>
            <w:hideMark/>
          </w:tcPr>
          <w:p w14:paraId="37DE7D67" w14:textId="27520569" w:rsidR="002618A7" w:rsidRPr="00B44F7D" w:rsidRDefault="002618A7" w:rsidP="009548FA">
            <w:pPr>
              <w:jc w:val="right"/>
              <w:rPr>
                <w:b/>
                <w:bCs/>
                <w:color w:val="000000"/>
                <w:sz w:val="18"/>
                <w:szCs w:val="18"/>
              </w:rPr>
            </w:pPr>
            <w:r w:rsidRPr="00B44F7D">
              <w:rPr>
                <w:strike/>
                <w:color w:val="000000"/>
                <w:sz w:val="18"/>
                <w:szCs w:val="18"/>
              </w:rPr>
              <w:t>1450,00</w:t>
            </w:r>
            <w:r w:rsidR="00B44F7D">
              <w:rPr>
                <w:color w:val="000000"/>
                <w:sz w:val="18"/>
                <w:szCs w:val="18"/>
              </w:rPr>
              <w:t xml:space="preserve"> </w:t>
            </w:r>
            <w:r w:rsidR="00B44F7D">
              <w:rPr>
                <w:b/>
                <w:bCs/>
                <w:color w:val="000000"/>
                <w:sz w:val="18"/>
                <w:szCs w:val="18"/>
              </w:rPr>
              <w:t>3324,00</w:t>
            </w:r>
          </w:p>
        </w:tc>
        <w:tc>
          <w:tcPr>
            <w:tcW w:w="2763" w:type="dxa"/>
            <w:tcBorders>
              <w:top w:val="nil"/>
              <w:left w:val="nil"/>
              <w:bottom w:val="single" w:sz="8" w:space="0" w:color="000000"/>
              <w:right w:val="single" w:sz="8" w:space="0" w:color="000000"/>
            </w:tcBorders>
            <w:vAlign w:val="center"/>
            <w:hideMark/>
          </w:tcPr>
          <w:p w14:paraId="6D7DA238" w14:textId="77777777" w:rsidR="002618A7" w:rsidRDefault="002618A7" w:rsidP="009548FA">
            <w:pPr>
              <w:jc w:val="right"/>
              <w:rPr>
                <w:color w:val="000000"/>
                <w:sz w:val="18"/>
                <w:szCs w:val="18"/>
              </w:rPr>
            </w:pPr>
            <w:r>
              <w:rPr>
                <w:color w:val="000000"/>
                <w:sz w:val="18"/>
                <w:szCs w:val="18"/>
              </w:rPr>
              <w:t>0,00</w:t>
            </w:r>
          </w:p>
        </w:tc>
        <w:tc>
          <w:tcPr>
            <w:tcW w:w="2763" w:type="dxa"/>
            <w:tcBorders>
              <w:top w:val="nil"/>
              <w:left w:val="nil"/>
              <w:bottom w:val="single" w:sz="8" w:space="0" w:color="000000"/>
              <w:right w:val="single" w:sz="8" w:space="0" w:color="000000"/>
            </w:tcBorders>
            <w:vAlign w:val="center"/>
            <w:hideMark/>
          </w:tcPr>
          <w:p w14:paraId="07C53B54" w14:textId="77777777" w:rsidR="002618A7" w:rsidRDefault="002618A7" w:rsidP="009548FA">
            <w:pPr>
              <w:jc w:val="right"/>
              <w:rPr>
                <w:color w:val="000000"/>
                <w:sz w:val="18"/>
                <w:szCs w:val="18"/>
              </w:rPr>
            </w:pPr>
            <w:r>
              <w:rPr>
                <w:color w:val="000000"/>
                <w:sz w:val="18"/>
                <w:szCs w:val="18"/>
              </w:rPr>
              <w:t>0,00</w:t>
            </w:r>
          </w:p>
        </w:tc>
      </w:tr>
      <w:tr w:rsidR="002618A7" w14:paraId="016E072C" w14:textId="77777777" w:rsidTr="009548FA">
        <w:trPr>
          <w:trHeight w:val="519"/>
          <w:jc w:val="center"/>
        </w:trPr>
        <w:tc>
          <w:tcPr>
            <w:tcW w:w="6494" w:type="dxa"/>
            <w:gridSpan w:val="2"/>
            <w:tcBorders>
              <w:top w:val="single" w:sz="8" w:space="0" w:color="000000"/>
              <w:left w:val="single" w:sz="8" w:space="0" w:color="000000"/>
              <w:bottom w:val="single" w:sz="8" w:space="0" w:color="000000"/>
              <w:right w:val="single" w:sz="8" w:space="0" w:color="000000"/>
            </w:tcBorders>
            <w:vAlign w:val="center"/>
            <w:hideMark/>
          </w:tcPr>
          <w:p w14:paraId="6F803B7F" w14:textId="77777777" w:rsidR="002618A7" w:rsidRDefault="002618A7" w:rsidP="009548FA">
            <w:pPr>
              <w:rPr>
                <w:b/>
                <w:bCs/>
                <w:color w:val="000000"/>
                <w:sz w:val="18"/>
                <w:szCs w:val="18"/>
              </w:rPr>
            </w:pPr>
            <w:r>
              <w:rPr>
                <w:b/>
                <w:bCs/>
                <w:color w:val="000000"/>
                <w:sz w:val="18"/>
                <w:szCs w:val="18"/>
              </w:rPr>
              <w:t>2. Kiti šaltiniai (Europos Sąjungos finansinė parama projektams įgyvendinti ir kitos teisėtai gautos lėšos, nurodant atskirus šaltinius)</w:t>
            </w:r>
          </w:p>
        </w:tc>
        <w:tc>
          <w:tcPr>
            <w:tcW w:w="2763" w:type="dxa"/>
            <w:tcBorders>
              <w:top w:val="nil"/>
              <w:left w:val="nil"/>
              <w:bottom w:val="single" w:sz="8" w:space="0" w:color="000000"/>
              <w:right w:val="single" w:sz="8" w:space="0" w:color="000000"/>
            </w:tcBorders>
            <w:vAlign w:val="center"/>
            <w:hideMark/>
          </w:tcPr>
          <w:p w14:paraId="25775B9E" w14:textId="6C4FD38F" w:rsidR="002618A7" w:rsidRPr="00B44F7D" w:rsidRDefault="002618A7" w:rsidP="009548FA">
            <w:pPr>
              <w:jc w:val="right"/>
              <w:rPr>
                <w:b/>
                <w:bCs/>
                <w:color w:val="000000"/>
                <w:sz w:val="18"/>
                <w:szCs w:val="18"/>
              </w:rPr>
            </w:pPr>
            <w:r>
              <w:rPr>
                <w:b/>
                <w:bCs/>
                <w:color w:val="000000"/>
                <w:sz w:val="18"/>
                <w:szCs w:val="18"/>
              </w:rPr>
              <w:t xml:space="preserve"> </w:t>
            </w:r>
            <w:r w:rsidRPr="00B44F7D">
              <w:rPr>
                <w:b/>
                <w:bCs/>
                <w:strike/>
                <w:color w:val="000000"/>
                <w:sz w:val="18"/>
                <w:szCs w:val="18"/>
              </w:rPr>
              <w:t>27900,90</w:t>
            </w:r>
            <w:r w:rsidR="00B44F7D">
              <w:rPr>
                <w:b/>
                <w:bCs/>
                <w:color w:val="000000"/>
                <w:sz w:val="18"/>
                <w:szCs w:val="18"/>
              </w:rPr>
              <w:t xml:space="preserve"> 30908,50</w:t>
            </w:r>
          </w:p>
        </w:tc>
        <w:tc>
          <w:tcPr>
            <w:tcW w:w="2763" w:type="dxa"/>
            <w:tcBorders>
              <w:top w:val="nil"/>
              <w:left w:val="nil"/>
              <w:bottom w:val="single" w:sz="8" w:space="0" w:color="000000"/>
              <w:right w:val="single" w:sz="8" w:space="0" w:color="000000"/>
            </w:tcBorders>
            <w:vAlign w:val="center"/>
            <w:hideMark/>
          </w:tcPr>
          <w:p w14:paraId="6F028633" w14:textId="77777777" w:rsidR="002618A7" w:rsidRPr="006E064F" w:rsidRDefault="002618A7" w:rsidP="009548FA">
            <w:pPr>
              <w:jc w:val="right"/>
              <w:rPr>
                <w:b/>
                <w:bCs/>
                <w:color w:val="000000"/>
                <w:sz w:val="18"/>
                <w:szCs w:val="18"/>
              </w:rPr>
            </w:pPr>
            <w:r>
              <w:rPr>
                <w:b/>
                <w:bCs/>
                <w:color w:val="000000"/>
                <w:sz w:val="18"/>
                <w:szCs w:val="18"/>
              </w:rPr>
              <w:t xml:space="preserve"> 26242,50</w:t>
            </w:r>
          </w:p>
        </w:tc>
        <w:tc>
          <w:tcPr>
            <w:tcW w:w="2763" w:type="dxa"/>
            <w:tcBorders>
              <w:top w:val="nil"/>
              <w:left w:val="nil"/>
              <w:bottom w:val="single" w:sz="8" w:space="0" w:color="000000"/>
              <w:right w:val="single" w:sz="8" w:space="0" w:color="000000"/>
            </w:tcBorders>
            <w:vAlign w:val="center"/>
            <w:hideMark/>
          </w:tcPr>
          <w:p w14:paraId="4EE34F82" w14:textId="77777777" w:rsidR="002618A7" w:rsidRDefault="002618A7" w:rsidP="009548FA">
            <w:pPr>
              <w:jc w:val="right"/>
              <w:rPr>
                <w:b/>
                <w:bCs/>
                <w:color w:val="000000"/>
                <w:sz w:val="18"/>
                <w:szCs w:val="18"/>
              </w:rPr>
            </w:pPr>
            <w:r>
              <w:rPr>
                <w:b/>
                <w:bCs/>
                <w:color w:val="000000"/>
                <w:sz w:val="18"/>
                <w:szCs w:val="18"/>
              </w:rPr>
              <w:t>26088,80</w:t>
            </w:r>
          </w:p>
        </w:tc>
      </w:tr>
      <w:tr w:rsidR="002618A7" w14:paraId="2A8AE2EC" w14:textId="77777777" w:rsidTr="009548FA">
        <w:trPr>
          <w:trHeight w:val="371"/>
          <w:jc w:val="center"/>
        </w:trPr>
        <w:tc>
          <w:tcPr>
            <w:tcW w:w="6494" w:type="dxa"/>
            <w:gridSpan w:val="2"/>
            <w:tcBorders>
              <w:top w:val="single" w:sz="8" w:space="0" w:color="000000"/>
              <w:left w:val="single" w:sz="8" w:space="0" w:color="000000"/>
              <w:bottom w:val="single" w:sz="8" w:space="0" w:color="000000"/>
              <w:right w:val="single" w:sz="8" w:space="0" w:color="000000"/>
            </w:tcBorders>
            <w:vAlign w:val="center"/>
            <w:hideMark/>
          </w:tcPr>
          <w:p w14:paraId="7515C766" w14:textId="77777777" w:rsidR="002618A7" w:rsidRDefault="002618A7" w:rsidP="009548FA">
            <w:pPr>
              <w:rPr>
                <w:b/>
                <w:bCs/>
                <w:color w:val="000000"/>
                <w:sz w:val="18"/>
                <w:szCs w:val="18"/>
              </w:rPr>
            </w:pPr>
            <w:r>
              <w:rPr>
                <w:b/>
                <w:bCs/>
                <w:color w:val="000000"/>
                <w:sz w:val="18"/>
                <w:szCs w:val="18"/>
              </w:rPr>
              <w:t xml:space="preserve">IŠ VISO programai finansuoti pagal finansavimo šaltinius </w:t>
            </w:r>
            <w:r>
              <w:rPr>
                <w:b/>
                <w:bCs/>
                <w:i/>
                <w:iCs/>
                <w:color w:val="000000"/>
                <w:sz w:val="18"/>
                <w:szCs w:val="18"/>
              </w:rPr>
              <w:t>(1 ir 2 punktai)</w:t>
            </w:r>
          </w:p>
        </w:tc>
        <w:tc>
          <w:tcPr>
            <w:tcW w:w="2763" w:type="dxa"/>
            <w:tcBorders>
              <w:top w:val="nil"/>
              <w:left w:val="nil"/>
              <w:bottom w:val="single" w:sz="8" w:space="0" w:color="000000"/>
              <w:right w:val="single" w:sz="8" w:space="0" w:color="000000"/>
            </w:tcBorders>
            <w:vAlign w:val="center"/>
            <w:hideMark/>
          </w:tcPr>
          <w:p w14:paraId="5F8F7888" w14:textId="54866F3B" w:rsidR="002618A7" w:rsidRPr="00B44F7D" w:rsidRDefault="002618A7" w:rsidP="009548FA">
            <w:pPr>
              <w:jc w:val="right"/>
              <w:rPr>
                <w:b/>
                <w:bCs/>
                <w:color w:val="EE0000"/>
                <w:sz w:val="18"/>
                <w:szCs w:val="18"/>
              </w:rPr>
            </w:pPr>
            <w:r w:rsidRPr="00B44F7D">
              <w:rPr>
                <w:b/>
                <w:bCs/>
                <w:strike/>
                <w:sz w:val="18"/>
                <w:szCs w:val="18"/>
              </w:rPr>
              <w:t xml:space="preserve"> 130825,20</w:t>
            </w:r>
            <w:r w:rsidR="00B44F7D">
              <w:rPr>
                <w:b/>
                <w:bCs/>
                <w:sz w:val="18"/>
                <w:szCs w:val="18"/>
              </w:rPr>
              <w:t xml:space="preserve"> 137183,60</w:t>
            </w:r>
          </w:p>
        </w:tc>
        <w:tc>
          <w:tcPr>
            <w:tcW w:w="2763" w:type="dxa"/>
            <w:tcBorders>
              <w:top w:val="nil"/>
              <w:left w:val="nil"/>
              <w:bottom w:val="single" w:sz="8" w:space="0" w:color="000000"/>
              <w:right w:val="single" w:sz="8" w:space="0" w:color="000000"/>
            </w:tcBorders>
            <w:vAlign w:val="center"/>
            <w:hideMark/>
          </w:tcPr>
          <w:p w14:paraId="1E0FF51E" w14:textId="025B7493" w:rsidR="002618A7" w:rsidRPr="00B44F7D" w:rsidRDefault="002618A7" w:rsidP="009548FA">
            <w:pPr>
              <w:jc w:val="right"/>
              <w:rPr>
                <w:b/>
                <w:bCs/>
                <w:color w:val="000000"/>
                <w:sz w:val="18"/>
                <w:szCs w:val="18"/>
              </w:rPr>
            </w:pPr>
            <w:r>
              <w:rPr>
                <w:b/>
                <w:bCs/>
                <w:color w:val="000000"/>
                <w:sz w:val="18"/>
                <w:szCs w:val="18"/>
              </w:rPr>
              <w:t xml:space="preserve">  </w:t>
            </w:r>
            <w:r w:rsidRPr="00B44F7D">
              <w:rPr>
                <w:b/>
                <w:bCs/>
                <w:strike/>
                <w:color w:val="000000"/>
                <w:sz w:val="18"/>
                <w:szCs w:val="18"/>
              </w:rPr>
              <w:t>132341,20</w:t>
            </w:r>
            <w:r w:rsidR="00B44F7D">
              <w:rPr>
                <w:b/>
                <w:bCs/>
                <w:color w:val="000000"/>
                <w:sz w:val="18"/>
                <w:szCs w:val="18"/>
              </w:rPr>
              <w:t xml:space="preserve"> 130807,20</w:t>
            </w:r>
          </w:p>
        </w:tc>
        <w:tc>
          <w:tcPr>
            <w:tcW w:w="2763" w:type="dxa"/>
            <w:tcBorders>
              <w:top w:val="nil"/>
              <w:left w:val="nil"/>
              <w:bottom w:val="single" w:sz="8" w:space="0" w:color="000000"/>
              <w:right w:val="single" w:sz="8" w:space="0" w:color="000000"/>
            </w:tcBorders>
            <w:vAlign w:val="center"/>
            <w:hideMark/>
          </w:tcPr>
          <w:p w14:paraId="653B2F1A" w14:textId="77777777" w:rsidR="002618A7" w:rsidRDefault="002618A7" w:rsidP="009548FA">
            <w:pPr>
              <w:jc w:val="right"/>
              <w:rPr>
                <w:b/>
                <w:bCs/>
                <w:color w:val="000000"/>
                <w:sz w:val="18"/>
                <w:szCs w:val="18"/>
              </w:rPr>
            </w:pPr>
            <w:r>
              <w:rPr>
                <w:b/>
                <w:bCs/>
                <w:color w:val="000000"/>
                <w:sz w:val="18"/>
                <w:szCs w:val="18"/>
              </w:rPr>
              <w:t>118165,50</w:t>
            </w:r>
          </w:p>
        </w:tc>
      </w:tr>
      <w:tr w:rsidR="002618A7" w14:paraId="719A43D0" w14:textId="77777777" w:rsidTr="009548FA">
        <w:trPr>
          <w:trHeight w:val="308"/>
          <w:jc w:val="center"/>
        </w:trPr>
        <w:tc>
          <w:tcPr>
            <w:tcW w:w="6494" w:type="dxa"/>
            <w:gridSpan w:val="2"/>
            <w:tcBorders>
              <w:top w:val="single" w:sz="8" w:space="0" w:color="000000"/>
              <w:left w:val="single" w:sz="8" w:space="0" w:color="000000"/>
              <w:bottom w:val="single" w:sz="8" w:space="0" w:color="000000"/>
              <w:right w:val="single" w:sz="8" w:space="0" w:color="000000"/>
            </w:tcBorders>
            <w:vAlign w:val="center"/>
            <w:hideMark/>
          </w:tcPr>
          <w:p w14:paraId="2D302F7C" w14:textId="77777777" w:rsidR="002618A7" w:rsidRDefault="002618A7" w:rsidP="009548FA">
            <w:pPr>
              <w:rPr>
                <w:b/>
                <w:bCs/>
                <w:color w:val="000000"/>
                <w:sz w:val="18"/>
                <w:szCs w:val="18"/>
              </w:rPr>
            </w:pPr>
            <w:r>
              <w:rPr>
                <w:b/>
                <w:bCs/>
                <w:color w:val="000000"/>
                <w:sz w:val="18"/>
                <w:szCs w:val="18"/>
              </w:rPr>
              <w:t>Iš jų: regioninių pažangos priemonių lėšos</w:t>
            </w:r>
          </w:p>
        </w:tc>
        <w:tc>
          <w:tcPr>
            <w:tcW w:w="2763" w:type="dxa"/>
            <w:tcBorders>
              <w:top w:val="nil"/>
              <w:left w:val="nil"/>
              <w:bottom w:val="single" w:sz="8" w:space="0" w:color="000000"/>
              <w:right w:val="single" w:sz="8" w:space="0" w:color="000000"/>
            </w:tcBorders>
            <w:vAlign w:val="center"/>
            <w:hideMark/>
          </w:tcPr>
          <w:p w14:paraId="2C9A60EB" w14:textId="77777777" w:rsidR="002618A7" w:rsidRPr="00BE6FAA" w:rsidRDefault="002618A7" w:rsidP="009548FA">
            <w:pPr>
              <w:jc w:val="right"/>
              <w:rPr>
                <w:color w:val="EE0000"/>
                <w:sz w:val="18"/>
                <w:szCs w:val="18"/>
              </w:rPr>
            </w:pPr>
            <w:r w:rsidRPr="001713F8">
              <w:rPr>
                <w:sz w:val="18"/>
                <w:szCs w:val="18"/>
              </w:rPr>
              <w:t>8225,55</w:t>
            </w:r>
          </w:p>
        </w:tc>
        <w:tc>
          <w:tcPr>
            <w:tcW w:w="2763" w:type="dxa"/>
            <w:tcBorders>
              <w:top w:val="nil"/>
              <w:left w:val="nil"/>
              <w:bottom w:val="single" w:sz="8" w:space="0" w:color="000000"/>
              <w:right w:val="single" w:sz="8" w:space="0" w:color="000000"/>
            </w:tcBorders>
            <w:vAlign w:val="center"/>
            <w:hideMark/>
          </w:tcPr>
          <w:p w14:paraId="3984EC0A" w14:textId="77777777" w:rsidR="002618A7" w:rsidRDefault="002618A7" w:rsidP="009548FA">
            <w:pPr>
              <w:jc w:val="right"/>
              <w:rPr>
                <w:color w:val="000000"/>
                <w:sz w:val="18"/>
                <w:szCs w:val="18"/>
              </w:rPr>
            </w:pPr>
            <w:r>
              <w:rPr>
                <w:color w:val="000000"/>
                <w:sz w:val="18"/>
                <w:szCs w:val="18"/>
              </w:rPr>
              <w:t>10575,72</w:t>
            </w:r>
          </w:p>
        </w:tc>
        <w:tc>
          <w:tcPr>
            <w:tcW w:w="2763" w:type="dxa"/>
            <w:tcBorders>
              <w:top w:val="nil"/>
              <w:left w:val="nil"/>
              <w:bottom w:val="single" w:sz="8" w:space="0" w:color="000000"/>
              <w:right w:val="single" w:sz="8" w:space="0" w:color="000000"/>
            </w:tcBorders>
            <w:vAlign w:val="center"/>
            <w:hideMark/>
          </w:tcPr>
          <w:p w14:paraId="3B601F37" w14:textId="77777777" w:rsidR="002618A7" w:rsidRDefault="002618A7" w:rsidP="009548FA">
            <w:pPr>
              <w:jc w:val="right"/>
              <w:rPr>
                <w:color w:val="000000"/>
                <w:sz w:val="18"/>
                <w:szCs w:val="18"/>
              </w:rPr>
            </w:pPr>
            <w:r>
              <w:rPr>
                <w:color w:val="000000"/>
                <w:sz w:val="18"/>
                <w:szCs w:val="18"/>
              </w:rPr>
              <w:t>0,00</w:t>
            </w:r>
          </w:p>
        </w:tc>
      </w:tr>
      <w:tr w:rsidR="002618A7" w:rsidRPr="00FF78F2" w14:paraId="215A5559" w14:textId="77777777" w:rsidTr="009548FA">
        <w:trPr>
          <w:trHeight w:val="491"/>
          <w:jc w:val="center"/>
        </w:trPr>
        <w:tc>
          <w:tcPr>
            <w:tcW w:w="6494" w:type="dxa"/>
            <w:gridSpan w:val="2"/>
            <w:tcBorders>
              <w:top w:val="single" w:sz="8" w:space="0" w:color="000000"/>
              <w:left w:val="single" w:sz="8" w:space="0" w:color="000000"/>
              <w:bottom w:val="single" w:sz="8" w:space="0" w:color="000000"/>
              <w:right w:val="single" w:sz="8" w:space="0" w:color="000000"/>
            </w:tcBorders>
            <w:vAlign w:val="center"/>
            <w:hideMark/>
          </w:tcPr>
          <w:p w14:paraId="462883AA" w14:textId="77777777" w:rsidR="002618A7" w:rsidRDefault="002618A7" w:rsidP="009548FA">
            <w:pPr>
              <w:rPr>
                <w:b/>
                <w:bCs/>
                <w:color w:val="000000"/>
                <w:sz w:val="18"/>
                <w:szCs w:val="18"/>
              </w:rPr>
            </w:pPr>
            <w:r>
              <w:rPr>
                <w:b/>
                <w:bCs/>
                <w:color w:val="000000"/>
                <w:sz w:val="18"/>
                <w:szCs w:val="18"/>
              </w:rPr>
              <w:t>Asignavimų ir kitų lėšų pokytis, palyginti su ankstesnių metų patvirtintų asignavimų ir kitų lėšų planu</w:t>
            </w:r>
          </w:p>
        </w:tc>
        <w:tc>
          <w:tcPr>
            <w:tcW w:w="2763" w:type="dxa"/>
            <w:tcBorders>
              <w:top w:val="nil"/>
              <w:left w:val="nil"/>
              <w:bottom w:val="single" w:sz="8" w:space="0" w:color="000000"/>
              <w:right w:val="single" w:sz="8" w:space="0" w:color="000000"/>
            </w:tcBorders>
            <w:vAlign w:val="center"/>
            <w:hideMark/>
          </w:tcPr>
          <w:p w14:paraId="1B4FE967" w14:textId="546A961E" w:rsidR="002618A7" w:rsidRPr="00B44F7D" w:rsidRDefault="002618A7" w:rsidP="009548FA">
            <w:pPr>
              <w:jc w:val="right"/>
              <w:rPr>
                <w:b/>
                <w:bCs/>
                <w:sz w:val="18"/>
                <w:szCs w:val="18"/>
              </w:rPr>
            </w:pPr>
            <w:r>
              <w:rPr>
                <w:b/>
                <w:bCs/>
                <w:sz w:val="18"/>
                <w:szCs w:val="18"/>
              </w:rPr>
              <w:t xml:space="preserve"> </w:t>
            </w:r>
            <w:r w:rsidRPr="00B44F7D">
              <w:rPr>
                <w:b/>
                <w:bCs/>
                <w:strike/>
                <w:sz w:val="18"/>
                <w:szCs w:val="18"/>
              </w:rPr>
              <w:t>19258,30</w:t>
            </w:r>
            <w:r w:rsidR="00B44F7D">
              <w:rPr>
                <w:b/>
                <w:bCs/>
                <w:sz w:val="18"/>
                <w:szCs w:val="18"/>
              </w:rPr>
              <w:t xml:space="preserve"> 25616,70</w:t>
            </w:r>
          </w:p>
        </w:tc>
        <w:tc>
          <w:tcPr>
            <w:tcW w:w="2763" w:type="dxa"/>
            <w:tcBorders>
              <w:top w:val="nil"/>
              <w:left w:val="nil"/>
              <w:bottom w:val="single" w:sz="8" w:space="0" w:color="000000"/>
              <w:right w:val="single" w:sz="8" w:space="0" w:color="000000"/>
            </w:tcBorders>
            <w:vAlign w:val="center"/>
            <w:hideMark/>
          </w:tcPr>
          <w:p w14:paraId="63B9C352" w14:textId="07A4B872" w:rsidR="002618A7" w:rsidRPr="00B44F7D" w:rsidRDefault="002618A7" w:rsidP="009548FA">
            <w:pPr>
              <w:jc w:val="right"/>
              <w:rPr>
                <w:b/>
                <w:bCs/>
                <w:color w:val="000000"/>
                <w:sz w:val="18"/>
                <w:szCs w:val="18"/>
              </w:rPr>
            </w:pPr>
            <w:r>
              <w:rPr>
                <w:b/>
                <w:bCs/>
                <w:color w:val="000000"/>
                <w:sz w:val="18"/>
                <w:szCs w:val="18"/>
              </w:rPr>
              <w:t xml:space="preserve"> </w:t>
            </w:r>
            <w:r w:rsidRPr="00B44F7D">
              <w:rPr>
                <w:b/>
                <w:bCs/>
                <w:strike/>
                <w:color w:val="000000"/>
                <w:sz w:val="18"/>
                <w:szCs w:val="18"/>
              </w:rPr>
              <w:t>1516,00</w:t>
            </w:r>
            <w:r w:rsidR="00B44F7D">
              <w:rPr>
                <w:b/>
                <w:bCs/>
                <w:color w:val="000000"/>
                <w:sz w:val="18"/>
                <w:szCs w:val="18"/>
              </w:rPr>
              <w:t xml:space="preserve"> -6376,40</w:t>
            </w:r>
          </w:p>
        </w:tc>
        <w:tc>
          <w:tcPr>
            <w:tcW w:w="2763" w:type="dxa"/>
            <w:tcBorders>
              <w:top w:val="nil"/>
              <w:left w:val="nil"/>
              <w:bottom w:val="single" w:sz="8" w:space="0" w:color="000000"/>
              <w:right w:val="single" w:sz="8" w:space="0" w:color="000000"/>
            </w:tcBorders>
            <w:vAlign w:val="center"/>
            <w:hideMark/>
          </w:tcPr>
          <w:p w14:paraId="688715C0" w14:textId="00D7F5EE" w:rsidR="002618A7" w:rsidRPr="00B44F7D" w:rsidRDefault="002618A7" w:rsidP="009548FA">
            <w:pPr>
              <w:jc w:val="right"/>
              <w:rPr>
                <w:b/>
                <w:bCs/>
                <w:color w:val="000000"/>
                <w:sz w:val="18"/>
                <w:szCs w:val="18"/>
              </w:rPr>
            </w:pPr>
            <w:r>
              <w:rPr>
                <w:b/>
                <w:bCs/>
                <w:color w:val="000000"/>
                <w:sz w:val="18"/>
                <w:szCs w:val="18"/>
              </w:rPr>
              <w:t>-</w:t>
            </w:r>
            <w:r w:rsidRPr="00B44F7D">
              <w:rPr>
                <w:b/>
                <w:bCs/>
                <w:strike/>
                <w:color w:val="000000"/>
                <w:sz w:val="18"/>
                <w:szCs w:val="18"/>
              </w:rPr>
              <w:t>14175,70</w:t>
            </w:r>
            <w:r w:rsidR="00B44F7D">
              <w:rPr>
                <w:b/>
                <w:bCs/>
                <w:color w:val="000000"/>
                <w:sz w:val="18"/>
                <w:szCs w:val="18"/>
              </w:rPr>
              <w:t xml:space="preserve"> -12641,70</w:t>
            </w:r>
          </w:p>
        </w:tc>
      </w:tr>
    </w:tbl>
    <w:p w14:paraId="12E0BC98" w14:textId="77777777" w:rsidR="002618A7" w:rsidRPr="00FB4FEF" w:rsidRDefault="002618A7">
      <w:pPr>
        <w:spacing w:after="60"/>
      </w:pPr>
    </w:p>
    <w:p w14:paraId="33BC89F0" w14:textId="2BD9880B" w:rsidR="00D75D37" w:rsidRPr="00FB4FEF" w:rsidRDefault="008A1D99">
      <w:pPr>
        <w:pBdr>
          <w:top w:val="nil"/>
          <w:left w:val="nil"/>
          <w:bottom w:val="nil"/>
          <w:right w:val="nil"/>
          <w:between w:val="nil"/>
        </w:pBdr>
        <w:jc w:val="center"/>
        <w:rPr>
          <w:color w:val="000000"/>
        </w:rPr>
      </w:pPr>
      <w:r w:rsidRPr="00FB4FEF">
        <w:rPr>
          <w:b/>
          <w:bCs/>
          <w:color w:val="000000"/>
        </w:rPr>
        <w:t>1 grafikas.</w:t>
      </w:r>
      <w:r w:rsidRPr="00FB4FEF">
        <w:rPr>
          <w:color w:val="000000"/>
        </w:rPr>
        <w:t xml:space="preserve"> 2026–2028 metų asignavimų ir kitų lėšų pasiskirstymas pagal programas (tūkst. Eur)</w:t>
      </w:r>
    </w:p>
    <w:p w14:paraId="68F85C0E" w14:textId="77777777" w:rsidR="00C95327" w:rsidRPr="00FB4FEF" w:rsidRDefault="00C95327">
      <w:pPr>
        <w:pBdr>
          <w:top w:val="nil"/>
          <w:left w:val="nil"/>
          <w:bottom w:val="nil"/>
          <w:right w:val="nil"/>
          <w:between w:val="nil"/>
        </w:pBdr>
        <w:jc w:val="center"/>
        <w:rPr>
          <w:color w:val="000000"/>
        </w:rPr>
      </w:pPr>
    </w:p>
    <w:p w14:paraId="144DE690" w14:textId="01307706" w:rsidR="00C95327" w:rsidRPr="00FB4FEF" w:rsidRDefault="00C95327">
      <w:pPr>
        <w:pBdr>
          <w:top w:val="nil"/>
          <w:left w:val="nil"/>
          <w:bottom w:val="nil"/>
          <w:right w:val="nil"/>
          <w:between w:val="nil"/>
        </w:pBdr>
        <w:jc w:val="center"/>
        <w:rPr>
          <w:color w:val="000000"/>
        </w:rPr>
      </w:pPr>
      <w:r w:rsidRPr="00FB4FEF">
        <w:rPr>
          <w:noProof/>
        </w:rPr>
        <w:lastRenderedPageBreak/>
        <w:drawing>
          <wp:inline distT="0" distB="0" distL="0" distR="0" wp14:anchorId="2FCA69DE" wp14:editId="3B52DC60">
            <wp:extent cx="6353175" cy="2647950"/>
            <wp:effectExtent l="0" t="0" r="9525" b="0"/>
            <wp:docPr id="400911830" name="Paveikslėlis 2" descr="Paveikslėlis, kuriame yra tekstas, ekrano kopija, diagrama, Grafik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911830" name="Paveikslėlis 2" descr="Paveikslėlis, kuriame yra tekstas, ekrano kopija, diagrama, Grafikas&#10;&#10;Dirbtinio intelekto sugeneruotas turinys gali būti neteising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3175" cy="2647950"/>
                    </a:xfrm>
                    <a:prstGeom prst="rect">
                      <a:avLst/>
                    </a:prstGeom>
                    <a:noFill/>
                    <a:ln>
                      <a:noFill/>
                    </a:ln>
                  </pic:spPr>
                </pic:pic>
              </a:graphicData>
            </a:graphic>
          </wp:inline>
        </w:drawing>
      </w:r>
    </w:p>
    <w:p w14:paraId="3F13BA20" w14:textId="77777777" w:rsidR="00D75D37" w:rsidRDefault="00D75D37">
      <w:pPr>
        <w:jc w:val="both"/>
        <w:rPr>
          <w:b/>
          <w:bCs/>
          <w:color w:val="EE0000"/>
        </w:rPr>
      </w:pPr>
    </w:p>
    <w:p w14:paraId="568ABE0C" w14:textId="77777777" w:rsidR="00967759" w:rsidRPr="00FB4FEF" w:rsidRDefault="00967759">
      <w:pPr>
        <w:jc w:val="both"/>
        <w:rPr>
          <w:b/>
          <w:bCs/>
          <w:color w:val="EE0000"/>
        </w:rPr>
      </w:pPr>
    </w:p>
    <w:tbl>
      <w:tblPr>
        <w:tblStyle w:val="a1"/>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6C92595D" w14:textId="77777777">
        <w:trPr>
          <w:trHeight w:val="513"/>
          <w:jc w:val="center"/>
        </w:trPr>
        <w:tc>
          <w:tcPr>
            <w:tcW w:w="14601"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72D83C68" w14:textId="77777777" w:rsidR="00D75D37" w:rsidRPr="00FB4FEF" w:rsidRDefault="008A1D99">
            <w:pPr>
              <w:pBdr>
                <w:top w:val="nil"/>
                <w:left w:val="nil"/>
                <w:bottom w:val="nil"/>
                <w:right w:val="nil"/>
                <w:between w:val="nil"/>
              </w:pBdr>
              <w:jc w:val="center"/>
              <w:rPr>
                <w:b/>
                <w:bCs/>
                <w:color w:val="000000"/>
              </w:rPr>
            </w:pPr>
            <w:r w:rsidRPr="00FB4FEF">
              <w:rPr>
                <w:b/>
                <w:bCs/>
                <w:color w:val="000000"/>
              </w:rPr>
              <w:t>1 Bendroji programa</w:t>
            </w:r>
          </w:p>
        </w:tc>
      </w:tr>
    </w:tbl>
    <w:p w14:paraId="457B4117" w14:textId="77777777" w:rsidR="00D75D37" w:rsidRPr="00FB4FEF" w:rsidRDefault="00D75D37">
      <w:pPr>
        <w:jc w:val="both"/>
        <w:rPr>
          <w:b/>
          <w:bCs/>
          <w:color w:val="000000"/>
        </w:rPr>
      </w:pPr>
    </w:p>
    <w:p w14:paraId="247CF662" w14:textId="77777777" w:rsidR="00D75D37" w:rsidRPr="00FB4FEF" w:rsidRDefault="008A1D99">
      <w:pPr>
        <w:pStyle w:val="Antrat1"/>
        <w:tabs>
          <w:tab w:val="left" w:pos="851"/>
        </w:tabs>
        <w:spacing w:before="0"/>
        <w:ind w:firstLine="851"/>
        <w:jc w:val="both"/>
        <w:rPr>
          <w:rFonts w:ascii="Times New Roman" w:eastAsia="Times New Roman" w:hAnsi="Times New Roman" w:cs="Times New Roman"/>
          <w:color w:val="000000"/>
          <w:sz w:val="24"/>
          <w:szCs w:val="24"/>
        </w:rPr>
      </w:pPr>
      <w:r w:rsidRPr="00FB4FEF">
        <w:rPr>
          <w:rFonts w:ascii="Times New Roman" w:eastAsia="Times New Roman" w:hAnsi="Times New Roman" w:cs="Times New Roman"/>
          <w:color w:val="000000"/>
          <w:sz w:val="24"/>
          <w:szCs w:val="24"/>
        </w:rPr>
        <w:t>Bendroji programa skirta Savivaldybės institucijų funkcionavimo užtikrinimui, administracinių paslaugų teikimui ir tobulinimui, Savivaldybės veiklos užtikrinimui, reprezentacinių priemonių vykdymui. Programoje numatyta įgyvendinti 4 uždavinius (žr. 2 grafiką) ir 26 priemones (žr. 3 lentelę).</w:t>
      </w:r>
    </w:p>
    <w:p w14:paraId="6904DE13" w14:textId="77777777" w:rsidR="00D75D37" w:rsidRPr="00FB4FEF" w:rsidRDefault="00D75D37">
      <w:pPr>
        <w:jc w:val="both"/>
        <w:rPr>
          <w:color w:val="000000"/>
        </w:rPr>
      </w:pPr>
    </w:p>
    <w:p w14:paraId="7AC85BE3" w14:textId="77777777" w:rsidR="00D75D37" w:rsidRPr="00FB4FEF" w:rsidRDefault="008A1D99">
      <w:pPr>
        <w:jc w:val="center"/>
        <w:rPr>
          <w:color w:val="000000"/>
        </w:rPr>
      </w:pPr>
      <w:r w:rsidRPr="00FB4FEF">
        <w:rPr>
          <w:b/>
          <w:bCs/>
          <w:color w:val="000000"/>
        </w:rPr>
        <w:t>2 grafikas.</w:t>
      </w:r>
      <w:r w:rsidRPr="00FB4FEF">
        <w:rPr>
          <w:color w:val="000000"/>
        </w:rPr>
        <w:t xml:space="preserve"> 1 Bendroji programa ir jos uždaviniai</w:t>
      </w:r>
    </w:p>
    <w:p w14:paraId="7379FD43" w14:textId="77777777" w:rsidR="00D75D37" w:rsidRPr="00FB4FEF" w:rsidRDefault="00D75D37">
      <w:pPr>
        <w:rPr>
          <w:color w:val="000000"/>
        </w:rPr>
      </w:pPr>
    </w:p>
    <w:p w14:paraId="29F5DF77" w14:textId="77777777" w:rsidR="00D75D37" w:rsidRPr="00FB4FEF" w:rsidRDefault="008A1D99">
      <w:pPr>
        <w:jc w:val="center"/>
        <w:rPr>
          <w:color w:val="EE0000"/>
        </w:rPr>
      </w:pPr>
      <w:r w:rsidRPr="00FB4FEF">
        <w:rPr>
          <w:noProof/>
        </w:rPr>
        <w:lastRenderedPageBreak/>
        <w:drawing>
          <wp:inline distT="0" distB="0" distL="0" distR="0" wp14:anchorId="22041908" wp14:editId="1241110A">
            <wp:extent cx="6347460" cy="2667000"/>
            <wp:effectExtent l="0" t="0" r="0" b="0"/>
            <wp:docPr id="1583212024" name="image5.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5.png" descr="Paveikslėlis, kuriame yra tekstas, ekrano kopija, Šriftas, skaičius&#10;&#10;Dirbtinio intelekto sugeneruotas turinys gali būti neteisingas."/>
                    <pic:cNvPicPr preferRelativeResize="0"/>
                  </pic:nvPicPr>
                  <pic:blipFill>
                    <a:blip r:embed="rId9"/>
                    <a:srcRect/>
                    <a:stretch>
                      <a:fillRect/>
                    </a:stretch>
                  </pic:blipFill>
                  <pic:spPr>
                    <a:xfrm>
                      <a:off x="0" y="0"/>
                      <a:ext cx="6347460" cy="2667000"/>
                    </a:xfrm>
                    <a:prstGeom prst="rect">
                      <a:avLst/>
                    </a:prstGeom>
                    <a:ln/>
                  </pic:spPr>
                </pic:pic>
              </a:graphicData>
            </a:graphic>
          </wp:inline>
        </w:drawing>
      </w:r>
    </w:p>
    <w:p w14:paraId="40F4DE8B" w14:textId="77777777" w:rsidR="00967759" w:rsidRDefault="00967759">
      <w:pPr>
        <w:pBdr>
          <w:top w:val="nil"/>
          <w:left w:val="nil"/>
          <w:bottom w:val="nil"/>
          <w:right w:val="nil"/>
          <w:between w:val="nil"/>
        </w:pBdr>
        <w:rPr>
          <w:b/>
          <w:bCs/>
          <w:color w:val="000000"/>
        </w:rPr>
      </w:pPr>
    </w:p>
    <w:p w14:paraId="56BF692F" w14:textId="23A9B797" w:rsidR="00D75D37" w:rsidRPr="00FB4FEF" w:rsidRDefault="008A1D99">
      <w:pPr>
        <w:pBdr>
          <w:top w:val="nil"/>
          <w:left w:val="nil"/>
          <w:bottom w:val="nil"/>
          <w:right w:val="nil"/>
          <w:between w:val="nil"/>
        </w:pBdr>
        <w:rPr>
          <w:color w:val="000000"/>
        </w:rPr>
      </w:pPr>
      <w:r w:rsidRPr="00FB4FEF">
        <w:rPr>
          <w:b/>
          <w:bCs/>
          <w:color w:val="000000"/>
        </w:rPr>
        <w:t xml:space="preserve">3 lentelė. </w:t>
      </w:r>
      <w:r w:rsidRPr="00FB4FEF">
        <w:rPr>
          <w:color w:val="000000"/>
        </w:rPr>
        <w:t>1 Bendrosios programos priemonės</w:t>
      </w:r>
    </w:p>
    <w:p w14:paraId="083308DE" w14:textId="77777777" w:rsidR="00D75D37" w:rsidRPr="00FB4FEF" w:rsidRDefault="00D75D37"/>
    <w:tbl>
      <w:tblPr>
        <w:tblStyle w:val="a2"/>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D75D37" w:rsidRPr="00FB4FEF" w14:paraId="63F54D21"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8E7E97E"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1-4-1-2-1 Priemonė. IT sistemų plėtra</w:t>
            </w:r>
          </w:p>
        </w:tc>
      </w:tr>
      <w:tr w:rsidR="00D75D37" w:rsidRPr="00FB4FEF" w14:paraId="301C9BBA"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549CDA55"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Lėšos planuojamos:</w:t>
            </w:r>
          </w:p>
          <w:p w14:paraId="2070C593" w14:textId="77777777" w:rsidR="00D75D37" w:rsidRPr="00FB4FEF" w:rsidRDefault="008A1D99">
            <w:pPr>
              <w:numPr>
                <w:ilvl w:val="0"/>
                <w:numId w:val="6"/>
              </w:numPr>
              <w:pBdr>
                <w:top w:val="nil"/>
                <w:left w:val="nil"/>
                <w:bottom w:val="nil"/>
                <w:right w:val="nil"/>
                <w:between w:val="nil"/>
              </w:pBdr>
              <w:tabs>
                <w:tab w:val="left" w:pos="34"/>
                <w:tab w:val="left" w:pos="284"/>
                <w:tab w:val="left" w:pos="851"/>
              </w:tabs>
              <w:spacing w:before="40"/>
              <w:ind w:left="357" w:hanging="357"/>
              <w:jc w:val="both"/>
              <w:rPr>
                <w:color w:val="000000"/>
                <w:sz w:val="22"/>
                <w:szCs w:val="22"/>
              </w:rPr>
            </w:pPr>
            <w:r w:rsidRPr="00FB4FEF">
              <w:rPr>
                <w:color w:val="000000"/>
                <w:sz w:val="22"/>
                <w:szCs w:val="22"/>
              </w:rPr>
              <w:t>kompiuterinės technikos (kompiuteriai darbuotojams (mobilios darbo vietos)) įsigijimui;</w:t>
            </w:r>
          </w:p>
          <w:p w14:paraId="215851F3" w14:textId="77777777" w:rsidR="00D75D37" w:rsidRPr="00FB4FEF" w:rsidRDefault="008A1D99">
            <w:pPr>
              <w:numPr>
                <w:ilvl w:val="0"/>
                <w:numId w:val="6"/>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kompiuterinės technikos eksploatavimo, tinklo įrangos, informacinių sistemų priežiūros ir palaikymo, kitų prekių bei paslaugų įsigijimui ir palaikymui;</w:t>
            </w:r>
          </w:p>
          <w:p w14:paraId="544C9DEF" w14:textId="77777777" w:rsidR="00D75D37" w:rsidRPr="00FB4FEF" w:rsidRDefault="008A1D99">
            <w:pPr>
              <w:numPr>
                <w:ilvl w:val="0"/>
                <w:numId w:val="6"/>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šviesolaidinių ryšio linijų įrengimui;</w:t>
            </w:r>
          </w:p>
          <w:p w14:paraId="1A53BEAE" w14:textId="46FD9D0D" w:rsidR="00D75D37" w:rsidRPr="00FB4FEF" w:rsidRDefault="008A1D99">
            <w:pPr>
              <w:numPr>
                <w:ilvl w:val="0"/>
                <w:numId w:val="7"/>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vaizdo stebėjimo sistemos (VSS) plėtra</w:t>
            </w:r>
            <w:r w:rsidR="00887FC7">
              <w:rPr>
                <w:color w:val="000000"/>
                <w:sz w:val="22"/>
                <w:szCs w:val="22"/>
              </w:rPr>
              <w:t>i</w:t>
            </w:r>
            <w:r w:rsidRPr="00FB4FEF">
              <w:rPr>
                <w:color w:val="000000"/>
                <w:sz w:val="22"/>
                <w:szCs w:val="22"/>
              </w:rPr>
              <w:t xml:space="preserve"> Kretingos rajone;</w:t>
            </w:r>
          </w:p>
          <w:p w14:paraId="19C6DF6C" w14:textId="521B378E" w:rsidR="00D75D37" w:rsidRPr="00FB4FEF" w:rsidRDefault="008A1D99">
            <w:pPr>
              <w:numPr>
                <w:ilvl w:val="0"/>
                <w:numId w:val="7"/>
              </w:numPr>
              <w:pBdr>
                <w:top w:val="nil"/>
                <w:left w:val="nil"/>
                <w:bottom w:val="nil"/>
                <w:right w:val="nil"/>
                <w:between w:val="nil"/>
              </w:pBdr>
              <w:tabs>
                <w:tab w:val="left" w:pos="34"/>
                <w:tab w:val="left" w:pos="284"/>
                <w:tab w:val="left" w:pos="851"/>
              </w:tabs>
              <w:spacing w:after="40"/>
              <w:ind w:left="357" w:hanging="357"/>
              <w:jc w:val="both"/>
              <w:rPr>
                <w:color w:val="000000"/>
                <w:sz w:val="22"/>
                <w:szCs w:val="22"/>
              </w:rPr>
            </w:pPr>
            <w:r w:rsidRPr="00FB4FEF">
              <w:rPr>
                <w:color w:val="000000"/>
                <w:sz w:val="22"/>
                <w:szCs w:val="22"/>
              </w:rPr>
              <w:t>kibernetinio saugumo pareigūno (vCISO) ir saugos operacijų centro (SOC) paslaugų pirkimui</w:t>
            </w:r>
            <w:r w:rsidR="00C03FA5" w:rsidRPr="00FB4FEF">
              <w:rPr>
                <w:color w:val="000000"/>
                <w:sz w:val="22"/>
                <w:szCs w:val="22"/>
              </w:rPr>
              <w:t>;</w:t>
            </w:r>
          </w:p>
          <w:p w14:paraId="7D75ED46" w14:textId="64FBF6A6" w:rsidR="00D75D37" w:rsidRPr="00FB4FEF" w:rsidRDefault="00C03FA5" w:rsidP="00C4558C">
            <w:pPr>
              <w:numPr>
                <w:ilvl w:val="0"/>
                <w:numId w:val="7"/>
              </w:numPr>
              <w:pBdr>
                <w:top w:val="nil"/>
                <w:left w:val="nil"/>
                <w:bottom w:val="nil"/>
                <w:right w:val="nil"/>
                <w:between w:val="nil"/>
              </w:pBdr>
              <w:tabs>
                <w:tab w:val="left" w:pos="34"/>
                <w:tab w:val="left" w:pos="284"/>
                <w:tab w:val="left" w:pos="851"/>
              </w:tabs>
              <w:spacing w:after="40"/>
              <w:ind w:left="357" w:hanging="357"/>
              <w:jc w:val="both"/>
              <w:rPr>
                <w:color w:val="000000"/>
                <w:sz w:val="22"/>
                <w:szCs w:val="22"/>
              </w:rPr>
            </w:pPr>
            <w:r w:rsidRPr="00FB4FEF">
              <w:rPr>
                <w:color w:val="000000"/>
                <w:sz w:val="22"/>
                <w:szCs w:val="22"/>
              </w:rPr>
              <w:t>Vaizdo kamerų įsigijimui.</w:t>
            </w:r>
          </w:p>
        </w:tc>
      </w:tr>
      <w:tr w:rsidR="00D75D37" w:rsidRPr="00FB4FEF" w14:paraId="0F116C8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48F0DCE"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1-4-2-2-1 Priemonė. Tarybos veiklos išlaidos</w:t>
            </w:r>
          </w:p>
        </w:tc>
      </w:tr>
      <w:tr w:rsidR="00D75D37" w:rsidRPr="00FB4FEF" w14:paraId="038BFC41"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2A7C7472"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Vadovaujantis Lietuvos Respublikos vietos savivaldos įstatymu ir Savivaldybės tarybos veiklos reglamentu, lėšos planuojamos Savivaldybės tarybos narių atlyginimui.</w:t>
            </w:r>
          </w:p>
        </w:tc>
      </w:tr>
      <w:tr w:rsidR="00D75D37" w:rsidRPr="00FB4FEF" w14:paraId="6D14AB79"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C58FDFD"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 xml:space="preserve">1-4-2-2-2 Priemonė. Administracijos veiklos išlaidos </w:t>
            </w:r>
          </w:p>
        </w:tc>
      </w:tr>
      <w:tr w:rsidR="00D75D37" w:rsidRPr="00FB4FEF" w14:paraId="675EC18C"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D03359F" w14:textId="77777777" w:rsidR="00D75D37" w:rsidRPr="00FB4FEF" w:rsidRDefault="008A1D99">
            <w:pPr>
              <w:tabs>
                <w:tab w:val="left" w:pos="34"/>
                <w:tab w:val="left" w:pos="851"/>
                <w:tab w:val="left" w:pos="1029"/>
              </w:tabs>
              <w:ind w:left="37"/>
              <w:jc w:val="both"/>
              <w:rPr>
                <w:sz w:val="22"/>
                <w:szCs w:val="22"/>
              </w:rPr>
            </w:pPr>
            <w:r w:rsidRPr="00FB4FEF">
              <w:rPr>
                <w:sz w:val="22"/>
                <w:szCs w:val="22"/>
              </w:rPr>
              <w:lastRenderedPageBreak/>
              <w:t>Planuojamos lėšos:</w:t>
            </w:r>
          </w:p>
          <w:p w14:paraId="0F2CE790" w14:textId="77777777" w:rsidR="00D75D37" w:rsidRPr="00FB4FEF" w:rsidRDefault="008A1D99">
            <w:pPr>
              <w:numPr>
                <w:ilvl w:val="0"/>
                <w:numId w:val="8"/>
              </w:numPr>
              <w:pBdr>
                <w:top w:val="nil"/>
                <w:left w:val="nil"/>
                <w:bottom w:val="nil"/>
                <w:right w:val="nil"/>
                <w:between w:val="nil"/>
              </w:pBdr>
              <w:tabs>
                <w:tab w:val="left" w:pos="34"/>
                <w:tab w:val="left" w:pos="851"/>
                <w:tab w:val="left" w:pos="1029"/>
              </w:tabs>
              <w:ind w:left="357" w:hanging="357"/>
              <w:jc w:val="both"/>
              <w:rPr>
                <w:color w:val="000000"/>
                <w:sz w:val="22"/>
                <w:szCs w:val="22"/>
              </w:rPr>
            </w:pPr>
            <w:r w:rsidRPr="00FB4FEF">
              <w:rPr>
                <w:color w:val="000000"/>
                <w:sz w:val="22"/>
                <w:szCs w:val="22"/>
              </w:rPr>
              <w:t>Savivaldybės administracijos darbuotojų, administracijos direktoriaus ir direktoriaus pavaduotojo darbo užmokesčio ir su juo susijusių mokesčių, kvalifikacijos kėlimo, veiklos užtikrinimo, pastatų išlaikymo išlaidų apmokėjimui;</w:t>
            </w:r>
          </w:p>
          <w:p w14:paraId="48BC27C6" w14:textId="77777777" w:rsidR="00D75D37" w:rsidRPr="00FB4FEF" w:rsidRDefault="008A1D99">
            <w:pPr>
              <w:numPr>
                <w:ilvl w:val="0"/>
                <w:numId w:val="8"/>
              </w:numPr>
              <w:pBdr>
                <w:top w:val="nil"/>
                <w:left w:val="nil"/>
                <w:bottom w:val="nil"/>
                <w:right w:val="nil"/>
                <w:between w:val="nil"/>
              </w:pBdr>
              <w:tabs>
                <w:tab w:val="left" w:pos="34"/>
                <w:tab w:val="left" w:pos="851"/>
                <w:tab w:val="left" w:pos="1029"/>
              </w:tabs>
              <w:ind w:left="357" w:hanging="357"/>
              <w:jc w:val="both"/>
              <w:rPr>
                <w:color w:val="000000"/>
                <w:sz w:val="22"/>
                <w:szCs w:val="22"/>
              </w:rPr>
            </w:pPr>
            <w:r w:rsidRPr="00FB4FEF">
              <w:rPr>
                <w:color w:val="000000"/>
                <w:sz w:val="22"/>
                <w:szCs w:val="22"/>
              </w:rPr>
              <w:t>Savivaldybės administracinio pastato (Savanorių g. 29A, Kretinga) remontui ir baldų atnaujinimui;</w:t>
            </w:r>
          </w:p>
          <w:p w14:paraId="754EB410" w14:textId="77777777" w:rsidR="00D75D37" w:rsidRPr="00FB4FEF" w:rsidRDefault="008A1D99">
            <w:pPr>
              <w:numPr>
                <w:ilvl w:val="0"/>
                <w:numId w:val="8"/>
              </w:numPr>
              <w:pBdr>
                <w:top w:val="nil"/>
                <w:left w:val="nil"/>
                <w:bottom w:val="nil"/>
                <w:right w:val="nil"/>
                <w:between w:val="nil"/>
              </w:pBdr>
              <w:tabs>
                <w:tab w:val="left" w:pos="34"/>
              </w:tabs>
              <w:ind w:left="357" w:hanging="357"/>
              <w:jc w:val="both"/>
              <w:rPr>
                <w:color w:val="000000"/>
                <w:sz w:val="22"/>
                <w:szCs w:val="22"/>
              </w:rPr>
            </w:pPr>
            <w:r w:rsidRPr="00FB4FEF">
              <w:rPr>
                <w:color w:val="000000"/>
                <w:sz w:val="22"/>
                <w:szCs w:val="22"/>
              </w:rPr>
              <w:t>Savivaldybės administracijos tarnybinių automobilių parko atnaujinimui.</w:t>
            </w:r>
          </w:p>
        </w:tc>
      </w:tr>
      <w:tr w:rsidR="00D75D37" w:rsidRPr="00FB4FEF" w14:paraId="1A53201D"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933FBE4"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1-4-2-2-3 Priemonė. Savivaldybės Kontrolės ir audito tarnybos veiklos užtikrinimas</w:t>
            </w:r>
          </w:p>
        </w:tc>
      </w:tr>
      <w:tr w:rsidR="00D75D37" w:rsidRPr="00FB4FEF" w14:paraId="641867AC"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203BA8D" w14:textId="77777777" w:rsidR="00D75D37" w:rsidRPr="00FB4FEF" w:rsidRDefault="008A1D99">
            <w:pPr>
              <w:tabs>
                <w:tab w:val="left" w:pos="34"/>
                <w:tab w:val="left" w:pos="851"/>
                <w:tab w:val="left" w:pos="1029"/>
              </w:tabs>
              <w:ind w:left="37"/>
              <w:jc w:val="both"/>
              <w:rPr>
                <w:sz w:val="22"/>
                <w:szCs w:val="22"/>
              </w:rPr>
            </w:pPr>
            <w:r w:rsidRPr="00FB4FEF">
              <w:rPr>
                <w:sz w:val="22"/>
                <w:szCs w:val="22"/>
              </w:rPr>
              <w:t>Planuojamos lėšos Kontrolės ir audito tarnybos darbuotojų darbo užmokesčiui ir su juo susijusiems mokesčiams mokėti, taip pat kvalifikacijos kėlimui bei veiklos užtikrinimui.</w:t>
            </w:r>
          </w:p>
        </w:tc>
      </w:tr>
      <w:tr w:rsidR="00D75D37" w:rsidRPr="00FB4FEF" w14:paraId="28EFCE00"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74E1106"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1-4-2-2-4 Priemonė. Valdžios išlaidos</w:t>
            </w:r>
          </w:p>
        </w:tc>
      </w:tr>
      <w:tr w:rsidR="00D75D37" w:rsidRPr="00FB4FEF" w14:paraId="360E1811"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12BEA008" w14:textId="77777777" w:rsidR="00D75D37" w:rsidRPr="00FB4FEF" w:rsidRDefault="008A1D99">
            <w:pPr>
              <w:tabs>
                <w:tab w:val="left" w:pos="34"/>
                <w:tab w:val="left" w:pos="851"/>
                <w:tab w:val="left" w:pos="1029"/>
              </w:tabs>
              <w:ind w:left="37"/>
              <w:jc w:val="both"/>
              <w:rPr>
                <w:sz w:val="22"/>
                <w:szCs w:val="22"/>
              </w:rPr>
            </w:pPr>
            <w:r w:rsidRPr="00FB4FEF">
              <w:rPr>
                <w:sz w:val="22"/>
                <w:szCs w:val="22"/>
              </w:rPr>
              <w:t>Planuojamos lėšos valdžios: mero, vicemerų ir kitų mero komandos darbuotojų darbo užmokesčiui ir su juo susijusiems mokesčiams mokėti, kvalifikacijos kėlimui bei veiklos užtikrinimui.</w:t>
            </w:r>
          </w:p>
        </w:tc>
      </w:tr>
      <w:tr w:rsidR="00D75D37" w:rsidRPr="00FB4FEF" w14:paraId="77958803"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5BE10C0" w14:textId="77777777" w:rsidR="00D75D37" w:rsidRPr="00FB4FEF" w:rsidRDefault="008A1D99">
            <w:pPr>
              <w:tabs>
                <w:tab w:val="left" w:pos="34"/>
                <w:tab w:val="left" w:pos="851"/>
                <w:tab w:val="left" w:pos="1029"/>
              </w:tabs>
              <w:ind w:left="37"/>
              <w:jc w:val="both"/>
              <w:rPr>
                <w:b/>
                <w:bCs/>
                <w:sz w:val="22"/>
                <w:szCs w:val="22"/>
              </w:rPr>
            </w:pPr>
            <w:r w:rsidRPr="00FB4FEF">
              <w:rPr>
                <w:b/>
                <w:bCs/>
                <w:sz w:val="22"/>
                <w:szCs w:val="22"/>
              </w:rPr>
              <w:t>1-4-2-2-5 Priemonė. Prevencinių programų vykdymas</w:t>
            </w:r>
          </w:p>
        </w:tc>
      </w:tr>
      <w:tr w:rsidR="00D75D37" w:rsidRPr="00FB4FEF" w14:paraId="4DF55058"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3E8FDB5E" w14:textId="77777777" w:rsidR="00D75D37" w:rsidRPr="00FB4FEF" w:rsidRDefault="008A1D99">
            <w:pPr>
              <w:numPr>
                <w:ilvl w:val="0"/>
                <w:numId w:val="1"/>
              </w:numPr>
              <w:ind w:left="321" w:hanging="321"/>
              <w:jc w:val="both"/>
              <w:rPr>
                <w:sz w:val="22"/>
                <w:szCs w:val="22"/>
              </w:rPr>
            </w:pPr>
            <w:r w:rsidRPr="00FB4FEF">
              <w:rPr>
                <w:sz w:val="22"/>
                <w:szCs w:val="22"/>
              </w:rPr>
              <w:t>Priemonių „Gyvenkime saugiai“ įgyvendinimas: vaizdo stebėjimo kamerų Kretingos rajone funkcionavimo užtikrinimas, gaisrų ir skęstančiųjų prevencijos užtikrinimas;</w:t>
            </w:r>
          </w:p>
          <w:p w14:paraId="2FDF7DCA" w14:textId="77777777" w:rsidR="00D75D37" w:rsidRPr="00FB4FEF" w:rsidRDefault="008A1D99">
            <w:pPr>
              <w:numPr>
                <w:ilvl w:val="0"/>
                <w:numId w:val="1"/>
              </w:numPr>
              <w:ind w:left="321" w:hanging="321"/>
              <w:jc w:val="both"/>
              <w:rPr>
                <w:sz w:val="22"/>
                <w:szCs w:val="22"/>
              </w:rPr>
            </w:pPr>
            <w:r w:rsidRPr="00FB4FEF">
              <w:rPr>
                <w:sz w:val="22"/>
                <w:szCs w:val="22"/>
              </w:rPr>
              <w:t>Programos „Stabdyk nusikalstamumą“ įgyvendinimas. Programos tikslas – išsaugoti bei didinti visuomenės pasitikėjimą savivaldos institucijomis, policija, taikant prevencines priemones užkirsti kelią naujoms nusikalstamoms veikoms, užtikrinti viešąją tvarką bei gyventojų saugumą, nusikalstamumo bei neigiamų įpročių prevenciją;</w:t>
            </w:r>
          </w:p>
          <w:p w14:paraId="2BE983A7" w14:textId="77777777" w:rsidR="00D75D37" w:rsidRPr="00FB4FEF" w:rsidRDefault="008A1D99">
            <w:pPr>
              <w:numPr>
                <w:ilvl w:val="0"/>
                <w:numId w:val="1"/>
              </w:numPr>
              <w:ind w:left="321" w:hanging="321"/>
              <w:jc w:val="both"/>
              <w:rPr>
                <w:sz w:val="22"/>
                <w:szCs w:val="22"/>
              </w:rPr>
            </w:pPr>
            <w:r w:rsidRPr="00FB4FEF">
              <w:rPr>
                <w:sz w:val="22"/>
                <w:szCs w:val="22"/>
              </w:rPr>
              <w:t>Viešosios tvarkos užtikrinimui (prevencinių priemonių įsigijimui) ir civilinės saugos funkcijai užtikrinti;</w:t>
            </w:r>
          </w:p>
          <w:p w14:paraId="386C6C45" w14:textId="77777777" w:rsidR="00D75D37" w:rsidRPr="00FB4FEF" w:rsidRDefault="008A1D99">
            <w:pPr>
              <w:numPr>
                <w:ilvl w:val="0"/>
                <w:numId w:val="1"/>
              </w:numPr>
              <w:ind w:left="321" w:hanging="321"/>
              <w:jc w:val="both"/>
              <w:rPr>
                <w:sz w:val="22"/>
                <w:szCs w:val="22"/>
              </w:rPr>
            </w:pPr>
            <w:r w:rsidRPr="00FB4FEF">
              <w:rPr>
                <w:sz w:val="22"/>
                <w:szCs w:val="22"/>
              </w:rPr>
              <w:t>Korupcijos prevencijos užtikrinimas: planuojami mokymai, švietimo organizavimas antikorupcine tematika bei kitos veiklos;</w:t>
            </w:r>
          </w:p>
          <w:p w14:paraId="32825B4C" w14:textId="77777777" w:rsidR="00D75D37" w:rsidRPr="00FB4FEF" w:rsidRDefault="008A1D99">
            <w:pPr>
              <w:numPr>
                <w:ilvl w:val="0"/>
                <w:numId w:val="1"/>
              </w:numPr>
              <w:ind w:left="321" w:hanging="321"/>
              <w:jc w:val="both"/>
              <w:rPr>
                <w:b/>
                <w:bCs/>
                <w:sz w:val="22"/>
                <w:szCs w:val="22"/>
              </w:rPr>
            </w:pPr>
            <w:r w:rsidRPr="00FB4FEF">
              <w:rPr>
                <w:sz w:val="22"/>
                <w:szCs w:val="22"/>
              </w:rPr>
              <w:t>Policijos pareigūnų pritraukimo skatinimas.</w:t>
            </w:r>
          </w:p>
        </w:tc>
      </w:tr>
      <w:tr w:rsidR="00D75D37" w:rsidRPr="00FB4FEF" w14:paraId="53F8FC7B"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71822B9"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1-4-2-2-7 Priemonė. Perduotų naudoti savivaldybės patalpų išlaikymo užtikrinimas</w:t>
            </w:r>
          </w:p>
        </w:tc>
      </w:tr>
      <w:tr w:rsidR="00D75D37" w:rsidRPr="00FB4FEF" w14:paraId="5FE5BCC5"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11FADC65" w14:textId="77777777" w:rsidR="00D75D37" w:rsidRPr="00FB4FEF" w:rsidRDefault="008A1D99">
            <w:pPr>
              <w:tabs>
                <w:tab w:val="left" w:pos="34"/>
                <w:tab w:val="left" w:pos="851"/>
                <w:tab w:val="left" w:pos="1029"/>
              </w:tabs>
              <w:ind w:left="37"/>
              <w:jc w:val="both"/>
              <w:rPr>
                <w:sz w:val="22"/>
                <w:szCs w:val="22"/>
              </w:rPr>
            </w:pPr>
            <w:r w:rsidRPr="00FB4FEF">
              <w:rPr>
                <w:sz w:val="22"/>
                <w:szCs w:val="22"/>
              </w:rPr>
              <w:t>Planuojamos lėšos apmokėti už Savivaldybės perduotų naudoti patalpų išlaikymą (patalpų naudotojams yra pateikiamos sąskaitos ir patirtos išlaidos Savivaldybės administracijai yra kompensuojamos).</w:t>
            </w:r>
          </w:p>
        </w:tc>
      </w:tr>
      <w:tr w:rsidR="00D75D37" w:rsidRPr="00FB4FEF" w14:paraId="72DAF781"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B87C69C"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1-4-2-3-1 Priemonė. Gyventojų registro tvarkymo ir duomenų valstybės registrams teikimas</w:t>
            </w:r>
          </w:p>
        </w:tc>
      </w:tr>
      <w:tr w:rsidR="00D75D37" w:rsidRPr="00FB4FEF" w14:paraId="61AA8E3C"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55560FD7" w14:textId="77777777" w:rsidR="00D75D37" w:rsidRPr="00FB4FEF" w:rsidRDefault="008A1D99">
            <w:pPr>
              <w:tabs>
                <w:tab w:val="left" w:pos="34"/>
                <w:tab w:val="left" w:pos="851"/>
                <w:tab w:val="left" w:pos="1029"/>
              </w:tabs>
              <w:ind w:left="37"/>
              <w:jc w:val="both"/>
              <w:rPr>
                <w:sz w:val="22"/>
                <w:szCs w:val="22"/>
              </w:rPr>
            </w:pPr>
            <w:r w:rsidRPr="00FB4FEF">
              <w:rPr>
                <w:sz w:val="22"/>
                <w:szCs w:val="22"/>
              </w:rPr>
              <w:t>Įgyvendinant šią priemonę vykdoma valstybinė (valstybės perduota savivaldybėms) funkcija – įstatymų priskirtų registrų tvarkymas ir duomenų teikimas valstybės registrams.</w:t>
            </w:r>
          </w:p>
        </w:tc>
      </w:tr>
      <w:tr w:rsidR="00D75D37" w:rsidRPr="00FB4FEF" w14:paraId="3D86E353"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71F798C"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1-4-2-3-2 Priemonė. Civilinės saugos organizavimas</w:t>
            </w:r>
          </w:p>
        </w:tc>
      </w:tr>
      <w:tr w:rsidR="00D75D37" w:rsidRPr="00FB4FEF" w14:paraId="75308805"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7ACBBD77" w14:textId="77777777" w:rsidR="00D75D37" w:rsidRPr="00FB4FEF" w:rsidRDefault="008A1D99">
            <w:pPr>
              <w:tabs>
                <w:tab w:val="left" w:pos="34"/>
                <w:tab w:val="left" w:pos="851"/>
                <w:tab w:val="left" w:pos="1029"/>
              </w:tabs>
              <w:ind w:left="37"/>
              <w:jc w:val="both"/>
              <w:rPr>
                <w:sz w:val="22"/>
                <w:szCs w:val="22"/>
              </w:rPr>
            </w:pPr>
            <w:r w:rsidRPr="00FB4FEF">
              <w:rPr>
                <w:sz w:val="22"/>
                <w:szCs w:val="22"/>
              </w:rPr>
              <w:t>Įgyvendinant šią priemonę vykdoma valstybinė (valstybės perduota savivaldybėms) funkcija – civilinė sauga: pasirengimas ekstremaliosioms situacijoms, ekstremaliųjų situacijų likvidavimas ir jų padarinių šalinimas.</w:t>
            </w:r>
          </w:p>
        </w:tc>
      </w:tr>
      <w:tr w:rsidR="00D75D37" w:rsidRPr="00FB4FEF" w14:paraId="494896FA"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1DF2984"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1-4-2-3-3 Priemonė. Priešgaisrinių tarnybų veiklos organizavimas</w:t>
            </w:r>
          </w:p>
        </w:tc>
      </w:tr>
      <w:tr w:rsidR="00D75D37" w:rsidRPr="00FB4FEF" w14:paraId="7F2899A4"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0D4CF7D" w14:textId="77777777" w:rsidR="00D75D37" w:rsidRPr="00FB4FEF" w:rsidRDefault="008A1D99">
            <w:pPr>
              <w:tabs>
                <w:tab w:val="left" w:pos="34"/>
                <w:tab w:val="left" w:pos="851"/>
                <w:tab w:val="left" w:pos="1029"/>
              </w:tabs>
              <w:ind w:left="40"/>
              <w:jc w:val="both"/>
              <w:rPr>
                <w:sz w:val="22"/>
                <w:szCs w:val="22"/>
              </w:rPr>
            </w:pPr>
            <w:r w:rsidRPr="00FB4FEF">
              <w:rPr>
                <w:sz w:val="22"/>
                <w:szCs w:val="22"/>
              </w:rPr>
              <w:t xml:space="preserve">Priešgaisrinė saugos funkcija yra valstybinė (valstybės perduota savivaldybėms) ir jai vykdyti savivaldybė gauna tikslinę dotaciją. Kretingos rajono savivaldybėje priešgaisrinės saugos funkciją atlieka nuo 2016 m. sausio 1 d. įsteigta Kretingos rajono savivaldybės priešgaisrinė tarnyba. Kiekvienoje komandoje (Baublių, </w:t>
            </w:r>
            <w:r w:rsidRPr="00FB4FEF">
              <w:rPr>
                <w:sz w:val="22"/>
                <w:szCs w:val="22"/>
              </w:rPr>
              <w:lastRenderedPageBreak/>
              <w:t>Darbėnų, Kartenos, Salantų) yra po 9 ugniagesius, 2019 metais įsteigtas papildomas, iš savivaldybės biudžeto lėšų išlaikomas, gaisrininko etatas (lėšos išlaikymui skiriamos kasmet).</w:t>
            </w:r>
          </w:p>
        </w:tc>
      </w:tr>
      <w:tr w:rsidR="00D75D37" w:rsidRPr="00FB4FEF" w14:paraId="015BCAAD"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39B215D"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lastRenderedPageBreak/>
              <w:t>1-4-2-3-4 Priemonė. Gyvenamosios vietos deklaravimas</w:t>
            </w:r>
          </w:p>
        </w:tc>
      </w:tr>
      <w:tr w:rsidR="00D75D37" w:rsidRPr="00FB4FEF" w14:paraId="3CC1F699"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397AF2D0" w14:textId="77777777" w:rsidR="00D75D37" w:rsidRPr="00FB4FEF" w:rsidRDefault="008A1D99">
            <w:pPr>
              <w:tabs>
                <w:tab w:val="left" w:pos="34"/>
                <w:tab w:val="left" w:pos="851"/>
                <w:tab w:val="left" w:pos="1029"/>
              </w:tabs>
              <w:ind w:left="37"/>
              <w:jc w:val="both"/>
              <w:rPr>
                <w:sz w:val="22"/>
                <w:szCs w:val="22"/>
              </w:rPr>
            </w:pPr>
            <w:r w:rsidRPr="00FB4FEF">
              <w:rPr>
                <w:sz w:val="22"/>
                <w:szCs w:val="22"/>
              </w:rPr>
              <w:t>Įgyvendinant šią priemonę vykdoma valstybinė (valstybės perduota savivaldybėms) funkcija – gyvenamosios vietos deklaravimo duomenų ir gyvenamosios vietos neturinčių asmenų apskaitos duomenų tvarkymas.</w:t>
            </w:r>
          </w:p>
        </w:tc>
      </w:tr>
      <w:tr w:rsidR="00D75D37" w:rsidRPr="00FB4FEF" w14:paraId="34D11176"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81E1323"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1-4-2-3-5 Priemonė. Civilinės būklės aktų registravimas</w:t>
            </w:r>
          </w:p>
        </w:tc>
      </w:tr>
      <w:tr w:rsidR="00D75D37" w:rsidRPr="00FB4FEF" w14:paraId="7F4DA4F9"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5397BD7F" w14:textId="77777777" w:rsidR="00D75D37" w:rsidRPr="00FB4FEF" w:rsidRDefault="008A1D99">
            <w:pPr>
              <w:tabs>
                <w:tab w:val="left" w:pos="34"/>
                <w:tab w:val="left" w:pos="851"/>
                <w:tab w:val="left" w:pos="1029"/>
              </w:tabs>
              <w:ind w:left="37"/>
              <w:jc w:val="both"/>
              <w:rPr>
                <w:sz w:val="22"/>
                <w:szCs w:val="22"/>
              </w:rPr>
            </w:pPr>
            <w:r w:rsidRPr="00FB4FEF">
              <w:rPr>
                <w:sz w:val="22"/>
                <w:szCs w:val="22"/>
              </w:rPr>
              <w:t>Įgyvendinant šią priemonę vykdoma valstybinė (valstybės perduota savivaldybėms) funkcija – civilinės būklės akto (gimimo, santuokos sudarymo ar nutraukimo, mirties ir kt. įrašai) registravimas.</w:t>
            </w:r>
          </w:p>
        </w:tc>
      </w:tr>
      <w:tr w:rsidR="00D75D37" w:rsidRPr="00FB4FEF" w14:paraId="1548C54D" w14:textId="77777777">
        <w:trPr>
          <w:trHeight w:val="181"/>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0BEDD9D"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1-4-2-3-6 Priemonė. Pirminė teisinė pagalba</w:t>
            </w:r>
          </w:p>
        </w:tc>
      </w:tr>
      <w:tr w:rsidR="00D75D37" w:rsidRPr="00FB4FEF" w14:paraId="7817B1BA"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23C5D8B7" w14:textId="77777777" w:rsidR="00D75D37" w:rsidRPr="00FB4FEF" w:rsidRDefault="008A1D99">
            <w:pPr>
              <w:tabs>
                <w:tab w:val="left" w:pos="34"/>
                <w:tab w:val="left" w:pos="851"/>
                <w:tab w:val="left" w:pos="1029"/>
              </w:tabs>
              <w:ind w:left="37"/>
              <w:jc w:val="both"/>
              <w:rPr>
                <w:sz w:val="22"/>
                <w:szCs w:val="22"/>
              </w:rPr>
            </w:pPr>
            <w:r w:rsidRPr="00FB4FEF">
              <w:rPr>
                <w:sz w:val="22"/>
                <w:szCs w:val="22"/>
              </w:rPr>
              <w:t>Įgyvendinant šią priemonę vykdoma valstybinė (valstybės perduota savivaldybėms) funkcija – valstybės garantuojamos pirminės teisinės pagalbos teikimas.</w:t>
            </w:r>
          </w:p>
        </w:tc>
      </w:tr>
      <w:tr w:rsidR="00D75D37" w:rsidRPr="00FB4FEF" w14:paraId="62F407C6"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00A3730"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1-4-2-3-10 Priemonė. Valstybinės kalbos vartojimo ir taisyklingumo kontrolė</w:t>
            </w:r>
          </w:p>
        </w:tc>
      </w:tr>
      <w:tr w:rsidR="00D75D37" w:rsidRPr="00FB4FEF" w14:paraId="5F892B6E"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6DB20E1" w14:textId="77777777" w:rsidR="00D75D37" w:rsidRPr="00FB4FEF" w:rsidRDefault="008A1D99">
            <w:pPr>
              <w:tabs>
                <w:tab w:val="left" w:pos="34"/>
                <w:tab w:val="left" w:pos="851"/>
                <w:tab w:val="left" w:pos="1029"/>
              </w:tabs>
              <w:ind w:left="37"/>
              <w:jc w:val="both"/>
              <w:rPr>
                <w:sz w:val="22"/>
                <w:szCs w:val="22"/>
              </w:rPr>
            </w:pPr>
            <w:r w:rsidRPr="00FB4FEF">
              <w:rPr>
                <w:sz w:val="22"/>
                <w:szCs w:val="22"/>
              </w:rPr>
              <w:t>Įgyvendinant šią priemonę vykdoma valstybinė (valstybės perduota savivaldybėms) funkcija – valstybinės kalbos vartojimo ir taisyklingumo kontrolė.</w:t>
            </w:r>
          </w:p>
        </w:tc>
      </w:tr>
      <w:tr w:rsidR="00D75D37" w:rsidRPr="00FB4FEF" w14:paraId="3104D30B"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C54170B"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1-4-2-3-13 Priemonė. Archyvinių dokumentų tvarkymas</w:t>
            </w:r>
          </w:p>
        </w:tc>
      </w:tr>
      <w:tr w:rsidR="00D75D37" w:rsidRPr="00FB4FEF" w14:paraId="0F435846"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212122DE" w14:textId="77777777" w:rsidR="00D75D37" w:rsidRPr="00FB4FEF" w:rsidRDefault="008A1D99">
            <w:pPr>
              <w:tabs>
                <w:tab w:val="left" w:pos="34"/>
                <w:tab w:val="left" w:pos="851"/>
                <w:tab w:val="left" w:pos="1029"/>
              </w:tabs>
              <w:ind w:left="37"/>
              <w:jc w:val="both"/>
              <w:rPr>
                <w:sz w:val="22"/>
                <w:szCs w:val="22"/>
              </w:rPr>
            </w:pPr>
            <w:r w:rsidRPr="00FB4FEF">
              <w:rPr>
                <w:sz w:val="22"/>
                <w:szCs w:val="22"/>
              </w:rPr>
              <w:t>Įgyvendinant šią priemonę vykdoma valstybinė (valstybės perduota savivaldybėms) funkcija – savivaldybėms pagal teisės aktus priskirtų archyvinių dokumentų tvarkymas.</w:t>
            </w:r>
          </w:p>
        </w:tc>
      </w:tr>
      <w:tr w:rsidR="00D75D37" w:rsidRPr="00FB4FEF" w14:paraId="3DBF9309"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59E1CB2"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1-4-2-3-15 Priemonė. Karo prievolės ir mobilizacijos administravimas</w:t>
            </w:r>
          </w:p>
        </w:tc>
      </w:tr>
      <w:tr w:rsidR="00D75D37" w:rsidRPr="00FB4FEF" w14:paraId="1FDA3715"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797886D9" w14:textId="77777777" w:rsidR="00D75D37" w:rsidRPr="00FB4FEF" w:rsidRDefault="008A1D99">
            <w:pPr>
              <w:tabs>
                <w:tab w:val="left" w:pos="34"/>
                <w:tab w:val="left" w:pos="851"/>
                <w:tab w:val="left" w:pos="1029"/>
              </w:tabs>
              <w:ind w:left="37"/>
              <w:jc w:val="both"/>
              <w:rPr>
                <w:sz w:val="22"/>
                <w:szCs w:val="22"/>
              </w:rPr>
            </w:pPr>
            <w:r w:rsidRPr="00FB4FEF">
              <w:rPr>
                <w:sz w:val="22"/>
                <w:szCs w:val="22"/>
              </w:rPr>
              <w:t>Įgyvendinant šią priemonę vykdoma valstybinė (valstybės perduota savivaldybėms) funkcija – dalyvavimas rengiant ir vykdant mobilizaciją, demobilizaciją, priimančiosios šalies paramą.</w:t>
            </w:r>
          </w:p>
        </w:tc>
      </w:tr>
      <w:tr w:rsidR="00D75D37" w:rsidRPr="00FB4FEF" w14:paraId="736879E7"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17FEB09"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1-4-2-3-19 Priemonė. Jaunimo teisių apsauga</w:t>
            </w:r>
          </w:p>
        </w:tc>
      </w:tr>
      <w:tr w:rsidR="00D75D37" w:rsidRPr="00FB4FEF" w14:paraId="12DA5641"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A19979F" w14:textId="77777777" w:rsidR="00D75D37" w:rsidRPr="00FB4FEF" w:rsidRDefault="008A1D99">
            <w:pPr>
              <w:tabs>
                <w:tab w:val="left" w:pos="34"/>
                <w:tab w:val="left" w:pos="851"/>
                <w:tab w:val="left" w:pos="1029"/>
              </w:tabs>
              <w:ind w:left="37"/>
              <w:jc w:val="both"/>
              <w:rPr>
                <w:sz w:val="22"/>
                <w:szCs w:val="22"/>
              </w:rPr>
            </w:pPr>
            <w:r w:rsidRPr="00FB4FEF">
              <w:rPr>
                <w:sz w:val="22"/>
                <w:szCs w:val="22"/>
              </w:rPr>
              <w:t>Įgyvendinant šią priemonę vykdoma valstybinė (valstybės perduota savivaldybėms) funkcija – jaunimo teisių apsauga, darbo su jaunimu plėtra ir jaunimo interesų užtikrinimas.</w:t>
            </w:r>
          </w:p>
        </w:tc>
      </w:tr>
      <w:tr w:rsidR="00D75D37" w:rsidRPr="00FB4FEF" w14:paraId="6E53894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D2BA486"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1-4-2-3-20 Priemonė. Užimtumo didinimo programos įgyvendinimas</w:t>
            </w:r>
          </w:p>
        </w:tc>
      </w:tr>
      <w:tr w:rsidR="00D75D37" w:rsidRPr="00FB4FEF" w14:paraId="5BBE7275"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15C5AE5A" w14:textId="77777777" w:rsidR="00D75D37" w:rsidRPr="00FB4FEF" w:rsidRDefault="008A1D99">
            <w:pPr>
              <w:tabs>
                <w:tab w:val="left" w:pos="34"/>
                <w:tab w:val="left" w:pos="851"/>
                <w:tab w:val="left" w:pos="1029"/>
              </w:tabs>
              <w:ind w:left="37"/>
              <w:jc w:val="both"/>
              <w:rPr>
                <w:sz w:val="22"/>
                <w:szCs w:val="22"/>
              </w:rPr>
            </w:pPr>
            <w:r w:rsidRPr="00FB4FEF">
              <w:rPr>
                <w:sz w:val="22"/>
                <w:szCs w:val="22"/>
              </w:rPr>
              <w:t>Įgyvendinant šią priemonę vykdoma valstybinė (valstybės perduota savivaldybėms) funkcija – užimtumo didinimo finansavimas pagal Savivaldybės tarybos sprendimu patvirtintą programą.</w:t>
            </w:r>
          </w:p>
        </w:tc>
      </w:tr>
      <w:tr w:rsidR="00D75D37" w:rsidRPr="00FB4FEF" w14:paraId="2BB1177E"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439E273"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1-4-2-3-23 Priemonė. Tarpinstitucinio bendradarbiavimo funkcijos užtikrinimas</w:t>
            </w:r>
          </w:p>
        </w:tc>
      </w:tr>
      <w:tr w:rsidR="00D75D37" w:rsidRPr="00FB4FEF" w14:paraId="5C6B6522"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3DEFBB7" w14:textId="77777777" w:rsidR="00D75D37" w:rsidRPr="00FB4FEF" w:rsidRDefault="008A1D99">
            <w:pPr>
              <w:tabs>
                <w:tab w:val="left" w:pos="34"/>
                <w:tab w:val="left" w:pos="851"/>
                <w:tab w:val="left" w:pos="1029"/>
              </w:tabs>
              <w:ind w:left="37"/>
              <w:jc w:val="both"/>
              <w:rPr>
                <w:sz w:val="22"/>
                <w:szCs w:val="22"/>
              </w:rPr>
            </w:pPr>
            <w:r w:rsidRPr="00FB4FEF">
              <w:rPr>
                <w:sz w:val="22"/>
                <w:szCs w:val="22"/>
              </w:rPr>
              <w:t>Priemonė reikalinga tarpinstitucinio bendradarbiavimo koordinatoriaus funkcijoms (pagalbos vaiko ir šeimos srityje) užtikrinti.</w:t>
            </w:r>
          </w:p>
        </w:tc>
      </w:tr>
      <w:tr w:rsidR="00D75D37" w:rsidRPr="00FB4FEF" w14:paraId="5295DBDF"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F13B866"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1-4-2-4-1 Priemonė. Palūkanų mokėjimas</w:t>
            </w:r>
          </w:p>
        </w:tc>
      </w:tr>
      <w:tr w:rsidR="00D75D37" w:rsidRPr="00FB4FEF" w14:paraId="3BCD5CF1"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5A20EA67" w14:textId="77777777" w:rsidR="00D75D37" w:rsidRPr="00FB4FEF" w:rsidRDefault="008A1D99">
            <w:pPr>
              <w:tabs>
                <w:tab w:val="left" w:pos="34"/>
                <w:tab w:val="left" w:pos="851"/>
                <w:tab w:val="left" w:pos="1029"/>
              </w:tabs>
              <w:ind w:left="37"/>
              <w:jc w:val="both"/>
              <w:rPr>
                <w:sz w:val="22"/>
                <w:szCs w:val="22"/>
              </w:rPr>
            </w:pPr>
            <w:r w:rsidRPr="00FB4FEF">
              <w:rPr>
                <w:sz w:val="22"/>
                <w:szCs w:val="22"/>
              </w:rPr>
              <w:t>Planuojamos lėšos Savivaldybės paimtų paskolų palūkanoms ir kitiems banko mokesčiams mokėti.</w:t>
            </w:r>
          </w:p>
        </w:tc>
      </w:tr>
      <w:tr w:rsidR="00D75D37" w:rsidRPr="00FB4FEF" w14:paraId="73BBFBE3"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0735620"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1-4-2-4-2 Priemonė. Paskolų ir dotacijų grąžinimas</w:t>
            </w:r>
          </w:p>
        </w:tc>
      </w:tr>
      <w:tr w:rsidR="00D75D37" w:rsidRPr="00FB4FEF" w14:paraId="61BCD8A9"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DBB33BF" w14:textId="77777777" w:rsidR="00D75D37" w:rsidRPr="00FB4FEF" w:rsidRDefault="008A1D99">
            <w:pPr>
              <w:tabs>
                <w:tab w:val="left" w:pos="34"/>
                <w:tab w:val="left" w:pos="851"/>
                <w:tab w:val="left" w:pos="1029"/>
              </w:tabs>
              <w:ind w:left="37"/>
              <w:jc w:val="both"/>
              <w:rPr>
                <w:sz w:val="22"/>
                <w:szCs w:val="22"/>
              </w:rPr>
            </w:pPr>
            <w:r w:rsidRPr="00FB4FEF">
              <w:rPr>
                <w:sz w:val="22"/>
                <w:szCs w:val="22"/>
              </w:rPr>
              <w:t>Planuojamos lėšos Savivaldybės paimtų paskolų grąžinimui pagal patvirtintus mokėjimo grafikus, taip pat iš UAB „Viešųjų investicijų plėtros agentūra“ gautų dotacijų, kurios buvo skirtos nuosavai lėšų daliai padengti, grąžinimas projektui „Geriamojo vandens tiekimo ir nuotekų tvarkymo infrastruktūros rekonstravimas ir plėtra Kretingos rajone“.</w:t>
            </w:r>
          </w:p>
        </w:tc>
      </w:tr>
      <w:tr w:rsidR="00D75D37" w:rsidRPr="00FB4FEF" w14:paraId="78702624"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4D0C707"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1-4-2-4-8 Priemonė. Mero rezervas</w:t>
            </w:r>
          </w:p>
        </w:tc>
      </w:tr>
      <w:tr w:rsidR="00D75D37" w:rsidRPr="00FB4FEF" w14:paraId="49E63CFA"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17421AD" w14:textId="77777777" w:rsidR="00D75D37" w:rsidRPr="00FB4FEF" w:rsidRDefault="008A1D99">
            <w:pPr>
              <w:tabs>
                <w:tab w:val="left" w:pos="34"/>
                <w:tab w:val="left" w:pos="851"/>
                <w:tab w:val="left" w:pos="1029"/>
              </w:tabs>
              <w:ind w:left="37"/>
              <w:jc w:val="both"/>
              <w:rPr>
                <w:sz w:val="22"/>
                <w:szCs w:val="22"/>
              </w:rPr>
            </w:pPr>
            <w:r w:rsidRPr="00FB4FEF">
              <w:rPr>
                <w:sz w:val="22"/>
                <w:szCs w:val="22"/>
              </w:rPr>
              <w:t xml:space="preserve">Vadovaujantis Lietuvos Respublikos biudžeto sandaros įstatymo 15 straipsnio 1 dalimi, savivaldybės sudaro mero rezervą, kuris turi būti ne mažesnis kaip 0,25 procento ir ne didesnis kaip 1 procentas patvirtintų savivaldybės biudžeto pajamų (neįskaitant valstybės dotacijų savivaldybių biudžetams). Mero rezervas gali būti </w:t>
            </w:r>
            <w:r w:rsidRPr="00FB4FEF">
              <w:rPr>
                <w:sz w:val="22"/>
                <w:szCs w:val="22"/>
              </w:rPr>
              <w:lastRenderedPageBreak/>
              <w:t>didesnis kaip 1 procentas, kai yra paskelbta valstybės ir (arba) savivaldybės lygio ekstremalioji situacija ir (arba) įvesta nepaprastoji padėtis. Konkretų mero rezervo dydį kasmet nustato savivaldybės taryba, tvirtindama tam tikrų metų savivaldybės biudžetą. Mero rezervo lėšas skirsto meras. Mero rezervo lėšos naudojamos savivaldybės tarybos nustatyta tvarka:</w:t>
            </w:r>
          </w:p>
          <w:p w14:paraId="5F3CA138" w14:textId="77777777" w:rsidR="00D75D37" w:rsidRPr="00FB4FEF" w:rsidRDefault="008A1D99">
            <w:pPr>
              <w:tabs>
                <w:tab w:val="left" w:pos="34"/>
                <w:tab w:val="left" w:pos="851"/>
                <w:tab w:val="left" w:pos="1029"/>
              </w:tabs>
              <w:ind w:left="37"/>
              <w:jc w:val="both"/>
              <w:rPr>
                <w:sz w:val="22"/>
                <w:szCs w:val="22"/>
              </w:rPr>
            </w:pPr>
            <w:r w:rsidRPr="00FB4FEF">
              <w:rPr>
                <w:sz w:val="22"/>
                <w:szCs w:val="22"/>
              </w:rPr>
              <w:t>1) ekstremaliosioms situacijoms ir (arba) ekstremaliesiems įvykiams likviduoti, jų padariniams šalinti ir padarytiems nuostoliams iš dalies kompensuoti;</w:t>
            </w:r>
          </w:p>
          <w:p w14:paraId="3401C41A" w14:textId="77777777" w:rsidR="00D75D37" w:rsidRPr="00FB4FEF" w:rsidRDefault="008A1D99">
            <w:pPr>
              <w:tabs>
                <w:tab w:val="left" w:pos="34"/>
                <w:tab w:val="left" w:pos="851"/>
                <w:tab w:val="left" w:pos="1029"/>
              </w:tabs>
              <w:ind w:left="37"/>
              <w:jc w:val="both"/>
              <w:rPr>
                <w:sz w:val="22"/>
                <w:szCs w:val="22"/>
              </w:rPr>
            </w:pPr>
            <w:r w:rsidRPr="00FB4FEF">
              <w:rPr>
                <w:sz w:val="22"/>
                <w:szCs w:val="22"/>
              </w:rPr>
              <w:t>2) gaisrų, stichinių nelaimių ir kitų įvykių padariniams likviduoti ir jų padarytiems nuostoliams iš dalies kompensuoti;</w:t>
            </w:r>
          </w:p>
          <w:p w14:paraId="42CCE7D2" w14:textId="77777777" w:rsidR="00D75D37" w:rsidRPr="00FB4FEF" w:rsidRDefault="008A1D99">
            <w:pPr>
              <w:tabs>
                <w:tab w:val="left" w:pos="34"/>
                <w:tab w:val="left" w:pos="851"/>
                <w:tab w:val="left" w:pos="1029"/>
              </w:tabs>
              <w:ind w:left="37"/>
              <w:jc w:val="both"/>
              <w:rPr>
                <w:sz w:val="22"/>
                <w:szCs w:val="22"/>
              </w:rPr>
            </w:pPr>
            <w:r w:rsidRPr="00FB4FEF">
              <w:rPr>
                <w:sz w:val="22"/>
                <w:szCs w:val="22"/>
              </w:rPr>
              <w:t>3) dėl nepaprastosios padėties atsiradusioms išlaidoms iš dalies apmokėti ir (arba) jos padariniams šalinti.</w:t>
            </w:r>
          </w:p>
        </w:tc>
      </w:tr>
      <w:tr w:rsidR="00D75D37" w:rsidRPr="00FB4FEF" w14:paraId="3ACE1501"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0BE2CEC"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lastRenderedPageBreak/>
              <w:t>1-4-2-4-9 Priemonė. Reprezentacinės veiklos išlaidos</w:t>
            </w:r>
          </w:p>
        </w:tc>
      </w:tr>
      <w:tr w:rsidR="00D75D37" w:rsidRPr="00FB4FEF" w14:paraId="5742CEE6"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F0894D8" w14:textId="77777777" w:rsidR="00D75D37" w:rsidRPr="00FB4FEF" w:rsidRDefault="008A1D99">
            <w:pPr>
              <w:tabs>
                <w:tab w:val="left" w:pos="34"/>
                <w:tab w:val="left" w:pos="851"/>
                <w:tab w:val="left" w:pos="1029"/>
              </w:tabs>
              <w:ind w:left="37"/>
              <w:jc w:val="both"/>
              <w:rPr>
                <w:sz w:val="22"/>
                <w:szCs w:val="22"/>
              </w:rPr>
            </w:pPr>
            <w:r w:rsidRPr="00FB4FEF">
              <w:rPr>
                <w:sz w:val="22"/>
                <w:szCs w:val="22"/>
              </w:rPr>
              <w:t>Vadovaujantis Lietuvos Respublikos Vyriausybės 2002 m. birželio 17 d. nutarimo Nr. 919 „Dėl reprezentacinių išlaidų“ (aktuali redakcija) 4 punktu, savivaldybėms rekomenduotina taikyti Lietuvos Respublikos valstybės biudžeto lėšų naudojimo reprezentacinėms išlaidoms taisykles ir numatyti reprezentacinėms išlaidoms skiriamų savivaldybės biudžeto lėšų dydį (atitinkamų metų asignavimų išlaidoms, patvirtintų savivaldybės programų sąmatose (išskyrus Europos Sąjungos finansinės paramos, kitos gaunamos finansinės paramos, bendrojo finansavimo, specialiųjų programų sąmatas) iki 1 proc.</w:t>
            </w:r>
          </w:p>
        </w:tc>
      </w:tr>
      <w:tr w:rsidR="00D75D37" w:rsidRPr="00FB4FEF" w14:paraId="0CF5502A"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90842BE"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1-4-2-4-10 Priemonė. Asociacijų mokesčiai</w:t>
            </w:r>
          </w:p>
        </w:tc>
      </w:tr>
      <w:tr w:rsidR="00D75D37" w:rsidRPr="00FB4FEF" w14:paraId="3A2A4295"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3A110644" w14:textId="77777777" w:rsidR="00D75D37" w:rsidRPr="00FB4FEF" w:rsidRDefault="008A1D99">
            <w:pPr>
              <w:tabs>
                <w:tab w:val="left" w:pos="34"/>
                <w:tab w:val="left" w:pos="851"/>
                <w:tab w:val="left" w:pos="1029"/>
              </w:tabs>
              <w:ind w:left="37"/>
              <w:jc w:val="both"/>
              <w:rPr>
                <w:sz w:val="22"/>
                <w:szCs w:val="22"/>
              </w:rPr>
            </w:pPr>
            <w:r w:rsidRPr="00FB4FEF">
              <w:rPr>
                <w:sz w:val="22"/>
                <w:szCs w:val="22"/>
              </w:rPr>
              <w:t>Planuojamos lėšos Savivaldybės narystės asociacijose mokesčiams mokėti. Šiuo metu Kretingos rajono savivaldybė yra Lietuvos savivaldybių asociacijos, asociacijos „Klaipėdos regionas“, Lietuvos Šv. Jokūbo kelio savivaldybių asociacijos, Klaipėdos regiono plėtros tarybos,  Lietuvos savivaldybių seniūnų asociacijos, Nacionalinės jaunimo reikalų koordinatoriaus asociacijos ir Žydų kultūros paveldo kelio asociacijos narė.</w:t>
            </w:r>
          </w:p>
        </w:tc>
      </w:tr>
      <w:tr w:rsidR="00D75D37" w:rsidRPr="00FB4FEF" w14:paraId="4C49FE5C"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2492CD8"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1-4-2-4-12 Priemonė. Mero fondas</w:t>
            </w:r>
          </w:p>
        </w:tc>
      </w:tr>
      <w:tr w:rsidR="00D75D37" w:rsidRPr="00FB4FEF" w14:paraId="709D37A0"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DAFE97D" w14:textId="77777777" w:rsidR="00D75D37" w:rsidRPr="00FB4FEF" w:rsidRDefault="008A1D99">
            <w:pPr>
              <w:tabs>
                <w:tab w:val="left" w:pos="34"/>
                <w:tab w:val="left" w:pos="851"/>
                <w:tab w:val="left" w:pos="1029"/>
              </w:tabs>
              <w:ind w:left="37"/>
              <w:jc w:val="both"/>
              <w:rPr>
                <w:sz w:val="22"/>
                <w:szCs w:val="22"/>
              </w:rPr>
            </w:pPr>
            <w:r w:rsidRPr="00FB4FEF">
              <w:rPr>
                <w:sz w:val="22"/>
                <w:szCs w:val="22"/>
              </w:rPr>
              <w:t>Atstovavimo Lietuvoje ir užsienyje išlaidoms finansuoti skirto mero fondo dydis nustatomas vadovaujantis Lietuvos Respublikos vietos savivaldos įstatymu. Kretingos rajono savivaldybės mero fondo dydis – iki vieno Valstybės duomenų agentūros skelbiamo paskutinio Lietuvos ūkio vidutinio mėnesinio darbo užmokesčio dydžio suma mėnesiui.</w:t>
            </w:r>
          </w:p>
        </w:tc>
      </w:tr>
      <w:tr w:rsidR="00D75D37" w:rsidRPr="00FB4FEF" w14:paraId="77680F06"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A6BDF72"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1-4-2-4-14 Priemonė. Galimybių vykdyti nenumatytas priemones užtikrinimas</w:t>
            </w:r>
          </w:p>
        </w:tc>
      </w:tr>
      <w:tr w:rsidR="00D75D37" w:rsidRPr="00FB4FEF" w14:paraId="41699513"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6E15479F" w14:textId="77777777" w:rsidR="00D75D37" w:rsidRPr="00FB4FEF" w:rsidRDefault="008A1D99">
            <w:pPr>
              <w:tabs>
                <w:tab w:val="left" w:pos="34"/>
                <w:tab w:val="left" w:pos="851"/>
                <w:tab w:val="left" w:pos="1029"/>
              </w:tabs>
              <w:ind w:left="37"/>
              <w:jc w:val="both"/>
              <w:rPr>
                <w:sz w:val="22"/>
                <w:szCs w:val="22"/>
              </w:rPr>
            </w:pPr>
            <w:r w:rsidRPr="00FB4FEF">
              <w:rPr>
                <w:sz w:val="22"/>
                <w:szCs w:val="22"/>
              </w:rPr>
              <w:t>Priemonė skirta Savivaldybės biudžete nenumatytoms priemonėms įgyvendinti ir veiklai vykdyti.</w:t>
            </w:r>
          </w:p>
        </w:tc>
      </w:tr>
    </w:tbl>
    <w:p w14:paraId="0A88CC8D" w14:textId="77777777" w:rsidR="00D75D37" w:rsidRPr="00FB4FEF" w:rsidRDefault="00D75D37">
      <w:pPr>
        <w:jc w:val="both"/>
        <w:rPr>
          <w:i/>
          <w:iCs/>
          <w:color w:val="EE0000"/>
          <w:sz w:val="16"/>
          <w:szCs w:val="16"/>
        </w:rPr>
      </w:pPr>
    </w:p>
    <w:p w14:paraId="3D1BFE1C" w14:textId="77777777" w:rsidR="00D75D37" w:rsidRPr="00FB4FEF" w:rsidRDefault="008A1D99">
      <w:pPr>
        <w:pBdr>
          <w:top w:val="nil"/>
          <w:left w:val="nil"/>
          <w:bottom w:val="nil"/>
          <w:right w:val="nil"/>
          <w:between w:val="nil"/>
        </w:pBdr>
        <w:rPr>
          <w:color w:val="000000"/>
        </w:rPr>
      </w:pPr>
      <w:r w:rsidRPr="00FB4FEF">
        <w:rPr>
          <w:i/>
          <w:iCs/>
          <w:color w:val="000000"/>
          <w:sz w:val="18"/>
          <w:szCs w:val="18"/>
        </w:rPr>
        <w:t xml:space="preserve"> </w:t>
      </w:r>
      <w:r w:rsidRPr="00FB4FEF">
        <w:rPr>
          <w:b/>
          <w:bCs/>
          <w:color w:val="000000"/>
        </w:rPr>
        <w:t xml:space="preserve">4 lentelė. </w:t>
      </w:r>
      <w:r w:rsidRPr="00FB4FEF">
        <w:rPr>
          <w:color w:val="000000"/>
        </w:rPr>
        <w:t>2026–2028 metų 1 Bendrosios programos uždaviniai, priemonės, asignavimai ir kitos lėšos (tūkst. eurų)</w:t>
      </w:r>
    </w:p>
    <w:p w14:paraId="75F05D8C" w14:textId="77777777" w:rsidR="00D75D37" w:rsidRDefault="00D75D37"/>
    <w:tbl>
      <w:tblPr>
        <w:tblW w:w="14464" w:type="dxa"/>
        <w:jc w:val="center"/>
        <w:tblLook w:val="04A0" w:firstRow="1" w:lastRow="0" w:firstColumn="1" w:lastColumn="0" w:noHBand="0" w:noVBand="1"/>
      </w:tblPr>
      <w:tblGrid>
        <w:gridCol w:w="2201"/>
        <w:gridCol w:w="4352"/>
        <w:gridCol w:w="1997"/>
        <w:gridCol w:w="1741"/>
        <w:gridCol w:w="2125"/>
        <w:gridCol w:w="2048"/>
      </w:tblGrid>
      <w:tr w:rsidR="00F52A74" w14:paraId="45485351" w14:textId="77777777" w:rsidTr="00967759">
        <w:trPr>
          <w:trHeight w:val="577"/>
          <w:jc w:val="center"/>
        </w:trPr>
        <w:tc>
          <w:tcPr>
            <w:tcW w:w="2201"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329ADAF7" w14:textId="19910625" w:rsidR="00F52A74" w:rsidRDefault="00F52A74" w:rsidP="00F52A74">
            <w:pPr>
              <w:jc w:val="center"/>
              <w:rPr>
                <w:b/>
                <w:bCs/>
                <w:color w:val="000000"/>
                <w:sz w:val="18"/>
                <w:szCs w:val="18"/>
              </w:rPr>
            </w:pPr>
            <w:r>
              <w:rPr>
                <w:b/>
                <w:bCs/>
                <w:color w:val="000000"/>
                <w:sz w:val="18"/>
                <w:szCs w:val="18"/>
              </w:rPr>
              <w:t>Programos uždavinio, priemonės kodas ir požymis</w:t>
            </w:r>
          </w:p>
        </w:tc>
        <w:tc>
          <w:tcPr>
            <w:tcW w:w="4352" w:type="dxa"/>
            <w:tcBorders>
              <w:top w:val="single" w:sz="8" w:space="0" w:color="000000"/>
              <w:left w:val="nil"/>
              <w:bottom w:val="single" w:sz="8" w:space="0" w:color="000000"/>
              <w:right w:val="single" w:sz="8" w:space="0" w:color="000000"/>
            </w:tcBorders>
            <w:shd w:val="clear" w:color="FFFFFF" w:fill="DBE5F1"/>
            <w:vAlign w:val="center"/>
            <w:hideMark/>
          </w:tcPr>
          <w:p w14:paraId="79CF06CD" w14:textId="4441E5B1" w:rsidR="00F52A74" w:rsidRDefault="00F52A74" w:rsidP="00F52A74">
            <w:pPr>
              <w:jc w:val="center"/>
              <w:rPr>
                <w:b/>
                <w:bCs/>
                <w:color w:val="000000"/>
                <w:sz w:val="18"/>
                <w:szCs w:val="18"/>
              </w:rPr>
            </w:pPr>
            <w:r>
              <w:rPr>
                <w:b/>
                <w:bCs/>
                <w:color w:val="000000"/>
                <w:sz w:val="18"/>
                <w:szCs w:val="18"/>
              </w:rPr>
              <w:t>Uždavinio, priemonės pavadinimas, finansavimo šaltiniai</w:t>
            </w:r>
          </w:p>
        </w:tc>
        <w:tc>
          <w:tcPr>
            <w:tcW w:w="1997" w:type="dxa"/>
            <w:tcBorders>
              <w:top w:val="single" w:sz="8" w:space="0" w:color="000000"/>
              <w:left w:val="nil"/>
              <w:bottom w:val="single" w:sz="8" w:space="0" w:color="000000"/>
              <w:right w:val="single" w:sz="8" w:space="0" w:color="000000"/>
            </w:tcBorders>
            <w:shd w:val="clear" w:color="FFFFFF" w:fill="DBE5F1"/>
            <w:vAlign w:val="center"/>
            <w:hideMark/>
          </w:tcPr>
          <w:p w14:paraId="1644D4D8" w14:textId="66B6430B" w:rsidR="00F52A74" w:rsidRDefault="00F52A74" w:rsidP="00F52A74">
            <w:pPr>
              <w:jc w:val="center"/>
              <w:rPr>
                <w:b/>
                <w:bCs/>
                <w:i/>
                <w:iCs/>
                <w:color w:val="000000"/>
                <w:sz w:val="18"/>
                <w:szCs w:val="18"/>
              </w:rPr>
            </w:pPr>
            <w:r>
              <w:rPr>
                <w:b/>
                <w:bCs/>
                <w:i/>
                <w:iCs/>
                <w:color w:val="000000"/>
                <w:sz w:val="18"/>
                <w:szCs w:val="18"/>
              </w:rPr>
              <w:t>2026 metų asignavimai ir kitos lėšos</w:t>
            </w:r>
          </w:p>
        </w:tc>
        <w:tc>
          <w:tcPr>
            <w:tcW w:w="1741" w:type="dxa"/>
            <w:tcBorders>
              <w:top w:val="single" w:sz="8" w:space="0" w:color="000000"/>
              <w:left w:val="nil"/>
              <w:bottom w:val="single" w:sz="8" w:space="0" w:color="000000"/>
              <w:right w:val="single" w:sz="8" w:space="0" w:color="000000"/>
            </w:tcBorders>
            <w:shd w:val="clear" w:color="FFFFFF" w:fill="DBE5F1"/>
            <w:vAlign w:val="center"/>
            <w:hideMark/>
          </w:tcPr>
          <w:p w14:paraId="69A62B5F" w14:textId="4D85603C" w:rsidR="00F52A74" w:rsidRDefault="00F52A74" w:rsidP="00F52A74">
            <w:pPr>
              <w:jc w:val="center"/>
              <w:rPr>
                <w:b/>
                <w:bCs/>
                <w:i/>
                <w:iCs/>
                <w:color w:val="000000"/>
                <w:sz w:val="18"/>
                <w:szCs w:val="18"/>
              </w:rPr>
            </w:pPr>
            <w:r>
              <w:rPr>
                <w:b/>
                <w:bCs/>
                <w:i/>
                <w:iCs/>
                <w:color w:val="000000"/>
                <w:sz w:val="18"/>
                <w:szCs w:val="18"/>
              </w:rPr>
              <w:t>2027 metų asignavimai ir kitos lėšos</w:t>
            </w:r>
          </w:p>
        </w:tc>
        <w:tc>
          <w:tcPr>
            <w:tcW w:w="2125" w:type="dxa"/>
            <w:tcBorders>
              <w:top w:val="single" w:sz="8" w:space="0" w:color="000000"/>
              <w:left w:val="nil"/>
              <w:bottom w:val="single" w:sz="8" w:space="0" w:color="000000"/>
              <w:right w:val="single" w:sz="8" w:space="0" w:color="000000"/>
            </w:tcBorders>
            <w:shd w:val="clear" w:color="FFFFFF" w:fill="DBE5F1"/>
            <w:vAlign w:val="center"/>
            <w:hideMark/>
          </w:tcPr>
          <w:p w14:paraId="26DAD19A" w14:textId="24BC43B8" w:rsidR="00F52A74" w:rsidRDefault="00F52A74" w:rsidP="00F52A74">
            <w:pPr>
              <w:jc w:val="center"/>
              <w:rPr>
                <w:b/>
                <w:bCs/>
                <w:i/>
                <w:iCs/>
                <w:color w:val="000000"/>
                <w:sz w:val="18"/>
                <w:szCs w:val="18"/>
              </w:rPr>
            </w:pPr>
            <w:r>
              <w:rPr>
                <w:b/>
                <w:bCs/>
                <w:i/>
                <w:iCs/>
                <w:color w:val="000000"/>
                <w:sz w:val="18"/>
                <w:szCs w:val="18"/>
              </w:rPr>
              <w:t>2028 metų asignavimai ir kitos lėšos</w:t>
            </w:r>
          </w:p>
        </w:tc>
        <w:tc>
          <w:tcPr>
            <w:tcW w:w="2048" w:type="dxa"/>
            <w:tcBorders>
              <w:top w:val="single" w:sz="8" w:space="0" w:color="000000"/>
              <w:left w:val="nil"/>
              <w:bottom w:val="single" w:sz="8" w:space="0" w:color="000000"/>
              <w:right w:val="single" w:sz="8" w:space="0" w:color="000000"/>
            </w:tcBorders>
            <w:shd w:val="clear" w:color="FFFFFF" w:fill="DBE5F1"/>
            <w:vAlign w:val="center"/>
            <w:hideMark/>
          </w:tcPr>
          <w:p w14:paraId="33A7BE9D" w14:textId="46465A60" w:rsidR="00F52A74" w:rsidRDefault="00F52A74" w:rsidP="00F52A74">
            <w:pPr>
              <w:jc w:val="center"/>
              <w:rPr>
                <w:b/>
                <w:bCs/>
                <w:color w:val="000000"/>
                <w:sz w:val="18"/>
                <w:szCs w:val="18"/>
              </w:rPr>
            </w:pPr>
            <w:r>
              <w:rPr>
                <w:b/>
                <w:bCs/>
                <w:color w:val="000000"/>
                <w:sz w:val="18"/>
                <w:szCs w:val="18"/>
              </w:rPr>
              <w:t>Savivaldybės strateginio plėtros plano priemonės kodas</w:t>
            </w:r>
          </w:p>
        </w:tc>
      </w:tr>
      <w:tr w:rsidR="00F52A74" w14:paraId="1E289F1A" w14:textId="77777777" w:rsidTr="00967759">
        <w:trPr>
          <w:trHeight w:val="185"/>
          <w:jc w:val="center"/>
        </w:trPr>
        <w:tc>
          <w:tcPr>
            <w:tcW w:w="2201" w:type="dxa"/>
            <w:tcBorders>
              <w:top w:val="nil"/>
              <w:left w:val="single" w:sz="8" w:space="0" w:color="000000"/>
              <w:bottom w:val="single" w:sz="8" w:space="0" w:color="000000"/>
              <w:right w:val="single" w:sz="8" w:space="0" w:color="000000"/>
            </w:tcBorders>
            <w:shd w:val="clear" w:color="FFFFFF" w:fill="DBE5F1"/>
            <w:vAlign w:val="center"/>
            <w:hideMark/>
          </w:tcPr>
          <w:p w14:paraId="02B132CE" w14:textId="4064CE05" w:rsidR="00F52A74" w:rsidRDefault="00F52A74" w:rsidP="00F52A74">
            <w:pPr>
              <w:jc w:val="center"/>
              <w:rPr>
                <w:b/>
                <w:bCs/>
                <w:color w:val="000000"/>
                <w:sz w:val="14"/>
                <w:szCs w:val="14"/>
              </w:rPr>
            </w:pPr>
            <w:r>
              <w:rPr>
                <w:b/>
                <w:bCs/>
                <w:color w:val="000000"/>
                <w:sz w:val="14"/>
                <w:szCs w:val="14"/>
              </w:rPr>
              <w:t>1</w:t>
            </w:r>
          </w:p>
        </w:tc>
        <w:tc>
          <w:tcPr>
            <w:tcW w:w="4352" w:type="dxa"/>
            <w:tcBorders>
              <w:top w:val="nil"/>
              <w:left w:val="nil"/>
              <w:bottom w:val="single" w:sz="8" w:space="0" w:color="000000"/>
              <w:right w:val="single" w:sz="8" w:space="0" w:color="000000"/>
            </w:tcBorders>
            <w:shd w:val="clear" w:color="FFFFFF" w:fill="DBE5F1"/>
            <w:vAlign w:val="center"/>
            <w:hideMark/>
          </w:tcPr>
          <w:p w14:paraId="62F6BD49" w14:textId="1E0034A0" w:rsidR="00F52A74" w:rsidRDefault="00F52A74" w:rsidP="00F52A74">
            <w:pPr>
              <w:jc w:val="center"/>
              <w:rPr>
                <w:b/>
                <w:bCs/>
                <w:color w:val="000000"/>
                <w:sz w:val="14"/>
                <w:szCs w:val="14"/>
              </w:rPr>
            </w:pPr>
            <w:r>
              <w:rPr>
                <w:b/>
                <w:bCs/>
                <w:color w:val="000000"/>
                <w:sz w:val="14"/>
                <w:szCs w:val="14"/>
              </w:rPr>
              <w:t>2</w:t>
            </w:r>
          </w:p>
        </w:tc>
        <w:tc>
          <w:tcPr>
            <w:tcW w:w="1997" w:type="dxa"/>
            <w:tcBorders>
              <w:top w:val="nil"/>
              <w:left w:val="nil"/>
              <w:bottom w:val="single" w:sz="8" w:space="0" w:color="000000"/>
              <w:right w:val="single" w:sz="8" w:space="0" w:color="000000"/>
            </w:tcBorders>
            <w:shd w:val="clear" w:color="FFFFFF" w:fill="DBE5F1"/>
            <w:vAlign w:val="center"/>
            <w:hideMark/>
          </w:tcPr>
          <w:p w14:paraId="2EC8790F" w14:textId="69A61322" w:rsidR="00F52A74" w:rsidRDefault="00F52A74" w:rsidP="00F52A74">
            <w:pPr>
              <w:jc w:val="center"/>
              <w:rPr>
                <w:b/>
                <w:bCs/>
                <w:color w:val="000000"/>
                <w:sz w:val="14"/>
                <w:szCs w:val="14"/>
              </w:rPr>
            </w:pPr>
            <w:r>
              <w:rPr>
                <w:b/>
                <w:bCs/>
                <w:color w:val="000000"/>
                <w:sz w:val="14"/>
                <w:szCs w:val="14"/>
              </w:rPr>
              <w:t>3</w:t>
            </w:r>
          </w:p>
        </w:tc>
        <w:tc>
          <w:tcPr>
            <w:tcW w:w="1741" w:type="dxa"/>
            <w:tcBorders>
              <w:top w:val="nil"/>
              <w:left w:val="nil"/>
              <w:bottom w:val="single" w:sz="8" w:space="0" w:color="000000"/>
              <w:right w:val="single" w:sz="8" w:space="0" w:color="000000"/>
            </w:tcBorders>
            <w:shd w:val="clear" w:color="FFFFFF" w:fill="DBE5F1"/>
            <w:vAlign w:val="center"/>
            <w:hideMark/>
          </w:tcPr>
          <w:p w14:paraId="5BD8EF44" w14:textId="595822CC" w:rsidR="00F52A74" w:rsidRDefault="00F52A74" w:rsidP="00F52A74">
            <w:pPr>
              <w:jc w:val="center"/>
              <w:rPr>
                <w:b/>
                <w:bCs/>
                <w:color w:val="000000"/>
                <w:sz w:val="14"/>
                <w:szCs w:val="14"/>
              </w:rPr>
            </w:pPr>
            <w:r>
              <w:rPr>
                <w:b/>
                <w:bCs/>
                <w:color w:val="000000"/>
                <w:sz w:val="14"/>
                <w:szCs w:val="14"/>
              </w:rPr>
              <w:t>4</w:t>
            </w:r>
          </w:p>
        </w:tc>
        <w:tc>
          <w:tcPr>
            <w:tcW w:w="2125" w:type="dxa"/>
            <w:tcBorders>
              <w:top w:val="nil"/>
              <w:left w:val="nil"/>
              <w:bottom w:val="single" w:sz="8" w:space="0" w:color="000000"/>
              <w:right w:val="single" w:sz="8" w:space="0" w:color="000000"/>
            </w:tcBorders>
            <w:shd w:val="clear" w:color="FFFFFF" w:fill="DBE5F1"/>
            <w:vAlign w:val="center"/>
            <w:hideMark/>
          </w:tcPr>
          <w:p w14:paraId="2C5FF419" w14:textId="0125CCF4" w:rsidR="00F52A74" w:rsidRDefault="00F52A74" w:rsidP="00F52A74">
            <w:pPr>
              <w:jc w:val="center"/>
              <w:rPr>
                <w:b/>
                <w:bCs/>
                <w:color w:val="000000"/>
                <w:sz w:val="14"/>
                <w:szCs w:val="14"/>
              </w:rPr>
            </w:pPr>
            <w:r>
              <w:rPr>
                <w:b/>
                <w:bCs/>
                <w:color w:val="000000"/>
                <w:sz w:val="14"/>
                <w:szCs w:val="14"/>
              </w:rPr>
              <w:t>5</w:t>
            </w:r>
          </w:p>
        </w:tc>
        <w:tc>
          <w:tcPr>
            <w:tcW w:w="2048" w:type="dxa"/>
            <w:tcBorders>
              <w:top w:val="nil"/>
              <w:left w:val="nil"/>
              <w:bottom w:val="single" w:sz="8" w:space="0" w:color="000000"/>
              <w:right w:val="single" w:sz="8" w:space="0" w:color="000000"/>
            </w:tcBorders>
            <w:shd w:val="clear" w:color="FFFFFF" w:fill="DBE5F1"/>
            <w:vAlign w:val="center"/>
            <w:hideMark/>
          </w:tcPr>
          <w:p w14:paraId="7824283D" w14:textId="4E46F159" w:rsidR="00F52A74" w:rsidRDefault="00F52A74" w:rsidP="00F52A74">
            <w:pPr>
              <w:jc w:val="center"/>
              <w:rPr>
                <w:b/>
                <w:bCs/>
                <w:color w:val="000000"/>
                <w:sz w:val="14"/>
                <w:szCs w:val="14"/>
              </w:rPr>
            </w:pPr>
            <w:r>
              <w:rPr>
                <w:b/>
                <w:bCs/>
                <w:color w:val="000000"/>
                <w:sz w:val="14"/>
                <w:szCs w:val="14"/>
              </w:rPr>
              <w:t>6</w:t>
            </w:r>
          </w:p>
        </w:tc>
      </w:tr>
      <w:tr w:rsidR="00F52A74" w14:paraId="044A0358"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176C7480" w14:textId="7AF3E727" w:rsidR="00F52A74" w:rsidRDefault="00F52A74" w:rsidP="00F52A74">
            <w:pPr>
              <w:rPr>
                <w:b/>
                <w:bCs/>
                <w:color w:val="000000"/>
                <w:sz w:val="18"/>
                <w:szCs w:val="18"/>
              </w:rPr>
            </w:pPr>
            <w:r>
              <w:rPr>
                <w:b/>
                <w:bCs/>
                <w:color w:val="000000"/>
                <w:sz w:val="18"/>
                <w:szCs w:val="18"/>
              </w:rPr>
              <w:t>4.1.2. (T)</w:t>
            </w:r>
          </w:p>
        </w:tc>
        <w:tc>
          <w:tcPr>
            <w:tcW w:w="4352" w:type="dxa"/>
            <w:tcBorders>
              <w:top w:val="nil"/>
              <w:left w:val="nil"/>
              <w:bottom w:val="single" w:sz="8" w:space="0" w:color="000000"/>
              <w:right w:val="single" w:sz="8" w:space="0" w:color="000000"/>
            </w:tcBorders>
            <w:vAlign w:val="center"/>
            <w:hideMark/>
          </w:tcPr>
          <w:p w14:paraId="36BE13FD" w14:textId="2FD2B37C" w:rsidR="00F52A74" w:rsidRDefault="00F52A74" w:rsidP="00F52A74">
            <w:pPr>
              <w:rPr>
                <w:b/>
                <w:bCs/>
                <w:color w:val="000000"/>
                <w:sz w:val="18"/>
                <w:szCs w:val="18"/>
              </w:rPr>
            </w:pPr>
            <w:r>
              <w:rPr>
                <w:b/>
                <w:bCs/>
                <w:color w:val="000000"/>
                <w:sz w:val="18"/>
                <w:szCs w:val="18"/>
              </w:rPr>
              <w:t>Uždavinys. Pasitelkiant modernias technologijas užtikrinti savivaldybės teikiamų paslaugų integralumą</w:t>
            </w:r>
          </w:p>
        </w:tc>
        <w:tc>
          <w:tcPr>
            <w:tcW w:w="1997" w:type="dxa"/>
            <w:tcBorders>
              <w:top w:val="nil"/>
              <w:left w:val="nil"/>
              <w:bottom w:val="single" w:sz="8" w:space="0" w:color="000000"/>
              <w:right w:val="single" w:sz="8" w:space="0" w:color="000000"/>
            </w:tcBorders>
            <w:vAlign w:val="center"/>
            <w:hideMark/>
          </w:tcPr>
          <w:p w14:paraId="3511A14F" w14:textId="477217EA" w:rsidR="00F52A74" w:rsidRDefault="00F52A74" w:rsidP="00F52A74">
            <w:pPr>
              <w:jc w:val="right"/>
              <w:rPr>
                <w:b/>
                <w:bCs/>
                <w:color w:val="000000"/>
                <w:sz w:val="20"/>
                <w:szCs w:val="20"/>
              </w:rPr>
            </w:pPr>
            <w:r>
              <w:rPr>
                <w:b/>
                <w:bCs/>
                <w:color w:val="000000"/>
                <w:sz w:val="20"/>
                <w:szCs w:val="20"/>
              </w:rPr>
              <w:t>405,00</w:t>
            </w:r>
          </w:p>
        </w:tc>
        <w:tc>
          <w:tcPr>
            <w:tcW w:w="1741" w:type="dxa"/>
            <w:tcBorders>
              <w:top w:val="nil"/>
              <w:left w:val="nil"/>
              <w:bottom w:val="single" w:sz="8" w:space="0" w:color="000000"/>
              <w:right w:val="single" w:sz="8" w:space="0" w:color="000000"/>
            </w:tcBorders>
            <w:vAlign w:val="center"/>
            <w:hideMark/>
          </w:tcPr>
          <w:p w14:paraId="006629B9" w14:textId="12C3FFD2" w:rsidR="00F52A74" w:rsidRDefault="00F52A74" w:rsidP="00F52A74">
            <w:pPr>
              <w:jc w:val="right"/>
              <w:rPr>
                <w:b/>
                <w:bCs/>
                <w:color w:val="000000"/>
                <w:sz w:val="20"/>
                <w:szCs w:val="20"/>
              </w:rPr>
            </w:pPr>
            <w:r>
              <w:rPr>
                <w:b/>
                <w:bCs/>
                <w:color w:val="000000"/>
                <w:sz w:val="20"/>
                <w:szCs w:val="20"/>
              </w:rPr>
              <w:t>400,00</w:t>
            </w:r>
          </w:p>
        </w:tc>
        <w:tc>
          <w:tcPr>
            <w:tcW w:w="2125" w:type="dxa"/>
            <w:tcBorders>
              <w:top w:val="nil"/>
              <w:left w:val="nil"/>
              <w:bottom w:val="single" w:sz="8" w:space="0" w:color="000000"/>
              <w:right w:val="single" w:sz="8" w:space="0" w:color="000000"/>
            </w:tcBorders>
            <w:vAlign w:val="center"/>
            <w:hideMark/>
          </w:tcPr>
          <w:p w14:paraId="6A5B3F66" w14:textId="39D1FA76" w:rsidR="00F52A74" w:rsidRDefault="00F52A74" w:rsidP="00F52A74">
            <w:pPr>
              <w:jc w:val="right"/>
              <w:rPr>
                <w:b/>
                <w:bCs/>
                <w:color w:val="000000"/>
                <w:sz w:val="20"/>
                <w:szCs w:val="20"/>
              </w:rPr>
            </w:pPr>
            <w:r>
              <w:rPr>
                <w:b/>
                <w:bCs/>
                <w:color w:val="000000"/>
                <w:sz w:val="20"/>
                <w:szCs w:val="20"/>
              </w:rPr>
              <w:t>400,00</w:t>
            </w:r>
          </w:p>
        </w:tc>
        <w:tc>
          <w:tcPr>
            <w:tcW w:w="2048" w:type="dxa"/>
            <w:tcBorders>
              <w:top w:val="nil"/>
              <w:left w:val="nil"/>
              <w:bottom w:val="single" w:sz="8" w:space="0" w:color="000000"/>
              <w:right w:val="single" w:sz="8" w:space="0" w:color="000000"/>
            </w:tcBorders>
            <w:vAlign w:val="center"/>
            <w:hideMark/>
          </w:tcPr>
          <w:p w14:paraId="499C17CE" w14:textId="6D0178E4" w:rsidR="00F52A74" w:rsidRDefault="00F52A74" w:rsidP="00F52A74">
            <w:pPr>
              <w:rPr>
                <w:b/>
                <w:bCs/>
                <w:color w:val="000000"/>
                <w:sz w:val="20"/>
                <w:szCs w:val="20"/>
              </w:rPr>
            </w:pPr>
            <w:r>
              <w:rPr>
                <w:b/>
                <w:bCs/>
                <w:color w:val="000000"/>
                <w:sz w:val="20"/>
                <w:szCs w:val="20"/>
              </w:rPr>
              <w:t> </w:t>
            </w:r>
          </w:p>
        </w:tc>
      </w:tr>
      <w:tr w:rsidR="00F52A74" w14:paraId="303CEC5D"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266F01B7" w14:textId="2E49678D" w:rsidR="00F52A74" w:rsidRDefault="00F52A74" w:rsidP="00F52A74">
            <w:pPr>
              <w:rPr>
                <w:color w:val="000000"/>
                <w:sz w:val="18"/>
                <w:szCs w:val="18"/>
              </w:rPr>
            </w:pPr>
            <w:r>
              <w:rPr>
                <w:color w:val="000000"/>
                <w:sz w:val="18"/>
                <w:szCs w:val="18"/>
              </w:rPr>
              <w:t>4.1.2.1 (TP)</w:t>
            </w:r>
          </w:p>
        </w:tc>
        <w:tc>
          <w:tcPr>
            <w:tcW w:w="4352" w:type="dxa"/>
            <w:tcBorders>
              <w:top w:val="nil"/>
              <w:left w:val="nil"/>
              <w:bottom w:val="single" w:sz="8" w:space="0" w:color="000000"/>
              <w:right w:val="single" w:sz="8" w:space="0" w:color="000000"/>
            </w:tcBorders>
            <w:vAlign w:val="center"/>
            <w:hideMark/>
          </w:tcPr>
          <w:p w14:paraId="0BA18C8B" w14:textId="63A6C1DD" w:rsidR="00F52A74" w:rsidRDefault="00F52A74" w:rsidP="00F52A74">
            <w:pPr>
              <w:rPr>
                <w:color w:val="000000"/>
                <w:sz w:val="18"/>
                <w:szCs w:val="18"/>
              </w:rPr>
            </w:pPr>
            <w:r>
              <w:rPr>
                <w:color w:val="000000"/>
                <w:sz w:val="18"/>
                <w:szCs w:val="18"/>
              </w:rPr>
              <w:t xml:space="preserve">IT sistemų plėtra  </w:t>
            </w:r>
          </w:p>
        </w:tc>
        <w:tc>
          <w:tcPr>
            <w:tcW w:w="1997" w:type="dxa"/>
            <w:tcBorders>
              <w:top w:val="nil"/>
              <w:left w:val="nil"/>
              <w:bottom w:val="single" w:sz="8" w:space="0" w:color="000000"/>
              <w:right w:val="single" w:sz="8" w:space="0" w:color="000000"/>
            </w:tcBorders>
            <w:vAlign w:val="center"/>
            <w:hideMark/>
          </w:tcPr>
          <w:p w14:paraId="4F9979C6" w14:textId="26E27F98" w:rsidR="00F52A74" w:rsidRDefault="00F52A74" w:rsidP="00F52A74">
            <w:pPr>
              <w:jc w:val="right"/>
              <w:rPr>
                <w:color w:val="000000"/>
                <w:sz w:val="20"/>
                <w:szCs w:val="20"/>
              </w:rPr>
            </w:pPr>
            <w:r>
              <w:rPr>
                <w:color w:val="000000"/>
                <w:sz w:val="20"/>
                <w:szCs w:val="20"/>
              </w:rPr>
              <w:t>405,00</w:t>
            </w:r>
          </w:p>
        </w:tc>
        <w:tc>
          <w:tcPr>
            <w:tcW w:w="1741" w:type="dxa"/>
            <w:tcBorders>
              <w:top w:val="nil"/>
              <w:left w:val="nil"/>
              <w:bottom w:val="single" w:sz="8" w:space="0" w:color="000000"/>
              <w:right w:val="single" w:sz="8" w:space="0" w:color="000000"/>
            </w:tcBorders>
            <w:vAlign w:val="center"/>
            <w:hideMark/>
          </w:tcPr>
          <w:p w14:paraId="4DE1937F" w14:textId="3C1B8333" w:rsidR="00F52A74" w:rsidRDefault="00F52A74" w:rsidP="00F52A74">
            <w:pPr>
              <w:jc w:val="right"/>
              <w:rPr>
                <w:color w:val="000000"/>
                <w:sz w:val="20"/>
                <w:szCs w:val="20"/>
              </w:rPr>
            </w:pPr>
            <w:r>
              <w:rPr>
                <w:color w:val="000000"/>
                <w:sz w:val="20"/>
                <w:szCs w:val="20"/>
              </w:rPr>
              <w:t>400,00</w:t>
            </w:r>
          </w:p>
        </w:tc>
        <w:tc>
          <w:tcPr>
            <w:tcW w:w="2125" w:type="dxa"/>
            <w:tcBorders>
              <w:top w:val="nil"/>
              <w:left w:val="nil"/>
              <w:bottom w:val="single" w:sz="8" w:space="0" w:color="000000"/>
              <w:right w:val="single" w:sz="8" w:space="0" w:color="000000"/>
            </w:tcBorders>
            <w:vAlign w:val="center"/>
            <w:hideMark/>
          </w:tcPr>
          <w:p w14:paraId="61E43E8F" w14:textId="37FC6691" w:rsidR="00F52A74" w:rsidRDefault="00F52A74" w:rsidP="00F52A74">
            <w:pPr>
              <w:jc w:val="right"/>
              <w:rPr>
                <w:color w:val="000000"/>
                <w:sz w:val="20"/>
                <w:szCs w:val="20"/>
              </w:rPr>
            </w:pPr>
            <w:r>
              <w:rPr>
                <w:color w:val="000000"/>
                <w:sz w:val="20"/>
                <w:szCs w:val="20"/>
              </w:rPr>
              <w:t>400,00</w:t>
            </w:r>
          </w:p>
        </w:tc>
        <w:tc>
          <w:tcPr>
            <w:tcW w:w="2048" w:type="dxa"/>
            <w:tcBorders>
              <w:top w:val="nil"/>
              <w:left w:val="nil"/>
              <w:bottom w:val="single" w:sz="8" w:space="0" w:color="000000"/>
              <w:right w:val="single" w:sz="8" w:space="0" w:color="000000"/>
            </w:tcBorders>
            <w:vAlign w:val="center"/>
            <w:hideMark/>
          </w:tcPr>
          <w:p w14:paraId="0C40E279" w14:textId="7D6207CC" w:rsidR="00F52A74" w:rsidRDefault="00F52A74" w:rsidP="00F52A74">
            <w:pPr>
              <w:rPr>
                <w:color w:val="000000"/>
                <w:sz w:val="20"/>
                <w:szCs w:val="20"/>
              </w:rPr>
            </w:pPr>
            <w:r>
              <w:rPr>
                <w:color w:val="000000"/>
                <w:sz w:val="20"/>
                <w:szCs w:val="20"/>
              </w:rPr>
              <w:t>2.4.1.1</w:t>
            </w:r>
          </w:p>
        </w:tc>
      </w:tr>
      <w:tr w:rsidR="00F52A74" w14:paraId="15D060AB"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2C446C4D" w14:textId="7A45A89E" w:rsidR="00F52A74" w:rsidRDefault="00F52A74" w:rsidP="00F52A74">
            <w:pPr>
              <w:rPr>
                <w:b/>
                <w:bCs/>
                <w:color w:val="000000"/>
                <w:sz w:val="18"/>
                <w:szCs w:val="18"/>
              </w:rPr>
            </w:pPr>
            <w:r>
              <w:rPr>
                <w:b/>
                <w:bCs/>
                <w:color w:val="000000"/>
                <w:sz w:val="18"/>
                <w:szCs w:val="18"/>
              </w:rPr>
              <w:t>4.2.2. (T)</w:t>
            </w:r>
          </w:p>
        </w:tc>
        <w:tc>
          <w:tcPr>
            <w:tcW w:w="4352" w:type="dxa"/>
            <w:tcBorders>
              <w:top w:val="nil"/>
              <w:left w:val="nil"/>
              <w:bottom w:val="single" w:sz="8" w:space="0" w:color="000000"/>
              <w:right w:val="single" w:sz="8" w:space="0" w:color="000000"/>
            </w:tcBorders>
            <w:vAlign w:val="center"/>
            <w:hideMark/>
          </w:tcPr>
          <w:p w14:paraId="57FB8882" w14:textId="2FA3FDB2" w:rsidR="00F52A74" w:rsidRDefault="00F52A74" w:rsidP="00F52A74">
            <w:pPr>
              <w:rPr>
                <w:b/>
                <w:bCs/>
                <w:color w:val="000000"/>
                <w:sz w:val="18"/>
                <w:szCs w:val="18"/>
              </w:rPr>
            </w:pPr>
            <w:r>
              <w:rPr>
                <w:b/>
                <w:bCs/>
                <w:color w:val="000000"/>
                <w:sz w:val="18"/>
                <w:szCs w:val="18"/>
              </w:rPr>
              <w:t>Uždavinys. Užtikrinti Savivaldybės funkcijų vykdymą</w:t>
            </w:r>
          </w:p>
        </w:tc>
        <w:tc>
          <w:tcPr>
            <w:tcW w:w="1997" w:type="dxa"/>
            <w:tcBorders>
              <w:top w:val="nil"/>
              <w:left w:val="nil"/>
              <w:bottom w:val="single" w:sz="8" w:space="0" w:color="000000"/>
              <w:right w:val="single" w:sz="8" w:space="0" w:color="000000"/>
            </w:tcBorders>
            <w:vAlign w:val="center"/>
            <w:hideMark/>
          </w:tcPr>
          <w:p w14:paraId="67B0C874" w14:textId="34E5AFFC" w:rsidR="00BD4F2D" w:rsidRPr="00BD4F2D" w:rsidRDefault="00F52A74" w:rsidP="00BD4F2D">
            <w:pPr>
              <w:jc w:val="right"/>
              <w:rPr>
                <w:b/>
                <w:bCs/>
                <w:color w:val="000000"/>
                <w:sz w:val="20"/>
                <w:szCs w:val="20"/>
              </w:rPr>
            </w:pPr>
            <w:r w:rsidRPr="00BD4F2D">
              <w:rPr>
                <w:b/>
                <w:bCs/>
                <w:strike/>
                <w:color w:val="000000"/>
                <w:sz w:val="20"/>
                <w:szCs w:val="20"/>
              </w:rPr>
              <w:t>5605,07</w:t>
            </w:r>
            <w:r w:rsidR="00BD4F2D">
              <w:rPr>
                <w:b/>
                <w:bCs/>
                <w:color w:val="000000"/>
                <w:sz w:val="20"/>
                <w:szCs w:val="20"/>
              </w:rPr>
              <w:t xml:space="preserve"> 5635,07</w:t>
            </w:r>
          </w:p>
        </w:tc>
        <w:tc>
          <w:tcPr>
            <w:tcW w:w="1741" w:type="dxa"/>
            <w:tcBorders>
              <w:top w:val="nil"/>
              <w:left w:val="nil"/>
              <w:bottom w:val="single" w:sz="8" w:space="0" w:color="000000"/>
              <w:right w:val="single" w:sz="8" w:space="0" w:color="000000"/>
            </w:tcBorders>
            <w:vAlign w:val="center"/>
            <w:hideMark/>
          </w:tcPr>
          <w:p w14:paraId="0406F332" w14:textId="5B57351E" w:rsidR="00F52A74" w:rsidRDefault="00F52A74" w:rsidP="00F52A74">
            <w:pPr>
              <w:jc w:val="right"/>
              <w:rPr>
                <w:b/>
                <w:bCs/>
                <w:color w:val="000000"/>
                <w:sz w:val="20"/>
                <w:szCs w:val="20"/>
              </w:rPr>
            </w:pPr>
            <w:r>
              <w:rPr>
                <w:b/>
                <w:bCs/>
                <w:color w:val="000000"/>
                <w:sz w:val="20"/>
                <w:szCs w:val="20"/>
              </w:rPr>
              <w:t>6157,07</w:t>
            </w:r>
          </w:p>
        </w:tc>
        <w:tc>
          <w:tcPr>
            <w:tcW w:w="2125" w:type="dxa"/>
            <w:tcBorders>
              <w:top w:val="nil"/>
              <w:left w:val="nil"/>
              <w:bottom w:val="single" w:sz="8" w:space="0" w:color="000000"/>
              <w:right w:val="single" w:sz="8" w:space="0" w:color="000000"/>
            </w:tcBorders>
            <w:vAlign w:val="center"/>
            <w:hideMark/>
          </w:tcPr>
          <w:p w14:paraId="19AC6B9B" w14:textId="2B4D34BC" w:rsidR="00F52A74" w:rsidRDefault="00F52A74" w:rsidP="00F52A74">
            <w:pPr>
              <w:jc w:val="right"/>
              <w:rPr>
                <w:b/>
                <w:bCs/>
                <w:color w:val="000000"/>
                <w:sz w:val="20"/>
                <w:szCs w:val="20"/>
              </w:rPr>
            </w:pPr>
            <w:r>
              <w:rPr>
                <w:b/>
                <w:bCs/>
                <w:color w:val="000000"/>
                <w:sz w:val="20"/>
                <w:szCs w:val="20"/>
              </w:rPr>
              <w:t>6180,37</w:t>
            </w:r>
          </w:p>
        </w:tc>
        <w:tc>
          <w:tcPr>
            <w:tcW w:w="2048" w:type="dxa"/>
            <w:tcBorders>
              <w:top w:val="nil"/>
              <w:left w:val="nil"/>
              <w:bottom w:val="single" w:sz="8" w:space="0" w:color="000000"/>
              <w:right w:val="single" w:sz="8" w:space="0" w:color="000000"/>
            </w:tcBorders>
            <w:vAlign w:val="center"/>
            <w:hideMark/>
          </w:tcPr>
          <w:p w14:paraId="06A8D3C2" w14:textId="58808DAC" w:rsidR="00F52A74" w:rsidRDefault="00F52A74" w:rsidP="00F52A74">
            <w:pPr>
              <w:rPr>
                <w:color w:val="000000"/>
                <w:sz w:val="20"/>
                <w:szCs w:val="20"/>
              </w:rPr>
            </w:pPr>
            <w:r>
              <w:rPr>
                <w:color w:val="000000"/>
                <w:sz w:val="20"/>
                <w:szCs w:val="20"/>
              </w:rPr>
              <w:t> </w:t>
            </w:r>
          </w:p>
        </w:tc>
      </w:tr>
      <w:tr w:rsidR="00F52A74" w14:paraId="743E7966"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76193385" w14:textId="4FAC0B80" w:rsidR="00F52A74" w:rsidRDefault="00F52A74" w:rsidP="00F52A74">
            <w:pPr>
              <w:rPr>
                <w:color w:val="000000"/>
                <w:sz w:val="18"/>
                <w:szCs w:val="18"/>
              </w:rPr>
            </w:pPr>
            <w:r>
              <w:rPr>
                <w:color w:val="000000"/>
                <w:sz w:val="18"/>
                <w:szCs w:val="18"/>
              </w:rPr>
              <w:t>4.2.2.1 (TP)</w:t>
            </w:r>
          </w:p>
        </w:tc>
        <w:tc>
          <w:tcPr>
            <w:tcW w:w="4352" w:type="dxa"/>
            <w:tcBorders>
              <w:top w:val="nil"/>
              <w:left w:val="nil"/>
              <w:bottom w:val="single" w:sz="8" w:space="0" w:color="000000"/>
              <w:right w:val="single" w:sz="8" w:space="0" w:color="000000"/>
            </w:tcBorders>
            <w:vAlign w:val="center"/>
            <w:hideMark/>
          </w:tcPr>
          <w:p w14:paraId="3FDA6662" w14:textId="7E234625" w:rsidR="00F52A74" w:rsidRDefault="00F52A74" w:rsidP="00F52A74">
            <w:pPr>
              <w:rPr>
                <w:color w:val="000000"/>
                <w:sz w:val="18"/>
                <w:szCs w:val="18"/>
              </w:rPr>
            </w:pPr>
            <w:r>
              <w:rPr>
                <w:color w:val="000000"/>
                <w:sz w:val="18"/>
                <w:szCs w:val="18"/>
              </w:rPr>
              <w:t xml:space="preserve">Tarybos veiklos išlaidos  </w:t>
            </w:r>
          </w:p>
        </w:tc>
        <w:tc>
          <w:tcPr>
            <w:tcW w:w="1997" w:type="dxa"/>
            <w:tcBorders>
              <w:top w:val="nil"/>
              <w:left w:val="nil"/>
              <w:bottom w:val="single" w:sz="8" w:space="0" w:color="000000"/>
              <w:right w:val="single" w:sz="8" w:space="0" w:color="000000"/>
            </w:tcBorders>
            <w:vAlign w:val="center"/>
            <w:hideMark/>
          </w:tcPr>
          <w:p w14:paraId="38969B30" w14:textId="7F34A8A6" w:rsidR="00F52A74" w:rsidRDefault="00F52A74" w:rsidP="00F52A74">
            <w:pPr>
              <w:jc w:val="right"/>
              <w:rPr>
                <w:color w:val="000000"/>
                <w:sz w:val="20"/>
                <w:szCs w:val="20"/>
              </w:rPr>
            </w:pPr>
            <w:r>
              <w:rPr>
                <w:color w:val="000000"/>
                <w:sz w:val="20"/>
                <w:szCs w:val="20"/>
              </w:rPr>
              <w:t>361,70</w:t>
            </w:r>
          </w:p>
        </w:tc>
        <w:tc>
          <w:tcPr>
            <w:tcW w:w="1741" w:type="dxa"/>
            <w:tcBorders>
              <w:top w:val="nil"/>
              <w:left w:val="nil"/>
              <w:bottom w:val="single" w:sz="8" w:space="0" w:color="000000"/>
              <w:right w:val="single" w:sz="8" w:space="0" w:color="000000"/>
            </w:tcBorders>
            <w:vAlign w:val="center"/>
            <w:hideMark/>
          </w:tcPr>
          <w:p w14:paraId="04CC5543" w14:textId="2EF5BB63" w:rsidR="00F52A74" w:rsidRDefault="00F52A74" w:rsidP="00F52A74">
            <w:pPr>
              <w:jc w:val="right"/>
              <w:rPr>
                <w:color w:val="000000"/>
                <w:sz w:val="20"/>
                <w:szCs w:val="20"/>
              </w:rPr>
            </w:pPr>
            <w:r>
              <w:rPr>
                <w:color w:val="000000"/>
                <w:sz w:val="20"/>
                <w:szCs w:val="20"/>
              </w:rPr>
              <w:t>361,70</w:t>
            </w:r>
          </w:p>
        </w:tc>
        <w:tc>
          <w:tcPr>
            <w:tcW w:w="2125" w:type="dxa"/>
            <w:tcBorders>
              <w:top w:val="nil"/>
              <w:left w:val="nil"/>
              <w:bottom w:val="single" w:sz="8" w:space="0" w:color="000000"/>
              <w:right w:val="single" w:sz="8" w:space="0" w:color="000000"/>
            </w:tcBorders>
            <w:vAlign w:val="center"/>
            <w:hideMark/>
          </w:tcPr>
          <w:p w14:paraId="2DEF9022" w14:textId="5CFCCFFC" w:rsidR="00F52A74" w:rsidRDefault="00F52A74" w:rsidP="00F52A74">
            <w:pPr>
              <w:jc w:val="right"/>
              <w:rPr>
                <w:color w:val="000000"/>
                <w:sz w:val="20"/>
                <w:szCs w:val="20"/>
              </w:rPr>
            </w:pPr>
            <w:r>
              <w:rPr>
                <w:color w:val="000000"/>
                <w:sz w:val="20"/>
                <w:szCs w:val="20"/>
              </w:rPr>
              <w:t>361,70</w:t>
            </w:r>
          </w:p>
        </w:tc>
        <w:tc>
          <w:tcPr>
            <w:tcW w:w="2048" w:type="dxa"/>
            <w:tcBorders>
              <w:top w:val="nil"/>
              <w:left w:val="nil"/>
              <w:bottom w:val="single" w:sz="8" w:space="0" w:color="000000"/>
              <w:right w:val="single" w:sz="8" w:space="0" w:color="000000"/>
            </w:tcBorders>
            <w:vAlign w:val="center"/>
            <w:hideMark/>
          </w:tcPr>
          <w:p w14:paraId="5A7922F2" w14:textId="18FB8DAE" w:rsidR="00F52A74" w:rsidRDefault="00F52A74" w:rsidP="00F52A74">
            <w:pPr>
              <w:rPr>
                <w:color w:val="000000"/>
                <w:sz w:val="20"/>
                <w:szCs w:val="20"/>
              </w:rPr>
            </w:pPr>
            <w:r>
              <w:rPr>
                <w:color w:val="000000"/>
                <w:sz w:val="20"/>
                <w:szCs w:val="20"/>
              </w:rPr>
              <w:t> </w:t>
            </w:r>
          </w:p>
        </w:tc>
      </w:tr>
      <w:tr w:rsidR="00F52A74" w14:paraId="5523D570" w14:textId="77777777" w:rsidTr="00967759">
        <w:trPr>
          <w:trHeight w:val="336"/>
          <w:jc w:val="center"/>
        </w:trPr>
        <w:tc>
          <w:tcPr>
            <w:tcW w:w="2201" w:type="dxa"/>
            <w:tcBorders>
              <w:top w:val="nil"/>
              <w:left w:val="single" w:sz="8" w:space="0" w:color="000000"/>
              <w:bottom w:val="single" w:sz="4" w:space="0" w:color="auto"/>
              <w:right w:val="single" w:sz="8" w:space="0" w:color="000000"/>
            </w:tcBorders>
            <w:vAlign w:val="center"/>
            <w:hideMark/>
          </w:tcPr>
          <w:p w14:paraId="1BC435F1" w14:textId="455AC526" w:rsidR="00F52A74" w:rsidRDefault="00F52A74" w:rsidP="00F52A74">
            <w:pPr>
              <w:rPr>
                <w:color w:val="000000"/>
                <w:sz w:val="18"/>
                <w:szCs w:val="18"/>
              </w:rPr>
            </w:pPr>
            <w:r>
              <w:rPr>
                <w:color w:val="000000"/>
                <w:sz w:val="18"/>
                <w:szCs w:val="18"/>
              </w:rPr>
              <w:t>4.2.2.2 (TP)</w:t>
            </w:r>
          </w:p>
        </w:tc>
        <w:tc>
          <w:tcPr>
            <w:tcW w:w="4352" w:type="dxa"/>
            <w:tcBorders>
              <w:top w:val="nil"/>
              <w:left w:val="nil"/>
              <w:bottom w:val="single" w:sz="4" w:space="0" w:color="auto"/>
              <w:right w:val="single" w:sz="8" w:space="0" w:color="000000"/>
            </w:tcBorders>
            <w:vAlign w:val="center"/>
            <w:hideMark/>
          </w:tcPr>
          <w:p w14:paraId="51562A01" w14:textId="21B8B475" w:rsidR="00F52A74" w:rsidRDefault="00F52A74" w:rsidP="00F52A74">
            <w:pPr>
              <w:rPr>
                <w:color w:val="000000"/>
                <w:sz w:val="18"/>
                <w:szCs w:val="18"/>
              </w:rPr>
            </w:pPr>
            <w:r>
              <w:rPr>
                <w:color w:val="000000"/>
                <w:sz w:val="18"/>
                <w:szCs w:val="18"/>
              </w:rPr>
              <w:t xml:space="preserve">Administracijos veiklos išlaidos   </w:t>
            </w:r>
          </w:p>
        </w:tc>
        <w:tc>
          <w:tcPr>
            <w:tcW w:w="1997" w:type="dxa"/>
            <w:tcBorders>
              <w:top w:val="nil"/>
              <w:left w:val="nil"/>
              <w:bottom w:val="single" w:sz="4" w:space="0" w:color="auto"/>
              <w:right w:val="single" w:sz="8" w:space="0" w:color="000000"/>
            </w:tcBorders>
            <w:vAlign w:val="center"/>
            <w:hideMark/>
          </w:tcPr>
          <w:p w14:paraId="71963ED4" w14:textId="1485D59C" w:rsidR="00F52A74" w:rsidRDefault="00F52A74" w:rsidP="00F52A74">
            <w:pPr>
              <w:jc w:val="right"/>
              <w:rPr>
                <w:color w:val="000000"/>
                <w:sz w:val="20"/>
                <w:szCs w:val="20"/>
              </w:rPr>
            </w:pPr>
            <w:r>
              <w:rPr>
                <w:color w:val="000000"/>
                <w:sz w:val="20"/>
                <w:szCs w:val="20"/>
              </w:rPr>
              <w:t>4709,67</w:t>
            </w:r>
          </w:p>
        </w:tc>
        <w:tc>
          <w:tcPr>
            <w:tcW w:w="1741" w:type="dxa"/>
            <w:tcBorders>
              <w:top w:val="nil"/>
              <w:left w:val="nil"/>
              <w:bottom w:val="single" w:sz="4" w:space="0" w:color="auto"/>
              <w:right w:val="single" w:sz="8" w:space="0" w:color="000000"/>
            </w:tcBorders>
            <w:vAlign w:val="center"/>
            <w:hideMark/>
          </w:tcPr>
          <w:p w14:paraId="2BF53C62" w14:textId="29135DA0" w:rsidR="00F52A74" w:rsidRDefault="00F52A74" w:rsidP="00F52A74">
            <w:pPr>
              <w:jc w:val="right"/>
              <w:rPr>
                <w:color w:val="000000"/>
                <w:sz w:val="20"/>
                <w:szCs w:val="20"/>
              </w:rPr>
            </w:pPr>
            <w:r>
              <w:rPr>
                <w:color w:val="000000"/>
                <w:sz w:val="20"/>
                <w:szCs w:val="20"/>
              </w:rPr>
              <w:t>5195,17</w:t>
            </w:r>
          </w:p>
        </w:tc>
        <w:tc>
          <w:tcPr>
            <w:tcW w:w="2125" w:type="dxa"/>
            <w:tcBorders>
              <w:top w:val="nil"/>
              <w:left w:val="nil"/>
              <w:bottom w:val="single" w:sz="4" w:space="0" w:color="auto"/>
              <w:right w:val="single" w:sz="8" w:space="0" w:color="000000"/>
            </w:tcBorders>
            <w:vAlign w:val="center"/>
            <w:hideMark/>
          </w:tcPr>
          <w:p w14:paraId="7A1A4EB2" w14:textId="59B6AFF5" w:rsidR="00F52A74" w:rsidRDefault="00F52A74" w:rsidP="00F52A74">
            <w:pPr>
              <w:jc w:val="right"/>
              <w:rPr>
                <w:color w:val="000000"/>
                <w:sz w:val="20"/>
                <w:szCs w:val="20"/>
              </w:rPr>
            </w:pPr>
            <w:r>
              <w:rPr>
                <w:color w:val="000000"/>
                <w:sz w:val="20"/>
                <w:szCs w:val="20"/>
              </w:rPr>
              <w:t>5195,17</w:t>
            </w:r>
          </w:p>
        </w:tc>
        <w:tc>
          <w:tcPr>
            <w:tcW w:w="2048" w:type="dxa"/>
            <w:tcBorders>
              <w:top w:val="nil"/>
              <w:left w:val="nil"/>
              <w:bottom w:val="single" w:sz="4" w:space="0" w:color="auto"/>
              <w:right w:val="single" w:sz="8" w:space="0" w:color="000000"/>
            </w:tcBorders>
            <w:vAlign w:val="center"/>
            <w:hideMark/>
          </w:tcPr>
          <w:p w14:paraId="5E49ED5C" w14:textId="3BFC7B6E" w:rsidR="00F52A74" w:rsidRDefault="00F52A74" w:rsidP="00F52A74">
            <w:pPr>
              <w:rPr>
                <w:color w:val="000000"/>
                <w:sz w:val="20"/>
                <w:szCs w:val="20"/>
              </w:rPr>
            </w:pPr>
            <w:r>
              <w:rPr>
                <w:color w:val="000000"/>
                <w:sz w:val="20"/>
                <w:szCs w:val="20"/>
              </w:rPr>
              <w:t> </w:t>
            </w:r>
          </w:p>
        </w:tc>
      </w:tr>
      <w:tr w:rsidR="00F52A74" w14:paraId="3E0A4224" w14:textId="77777777" w:rsidTr="00967759">
        <w:trPr>
          <w:trHeight w:val="336"/>
          <w:jc w:val="center"/>
        </w:trPr>
        <w:tc>
          <w:tcPr>
            <w:tcW w:w="2201" w:type="dxa"/>
            <w:tcBorders>
              <w:top w:val="single" w:sz="4" w:space="0" w:color="auto"/>
              <w:left w:val="single" w:sz="4" w:space="0" w:color="auto"/>
              <w:bottom w:val="single" w:sz="4" w:space="0" w:color="auto"/>
              <w:right w:val="single" w:sz="4" w:space="0" w:color="auto"/>
            </w:tcBorders>
            <w:vAlign w:val="center"/>
            <w:hideMark/>
          </w:tcPr>
          <w:p w14:paraId="5ABFFC8F" w14:textId="12A5935B" w:rsidR="00F52A74" w:rsidRDefault="00F52A74" w:rsidP="00F52A74">
            <w:pPr>
              <w:rPr>
                <w:color w:val="000000"/>
                <w:sz w:val="18"/>
                <w:szCs w:val="18"/>
              </w:rPr>
            </w:pPr>
            <w:r>
              <w:rPr>
                <w:color w:val="000000"/>
                <w:sz w:val="18"/>
                <w:szCs w:val="18"/>
              </w:rPr>
              <w:lastRenderedPageBreak/>
              <w:t>4.2.2.3 (TP)</w:t>
            </w:r>
          </w:p>
        </w:tc>
        <w:tc>
          <w:tcPr>
            <w:tcW w:w="4352" w:type="dxa"/>
            <w:tcBorders>
              <w:top w:val="single" w:sz="4" w:space="0" w:color="auto"/>
              <w:left w:val="single" w:sz="4" w:space="0" w:color="auto"/>
              <w:bottom w:val="single" w:sz="4" w:space="0" w:color="auto"/>
              <w:right w:val="single" w:sz="4" w:space="0" w:color="auto"/>
            </w:tcBorders>
            <w:vAlign w:val="center"/>
            <w:hideMark/>
          </w:tcPr>
          <w:p w14:paraId="1248CFBF" w14:textId="6E791A59" w:rsidR="00F52A74" w:rsidRDefault="00F52A74" w:rsidP="00F52A74">
            <w:pPr>
              <w:rPr>
                <w:color w:val="000000"/>
                <w:sz w:val="18"/>
                <w:szCs w:val="18"/>
              </w:rPr>
            </w:pPr>
            <w:r>
              <w:rPr>
                <w:color w:val="000000"/>
                <w:sz w:val="18"/>
                <w:szCs w:val="18"/>
              </w:rPr>
              <w:t xml:space="preserve">Savivaldybės Kontrolės ir audito tarnybos veiklos užtikrinimas   </w:t>
            </w:r>
          </w:p>
        </w:tc>
        <w:tc>
          <w:tcPr>
            <w:tcW w:w="1997" w:type="dxa"/>
            <w:tcBorders>
              <w:top w:val="single" w:sz="4" w:space="0" w:color="auto"/>
              <w:left w:val="single" w:sz="4" w:space="0" w:color="auto"/>
              <w:bottom w:val="single" w:sz="4" w:space="0" w:color="auto"/>
              <w:right w:val="single" w:sz="4" w:space="0" w:color="auto"/>
            </w:tcBorders>
            <w:vAlign w:val="center"/>
            <w:hideMark/>
          </w:tcPr>
          <w:p w14:paraId="0E56850B" w14:textId="65F21635" w:rsidR="00F52A74" w:rsidRDefault="00F52A74" w:rsidP="00F52A74">
            <w:pPr>
              <w:jc w:val="right"/>
              <w:rPr>
                <w:color w:val="000000"/>
                <w:sz w:val="20"/>
                <w:szCs w:val="20"/>
              </w:rPr>
            </w:pPr>
            <w:r>
              <w:rPr>
                <w:color w:val="000000"/>
                <w:sz w:val="20"/>
                <w:szCs w:val="20"/>
              </w:rPr>
              <w:t>135,10</w:t>
            </w:r>
          </w:p>
        </w:tc>
        <w:tc>
          <w:tcPr>
            <w:tcW w:w="1741" w:type="dxa"/>
            <w:tcBorders>
              <w:top w:val="single" w:sz="4" w:space="0" w:color="auto"/>
              <w:left w:val="single" w:sz="4" w:space="0" w:color="auto"/>
              <w:bottom w:val="single" w:sz="4" w:space="0" w:color="auto"/>
              <w:right w:val="single" w:sz="4" w:space="0" w:color="auto"/>
            </w:tcBorders>
            <w:vAlign w:val="center"/>
            <w:hideMark/>
          </w:tcPr>
          <w:p w14:paraId="283AA262" w14:textId="391F77BA" w:rsidR="00F52A74" w:rsidRDefault="00F52A74" w:rsidP="00F52A74">
            <w:pPr>
              <w:jc w:val="right"/>
              <w:rPr>
                <w:color w:val="000000"/>
                <w:sz w:val="20"/>
                <w:szCs w:val="20"/>
              </w:rPr>
            </w:pPr>
            <w:r>
              <w:rPr>
                <w:color w:val="000000"/>
                <w:sz w:val="20"/>
                <w:szCs w:val="20"/>
              </w:rPr>
              <w:t>148,60</w:t>
            </w:r>
          </w:p>
        </w:tc>
        <w:tc>
          <w:tcPr>
            <w:tcW w:w="2125" w:type="dxa"/>
            <w:tcBorders>
              <w:top w:val="single" w:sz="4" w:space="0" w:color="auto"/>
              <w:left w:val="single" w:sz="4" w:space="0" w:color="auto"/>
              <w:bottom w:val="single" w:sz="4" w:space="0" w:color="auto"/>
              <w:right w:val="single" w:sz="4" w:space="0" w:color="auto"/>
            </w:tcBorders>
            <w:vAlign w:val="center"/>
            <w:hideMark/>
          </w:tcPr>
          <w:p w14:paraId="6C744398" w14:textId="5E133E2C" w:rsidR="00F52A74" w:rsidRDefault="00F52A74" w:rsidP="00F52A74">
            <w:pPr>
              <w:jc w:val="right"/>
              <w:rPr>
                <w:color w:val="000000"/>
                <w:sz w:val="20"/>
                <w:szCs w:val="20"/>
              </w:rPr>
            </w:pPr>
            <w:r>
              <w:rPr>
                <w:color w:val="000000"/>
                <w:sz w:val="20"/>
                <w:szCs w:val="20"/>
              </w:rPr>
              <w:t>163,40</w:t>
            </w:r>
          </w:p>
        </w:tc>
        <w:tc>
          <w:tcPr>
            <w:tcW w:w="2048" w:type="dxa"/>
            <w:tcBorders>
              <w:top w:val="single" w:sz="4" w:space="0" w:color="auto"/>
              <w:left w:val="single" w:sz="4" w:space="0" w:color="auto"/>
              <w:bottom w:val="single" w:sz="4" w:space="0" w:color="auto"/>
              <w:right w:val="single" w:sz="4" w:space="0" w:color="auto"/>
            </w:tcBorders>
            <w:vAlign w:val="center"/>
            <w:hideMark/>
          </w:tcPr>
          <w:p w14:paraId="43520EB0" w14:textId="2CAF941B" w:rsidR="00F52A74" w:rsidRDefault="00F52A74" w:rsidP="00F52A74">
            <w:pPr>
              <w:rPr>
                <w:color w:val="000000"/>
                <w:sz w:val="20"/>
                <w:szCs w:val="20"/>
              </w:rPr>
            </w:pPr>
            <w:r>
              <w:rPr>
                <w:color w:val="000000"/>
                <w:sz w:val="20"/>
                <w:szCs w:val="20"/>
              </w:rPr>
              <w:t> </w:t>
            </w:r>
          </w:p>
        </w:tc>
      </w:tr>
      <w:tr w:rsidR="00F52A74" w14:paraId="04C231BB" w14:textId="77777777" w:rsidTr="00967759">
        <w:trPr>
          <w:trHeight w:val="336"/>
          <w:jc w:val="center"/>
        </w:trPr>
        <w:tc>
          <w:tcPr>
            <w:tcW w:w="2201" w:type="dxa"/>
            <w:tcBorders>
              <w:top w:val="single" w:sz="4" w:space="0" w:color="auto"/>
              <w:left w:val="single" w:sz="8" w:space="0" w:color="000000"/>
              <w:bottom w:val="single" w:sz="8" w:space="0" w:color="000000"/>
              <w:right w:val="single" w:sz="8" w:space="0" w:color="000000"/>
            </w:tcBorders>
            <w:vAlign w:val="center"/>
            <w:hideMark/>
          </w:tcPr>
          <w:p w14:paraId="2A982E81" w14:textId="0F55B14E" w:rsidR="00F52A74" w:rsidRDefault="00F52A74" w:rsidP="00F52A74">
            <w:pPr>
              <w:rPr>
                <w:color w:val="000000"/>
                <w:sz w:val="18"/>
                <w:szCs w:val="18"/>
              </w:rPr>
            </w:pPr>
            <w:r>
              <w:rPr>
                <w:color w:val="000000"/>
                <w:sz w:val="18"/>
                <w:szCs w:val="18"/>
              </w:rPr>
              <w:t>4.2.2.4 (TP)</w:t>
            </w:r>
          </w:p>
        </w:tc>
        <w:tc>
          <w:tcPr>
            <w:tcW w:w="4352" w:type="dxa"/>
            <w:tcBorders>
              <w:top w:val="single" w:sz="4" w:space="0" w:color="auto"/>
              <w:left w:val="nil"/>
              <w:bottom w:val="single" w:sz="8" w:space="0" w:color="000000"/>
              <w:right w:val="single" w:sz="8" w:space="0" w:color="000000"/>
            </w:tcBorders>
            <w:vAlign w:val="center"/>
            <w:hideMark/>
          </w:tcPr>
          <w:p w14:paraId="2B3CD305" w14:textId="712FF064" w:rsidR="00F52A74" w:rsidRDefault="00F52A74" w:rsidP="00F52A74">
            <w:pPr>
              <w:rPr>
                <w:color w:val="000000"/>
                <w:sz w:val="18"/>
                <w:szCs w:val="18"/>
              </w:rPr>
            </w:pPr>
            <w:r>
              <w:rPr>
                <w:color w:val="000000"/>
                <w:sz w:val="18"/>
                <w:szCs w:val="18"/>
              </w:rPr>
              <w:t xml:space="preserve">Valdžios išlaidos </w:t>
            </w:r>
          </w:p>
        </w:tc>
        <w:tc>
          <w:tcPr>
            <w:tcW w:w="1997" w:type="dxa"/>
            <w:tcBorders>
              <w:top w:val="single" w:sz="4" w:space="0" w:color="auto"/>
              <w:left w:val="nil"/>
              <w:bottom w:val="single" w:sz="8" w:space="0" w:color="000000"/>
              <w:right w:val="single" w:sz="8" w:space="0" w:color="000000"/>
            </w:tcBorders>
            <w:vAlign w:val="center"/>
            <w:hideMark/>
          </w:tcPr>
          <w:p w14:paraId="57783D95" w14:textId="6EB80CE1" w:rsidR="00F52A74" w:rsidRDefault="00F52A74" w:rsidP="00F52A74">
            <w:pPr>
              <w:jc w:val="right"/>
              <w:rPr>
                <w:color w:val="000000"/>
                <w:sz w:val="20"/>
                <w:szCs w:val="20"/>
              </w:rPr>
            </w:pPr>
            <w:r>
              <w:rPr>
                <w:color w:val="000000"/>
                <w:sz w:val="20"/>
                <w:szCs w:val="20"/>
              </w:rPr>
              <w:t>281,00</w:t>
            </w:r>
          </w:p>
        </w:tc>
        <w:tc>
          <w:tcPr>
            <w:tcW w:w="1741" w:type="dxa"/>
            <w:tcBorders>
              <w:top w:val="single" w:sz="4" w:space="0" w:color="auto"/>
              <w:left w:val="nil"/>
              <w:bottom w:val="single" w:sz="8" w:space="0" w:color="000000"/>
              <w:right w:val="single" w:sz="8" w:space="0" w:color="000000"/>
            </w:tcBorders>
            <w:vAlign w:val="center"/>
            <w:hideMark/>
          </w:tcPr>
          <w:p w14:paraId="3ADF6402" w14:textId="28DFADDB" w:rsidR="00F52A74" w:rsidRDefault="00F52A74" w:rsidP="00F52A74">
            <w:pPr>
              <w:jc w:val="right"/>
              <w:rPr>
                <w:color w:val="000000"/>
                <w:sz w:val="20"/>
                <w:szCs w:val="20"/>
              </w:rPr>
            </w:pPr>
            <w:r>
              <w:rPr>
                <w:color w:val="000000"/>
                <w:sz w:val="20"/>
                <w:szCs w:val="20"/>
              </w:rPr>
              <w:t>340,00</w:t>
            </w:r>
          </w:p>
        </w:tc>
        <w:tc>
          <w:tcPr>
            <w:tcW w:w="2125" w:type="dxa"/>
            <w:tcBorders>
              <w:top w:val="single" w:sz="4" w:space="0" w:color="auto"/>
              <w:left w:val="nil"/>
              <w:bottom w:val="single" w:sz="8" w:space="0" w:color="000000"/>
              <w:right w:val="single" w:sz="8" w:space="0" w:color="000000"/>
            </w:tcBorders>
            <w:vAlign w:val="center"/>
            <w:hideMark/>
          </w:tcPr>
          <w:p w14:paraId="270C6344" w14:textId="0C2E541B" w:rsidR="00F52A74" w:rsidRDefault="00F52A74" w:rsidP="00F52A74">
            <w:pPr>
              <w:jc w:val="right"/>
              <w:rPr>
                <w:color w:val="000000"/>
                <w:sz w:val="20"/>
                <w:szCs w:val="20"/>
              </w:rPr>
            </w:pPr>
            <w:r>
              <w:rPr>
                <w:color w:val="000000"/>
                <w:sz w:val="20"/>
                <w:szCs w:val="20"/>
              </w:rPr>
              <w:t>340,00</w:t>
            </w:r>
          </w:p>
        </w:tc>
        <w:tc>
          <w:tcPr>
            <w:tcW w:w="2048" w:type="dxa"/>
            <w:tcBorders>
              <w:top w:val="single" w:sz="4" w:space="0" w:color="auto"/>
              <w:left w:val="nil"/>
              <w:bottom w:val="single" w:sz="8" w:space="0" w:color="000000"/>
              <w:right w:val="single" w:sz="8" w:space="0" w:color="000000"/>
            </w:tcBorders>
            <w:vAlign w:val="center"/>
            <w:hideMark/>
          </w:tcPr>
          <w:p w14:paraId="2148E692" w14:textId="5D1BF6FE" w:rsidR="00F52A74" w:rsidRDefault="00F52A74" w:rsidP="00F52A74">
            <w:pPr>
              <w:rPr>
                <w:color w:val="000000"/>
                <w:sz w:val="20"/>
                <w:szCs w:val="20"/>
              </w:rPr>
            </w:pPr>
            <w:r>
              <w:rPr>
                <w:color w:val="000000"/>
                <w:sz w:val="20"/>
                <w:szCs w:val="20"/>
              </w:rPr>
              <w:t> </w:t>
            </w:r>
          </w:p>
        </w:tc>
      </w:tr>
      <w:tr w:rsidR="00F52A74" w14:paraId="11F1DDA1"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28FA7960" w14:textId="55CCE779" w:rsidR="00F52A74" w:rsidRDefault="00F52A74" w:rsidP="00F52A74">
            <w:pPr>
              <w:rPr>
                <w:color w:val="000000"/>
                <w:sz w:val="18"/>
                <w:szCs w:val="18"/>
              </w:rPr>
            </w:pPr>
            <w:r>
              <w:rPr>
                <w:color w:val="000000"/>
                <w:sz w:val="18"/>
                <w:szCs w:val="18"/>
              </w:rPr>
              <w:t>4.2.2.5 (TP)</w:t>
            </w:r>
          </w:p>
        </w:tc>
        <w:tc>
          <w:tcPr>
            <w:tcW w:w="4352" w:type="dxa"/>
            <w:tcBorders>
              <w:top w:val="nil"/>
              <w:left w:val="nil"/>
              <w:bottom w:val="single" w:sz="8" w:space="0" w:color="000000"/>
              <w:right w:val="single" w:sz="8" w:space="0" w:color="000000"/>
            </w:tcBorders>
            <w:vAlign w:val="center"/>
            <w:hideMark/>
          </w:tcPr>
          <w:p w14:paraId="2C0F1252" w14:textId="0C854D00" w:rsidR="00F52A74" w:rsidRDefault="00F52A74" w:rsidP="00F52A74">
            <w:pPr>
              <w:rPr>
                <w:color w:val="000000"/>
                <w:sz w:val="18"/>
                <w:szCs w:val="18"/>
              </w:rPr>
            </w:pPr>
            <w:r>
              <w:rPr>
                <w:color w:val="000000"/>
                <w:sz w:val="18"/>
                <w:szCs w:val="18"/>
              </w:rPr>
              <w:t xml:space="preserve">Prevencinių programų vykdymas </w:t>
            </w:r>
          </w:p>
        </w:tc>
        <w:tc>
          <w:tcPr>
            <w:tcW w:w="1997" w:type="dxa"/>
            <w:tcBorders>
              <w:top w:val="nil"/>
              <w:left w:val="nil"/>
              <w:bottom w:val="single" w:sz="8" w:space="0" w:color="000000"/>
              <w:right w:val="single" w:sz="8" w:space="0" w:color="000000"/>
            </w:tcBorders>
            <w:vAlign w:val="center"/>
            <w:hideMark/>
          </w:tcPr>
          <w:p w14:paraId="593EA157" w14:textId="724D97F6" w:rsidR="00F52A74" w:rsidRPr="009423C4" w:rsidRDefault="00F52A74" w:rsidP="00F52A74">
            <w:pPr>
              <w:jc w:val="right"/>
              <w:rPr>
                <w:b/>
                <w:bCs/>
                <w:color w:val="000000"/>
                <w:sz w:val="20"/>
                <w:szCs w:val="20"/>
              </w:rPr>
            </w:pPr>
            <w:r w:rsidRPr="009423C4">
              <w:rPr>
                <w:strike/>
                <w:color w:val="000000"/>
                <w:sz w:val="20"/>
                <w:szCs w:val="20"/>
              </w:rPr>
              <w:t>102,60</w:t>
            </w:r>
            <w:r w:rsidR="009423C4">
              <w:rPr>
                <w:color w:val="000000"/>
                <w:sz w:val="20"/>
                <w:szCs w:val="20"/>
              </w:rPr>
              <w:t xml:space="preserve"> </w:t>
            </w:r>
            <w:r w:rsidR="009423C4">
              <w:rPr>
                <w:b/>
                <w:bCs/>
                <w:color w:val="000000"/>
                <w:sz w:val="20"/>
                <w:szCs w:val="20"/>
              </w:rPr>
              <w:t>132,60</w:t>
            </w:r>
          </w:p>
        </w:tc>
        <w:tc>
          <w:tcPr>
            <w:tcW w:w="1741" w:type="dxa"/>
            <w:tcBorders>
              <w:top w:val="nil"/>
              <w:left w:val="nil"/>
              <w:bottom w:val="single" w:sz="8" w:space="0" w:color="000000"/>
              <w:right w:val="single" w:sz="8" w:space="0" w:color="000000"/>
            </w:tcBorders>
            <w:vAlign w:val="center"/>
            <w:hideMark/>
          </w:tcPr>
          <w:p w14:paraId="52C0605E" w14:textId="0119FB48" w:rsidR="00F52A74" w:rsidRDefault="00F52A74" w:rsidP="00F52A74">
            <w:pPr>
              <w:jc w:val="right"/>
              <w:rPr>
                <w:color w:val="000000"/>
                <w:sz w:val="20"/>
                <w:szCs w:val="20"/>
              </w:rPr>
            </w:pPr>
            <w:r>
              <w:rPr>
                <w:color w:val="000000"/>
                <w:sz w:val="20"/>
                <w:szCs w:val="20"/>
              </w:rPr>
              <w:t>96,60</w:t>
            </w:r>
          </w:p>
        </w:tc>
        <w:tc>
          <w:tcPr>
            <w:tcW w:w="2125" w:type="dxa"/>
            <w:tcBorders>
              <w:top w:val="nil"/>
              <w:left w:val="nil"/>
              <w:bottom w:val="single" w:sz="8" w:space="0" w:color="000000"/>
              <w:right w:val="single" w:sz="8" w:space="0" w:color="000000"/>
            </w:tcBorders>
            <w:vAlign w:val="center"/>
            <w:hideMark/>
          </w:tcPr>
          <w:p w14:paraId="393DE737" w14:textId="3CF6D6CC" w:rsidR="00F52A74" w:rsidRDefault="00F52A74" w:rsidP="00F52A74">
            <w:pPr>
              <w:jc w:val="right"/>
              <w:rPr>
                <w:color w:val="000000"/>
                <w:sz w:val="20"/>
                <w:szCs w:val="20"/>
              </w:rPr>
            </w:pPr>
            <w:r>
              <w:rPr>
                <w:color w:val="000000"/>
                <w:sz w:val="20"/>
                <w:szCs w:val="20"/>
              </w:rPr>
              <w:t>105,10</w:t>
            </w:r>
          </w:p>
        </w:tc>
        <w:tc>
          <w:tcPr>
            <w:tcW w:w="2048" w:type="dxa"/>
            <w:tcBorders>
              <w:top w:val="nil"/>
              <w:left w:val="nil"/>
              <w:bottom w:val="single" w:sz="8" w:space="0" w:color="000000"/>
              <w:right w:val="single" w:sz="8" w:space="0" w:color="000000"/>
            </w:tcBorders>
            <w:vAlign w:val="center"/>
            <w:hideMark/>
          </w:tcPr>
          <w:p w14:paraId="16DC067E" w14:textId="2E3AF13F" w:rsidR="00F52A74" w:rsidRDefault="00F52A74" w:rsidP="00F52A74">
            <w:pPr>
              <w:rPr>
                <w:color w:val="000000"/>
                <w:sz w:val="20"/>
                <w:szCs w:val="20"/>
              </w:rPr>
            </w:pPr>
            <w:r>
              <w:rPr>
                <w:color w:val="000000"/>
                <w:sz w:val="20"/>
                <w:szCs w:val="20"/>
              </w:rPr>
              <w:t> </w:t>
            </w:r>
          </w:p>
        </w:tc>
      </w:tr>
      <w:tr w:rsidR="00F52A74" w14:paraId="0393B698"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06D01267" w14:textId="5DB46BCC" w:rsidR="00F52A74" w:rsidRDefault="00F52A74" w:rsidP="00F52A74">
            <w:pPr>
              <w:rPr>
                <w:color w:val="000000"/>
                <w:sz w:val="18"/>
                <w:szCs w:val="18"/>
              </w:rPr>
            </w:pPr>
            <w:r>
              <w:rPr>
                <w:color w:val="000000"/>
                <w:sz w:val="18"/>
                <w:szCs w:val="18"/>
              </w:rPr>
              <w:t>4.2.2.7 (TP)</w:t>
            </w:r>
          </w:p>
        </w:tc>
        <w:tc>
          <w:tcPr>
            <w:tcW w:w="4352" w:type="dxa"/>
            <w:tcBorders>
              <w:top w:val="nil"/>
              <w:left w:val="nil"/>
              <w:bottom w:val="single" w:sz="8" w:space="0" w:color="000000"/>
              <w:right w:val="single" w:sz="8" w:space="0" w:color="000000"/>
            </w:tcBorders>
            <w:vAlign w:val="center"/>
            <w:hideMark/>
          </w:tcPr>
          <w:p w14:paraId="775EB3A2" w14:textId="07A550C3" w:rsidR="00F52A74" w:rsidRDefault="00F52A74" w:rsidP="00F52A74">
            <w:pPr>
              <w:rPr>
                <w:color w:val="000000"/>
                <w:sz w:val="18"/>
                <w:szCs w:val="18"/>
              </w:rPr>
            </w:pPr>
            <w:r>
              <w:rPr>
                <w:color w:val="000000"/>
                <w:sz w:val="18"/>
                <w:szCs w:val="18"/>
              </w:rPr>
              <w:t xml:space="preserve">Perduotų naudoti savivaldybės patalpų išlaikymo užtikrinimas </w:t>
            </w:r>
          </w:p>
        </w:tc>
        <w:tc>
          <w:tcPr>
            <w:tcW w:w="1997" w:type="dxa"/>
            <w:tcBorders>
              <w:top w:val="nil"/>
              <w:left w:val="nil"/>
              <w:bottom w:val="single" w:sz="8" w:space="0" w:color="000000"/>
              <w:right w:val="single" w:sz="8" w:space="0" w:color="000000"/>
            </w:tcBorders>
            <w:vAlign w:val="center"/>
            <w:hideMark/>
          </w:tcPr>
          <w:p w14:paraId="071E533A" w14:textId="6F657F07" w:rsidR="00F52A74" w:rsidRDefault="00F52A74" w:rsidP="00F52A74">
            <w:pPr>
              <w:jc w:val="right"/>
              <w:rPr>
                <w:color w:val="000000"/>
                <w:sz w:val="20"/>
                <w:szCs w:val="20"/>
              </w:rPr>
            </w:pPr>
            <w:r>
              <w:rPr>
                <w:color w:val="000000"/>
                <w:sz w:val="20"/>
                <w:szCs w:val="20"/>
              </w:rPr>
              <w:t>15,00</w:t>
            </w:r>
          </w:p>
        </w:tc>
        <w:tc>
          <w:tcPr>
            <w:tcW w:w="1741" w:type="dxa"/>
            <w:tcBorders>
              <w:top w:val="nil"/>
              <w:left w:val="nil"/>
              <w:bottom w:val="single" w:sz="8" w:space="0" w:color="000000"/>
              <w:right w:val="single" w:sz="8" w:space="0" w:color="000000"/>
            </w:tcBorders>
            <w:vAlign w:val="center"/>
            <w:hideMark/>
          </w:tcPr>
          <w:p w14:paraId="316B97D6" w14:textId="2752343F" w:rsidR="00F52A74" w:rsidRDefault="00F52A74" w:rsidP="00F52A74">
            <w:pPr>
              <w:jc w:val="right"/>
              <w:rPr>
                <w:color w:val="000000"/>
                <w:sz w:val="20"/>
                <w:szCs w:val="20"/>
              </w:rPr>
            </w:pPr>
            <w:r>
              <w:rPr>
                <w:color w:val="000000"/>
                <w:sz w:val="20"/>
                <w:szCs w:val="20"/>
              </w:rPr>
              <w:t>15,00</w:t>
            </w:r>
          </w:p>
        </w:tc>
        <w:tc>
          <w:tcPr>
            <w:tcW w:w="2125" w:type="dxa"/>
            <w:tcBorders>
              <w:top w:val="nil"/>
              <w:left w:val="nil"/>
              <w:bottom w:val="single" w:sz="8" w:space="0" w:color="000000"/>
              <w:right w:val="single" w:sz="8" w:space="0" w:color="000000"/>
            </w:tcBorders>
            <w:vAlign w:val="center"/>
            <w:hideMark/>
          </w:tcPr>
          <w:p w14:paraId="07ACB653" w14:textId="182D40CB" w:rsidR="00F52A74" w:rsidRDefault="00F52A74" w:rsidP="00F52A74">
            <w:pPr>
              <w:jc w:val="right"/>
              <w:rPr>
                <w:color w:val="000000"/>
                <w:sz w:val="20"/>
                <w:szCs w:val="20"/>
              </w:rPr>
            </w:pPr>
            <w:r>
              <w:rPr>
                <w:color w:val="000000"/>
                <w:sz w:val="20"/>
                <w:szCs w:val="20"/>
              </w:rPr>
              <w:t>15,00</w:t>
            </w:r>
          </w:p>
        </w:tc>
        <w:tc>
          <w:tcPr>
            <w:tcW w:w="2048" w:type="dxa"/>
            <w:tcBorders>
              <w:top w:val="nil"/>
              <w:left w:val="nil"/>
              <w:bottom w:val="single" w:sz="8" w:space="0" w:color="000000"/>
              <w:right w:val="single" w:sz="8" w:space="0" w:color="000000"/>
            </w:tcBorders>
            <w:vAlign w:val="center"/>
            <w:hideMark/>
          </w:tcPr>
          <w:p w14:paraId="07DB4FDE" w14:textId="08AD0B01" w:rsidR="00F52A74" w:rsidRDefault="00F52A74" w:rsidP="00F52A74">
            <w:pPr>
              <w:rPr>
                <w:color w:val="000000"/>
                <w:sz w:val="20"/>
                <w:szCs w:val="20"/>
              </w:rPr>
            </w:pPr>
            <w:r>
              <w:rPr>
                <w:color w:val="000000"/>
                <w:sz w:val="20"/>
                <w:szCs w:val="20"/>
              </w:rPr>
              <w:t> </w:t>
            </w:r>
          </w:p>
        </w:tc>
      </w:tr>
      <w:tr w:rsidR="00F52A74" w14:paraId="433A7044"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54D08882" w14:textId="1FD081D6" w:rsidR="00F52A74" w:rsidRDefault="00F52A74" w:rsidP="00F52A74">
            <w:pPr>
              <w:rPr>
                <w:b/>
                <w:bCs/>
                <w:color w:val="000000"/>
                <w:sz w:val="18"/>
                <w:szCs w:val="18"/>
              </w:rPr>
            </w:pPr>
            <w:r>
              <w:rPr>
                <w:b/>
                <w:bCs/>
                <w:color w:val="000000"/>
                <w:sz w:val="18"/>
                <w:szCs w:val="18"/>
              </w:rPr>
              <w:t>4.2.3. (T)</w:t>
            </w:r>
          </w:p>
        </w:tc>
        <w:tc>
          <w:tcPr>
            <w:tcW w:w="4352" w:type="dxa"/>
            <w:tcBorders>
              <w:top w:val="nil"/>
              <w:left w:val="nil"/>
              <w:bottom w:val="single" w:sz="8" w:space="0" w:color="000000"/>
              <w:right w:val="single" w:sz="8" w:space="0" w:color="000000"/>
            </w:tcBorders>
            <w:vAlign w:val="center"/>
            <w:hideMark/>
          </w:tcPr>
          <w:p w14:paraId="5F11D245" w14:textId="4B29B1C1" w:rsidR="00F52A74" w:rsidRDefault="00F52A74" w:rsidP="00F52A74">
            <w:pPr>
              <w:rPr>
                <w:b/>
                <w:bCs/>
                <w:color w:val="000000"/>
                <w:sz w:val="18"/>
                <w:szCs w:val="18"/>
              </w:rPr>
            </w:pPr>
            <w:r>
              <w:rPr>
                <w:b/>
                <w:bCs/>
                <w:color w:val="000000"/>
                <w:sz w:val="18"/>
                <w:szCs w:val="18"/>
              </w:rPr>
              <w:t>Uždavinys. Užtikrinti valstybės funkcijų, perduotų Savivaldybei, vykdymą</w:t>
            </w:r>
          </w:p>
        </w:tc>
        <w:tc>
          <w:tcPr>
            <w:tcW w:w="1997" w:type="dxa"/>
            <w:tcBorders>
              <w:top w:val="nil"/>
              <w:left w:val="nil"/>
              <w:bottom w:val="single" w:sz="8" w:space="0" w:color="000000"/>
              <w:right w:val="single" w:sz="8" w:space="0" w:color="000000"/>
            </w:tcBorders>
            <w:vAlign w:val="center"/>
            <w:hideMark/>
          </w:tcPr>
          <w:p w14:paraId="49BC8240" w14:textId="1C05642B" w:rsidR="00F52A74" w:rsidRPr="00CD7BC7" w:rsidRDefault="00F52A74" w:rsidP="00F52A74">
            <w:pPr>
              <w:jc w:val="right"/>
              <w:rPr>
                <w:b/>
                <w:bCs/>
                <w:color w:val="000000"/>
                <w:sz w:val="20"/>
                <w:szCs w:val="20"/>
              </w:rPr>
            </w:pPr>
            <w:r w:rsidRPr="00CD7BC7">
              <w:rPr>
                <w:b/>
                <w:bCs/>
                <w:strike/>
                <w:color w:val="000000"/>
                <w:sz w:val="20"/>
                <w:szCs w:val="20"/>
              </w:rPr>
              <w:t>1058,79</w:t>
            </w:r>
            <w:r w:rsidR="00CD7BC7">
              <w:rPr>
                <w:b/>
                <w:bCs/>
                <w:color w:val="000000"/>
                <w:sz w:val="20"/>
                <w:szCs w:val="20"/>
              </w:rPr>
              <w:t xml:space="preserve"> 1070,69</w:t>
            </w:r>
          </w:p>
        </w:tc>
        <w:tc>
          <w:tcPr>
            <w:tcW w:w="1741" w:type="dxa"/>
            <w:tcBorders>
              <w:top w:val="nil"/>
              <w:left w:val="nil"/>
              <w:bottom w:val="single" w:sz="8" w:space="0" w:color="000000"/>
              <w:right w:val="single" w:sz="8" w:space="0" w:color="000000"/>
            </w:tcBorders>
            <w:vAlign w:val="center"/>
            <w:hideMark/>
          </w:tcPr>
          <w:p w14:paraId="5FDD9B47" w14:textId="61596AF4" w:rsidR="00F52A74" w:rsidRDefault="00F52A74" w:rsidP="00F52A74">
            <w:pPr>
              <w:jc w:val="right"/>
              <w:rPr>
                <w:b/>
                <w:bCs/>
                <w:color w:val="000000"/>
                <w:sz w:val="20"/>
                <w:szCs w:val="20"/>
              </w:rPr>
            </w:pPr>
            <w:r>
              <w:rPr>
                <w:b/>
                <w:bCs/>
                <w:color w:val="000000"/>
                <w:sz w:val="20"/>
                <w:szCs w:val="20"/>
              </w:rPr>
              <w:t>1053,79</w:t>
            </w:r>
          </w:p>
        </w:tc>
        <w:tc>
          <w:tcPr>
            <w:tcW w:w="2125" w:type="dxa"/>
            <w:tcBorders>
              <w:top w:val="nil"/>
              <w:left w:val="nil"/>
              <w:bottom w:val="single" w:sz="8" w:space="0" w:color="000000"/>
              <w:right w:val="single" w:sz="8" w:space="0" w:color="000000"/>
            </w:tcBorders>
            <w:vAlign w:val="center"/>
            <w:hideMark/>
          </w:tcPr>
          <w:p w14:paraId="539ADE50" w14:textId="5DC5D401" w:rsidR="00F52A74" w:rsidRDefault="00F52A74" w:rsidP="00F52A74">
            <w:pPr>
              <w:jc w:val="right"/>
              <w:rPr>
                <w:b/>
                <w:bCs/>
                <w:color w:val="000000"/>
                <w:sz w:val="20"/>
                <w:szCs w:val="20"/>
              </w:rPr>
            </w:pPr>
            <w:r>
              <w:rPr>
                <w:b/>
                <w:bCs/>
                <w:color w:val="000000"/>
                <w:sz w:val="20"/>
                <w:szCs w:val="20"/>
              </w:rPr>
              <w:t>1053,79</w:t>
            </w:r>
          </w:p>
        </w:tc>
        <w:tc>
          <w:tcPr>
            <w:tcW w:w="2048" w:type="dxa"/>
            <w:tcBorders>
              <w:top w:val="nil"/>
              <w:left w:val="nil"/>
              <w:bottom w:val="single" w:sz="8" w:space="0" w:color="000000"/>
              <w:right w:val="single" w:sz="8" w:space="0" w:color="000000"/>
            </w:tcBorders>
            <w:vAlign w:val="center"/>
            <w:hideMark/>
          </w:tcPr>
          <w:p w14:paraId="774F9600" w14:textId="395CB144" w:rsidR="00F52A74" w:rsidRDefault="00F52A74" w:rsidP="00F52A74">
            <w:pPr>
              <w:rPr>
                <w:color w:val="000000"/>
                <w:sz w:val="20"/>
                <w:szCs w:val="20"/>
              </w:rPr>
            </w:pPr>
            <w:r>
              <w:rPr>
                <w:color w:val="000000"/>
                <w:sz w:val="20"/>
                <w:szCs w:val="20"/>
              </w:rPr>
              <w:t> </w:t>
            </w:r>
          </w:p>
        </w:tc>
      </w:tr>
      <w:tr w:rsidR="00F52A74" w14:paraId="4A629013"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33F1BAB1" w14:textId="6564C1AF" w:rsidR="00F52A74" w:rsidRDefault="00F52A74" w:rsidP="00F52A74">
            <w:pPr>
              <w:rPr>
                <w:color w:val="000000"/>
                <w:sz w:val="18"/>
                <w:szCs w:val="18"/>
              </w:rPr>
            </w:pPr>
            <w:r>
              <w:rPr>
                <w:color w:val="000000"/>
                <w:sz w:val="18"/>
                <w:szCs w:val="18"/>
              </w:rPr>
              <w:t>4.2.3.1 (TP)</w:t>
            </w:r>
          </w:p>
        </w:tc>
        <w:tc>
          <w:tcPr>
            <w:tcW w:w="4352" w:type="dxa"/>
            <w:tcBorders>
              <w:top w:val="nil"/>
              <w:left w:val="nil"/>
              <w:bottom w:val="single" w:sz="8" w:space="0" w:color="000000"/>
              <w:right w:val="single" w:sz="8" w:space="0" w:color="000000"/>
            </w:tcBorders>
            <w:vAlign w:val="center"/>
            <w:hideMark/>
          </w:tcPr>
          <w:p w14:paraId="5B93F7E8" w14:textId="45204881" w:rsidR="00F52A74" w:rsidRDefault="00F52A74" w:rsidP="00F52A74">
            <w:pPr>
              <w:rPr>
                <w:color w:val="000000"/>
                <w:sz w:val="18"/>
                <w:szCs w:val="18"/>
              </w:rPr>
            </w:pPr>
            <w:r>
              <w:rPr>
                <w:color w:val="000000"/>
                <w:sz w:val="18"/>
                <w:szCs w:val="18"/>
              </w:rPr>
              <w:t xml:space="preserve">Gyventojų registro tvarkymo ir duomenų valstybės registrams teikimas </w:t>
            </w:r>
          </w:p>
        </w:tc>
        <w:tc>
          <w:tcPr>
            <w:tcW w:w="1997" w:type="dxa"/>
            <w:tcBorders>
              <w:top w:val="nil"/>
              <w:left w:val="nil"/>
              <w:bottom w:val="single" w:sz="8" w:space="0" w:color="000000"/>
              <w:right w:val="single" w:sz="8" w:space="0" w:color="000000"/>
            </w:tcBorders>
            <w:vAlign w:val="center"/>
            <w:hideMark/>
          </w:tcPr>
          <w:p w14:paraId="569A76CA" w14:textId="102D0911" w:rsidR="00F52A74" w:rsidRDefault="00F52A74" w:rsidP="00F52A74">
            <w:pPr>
              <w:jc w:val="right"/>
              <w:rPr>
                <w:color w:val="000000"/>
                <w:sz w:val="20"/>
                <w:szCs w:val="20"/>
              </w:rPr>
            </w:pPr>
            <w:r>
              <w:rPr>
                <w:color w:val="000000"/>
                <w:sz w:val="20"/>
                <w:szCs w:val="20"/>
              </w:rPr>
              <w:t>0,64</w:t>
            </w:r>
          </w:p>
        </w:tc>
        <w:tc>
          <w:tcPr>
            <w:tcW w:w="1741" w:type="dxa"/>
            <w:tcBorders>
              <w:top w:val="nil"/>
              <w:left w:val="nil"/>
              <w:bottom w:val="single" w:sz="8" w:space="0" w:color="000000"/>
              <w:right w:val="single" w:sz="8" w:space="0" w:color="000000"/>
            </w:tcBorders>
            <w:vAlign w:val="center"/>
            <w:hideMark/>
          </w:tcPr>
          <w:p w14:paraId="7ECC18B8" w14:textId="5CF9A41E" w:rsidR="00F52A74" w:rsidRDefault="00F52A74" w:rsidP="00F52A74">
            <w:pPr>
              <w:jc w:val="right"/>
              <w:rPr>
                <w:color w:val="000000"/>
                <w:sz w:val="20"/>
                <w:szCs w:val="20"/>
              </w:rPr>
            </w:pPr>
            <w:r>
              <w:rPr>
                <w:color w:val="000000"/>
                <w:sz w:val="20"/>
                <w:szCs w:val="20"/>
              </w:rPr>
              <w:t>0,64</w:t>
            </w:r>
          </w:p>
        </w:tc>
        <w:tc>
          <w:tcPr>
            <w:tcW w:w="2125" w:type="dxa"/>
            <w:tcBorders>
              <w:top w:val="nil"/>
              <w:left w:val="nil"/>
              <w:bottom w:val="single" w:sz="8" w:space="0" w:color="000000"/>
              <w:right w:val="single" w:sz="8" w:space="0" w:color="000000"/>
            </w:tcBorders>
            <w:vAlign w:val="center"/>
            <w:hideMark/>
          </w:tcPr>
          <w:p w14:paraId="76DD35EA" w14:textId="2FE36615" w:rsidR="00F52A74" w:rsidRDefault="00F52A74" w:rsidP="00F52A74">
            <w:pPr>
              <w:jc w:val="right"/>
              <w:rPr>
                <w:color w:val="000000"/>
                <w:sz w:val="20"/>
                <w:szCs w:val="20"/>
              </w:rPr>
            </w:pPr>
            <w:r>
              <w:rPr>
                <w:color w:val="000000"/>
                <w:sz w:val="20"/>
                <w:szCs w:val="20"/>
              </w:rPr>
              <w:t>0,64</w:t>
            </w:r>
          </w:p>
        </w:tc>
        <w:tc>
          <w:tcPr>
            <w:tcW w:w="2048" w:type="dxa"/>
            <w:tcBorders>
              <w:top w:val="nil"/>
              <w:left w:val="nil"/>
              <w:bottom w:val="single" w:sz="8" w:space="0" w:color="000000"/>
              <w:right w:val="single" w:sz="8" w:space="0" w:color="000000"/>
            </w:tcBorders>
            <w:vAlign w:val="center"/>
            <w:hideMark/>
          </w:tcPr>
          <w:p w14:paraId="1F6A4194" w14:textId="60EFFC52" w:rsidR="00F52A74" w:rsidRDefault="00F52A74" w:rsidP="00F52A74">
            <w:pPr>
              <w:rPr>
                <w:color w:val="000000"/>
                <w:sz w:val="20"/>
                <w:szCs w:val="20"/>
              </w:rPr>
            </w:pPr>
            <w:r>
              <w:rPr>
                <w:color w:val="000000"/>
                <w:sz w:val="20"/>
                <w:szCs w:val="20"/>
              </w:rPr>
              <w:t> </w:t>
            </w:r>
          </w:p>
        </w:tc>
      </w:tr>
      <w:tr w:rsidR="00F52A74" w14:paraId="2E8C6E31"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423E036A" w14:textId="01104A31" w:rsidR="00F52A74" w:rsidRDefault="00F52A74" w:rsidP="00F52A74">
            <w:pPr>
              <w:rPr>
                <w:color w:val="000000"/>
                <w:sz w:val="18"/>
                <w:szCs w:val="18"/>
              </w:rPr>
            </w:pPr>
            <w:r>
              <w:rPr>
                <w:color w:val="000000"/>
                <w:sz w:val="18"/>
                <w:szCs w:val="18"/>
              </w:rPr>
              <w:t>4.2.3.10 (TP)</w:t>
            </w:r>
          </w:p>
        </w:tc>
        <w:tc>
          <w:tcPr>
            <w:tcW w:w="4352" w:type="dxa"/>
            <w:tcBorders>
              <w:top w:val="nil"/>
              <w:left w:val="nil"/>
              <w:bottom w:val="single" w:sz="8" w:space="0" w:color="000000"/>
              <w:right w:val="single" w:sz="8" w:space="0" w:color="000000"/>
            </w:tcBorders>
            <w:vAlign w:val="center"/>
            <w:hideMark/>
          </w:tcPr>
          <w:p w14:paraId="6015E388" w14:textId="7D790DF2" w:rsidR="00F52A74" w:rsidRDefault="00F52A74" w:rsidP="00F52A74">
            <w:pPr>
              <w:rPr>
                <w:color w:val="000000"/>
                <w:sz w:val="18"/>
                <w:szCs w:val="18"/>
              </w:rPr>
            </w:pPr>
            <w:r>
              <w:rPr>
                <w:color w:val="000000"/>
                <w:sz w:val="18"/>
                <w:szCs w:val="18"/>
              </w:rPr>
              <w:t>Valstybinės kalbos vartojimo ir taisyklingumo kontrolė</w:t>
            </w:r>
          </w:p>
        </w:tc>
        <w:tc>
          <w:tcPr>
            <w:tcW w:w="1997" w:type="dxa"/>
            <w:tcBorders>
              <w:top w:val="nil"/>
              <w:left w:val="nil"/>
              <w:bottom w:val="single" w:sz="8" w:space="0" w:color="000000"/>
              <w:right w:val="single" w:sz="8" w:space="0" w:color="000000"/>
            </w:tcBorders>
            <w:vAlign w:val="center"/>
            <w:hideMark/>
          </w:tcPr>
          <w:p w14:paraId="42C6B312" w14:textId="60E16329" w:rsidR="00F52A74" w:rsidRDefault="00F52A74" w:rsidP="00F52A74">
            <w:pPr>
              <w:jc w:val="right"/>
              <w:rPr>
                <w:color w:val="000000"/>
                <w:sz w:val="20"/>
                <w:szCs w:val="20"/>
              </w:rPr>
            </w:pPr>
            <w:r>
              <w:rPr>
                <w:color w:val="000000"/>
                <w:sz w:val="20"/>
                <w:szCs w:val="20"/>
              </w:rPr>
              <w:t>9,00</w:t>
            </w:r>
          </w:p>
        </w:tc>
        <w:tc>
          <w:tcPr>
            <w:tcW w:w="1741" w:type="dxa"/>
            <w:tcBorders>
              <w:top w:val="nil"/>
              <w:left w:val="nil"/>
              <w:bottom w:val="single" w:sz="8" w:space="0" w:color="000000"/>
              <w:right w:val="single" w:sz="8" w:space="0" w:color="000000"/>
            </w:tcBorders>
            <w:vAlign w:val="center"/>
            <w:hideMark/>
          </w:tcPr>
          <w:p w14:paraId="5BD08B22" w14:textId="17ED922B" w:rsidR="00F52A74" w:rsidRDefault="00F52A74" w:rsidP="00F52A74">
            <w:pPr>
              <w:jc w:val="right"/>
              <w:rPr>
                <w:color w:val="000000"/>
                <w:sz w:val="20"/>
                <w:szCs w:val="20"/>
              </w:rPr>
            </w:pPr>
            <w:r>
              <w:rPr>
                <w:color w:val="000000"/>
                <w:sz w:val="20"/>
                <w:szCs w:val="20"/>
              </w:rPr>
              <w:t>9,00</w:t>
            </w:r>
          </w:p>
        </w:tc>
        <w:tc>
          <w:tcPr>
            <w:tcW w:w="2125" w:type="dxa"/>
            <w:tcBorders>
              <w:top w:val="nil"/>
              <w:left w:val="nil"/>
              <w:bottom w:val="single" w:sz="8" w:space="0" w:color="000000"/>
              <w:right w:val="single" w:sz="8" w:space="0" w:color="000000"/>
            </w:tcBorders>
            <w:vAlign w:val="center"/>
            <w:hideMark/>
          </w:tcPr>
          <w:p w14:paraId="6A769022" w14:textId="66DCEC58" w:rsidR="00F52A74" w:rsidRDefault="00F52A74" w:rsidP="00F52A74">
            <w:pPr>
              <w:jc w:val="right"/>
              <w:rPr>
                <w:color w:val="000000"/>
                <w:sz w:val="20"/>
                <w:szCs w:val="20"/>
              </w:rPr>
            </w:pPr>
            <w:r>
              <w:rPr>
                <w:color w:val="000000"/>
                <w:sz w:val="20"/>
                <w:szCs w:val="20"/>
              </w:rPr>
              <w:t>9,00</w:t>
            </w:r>
          </w:p>
        </w:tc>
        <w:tc>
          <w:tcPr>
            <w:tcW w:w="2048" w:type="dxa"/>
            <w:tcBorders>
              <w:top w:val="nil"/>
              <w:left w:val="nil"/>
              <w:bottom w:val="single" w:sz="8" w:space="0" w:color="000000"/>
              <w:right w:val="single" w:sz="8" w:space="0" w:color="000000"/>
            </w:tcBorders>
            <w:vAlign w:val="center"/>
            <w:hideMark/>
          </w:tcPr>
          <w:p w14:paraId="6184610F" w14:textId="45CA63CA" w:rsidR="00F52A74" w:rsidRDefault="00F52A74" w:rsidP="00F52A74">
            <w:pPr>
              <w:rPr>
                <w:color w:val="000000"/>
                <w:sz w:val="20"/>
                <w:szCs w:val="20"/>
              </w:rPr>
            </w:pPr>
            <w:r>
              <w:rPr>
                <w:color w:val="000000"/>
                <w:sz w:val="20"/>
                <w:szCs w:val="20"/>
              </w:rPr>
              <w:t> </w:t>
            </w:r>
          </w:p>
        </w:tc>
      </w:tr>
      <w:tr w:rsidR="00F52A74" w14:paraId="019C91F3"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5C6C1D4C" w14:textId="74723936" w:rsidR="00F52A74" w:rsidRDefault="00F52A74" w:rsidP="00F52A74">
            <w:pPr>
              <w:rPr>
                <w:color w:val="000000"/>
                <w:sz w:val="18"/>
                <w:szCs w:val="18"/>
              </w:rPr>
            </w:pPr>
            <w:r>
              <w:rPr>
                <w:color w:val="000000"/>
                <w:sz w:val="18"/>
                <w:szCs w:val="18"/>
              </w:rPr>
              <w:t>4.2.3.13 (TP)</w:t>
            </w:r>
          </w:p>
        </w:tc>
        <w:tc>
          <w:tcPr>
            <w:tcW w:w="4352" w:type="dxa"/>
            <w:tcBorders>
              <w:top w:val="nil"/>
              <w:left w:val="nil"/>
              <w:bottom w:val="single" w:sz="8" w:space="0" w:color="000000"/>
              <w:right w:val="single" w:sz="8" w:space="0" w:color="000000"/>
            </w:tcBorders>
            <w:vAlign w:val="center"/>
            <w:hideMark/>
          </w:tcPr>
          <w:p w14:paraId="3AACE219" w14:textId="5C2312EC" w:rsidR="00F52A74" w:rsidRDefault="00F52A74" w:rsidP="00F52A74">
            <w:pPr>
              <w:rPr>
                <w:color w:val="000000"/>
                <w:sz w:val="18"/>
                <w:szCs w:val="18"/>
              </w:rPr>
            </w:pPr>
            <w:r>
              <w:rPr>
                <w:color w:val="000000"/>
                <w:sz w:val="18"/>
                <w:szCs w:val="18"/>
              </w:rPr>
              <w:t>Archyvinių dokumentų tvarkymas</w:t>
            </w:r>
          </w:p>
        </w:tc>
        <w:tc>
          <w:tcPr>
            <w:tcW w:w="1997" w:type="dxa"/>
            <w:tcBorders>
              <w:top w:val="nil"/>
              <w:left w:val="nil"/>
              <w:bottom w:val="single" w:sz="8" w:space="0" w:color="000000"/>
              <w:right w:val="single" w:sz="8" w:space="0" w:color="000000"/>
            </w:tcBorders>
            <w:vAlign w:val="center"/>
            <w:hideMark/>
          </w:tcPr>
          <w:p w14:paraId="156AABBB" w14:textId="518F28F0" w:rsidR="00F52A74" w:rsidRDefault="00F52A74" w:rsidP="00F52A74">
            <w:pPr>
              <w:jc w:val="right"/>
              <w:rPr>
                <w:color w:val="000000"/>
                <w:sz w:val="20"/>
                <w:szCs w:val="20"/>
              </w:rPr>
            </w:pPr>
            <w:r>
              <w:rPr>
                <w:color w:val="000000"/>
                <w:sz w:val="20"/>
                <w:szCs w:val="20"/>
              </w:rPr>
              <w:t>17,70</w:t>
            </w:r>
          </w:p>
        </w:tc>
        <w:tc>
          <w:tcPr>
            <w:tcW w:w="1741" w:type="dxa"/>
            <w:tcBorders>
              <w:top w:val="nil"/>
              <w:left w:val="nil"/>
              <w:bottom w:val="single" w:sz="8" w:space="0" w:color="000000"/>
              <w:right w:val="single" w:sz="8" w:space="0" w:color="000000"/>
            </w:tcBorders>
            <w:vAlign w:val="center"/>
            <w:hideMark/>
          </w:tcPr>
          <w:p w14:paraId="384AE5D3" w14:textId="4F9B323C" w:rsidR="00F52A74" w:rsidRDefault="00F52A74" w:rsidP="00F52A74">
            <w:pPr>
              <w:jc w:val="right"/>
              <w:rPr>
                <w:color w:val="000000"/>
                <w:sz w:val="20"/>
                <w:szCs w:val="20"/>
              </w:rPr>
            </w:pPr>
            <w:r>
              <w:rPr>
                <w:color w:val="000000"/>
                <w:sz w:val="20"/>
                <w:szCs w:val="20"/>
              </w:rPr>
              <w:t>17,70</w:t>
            </w:r>
          </w:p>
        </w:tc>
        <w:tc>
          <w:tcPr>
            <w:tcW w:w="2125" w:type="dxa"/>
            <w:tcBorders>
              <w:top w:val="nil"/>
              <w:left w:val="nil"/>
              <w:bottom w:val="single" w:sz="8" w:space="0" w:color="000000"/>
              <w:right w:val="single" w:sz="8" w:space="0" w:color="000000"/>
            </w:tcBorders>
            <w:vAlign w:val="center"/>
            <w:hideMark/>
          </w:tcPr>
          <w:p w14:paraId="2C5F8EAB" w14:textId="16323451" w:rsidR="00F52A74" w:rsidRDefault="00F52A74" w:rsidP="00F52A74">
            <w:pPr>
              <w:jc w:val="right"/>
              <w:rPr>
                <w:color w:val="000000"/>
                <w:sz w:val="20"/>
                <w:szCs w:val="20"/>
              </w:rPr>
            </w:pPr>
            <w:r>
              <w:rPr>
                <w:color w:val="000000"/>
                <w:sz w:val="20"/>
                <w:szCs w:val="20"/>
              </w:rPr>
              <w:t>17,70</w:t>
            </w:r>
          </w:p>
        </w:tc>
        <w:tc>
          <w:tcPr>
            <w:tcW w:w="2048" w:type="dxa"/>
            <w:tcBorders>
              <w:top w:val="nil"/>
              <w:left w:val="nil"/>
              <w:bottom w:val="single" w:sz="8" w:space="0" w:color="000000"/>
              <w:right w:val="single" w:sz="8" w:space="0" w:color="000000"/>
            </w:tcBorders>
            <w:vAlign w:val="center"/>
            <w:hideMark/>
          </w:tcPr>
          <w:p w14:paraId="68F106BE" w14:textId="6D7479D4" w:rsidR="00F52A74" w:rsidRDefault="00F52A74" w:rsidP="00F52A74">
            <w:pPr>
              <w:rPr>
                <w:color w:val="000000"/>
                <w:sz w:val="20"/>
                <w:szCs w:val="20"/>
              </w:rPr>
            </w:pPr>
            <w:r>
              <w:rPr>
                <w:color w:val="000000"/>
                <w:sz w:val="20"/>
                <w:szCs w:val="20"/>
              </w:rPr>
              <w:t> </w:t>
            </w:r>
          </w:p>
        </w:tc>
      </w:tr>
      <w:tr w:rsidR="00F52A74" w14:paraId="78635B32"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6E97D278" w14:textId="51BE265A" w:rsidR="00F52A74" w:rsidRDefault="00F52A74" w:rsidP="00F52A74">
            <w:pPr>
              <w:rPr>
                <w:color w:val="000000"/>
                <w:sz w:val="18"/>
                <w:szCs w:val="18"/>
              </w:rPr>
            </w:pPr>
            <w:r>
              <w:rPr>
                <w:color w:val="000000"/>
                <w:sz w:val="18"/>
                <w:szCs w:val="18"/>
              </w:rPr>
              <w:t>4.2.3.15 (TP)</w:t>
            </w:r>
          </w:p>
        </w:tc>
        <w:tc>
          <w:tcPr>
            <w:tcW w:w="4352" w:type="dxa"/>
            <w:tcBorders>
              <w:top w:val="nil"/>
              <w:left w:val="nil"/>
              <w:bottom w:val="single" w:sz="8" w:space="0" w:color="000000"/>
              <w:right w:val="single" w:sz="8" w:space="0" w:color="000000"/>
            </w:tcBorders>
            <w:vAlign w:val="center"/>
            <w:hideMark/>
          </w:tcPr>
          <w:p w14:paraId="51723277" w14:textId="4893B923" w:rsidR="00F52A74" w:rsidRDefault="00F52A74" w:rsidP="00F52A74">
            <w:pPr>
              <w:rPr>
                <w:color w:val="000000"/>
                <w:sz w:val="18"/>
                <w:szCs w:val="18"/>
              </w:rPr>
            </w:pPr>
            <w:r>
              <w:rPr>
                <w:color w:val="000000"/>
                <w:sz w:val="18"/>
                <w:szCs w:val="18"/>
              </w:rPr>
              <w:t xml:space="preserve">Karo prievolės ir mobilizacijos administravimas  </w:t>
            </w:r>
          </w:p>
        </w:tc>
        <w:tc>
          <w:tcPr>
            <w:tcW w:w="1997" w:type="dxa"/>
            <w:tcBorders>
              <w:top w:val="nil"/>
              <w:left w:val="nil"/>
              <w:bottom w:val="single" w:sz="8" w:space="0" w:color="000000"/>
              <w:right w:val="single" w:sz="8" w:space="0" w:color="000000"/>
            </w:tcBorders>
            <w:vAlign w:val="center"/>
            <w:hideMark/>
          </w:tcPr>
          <w:p w14:paraId="2506E1C3" w14:textId="338B2A1D" w:rsidR="00F52A74" w:rsidRDefault="00F52A74" w:rsidP="00F52A74">
            <w:pPr>
              <w:jc w:val="right"/>
              <w:rPr>
                <w:color w:val="000000"/>
                <w:sz w:val="20"/>
                <w:szCs w:val="20"/>
              </w:rPr>
            </w:pPr>
            <w:r>
              <w:rPr>
                <w:color w:val="000000"/>
                <w:sz w:val="20"/>
                <w:szCs w:val="20"/>
              </w:rPr>
              <w:t>65,50</w:t>
            </w:r>
          </w:p>
        </w:tc>
        <w:tc>
          <w:tcPr>
            <w:tcW w:w="1741" w:type="dxa"/>
            <w:tcBorders>
              <w:top w:val="nil"/>
              <w:left w:val="nil"/>
              <w:bottom w:val="single" w:sz="8" w:space="0" w:color="000000"/>
              <w:right w:val="single" w:sz="8" w:space="0" w:color="000000"/>
            </w:tcBorders>
            <w:vAlign w:val="center"/>
            <w:hideMark/>
          </w:tcPr>
          <w:p w14:paraId="140FCA36" w14:textId="05916C27" w:rsidR="00F52A74" w:rsidRDefault="00F52A74" w:rsidP="00F52A74">
            <w:pPr>
              <w:jc w:val="right"/>
              <w:rPr>
                <w:color w:val="000000"/>
                <w:sz w:val="20"/>
                <w:szCs w:val="20"/>
              </w:rPr>
            </w:pPr>
            <w:r>
              <w:rPr>
                <w:color w:val="000000"/>
                <w:sz w:val="20"/>
                <w:szCs w:val="20"/>
              </w:rPr>
              <w:t>65,50</w:t>
            </w:r>
          </w:p>
        </w:tc>
        <w:tc>
          <w:tcPr>
            <w:tcW w:w="2125" w:type="dxa"/>
            <w:tcBorders>
              <w:top w:val="nil"/>
              <w:left w:val="nil"/>
              <w:bottom w:val="single" w:sz="8" w:space="0" w:color="000000"/>
              <w:right w:val="single" w:sz="8" w:space="0" w:color="000000"/>
            </w:tcBorders>
            <w:vAlign w:val="center"/>
            <w:hideMark/>
          </w:tcPr>
          <w:p w14:paraId="3CCD4153" w14:textId="00936072" w:rsidR="00F52A74" w:rsidRDefault="00F52A74" w:rsidP="00F52A74">
            <w:pPr>
              <w:jc w:val="right"/>
              <w:rPr>
                <w:color w:val="000000"/>
                <w:sz w:val="20"/>
                <w:szCs w:val="20"/>
              </w:rPr>
            </w:pPr>
            <w:r>
              <w:rPr>
                <w:color w:val="000000"/>
                <w:sz w:val="20"/>
                <w:szCs w:val="20"/>
              </w:rPr>
              <w:t>65,50</w:t>
            </w:r>
          </w:p>
        </w:tc>
        <w:tc>
          <w:tcPr>
            <w:tcW w:w="2048" w:type="dxa"/>
            <w:tcBorders>
              <w:top w:val="nil"/>
              <w:left w:val="nil"/>
              <w:bottom w:val="single" w:sz="8" w:space="0" w:color="000000"/>
              <w:right w:val="single" w:sz="8" w:space="0" w:color="000000"/>
            </w:tcBorders>
            <w:vAlign w:val="center"/>
            <w:hideMark/>
          </w:tcPr>
          <w:p w14:paraId="294FE079" w14:textId="43273A6A" w:rsidR="00F52A74" w:rsidRDefault="00F52A74" w:rsidP="00F52A74">
            <w:pPr>
              <w:rPr>
                <w:color w:val="000000"/>
                <w:sz w:val="20"/>
                <w:szCs w:val="20"/>
              </w:rPr>
            </w:pPr>
            <w:r>
              <w:rPr>
                <w:color w:val="000000"/>
                <w:sz w:val="20"/>
                <w:szCs w:val="20"/>
              </w:rPr>
              <w:t> </w:t>
            </w:r>
          </w:p>
        </w:tc>
      </w:tr>
      <w:tr w:rsidR="00F52A74" w14:paraId="1C003176"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16AE73D2" w14:textId="2D8B540E" w:rsidR="00F52A74" w:rsidRDefault="00F52A74" w:rsidP="00F52A74">
            <w:pPr>
              <w:rPr>
                <w:color w:val="000000"/>
                <w:sz w:val="18"/>
                <w:szCs w:val="18"/>
              </w:rPr>
            </w:pPr>
            <w:r>
              <w:rPr>
                <w:color w:val="000000"/>
                <w:sz w:val="18"/>
                <w:szCs w:val="18"/>
              </w:rPr>
              <w:t>4.2.3.19 (TP)</w:t>
            </w:r>
          </w:p>
        </w:tc>
        <w:tc>
          <w:tcPr>
            <w:tcW w:w="4352" w:type="dxa"/>
            <w:tcBorders>
              <w:top w:val="nil"/>
              <w:left w:val="nil"/>
              <w:bottom w:val="single" w:sz="8" w:space="0" w:color="000000"/>
              <w:right w:val="single" w:sz="8" w:space="0" w:color="000000"/>
            </w:tcBorders>
            <w:vAlign w:val="center"/>
            <w:hideMark/>
          </w:tcPr>
          <w:p w14:paraId="3D9DED12" w14:textId="73606EDA" w:rsidR="00F52A74" w:rsidRDefault="00F52A74" w:rsidP="00F52A74">
            <w:pPr>
              <w:rPr>
                <w:color w:val="000000"/>
                <w:sz w:val="18"/>
                <w:szCs w:val="18"/>
              </w:rPr>
            </w:pPr>
            <w:r>
              <w:rPr>
                <w:color w:val="000000"/>
                <w:sz w:val="18"/>
                <w:szCs w:val="18"/>
              </w:rPr>
              <w:t xml:space="preserve">Jaunimo politikos įgyvendinimas   </w:t>
            </w:r>
          </w:p>
        </w:tc>
        <w:tc>
          <w:tcPr>
            <w:tcW w:w="1997" w:type="dxa"/>
            <w:tcBorders>
              <w:top w:val="nil"/>
              <w:left w:val="nil"/>
              <w:bottom w:val="single" w:sz="8" w:space="0" w:color="000000"/>
              <w:right w:val="single" w:sz="8" w:space="0" w:color="000000"/>
            </w:tcBorders>
            <w:vAlign w:val="center"/>
            <w:hideMark/>
          </w:tcPr>
          <w:p w14:paraId="6E9CA4B4" w14:textId="1B779E03" w:rsidR="00F52A74" w:rsidRDefault="00F52A74" w:rsidP="00F52A74">
            <w:pPr>
              <w:jc w:val="right"/>
              <w:rPr>
                <w:color w:val="000000"/>
                <w:sz w:val="20"/>
                <w:szCs w:val="20"/>
              </w:rPr>
            </w:pPr>
            <w:r>
              <w:rPr>
                <w:color w:val="000000"/>
                <w:sz w:val="20"/>
                <w:szCs w:val="20"/>
              </w:rPr>
              <w:t>21,90</w:t>
            </w:r>
          </w:p>
        </w:tc>
        <w:tc>
          <w:tcPr>
            <w:tcW w:w="1741" w:type="dxa"/>
            <w:tcBorders>
              <w:top w:val="nil"/>
              <w:left w:val="nil"/>
              <w:bottom w:val="single" w:sz="8" w:space="0" w:color="000000"/>
              <w:right w:val="single" w:sz="8" w:space="0" w:color="000000"/>
            </w:tcBorders>
            <w:vAlign w:val="center"/>
            <w:hideMark/>
          </w:tcPr>
          <w:p w14:paraId="0A676D14" w14:textId="26FE72C1" w:rsidR="00F52A74" w:rsidRDefault="00F52A74" w:rsidP="00F52A74">
            <w:pPr>
              <w:jc w:val="right"/>
              <w:rPr>
                <w:color w:val="000000"/>
                <w:sz w:val="20"/>
                <w:szCs w:val="20"/>
              </w:rPr>
            </w:pPr>
            <w:r>
              <w:rPr>
                <w:color w:val="000000"/>
                <w:sz w:val="20"/>
                <w:szCs w:val="20"/>
              </w:rPr>
              <w:t>21,90</w:t>
            </w:r>
          </w:p>
        </w:tc>
        <w:tc>
          <w:tcPr>
            <w:tcW w:w="2125" w:type="dxa"/>
            <w:tcBorders>
              <w:top w:val="nil"/>
              <w:left w:val="nil"/>
              <w:bottom w:val="single" w:sz="8" w:space="0" w:color="000000"/>
              <w:right w:val="single" w:sz="8" w:space="0" w:color="000000"/>
            </w:tcBorders>
            <w:vAlign w:val="center"/>
            <w:hideMark/>
          </w:tcPr>
          <w:p w14:paraId="3CD04A18" w14:textId="2D15944C" w:rsidR="00F52A74" w:rsidRDefault="00F52A74" w:rsidP="00F52A74">
            <w:pPr>
              <w:jc w:val="right"/>
              <w:rPr>
                <w:color w:val="000000"/>
                <w:sz w:val="20"/>
                <w:szCs w:val="20"/>
              </w:rPr>
            </w:pPr>
            <w:r>
              <w:rPr>
                <w:color w:val="000000"/>
                <w:sz w:val="20"/>
                <w:szCs w:val="20"/>
              </w:rPr>
              <w:t>21,90</w:t>
            </w:r>
          </w:p>
        </w:tc>
        <w:tc>
          <w:tcPr>
            <w:tcW w:w="2048" w:type="dxa"/>
            <w:tcBorders>
              <w:top w:val="nil"/>
              <w:left w:val="nil"/>
              <w:bottom w:val="single" w:sz="8" w:space="0" w:color="000000"/>
              <w:right w:val="single" w:sz="8" w:space="0" w:color="000000"/>
            </w:tcBorders>
            <w:vAlign w:val="center"/>
            <w:hideMark/>
          </w:tcPr>
          <w:p w14:paraId="1DB74C8B" w14:textId="482D389E" w:rsidR="00F52A74" w:rsidRDefault="00F52A74" w:rsidP="00F52A74">
            <w:pPr>
              <w:rPr>
                <w:color w:val="000000"/>
                <w:sz w:val="20"/>
                <w:szCs w:val="20"/>
              </w:rPr>
            </w:pPr>
            <w:r>
              <w:rPr>
                <w:color w:val="000000"/>
                <w:sz w:val="20"/>
                <w:szCs w:val="20"/>
              </w:rPr>
              <w:t> </w:t>
            </w:r>
          </w:p>
        </w:tc>
      </w:tr>
      <w:tr w:rsidR="00F52A74" w14:paraId="55928E10"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4E7641DA" w14:textId="3B2F4276" w:rsidR="00F52A74" w:rsidRDefault="00F52A74" w:rsidP="00F52A74">
            <w:pPr>
              <w:rPr>
                <w:color w:val="000000"/>
                <w:sz w:val="18"/>
                <w:szCs w:val="18"/>
              </w:rPr>
            </w:pPr>
            <w:r>
              <w:rPr>
                <w:color w:val="000000"/>
                <w:sz w:val="18"/>
                <w:szCs w:val="18"/>
              </w:rPr>
              <w:t>4.2.3.2 (TP)</w:t>
            </w:r>
          </w:p>
        </w:tc>
        <w:tc>
          <w:tcPr>
            <w:tcW w:w="4352" w:type="dxa"/>
            <w:tcBorders>
              <w:top w:val="nil"/>
              <w:left w:val="nil"/>
              <w:bottom w:val="single" w:sz="8" w:space="0" w:color="000000"/>
              <w:right w:val="single" w:sz="8" w:space="0" w:color="000000"/>
            </w:tcBorders>
            <w:vAlign w:val="center"/>
            <w:hideMark/>
          </w:tcPr>
          <w:p w14:paraId="29C914B3" w14:textId="13D772E0" w:rsidR="00F52A74" w:rsidRDefault="00F52A74" w:rsidP="00F52A74">
            <w:pPr>
              <w:rPr>
                <w:color w:val="000000"/>
                <w:sz w:val="18"/>
                <w:szCs w:val="18"/>
              </w:rPr>
            </w:pPr>
            <w:r>
              <w:rPr>
                <w:color w:val="000000"/>
                <w:sz w:val="18"/>
                <w:szCs w:val="18"/>
              </w:rPr>
              <w:t>Civilinės saugos organizavimas</w:t>
            </w:r>
          </w:p>
        </w:tc>
        <w:tc>
          <w:tcPr>
            <w:tcW w:w="1997" w:type="dxa"/>
            <w:tcBorders>
              <w:top w:val="nil"/>
              <w:left w:val="nil"/>
              <w:bottom w:val="single" w:sz="8" w:space="0" w:color="000000"/>
              <w:right w:val="single" w:sz="8" w:space="0" w:color="000000"/>
            </w:tcBorders>
            <w:vAlign w:val="center"/>
            <w:hideMark/>
          </w:tcPr>
          <w:p w14:paraId="222BDBF7" w14:textId="08F9A34C" w:rsidR="00F52A74" w:rsidRDefault="00F52A74" w:rsidP="00F52A74">
            <w:pPr>
              <w:jc w:val="right"/>
              <w:rPr>
                <w:color w:val="000000"/>
                <w:sz w:val="20"/>
                <w:szCs w:val="20"/>
              </w:rPr>
            </w:pPr>
            <w:r>
              <w:rPr>
                <w:color w:val="000000"/>
                <w:sz w:val="20"/>
                <w:szCs w:val="20"/>
              </w:rPr>
              <w:t>44,60</w:t>
            </w:r>
          </w:p>
        </w:tc>
        <w:tc>
          <w:tcPr>
            <w:tcW w:w="1741" w:type="dxa"/>
            <w:tcBorders>
              <w:top w:val="nil"/>
              <w:left w:val="nil"/>
              <w:bottom w:val="single" w:sz="8" w:space="0" w:color="000000"/>
              <w:right w:val="single" w:sz="8" w:space="0" w:color="000000"/>
            </w:tcBorders>
            <w:vAlign w:val="center"/>
            <w:hideMark/>
          </w:tcPr>
          <w:p w14:paraId="07A24A68" w14:textId="7A732C1A" w:rsidR="00F52A74" w:rsidRDefault="00F52A74" w:rsidP="00F52A74">
            <w:pPr>
              <w:jc w:val="right"/>
              <w:rPr>
                <w:color w:val="000000"/>
                <w:sz w:val="20"/>
                <w:szCs w:val="20"/>
              </w:rPr>
            </w:pPr>
            <w:r>
              <w:rPr>
                <w:color w:val="000000"/>
                <w:sz w:val="20"/>
                <w:szCs w:val="20"/>
              </w:rPr>
              <w:t>44,60</w:t>
            </w:r>
          </w:p>
        </w:tc>
        <w:tc>
          <w:tcPr>
            <w:tcW w:w="2125" w:type="dxa"/>
            <w:tcBorders>
              <w:top w:val="nil"/>
              <w:left w:val="nil"/>
              <w:bottom w:val="single" w:sz="8" w:space="0" w:color="000000"/>
              <w:right w:val="single" w:sz="8" w:space="0" w:color="000000"/>
            </w:tcBorders>
            <w:vAlign w:val="center"/>
            <w:hideMark/>
          </w:tcPr>
          <w:p w14:paraId="780D29AE" w14:textId="73DF9BA6" w:rsidR="00F52A74" w:rsidRDefault="00F52A74" w:rsidP="00F52A74">
            <w:pPr>
              <w:jc w:val="right"/>
              <w:rPr>
                <w:color w:val="000000"/>
                <w:sz w:val="20"/>
                <w:szCs w:val="20"/>
              </w:rPr>
            </w:pPr>
            <w:r>
              <w:rPr>
                <w:color w:val="000000"/>
                <w:sz w:val="20"/>
                <w:szCs w:val="20"/>
              </w:rPr>
              <w:t>44,60</w:t>
            </w:r>
          </w:p>
        </w:tc>
        <w:tc>
          <w:tcPr>
            <w:tcW w:w="2048" w:type="dxa"/>
            <w:tcBorders>
              <w:top w:val="nil"/>
              <w:left w:val="nil"/>
              <w:bottom w:val="single" w:sz="8" w:space="0" w:color="000000"/>
              <w:right w:val="single" w:sz="8" w:space="0" w:color="000000"/>
            </w:tcBorders>
            <w:vAlign w:val="center"/>
            <w:hideMark/>
          </w:tcPr>
          <w:p w14:paraId="2C04F75E" w14:textId="4C75BC26" w:rsidR="00F52A74" w:rsidRDefault="00F52A74" w:rsidP="00F52A74">
            <w:pPr>
              <w:rPr>
                <w:color w:val="000000"/>
                <w:sz w:val="20"/>
                <w:szCs w:val="20"/>
              </w:rPr>
            </w:pPr>
            <w:r>
              <w:rPr>
                <w:color w:val="000000"/>
                <w:sz w:val="20"/>
                <w:szCs w:val="20"/>
              </w:rPr>
              <w:t> </w:t>
            </w:r>
          </w:p>
        </w:tc>
      </w:tr>
      <w:tr w:rsidR="00F52A74" w14:paraId="7E3A6235"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7260EF80" w14:textId="6905CF04" w:rsidR="00F52A74" w:rsidRDefault="00F52A74" w:rsidP="00F52A74">
            <w:pPr>
              <w:rPr>
                <w:color w:val="000000"/>
                <w:sz w:val="18"/>
                <w:szCs w:val="18"/>
              </w:rPr>
            </w:pPr>
            <w:r>
              <w:rPr>
                <w:color w:val="000000"/>
                <w:sz w:val="18"/>
                <w:szCs w:val="18"/>
              </w:rPr>
              <w:t>4.2.3.20 (TP)</w:t>
            </w:r>
          </w:p>
        </w:tc>
        <w:tc>
          <w:tcPr>
            <w:tcW w:w="4352" w:type="dxa"/>
            <w:tcBorders>
              <w:top w:val="nil"/>
              <w:left w:val="nil"/>
              <w:bottom w:val="single" w:sz="8" w:space="0" w:color="000000"/>
              <w:right w:val="single" w:sz="8" w:space="0" w:color="000000"/>
            </w:tcBorders>
            <w:vAlign w:val="center"/>
            <w:hideMark/>
          </w:tcPr>
          <w:p w14:paraId="0BD0ECBA" w14:textId="2403FCA5" w:rsidR="00F52A74" w:rsidRDefault="00F52A74" w:rsidP="00F52A74">
            <w:pPr>
              <w:rPr>
                <w:color w:val="000000"/>
                <w:sz w:val="18"/>
                <w:szCs w:val="18"/>
              </w:rPr>
            </w:pPr>
            <w:r>
              <w:rPr>
                <w:color w:val="000000"/>
                <w:sz w:val="18"/>
                <w:szCs w:val="18"/>
              </w:rPr>
              <w:t xml:space="preserve">Užimtumo didinimo programos įgyvendinimas  </w:t>
            </w:r>
          </w:p>
        </w:tc>
        <w:tc>
          <w:tcPr>
            <w:tcW w:w="1997" w:type="dxa"/>
            <w:tcBorders>
              <w:top w:val="nil"/>
              <w:left w:val="nil"/>
              <w:bottom w:val="single" w:sz="8" w:space="0" w:color="000000"/>
              <w:right w:val="single" w:sz="8" w:space="0" w:color="000000"/>
            </w:tcBorders>
            <w:vAlign w:val="center"/>
            <w:hideMark/>
          </w:tcPr>
          <w:p w14:paraId="69164C59" w14:textId="4582C7D7" w:rsidR="00F52A74" w:rsidRDefault="00F52A74" w:rsidP="00F52A74">
            <w:pPr>
              <w:jc w:val="right"/>
              <w:rPr>
                <w:color w:val="000000"/>
                <w:sz w:val="20"/>
                <w:szCs w:val="20"/>
              </w:rPr>
            </w:pPr>
            <w:r>
              <w:rPr>
                <w:color w:val="000000"/>
                <w:sz w:val="20"/>
                <w:szCs w:val="20"/>
              </w:rPr>
              <w:t>29,20</w:t>
            </w:r>
          </w:p>
        </w:tc>
        <w:tc>
          <w:tcPr>
            <w:tcW w:w="1741" w:type="dxa"/>
            <w:tcBorders>
              <w:top w:val="nil"/>
              <w:left w:val="nil"/>
              <w:bottom w:val="single" w:sz="8" w:space="0" w:color="000000"/>
              <w:right w:val="single" w:sz="8" w:space="0" w:color="000000"/>
            </w:tcBorders>
            <w:vAlign w:val="center"/>
            <w:hideMark/>
          </w:tcPr>
          <w:p w14:paraId="177BD5B1" w14:textId="44BDE0F0" w:rsidR="00F52A74" w:rsidRDefault="00F52A74" w:rsidP="00F52A74">
            <w:pPr>
              <w:jc w:val="right"/>
              <w:rPr>
                <w:color w:val="000000"/>
                <w:sz w:val="20"/>
                <w:szCs w:val="20"/>
              </w:rPr>
            </w:pPr>
            <w:r>
              <w:rPr>
                <w:color w:val="000000"/>
                <w:sz w:val="20"/>
                <w:szCs w:val="20"/>
              </w:rPr>
              <w:t>29,20</w:t>
            </w:r>
          </w:p>
        </w:tc>
        <w:tc>
          <w:tcPr>
            <w:tcW w:w="2125" w:type="dxa"/>
            <w:tcBorders>
              <w:top w:val="nil"/>
              <w:left w:val="nil"/>
              <w:bottom w:val="single" w:sz="8" w:space="0" w:color="000000"/>
              <w:right w:val="single" w:sz="8" w:space="0" w:color="000000"/>
            </w:tcBorders>
            <w:vAlign w:val="center"/>
            <w:hideMark/>
          </w:tcPr>
          <w:p w14:paraId="04C1953C" w14:textId="04DCAD58" w:rsidR="00F52A74" w:rsidRDefault="00F52A74" w:rsidP="00F52A74">
            <w:pPr>
              <w:jc w:val="right"/>
              <w:rPr>
                <w:color w:val="000000"/>
                <w:sz w:val="20"/>
                <w:szCs w:val="20"/>
              </w:rPr>
            </w:pPr>
            <w:r>
              <w:rPr>
                <w:color w:val="000000"/>
                <w:sz w:val="20"/>
                <w:szCs w:val="20"/>
              </w:rPr>
              <w:t>29,20</w:t>
            </w:r>
          </w:p>
        </w:tc>
        <w:tc>
          <w:tcPr>
            <w:tcW w:w="2048" w:type="dxa"/>
            <w:tcBorders>
              <w:top w:val="nil"/>
              <w:left w:val="nil"/>
              <w:bottom w:val="single" w:sz="8" w:space="0" w:color="000000"/>
              <w:right w:val="single" w:sz="8" w:space="0" w:color="000000"/>
            </w:tcBorders>
            <w:vAlign w:val="center"/>
            <w:hideMark/>
          </w:tcPr>
          <w:p w14:paraId="1186DF8A" w14:textId="1C340794" w:rsidR="00F52A74" w:rsidRDefault="00F52A74" w:rsidP="00F52A74">
            <w:pPr>
              <w:rPr>
                <w:color w:val="000000"/>
                <w:sz w:val="20"/>
                <w:szCs w:val="20"/>
              </w:rPr>
            </w:pPr>
            <w:r>
              <w:rPr>
                <w:color w:val="000000"/>
                <w:sz w:val="20"/>
                <w:szCs w:val="20"/>
              </w:rPr>
              <w:t> </w:t>
            </w:r>
          </w:p>
        </w:tc>
      </w:tr>
      <w:tr w:rsidR="00F52A74" w14:paraId="329D7A7A"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20D68A7C" w14:textId="6DA1DBDF" w:rsidR="00F52A74" w:rsidRDefault="00F52A74" w:rsidP="00F52A74">
            <w:pPr>
              <w:rPr>
                <w:color w:val="000000"/>
                <w:sz w:val="18"/>
                <w:szCs w:val="18"/>
              </w:rPr>
            </w:pPr>
            <w:r>
              <w:rPr>
                <w:color w:val="000000"/>
                <w:sz w:val="18"/>
                <w:szCs w:val="18"/>
              </w:rPr>
              <w:t>4.2.3.23 (TP)</w:t>
            </w:r>
          </w:p>
        </w:tc>
        <w:tc>
          <w:tcPr>
            <w:tcW w:w="4352" w:type="dxa"/>
            <w:tcBorders>
              <w:top w:val="nil"/>
              <w:left w:val="nil"/>
              <w:bottom w:val="single" w:sz="8" w:space="0" w:color="000000"/>
              <w:right w:val="single" w:sz="8" w:space="0" w:color="000000"/>
            </w:tcBorders>
            <w:vAlign w:val="center"/>
            <w:hideMark/>
          </w:tcPr>
          <w:p w14:paraId="618B7B01" w14:textId="53816537" w:rsidR="00F52A74" w:rsidRDefault="00F52A74" w:rsidP="00F52A74">
            <w:pPr>
              <w:rPr>
                <w:color w:val="000000"/>
                <w:sz w:val="18"/>
                <w:szCs w:val="18"/>
              </w:rPr>
            </w:pPr>
            <w:r>
              <w:rPr>
                <w:color w:val="000000"/>
                <w:sz w:val="18"/>
                <w:szCs w:val="18"/>
              </w:rPr>
              <w:t>Tarpinstitucinio bendradarbiavimo funkcijai užtikrinti</w:t>
            </w:r>
          </w:p>
        </w:tc>
        <w:tc>
          <w:tcPr>
            <w:tcW w:w="1997" w:type="dxa"/>
            <w:tcBorders>
              <w:top w:val="nil"/>
              <w:left w:val="nil"/>
              <w:bottom w:val="single" w:sz="8" w:space="0" w:color="000000"/>
              <w:right w:val="single" w:sz="8" w:space="0" w:color="000000"/>
            </w:tcBorders>
            <w:vAlign w:val="center"/>
            <w:hideMark/>
          </w:tcPr>
          <w:p w14:paraId="3EFACBE6" w14:textId="0976CECA" w:rsidR="00F52A74" w:rsidRPr="002D361C" w:rsidRDefault="00F52A74" w:rsidP="00F52A74">
            <w:pPr>
              <w:jc w:val="right"/>
              <w:rPr>
                <w:b/>
                <w:bCs/>
                <w:color w:val="000000"/>
                <w:sz w:val="20"/>
                <w:szCs w:val="20"/>
                <w:lang w:val="en-US"/>
              </w:rPr>
            </w:pPr>
            <w:r w:rsidRPr="00A50CDA">
              <w:rPr>
                <w:color w:val="000000"/>
                <w:sz w:val="20"/>
                <w:szCs w:val="20"/>
              </w:rPr>
              <w:t>35,40</w:t>
            </w:r>
          </w:p>
        </w:tc>
        <w:tc>
          <w:tcPr>
            <w:tcW w:w="1741" w:type="dxa"/>
            <w:tcBorders>
              <w:top w:val="nil"/>
              <w:left w:val="nil"/>
              <w:bottom w:val="single" w:sz="8" w:space="0" w:color="000000"/>
              <w:right w:val="single" w:sz="8" w:space="0" w:color="000000"/>
            </w:tcBorders>
            <w:vAlign w:val="center"/>
            <w:hideMark/>
          </w:tcPr>
          <w:p w14:paraId="366D1E08" w14:textId="2FA46EDB" w:rsidR="00F52A74" w:rsidRDefault="00F52A74" w:rsidP="00F52A74">
            <w:pPr>
              <w:jc w:val="right"/>
              <w:rPr>
                <w:color w:val="000000"/>
                <w:sz w:val="20"/>
                <w:szCs w:val="20"/>
              </w:rPr>
            </w:pPr>
            <w:r>
              <w:rPr>
                <w:color w:val="000000"/>
                <w:sz w:val="20"/>
                <w:szCs w:val="20"/>
              </w:rPr>
              <w:t>30,80</w:t>
            </w:r>
          </w:p>
        </w:tc>
        <w:tc>
          <w:tcPr>
            <w:tcW w:w="2125" w:type="dxa"/>
            <w:tcBorders>
              <w:top w:val="nil"/>
              <w:left w:val="nil"/>
              <w:bottom w:val="single" w:sz="8" w:space="0" w:color="000000"/>
              <w:right w:val="single" w:sz="8" w:space="0" w:color="000000"/>
            </w:tcBorders>
            <w:vAlign w:val="center"/>
            <w:hideMark/>
          </w:tcPr>
          <w:p w14:paraId="1325ECD4" w14:textId="1F772DF9" w:rsidR="00F52A74" w:rsidRDefault="00F52A74" w:rsidP="00F52A74">
            <w:pPr>
              <w:jc w:val="right"/>
              <w:rPr>
                <w:color w:val="000000"/>
                <w:sz w:val="20"/>
                <w:szCs w:val="20"/>
              </w:rPr>
            </w:pPr>
            <w:r>
              <w:rPr>
                <w:color w:val="000000"/>
                <w:sz w:val="20"/>
                <w:szCs w:val="20"/>
              </w:rPr>
              <w:t>30,80</w:t>
            </w:r>
          </w:p>
        </w:tc>
        <w:tc>
          <w:tcPr>
            <w:tcW w:w="2048" w:type="dxa"/>
            <w:tcBorders>
              <w:top w:val="nil"/>
              <w:left w:val="nil"/>
              <w:bottom w:val="single" w:sz="8" w:space="0" w:color="000000"/>
              <w:right w:val="single" w:sz="8" w:space="0" w:color="000000"/>
            </w:tcBorders>
            <w:vAlign w:val="center"/>
            <w:hideMark/>
          </w:tcPr>
          <w:p w14:paraId="30FB4547" w14:textId="2F452FB8" w:rsidR="00F52A74" w:rsidRDefault="00F52A74" w:rsidP="00F52A74">
            <w:pPr>
              <w:rPr>
                <w:color w:val="000000"/>
                <w:sz w:val="20"/>
                <w:szCs w:val="20"/>
              </w:rPr>
            </w:pPr>
            <w:r>
              <w:rPr>
                <w:color w:val="000000"/>
                <w:sz w:val="20"/>
                <w:szCs w:val="20"/>
              </w:rPr>
              <w:t> </w:t>
            </w:r>
          </w:p>
        </w:tc>
      </w:tr>
      <w:tr w:rsidR="00F52A74" w14:paraId="03682A62"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5E70714F" w14:textId="37905487" w:rsidR="00F52A74" w:rsidRDefault="00F52A74" w:rsidP="00F52A74">
            <w:pPr>
              <w:rPr>
                <w:color w:val="000000"/>
                <w:sz w:val="18"/>
                <w:szCs w:val="18"/>
              </w:rPr>
            </w:pPr>
            <w:r>
              <w:rPr>
                <w:color w:val="000000"/>
                <w:sz w:val="18"/>
                <w:szCs w:val="18"/>
              </w:rPr>
              <w:t>4.2.3.3 (TP)</w:t>
            </w:r>
          </w:p>
        </w:tc>
        <w:tc>
          <w:tcPr>
            <w:tcW w:w="4352" w:type="dxa"/>
            <w:tcBorders>
              <w:top w:val="nil"/>
              <w:left w:val="nil"/>
              <w:bottom w:val="single" w:sz="8" w:space="0" w:color="000000"/>
              <w:right w:val="single" w:sz="8" w:space="0" w:color="000000"/>
            </w:tcBorders>
            <w:vAlign w:val="center"/>
            <w:hideMark/>
          </w:tcPr>
          <w:p w14:paraId="1AB7DF7C" w14:textId="3844B600" w:rsidR="00F52A74" w:rsidRDefault="00F52A74" w:rsidP="00F52A74">
            <w:pPr>
              <w:rPr>
                <w:color w:val="000000"/>
                <w:sz w:val="18"/>
                <w:szCs w:val="18"/>
              </w:rPr>
            </w:pPr>
            <w:r>
              <w:rPr>
                <w:color w:val="000000"/>
                <w:sz w:val="18"/>
                <w:szCs w:val="18"/>
              </w:rPr>
              <w:t xml:space="preserve">Priešgaisrinių tarnybų veiklos organizavimas </w:t>
            </w:r>
          </w:p>
        </w:tc>
        <w:tc>
          <w:tcPr>
            <w:tcW w:w="1997" w:type="dxa"/>
            <w:tcBorders>
              <w:top w:val="nil"/>
              <w:left w:val="nil"/>
              <w:bottom w:val="single" w:sz="8" w:space="0" w:color="000000"/>
              <w:right w:val="single" w:sz="8" w:space="0" w:color="000000"/>
            </w:tcBorders>
            <w:vAlign w:val="center"/>
            <w:hideMark/>
          </w:tcPr>
          <w:p w14:paraId="1B054E39" w14:textId="663B73AF" w:rsidR="00F52A74" w:rsidRPr="009423C4" w:rsidRDefault="00F52A74" w:rsidP="00F52A74">
            <w:pPr>
              <w:jc w:val="right"/>
              <w:rPr>
                <w:b/>
                <w:bCs/>
                <w:color w:val="000000"/>
                <w:sz w:val="20"/>
                <w:szCs w:val="20"/>
              </w:rPr>
            </w:pPr>
            <w:r w:rsidRPr="009423C4">
              <w:rPr>
                <w:strike/>
                <w:color w:val="000000"/>
                <w:sz w:val="20"/>
                <w:szCs w:val="20"/>
              </w:rPr>
              <w:t>793,60</w:t>
            </w:r>
            <w:r w:rsidR="009423C4">
              <w:rPr>
                <w:color w:val="000000"/>
                <w:sz w:val="20"/>
                <w:szCs w:val="20"/>
              </w:rPr>
              <w:t xml:space="preserve"> </w:t>
            </w:r>
            <w:r w:rsidR="009423C4">
              <w:rPr>
                <w:b/>
                <w:bCs/>
                <w:color w:val="000000"/>
                <w:sz w:val="20"/>
                <w:szCs w:val="20"/>
              </w:rPr>
              <w:t>805,50</w:t>
            </w:r>
          </w:p>
        </w:tc>
        <w:tc>
          <w:tcPr>
            <w:tcW w:w="1741" w:type="dxa"/>
            <w:tcBorders>
              <w:top w:val="nil"/>
              <w:left w:val="nil"/>
              <w:bottom w:val="single" w:sz="8" w:space="0" w:color="000000"/>
              <w:right w:val="single" w:sz="8" w:space="0" w:color="000000"/>
            </w:tcBorders>
            <w:vAlign w:val="center"/>
            <w:hideMark/>
          </w:tcPr>
          <w:p w14:paraId="3596A0B2" w14:textId="1355B687" w:rsidR="00F52A74" w:rsidRDefault="00F52A74" w:rsidP="00F52A74">
            <w:pPr>
              <w:jc w:val="right"/>
              <w:rPr>
                <w:color w:val="000000"/>
                <w:sz w:val="20"/>
                <w:szCs w:val="20"/>
              </w:rPr>
            </w:pPr>
            <w:r>
              <w:rPr>
                <w:color w:val="000000"/>
                <w:sz w:val="20"/>
                <w:szCs w:val="20"/>
              </w:rPr>
              <w:t>788,60</w:t>
            </w:r>
          </w:p>
        </w:tc>
        <w:tc>
          <w:tcPr>
            <w:tcW w:w="2125" w:type="dxa"/>
            <w:tcBorders>
              <w:top w:val="nil"/>
              <w:left w:val="nil"/>
              <w:bottom w:val="single" w:sz="8" w:space="0" w:color="000000"/>
              <w:right w:val="single" w:sz="8" w:space="0" w:color="000000"/>
            </w:tcBorders>
            <w:vAlign w:val="center"/>
            <w:hideMark/>
          </w:tcPr>
          <w:p w14:paraId="6E9FAB25" w14:textId="180136C6" w:rsidR="00F52A74" w:rsidRDefault="00F52A74" w:rsidP="00F52A74">
            <w:pPr>
              <w:jc w:val="right"/>
              <w:rPr>
                <w:color w:val="000000"/>
                <w:sz w:val="20"/>
                <w:szCs w:val="20"/>
              </w:rPr>
            </w:pPr>
            <w:r>
              <w:rPr>
                <w:color w:val="000000"/>
                <w:sz w:val="20"/>
                <w:szCs w:val="20"/>
              </w:rPr>
              <w:t>788,60</w:t>
            </w:r>
          </w:p>
        </w:tc>
        <w:tc>
          <w:tcPr>
            <w:tcW w:w="2048" w:type="dxa"/>
            <w:tcBorders>
              <w:top w:val="nil"/>
              <w:left w:val="nil"/>
              <w:bottom w:val="single" w:sz="8" w:space="0" w:color="000000"/>
              <w:right w:val="single" w:sz="8" w:space="0" w:color="000000"/>
            </w:tcBorders>
            <w:vAlign w:val="center"/>
            <w:hideMark/>
          </w:tcPr>
          <w:p w14:paraId="7E75AC83" w14:textId="4D9CD73C" w:rsidR="00F52A74" w:rsidRDefault="00F52A74" w:rsidP="00F52A74">
            <w:pPr>
              <w:rPr>
                <w:color w:val="000000"/>
                <w:sz w:val="20"/>
                <w:szCs w:val="20"/>
              </w:rPr>
            </w:pPr>
            <w:r>
              <w:rPr>
                <w:color w:val="000000"/>
                <w:sz w:val="20"/>
                <w:szCs w:val="20"/>
              </w:rPr>
              <w:t> </w:t>
            </w:r>
          </w:p>
        </w:tc>
      </w:tr>
      <w:tr w:rsidR="00F52A74" w14:paraId="6BD6CF7F"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4E2EB0C4" w14:textId="541A91A2" w:rsidR="00F52A74" w:rsidRDefault="00F52A74" w:rsidP="00F52A74">
            <w:pPr>
              <w:rPr>
                <w:color w:val="000000"/>
                <w:sz w:val="18"/>
                <w:szCs w:val="18"/>
              </w:rPr>
            </w:pPr>
            <w:r>
              <w:rPr>
                <w:color w:val="000000"/>
                <w:sz w:val="18"/>
                <w:szCs w:val="18"/>
              </w:rPr>
              <w:t>4.2.3.4 (TP)</w:t>
            </w:r>
          </w:p>
        </w:tc>
        <w:tc>
          <w:tcPr>
            <w:tcW w:w="4352" w:type="dxa"/>
            <w:tcBorders>
              <w:top w:val="nil"/>
              <w:left w:val="nil"/>
              <w:bottom w:val="single" w:sz="8" w:space="0" w:color="000000"/>
              <w:right w:val="single" w:sz="8" w:space="0" w:color="000000"/>
            </w:tcBorders>
            <w:vAlign w:val="center"/>
            <w:hideMark/>
          </w:tcPr>
          <w:p w14:paraId="70402DC3" w14:textId="524F2E50" w:rsidR="00F52A74" w:rsidRDefault="00F52A74" w:rsidP="00F52A74">
            <w:pPr>
              <w:rPr>
                <w:color w:val="000000"/>
                <w:sz w:val="18"/>
                <w:szCs w:val="18"/>
              </w:rPr>
            </w:pPr>
            <w:r>
              <w:rPr>
                <w:color w:val="000000"/>
                <w:sz w:val="18"/>
                <w:szCs w:val="18"/>
              </w:rPr>
              <w:t xml:space="preserve">Gyvenamosios vietos deklaravimas  </w:t>
            </w:r>
          </w:p>
        </w:tc>
        <w:tc>
          <w:tcPr>
            <w:tcW w:w="1997" w:type="dxa"/>
            <w:tcBorders>
              <w:top w:val="nil"/>
              <w:left w:val="nil"/>
              <w:bottom w:val="single" w:sz="8" w:space="0" w:color="000000"/>
              <w:right w:val="single" w:sz="8" w:space="0" w:color="000000"/>
            </w:tcBorders>
            <w:vAlign w:val="center"/>
            <w:hideMark/>
          </w:tcPr>
          <w:p w14:paraId="69287485" w14:textId="0B3F7E67" w:rsidR="00F52A74" w:rsidRDefault="00F52A74" w:rsidP="00F52A74">
            <w:pPr>
              <w:jc w:val="right"/>
              <w:rPr>
                <w:color w:val="000000"/>
                <w:sz w:val="20"/>
                <w:szCs w:val="20"/>
              </w:rPr>
            </w:pPr>
            <w:r>
              <w:rPr>
                <w:color w:val="000000"/>
                <w:sz w:val="20"/>
                <w:szCs w:val="20"/>
              </w:rPr>
              <w:t>3,80</w:t>
            </w:r>
          </w:p>
        </w:tc>
        <w:tc>
          <w:tcPr>
            <w:tcW w:w="1741" w:type="dxa"/>
            <w:tcBorders>
              <w:top w:val="nil"/>
              <w:left w:val="nil"/>
              <w:bottom w:val="single" w:sz="8" w:space="0" w:color="000000"/>
              <w:right w:val="single" w:sz="8" w:space="0" w:color="000000"/>
            </w:tcBorders>
            <w:vAlign w:val="center"/>
            <w:hideMark/>
          </w:tcPr>
          <w:p w14:paraId="500AF4B2" w14:textId="588168CB" w:rsidR="00F52A74" w:rsidRDefault="00F52A74" w:rsidP="00F52A74">
            <w:pPr>
              <w:jc w:val="right"/>
              <w:rPr>
                <w:color w:val="000000"/>
                <w:sz w:val="20"/>
                <w:szCs w:val="20"/>
              </w:rPr>
            </w:pPr>
            <w:r>
              <w:rPr>
                <w:color w:val="000000"/>
                <w:sz w:val="20"/>
                <w:szCs w:val="20"/>
              </w:rPr>
              <w:t>3,80</w:t>
            </w:r>
          </w:p>
        </w:tc>
        <w:tc>
          <w:tcPr>
            <w:tcW w:w="2125" w:type="dxa"/>
            <w:tcBorders>
              <w:top w:val="nil"/>
              <w:left w:val="nil"/>
              <w:bottom w:val="single" w:sz="8" w:space="0" w:color="000000"/>
              <w:right w:val="single" w:sz="8" w:space="0" w:color="000000"/>
            </w:tcBorders>
            <w:vAlign w:val="center"/>
            <w:hideMark/>
          </w:tcPr>
          <w:p w14:paraId="4F5A3D76" w14:textId="0708B352" w:rsidR="00F52A74" w:rsidRDefault="00F52A74" w:rsidP="00F52A74">
            <w:pPr>
              <w:jc w:val="right"/>
              <w:rPr>
                <w:color w:val="000000"/>
                <w:sz w:val="20"/>
                <w:szCs w:val="20"/>
              </w:rPr>
            </w:pPr>
            <w:r>
              <w:rPr>
                <w:color w:val="000000"/>
                <w:sz w:val="20"/>
                <w:szCs w:val="20"/>
              </w:rPr>
              <w:t>3,80</w:t>
            </w:r>
          </w:p>
        </w:tc>
        <w:tc>
          <w:tcPr>
            <w:tcW w:w="2048" w:type="dxa"/>
            <w:tcBorders>
              <w:top w:val="nil"/>
              <w:left w:val="nil"/>
              <w:bottom w:val="single" w:sz="8" w:space="0" w:color="000000"/>
              <w:right w:val="single" w:sz="8" w:space="0" w:color="000000"/>
            </w:tcBorders>
            <w:vAlign w:val="center"/>
            <w:hideMark/>
          </w:tcPr>
          <w:p w14:paraId="53F4A7D1" w14:textId="28A5EB83" w:rsidR="00F52A74" w:rsidRDefault="00F52A74" w:rsidP="00F52A74">
            <w:pPr>
              <w:rPr>
                <w:color w:val="000000"/>
                <w:sz w:val="20"/>
                <w:szCs w:val="20"/>
              </w:rPr>
            </w:pPr>
            <w:r>
              <w:rPr>
                <w:color w:val="000000"/>
                <w:sz w:val="20"/>
                <w:szCs w:val="20"/>
              </w:rPr>
              <w:t> </w:t>
            </w:r>
          </w:p>
        </w:tc>
      </w:tr>
      <w:tr w:rsidR="00F52A74" w14:paraId="1C4C04DA"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2AE31B6C" w14:textId="05C281B5" w:rsidR="00F52A74" w:rsidRDefault="00F52A74" w:rsidP="00F52A74">
            <w:pPr>
              <w:rPr>
                <w:color w:val="000000"/>
                <w:sz w:val="18"/>
                <w:szCs w:val="18"/>
              </w:rPr>
            </w:pPr>
            <w:r>
              <w:rPr>
                <w:color w:val="000000"/>
                <w:sz w:val="18"/>
                <w:szCs w:val="18"/>
              </w:rPr>
              <w:t>4.2.3.5 (TP)</w:t>
            </w:r>
          </w:p>
        </w:tc>
        <w:tc>
          <w:tcPr>
            <w:tcW w:w="4352" w:type="dxa"/>
            <w:tcBorders>
              <w:top w:val="nil"/>
              <w:left w:val="nil"/>
              <w:bottom w:val="single" w:sz="8" w:space="0" w:color="000000"/>
              <w:right w:val="single" w:sz="8" w:space="0" w:color="000000"/>
            </w:tcBorders>
            <w:vAlign w:val="center"/>
            <w:hideMark/>
          </w:tcPr>
          <w:p w14:paraId="659FC171" w14:textId="3E247AE0" w:rsidR="00F52A74" w:rsidRDefault="00F52A74" w:rsidP="00F52A74">
            <w:pPr>
              <w:rPr>
                <w:color w:val="000000"/>
                <w:sz w:val="18"/>
                <w:szCs w:val="18"/>
              </w:rPr>
            </w:pPr>
            <w:r>
              <w:rPr>
                <w:color w:val="000000"/>
                <w:sz w:val="18"/>
                <w:szCs w:val="18"/>
              </w:rPr>
              <w:t>Civilinės būklės aktų registravimas</w:t>
            </w:r>
          </w:p>
        </w:tc>
        <w:tc>
          <w:tcPr>
            <w:tcW w:w="1997" w:type="dxa"/>
            <w:tcBorders>
              <w:top w:val="nil"/>
              <w:left w:val="nil"/>
              <w:bottom w:val="single" w:sz="8" w:space="0" w:color="000000"/>
              <w:right w:val="single" w:sz="8" w:space="0" w:color="000000"/>
            </w:tcBorders>
            <w:vAlign w:val="center"/>
            <w:hideMark/>
          </w:tcPr>
          <w:p w14:paraId="3CCD09A2" w14:textId="1FB8CF77" w:rsidR="00F52A74" w:rsidRDefault="00F52A74" w:rsidP="00F52A74">
            <w:pPr>
              <w:jc w:val="right"/>
              <w:rPr>
                <w:color w:val="000000"/>
                <w:sz w:val="20"/>
                <w:szCs w:val="20"/>
              </w:rPr>
            </w:pPr>
            <w:r>
              <w:rPr>
                <w:color w:val="000000"/>
                <w:sz w:val="20"/>
                <w:szCs w:val="20"/>
              </w:rPr>
              <w:t>30,70</w:t>
            </w:r>
          </w:p>
        </w:tc>
        <w:tc>
          <w:tcPr>
            <w:tcW w:w="1741" w:type="dxa"/>
            <w:tcBorders>
              <w:top w:val="nil"/>
              <w:left w:val="nil"/>
              <w:bottom w:val="single" w:sz="8" w:space="0" w:color="000000"/>
              <w:right w:val="single" w:sz="8" w:space="0" w:color="000000"/>
            </w:tcBorders>
            <w:vAlign w:val="center"/>
            <w:hideMark/>
          </w:tcPr>
          <w:p w14:paraId="20F74FD0" w14:textId="4762A02B" w:rsidR="00F52A74" w:rsidRDefault="00F52A74" w:rsidP="00F52A74">
            <w:pPr>
              <w:jc w:val="right"/>
              <w:rPr>
                <w:color w:val="000000"/>
                <w:sz w:val="20"/>
                <w:szCs w:val="20"/>
              </w:rPr>
            </w:pPr>
            <w:r>
              <w:rPr>
                <w:color w:val="000000"/>
                <w:sz w:val="20"/>
                <w:szCs w:val="20"/>
              </w:rPr>
              <w:t>30,70</w:t>
            </w:r>
          </w:p>
        </w:tc>
        <w:tc>
          <w:tcPr>
            <w:tcW w:w="2125" w:type="dxa"/>
            <w:tcBorders>
              <w:top w:val="nil"/>
              <w:left w:val="nil"/>
              <w:bottom w:val="single" w:sz="8" w:space="0" w:color="000000"/>
              <w:right w:val="single" w:sz="8" w:space="0" w:color="000000"/>
            </w:tcBorders>
            <w:vAlign w:val="center"/>
            <w:hideMark/>
          </w:tcPr>
          <w:p w14:paraId="4ABDAEBC" w14:textId="0984EE8B" w:rsidR="00F52A74" w:rsidRDefault="00F52A74" w:rsidP="00F52A74">
            <w:pPr>
              <w:jc w:val="right"/>
              <w:rPr>
                <w:color w:val="000000"/>
                <w:sz w:val="20"/>
                <w:szCs w:val="20"/>
              </w:rPr>
            </w:pPr>
            <w:r>
              <w:rPr>
                <w:color w:val="000000"/>
                <w:sz w:val="20"/>
                <w:szCs w:val="20"/>
              </w:rPr>
              <w:t>30,70</w:t>
            </w:r>
          </w:p>
        </w:tc>
        <w:tc>
          <w:tcPr>
            <w:tcW w:w="2048" w:type="dxa"/>
            <w:tcBorders>
              <w:top w:val="nil"/>
              <w:left w:val="nil"/>
              <w:bottom w:val="single" w:sz="8" w:space="0" w:color="000000"/>
              <w:right w:val="single" w:sz="8" w:space="0" w:color="000000"/>
            </w:tcBorders>
            <w:vAlign w:val="center"/>
            <w:hideMark/>
          </w:tcPr>
          <w:p w14:paraId="69E549C5" w14:textId="22142D63" w:rsidR="00F52A74" w:rsidRDefault="00F52A74" w:rsidP="00F52A74">
            <w:pPr>
              <w:rPr>
                <w:color w:val="000000"/>
                <w:sz w:val="20"/>
                <w:szCs w:val="20"/>
              </w:rPr>
            </w:pPr>
            <w:r>
              <w:rPr>
                <w:color w:val="000000"/>
                <w:sz w:val="20"/>
                <w:szCs w:val="20"/>
              </w:rPr>
              <w:t> </w:t>
            </w:r>
          </w:p>
        </w:tc>
      </w:tr>
      <w:tr w:rsidR="00F52A74" w14:paraId="692C5D82"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2B62E375" w14:textId="4622C81A" w:rsidR="00F52A74" w:rsidRDefault="00F52A74" w:rsidP="00F52A74">
            <w:pPr>
              <w:rPr>
                <w:color w:val="000000"/>
                <w:sz w:val="18"/>
                <w:szCs w:val="18"/>
              </w:rPr>
            </w:pPr>
            <w:r>
              <w:rPr>
                <w:color w:val="000000"/>
                <w:sz w:val="18"/>
                <w:szCs w:val="18"/>
              </w:rPr>
              <w:t>4.2.3.6 (TP)</w:t>
            </w:r>
          </w:p>
        </w:tc>
        <w:tc>
          <w:tcPr>
            <w:tcW w:w="4352" w:type="dxa"/>
            <w:tcBorders>
              <w:top w:val="nil"/>
              <w:left w:val="nil"/>
              <w:bottom w:val="single" w:sz="8" w:space="0" w:color="000000"/>
              <w:right w:val="single" w:sz="8" w:space="0" w:color="000000"/>
            </w:tcBorders>
            <w:vAlign w:val="center"/>
            <w:hideMark/>
          </w:tcPr>
          <w:p w14:paraId="0BBCC531" w14:textId="60C0CCBF" w:rsidR="00F52A74" w:rsidRDefault="00F52A74" w:rsidP="00F52A74">
            <w:pPr>
              <w:rPr>
                <w:color w:val="000000"/>
                <w:sz w:val="18"/>
                <w:szCs w:val="18"/>
              </w:rPr>
            </w:pPr>
            <w:r>
              <w:rPr>
                <w:color w:val="000000"/>
                <w:sz w:val="18"/>
                <w:szCs w:val="18"/>
              </w:rPr>
              <w:t xml:space="preserve">Pirminė teisinė pagalba </w:t>
            </w:r>
          </w:p>
        </w:tc>
        <w:tc>
          <w:tcPr>
            <w:tcW w:w="1997" w:type="dxa"/>
            <w:tcBorders>
              <w:top w:val="nil"/>
              <w:left w:val="nil"/>
              <w:bottom w:val="single" w:sz="8" w:space="0" w:color="000000"/>
              <w:right w:val="single" w:sz="8" w:space="0" w:color="000000"/>
            </w:tcBorders>
            <w:vAlign w:val="center"/>
            <w:hideMark/>
          </w:tcPr>
          <w:p w14:paraId="63E5996D" w14:textId="243DD68E" w:rsidR="00F52A74" w:rsidRDefault="00F52A74" w:rsidP="00F52A74">
            <w:pPr>
              <w:jc w:val="right"/>
              <w:rPr>
                <w:color w:val="000000"/>
                <w:sz w:val="20"/>
                <w:szCs w:val="20"/>
              </w:rPr>
            </w:pPr>
            <w:r>
              <w:rPr>
                <w:color w:val="000000"/>
                <w:sz w:val="20"/>
                <w:szCs w:val="20"/>
              </w:rPr>
              <w:t>11,35</w:t>
            </w:r>
          </w:p>
        </w:tc>
        <w:tc>
          <w:tcPr>
            <w:tcW w:w="1741" w:type="dxa"/>
            <w:tcBorders>
              <w:top w:val="nil"/>
              <w:left w:val="nil"/>
              <w:bottom w:val="single" w:sz="8" w:space="0" w:color="000000"/>
              <w:right w:val="single" w:sz="8" w:space="0" w:color="000000"/>
            </w:tcBorders>
            <w:vAlign w:val="center"/>
            <w:hideMark/>
          </w:tcPr>
          <w:p w14:paraId="7A3BE660" w14:textId="47626A6A" w:rsidR="00F52A74" w:rsidRDefault="00F52A74" w:rsidP="00F52A74">
            <w:pPr>
              <w:jc w:val="right"/>
              <w:rPr>
                <w:color w:val="000000"/>
                <w:sz w:val="20"/>
                <w:szCs w:val="20"/>
              </w:rPr>
            </w:pPr>
            <w:r>
              <w:rPr>
                <w:color w:val="000000"/>
                <w:sz w:val="20"/>
                <w:szCs w:val="20"/>
              </w:rPr>
              <w:t>11,35</w:t>
            </w:r>
          </w:p>
        </w:tc>
        <w:tc>
          <w:tcPr>
            <w:tcW w:w="2125" w:type="dxa"/>
            <w:tcBorders>
              <w:top w:val="nil"/>
              <w:left w:val="nil"/>
              <w:bottom w:val="single" w:sz="8" w:space="0" w:color="000000"/>
              <w:right w:val="single" w:sz="8" w:space="0" w:color="000000"/>
            </w:tcBorders>
            <w:vAlign w:val="center"/>
            <w:hideMark/>
          </w:tcPr>
          <w:p w14:paraId="6701F3C6" w14:textId="048C1BE7" w:rsidR="00F52A74" w:rsidRDefault="00F52A74" w:rsidP="00F52A74">
            <w:pPr>
              <w:jc w:val="right"/>
              <w:rPr>
                <w:color w:val="000000"/>
                <w:sz w:val="20"/>
                <w:szCs w:val="20"/>
              </w:rPr>
            </w:pPr>
            <w:r>
              <w:rPr>
                <w:color w:val="000000"/>
                <w:sz w:val="20"/>
                <w:szCs w:val="20"/>
              </w:rPr>
              <w:t>11,35</w:t>
            </w:r>
          </w:p>
        </w:tc>
        <w:tc>
          <w:tcPr>
            <w:tcW w:w="2048" w:type="dxa"/>
            <w:tcBorders>
              <w:top w:val="nil"/>
              <w:left w:val="nil"/>
              <w:bottom w:val="single" w:sz="8" w:space="0" w:color="000000"/>
              <w:right w:val="single" w:sz="8" w:space="0" w:color="000000"/>
            </w:tcBorders>
            <w:vAlign w:val="center"/>
            <w:hideMark/>
          </w:tcPr>
          <w:p w14:paraId="50F1D95B" w14:textId="27F7D7BA" w:rsidR="00F52A74" w:rsidRDefault="00F52A74" w:rsidP="00F52A74">
            <w:pPr>
              <w:rPr>
                <w:color w:val="000000"/>
                <w:sz w:val="20"/>
                <w:szCs w:val="20"/>
              </w:rPr>
            </w:pPr>
            <w:r>
              <w:rPr>
                <w:color w:val="000000"/>
                <w:sz w:val="20"/>
                <w:szCs w:val="20"/>
              </w:rPr>
              <w:t> </w:t>
            </w:r>
          </w:p>
        </w:tc>
      </w:tr>
      <w:tr w:rsidR="00F52A74" w14:paraId="66A2E28E"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660C422E" w14:textId="476EA04D" w:rsidR="00F52A74" w:rsidRDefault="00F52A74" w:rsidP="00F52A74">
            <w:pPr>
              <w:rPr>
                <w:b/>
                <w:bCs/>
                <w:color w:val="000000"/>
                <w:sz w:val="18"/>
                <w:szCs w:val="18"/>
              </w:rPr>
            </w:pPr>
            <w:r>
              <w:rPr>
                <w:b/>
                <w:bCs/>
                <w:color w:val="000000"/>
                <w:sz w:val="18"/>
                <w:szCs w:val="18"/>
              </w:rPr>
              <w:t>4.2.4. (T)</w:t>
            </w:r>
          </w:p>
        </w:tc>
        <w:tc>
          <w:tcPr>
            <w:tcW w:w="4352" w:type="dxa"/>
            <w:tcBorders>
              <w:top w:val="nil"/>
              <w:left w:val="nil"/>
              <w:bottom w:val="single" w:sz="8" w:space="0" w:color="000000"/>
              <w:right w:val="single" w:sz="8" w:space="0" w:color="000000"/>
            </w:tcBorders>
            <w:vAlign w:val="center"/>
            <w:hideMark/>
          </w:tcPr>
          <w:p w14:paraId="7F53C582" w14:textId="33D252F1" w:rsidR="00F52A74" w:rsidRDefault="00F52A74" w:rsidP="00F52A74">
            <w:pPr>
              <w:rPr>
                <w:b/>
                <w:bCs/>
                <w:color w:val="000000"/>
                <w:sz w:val="18"/>
                <w:szCs w:val="18"/>
              </w:rPr>
            </w:pPr>
            <w:r>
              <w:rPr>
                <w:b/>
                <w:bCs/>
                <w:color w:val="000000"/>
                <w:sz w:val="18"/>
                <w:szCs w:val="18"/>
              </w:rPr>
              <w:t>Uždavinys. Užtikrinti Savivaldybės finansinių įsipareigojimų vykdymą</w:t>
            </w:r>
          </w:p>
        </w:tc>
        <w:tc>
          <w:tcPr>
            <w:tcW w:w="1997" w:type="dxa"/>
            <w:tcBorders>
              <w:top w:val="nil"/>
              <w:left w:val="nil"/>
              <w:bottom w:val="single" w:sz="8" w:space="0" w:color="000000"/>
              <w:right w:val="single" w:sz="8" w:space="0" w:color="000000"/>
            </w:tcBorders>
            <w:vAlign w:val="center"/>
            <w:hideMark/>
          </w:tcPr>
          <w:p w14:paraId="4BCD1485" w14:textId="3159702C" w:rsidR="00F52A74" w:rsidRPr="00CD7BC7" w:rsidRDefault="00F52A74" w:rsidP="00F52A74">
            <w:pPr>
              <w:jc w:val="right"/>
              <w:rPr>
                <w:b/>
                <w:bCs/>
                <w:color w:val="000000"/>
                <w:sz w:val="20"/>
                <w:szCs w:val="20"/>
              </w:rPr>
            </w:pPr>
            <w:r w:rsidRPr="00CD7BC7">
              <w:rPr>
                <w:b/>
                <w:bCs/>
                <w:strike/>
                <w:color w:val="000000"/>
                <w:sz w:val="20"/>
                <w:szCs w:val="20"/>
              </w:rPr>
              <w:t>2252,67</w:t>
            </w:r>
            <w:r w:rsidR="00CD7BC7">
              <w:rPr>
                <w:b/>
                <w:bCs/>
                <w:color w:val="000000"/>
                <w:sz w:val="20"/>
                <w:szCs w:val="20"/>
              </w:rPr>
              <w:t xml:space="preserve"> 2222,67</w:t>
            </w:r>
          </w:p>
        </w:tc>
        <w:tc>
          <w:tcPr>
            <w:tcW w:w="1741" w:type="dxa"/>
            <w:tcBorders>
              <w:top w:val="nil"/>
              <w:left w:val="nil"/>
              <w:bottom w:val="single" w:sz="8" w:space="0" w:color="000000"/>
              <w:right w:val="single" w:sz="8" w:space="0" w:color="000000"/>
            </w:tcBorders>
            <w:vAlign w:val="center"/>
            <w:hideMark/>
          </w:tcPr>
          <w:p w14:paraId="15991BBE" w14:textId="536959A1" w:rsidR="00F52A74" w:rsidRDefault="00F52A74" w:rsidP="00F52A74">
            <w:pPr>
              <w:jc w:val="right"/>
              <w:rPr>
                <w:b/>
                <w:bCs/>
                <w:color w:val="000000"/>
                <w:sz w:val="20"/>
                <w:szCs w:val="20"/>
              </w:rPr>
            </w:pPr>
            <w:r>
              <w:rPr>
                <w:b/>
                <w:bCs/>
                <w:color w:val="000000"/>
                <w:sz w:val="20"/>
                <w:szCs w:val="20"/>
              </w:rPr>
              <w:t>2300,37</w:t>
            </w:r>
          </w:p>
        </w:tc>
        <w:tc>
          <w:tcPr>
            <w:tcW w:w="2125" w:type="dxa"/>
            <w:tcBorders>
              <w:top w:val="nil"/>
              <w:left w:val="nil"/>
              <w:bottom w:val="single" w:sz="8" w:space="0" w:color="000000"/>
              <w:right w:val="single" w:sz="8" w:space="0" w:color="000000"/>
            </w:tcBorders>
            <w:vAlign w:val="center"/>
            <w:hideMark/>
          </w:tcPr>
          <w:p w14:paraId="2DCA114E" w14:textId="23ECEEB4" w:rsidR="00F52A74" w:rsidRDefault="00F52A74" w:rsidP="00F52A74">
            <w:pPr>
              <w:jc w:val="right"/>
              <w:rPr>
                <w:b/>
                <w:bCs/>
                <w:color w:val="000000"/>
                <w:sz w:val="20"/>
                <w:szCs w:val="20"/>
              </w:rPr>
            </w:pPr>
            <w:r>
              <w:rPr>
                <w:b/>
                <w:bCs/>
                <w:color w:val="000000"/>
                <w:sz w:val="20"/>
                <w:szCs w:val="20"/>
              </w:rPr>
              <w:t>1899,27</w:t>
            </w:r>
          </w:p>
        </w:tc>
        <w:tc>
          <w:tcPr>
            <w:tcW w:w="2048" w:type="dxa"/>
            <w:tcBorders>
              <w:top w:val="nil"/>
              <w:left w:val="nil"/>
              <w:bottom w:val="single" w:sz="8" w:space="0" w:color="000000"/>
              <w:right w:val="single" w:sz="8" w:space="0" w:color="000000"/>
            </w:tcBorders>
            <w:vAlign w:val="center"/>
            <w:hideMark/>
          </w:tcPr>
          <w:p w14:paraId="3C06A98A" w14:textId="0F102DFF" w:rsidR="00F52A74" w:rsidRDefault="00F52A74" w:rsidP="00F52A74">
            <w:pPr>
              <w:rPr>
                <w:color w:val="000000"/>
                <w:sz w:val="20"/>
                <w:szCs w:val="20"/>
              </w:rPr>
            </w:pPr>
            <w:r>
              <w:rPr>
                <w:color w:val="000000"/>
                <w:sz w:val="20"/>
                <w:szCs w:val="20"/>
              </w:rPr>
              <w:t> </w:t>
            </w:r>
          </w:p>
        </w:tc>
      </w:tr>
      <w:tr w:rsidR="00F52A74" w14:paraId="2BB7E0BA"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11DA501C" w14:textId="6388FD96" w:rsidR="00F52A74" w:rsidRDefault="00F52A74" w:rsidP="00F52A74">
            <w:pPr>
              <w:rPr>
                <w:color w:val="000000"/>
                <w:sz w:val="18"/>
                <w:szCs w:val="18"/>
              </w:rPr>
            </w:pPr>
            <w:r>
              <w:rPr>
                <w:color w:val="000000"/>
                <w:sz w:val="18"/>
                <w:szCs w:val="18"/>
              </w:rPr>
              <w:t>4.2.4.1 (TP)</w:t>
            </w:r>
          </w:p>
        </w:tc>
        <w:tc>
          <w:tcPr>
            <w:tcW w:w="4352" w:type="dxa"/>
            <w:tcBorders>
              <w:top w:val="nil"/>
              <w:left w:val="nil"/>
              <w:bottom w:val="single" w:sz="8" w:space="0" w:color="000000"/>
              <w:right w:val="single" w:sz="8" w:space="0" w:color="000000"/>
            </w:tcBorders>
            <w:vAlign w:val="center"/>
            <w:hideMark/>
          </w:tcPr>
          <w:p w14:paraId="7F3FF292" w14:textId="41A7B896" w:rsidR="00F52A74" w:rsidRDefault="00F52A74" w:rsidP="00F52A74">
            <w:pPr>
              <w:rPr>
                <w:color w:val="000000"/>
                <w:sz w:val="18"/>
                <w:szCs w:val="18"/>
              </w:rPr>
            </w:pPr>
            <w:r>
              <w:rPr>
                <w:color w:val="000000"/>
                <w:sz w:val="18"/>
                <w:szCs w:val="18"/>
              </w:rPr>
              <w:t xml:space="preserve">Palūkanų mokėjimas  </w:t>
            </w:r>
          </w:p>
        </w:tc>
        <w:tc>
          <w:tcPr>
            <w:tcW w:w="1997" w:type="dxa"/>
            <w:tcBorders>
              <w:top w:val="nil"/>
              <w:left w:val="nil"/>
              <w:bottom w:val="single" w:sz="8" w:space="0" w:color="000000"/>
              <w:right w:val="single" w:sz="8" w:space="0" w:color="000000"/>
            </w:tcBorders>
            <w:vAlign w:val="center"/>
            <w:hideMark/>
          </w:tcPr>
          <w:p w14:paraId="5349D847" w14:textId="52C678E3" w:rsidR="00F52A74" w:rsidRPr="009423C4" w:rsidRDefault="00F52A74" w:rsidP="00F52A74">
            <w:pPr>
              <w:jc w:val="right"/>
              <w:rPr>
                <w:b/>
                <w:bCs/>
                <w:color w:val="000000"/>
                <w:sz w:val="20"/>
                <w:szCs w:val="20"/>
              </w:rPr>
            </w:pPr>
            <w:r w:rsidRPr="009423C4">
              <w:rPr>
                <w:strike/>
                <w:color w:val="000000"/>
                <w:sz w:val="20"/>
                <w:szCs w:val="20"/>
              </w:rPr>
              <w:t>240,00</w:t>
            </w:r>
            <w:r w:rsidR="009423C4">
              <w:rPr>
                <w:color w:val="000000"/>
                <w:sz w:val="20"/>
                <w:szCs w:val="20"/>
              </w:rPr>
              <w:t xml:space="preserve"> </w:t>
            </w:r>
            <w:r w:rsidR="009423C4">
              <w:rPr>
                <w:b/>
                <w:bCs/>
                <w:color w:val="000000"/>
                <w:sz w:val="20"/>
                <w:szCs w:val="20"/>
              </w:rPr>
              <w:t>210,00</w:t>
            </w:r>
          </w:p>
        </w:tc>
        <w:tc>
          <w:tcPr>
            <w:tcW w:w="1741" w:type="dxa"/>
            <w:tcBorders>
              <w:top w:val="nil"/>
              <w:left w:val="nil"/>
              <w:bottom w:val="single" w:sz="8" w:space="0" w:color="000000"/>
              <w:right w:val="single" w:sz="8" w:space="0" w:color="000000"/>
            </w:tcBorders>
            <w:vAlign w:val="center"/>
            <w:hideMark/>
          </w:tcPr>
          <w:p w14:paraId="52FB04C4" w14:textId="09841173" w:rsidR="00F52A74" w:rsidRDefault="00F52A74" w:rsidP="00F52A74">
            <w:pPr>
              <w:jc w:val="right"/>
              <w:rPr>
                <w:color w:val="000000"/>
                <w:sz w:val="20"/>
                <w:szCs w:val="20"/>
              </w:rPr>
            </w:pPr>
            <w:r>
              <w:rPr>
                <w:color w:val="000000"/>
                <w:sz w:val="20"/>
                <w:szCs w:val="20"/>
              </w:rPr>
              <w:t>240,00</w:t>
            </w:r>
          </w:p>
        </w:tc>
        <w:tc>
          <w:tcPr>
            <w:tcW w:w="2125" w:type="dxa"/>
            <w:tcBorders>
              <w:top w:val="nil"/>
              <w:left w:val="nil"/>
              <w:bottom w:val="single" w:sz="8" w:space="0" w:color="000000"/>
              <w:right w:val="single" w:sz="8" w:space="0" w:color="000000"/>
            </w:tcBorders>
            <w:vAlign w:val="center"/>
            <w:hideMark/>
          </w:tcPr>
          <w:p w14:paraId="02F2BF67" w14:textId="0D7E08FF" w:rsidR="00F52A74" w:rsidRDefault="00F52A74" w:rsidP="00F52A74">
            <w:pPr>
              <w:jc w:val="right"/>
              <w:rPr>
                <w:color w:val="000000"/>
                <w:sz w:val="20"/>
                <w:szCs w:val="20"/>
              </w:rPr>
            </w:pPr>
            <w:r>
              <w:rPr>
                <w:color w:val="000000"/>
                <w:sz w:val="20"/>
                <w:szCs w:val="20"/>
              </w:rPr>
              <w:t>246,00</w:t>
            </w:r>
          </w:p>
        </w:tc>
        <w:tc>
          <w:tcPr>
            <w:tcW w:w="2048" w:type="dxa"/>
            <w:tcBorders>
              <w:top w:val="nil"/>
              <w:left w:val="nil"/>
              <w:bottom w:val="single" w:sz="8" w:space="0" w:color="000000"/>
              <w:right w:val="single" w:sz="8" w:space="0" w:color="000000"/>
            </w:tcBorders>
            <w:vAlign w:val="center"/>
            <w:hideMark/>
          </w:tcPr>
          <w:p w14:paraId="35A590FC" w14:textId="29505B61" w:rsidR="00F52A74" w:rsidRDefault="00F52A74" w:rsidP="00F52A74">
            <w:pPr>
              <w:rPr>
                <w:color w:val="000000"/>
                <w:sz w:val="20"/>
                <w:szCs w:val="20"/>
              </w:rPr>
            </w:pPr>
            <w:r>
              <w:rPr>
                <w:color w:val="000000"/>
                <w:sz w:val="20"/>
                <w:szCs w:val="20"/>
              </w:rPr>
              <w:t> </w:t>
            </w:r>
          </w:p>
        </w:tc>
      </w:tr>
      <w:tr w:rsidR="00F52A74" w14:paraId="4B517AF1"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48350D7F" w14:textId="29522519" w:rsidR="00F52A74" w:rsidRDefault="00F52A74" w:rsidP="00F52A74">
            <w:pPr>
              <w:rPr>
                <w:color w:val="000000"/>
                <w:sz w:val="18"/>
                <w:szCs w:val="18"/>
              </w:rPr>
            </w:pPr>
            <w:r>
              <w:rPr>
                <w:color w:val="000000"/>
                <w:sz w:val="18"/>
                <w:szCs w:val="18"/>
              </w:rPr>
              <w:t>4.2.4.10 (TP)</w:t>
            </w:r>
          </w:p>
        </w:tc>
        <w:tc>
          <w:tcPr>
            <w:tcW w:w="4352" w:type="dxa"/>
            <w:tcBorders>
              <w:top w:val="nil"/>
              <w:left w:val="nil"/>
              <w:bottom w:val="single" w:sz="8" w:space="0" w:color="000000"/>
              <w:right w:val="single" w:sz="8" w:space="0" w:color="000000"/>
            </w:tcBorders>
            <w:vAlign w:val="center"/>
            <w:hideMark/>
          </w:tcPr>
          <w:p w14:paraId="36539761" w14:textId="18A2F3E4" w:rsidR="00F52A74" w:rsidRDefault="00F52A74" w:rsidP="00F52A74">
            <w:pPr>
              <w:rPr>
                <w:color w:val="000000"/>
                <w:sz w:val="18"/>
                <w:szCs w:val="18"/>
              </w:rPr>
            </w:pPr>
            <w:r>
              <w:rPr>
                <w:color w:val="000000"/>
                <w:sz w:val="18"/>
                <w:szCs w:val="18"/>
              </w:rPr>
              <w:t xml:space="preserve">Asociacijų mokesčiai </w:t>
            </w:r>
          </w:p>
        </w:tc>
        <w:tc>
          <w:tcPr>
            <w:tcW w:w="1997" w:type="dxa"/>
            <w:tcBorders>
              <w:top w:val="nil"/>
              <w:left w:val="nil"/>
              <w:bottom w:val="single" w:sz="8" w:space="0" w:color="000000"/>
              <w:right w:val="single" w:sz="8" w:space="0" w:color="000000"/>
            </w:tcBorders>
            <w:vAlign w:val="center"/>
            <w:hideMark/>
          </w:tcPr>
          <w:p w14:paraId="3FE340B3" w14:textId="65A10E05" w:rsidR="00F52A74" w:rsidRDefault="00F52A74" w:rsidP="00F52A74">
            <w:pPr>
              <w:jc w:val="right"/>
              <w:rPr>
                <w:color w:val="000000"/>
                <w:sz w:val="20"/>
                <w:szCs w:val="20"/>
              </w:rPr>
            </w:pPr>
            <w:r>
              <w:rPr>
                <w:color w:val="000000"/>
                <w:sz w:val="20"/>
                <w:szCs w:val="20"/>
              </w:rPr>
              <w:t>55,47</w:t>
            </w:r>
          </w:p>
        </w:tc>
        <w:tc>
          <w:tcPr>
            <w:tcW w:w="1741" w:type="dxa"/>
            <w:tcBorders>
              <w:top w:val="nil"/>
              <w:left w:val="nil"/>
              <w:bottom w:val="single" w:sz="8" w:space="0" w:color="000000"/>
              <w:right w:val="single" w:sz="8" w:space="0" w:color="000000"/>
            </w:tcBorders>
            <w:vAlign w:val="center"/>
            <w:hideMark/>
          </w:tcPr>
          <w:p w14:paraId="0C35F26A" w14:textId="1A1D801E" w:rsidR="00F52A74" w:rsidRDefault="00F52A74" w:rsidP="00F52A74">
            <w:pPr>
              <w:jc w:val="right"/>
              <w:rPr>
                <w:color w:val="000000"/>
                <w:sz w:val="20"/>
                <w:szCs w:val="20"/>
              </w:rPr>
            </w:pPr>
            <w:r>
              <w:rPr>
                <w:color w:val="000000"/>
                <w:sz w:val="20"/>
                <w:szCs w:val="20"/>
              </w:rPr>
              <w:t>55,47</w:t>
            </w:r>
          </w:p>
        </w:tc>
        <w:tc>
          <w:tcPr>
            <w:tcW w:w="2125" w:type="dxa"/>
            <w:tcBorders>
              <w:top w:val="nil"/>
              <w:left w:val="nil"/>
              <w:bottom w:val="single" w:sz="8" w:space="0" w:color="000000"/>
              <w:right w:val="single" w:sz="8" w:space="0" w:color="000000"/>
            </w:tcBorders>
            <w:vAlign w:val="center"/>
            <w:hideMark/>
          </w:tcPr>
          <w:p w14:paraId="0CA188C1" w14:textId="48A34533" w:rsidR="00F52A74" w:rsidRDefault="00F52A74" w:rsidP="00F52A74">
            <w:pPr>
              <w:jc w:val="right"/>
              <w:rPr>
                <w:color w:val="000000"/>
                <w:sz w:val="20"/>
                <w:szCs w:val="20"/>
              </w:rPr>
            </w:pPr>
            <w:r>
              <w:rPr>
                <w:color w:val="000000"/>
                <w:sz w:val="20"/>
                <w:szCs w:val="20"/>
              </w:rPr>
              <w:t>55,47</w:t>
            </w:r>
          </w:p>
        </w:tc>
        <w:tc>
          <w:tcPr>
            <w:tcW w:w="2048" w:type="dxa"/>
            <w:tcBorders>
              <w:top w:val="nil"/>
              <w:left w:val="nil"/>
              <w:bottom w:val="single" w:sz="8" w:space="0" w:color="000000"/>
              <w:right w:val="single" w:sz="8" w:space="0" w:color="000000"/>
            </w:tcBorders>
            <w:vAlign w:val="center"/>
            <w:hideMark/>
          </w:tcPr>
          <w:p w14:paraId="2C080917" w14:textId="0906DEF6" w:rsidR="00F52A74" w:rsidRDefault="00F52A74" w:rsidP="00F52A74">
            <w:pPr>
              <w:rPr>
                <w:color w:val="000000"/>
                <w:sz w:val="20"/>
                <w:szCs w:val="20"/>
              </w:rPr>
            </w:pPr>
            <w:r>
              <w:rPr>
                <w:color w:val="000000"/>
                <w:sz w:val="20"/>
                <w:szCs w:val="20"/>
              </w:rPr>
              <w:t> </w:t>
            </w:r>
          </w:p>
        </w:tc>
      </w:tr>
      <w:tr w:rsidR="00F52A74" w14:paraId="393FE659"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0FE64340" w14:textId="244B71F3" w:rsidR="00F52A74" w:rsidRDefault="00F52A74" w:rsidP="00F52A74">
            <w:pPr>
              <w:rPr>
                <w:color w:val="000000"/>
                <w:sz w:val="18"/>
                <w:szCs w:val="18"/>
              </w:rPr>
            </w:pPr>
            <w:r>
              <w:rPr>
                <w:color w:val="000000"/>
                <w:sz w:val="18"/>
                <w:szCs w:val="18"/>
              </w:rPr>
              <w:t>4.2.4.12 (TP)</w:t>
            </w:r>
          </w:p>
        </w:tc>
        <w:tc>
          <w:tcPr>
            <w:tcW w:w="4352" w:type="dxa"/>
            <w:tcBorders>
              <w:top w:val="nil"/>
              <w:left w:val="nil"/>
              <w:bottom w:val="single" w:sz="8" w:space="0" w:color="000000"/>
              <w:right w:val="single" w:sz="8" w:space="0" w:color="000000"/>
            </w:tcBorders>
            <w:vAlign w:val="center"/>
            <w:hideMark/>
          </w:tcPr>
          <w:p w14:paraId="0FAE9D9C" w14:textId="4A3F5A06" w:rsidR="00F52A74" w:rsidRDefault="00F52A74" w:rsidP="00F52A74">
            <w:pPr>
              <w:rPr>
                <w:color w:val="000000"/>
                <w:sz w:val="18"/>
                <w:szCs w:val="18"/>
              </w:rPr>
            </w:pPr>
            <w:r>
              <w:rPr>
                <w:color w:val="000000"/>
                <w:sz w:val="18"/>
                <w:szCs w:val="18"/>
              </w:rPr>
              <w:t>Mero fondas</w:t>
            </w:r>
          </w:p>
        </w:tc>
        <w:tc>
          <w:tcPr>
            <w:tcW w:w="1997" w:type="dxa"/>
            <w:tcBorders>
              <w:top w:val="nil"/>
              <w:left w:val="nil"/>
              <w:bottom w:val="single" w:sz="8" w:space="0" w:color="000000"/>
              <w:right w:val="single" w:sz="8" w:space="0" w:color="000000"/>
            </w:tcBorders>
            <w:vAlign w:val="center"/>
            <w:hideMark/>
          </w:tcPr>
          <w:p w14:paraId="38E1155B" w14:textId="2E941452" w:rsidR="00F52A74" w:rsidRDefault="00F52A74" w:rsidP="00F52A74">
            <w:pPr>
              <w:jc w:val="right"/>
              <w:rPr>
                <w:color w:val="000000"/>
                <w:sz w:val="20"/>
                <w:szCs w:val="20"/>
              </w:rPr>
            </w:pPr>
            <w:r>
              <w:rPr>
                <w:color w:val="000000"/>
                <w:sz w:val="20"/>
                <w:szCs w:val="20"/>
              </w:rPr>
              <w:t>28,60</w:t>
            </w:r>
          </w:p>
        </w:tc>
        <w:tc>
          <w:tcPr>
            <w:tcW w:w="1741" w:type="dxa"/>
            <w:tcBorders>
              <w:top w:val="nil"/>
              <w:left w:val="nil"/>
              <w:bottom w:val="single" w:sz="8" w:space="0" w:color="000000"/>
              <w:right w:val="single" w:sz="8" w:space="0" w:color="000000"/>
            </w:tcBorders>
            <w:vAlign w:val="center"/>
            <w:hideMark/>
          </w:tcPr>
          <w:p w14:paraId="2DFD19EE" w14:textId="7D4CF681" w:rsidR="00F52A74" w:rsidRDefault="00F52A74" w:rsidP="00F52A74">
            <w:pPr>
              <w:jc w:val="right"/>
              <w:rPr>
                <w:color w:val="000000"/>
                <w:sz w:val="20"/>
                <w:szCs w:val="20"/>
              </w:rPr>
            </w:pPr>
            <w:r>
              <w:rPr>
                <w:color w:val="000000"/>
                <w:sz w:val="20"/>
                <w:szCs w:val="20"/>
              </w:rPr>
              <w:t>28,60</w:t>
            </w:r>
          </w:p>
        </w:tc>
        <w:tc>
          <w:tcPr>
            <w:tcW w:w="2125" w:type="dxa"/>
            <w:tcBorders>
              <w:top w:val="nil"/>
              <w:left w:val="nil"/>
              <w:bottom w:val="single" w:sz="8" w:space="0" w:color="000000"/>
              <w:right w:val="single" w:sz="8" w:space="0" w:color="000000"/>
            </w:tcBorders>
            <w:vAlign w:val="center"/>
            <w:hideMark/>
          </w:tcPr>
          <w:p w14:paraId="61D87914" w14:textId="7FB6B900" w:rsidR="00F52A74" w:rsidRDefault="00F52A74" w:rsidP="00F52A74">
            <w:pPr>
              <w:jc w:val="right"/>
              <w:rPr>
                <w:color w:val="000000"/>
                <w:sz w:val="20"/>
                <w:szCs w:val="20"/>
              </w:rPr>
            </w:pPr>
            <w:r>
              <w:rPr>
                <w:color w:val="000000"/>
                <w:sz w:val="20"/>
                <w:szCs w:val="20"/>
              </w:rPr>
              <w:t>28,60</w:t>
            </w:r>
          </w:p>
        </w:tc>
        <w:tc>
          <w:tcPr>
            <w:tcW w:w="2048" w:type="dxa"/>
            <w:tcBorders>
              <w:top w:val="nil"/>
              <w:left w:val="nil"/>
              <w:bottom w:val="single" w:sz="8" w:space="0" w:color="000000"/>
              <w:right w:val="single" w:sz="8" w:space="0" w:color="000000"/>
            </w:tcBorders>
            <w:vAlign w:val="center"/>
            <w:hideMark/>
          </w:tcPr>
          <w:p w14:paraId="48A9E841" w14:textId="1315E3FB" w:rsidR="00F52A74" w:rsidRDefault="00F52A74" w:rsidP="00F52A74">
            <w:pPr>
              <w:rPr>
                <w:color w:val="000000"/>
                <w:sz w:val="20"/>
                <w:szCs w:val="20"/>
              </w:rPr>
            </w:pPr>
            <w:r>
              <w:rPr>
                <w:color w:val="000000"/>
                <w:sz w:val="20"/>
                <w:szCs w:val="20"/>
              </w:rPr>
              <w:t> </w:t>
            </w:r>
          </w:p>
        </w:tc>
      </w:tr>
      <w:tr w:rsidR="00F52A74" w14:paraId="09CA3298"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6374AAEA" w14:textId="75EE11BF" w:rsidR="00F52A74" w:rsidRDefault="00F52A74" w:rsidP="00F52A74">
            <w:pPr>
              <w:rPr>
                <w:color w:val="000000"/>
                <w:sz w:val="18"/>
                <w:szCs w:val="18"/>
              </w:rPr>
            </w:pPr>
            <w:r>
              <w:rPr>
                <w:color w:val="000000"/>
                <w:sz w:val="18"/>
                <w:szCs w:val="18"/>
              </w:rPr>
              <w:t>4.2.4.14 (TP)</w:t>
            </w:r>
          </w:p>
        </w:tc>
        <w:tc>
          <w:tcPr>
            <w:tcW w:w="4352" w:type="dxa"/>
            <w:tcBorders>
              <w:top w:val="nil"/>
              <w:left w:val="nil"/>
              <w:bottom w:val="single" w:sz="8" w:space="0" w:color="000000"/>
              <w:right w:val="single" w:sz="8" w:space="0" w:color="000000"/>
            </w:tcBorders>
            <w:vAlign w:val="center"/>
            <w:hideMark/>
          </w:tcPr>
          <w:p w14:paraId="0DCDB0E5" w14:textId="2CCB1744" w:rsidR="00F52A74" w:rsidRDefault="00F52A74" w:rsidP="00F52A74">
            <w:pPr>
              <w:rPr>
                <w:color w:val="000000"/>
                <w:sz w:val="18"/>
                <w:szCs w:val="18"/>
              </w:rPr>
            </w:pPr>
            <w:r>
              <w:rPr>
                <w:color w:val="000000"/>
                <w:sz w:val="18"/>
                <w:szCs w:val="18"/>
              </w:rPr>
              <w:t>Galimybių vykdyti nenumatytas priemones užtikrinimas</w:t>
            </w:r>
          </w:p>
        </w:tc>
        <w:tc>
          <w:tcPr>
            <w:tcW w:w="1997" w:type="dxa"/>
            <w:tcBorders>
              <w:top w:val="nil"/>
              <w:left w:val="nil"/>
              <w:bottom w:val="single" w:sz="8" w:space="0" w:color="000000"/>
              <w:right w:val="single" w:sz="8" w:space="0" w:color="000000"/>
            </w:tcBorders>
            <w:vAlign w:val="center"/>
            <w:hideMark/>
          </w:tcPr>
          <w:p w14:paraId="27080B86" w14:textId="216C82AE" w:rsidR="00F52A74" w:rsidRDefault="00F52A74" w:rsidP="00F52A74">
            <w:pPr>
              <w:jc w:val="right"/>
              <w:rPr>
                <w:color w:val="000000"/>
                <w:sz w:val="20"/>
                <w:szCs w:val="20"/>
              </w:rPr>
            </w:pPr>
            <w:r>
              <w:rPr>
                <w:color w:val="000000"/>
                <w:sz w:val="20"/>
                <w:szCs w:val="20"/>
              </w:rPr>
              <w:t>80,00</w:t>
            </w:r>
          </w:p>
        </w:tc>
        <w:tc>
          <w:tcPr>
            <w:tcW w:w="1741" w:type="dxa"/>
            <w:tcBorders>
              <w:top w:val="nil"/>
              <w:left w:val="nil"/>
              <w:bottom w:val="single" w:sz="8" w:space="0" w:color="000000"/>
              <w:right w:val="single" w:sz="8" w:space="0" w:color="000000"/>
            </w:tcBorders>
            <w:vAlign w:val="center"/>
            <w:hideMark/>
          </w:tcPr>
          <w:p w14:paraId="7AAECE58" w14:textId="14F4ED46" w:rsidR="00F52A74" w:rsidRDefault="00F52A74" w:rsidP="00F52A74">
            <w:pPr>
              <w:jc w:val="right"/>
              <w:rPr>
                <w:color w:val="000000"/>
                <w:sz w:val="20"/>
                <w:szCs w:val="20"/>
              </w:rPr>
            </w:pPr>
            <w:r>
              <w:rPr>
                <w:color w:val="000000"/>
                <w:sz w:val="20"/>
                <w:szCs w:val="20"/>
              </w:rPr>
              <w:t>80,00</w:t>
            </w:r>
          </w:p>
        </w:tc>
        <w:tc>
          <w:tcPr>
            <w:tcW w:w="2125" w:type="dxa"/>
            <w:tcBorders>
              <w:top w:val="nil"/>
              <w:left w:val="nil"/>
              <w:bottom w:val="single" w:sz="8" w:space="0" w:color="000000"/>
              <w:right w:val="single" w:sz="8" w:space="0" w:color="000000"/>
            </w:tcBorders>
            <w:vAlign w:val="center"/>
            <w:hideMark/>
          </w:tcPr>
          <w:p w14:paraId="1F2F0ECA" w14:textId="7CE0C803" w:rsidR="00F52A74" w:rsidRDefault="00F52A74" w:rsidP="00F52A74">
            <w:pPr>
              <w:jc w:val="right"/>
              <w:rPr>
                <w:color w:val="000000"/>
                <w:sz w:val="20"/>
                <w:szCs w:val="20"/>
              </w:rPr>
            </w:pPr>
            <w:r>
              <w:rPr>
                <w:color w:val="000000"/>
                <w:sz w:val="20"/>
                <w:szCs w:val="20"/>
              </w:rPr>
              <w:t>80,00</w:t>
            </w:r>
          </w:p>
        </w:tc>
        <w:tc>
          <w:tcPr>
            <w:tcW w:w="2048" w:type="dxa"/>
            <w:tcBorders>
              <w:top w:val="nil"/>
              <w:left w:val="nil"/>
              <w:bottom w:val="single" w:sz="8" w:space="0" w:color="000000"/>
              <w:right w:val="single" w:sz="8" w:space="0" w:color="000000"/>
            </w:tcBorders>
            <w:vAlign w:val="center"/>
            <w:hideMark/>
          </w:tcPr>
          <w:p w14:paraId="6B5728EE" w14:textId="254348A7" w:rsidR="00F52A74" w:rsidRDefault="00F52A74" w:rsidP="00F52A74">
            <w:pPr>
              <w:rPr>
                <w:color w:val="000000"/>
                <w:sz w:val="20"/>
                <w:szCs w:val="20"/>
              </w:rPr>
            </w:pPr>
            <w:r>
              <w:rPr>
                <w:color w:val="000000"/>
                <w:sz w:val="20"/>
                <w:szCs w:val="20"/>
              </w:rPr>
              <w:t> </w:t>
            </w:r>
          </w:p>
        </w:tc>
      </w:tr>
      <w:tr w:rsidR="00F52A74" w14:paraId="4A8EEEF0"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2D0395B6" w14:textId="3C915B3C" w:rsidR="00F52A74" w:rsidRDefault="00F52A74" w:rsidP="00F52A74">
            <w:pPr>
              <w:rPr>
                <w:color w:val="000000"/>
                <w:sz w:val="18"/>
                <w:szCs w:val="18"/>
              </w:rPr>
            </w:pPr>
            <w:r>
              <w:rPr>
                <w:color w:val="000000"/>
                <w:sz w:val="18"/>
                <w:szCs w:val="18"/>
              </w:rPr>
              <w:t>4.2.4.2 (TP)</w:t>
            </w:r>
          </w:p>
        </w:tc>
        <w:tc>
          <w:tcPr>
            <w:tcW w:w="4352" w:type="dxa"/>
            <w:tcBorders>
              <w:top w:val="nil"/>
              <w:left w:val="nil"/>
              <w:bottom w:val="single" w:sz="8" w:space="0" w:color="000000"/>
              <w:right w:val="single" w:sz="8" w:space="0" w:color="000000"/>
            </w:tcBorders>
            <w:vAlign w:val="center"/>
            <w:hideMark/>
          </w:tcPr>
          <w:p w14:paraId="7D932C33" w14:textId="74C09C33" w:rsidR="00F52A74" w:rsidRDefault="00F52A74" w:rsidP="00F52A74">
            <w:pPr>
              <w:rPr>
                <w:color w:val="000000"/>
                <w:sz w:val="18"/>
                <w:szCs w:val="18"/>
              </w:rPr>
            </w:pPr>
            <w:r>
              <w:rPr>
                <w:color w:val="000000"/>
                <w:sz w:val="18"/>
                <w:szCs w:val="18"/>
              </w:rPr>
              <w:t>Paskolų ir dotacijų grąžinimas</w:t>
            </w:r>
          </w:p>
        </w:tc>
        <w:tc>
          <w:tcPr>
            <w:tcW w:w="1997" w:type="dxa"/>
            <w:tcBorders>
              <w:top w:val="nil"/>
              <w:left w:val="nil"/>
              <w:bottom w:val="single" w:sz="8" w:space="0" w:color="000000"/>
              <w:right w:val="single" w:sz="8" w:space="0" w:color="000000"/>
            </w:tcBorders>
            <w:vAlign w:val="center"/>
            <w:hideMark/>
          </w:tcPr>
          <w:p w14:paraId="12138C81" w14:textId="45277F17" w:rsidR="00F52A74" w:rsidRDefault="00F52A74" w:rsidP="00F52A74">
            <w:pPr>
              <w:jc w:val="right"/>
              <w:rPr>
                <w:color w:val="000000"/>
                <w:sz w:val="20"/>
                <w:szCs w:val="20"/>
              </w:rPr>
            </w:pPr>
            <w:r>
              <w:rPr>
                <w:color w:val="000000"/>
                <w:sz w:val="20"/>
                <w:szCs w:val="20"/>
              </w:rPr>
              <w:t>1688,60</w:t>
            </w:r>
          </w:p>
        </w:tc>
        <w:tc>
          <w:tcPr>
            <w:tcW w:w="1741" w:type="dxa"/>
            <w:tcBorders>
              <w:top w:val="nil"/>
              <w:left w:val="nil"/>
              <w:bottom w:val="single" w:sz="8" w:space="0" w:color="000000"/>
              <w:right w:val="single" w:sz="8" w:space="0" w:color="000000"/>
            </w:tcBorders>
            <w:vAlign w:val="center"/>
            <w:hideMark/>
          </w:tcPr>
          <w:p w14:paraId="1301DA9A" w14:textId="11F0B89F" w:rsidR="00F52A74" w:rsidRDefault="00F52A74" w:rsidP="00F52A74">
            <w:pPr>
              <w:jc w:val="right"/>
              <w:rPr>
                <w:color w:val="000000"/>
                <w:sz w:val="20"/>
                <w:szCs w:val="20"/>
              </w:rPr>
            </w:pPr>
            <w:r>
              <w:rPr>
                <w:color w:val="000000"/>
                <w:sz w:val="20"/>
                <w:szCs w:val="20"/>
              </w:rPr>
              <w:t>1726,30</w:t>
            </w:r>
          </w:p>
        </w:tc>
        <w:tc>
          <w:tcPr>
            <w:tcW w:w="2125" w:type="dxa"/>
            <w:tcBorders>
              <w:top w:val="nil"/>
              <w:left w:val="nil"/>
              <w:bottom w:val="single" w:sz="8" w:space="0" w:color="000000"/>
              <w:right w:val="single" w:sz="8" w:space="0" w:color="000000"/>
            </w:tcBorders>
            <w:vAlign w:val="center"/>
            <w:hideMark/>
          </w:tcPr>
          <w:p w14:paraId="492C0017" w14:textId="7C203798" w:rsidR="00F52A74" w:rsidRDefault="00F52A74" w:rsidP="00F52A74">
            <w:pPr>
              <w:jc w:val="right"/>
              <w:rPr>
                <w:color w:val="000000"/>
                <w:sz w:val="20"/>
                <w:szCs w:val="20"/>
              </w:rPr>
            </w:pPr>
            <w:r>
              <w:rPr>
                <w:color w:val="000000"/>
                <w:sz w:val="20"/>
                <w:szCs w:val="20"/>
              </w:rPr>
              <w:t>1319,20</w:t>
            </w:r>
          </w:p>
        </w:tc>
        <w:tc>
          <w:tcPr>
            <w:tcW w:w="2048" w:type="dxa"/>
            <w:tcBorders>
              <w:top w:val="nil"/>
              <w:left w:val="nil"/>
              <w:bottom w:val="single" w:sz="8" w:space="0" w:color="000000"/>
              <w:right w:val="single" w:sz="8" w:space="0" w:color="000000"/>
            </w:tcBorders>
            <w:vAlign w:val="center"/>
            <w:hideMark/>
          </w:tcPr>
          <w:p w14:paraId="380C4A66" w14:textId="09FD440E" w:rsidR="00F52A74" w:rsidRDefault="00F52A74" w:rsidP="00F52A74">
            <w:pPr>
              <w:rPr>
                <w:color w:val="000000"/>
                <w:sz w:val="20"/>
                <w:szCs w:val="20"/>
              </w:rPr>
            </w:pPr>
            <w:r>
              <w:rPr>
                <w:color w:val="000000"/>
                <w:sz w:val="20"/>
                <w:szCs w:val="20"/>
              </w:rPr>
              <w:t> </w:t>
            </w:r>
          </w:p>
        </w:tc>
      </w:tr>
      <w:tr w:rsidR="00F52A74" w14:paraId="50C03497" w14:textId="77777777" w:rsidTr="00967759">
        <w:trPr>
          <w:trHeight w:val="336"/>
          <w:jc w:val="center"/>
        </w:trPr>
        <w:tc>
          <w:tcPr>
            <w:tcW w:w="2201" w:type="dxa"/>
            <w:tcBorders>
              <w:top w:val="nil"/>
              <w:left w:val="single" w:sz="8" w:space="0" w:color="000000"/>
              <w:bottom w:val="single" w:sz="4" w:space="0" w:color="auto"/>
              <w:right w:val="single" w:sz="8" w:space="0" w:color="000000"/>
            </w:tcBorders>
            <w:vAlign w:val="center"/>
            <w:hideMark/>
          </w:tcPr>
          <w:p w14:paraId="68715CC1" w14:textId="332ECB16" w:rsidR="00F52A74" w:rsidRDefault="00F52A74" w:rsidP="00F52A74">
            <w:pPr>
              <w:rPr>
                <w:color w:val="000000"/>
                <w:sz w:val="18"/>
                <w:szCs w:val="18"/>
              </w:rPr>
            </w:pPr>
            <w:r>
              <w:rPr>
                <w:color w:val="000000"/>
                <w:sz w:val="18"/>
                <w:szCs w:val="18"/>
              </w:rPr>
              <w:t>4.2.4.8 (TP)</w:t>
            </w:r>
          </w:p>
        </w:tc>
        <w:tc>
          <w:tcPr>
            <w:tcW w:w="4352" w:type="dxa"/>
            <w:tcBorders>
              <w:top w:val="nil"/>
              <w:left w:val="nil"/>
              <w:bottom w:val="single" w:sz="4" w:space="0" w:color="auto"/>
              <w:right w:val="single" w:sz="8" w:space="0" w:color="000000"/>
            </w:tcBorders>
            <w:vAlign w:val="center"/>
            <w:hideMark/>
          </w:tcPr>
          <w:p w14:paraId="600043B5" w14:textId="04196898" w:rsidR="00F52A74" w:rsidRDefault="00F52A74" w:rsidP="00F52A74">
            <w:pPr>
              <w:rPr>
                <w:color w:val="000000"/>
                <w:sz w:val="18"/>
                <w:szCs w:val="18"/>
              </w:rPr>
            </w:pPr>
            <w:r>
              <w:rPr>
                <w:color w:val="000000"/>
                <w:sz w:val="18"/>
                <w:szCs w:val="18"/>
              </w:rPr>
              <w:t xml:space="preserve">Mero rezervas  </w:t>
            </w:r>
          </w:p>
        </w:tc>
        <w:tc>
          <w:tcPr>
            <w:tcW w:w="1997" w:type="dxa"/>
            <w:tcBorders>
              <w:top w:val="nil"/>
              <w:left w:val="nil"/>
              <w:bottom w:val="single" w:sz="4" w:space="0" w:color="auto"/>
              <w:right w:val="single" w:sz="8" w:space="0" w:color="000000"/>
            </w:tcBorders>
            <w:vAlign w:val="center"/>
            <w:hideMark/>
          </w:tcPr>
          <w:p w14:paraId="053270AB" w14:textId="4A3B16DB" w:rsidR="00F52A74" w:rsidRDefault="00F52A74" w:rsidP="00F52A74">
            <w:pPr>
              <w:jc w:val="right"/>
              <w:rPr>
                <w:color w:val="000000"/>
                <w:sz w:val="20"/>
                <w:szCs w:val="20"/>
              </w:rPr>
            </w:pPr>
            <w:r>
              <w:rPr>
                <w:color w:val="000000"/>
                <w:sz w:val="20"/>
                <w:szCs w:val="20"/>
              </w:rPr>
              <w:t>140,00</w:t>
            </w:r>
          </w:p>
        </w:tc>
        <w:tc>
          <w:tcPr>
            <w:tcW w:w="1741" w:type="dxa"/>
            <w:tcBorders>
              <w:top w:val="nil"/>
              <w:left w:val="nil"/>
              <w:bottom w:val="single" w:sz="4" w:space="0" w:color="auto"/>
              <w:right w:val="single" w:sz="8" w:space="0" w:color="000000"/>
            </w:tcBorders>
            <w:vAlign w:val="center"/>
            <w:hideMark/>
          </w:tcPr>
          <w:p w14:paraId="7B18F189" w14:textId="15ABA93A" w:rsidR="00F52A74" w:rsidRDefault="00F52A74" w:rsidP="00F52A74">
            <w:pPr>
              <w:jc w:val="right"/>
              <w:rPr>
                <w:color w:val="000000"/>
                <w:sz w:val="20"/>
                <w:szCs w:val="20"/>
              </w:rPr>
            </w:pPr>
            <w:r>
              <w:rPr>
                <w:color w:val="000000"/>
                <w:sz w:val="20"/>
                <w:szCs w:val="20"/>
              </w:rPr>
              <w:t>150,00</w:t>
            </w:r>
          </w:p>
        </w:tc>
        <w:tc>
          <w:tcPr>
            <w:tcW w:w="2125" w:type="dxa"/>
            <w:tcBorders>
              <w:top w:val="nil"/>
              <w:left w:val="nil"/>
              <w:bottom w:val="single" w:sz="4" w:space="0" w:color="auto"/>
              <w:right w:val="single" w:sz="8" w:space="0" w:color="000000"/>
            </w:tcBorders>
            <w:vAlign w:val="center"/>
            <w:hideMark/>
          </w:tcPr>
          <w:p w14:paraId="06F7156D" w14:textId="7700BDDF" w:rsidR="00F52A74" w:rsidRDefault="00F52A74" w:rsidP="00F52A74">
            <w:pPr>
              <w:jc w:val="right"/>
              <w:rPr>
                <w:color w:val="000000"/>
                <w:sz w:val="20"/>
                <w:szCs w:val="20"/>
              </w:rPr>
            </w:pPr>
            <w:r>
              <w:rPr>
                <w:color w:val="000000"/>
                <w:sz w:val="20"/>
                <w:szCs w:val="20"/>
              </w:rPr>
              <w:t>150,00</w:t>
            </w:r>
          </w:p>
        </w:tc>
        <w:tc>
          <w:tcPr>
            <w:tcW w:w="2048" w:type="dxa"/>
            <w:tcBorders>
              <w:top w:val="nil"/>
              <w:left w:val="nil"/>
              <w:bottom w:val="single" w:sz="4" w:space="0" w:color="auto"/>
              <w:right w:val="single" w:sz="8" w:space="0" w:color="000000"/>
            </w:tcBorders>
            <w:vAlign w:val="center"/>
            <w:hideMark/>
          </w:tcPr>
          <w:p w14:paraId="4FFDA56D" w14:textId="5B02E9F8" w:rsidR="00F52A74" w:rsidRDefault="00F52A74" w:rsidP="00F52A74">
            <w:pPr>
              <w:rPr>
                <w:color w:val="000000"/>
                <w:sz w:val="20"/>
                <w:szCs w:val="20"/>
              </w:rPr>
            </w:pPr>
            <w:r>
              <w:rPr>
                <w:color w:val="000000"/>
                <w:sz w:val="20"/>
                <w:szCs w:val="20"/>
              </w:rPr>
              <w:t> </w:t>
            </w:r>
          </w:p>
        </w:tc>
      </w:tr>
      <w:tr w:rsidR="00F52A74" w14:paraId="34FC9D6E" w14:textId="77777777" w:rsidTr="00967759">
        <w:trPr>
          <w:trHeight w:val="434"/>
          <w:jc w:val="center"/>
        </w:trPr>
        <w:tc>
          <w:tcPr>
            <w:tcW w:w="2201" w:type="dxa"/>
            <w:tcBorders>
              <w:top w:val="single" w:sz="4" w:space="0" w:color="auto"/>
              <w:left w:val="single" w:sz="4" w:space="0" w:color="auto"/>
              <w:bottom w:val="single" w:sz="4" w:space="0" w:color="auto"/>
              <w:right w:val="single" w:sz="4" w:space="0" w:color="auto"/>
            </w:tcBorders>
            <w:vAlign w:val="center"/>
            <w:hideMark/>
          </w:tcPr>
          <w:p w14:paraId="78AE7791" w14:textId="5ED5FF8F" w:rsidR="00F52A74" w:rsidRDefault="00F52A74" w:rsidP="00F52A74">
            <w:pPr>
              <w:rPr>
                <w:color w:val="000000"/>
                <w:sz w:val="18"/>
                <w:szCs w:val="18"/>
              </w:rPr>
            </w:pPr>
            <w:r>
              <w:rPr>
                <w:color w:val="000000"/>
                <w:sz w:val="18"/>
                <w:szCs w:val="18"/>
              </w:rPr>
              <w:lastRenderedPageBreak/>
              <w:t>4.2.4.9 (TP)</w:t>
            </w:r>
          </w:p>
        </w:tc>
        <w:tc>
          <w:tcPr>
            <w:tcW w:w="4352" w:type="dxa"/>
            <w:tcBorders>
              <w:top w:val="single" w:sz="4" w:space="0" w:color="auto"/>
              <w:left w:val="single" w:sz="4" w:space="0" w:color="auto"/>
              <w:bottom w:val="single" w:sz="4" w:space="0" w:color="auto"/>
              <w:right w:val="single" w:sz="4" w:space="0" w:color="auto"/>
            </w:tcBorders>
            <w:vAlign w:val="center"/>
            <w:hideMark/>
          </w:tcPr>
          <w:p w14:paraId="582DF966" w14:textId="434E4396" w:rsidR="00F52A74" w:rsidRDefault="00F52A74" w:rsidP="00F52A74">
            <w:pPr>
              <w:rPr>
                <w:color w:val="000000"/>
                <w:sz w:val="18"/>
                <w:szCs w:val="18"/>
              </w:rPr>
            </w:pPr>
            <w:r>
              <w:rPr>
                <w:color w:val="000000"/>
                <w:sz w:val="18"/>
                <w:szCs w:val="18"/>
              </w:rPr>
              <w:t xml:space="preserve">Reprezentacinės veiklos išlaidos </w:t>
            </w:r>
          </w:p>
        </w:tc>
        <w:tc>
          <w:tcPr>
            <w:tcW w:w="1997" w:type="dxa"/>
            <w:tcBorders>
              <w:top w:val="single" w:sz="4" w:space="0" w:color="auto"/>
              <w:left w:val="single" w:sz="4" w:space="0" w:color="auto"/>
              <w:bottom w:val="single" w:sz="4" w:space="0" w:color="auto"/>
              <w:right w:val="single" w:sz="4" w:space="0" w:color="auto"/>
            </w:tcBorders>
            <w:vAlign w:val="center"/>
            <w:hideMark/>
          </w:tcPr>
          <w:p w14:paraId="76C5A47B" w14:textId="5336A334" w:rsidR="00F52A74" w:rsidRDefault="00F52A74" w:rsidP="00F52A74">
            <w:pPr>
              <w:jc w:val="right"/>
              <w:rPr>
                <w:color w:val="000000"/>
                <w:sz w:val="20"/>
                <w:szCs w:val="20"/>
              </w:rPr>
            </w:pPr>
            <w:r>
              <w:rPr>
                <w:color w:val="000000"/>
                <w:sz w:val="20"/>
                <w:szCs w:val="20"/>
              </w:rPr>
              <w:t>20,00</w:t>
            </w:r>
          </w:p>
        </w:tc>
        <w:tc>
          <w:tcPr>
            <w:tcW w:w="1741" w:type="dxa"/>
            <w:tcBorders>
              <w:top w:val="single" w:sz="4" w:space="0" w:color="auto"/>
              <w:left w:val="single" w:sz="4" w:space="0" w:color="auto"/>
              <w:bottom w:val="single" w:sz="4" w:space="0" w:color="auto"/>
              <w:right w:val="single" w:sz="4" w:space="0" w:color="auto"/>
            </w:tcBorders>
            <w:vAlign w:val="center"/>
            <w:hideMark/>
          </w:tcPr>
          <w:p w14:paraId="1743E824" w14:textId="4D820C7B" w:rsidR="00F52A74" w:rsidRDefault="00F52A74" w:rsidP="00F52A74">
            <w:pPr>
              <w:jc w:val="right"/>
              <w:rPr>
                <w:color w:val="000000"/>
                <w:sz w:val="20"/>
                <w:szCs w:val="20"/>
              </w:rPr>
            </w:pPr>
            <w:r>
              <w:rPr>
                <w:color w:val="000000"/>
                <w:sz w:val="20"/>
                <w:szCs w:val="20"/>
              </w:rPr>
              <w:t>20,00</w:t>
            </w:r>
          </w:p>
        </w:tc>
        <w:tc>
          <w:tcPr>
            <w:tcW w:w="2125" w:type="dxa"/>
            <w:tcBorders>
              <w:top w:val="single" w:sz="4" w:space="0" w:color="auto"/>
              <w:left w:val="single" w:sz="4" w:space="0" w:color="auto"/>
              <w:bottom w:val="single" w:sz="4" w:space="0" w:color="auto"/>
              <w:right w:val="single" w:sz="4" w:space="0" w:color="auto"/>
            </w:tcBorders>
            <w:vAlign w:val="center"/>
            <w:hideMark/>
          </w:tcPr>
          <w:p w14:paraId="232D5E75" w14:textId="6DCEE735" w:rsidR="00F52A74" w:rsidRDefault="00F52A74" w:rsidP="00F52A74">
            <w:pPr>
              <w:jc w:val="right"/>
              <w:rPr>
                <w:color w:val="000000"/>
                <w:sz w:val="20"/>
                <w:szCs w:val="20"/>
              </w:rPr>
            </w:pPr>
            <w:r>
              <w:rPr>
                <w:color w:val="000000"/>
                <w:sz w:val="20"/>
                <w:szCs w:val="20"/>
              </w:rPr>
              <w:t>20,00</w:t>
            </w:r>
          </w:p>
        </w:tc>
        <w:tc>
          <w:tcPr>
            <w:tcW w:w="2048" w:type="dxa"/>
            <w:tcBorders>
              <w:top w:val="single" w:sz="4" w:space="0" w:color="auto"/>
              <w:left w:val="single" w:sz="4" w:space="0" w:color="auto"/>
              <w:bottom w:val="single" w:sz="4" w:space="0" w:color="auto"/>
              <w:right w:val="single" w:sz="4" w:space="0" w:color="auto"/>
            </w:tcBorders>
            <w:vAlign w:val="center"/>
            <w:hideMark/>
          </w:tcPr>
          <w:p w14:paraId="1E8D7CE2" w14:textId="5F02804D" w:rsidR="00F52A74" w:rsidRDefault="00F52A74" w:rsidP="00F52A74">
            <w:pPr>
              <w:rPr>
                <w:color w:val="000000"/>
                <w:sz w:val="20"/>
                <w:szCs w:val="20"/>
              </w:rPr>
            </w:pPr>
            <w:r>
              <w:rPr>
                <w:color w:val="000000"/>
                <w:sz w:val="20"/>
                <w:szCs w:val="20"/>
              </w:rPr>
              <w:t> </w:t>
            </w:r>
          </w:p>
        </w:tc>
      </w:tr>
      <w:tr w:rsidR="00F52A74" w14:paraId="0F2A6CB4" w14:textId="77777777" w:rsidTr="00967759">
        <w:trPr>
          <w:trHeight w:val="275"/>
          <w:jc w:val="center"/>
        </w:trPr>
        <w:tc>
          <w:tcPr>
            <w:tcW w:w="2201" w:type="dxa"/>
            <w:tcBorders>
              <w:top w:val="single" w:sz="4" w:space="0" w:color="auto"/>
              <w:left w:val="single" w:sz="8" w:space="0" w:color="000000"/>
              <w:bottom w:val="single" w:sz="8" w:space="0" w:color="000000"/>
              <w:right w:val="single" w:sz="8" w:space="0" w:color="000000"/>
            </w:tcBorders>
            <w:vAlign w:val="center"/>
            <w:hideMark/>
          </w:tcPr>
          <w:p w14:paraId="5A3048B2" w14:textId="0480C51B" w:rsidR="00F52A74" w:rsidRDefault="00F52A74" w:rsidP="00F52A74">
            <w:pPr>
              <w:jc w:val="both"/>
              <w:rPr>
                <w:b/>
                <w:bCs/>
                <w:color w:val="000000"/>
                <w:sz w:val="18"/>
                <w:szCs w:val="18"/>
              </w:rPr>
            </w:pPr>
            <w:r>
              <w:rPr>
                <w:b/>
                <w:bCs/>
                <w:color w:val="000000"/>
                <w:sz w:val="18"/>
                <w:szCs w:val="18"/>
              </w:rPr>
              <w:t> </w:t>
            </w:r>
          </w:p>
        </w:tc>
        <w:tc>
          <w:tcPr>
            <w:tcW w:w="4352" w:type="dxa"/>
            <w:tcBorders>
              <w:top w:val="single" w:sz="4" w:space="0" w:color="auto"/>
              <w:left w:val="nil"/>
              <w:bottom w:val="single" w:sz="8" w:space="0" w:color="000000"/>
              <w:right w:val="single" w:sz="8" w:space="0" w:color="000000"/>
            </w:tcBorders>
            <w:vAlign w:val="center"/>
            <w:hideMark/>
          </w:tcPr>
          <w:p w14:paraId="0961B64D" w14:textId="047FB643" w:rsidR="00F52A74" w:rsidRDefault="00F52A74" w:rsidP="00F52A74">
            <w:pPr>
              <w:rPr>
                <w:b/>
                <w:bCs/>
                <w:color w:val="000000"/>
                <w:sz w:val="18"/>
                <w:szCs w:val="18"/>
              </w:rPr>
            </w:pPr>
            <w:r>
              <w:rPr>
                <w:b/>
                <w:bCs/>
                <w:color w:val="000000"/>
                <w:sz w:val="18"/>
                <w:szCs w:val="18"/>
              </w:rPr>
              <w:t>1. Savivaldybės biudžetas (įskaitant skolintas lėšas)</w:t>
            </w:r>
          </w:p>
        </w:tc>
        <w:tc>
          <w:tcPr>
            <w:tcW w:w="1997" w:type="dxa"/>
            <w:tcBorders>
              <w:top w:val="single" w:sz="4" w:space="0" w:color="auto"/>
              <w:left w:val="nil"/>
              <w:bottom w:val="single" w:sz="8" w:space="0" w:color="000000"/>
              <w:right w:val="single" w:sz="8" w:space="0" w:color="000000"/>
            </w:tcBorders>
            <w:vAlign w:val="center"/>
            <w:hideMark/>
          </w:tcPr>
          <w:p w14:paraId="049B4F17" w14:textId="6CE480D2" w:rsidR="00F52A74" w:rsidRDefault="00F52A74" w:rsidP="00F52A74">
            <w:pPr>
              <w:jc w:val="right"/>
              <w:rPr>
                <w:b/>
                <w:bCs/>
                <w:color w:val="000000"/>
                <w:sz w:val="18"/>
                <w:szCs w:val="18"/>
              </w:rPr>
            </w:pPr>
            <w:r>
              <w:rPr>
                <w:b/>
                <w:bCs/>
                <w:color w:val="000000"/>
                <w:sz w:val="18"/>
                <w:szCs w:val="18"/>
              </w:rPr>
              <w:t>8296,80</w:t>
            </w:r>
          </w:p>
        </w:tc>
        <w:tc>
          <w:tcPr>
            <w:tcW w:w="1741" w:type="dxa"/>
            <w:tcBorders>
              <w:top w:val="single" w:sz="4" w:space="0" w:color="auto"/>
              <w:left w:val="nil"/>
              <w:bottom w:val="single" w:sz="8" w:space="0" w:color="000000"/>
              <w:right w:val="single" w:sz="8" w:space="0" w:color="000000"/>
            </w:tcBorders>
            <w:vAlign w:val="center"/>
            <w:hideMark/>
          </w:tcPr>
          <w:p w14:paraId="5535D1C9" w14:textId="44E05874" w:rsidR="00F52A74" w:rsidRDefault="00F52A74" w:rsidP="00F52A74">
            <w:pPr>
              <w:jc w:val="right"/>
              <w:rPr>
                <w:b/>
                <w:bCs/>
                <w:color w:val="000000"/>
                <w:sz w:val="18"/>
                <w:szCs w:val="18"/>
              </w:rPr>
            </w:pPr>
            <w:r>
              <w:rPr>
                <w:b/>
                <w:bCs/>
                <w:color w:val="000000"/>
                <w:sz w:val="18"/>
                <w:szCs w:val="18"/>
              </w:rPr>
              <w:t>8886,50</w:t>
            </w:r>
          </w:p>
        </w:tc>
        <w:tc>
          <w:tcPr>
            <w:tcW w:w="2125" w:type="dxa"/>
            <w:tcBorders>
              <w:top w:val="single" w:sz="4" w:space="0" w:color="auto"/>
              <w:left w:val="nil"/>
              <w:bottom w:val="single" w:sz="8" w:space="0" w:color="000000"/>
              <w:right w:val="single" w:sz="8" w:space="0" w:color="000000"/>
            </w:tcBorders>
            <w:vAlign w:val="center"/>
            <w:hideMark/>
          </w:tcPr>
          <w:p w14:paraId="0CBE0136" w14:textId="4E8B9BAD" w:rsidR="00F52A74" w:rsidRDefault="00F52A74" w:rsidP="00F52A74">
            <w:pPr>
              <w:jc w:val="right"/>
              <w:rPr>
                <w:b/>
                <w:bCs/>
                <w:color w:val="000000"/>
                <w:sz w:val="18"/>
                <w:szCs w:val="18"/>
              </w:rPr>
            </w:pPr>
            <w:r>
              <w:rPr>
                <w:b/>
                <w:bCs/>
                <w:color w:val="000000"/>
                <w:sz w:val="18"/>
                <w:szCs w:val="18"/>
              </w:rPr>
              <w:t>8508,70</w:t>
            </w:r>
          </w:p>
        </w:tc>
        <w:tc>
          <w:tcPr>
            <w:tcW w:w="2048" w:type="dxa"/>
            <w:tcBorders>
              <w:top w:val="single" w:sz="4" w:space="0" w:color="auto"/>
              <w:left w:val="nil"/>
              <w:bottom w:val="single" w:sz="8" w:space="0" w:color="000000"/>
              <w:right w:val="single" w:sz="8" w:space="0" w:color="000000"/>
            </w:tcBorders>
            <w:vAlign w:val="center"/>
            <w:hideMark/>
          </w:tcPr>
          <w:p w14:paraId="70412B63" w14:textId="1AAA1E40" w:rsidR="00F52A74" w:rsidRDefault="00F52A74" w:rsidP="00F52A74">
            <w:pPr>
              <w:rPr>
                <w:b/>
                <w:bCs/>
                <w:color w:val="000000"/>
                <w:sz w:val="20"/>
                <w:szCs w:val="20"/>
              </w:rPr>
            </w:pPr>
            <w:r>
              <w:rPr>
                <w:b/>
                <w:bCs/>
                <w:color w:val="000000"/>
                <w:sz w:val="20"/>
                <w:szCs w:val="20"/>
              </w:rPr>
              <w:t> </w:t>
            </w:r>
          </w:p>
        </w:tc>
      </w:tr>
      <w:tr w:rsidR="00F52A74" w14:paraId="7F551ACC" w14:textId="77777777" w:rsidTr="00967759">
        <w:trPr>
          <w:trHeight w:val="176"/>
          <w:jc w:val="center"/>
        </w:trPr>
        <w:tc>
          <w:tcPr>
            <w:tcW w:w="2201" w:type="dxa"/>
            <w:vMerge w:val="restart"/>
            <w:tcBorders>
              <w:top w:val="nil"/>
              <w:left w:val="single" w:sz="8" w:space="0" w:color="000000"/>
              <w:bottom w:val="single" w:sz="8" w:space="0" w:color="000000"/>
              <w:right w:val="single" w:sz="8" w:space="0" w:color="000000"/>
            </w:tcBorders>
            <w:vAlign w:val="center"/>
            <w:hideMark/>
          </w:tcPr>
          <w:p w14:paraId="6998F30E" w14:textId="2EBAF5CA" w:rsidR="00F52A74" w:rsidRDefault="00F52A74" w:rsidP="00F52A74">
            <w:pPr>
              <w:jc w:val="both"/>
              <w:rPr>
                <w:b/>
                <w:bCs/>
                <w:color w:val="000000"/>
                <w:sz w:val="18"/>
                <w:szCs w:val="18"/>
              </w:rPr>
            </w:pPr>
            <w:r>
              <w:rPr>
                <w:b/>
                <w:bCs/>
                <w:color w:val="000000"/>
                <w:sz w:val="18"/>
                <w:szCs w:val="18"/>
              </w:rPr>
              <w:t> </w:t>
            </w:r>
          </w:p>
        </w:tc>
        <w:tc>
          <w:tcPr>
            <w:tcW w:w="4352" w:type="dxa"/>
            <w:tcBorders>
              <w:top w:val="nil"/>
              <w:left w:val="nil"/>
              <w:bottom w:val="nil"/>
              <w:right w:val="single" w:sz="8" w:space="0" w:color="000000"/>
            </w:tcBorders>
            <w:vAlign w:val="center"/>
            <w:hideMark/>
          </w:tcPr>
          <w:p w14:paraId="2BB14CBC" w14:textId="6269C35C" w:rsidR="00F52A74" w:rsidRDefault="00F52A74" w:rsidP="00F52A74">
            <w:pPr>
              <w:rPr>
                <w:b/>
                <w:bCs/>
                <w:color w:val="000000"/>
                <w:sz w:val="18"/>
                <w:szCs w:val="18"/>
              </w:rPr>
            </w:pPr>
            <w:r>
              <w:rPr>
                <w:b/>
                <w:bCs/>
                <w:color w:val="000000"/>
                <w:sz w:val="18"/>
                <w:szCs w:val="18"/>
              </w:rPr>
              <w:t>Iš jo:</w:t>
            </w:r>
          </w:p>
        </w:tc>
        <w:tc>
          <w:tcPr>
            <w:tcW w:w="1997" w:type="dxa"/>
            <w:vMerge w:val="restart"/>
            <w:tcBorders>
              <w:top w:val="nil"/>
              <w:left w:val="single" w:sz="8" w:space="0" w:color="000000"/>
              <w:bottom w:val="single" w:sz="8" w:space="0" w:color="000000"/>
              <w:right w:val="single" w:sz="8" w:space="0" w:color="000000"/>
            </w:tcBorders>
            <w:vAlign w:val="center"/>
            <w:hideMark/>
          </w:tcPr>
          <w:p w14:paraId="4BD98A4F" w14:textId="438079C4" w:rsidR="00F52A74" w:rsidRDefault="00F52A74" w:rsidP="00F52A74">
            <w:pPr>
              <w:jc w:val="right"/>
              <w:rPr>
                <w:color w:val="000000"/>
                <w:sz w:val="18"/>
                <w:szCs w:val="18"/>
              </w:rPr>
            </w:pPr>
            <w:r>
              <w:rPr>
                <w:color w:val="000000"/>
                <w:sz w:val="18"/>
                <w:szCs w:val="18"/>
              </w:rPr>
              <w:t>8256,00</w:t>
            </w:r>
          </w:p>
        </w:tc>
        <w:tc>
          <w:tcPr>
            <w:tcW w:w="1741" w:type="dxa"/>
            <w:vMerge w:val="restart"/>
            <w:tcBorders>
              <w:top w:val="nil"/>
              <w:left w:val="single" w:sz="8" w:space="0" w:color="000000"/>
              <w:bottom w:val="single" w:sz="8" w:space="0" w:color="000000"/>
              <w:right w:val="single" w:sz="8" w:space="0" w:color="000000"/>
            </w:tcBorders>
            <w:vAlign w:val="center"/>
            <w:hideMark/>
          </w:tcPr>
          <w:p w14:paraId="739BD382" w14:textId="5BB388D3" w:rsidR="00F52A74" w:rsidRDefault="00F52A74" w:rsidP="00F52A74">
            <w:pPr>
              <w:jc w:val="right"/>
              <w:rPr>
                <w:color w:val="000000"/>
                <w:sz w:val="18"/>
                <w:szCs w:val="18"/>
              </w:rPr>
            </w:pPr>
            <w:r>
              <w:rPr>
                <w:color w:val="000000"/>
                <w:sz w:val="18"/>
                <w:szCs w:val="18"/>
              </w:rPr>
              <w:t>8845,70</w:t>
            </w:r>
          </w:p>
        </w:tc>
        <w:tc>
          <w:tcPr>
            <w:tcW w:w="2125" w:type="dxa"/>
            <w:vMerge w:val="restart"/>
            <w:tcBorders>
              <w:top w:val="nil"/>
              <w:left w:val="single" w:sz="8" w:space="0" w:color="000000"/>
              <w:bottom w:val="single" w:sz="8" w:space="0" w:color="000000"/>
              <w:right w:val="single" w:sz="8" w:space="0" w:color="000000"/>
            </w:tcBorders>
            <w:vAlign w:val="center"/>
            <w:hideMark/>
          </w:tcPr>
          <w:p w14:paraId="3C0E2820" w14:textId="1A99EF3D" w:rsidR="00F52A74" w:rsidRDefault="00F52A74" w:rsidP="00F52A74">
            <w:pPr>
              <w:jc w:val="right"/>
              <w:rPr>
                <w:color w:val="000000"/>
                <w:sz w:val="18"/>
                <w:szCs w:val="18"/>
              </w:rPr>
            </w:pPr>
            <w:r>
              <w:rPr>
                <w:color w:val="000000"/>
                <w:sz w:val="18"/>
                <w:szCs w:val="18"/>
              </w:rPr>
              <w:t>8467,90</w:t>
            </w:r>
          </w:p>
        </w:tc>
        <w:tc>
          <w:tcPr>
            <w:tcW w:w="2048" w:type="dxa"/>
            <w:vMerge w:val="restart"/>
            <w:tcBorders>
              <w:top w:val="nil"/>
              <w:left w:val="single" w:sz="8" w:space="0" w:color="000000"/>
              <w:bottom w:val="single" w:sz="8" w:space="0" w:color="000000"/>
              <w:right w:val="single" w:sz="8" w:space="0" w:color="000000"/>
            </w:tcBorders>
            <w:vAlign w:val="center"/>
            <w:hideMark/>
          </w:tcPr>
          <w:p w14:paraId="06261DE2" w14:textId="08C9C6D7" w:rsidR="00F52A74" w:rsidRDefault="00F52A74" w:rsidP="00F52A74">
            <w:pPr>
              <w:rPr>
                <w:b/>
                <w:bCs/>
                <w:color w:val="000000"/>
                <w:sz w:val="20"/>
                <w:szCs w:val="20"/>
              </w:rPr>
            </w:pPr>
            <w:r>
              <w:rPr>
                <w:b/>
                <w:bCs/>
                <w:color w:val="000000"/>
                <w:sz w:val="20"/>
                <w:szCs w:val="20"/>
              </w:rPr>
              <w:t> </w:t>
            </w:r>
          </w:p>
        </w:tc>
      </w:tr>
      <w:tr w:rsidR="00F52A74" w14:paraId="3D552897" w14:textId="77777777" w:rsidTr="00967759">
        <w:trPr>
          <w:trHeight w:val="345"/>
          <w:jc w:val="center"/>
        </w:trPr>
        <w:tc>
          <w:tcPr>
            <w:tcW w:w="2201" w:type="dxa"/>
            <w:vMerge/>
            <w:tcBorders>
              <w:top w:val="nil"/>
              <w:left w:val="single" w:sz="8" w:space="0" w:color="000000"/>
              <w:bottom w:val="single" w:sz="8" w:space="0" w:color="000000"/>
              <w:right w:val="single" w:sz="8" w:space="0" w:color="000000"/>
            </w:tcBorders>
            <w:vAlign w:val="center"/>
            <w:hideMark/>
          </w:tcPr>
          <w:p w14:paraId="7EF2110C" w14:textId="77777777" w:rsidR="00F52A74" w:rsidRDefault="00F52A74" w:rsidP="00F52A74">
            <w:pPr>
              <w:rPr>
                <w:b/>
                <w:bCs/>
                <w:color w:val="000000"/>
                <w:sz w:val="18"/>
                <w:szCs w:val="18"/>
              </w:rPr>
            </w:pPr>
          </w:p>
        </w:tc>
        <w:tc>
          <w:tcPr>
            <w:tcW w:w="4352" w:type="dxa"/>
            <w:tcBorders>
              <w:top w:val="nil"/>
              <w:left w:val="nil"/>
              <w:bottom w:val="single" w:sz="8" w:space="0" w:color="000000"/>
              <w:right w:val="single" w:sz="8" w:space="0" w:color="000000"/>
            </w:tcBorders>
            <w:vAlign w:val="center"/>
            <w:hideMark/>
          </w:tcPr>
          <w:p w14:paraId="2784ECD3" w14:textId="3C897F75" w:rsidR="00F52A74" w:rsidRDefault="00F52A74" w:rsidP="00F52A74">
            <w:pPr>
              <w:rPr>
                <w:b/>
                <w:bCs/>
                <w:color w:val="000000"/>
                <w:sz w:val="18"/>
                <w:szCs w:val="18"/>
              </w:rPr>
            </w:pPr>
            <w:r>
              <w:rPr>
                <w:b/>
                <w:bCs/>
                <w:color w:val="000000"/>
                <w:sz w:val="18"/>
                <w:szCs w:val="18"/>
              </w:rPr>
              <w:t>1.1. savivaldybės biudžeto lėšos (nuosavos, be ankstesnių metų likučio)</w:t>
            </w:r>
          </w:p>
        </w:tc>
        <w:tc>
          <w:tcPr>
            <w:tcW w:w="1997" w:type="dxa"/>
            <w:vMerge/>
            <w:tcBorders>
              <w:top w:val="nil"/>
              <w:left w:val="single" w:sz="8" w:space="0" w:color="000000"/>
              <w:bottom w:val="single" w:sz="8" w:space="0" w:color="000000"/>
              <w:right w:val="single" w:sz="8" w:space="0" w:color="000000"/>
            </w:tcBorders>
            <w:vAlign w:val="center"/>
            <w:hideMark/>
          </w:tcPr>
          <w:p w14:paraId="317E310C" w14:textId="77777777" w:rsidR="00F52A74" w:rsidRDefault="00F52A74" w:rsidP="00F52A74">
            <w:pPr>
              <w:rPr>
                <w:color w:val="000000"/>
                <w:sz w:val="18"/>
                <w:szCs w:val="18"/>
              </w:rPr>
            </w:pPr>
          </w:p>
        </w:tc>
        <w:tc>
          <w:tcPr>
            <w:tcW w:w="1741" w:type="dxa"/>
            <w:vMerge/>
            <w:tcBorders>
              <w:top w:val="nil"/>
              <w:left w:val="single" w:sz="8" w:space="0" w:color="000000"/>
              <w:bottom w:val="single" w:sz="8" w:space="0" w:color="000000"/>
              <w:right w:val="single" w:sz="8" w:space="0" w:color="000000"/>
            </w:tcBorders>
            <w:vAlign w:val="center"/>
            <w:hideMark/>
          </w:tcPr>
          <w:p w14:paraId="512C5D65" w14:textId="77777777" w:rsidR="00F52A74" w:rsidRDefault="00F52A74" w:rsidP="00F52A74">
            <w:pPr>
              <w:rPr>
                <w:color w:val="000000"/>
                <w:sz w:val="18"/>
                <w:szCs w:val="18"/>
              </w:rPr>
            </w:pPr>
          </w:p>
        </w:tc>
        <w:tc>
          <w:tcPr>
            <w:tcW w:w="2125" w:type="dxa"/>
            <w:vMerge/>
            <w:tcBorders>
              <w:top w:val="nil"/>
              <w:left w:val="single" w:sz="8" w:space="0" w:color="000000"/>
              <w:bottom w:val="single" w:sz="8" w:space="0" w:color="000000"/>
              <w:right w:val="single" w:sz="8" w:space="0" w:color="000000"/>
            </w:tcBorders>
            <w:vAlign w:val="center"/>
            <w:hideMark/>
          </w:tcPr>
          <w:p w14:paraId="2E07C2D6" w14:textId="77777777" w:rsidR="00F52A74" w:rsidRDefault="00F52A74" w:rsidP="00F52A74">
            <w:pPr>
              <w:rPr>
                <w:color w:val="000000"/>
                <w:sz w:val="18"/>
                <w:szCs w:val="18"/>
              </w:rPr>
            </w:pPr>
          </w:p>
        </w:tc>
        <w:tc>
          <w:tcPr>
            <w:tcW w:w="2048" w:type="dxa"/>
            <w:vMerge/>
            <w:tcBorders>
              <w:top w:val="nil"/>
              <w:left w:val="single" w:sz="8" w:space="0" w:color="000000"/>
              <w:bottom w:val="single" w:sz="8" w:space="0" w:color="000000"/>
              <w:right w:val="single" w:sz="8" w:space="0" w:color="000000"/>
            </w:tcBorders>
            <w:vAlign w:val="center"/>
            <w:hideMark/>
          </w:tcPr>
          <w:p w14:paraId="7ACA48BB" w14:textId="77777777" w:rsidR="00F52A74" w:rsidRDefault="00F52A74" w:rsidP="00F52A74">
            <w:pPr>
              <w:rPr>
                <w:b/>
                <w:bCs/>
                <w:color w:val="000000"/>
                <w:sz w:val="20"/>
                <w:szCs w:val="20"/>
              </w:rPr>
            </w:pPr>
          </w:p>
        </w:tc>
      </w:tr>
      <w:tr w:rsidR="00F52A74" w14:paraId="20368720" w14:textId="77777777" w:rsidTr="00967759">
        <w:trPr>
          <w:trHeight w:val="328"/>
          <w:jc w:val="center"/>
        </w:trPr>
        <w:tc>
          <w:tcPr>
            <w:tcW w:w="2201" w:type="dxa"/>
            <w:tcBorders>
              <w:top w:val="nil"/>
              <w:left w:val="single" w:sz="8" w:space="0" w:color="000000"/>
              <w:bottom w:val="single" w:sz="8" w:space="0" w:color="000000"/>
              <w:right w:val="single" w:sz="8" w:space="0" w:color="000000"/>
            </w:tcBorders>
            <w:vAlign w:val="center"/>
            <w:hideMark/>
          </w:tcPr>
          <w:p w14:paraId="07031009" w14:textId="42929C36" w:rsidR="00F52A74" w:rsidRDefault="00F52A74" w:rsidP="00F52A74">
            <w:pPr>
              <w:jc w:val="both"/>
              <w:rPr>
                <w:b/>
                <w:bCs/>
                <w:color w:val="000000"/>
                <w:sz w:val="18"/>
                <w:szCs w:val="18"/>
              </w:rPr>
            </w:pPr>
            <w:r>
              <w:rPr>
                <w:b/>
                <w:bCs/>
                <w:color w:val="000000"/>
                <w:sz w:val="18"/>
                <w:szCs w:val="18"/>
              </w:rPr>
              <w:t> </w:t>
            </w:r>
          </w:p>
        </w:tc>
        <w:tc>
          <w:tcPr>
            <w:tcW w:w="4352" w:type="dxa"/>
            <w:tcBorders>
              <w:top w:val="nil"/>
              <w:left w:val="nil"/>
              <w:bottom w:val="single" w:sz="8" w:space="0" w:color="000000"/>
              <w:right w:val="single" w:sz="8" w:space="0" w:color="000000"/>
            </w:tcBorders>
            <w:vAlign w:val="center"/>
            <w:hideMark/>
          </w:tcPr>
          <w:p w14:paraId="1B8AE152" w14:textId="736C7E50" w:rsidR="00F52A74" w:rsidRDefault="00F52A74" w:rsidP="00F52A74">
            <w:pPr>
              <w:rPr>
                <w:b/>
                <w:bCs/>
                <w:color w:val="000000"/>
                <w:sz w:val="18"/>
                <w:szCs w:val="18"/>
              </w:rPr>
            </w:pPr>
            <w:r>
              <w:rPr>
                <w:b/>
                <w:bCs/>
                <w:color w:val="000000"/>
                <w:sz w:val="18"/>
                <w:szCs w:val="18"/>
              </w:rPr>
              <w:t>1.2. Lietuvos Respublikos valstybės biudžeto dotacijos</w:t>
            </w:r>
          </w:p>
        </w:tc>
        <w:tc>
          <w:tcPr>
            <w:tcW w:w="1997" w:type="dxa"/>
            <w:tcBorders>
              <w:top w:val="nil"/>
              <w:left w:val="nil"/>
              <w:bottom w:val="single" w:sz="8" w:space="0" w:color="000000"/>
              <w:right w:val="single" w:sz="8" w:space="0" w:color="000000"/>
            </w:tcBorders>
            <w:vAlign w:val="center"/>
            <w:hideMark/>
          </w:tcPr>
          <w:p w14:paraId="39F2B52C" w14:textId="6504ACD4" w:rsidR="00F52A74" w:rsidRDefault="00F52A74" w:rsidP="00F52A74">
            <w:pPr>
              <w:jc w:val="right"/>
              <w:rPr>
                <w:color w:val="000000"/>
                <w:sz w:val="18"/>
                <w:szCs w:val="18"/>
              </w:rPr>
            </w:pPr>
            <w:r>
              <w:rPr>
                <w:color w:val="000000"/>
                <w:sz w:val="18"/>
                <w:szCs w:val="18"/>
              </w:rPr>
              <w:t>0,00</w:t>
            </w:r>
          </w:p>
        </w:tc>
        <w:tc>
          <w:tcPr>
            <w:tcW w:w="1741" w:type="dxa"/>
            <w:tcBorders>
              <w:top w:val="nil"/>
              <w:left w:val="nil"/>
              <w:bottom w:val="single" w:sz="8" w:space="0" w:color="000000"/>
              <w:right w:val="single" w:sz="8" w:space="0" w:color="000000"/>
            </w:tcBorders>
            <w:vAlign w:val="center"/>
            <w:hideMark/>
          </w:tcPr>
          <w:p w14:paraId="2F1D1D2C" w14:textId="34C28F99" w:rsidR="00F52A74" w:rsidRDefault="00F52A74" w:rsidP="00F52A74">
            <w:pPr>
              <w:jc w:val="right"/>
              <w:rPr>
                <w:color w:val="000000"/>
                <w:sz w:val="18"/>
                <w:szCs w:val="18"/>
              </w:rPr>
            </w:pPr>
            <w:r>
              <w:rPr>
                <w:color w:val="000000"/>
                <w:sz w:val="18"/>
                <w:szCs w:val="18"/>
              </w:rPr>
              <w:t>0,00</w:t>
            </w:r>
          </w:p>
        </w:tc>
        <w:tc>
          <w:tcPr>
            <w:tcW w:w="2125" w:type="dxa"/>
            <w:tcBorders>
              <w:top w:val="nil"/>
              <w:left w:val="nil"/>
              <w:bottom w:val="single" w:sz="8" w:space="0" w:color="000000"/>
              <w:right w:val="single" w:sz="8" w:space="0" w:color="000000"/>
            </w:tcBorders>
            <w:vAlign w:val="center"/>
            <w:hideMark/>
          </w:tcPr>
          <w:p w14:paraId="0AF4DFB4" w14:textId="066EE4C2" w:rsidR="00F52A74" w:rsidRDefault="00F52A74" w:rsidP="00F52A74">
            <w:pPr>
              <w:jc w:val="right"/>
              <w:rPr>
                <w:color w:val="000000"/>
                <w:sz w:val="18"/>
                <w:szCs w:val="18"/>
              </w:rPr>
            </w:pPr>
            <w:r>
              <w:rPr>
                <w:color w:val="000000"/>
                <w:sz w:val="18"/>
                <w:szCs w:val="18"/>
              </w:rPr>
              <w:t>0,00</w:t>
            </w:r>
          </w:p>
        </w:tc>
        <w:tc>
          <w:tcPr>
            <w:tcW w:w="2048" w:type="dxa"/>
            <w:tcBorders>
              <w:top w:val="nil"/>
              <w:left w:val="nil"/>
              <w:bottom w:val="single" w:sz="8" w:space="0" w:color="000000"/>
              <w:right w:val="single" w:sz="8" w:space="0" w:color="000000"/>
            </w:tcBorders>
            <w:vAlign w:val="center"/>
            <w:hideMark/>
          </w:tcPr>
          <w:p w14:paraId="6F36B123" w14:textId="32ED03BB" w:rsidR="00F52A74" w:rsidRDefault="00F52A74" w:rsidP="00F52A74">
            <w:pPr>
              <w:rPr>
                <w:b/>
                <w:bCs/>
                <w:color w:val="000000"/>
                <w:sz w:val="20"/>
                <w:szCs w:val="20"/>
              </w:rPr>
            </w:pPr>
            <w:r>
              <w:rPr>
                <w:b/>
                <w:bCs/>
                <w:color w:val="000000"/>
                <w:sz w:val="20"/>
                <w:szCs w:val="20"/>
              </w:rPr>
              <w:t> </w:t>
            </w:r>
          </w:p>
        </w:tc>
      </w:tr>
      <w:tr w:rsidR="00F52A74" w14:paraId="2340B1E9" w14:textId="77777777" w:rsidTr="00967759">
        <w:trPr>
          <w:trHeight w:val="239"/>
          <w:jc w:val="center"/>
        </w:trPr>
        <w:tc>
          <w:tcPr>
            <w:tcW w:w="2201" w:type="dxa"/>
            <w:tcBorders>
              <w:top w:val="nil"/>
              <w:left w:val="single" w:sz="8" w:space="0" w:color="000000"/>
              <w:bottom w:val="single" w:sz="8" w:space="0" w:color="000000"/>
              <w:right w:val="single" w:sz="8" w:space="0" w:color="000000"/>
            </w:tcBorders>
            <w:vAlign w:val="center"/>
            <w:hideMark/>
          </w:tcPr>
          <w:p w14:paraId="66EA9065" w14:textId="3A66C9E7" w:rsidR="00F52A74" w:rsidRDefault="00F52A74" w:rsidP="00F52A74">
            <w:pPr>
              <w:jc w:val="both"/>
              <w:rPr>
                <w:b/>
                <w:bCs/>
                <w:color w:val="000000"/>
                <w:sz w:val="18"/>
                <w:szCs w:val="18"/>
              </w:rPr>
            </w:pPr>
            <w:r>
              <w:rPr>
                <w:b/>
                <w:bCs/>
                <w:color w:val="000000"/>
                <w:sz w:val="18"/>
                <w:szCs w:val="18"/>
              </w:rPr>
              <w:t> </w:t>
            </w:r>
          </w:p>
        </w:tc>
        <w:tc>
          <w:tcPr>
            <w:tcW w:w="4352" w:type="dxa"/>
            <w:tcBorders>
              <w:top w:val="nil"/>
              <w:left w:val="nil"/>
              <w:bottom w:val="single" w:sz="8" w:space="0" w:color="000000"/>
              <w:right w:val="single" w:sz="8" w:space="0" w:color="000000"/>
            </w:tcBorders>
            <w:vAlign w:val="center"/>
            <w:hideMark/>
          </w:tcPr>
          <w:p w14:paraId="4FB24E41" w14:textId="37FA94E1" w:rsidR="00F52A74" w:rsidRDefault="00F52A74" w:rsidP="00F52A74">
            <w:pPr>
              <w:rPr>
                <w:b/>
                <w:bCs/>
                <w:color w:val="000000"/>
                <w:sz w:val="18"/>
                <w:szCs w:val="18"/>
              </w:rPr>
            </w:pPr>
            <w:r>
              <w:rPr>
                <w:b/>
                <w:bCs/>
                <w:color w:val="000000"/>
                <w:sz w:val="18"/>
                <w:szCs w:val="18"/>
              </w:rPr>
              <w:t>1.3. Pajamų įmokos ir kitos pajamos</w:t>
            </w:r>
          </w:p>
        </w:tc>
        <w:tc>
          <w:tcPr>
            <w:tcW w:w="1997" w:type="dxa"/>
            <w:tcBorders>
              <w:top w:val="nil"/>
              <w:left w:val="nil"/>
              <w:bottom w:val="single" w:sz="8" w:space="0" w:color="000000"/>
              <w:right w:val="single" w:sz="8" w:space="0" w:color="000000"/>
            </w:tcBorders>
            <w:vAlign w:val="center"/>
            <w:hideMark/>
          </w:tcPr>
          <w:p w14:paraId="0670EC1C" w14:textId="40B041CE" w:rsidR="00F52A74" w:rsidRDefault="00F52A74" w:rsidP="00F52A74">
            <w:pPr>
              <w:jc w:val="right"/>
              <w:rPr>
                <w:color w:val="000000"/>
                <w:sz w:val="18"/>
                <w:szCs w:val="18"/>
              </w:rPr>
            </w:pPr>
            <w:r>
              <w:rPr>
                <w:color w:val="000000"/>
                <w:sz w:val="18"/>
                <w:szCs w:val="18"/>
              </w:rPr>
              <w:t>15,00</w:t>
            </w:r>
          </w:p>
        </w:tc>
        <w:tc>
          <w:tcPr>
            <w:tcW w:w="1741" w:type="dxa"/>
            <w:tcBorders>
              <w:top w:val="nil"/>
              <w:left w:val="nil"/>
              <w:bottom w:val="single" w:sz="8" w:space="0" w:color="000000"/>
              <w:right w:val="single" w:sz="8" w:space="0" w:color="000000"/>
            </w:tcBorders>
            <w:vAlign w:val="center"/>
            <w:hideMark/>
          </w:tcPr>
          <w:p w14:paraId="351E8F24" w14:textId="5F03B32D" w:rsidR="00F52A74" w:rsidRDefault="00F52A74" w:rsidP="00F52A74">
            <w:pPr>
              <w:jc w:val="right"/>
              <w:rPr>
                <w:color w:val="000000"/>
                <w:sz w:val="18"/>
                <w:szCs w:val="18"/>
              </w:rPr>
            </w:pPr>
            <w:r>
              <w:rPr>
                <w:color w:val="000000"/>
                <w:sz w:val="18"/>
                <w:szCs w:val="18"/>
              </w:rPr>
              <w:t>15,00</w:t>
            </w:r>
          </w:p>
        </w:tc>
        <w:tc>
          <w:tcPr>
            <w:tcW w:w="2125" w:type="dxa"/>
            <w:tcBorders>
              <w:top w:val="nil"/>
              <w:left w:val="nil"/>
              <w:bottom w:val="single" w:sz="8" w:space="0" w:color="000000"/>
              <w:right w:val="single" w:sz="8" w:space="0" w:color="000000"/>
            </w:tcBorders>
            <w:vAlign w:val="center"/>
            <w:hideMark/>
          </w:tcPr>
          <w:p w14:paraId="70662EEB" w14:textId="3DA27129" w:rsidR="00F52A74" w:rsidRDefault="00F52A74" w:rsidP="00F52A74">
            <w:pPr>
              <w:jc w:val="right"/>
              <w:rPr>
                <w:color w:val="000000"/>
                <w:sz w:val="18"/>
                <w:szCs w:val="18"/>
              </w:rPr>
            </w:pPr>
            <w:r>
              <w:rPr>
                <w:color w:val="000000"/>
                <w:sz w:val="18"/>
                <w:szCs w:val="18"/>
              </w:rPr>
              <w:t>15,00</w:t>
            </w:r>
          </w:p>
        </w:tc>
        <w:tc>
          <w:tcPr>
            <w:tcW w:w="2048" w:type="dxa"/>
            <w:tcBorders>
              <w:top w:val="nil"/>
              <w:left w:val="nil"/>
              <w:bottom w:val="single" w:sz="8" w:space="0" w:color="000000"/>
              <w:right w:val="single" w:sz="8" w:space="0" w:color="000000"/>
            </w:tcBorders>
            <w:vAlign w:val="center"/>
            <w:hideMark/>
          </w:tcPr>
          <w:p w14:paraId="1B22DB38" w14:textId="61599862" w:rsidR="00F52A74" w:rsidRDefault="00F52A74" w:rsidP="00F52A74">
            <w:pPr>
              <w:rPr>
                <w:b/>
                <w:bCs/>
                <w:color w:val="000000"/>
                <w:sz w:val="20"/>
                <w:szCs w:val="20"/>
              </w:rPr>
            </w:pPr>
            <w:r>
              <w:rPr>
                <w:b/>
                <w:bCs/>
                <w:color w:val="000000"/>
                <w:sz w:val="20"/>
                <w:szCs w:val="20"/>
              </w:rPr>
              <w:t> </w:t>
            </w:r>
          </w:p>
        </w:tc>
      </w:tr>
      <w:tr w:rsidR="00F52A74" w14:paraId="21C8A341" w14:textId="77777777" w:rsidTr="00967759">
        <w:trPr>
          <w:trHeight w:val="354"/>
          <w:jc w:val="center"/>
        </w:trPr>
        <w:tc>
          <w:tcPr>
            <w:tcW w:w="2201" w:type="dxa"/>
            <w:tcBorders>
              <w:top w:val="nil"/>
              <w:left w:val="single" w:sz="8" w:space="0" w:color="000000"/>
              <w:bottom w:val="single" w:sz="8" w:space="0" w:color="000000"/>
              <w:right w:val="single" w:sz="8" w:space="0" w:color="000000"/>
            </w:tcBorders>
            <w:vAlign w:val="center"/>
            <w:hideMark/>
          </w:tcPr>
          <w:p w14:paraId="03F604D3" w14:textId="0B65EB4A" w:rsidR="00F52A74" w:rsidRDefault="00F52A74" w:rsidP="00F52A74">
            <w:pPr>
              <w:jc w:val="both"/>
              <w:rPr>
                <w:b/>
                <w:bCs/>
                <w:color w:val="000000"/>
                <w:sz w:val="18"/>
                <w:szCs w:val="18"/>
              </w:rPr>
            </w:pPr>
            <w:r>
              <w:rPr>
                <w:b/>
                <w:bCs/>
                <w:color w:val="000000"/>
                <w:sz w:val="18"/>
                <w:szCs w:val="18"/>
              </w:rPr>
              <w:t> </w:t>
            </w:r>
          </w:p>
        </w:tc>
        <w:tc>
          <w:tcPr>
            <w:tcW w:w="4352" w:type="dxa"/>
            <w:tcBorders>
              <w:top w:val="nil"/>
              <w:left w:val="nil"/>
              <w:bottom w:val="single" w:sz="8" w:space="0" w:color="000000"/>
              <w:right w:val="single" w:sz="8" w:space="0" w:color="000000"/>
            </w:tcBorders>
            <w:vAlign w:val="center"/>
            <w:hideMark/>
          </w:tcPr>
          <w:p w14:paraId="1023C994" w14:textId="01C979E4" w:rsidR="00F52A74" w:rsidRDefault="00F52A74" w:rsidP="00F52A74">
            <w:pPr>
              <w:rPr>
                <w:b/>
                <w:bCs/>
                <w:color w:val="000000"/>
                <w:sz w:val="18"/>
                <w:szCs w:val="18"/>
              </w:rPr>
            </w:pPr>
            <w:r>
              <w:rPr>
                <w:b/>
                <w:bCs/>
                <w:color w:val="000000"/>
                <w:sz w:val="18"/>
                <w:szCs w:val="18"/>
              </w:rPr>
              <w:t>1.4. Europos Sąjungos ir kitos tarptautinės finansinės paramos lėšos</w:t>
            </w:r>
          </w:p>
        </w:tc>
        <w:tc>
          <w:tcPr>
            <w:tcW w:w="1997" w:type="dxa"/>
            <w:tcBorders>
              <w:top w:val="nil"/>
              <w:left w:val="nil"/>
              <w:bottom w:val="single" w:sz="8" w:space="0" w:color="000000"/>
              <w:right w:val="single" w:sz="8" w:space="0" w:color="000000"/>
            </w:tcBorders>
            <w:vAlign w:val="center"/>
            <w:hideMark/>
          </w:tcPr>
          <w:p w14:paraId="47F8EBB6" w14:textId="5BA0F421" w:rsidR="00F52A74" w:rsidRDefault="00F52A74" w:rsidP="00F52A74">
            <w:pPr>
              <w:jc w:val="right"/>
              <w:rPr>
                <w:color w:val="000000"/>
                <w:sz w:val="18"/>
                <w:szCs w:val="18"/>
              </w:rPr>
            </w:pPr>
            <w:r>
              <w:rPr>
                <w:color w:val="000000"/>
                <w:sz w:val="18"/>
                <w:szCs w:val="18"/>
              </w:rPr>
              <w:t>25,80</w:t>
            </w:r>
          </w:p>
        </w:tc>
        <w:tc>
          <w:tcPr>
            <w:tcW w:w="1741" w:type="dxa"/>
            <w:tcBorders>
              <w:top w:val="nil"/>
              <w:left w:val="nil"/>
              <w:bottom w:val="single" w:sz="8" w:space="0" w:color="000000"/>
              <w:right w:val="single" w:sz="8" w:space="0" w:color="000000"/>
            </w:tcBorders>
            <w:vAlign w:val="center"/>
            <w:hideMark/>
          </w:tcPr>
          <w:p w14:paraId="337780C1" w14:textId="6B08D2FB" w:rsidR="00F52A74" w:rsidRDefault="00F52A74" w:rsidP="00F52A74">
            <w:pPr>
              <w:jc w:val="right"/>
              <w:rPr>
                <w:color w:val="000000"/>
                <w:sz w:val="18"/>
                <w:szCs w:val="18"/>
              </w:rPr>
            </w:pPr>
            <w:r>
              <w:rPr>
                <w:color w:val="000000"/>
                <w:sz w:val="18"/>
                <w:szCs w:val="18"/>
              </w:rPr>
              <w:t>25,80</w:t>
            </w:r>
          </w:p>
        </w:tc>
        <w:tc>
          <w:tcPr>
            <w:tcW w:w="2125" w:type="dxa"/>
            <w:tcBorders>
              <w:top w:val="nil"/>
              <w:left w:val="nil"/>
              <w:bottom w:val="single" w:sz="8" w:space="0" w:color="000000"/>
              <w:right w:val="single" w:sz="8" w:space="0" w:color="000000"/>
            </w:tcBorders>
            <w:vAlign w:val="center"/>
            <w:hideMark/>
          </w:tcPr>
          <w:p w14:paraId="0A934B93" w14:textId="382B9083" w:rsidR="00F52A74" w:rsidRDefault="00F52A74" w:rsidP="00F52A74">
            <w:pPr>
              <w:jc w:val="right"/>
              <w:rPr>
                <w:color w:val="000000"/>
                <w:sz w:val="18"/>
                <w:szCs w:val="18"/>
              </w:rPr>
            </w:pPr>
            <w:r>
              <w:rPr>
                <w:color w:val="000000"/>
                <w:sz w:val="18"/>
                <w:szCs w:val="18"/>
              </w:rPr>
              <w:t>25,80</w:t>
            </w:r>
          </w:p>
        </w:tc>
        <w:tc>
          <w:tcPr>
            <w:tcW w:w="2048" w:type="dxa"/>
            <w:tcBorders>
              <w:top w:val="nil"/>
              <w:left w:val="nil"/>
              <w:bottom w:val="single" w:sz="8" w:space="0" w:color="000000"/>
              <w:right w:val="single" w:sz="8" w:space="0" w:color="000000"/>
            </w:tcBorders>
            <w:vAlign w:val="center"/>
            <w:hideMark/>
          </w:tcPr>
          <w:p w14:paraId="4FC7099D" w14:textId="7A8DB9B1" w:rsidR="00F52A74" w:rsidRDefault="00F52A74" w:rsidP="00F52A74">
            <w:pPr>
              <w:rPr>
                <w:b/>
                <w:bCs/>
                <w:color w:val="000000"/>
                <w:sz w:val="20"/>
                <w:szCs w:val="20"/>
              </w:rPr>
            </w:pPr>
            <w:r>
              <w:rPr>
                <w:b/>
                <w:bCs/>
                <w:color w:val="000000"/>
                <w:sz w:val="20"/>
                <w:szCs w:val="20"/>
              </w:rPr>
              <w:t> </w:t>
            </w:r>
          </w:p>
        </w:tc>
      </w:tr>
      <w:tr w:rsidR="00F52A74" w14:paraId="1771447A" w14:textId="77777777" w:rsidTr="00967759">
        <w:trPr>
          <w:trHeight w:val="247"/>
          <w:jc w:val="center"/>
        </w:trPr>
        <w:tc>
          <w:tcPr>
            <w:tcW w:w="2201" w:type="dxa"/>
            <w:tcBorders>
              <w:top w:val="nil"/>
              <w:left w:val="single" w:sz="8" w:space="0" w:color="000000"/>
              <w:bottom w:val="single" w:sz="8" w:space="0" w:color="000000"/>
              <w:right w:val="single" w:sz="8" w:space="0" w:color="000000"/>
            </w:tcBorders>
            <w:vAlign w:val="center"/>
            <w:hideMark/>
          </w:tcPr>
          <w:p w14:paraId="292BB893" w14:textId="374F6037" w:rsidR="00F52A74" w:rsidRDefault="00F52A74" w:rsidP="00F52A74">
            <w:pPr>
              <w:jc w:val="both"/>
              <w:rPr>
                <w:b/>
                <w:bCs/>
                <w:color w:val="000000"/>
                <w:sz w:val="18"/>
                <w:szCs w:val="18"/>
              </w:rPr>
            </w:pPr>
            <w:r>
              <w:rPr>
                <w:b/>
                <w:bCs/>
                <w:color w:val="000000"/>
                <w:sz w:val="18"/>
                <w:szCs w:val="18"/>
              </w:rPr>
              <w:t> </w:t>
            </w:r>
          </w:p>
        </w:tc>
        <w:tc>
          <w:tcPr>
            <w:tcW w:w="4352" w:type="dxa"/>
            <w:tcBorders>
              <w:top w:val="nil"/>
              <w:left w:val="nil"/>
              <w:bottom w:val="single" w:sz="8" w:space="0" w:color="000000"/>
              <w:right w:val="single" w:sz="8" w:space="0" w:color="000000"/>
            </w:tcBorders>
            <w:vAlign w:val="center"/>
            <w:hideMark/>
          </w:tcPr>
          <w:p w14:paraId="0D54AF94" w14:textId="3A526662" w:rsidR="00F52A74" w:rsidRDefault="00F52A74" w:rsidP="00F52A74">
            <w:pPr>
              <w:rPr>
                <w:b/>
                <w:bCs/>
                <w:color w:val="000000"/>
                <w:sz w:val="18"/>
                <w:szCs w:val="18"/>
              </w:rPr>
            </w:pPr>
            <w:r>
              <w:rPr>
                <w:b/>
                <w:bCs/>
                <w:color w:val="000000"/>
                <w:sz w:val="18"/>
                <w:szCs w:val="18"/>
              </w:rPr>
              <w:t>1.5. Skolintos lėšos</w:t>
            </w:r>
          </w:p>
        </w:tc>
        <w:tc>
          <w:tcPr>
            <w:tcW w:w="1997" w:type="dxa"/>
            <w:tcBorders>
              <w:top w:val="nil"/>
              <w:left w:val="nil"/>
              <w:bottom w:val="single" w:sz="8" w:space="0" w:color="000000"/>
              <w:right w:val="single" w:sz="8" w:space="0" w:color="000000"/>
            </w:tcBorders>
            <w:vAlign w:val="center"/>
            <w:hideMark/>
          </w:tcPr>
          <w:p w14:paraId="04E081E2" w14:textId="45719058" w:rsidR="00F52A74" w:rsidRDefault="00F52A74" w:rsidP="00F52A74">
            <w:pPr>
              <w:jc w:val="right"/>
              <w:rPr>
                <w:color w:val="000000"/>
                <w:sz w:val="18"/>
                <w:szCs w:val="18"/>
              </w:rPr>
            </w:pPr>
            <w:r>
              <w:rPr>
                <w:color w:val="000000"/>
                <w:sz w:val="18"/>
                <w:szCs w:val="18"/>
              </w:rPr>
              <w:t>0,00</w:t>
            </w:r>
          </w:p>
        </w:tc>
        <w:tc>
          <w:tcPr>
            <w:tcW w:w="1741" w:type="dxa"/>
            <w:tcBorders>
              <w:top w:val="nil"/>
              <w:left w:val="nil"/>
              <w:bottom w:val="single" w:sz="8" w:space="0" w:color="000000"/>
              <w:right w:val="single" w:sz="8" w:space="0" w:color="000000"/>
            </w:tcBorders>
            <w:vAlign w:val="center"/>
            <w:hideMark/>
          </w:tcPr>
          <w:p w14:paraId="33E368A9" w14:textId="1BC50AA7" w:rsidR="00F52A74" w:rsidRDefault="00F52A74" w:rsidP="00F52A74">
            <w:pPr>
              <w:jc w:val="right"/>
              <w:rPr>
                <w:color w:val="000000"/>
                <w:sz w:val="18"/>
                <w:szCs w:val="18"/>
              </w:rPr>
            </w:pPr>
            <w:r>
              <w:rPr>
                <w:color w:val="000000"/>
                <w:sz w:val="18"/>
                <w:szCs w:val="18"/>
              </w:rPr>
              <w:t>0,00</w:t>
            </w:r>
          </w:p>
        </w:tc>
        <w:tc>
          <w:tcPr>
            <w:tcW w:w="2125" w:type="dxa"/>
            <w:tcBorders>
              <w:top w:val="nil"/>
              <w:left w:val="nil"/>
              <w:bottom w:val="single" w:sz="8" w:space="0" w:color="000000"/>
              <w:right w:val="single" w:sz="8" w:space="0" w:color="000000"/>
            </w:tcBorders>
            <w:vAlign w:val="center"/>
            <w:hideMark/>
          </w:tcPr>
          <w:p w14:paraId="3632DFA8" w14:textId="50AA2462" w:rsidR="00F52A74" w:rsidRDefault="00F52A74" w:rsidP="00F52A74">
            <w:pPr>
              <w:jc w:val="right"/>
              <w:rPr>
                <w:color w:val="000000"/>
                <w:sz w:val="18"/>
                <w:szCs w:val="18"/>
              </w:rPr>
            </w:pPr>
            <w:r>
              <w:rPr>
                <w:color w:val="000000"/>
                <w:sz w:val="18"/>
                <w:szCs w:val="18"/>
              </w:rPr>
              <w:t>0,00</w:t>
            </w:r>
          </w:p>
        </w:tc>
        <w:tc>
          <w:tcPr>
            <w:tcW w:w="2048" w:type="dxa"/>
            <w:tcBorders>
              <w:top w:val="nil"/>
              <w:left w:val="nil"/>
              <w:bottom w:val="single" w:sz="8" w:space="0" w:color="000000"/>
              <w:right w:val="single" w:sz="8" w:space="0" w:color="000000"/>
            </w:tcBorders>
            <w:vAlign w:val="center"/>
            <w:hideMark/>
          </w:tcPr>
          <w:p w14:paraId="58BAF5B7" w14:textId="5B67A9A6" w:rsidR="00F52A74" w:rsidRDefault="00F52A74" w:rsidP="00F52A74">
            <w:pPr>
              <w:rPr>
                <w:b/>
                <w:bCs/>
                <w:color w:val="000000"/>
                <w:sz w:val="20"/>
                <w:szCs w:val="20"/>
              </w:rPr>
            </w:pPr>
            <w:r>
              <w:rPr>
                <w:b/>
                <w:bCs/>
                <w:color w:val="000000"/>
                <w:sz w:val="20"/>
                <w:szCs w:val="20"/>
              </w:rPr>
              <w:t> </w:t>
            </w:r>
          </w:p>
        </w:tc>
      </w:tr>
      <w:tr w:rsidR="00F52A74" w14:paraId="45175534" w14:textId="77777777" w:rsidTr="00967759">
        <w:trPr>
          <w:trHeight w:val="621"/>
          <w:jc w:val="center"/>
        </w:trPr>
        <w:tc>
          <w:tcPr>
            <w:tcW w:w="2201" w:type="dxa"/>
            <w:tcBorders>
              <w:top w:val="nil"/>
              <w:left w:val="single" w:sz="8" w:space="0" w:color="000000"/>
              <w:bottom w:val="single" w:sz="8" w:space="0" w:color="000000"/>
              <w:right w:val="single" w:sz="8" w:space="0" w:color="000000"/>
            </w:tcBorders>
            <w:vAlign w:val="center"/>
            <w:hideMark/>
          </w:tcPr>
          <w:p w14:paraId="6F5CAB5F" w14:textId="768B4917" w:rsidR="00F52A74" w:rsidRDefault="00F52A74" w:rsidP="00F52A74">
            <w:pPr>
              <w:jc w:val="both"/>
              <w:rPr>
                <w:b/>
                <w:bCs/>
                <w:color w:val="000000"/>
                <w:sz w:val="18"/>
                <w:szCs w:val="18"/>
              </w:rPr>
            </w:pPr>
            <w:r>
              <w:rPr>
                <w:b/>
                <w:bCs/>
                <w:color w:val="000000"/>
                <w:sz w:val="18"/>
                <w:szCs w:val="18"/>
              </w:rPr>
              <w:t> </w:t>
            </w:r>
          </w:p>
        </w:tc>
        <w:tc>
          <w:tcPr>
            <w:tcW w:w="4352" w:type="dxa"/>
            <w:tcBorders>
              <w:top w:val="nil"/>
              <w:left w:val="nil"/>
              <w:bottom w:val="single" w:sz="8" w:space="0" w:color="000000"/>
              <w:right w:val="single" w:sz="8" w:space="0" w:color="000000"/>
            </w:tcBorders>
            <w:vAlign w:val="center"/>
            <w:hideMark/>
          </w:tcPr>
          <w:p w14:paraId="51275E69" w14:textId="3F85837E" w:rsidR="00F52A74" w:rsidRDefault="00F52A74" w:rsidP="00F52A74">
            <w:pPr>
              <w:rPr>
                <w:b/>
                <w:bCs/>
                <w:color w:val="000000"/>
                <w:sz w:val="18"/>
                <w:szCs w:val="18"/>
              </w:rPr>
            </w:pPr>
            <w:r>
              <w:rPr>
                <w:b/>
                <w:bCs/>
                <w:color w:val="000000"/>
                <w:sz w:val="18"/>
                <w:szCs w:val="18"/>
              </w:rPr>
              <w:t>2. Kiti šaltiniai (Valstybės deleguotoms funkcijoms skirtos vykdyti skirtos lėšos, valstybės biudžeto lėšos)</w:t>
            </w:r>
          </w:p>
        </w:tc>
        <w:tc>
          <w:tcPr>
            <w:tcW w:w="1997" w:type="dxa"/>
            <w:tcBorders>
              <w:top w:val="nil"/>
              <w:left w:val="nil"/>
              <w:bottom w:val="single" w:sz="8" w:space="0" w:color="000000"/>
              <w:right w:val="single" w:sz="8" w:space="0" w:color="000000"/>
            </w:tcBorders>
            <w:vAlign w:val="center"/>
            <w:hideMark/>
          </w:tcPr>
          <w:p w14:paraId="6E5DC892" w14:textId="3CF64989" w:rsidR="00F52A74" w:rsidRPr="0001059C" w:rsidRDefault="00F52A74" w:rsidP="00F52A74">
            <w:pPr>
              <w:jc w:val="right"/>
              <w:rPr>
                <w:b/>
                <w:bCs/>
                <w:color w:val="000000"/>
                <w:sz w:val="18"/>
                <w:szCs w:val="18"/>
              </w:rPr>
            </w:pPr>
            <w:r w:rsidRPr="0001059C">
              <w:rPr>
                <w:b/>
                <w:bCs/>
                <w:strike/>
                <w:color w:val="000000"/>
                <w:sz w:val="18"/>
                <w:szCs w:val="18"/>
              </w:rPr>
              <w:t>1029,50</w:t>
            </w:r>
            <w:r w:rsidR="0001059C">
              <w:rPr>
                <w:b/>
                <w:bCs/>
                <w:color w:val="000000"/>
                <w:sz w:val="18"/>
                <w:szCs w:val="18"/>
              </w:rPr>
              <w:t xml:space="preserve"> 1041,40</w:t>
            </w:r>
          </w:p>
        </w:tc>
        <w:tc>
          <w:tcPr>
            <w:tcW w:w="1741" w:type="dxa"/>
            <w:tcBorders>
              <w:top w:val="nil"/>
              <w:left w:val="nil"/>
              <w:bottom w:val="single" w:sz="8" w:space="0" w:color="000000"/>
              <w:right w:val="single" w:sz="8" w:space="0" w:color="000000"/>
            </w:tcBorders>
            <w:vAlign w:val="center"/>
            <w:hideMark/>
          </w:tcPr>
          <w:p w14:paraId="1EE46E7F" w14:textId="234A47C3" w:rsidR="00F52A74" w:rsidRDefault="00F52A74" w:rsidP="00F52A74">
            <w:pPr>
              <w:jc w:val="right"/>
              <w:rPr>
                <w:b/>
                <w:bCs/>
                <w:color w:val="000000"/>
                <w:sz w:val="18"/>
                <w:szCs w:val="18"/>
              </w:rPr>
            </w:pPr>
            <w:r>
              <w:rPr>
                <w:b/>
                <w:bCs/>
                <w:color w:val="000000"/>
                <w:sz w:val="18"/>
                <w:szCs w:val="18"/>
              </w:rPr>
              <w:t>1024,90</w:t>
            </w:r>
          </w:p>
        </w:tc>
        <w:tc>
          <w:tcPr>
            <w:tcW w:w="2125" w:type="dxa"/>
            <w:tcBorders>
              <w:top w:val="nil"/>
              <w:left w:val="nil"/>
              <w:bottom w:val="single" w:sz="8" w:space="0" w:color="000000"/>
              <w:right w:val="single" w:sz="8" w:space="0" w:color="000000"/>
            </w:tcBorders>
            <w:vAlign w:val="center"/>
            <w:hideMark/>
          </w:tcPr>
          <w:p w14:paraId="3C6FAF84" w14:textId="394EB69F" w:rsidR="00F52A74" w:rsidRDefault="00F52A74" w:rsidP="00F52A74">
            <w:pPr>
              <w:jc w:val="right"/>
              <w:rPr>
                <w:b/>
                <w:bCs/>
                <w:color w:val="000000"/>
                <w:sz w:val="18"/>
                <w:szCs w:val="18"/>
              </w:rPr>
            </w:pPr>
            <w:r>
              <w:rPr>
                <w:b/>
                <w:bCs/>
                <w:color w:val="000000"/>
                <w:sz w:val="18"/>
                <w:szCs w:val="18"/>
              </w:rPr>
              <w:t>1024,90</w:t>
            </w:r>
          </w:p>
        </w:tc>
        <w:tc>
          <w:tcPr>
            <w:tcW w:w="2048" w:type="dxa"/>
            <w:tcBorders>
              <w:top w:val="nil"/>
              <w:left w:val="nil"/>
              <w:bottom w:val="single" w:sz="8" w:space="0" w:color="000000"/>
              <w:right w:val="single" w:sz="8" w:space="0" w:color="000000"/>
            </w:tcBorders>
            <w:vAlign w:val="center"/>
            <w:hideMark/>
          </w:tcPr>
          <w:p w14:paraId="23AD2955" w14:textId="4D52AFFF" w:rsidR="00F52A74" w:rsidRDefault="00F52A74" w:rsidP="00F52A74">
            <w:pPr>
              <w:rPr>
                <w:b/>
                <w:bCs/>
                <w:color w:val="000000"/>
                <w:sz w:val="20"/>
                <w:szCs w:val="20"/>
              </w:rPr>
            </w:pPr>
            <w:r>
              <w:rPr>
                <w:b/>
                <w:bCs/>
                <w:color w:val="000000"/>
                <w:sz w:val="20"/>
                <w:szCs w:val="20"/>
              </w:rPr>
              <w:t> </w:t>
            </w:r>
          </w:p>
        </w:tc>
      </w:tr>
      <w:tr w:rsidR="00F52A74" w14:paraId="66046152"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2B2C95FE" w14:textId="65B3F3C3" w:rsidR="00F52A74" w:rsidRDefault="00F52A74" w:rsidP="00F52A74">
            <w:pPr>
              <w:jc w:val="both"/>
              <w:rPr>
                <w:b/>
                <w:bCs/>
                <w:color w:val="000000"/>
                <w:sz w:val="18"/>
                <w:szCs w:val="18"/>
              </w:rPr>
            </w:pPr>
            <w:r>
              <w:rPr>
                <w:b/>
                <w:bCs/>
                <w:color w:val="000000"/>
                <w:sz w:val="18"/>
                <w:szCs w:val="18"/>
              </w:rPr>
              <w:t> </w:t>
            </w:r>
          </w:p>
        </w:tc>
        <w:tc>
          <w:tcPr>
            <w:tcW w:w="4352" w:type="dxa"/>
            <w:tcBorders>
              <w:top w:val="nil"/>
              <w:left w:val="nil"/>
              <w:bottom w:val="single" w:sz="8" w:space="0" w:color="000000"/>
              <w:right w:val="single" w:sz="8" w:space="0" w:color="000000"/>
            </w:tcBorders>
            <w:vAlign w:val="center"/>
            <w:hideMark/>
          </w:tcPr>
          <w:p w14:paraId="6882EC8A" w14:textId="3DE28ACF" w:rsidR="00F52A74" w:rsidRDefault="00F52A74" w:rsidP="00F52A74">
            <w:pPr>
              <w:rPr>
                <w:b/>
                <w:bCs/>
                <w:color w:val="000000"/>
                <w:sz w:val="18"/>
                <w:szCs w:val="18"/>
              </w:rPr>
            </w:pPr>
            <w:r>
              <w:rPr>
                <w:b/>
                <w:bCs/>
                <w:color w:val="000000"/>
                <w:sz w:val="18"/>
                <w:szCs w:val="18"/>
              </w:rPr>
              <w:t xml:space="preserve">IŠ VISO programai finansuoti pagal finansavimo šaltinius </w:t>
            </w:r>
            <w:r>
              <w:rPr>
                <w:b/>
                <w:bCs/>
                <w:i/>
                <w:iCs/>
                <w:color w:val="000000"/>
                <w:sz w:val="18"/>
                <w:szCs w:val="18"/>
              </w:rPr>
              <w:t>(1 ir 2 punktai)</w:t>
            </w:r>
          </w:p>
        </w:tc>
        <w:tc>
          <w:tcPr>
            <w:tcW w:w="1997" w:type="dxa"/>
            <w:tcBorders>
              <w:top w:val="nil"/>
              <w:left w:val="nil"/>
              <w:bottom w:val="single" w:sz="8" w:space="0" w:color="000000"/>
              <w:right w:val="single" w:sz="8" w:space="0" w:color="000000"/>
            </w:tcBorders>
            <w:vAlign w:val="center"/>
            <w:hideMark/>
          </w:tcPr>
          <w:p w14:paraId="01B95DFA" w14:textId="13251EF9" w:rsidR="00F52A74" w:rsidRPr="0001059C" w:rsidRDefault="00F52A74" w:rsidP="00F52A74">
            <w:pPr>
              <w:jc w:val="right"/>
              <w:rPr>
                <w:b/>
                <w:bCs/>
                <w:color w:val="000000"/>
                <w:sz w:val="18"/>
                <w:szCs w:val="18"/>
              </w:rPr>
            </w:pPr>
            <w:r w:rsidRPr="0001059C">
              <w:rPr>
                <w:b/>
                <w:bCs/>
                <w:strike/>
                <w:color w:val="000000"/>
                <w:sz w:val="18"/>
                <w:szCs w:val="18"/>
              </w:rPr>
              <w:t>9326,30</w:t>
            </w:r>
            <w:r w:rsidR="0001059C">
              <w:rPr>
                <w:b/>
                <w:bCs/>
                <w:color w:val="000000"/>
                <w:sz w:val="18"/>
                <w:szCs w:val="18"/>
              </w:rPr>
              <w:t xml:space="preserve"> 9 338,20</w:t>
            </w:r>
          </w:p>
        </w:tc>
        <w:tc>
          <w:tcPr>
            <w:tcW w:w="1741" w:type="dxa"/>
            <w:tcBorders>
              <w:top w:val="nil"/>
              <w:left w:val="nil"/>
              <w:bottom w:val="single" w:sz="8" w:space="0" w:color="000000"/>
              <w:right w:val="single" w:sz="8" w:space="0" w:color="000000"/>
            </w:tcBorders>
            <w:vAlign w:val="center"/>
            <w:hideMark/>
          </w:tcPr>
          <w:p w14:paraId="3F56EC41" w14:textId="1DB4E50A" w:rsidR="00F52A74" w:rsidRDefault="00F52A74" w:rsidP="00F52A74">
            <w:pPr>
              <w:jc w:val="right"/>
              <w:rPr>
                <w:b/>
                <w:bCs/>
                <w:color w:val="000000"/>
                <w:sz w:val="18"/>
                <w:szCs w:val="18"/>
              </w:rPr>
            </w:pPr>
            <w:r>
              <w:rPr>
                <w:b/>
                <w:bCs/>
                <w:color w:val="000000"/>
                <w:sz w:val="18"/>
                <w:szCs w:val="18"/>
              </w:rPr>
              <w:t>9911,40</w:t>
            </w:r>
          </w:p>
        </w:tc>
        <w:tc>
          <w:tcPr>
            <w:tcW w:w="2125" w:type="dxa"/>
            <w:tcBorders>
              <w:top w:val="nil"/>
              <w:left w:val="nil"/>
              <w:bottom w:val="single" w:sz="8" w:space="0" w:color="000000"/>
              <w:right w:val="single" w:sz="8" w:space="0" w:color="000000"/>
            </w:tcBorders>
            <w:vAlign w:val="center"/>
            <w:hideMark/>
          </w:tcPr>
          <w:p w14:paraId="04B24872" w14:textId="45A51AB0" w:rsidR="00F52A74" w:rsidRDefault="00F52A74" w:rsidP="00F52A74">
            <w:pPr>
              <w:jc w:val="right"/>
              <w:rPr>
                <w:b/>
                <w:bCs/>
                <w:color w:val="000000"/>
                <w:sz w:val="18"/>
                <w:szCs w:val="18"/>
              </w:rPr>
            </w:pPr>
            <w:r>
              <w:rPr>
                <w:b/>
                <w:bCs/>
                <w:color w:val="000000"/>
                <w:sz w:val="18"/>
                <w:szCs w:val="18"/>
              </w:rPr>
              <w:t>9533,60</w:t>
            </w:r>
          </w:p>
        </w:tc>
        <w:tc>
          <w:tcPr>
            <w:tcW w:w="2048" w:type="dxa"/>
            <w:tcBorders>
              <w:top w:val="nil"/>
              <w:left w:val="nil"/>
              <w:bottom w:val="single" w:sz="8" w:space="0" w:color="000000"/>
              <w:right w:val="single" w:sz="8" w:space="0" w:color="000000"/>
            </w:tcBorders>
            <w:vAlign w:val="center"/>
            <w:hideMark/>
          </w:tcPr>
          <w:p w14:paraId="4691E4D4" w14:textId="45B92BB0" w:rsidR="00F52A74" w:rsidRDefault="00F52A74" w:rsidP="00F52A74">
            <w:pPr>
              <w:rPr>
                <w:b/>
                <w:bCs/>
                <w:color w:val="000000"/>
                <w:sz w:val="20"/>
                <w:szCs w:val="20"/>
              </w:rPr>
            </w:pPr>
            <w:r>
              <w:rPr>
                <w:b/>
                <w:bCs/>
                <w:color w:val="000000"/>
                <w:sz w:val="20"/>
                <w:szCs w:val="20"/>
              </w:rPr>
              <w:t> </w:t>
            </w:r>
          </w:p>
        </w:tc>
      </w:tr>
      <w:tr w:rsidR="00F52A74" w14:paraId="7BEB1E5C" w14:textId="77777777" w:rsidTr="00967759">
        <w:trPr>
          <w:trHeight w:val="354"/>
          <w:jc w:val="center"/>
        </w:trPr>
        <w:tc>
          <w:tcPr>
            <w:tcW w:w="2201" w:type="dxa"/>
            <w:tcBorders>
              <w:top w:val="nil"/>
              <w:left w:val="single" w:sz="8" w:space="0" w:color="000000"/>
              <w:bottom w:val="single" w:sz="8" w:space="0" w:color="000000"/>
              <w:right w:val="single" w:sz="8" w:space="0" w:color="000000"/>
            </w:tcBorders>
            <w:vAlign w:val="center"/>
            <w:hideMark/>
          </w:tcPr>
          <w:p w14:paraId="51166B7E" w14:textId="510272FC" w:rsidR="00F52A74" w:rsidRDefault="00F52A74" w:rsidP="00F52A74">
            <w:pPr>
              <w:jc w:val="both"/>
              <w:rPr>
                <w:b/>
                <w:bCs/>
                <w:color w:val="000000"/>
                <w:sz w:val="18"/>
                <w:szCs w:val="18"/>
              </w:rPr>
            </w:pPr>
            <w:r>
              <w:rPr>
                <w:b/>
                <w:bCs/>
                <w:color w:val="000000"/>
                <w:sz w:val="18"/>
                <w:szCs w:val="18"/>
              </w:rPr>
              <w:t> </w:t>
            </w:r>
          </w:p>
        </w:tc>
        <w:tc>
          <w:tcPr>
            <w:tcW w:w="4352" w:type="dxa"/>
            <w:tcBorders>
              <w:top w:val="nil"/>
              <w:left w:val="nil"/>
              <w:bottom w:val="single" w:sz="8" w:space="0" w:color="000000"/>
              <w:right w:val="single" w:sz="8" w:space="0" w:color="000000"/>
            </w:tcBorders>
            <w:vAlign w:val="center"/>
            <w:hideMark/>
          </w:tcPr>
          <w:p w14:paraId="64269F68" w14:textId="77832B64" w:rsidR="00F52A74" w:rsidRDefault="00F52A74" w:rsidP="00F52A74">
            <w:pPr>
              <w:rPr>
                <w:b/>
                <w:bCs/>
                <w:color w:val="000000"/>
                <w:sz w:val="18"/>
                <w:szCs w:val="18"/>
              </w:rPr>
            </w:pPr>
            <w:r>
              <w:rPr>
                <w:b/>
                <w:bCs/>
                <w:color w:val="000000"/>
                <w:sz w:val="18"/>
                <w:szCs w:val="18"/>
              </w:rPr>
              <w:t>Iš jų: regioninių pažangos priemonių lėšos</w:t>
            </w:r>
          </w:p>
        </w:tc>
        <w:tc>
          <w:tcPr>
            <w:tcW w:w="1997" w:type="dxa"/>
            <w:tcBorders>
              <w:top w:val="nil"/>
              <w:left w:val="nil"/>
              <w:bottom w:val="single" w:sz="8" w:space="0" w:color="000000"/>
              <w:right w:val="single" w:sz="8" w:space="0" w:color="000000"/>
            </w:tcBorders>
            <w:vAlign w:val="center"/>
            <w:hideMark/>
          </w:tcPr>
          <w:p w14:paraId="38BE426E" w14:textId="5D4743F6" w:rsidR="00F52A74" w:rsidRDefault="00F52A74" w:rsidP="00F52A74">
            <w:pPr>
              <w:jc w:val="right"/>
              <w:rPr>
                <w:color w:val="000000"/>
                <w:sz w:val="18"/>
                <w:szCs w:val="18"/>
              </w:rPr>
            </w:pPr>
            <w:r>
              <w:rPr>
                <w:color w:val="000000"/>
                <w:sz w:val="18"/>
                <w:szCs w:val="18"/>
              </w:rPr>
              <w:t>0,00</w:t>
            </w:r>
          </w:p>
        </w:tc>
        <w:tc>
          <w:tcPr>
            <w:tcW w:w="1741" w:type="dxa"/>
            <w:tcBorders>
              <w:top w:val="nil"/>
              <w:left w:val="nil"/>
              <w:bottom w:val="single" w:sz="8" w:space="0" w:color="000000"/>
              <w:right w:val="single" w:sz="8" w:space="0" w:color="000000"/>
            </w:tcBorders>
            <w:vAlign w:val="center"/>
            <w:hideMark/>
          </w:tcPr>
          <w:p w14:paraId="76075425" w14:textId="379B6C2E" w:rsidR="00F52A74" w:rsidRDefault="00F52A74" w:rsidP="00F52A74">
            <w:pPr>
              <w:jc w:val="right"/>
              <w:rPr>
                <w:color w:val="000000"/>
                <w:sz w:val="18"/>
                <w:szCs w:val="18"/>
              </w:rPr>
            </w:pPr>
            <w:r>
              <w:rPr>
                <w:color w:val="000000"/>
                <w:sz w:val="18"/>
                <w:szCs w:val="18"/>
              </w:rPr>
              <w:t>0,00</w:t>
            </w:r>
          </w:p>
        </w:tc>
        <w:tc>
          <w:tcPr>
            <w:tcW w:w="2125" w:type="dxa"/>
            <w:tcBorders>
              <w:top w:val="nil"/>
              <w:left w:val="nil"/>
              <w:bottom w:val="single" w:sz="8" w:space="0" w:color="000000"/>
              <w:right w:val="single" w:sz="8" w:space="0" w:color="000000"/>
            </w:tcBorders>
            <w:vAlign w:val="center"/>
            <w:hideMark/>
          </w:tcPr>
          <w:p w14:paraId="1233F5A6" w14:textId="5A3D50CB" w:rsidR="00F52A74" w:rsidRDefault="00F52A74" w:rsidP="00F52A74">
            <w:pPr>
              <w:jc w:val="right"/>
              <w:rPr>
                <w:color w:val="000000"/>
                <w:sz w:val="18"/>
                <w:szCs w:val="18"/>
              </w:rPr>
            </w:pPr>
            <w:r>
              <w:rPr>
                <w:color w:val="000000"/>
                <w:sz w:val="18"/>
                <w:szCs w:val="18"/>
              </w:rPr>
              <w:t>0,00</w:t>
            </w:r>
          </w:p>
        </w:tc>
        <w:tc>
          <w:tcPr>
            <w:tcW w:w="2048" w:type="dxa"/>
            <w:tcBorders>
              <w:top w:val="nil"/>
              <w:left w:val="nil"/>
              <w:bottom w:val="single" w:sz="8" w:space="0" w:color="000000"/>
              <w:right w:val="single" w:sz="8" w:space="0" w:color="000000"/>
            </w:tcBorders>
            <w:vAlign w:val="center"/>
            <w:hideMark/>
          </w:tcPr>
          <w:p w14:paraId="6E638B7D" w14:textId="338F75B3" w:rsidR="00F52A74" w:rsidRDefault="00F52A74" w:rsidP="00F52A74">
            <w:pPr>
              <w:rPr>
                <w:b/>
                <w:bCs/>
                <w:color w:val="000000"/>
                <w:sz w:val="20"/>
                <w:szCs w:val="20"/>
              </w:rPr>
            </w:pPr>
            <w:r>
              <w:rPr>
                <w:b/>
                <w:bCs/>
                <w:color w:val="000000"/>
                <w:sz w:val="20"/>
                <w:szCs w:val="20"/>
              </w:rPr>
              <w:t> </w:t>
            </w:r>
          </w:p>
        </w:tc>
      </w:tr>
      <w:tr w:rsidR="00F52A74" w14:paraId="434C8A91" w14:textId="77777777" w:rsidTr="00967759">
        <w:trPr>
          <w:trHeight w:val="648"/>
          <w:jc w:val="center"/>
        </w:trPr>
        <w:tc>
          <w:tcPr>
            <w:tcW w:w="2201" w:type="dxa"/>
            <w:tcBorders>
              <w:top w:val="nil"/>
              <w:left w:val="single" w:sz="8" w:space="0" w:color="000000"/>
              <w:bottom w:val="single" w:sz="8" w:space="0" w:color="000000"/>
              <w:right w:val="single" w:sz="8" w:space="0" w:color="000000"/>
            </w:tcBorders>
            <w:vAlign w:val="center"/>
            <w:hideMark/>
          </w:tcPr>
          <w:p w14:paraId="05F8BB9E" w14:textId="0C966A27" w:rsidR="00F52A74" w:rsidRDefault="00F52A74" w:rsidP="00F52A74">
            <w:pPr>
              <w:jc w:val="both"/>
              <w:rPr>
                <w:b/>
                <w:bCs/>
                <w:color w:val="000000"/>
                <w:sz w:val="18"/>
                <w:szCs w:val="18"/>
              </w:rPr>
            </w:pPr>
            <w:r>
              <w:rPr>
                <w:b/>
                <w:bCs/>
                <w:color w:val="000000"/>
                <w:sz w:val="18"/>
                <w:szCs w:val="18"/>
              </w:rPr>
              <w:t> </w:t>
            </w:r>
          </w:p>
        </w:tc>
        <w:tc>
          <w:tcPr>
            <w:tcW w:w="4352" w:type="dxa"/>
            <w:tcBorders>
              <w:top w:val="nil"/>
              <w:left w:val="nil"/>
              <w:bottom w:val="single" w:sz="8" w:space="0" w:color="000000"/>
              <w:right w:val="single" w:sz="8" w:space="0" w:color="000000"/>
            </w:tcBorders>
            <w:vAlign w:val="center"/>
            <w:hideMark/>
          </w:tcPr>
          <w:p w14:paraId="32424A2E" w14:textId="3419190C" w:rsidR="00F52A74" w:rsidRDefault="00F52A74" w:rsidP="00F52A74">
            <w:pPr>
              <w:rPr>
                <w:b/>
                <w:bCs/>
                <w:color w:val="000000"/>
                <w:sz w:val="18"/>
                <w:szCs w:val="18"/>
              </w:rPr>
            </w:pPr>
            <w:r>
              <w:rPr>
                <w:b/>
                <w:bCs/>
                <w:color w:val="000000"/>
                <w:sz w:val="18"/>
                <w:szCs w:val="18"/>
              </w:rPr>
              <w:t>Asignavimų ir kitų lėšų pokytis, palyginti su ankstesnių metų patvirtintų asignavimų ir kitų lėšų planu</w:t>
            </w:r>
          </w:p>
        </w:tc>
        <w:tc>
          <w:tcPr>
            <w:tcW w:w="1997" w:type="dxa"/>
            <w:tcBorders>
              <w:top w:val="nil"/>
              <w:left w:val="nil"/>
              <w:bottom w:val="single" w:sz="8" w:space="0" w:color="000000"/>
              <w:right w:val="single" w:sz="8" w:space="0" w:color="000000"/>
            </w:tcBorders>
            <w:vAlign w:val="center"/>
            <w:hideMark/>
          </w:tcPr>
          <w:p w14:paraId="34249FE0" w14:textId="23D8733D" w:rsidR="00F52A74" w:rsidRPr="0001059C" w:rsidRDefault="00F52A74" w:rsidP="00F52A74">
            <w:pPr>
              <w:jc w:val="right"/>
              <w:rPr>
                <w:b/>
                <w:bCs/>
                <w:color w:val="000000"/>
                <w:sz w:val="18"/>
                <w:szCs w:val="18"/>
              </w:rPr>
            </w:pPr>
            <w:r w:rsidRPr="0001059C">
              <w:rPr>
                <w:b/>
                <w:bCs/>
                <w:strike/>
                <w:color w:val="000000"/>
                <w:sz w:val="18"/>
                <w:szCs w:val="18"/>
              </w:rPr>
              <w:t>626,90</w:t>
            </w:r>
            <w:r w:rsidR="0001059C">
              <w:rPr>
                <w:b/>
                <w:bCs/>
                <w:color w:val="000000"/>
                <w:sz w:val="18"/>
                <w:szCs w:val="18"/>
              </w:rPr>
              <w:t xml:space="preserve"> 638,80</w:t>
            </w:r>
          </w:p>
        </w:tc>
        <w:tc>
          <w:tcPr>
            <w:tcW w:w="1741" w:type="dxa"/>
            <w:tcBorders>
              <w:top w:val="nil"/>
              <w:left w:val="nil"/>
              <w:bottom w:val="single" w:sz="8" w:space="0" w:color="000000"/>
              <w:right w:val="single" w:sz="8" w:space="0" w:color="000000"/>
            </w:tcBorders>
            <w:vAlign w:val="center"/>
            <w:hideMark/>
          </w:tcPr>
          <w:p w14:paraId="7C16340E" w14:textId="5216D72E" w:rsidR="00F52A74" w:rsidRPr="0001059C" w:rsidRDefault="00F52A74" w:rsidP="00F52A74">
            <w:pPr>
              <w:jc w:val="right"/>
              <w:rPr>
                <w:b/>
                <w:bCs/>
                <w:color w:val="000000"/>
                <w:sz w:val="18"/>
                <w:szCs w:val="18"/>
              </w:rPr>
            </w:pPr>
            <w:r w:rsidRPr="0001059C">
              <w:rPr>
                <w:b/>
                <w:bCs/>
                <w:strike/>
                <w:color w:val="000000"/>
                <w:sz w:val="18"/>
                <w:szCs w:val="18"/>
              </w:rPr>
              <w:t>585,10</w:t>
            </w:r>
            <w:r w:rsidR="0001059C">
              <w:rPr>
                <w:b/>
                <w:bCs/>
                <w:color w:val="000000"/>
                <w:sz w:val="18"/>
                <w:szCs w:val="18"/>
              </w:rPr>
              <w:t xml:space="preserve"> 573,20</w:t>
            </w:r>
          </w:p>
        </w:tc>
        <w:tc>
          <w:tcPr>
            <w:tcW w:w="2125" w:type="dxa"/>
            <w:tcBorders>
              <w:top w:val="nil"/>
              <w:left w:val="nil"/>
              <w:bottom w:val="single" w:sz="8" w:space="0" w:color="000000"/>
              <w:right w:val="single" w:sz="8" w:space="0" w:color="000000"/>
            </w:tcBorders>
            <w:vAlign w:val="center"/>
            <w:hideMark/>
          </w:tcPr>
          <w:p w14:paraId="7AD7FB90" w14:textId="1D348F23" w:rsidR="00F52A74" w:rsidRDefault="00F52A74" w:rsidP="00F52A74">
            <w:pPr>
              <w:jc w:val="right"/>
              <w:rPr>
                <w:b/>
                <w:bCs/>
                <w:color w:val="000000"/>
                <w:sz w:val="18"/>
                <w:szCs w:val="18"/>
              </w:rPr>
            </w:pPr>
            <w:r>
              <w:rPr>
                <w:b/>
                <w:bCs/>
                <w:color w:val="000000"/>
                <w:sz w:val="18"/>
                <w:szCs w:val="18"/>
              </w:rPr>
              <w:t>-377,80</w:t>
            </w:r>
          </w:p>
        </w:tc>
        <w:tc>
          <w:tcPr>
            <w:tcW w:w="2048" w:type="dxa"/>
            <w:tcBorders>
              <w:top w:val="nil"/>
              <w:left w:val="nil"/>
              <w:bottom w:val="single" w:sz="8" w:space="0" w:color="000000"/>
              <w:right w:val="single" w:sz="8" w:space="0" w:color="000000"/>
            </w:tcBorders>
            <w:vAlign w:val="center"/>
            <w:hideMark/>
          </w:tcPr>
          <w:p w14:paraId="4ADAB487" w14:textId="07C3D5D2" w:rsidR="00F52A74" w:rsidRDefault="00F52A74" w:rsidP="00F52A74">
            <w:pPr>
              <w:rPr>
                <w:b/>
                <w:bCs/>
                <w:color w:val="000000"/>
                <w:sz w:val="20"/>
                <w:szCs w:val="20"/>
              </w:rPr>
            </w:pPr>
            <w:r>
              <w:rPr>
                <w:b/>
                <w:bCs/>
                <w:color w:val="000000"/>
                <w:sz w:val="20"/>
                <w:szCs w:val="20"/>
              </w:rPr>
              <w:t> </w:t>
            </w:r>
          </w:p>
        </w:tc>
      </w:tr>
    </w:tbl>
    <w:p w14:paraId="453DC1B2" w14:textId="77777777" w:rsidR="00D75D37" w:rsidRPr="00FB4FEF" w:rsidRDefault="00D75D37">
      <w:pPr>
        <w:jc w:val="both"/>
        <w:rPr>
          <w:b/>
          <w:bCs/>
          <w:color w:val="EE0000"/>
        </w:rPr>
      </w:pPr>
    </w:p>
    <w:p w14:paraId="6D3C92CB" w14:textId="77777777" w:rsidR="00D75D37" w:rsidRPr="00FB4FEF" w:rsidRDefault="008A1D99">
      <w:pPr>
        <w:pBdr>
          <w:top w:val="nil"/>
          <w:left w:val="nil"/>
          <w:bottom w:val="nil"/>
          <w:right w:val="nil"/>
          <w:between w:val="nil"/>
        </w:pBdr>
        <w:rPr>
          <w:color w:val="000000"/>
        </w:rPr>
      </w:pPr>
      <w:r w:rsidRPr="00FB4FEF">
        <w:rPr>
          <w:b/>
          <w:bCs/>
          <w:color w:val="000000"/>
        </w:rPr>
        <w:t>5 lentelė.</w:t>
      </w:r>
      <w:r w:rsidRPr="00FB4FEF">
        <w:rPr>
          <w:color w:val="000000"/>
        </w:rPr>
        <w:t xml:space="preserve"> Programos uždaviniai, priemonės ir jų stebėsenos rodikliai </w:t>
      </w:r>
    </w:p>
    <w:p w14:paraId="47D85A60" w14:textId="77777777" w:rsidR="00D75D37" w:rsidRPr="00FB4FEF" w:rsidRDefault="00D75D37">
      <w:pPr>
        <w:rPr>
          <w:color w:val="EE0000"/>
        </w:rPr>
      </w:pPr>
    </w:p>
    <w:tbl>
      <w:tblPr>
        <w:tblStyle w:val="a4"/>
        <w:tblW w:w="144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4"/>
        <w:gridCol w:w="5043"/>
        <w:gridCol w:w="1524"/>
        <w:gridCol w:w="1368"/>
        <w:gridCol w:w="1593"/>
        <w:gridCol w:w="2238"/>
      </w:tblGrid>
      <w:tr w:rsidR="00D75D37" w:rsidRPr="00FB4FEF" w14:paraId="74B25191" w14:textId="77777777">
        <w:trPr>
          <w:trHeight w:val="230"/>
          <w:jc w:val="center"/>
        </w:trPr>
        <w:tc>
          <w:tcPr>
            <w:tcW w:w="2634"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520FEC9E" w14:textId="77777777" w:rsidR="00D75D37" w:rsidRPr="00FB4FEF" w:rsidRDefault="008A1D99">
            <w:pPr>
              <w:jc w:val="center"/>
              <w:rPr>
                <w:b/>
                <w:bCs/>
                <w:sz w:val="18"/>
                <w:szCs w:val="18"/>
              </w:rPr>
            </w:pPr>
            <w:r w:rsidRPr="00FB4FEF">
              <w:rPr>
                <w:b/>
                <w:bCs/>
                <w:sz w:val="18"/>
                <w:szCs w:val="18"/>
              </w:rPr>
              <w:t>Stebėsenos rodiklio kodas</w:t>
            </w:r>
          </w:p>
        </w:tc>
        <w:tc>
          <w:tcPr>
            <w:tcW w:w="5043"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47F537C6" w14:textId="77777777" w:rsidR="00D75D37" w:rsidRPr="00FB4FEF" w:rsidRDefault="008A1D99">
            <w:pPr>
              <w:jc w:val="center"/>
              <w:rPr>
                <w:b/>
                <w:bCs/>
                <w:sz w:val="18"/>
                <w:szCs w:val="18"/>
              </w:rPr>
            </w:pPr>
            <w:r w:rsidRPr="00FB4FEF">
              <w:rPr>
                <w:b/>
                <w:bCs/>
                <w:sz w:val="18"/>
                <w:szCs w:val="18"/>
              </w:rPr>
              <w:t>Stebėsenos rodiklio pavadinimas</w:t>
            </w:r>
          </w:p>
          <w:p w14:paraId="2569809F" w14:textId="77777777" w:rsidR="00D75D37" w:rsidRPr="00FB4FEF" w:rsidRDefault="008A1D99">
            <w:pPr>
              <w:jc w:val="center"/>
              <w:rPr>
                <w:b/>
                <w:bCs/>
                <w:sz w:val="18"/>
                <w:szCs w:val="18"/>
              </w:rPr>
            </w:pPr>
            <w:r w:rsidRPr="00FB4FEF">
              <w:rPr>
                <w:b/>
                <w:bCs/>
                <w:sz w:val="18"/>
                <w:szCs w:val="18"/>
              </w:rPr>
              <w:t>(matavimo vnt.)</w:t>
            </w:r>
          </w:p>
        </w:tc>
        <w:tc>
          <w:tcPr>
            <w:tcW w:w="4485"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B78177F" w14:textId="77777777" w:rsidR="00D75D37" w:rsidRPr="00FB4FEF" w:rsidRDefault="008A1D99">
            <w:pPr>
              <w:jc w:val="center"/>
              <w:rPr>
                <w:b/>
                <w:bCs/>
                <w:i/>
                <w:iCs/>
                <w:sz w:val="18"/>
                <w:szCs w:val="18"/>
              </w:rPr>
            </w:pPr>
            <w:r w:rsidRPr="00FB4FEF">
              <w:rPr>
                <w:b/>
                <w:bCs/>
                <w:sz w:val="18"/>
                <w:szCs w:val="18"/>
              </w:rPr>
              <w:t>Siektinos stebėsenos rodiklių reikšmės</w:t>
            </w:r>
          </w:p>
        </w:tc>
        <w:tc>
          <w:tcPr>
            <w:tcW w:w="2238"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92A44C5" w14:textId="77777777" w:rsidR="00D75D37" w:rsidRPr="00FB4FEF" w:rsidRDefault="008A1D99">
            <w:pPr>
              <w:jc w:val="center"/>
              <w:rPr>
                <w:b/>
                <w:bCs/>
                <w:sz w:val="18"/>
                <w:szCs w:val="18"/>
              </w:rPr>
            </w:pPr>
            <w:r w:rsidRPr="00FB4FEF">
              <w:rPr>
                <w:b/>
                <w:bCs/>
                <w:sz w:val="18"/>
                <w:szCs w:val="18"/>
              </w:rPr>
              <w:t xml:space="preserve">Savivaldybės strateginio </w:t>
            </w:r>
          </w:p>
          <w:p w14:paraId="559D070B" w14:textId="77777777" w:rsidR="00D75D37" w:rsidRPr="00FB4FEF" w:rsidRDefault="008A1D99">
            <w:pPr>
              <w:jc w:val="center"/>
              <w:rPr>
                <w:b/>
                <w:bCs/>
                <w:sz w:val="18"/>
                <w:szCs w:val="18"/>
              </w:rPr>
            </w:pPr>
            <w:r w:rsidRPr="00FB4FEF">
              <w:rPr>
                <w:b/>
                <w:bCs/>
                <w:sz w:val="18"/>
                <w:szCs w:val="18"/>
              </w:rPr>
              <w:t xml:space="preserve">plėtros plano rodiklis </w:t>
            </w:r>
          </w:p>
          <w:p w14:paraId="042403CC" w14:textId="77777777" w:rsidR="00D75D37" w:rsidRPr="00FB4FEF" w:rsidRDefault="008A1D99">
            <w:pPr>
              <w:jc w:val="center"/>
              <w:rPr>
                <w:b/>
                <w:bCs/>
                <w:i/>
                <w:iCs/>
                <w:sz w:val="18"/>
                <w:szCs w:val="18"/>
              </w:rPr>
            </w:pPr>
            <w:r w:rsidRPr="00FB4FEF">
              <w:rPr>
                <w:b/>
                <w:bCs/>
                <w:sz w:val="18"/>
                <w:szCs w:val="18"/>
              </w:rPr>
              <w:t>(2030 m.)</w:t>
            </w:r>
          </w:p>
        </w:tc>
      </w:tr>
      <w:tr w:rsidR="00D75D37" w:rsidRPr="00FB4FEF" w14:paraId="7D2ADE49" w14:textId="77777777">
        <w:trPr>
          <w:trHeight w:val="230"/>
          <w:jc w:val="center"/>
        </w:trPr>
        <w:tc>
          <w:tcPr>
            <w:tcW w:w="2634"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77F02B2C"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5043"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53B52ECB"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8D10CAB" w14:textId="77777777" w:rsidR="00D75D37" w:rsidRPr="00FB4FEF" w:rsidRDefault="008A1D99">
            <w:pPr>
              <w:jc w:val="center"/>
              <w:rPr>
                <w:b/>
                <w:bCs/>
                <w:sz w:val="18"/>
                <w:szCs w:val="18"/>
              </w:rPr>
            </w:pPr>
            <w:r w:rsidRPr="00FB4FEF">
              <w:rPr>
                <w:b/>
                <w:bCs/>
                <w:sz w:val="18"/>
                <w:szCs w:val="18"/>
              </w:rPr>
              <w:t>2026</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6DFDDAE" w14:textId="77777777" w:rsidR="00D75D37" w:rsidRPr="00FB4FEF" w:rsidRDefault="008A1D99">
            <w:pPr>
              <w:jc w:val="center"/>
              <w:rPr>
                <w:b/>
                <w:bCs/>
                <w:sz w:val="18"/>
                <w:szCs w:val="18"/>
              </w:rPr>
            </w:pPr>
            <w:r w:rsidRPr="00FB4FEF">
              <w:rPr>
                <w:b/>
                <w:bCs/>
                <w:sz w:val="18"/>
                <w:szCs w:val="18"/>
              </w:rPr>
              <w:t>2027</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54822B8" w14:textId="77777777" w:rsidR="00D75D37" w:rsidRPr="00FB4FEF" w:rsidRDefault="008A1D99">
            <w:pPr>
              <w:jc w:val="center"/>
              <w:rPr>
                <w:b/>
                <w:bCs/>
                <w:sz w:val="18"/>
                <w:szCs w:val="18"/>
              </w:rPr>
            </w:pPr>
            <w:r w:rsidRPr="00FB4FEF">
              <w:rPr>
                <w:b/>
                <w:bCs/>
                <w:sz w:val="18"/>
                <w:szCs w:val="18"/>
              </w:rPr>
              <w:t>2028</w:t>
            </w:r>
          </w:p>
        </w:tc>
        <w:tc>
          <w:tcPr>
            <w:tcW w:w="2238"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B68C3C2" w14:textId="77777777" w:rsidR="00D75D37" w:rsidRPr="00FB4FEF" w:rsidRDefault="00D75D37">
            <w:pPr>
              <w:widowControl w:val="0"/>
              <w:pBdr>
                <w:top w:val="nil"/>
                <w:left w:val="nil"/>
                <w:bottom w:val="nil"/>
                <w:right w:val="nil"/>
                <w:between w:val="nil"/>
              </w:pBdr>
              <w:spacing w:line="276" w:lineRule="auto"/>
              <w:rPr>
                <w:b/>
                <w:bCs/>
                <w:sz w:val="18"/>
                <w:szCs w:val="18"/>
              </w:rPr>
            </w:pPr>
          </w:p>
        </w:tc>
      </w:tr>
      <w:tr w:rsidR="00D75D37" w:rsidRPr="00FB4FEF" w14:paraId="4A6218AB" w14:textId="77777777">
        <w:trPr>
          <w:trHeight w:val="42"/>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09E9D9D" w14:textId="77777777" w:rsidR="00D75D37" w:rsidRPr="00FB4FEF" w:rsidRDefault="008A1D99">
            <w:pPr>
              <w:jc w:val="center"/>
              <w:rPr>
                <w:sz w:val="18"/>
                <w:szCs w:val="18"/>
              </w:rPr>
            </w:pPr>
            <w:r w:rsidRPr="00FB4FEF">
              <w:rPr>
                <w:sz w:val="18"/>
                <w:szCs w:val="18"/>
              </w:rPr>
              <w:t>1</w:t>
            </w: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0117D0F" w14:textId="77777777" w:rsidR="00D75D37" w:rsidRPr="00FB4FEF" w:rsidRDefault="008A1D99">
            <w:pPr>
              <w:jc w:val="center"/>
              <w:rPr>
                <w:sz w:val="18"/>
                <w:szCs w:val="18"/>
              </w:rPr>
            </w:pPr>
            <w:r w:rsidRPr="00FB4FEF">
              <w:rPr>
                <w:sz w:val="18"/>
                <w:szCs w:val="18"/>
              </w:rPr>
              <w:t>2</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9F76705"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337D1A0" w14:textId="77777777" w:rsidR="00D75D37" w:rsidRPr="00FB4FEF" w:rsidRDefault="008A1D99">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F71EAC6"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0488D51" w14:textId="77777777" w:rsidR="00D75D37" w:rsidRPr="00FB4FEF" w:rsidRDefault="008A1D99">
            <w:pPr>
              <w:jc w:val="center"/>
              <w:rPr>
                <w:sz w:val="18"/>
                <w:szCs w:val="18"/>
              </w:rPr>
            </w:pPr>
            <w:r w:rsidRPr="00FB4FEF">
              <w:rPr>
                <w:sz w:val="18"/>
                <w:szCs w:val="18"/>
              </w:rPr>
              <w:t>6</w:t>
            </w:r>
          </w:p>
        </w:tc>
      </w:tr>
      <w:tr w:rsidR="00D75D37" w:rsidRPr="00FB4FEF" w14:paraId="7790AC3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0593376"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917F973" w14:textId="77777777" w:rsidR="00D75D37" w:rsidRPr="00FB4FEF" w:rsidRDefault="008A1D99">
            <w:pPr>
              <w:jc w:val="both"/>
              <w:rPr>
                <w:b/>
                <w:bCs/>
                <w:sz w:val="18"/>
                <w:szCs w:val="18"/>
              </w:rPr>
            </w:pPr>
            <w:r w:rsidRPr="00FB4FEF">
              <w:rPr>
                <w:b/>
                <w:bCs/>
                <w:sz w:val="18"/>
                <w:szCs w:val="18"/>
              </w:rPr>
              <w:t>1-4-1-2 Uždavinys. Pasitelkiant modernias technologijas užtikrinti savivaldybės teikiamų paslaugų integralumą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7C9AAD6"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EABA975"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A90E5EA"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3D117F4" w14:textId="77777777" w:rsidR="00D75D37" w:rsidRPr="00FB4FEF" w:rsidRDefault="00D75D37">
            <w:pPr>
              <w:rPr>
                <w:b/>
                <w:bCs/>
                <w:sz w:val="18"/>
                <w:szCs w:val="18"/>
              </w:rPr>
            </w:pPr>
          </w:p>
        </w:tc>
      </w:tr>
      <w:tr w:rsidR="00D75D37" w:rsidRPr="00FB4FEF" w14:paraId="2D4B5F3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42C1CF1"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2B5F045F" w14:textId="77777777" w:rsidR="00D75D37" w:rsidRPr="00FB4FEF" w:rsidRDefault="008A1D99">
            <w:pPr>
              <w:jc w:val="both"/>
              <w:rPr>
                <w:sz w:val="18"/>
                <w:szCs w:val="18"/>
              </w:rPr>
            </w:pPr>
            <w:r w:rsidRPr="00FB4FEF">
              <w:rPr>
                <w:sz w:val="18"/>
                <w:szCs w:val="18"/>
              </w:rPr>
              <w:t>1-4-1-2-1 Priemonė: IT sistemų plėtra</w:t>
            </w:r>
          </w:p>
        </w:tc>
        <w:tc>
          <w:tcPr>
            <w:tcW w:w="152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77377A8A"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2664EBA8"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8B158B0"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16A40473" w14:textId="77777777" w:rsidR="00D75D37" w:rsidRPr="00FB4FEF" w:rsidRDefault="00D75D37">
            <w:pPr>
              <w:rPr>
                <w:b/>
                <w:bCs/>
                <w:sz w:val="18"/>
                <w:szCs w:val="18"/>
              </w:rPr>
            </w:pPr>
          </w:p>
        </w:tc>
      </w:tr>
      <w:tr w:rsidR="00D75D37" w:rsidRPr="00FB4FEF" w14:paraId="08F1E6E5"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F904D45" w14:textId="77777777" w:rsidR="00D75D37" w:rsidRPr="00FB4FEF" w:rsidRDefault="008A1D99">
            <w:pPr>
              <w:rPr>
                <w:sz w:val="18"/>
                <w:szCs w:val="18"/>
              </w:rPr>
            </w:pPr>
            <w:r w:rsidRPr="00FB4FEF">
              <w:rPr>
                <w:sz w:val="18"/>
                <w:szCs w:val="18"/>
              </w:rPr>
              <w:t>R-1-4-1-2-1-1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DF121D1" w14:textId="77777777" w:rsidR="00D75D37" w:rsidRPr="00FB4FEF" w:rsidRDefault="008A1D99">
            <w:pPr>
              <w:rPr>
                <w:sz w:val="18"/>
                <w:szCs w:val="18"/>
              </w:rPr>
            </w:pPr>
            <w:r w:rsidRPr="00FB4FEF">
              <w:rPr>
                <w:sz w:val="18"/>
                <w:szCs w:val="18"/>
              </w:rPr>
              <w:t>Įsigytų kompiuterių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6AB08EC" w14:textId="77777777" w:rsidR="00D75D37" w:rsidRPr="00FB4FEF" w:rsidRDefault="008A1D99">
            <w:pPr>
              <w:jc w:val="center"/>
              <w:rPr>
                <w:sz w:val="18"/>
                <w:szCs w:val="18"/>
              </w:rPr>
            </w:pPr>
            <w:r w:rsidRPr="00FB4FEF">
              <w:rPr>
                <w:sz w:val="18"/>
                <w:szCs w:val="18"/>
              </w:rPr>
              <w:t>50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A820FD7" w14:textId="77777777" w:rsidR="00D75D37" w:rsidRPr="00FB4FEF" w:rsidRDefault="008A1D99">
            <w:pPr>
              <w:jc w:val="center"/>
              <w:rPr>
                <w:sz w:val="18"/>
                <w:szCs w:val="18"/>
              </w:rPr>
            </w:pPr>
            <w:r w:rsidRPr="00FB4FEF">
              <w:rPr>
                <w:sz w:val="18"/>
                <w:szCs w:val="18"/>
              </w:rPr>
              <w:t>40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AA6773B" w14:textId="77777777" w:rsidR="00D75D37" w:rsidRPr="00FB4FEF" w:rsidRDefault="008A1D99">
            <w:pPr>
              <w:jc w:val="center"/>
              <w:rPr>
                <w:sz w:val="18"/>
                <w:szCs w:val="18"/>
              </w:rPr>
            </w:pPr>
            <w:r w:rsidRPr="00FB4FEF">
              <w:rPr>
                <w:sz w:val="18"/>
                <w:szCs w:val="18"/>
              </w:rPr>
              <w:t>40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F390141" w14:textId="77777777" w:rsidR="00D75D37" w:rsidRPr="00FB4FEF" w:rsidRDefault="008A1D99">
            <w:pPr>
              <w:jc w:val="center"/>
              <w:rPr>
                <w:b/>
                <w:bCs/>
                <w:sz w:val="18"/>
                <w:szCs w:val="18"/>
              </w:rPr>
            </w:pPr>
            <w:r w:rsidRPr="00FB4FEF">
              <w:rPr>
                <w:b/>
                <w:bCs/>
                <w:sz w:val="18"/>
                <w:szCs w:val="18"/>
              </w:rPr>
              <w:t>-</w:t>
            </w:r>
          </w:p>
        </w:tc>
      </w:tr>
      <w:tr w:rsidR="00D75D37" w:rsidRPr="00FB4FEF" w14:paraId="7C23C3D6"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3338F38" w14:textId="77777777" w:rsidR="00D75D37" w:rsidRPr="00FB4FEF" w:rsidRDefault="008A1D99">
            <w:pPr>
              <w:rPr>
                <w:sz w:val="18"/>
                <w:szCs w:val="18"/>
              </w:rPr>
            </w:pPr>
            <w:r w:rsidRPr="00FB4FEF">
              <w:rPr>
                <w:sz w:val="18"/>
                <w:szCs w:val="18"/>
              </w:rPr>
              <w:t>R-1-4-1-2-1-2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C0A41BE" w14:textId="77777777" w:rsidR="00D75D37" w:rsidRPr="00FB4FEF" w:rsidRDefault="008A1D99">
            <w:pPr>
              <w:rPr>
                <w:sz w:val="18"/>
                <w:szCs w:val="18"/>
              </w:rPr>
            </w:pPr>
            <w:r w:rsidRPr="00FB4FEF">
              <w:rPr>
                <w:sz w:val="18"/>
                <w:szCs w:val="18"/>
              </w:rPr>
              <w:t>Įdiegtų ir (arba) atnaujintų IT sistemų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088ED2B"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FFF479D"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F6B2654"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CAA4B9F" w14:textId="77777777" w:rsidR="00D75D37" w:rsidRPr="00FB4FEF" w:rsidRDefault="008A1D99">
            <w:pPr>
              <w:jc w:val="center"/>
              <w:rPr>
                <w:b/>
                <w:bCs/>
                <w:sz w:val="18"/>
                <w:szCs w:val="18"/>
              </w:rPr>
            </w:pPr>
            <w:r w:rsidRPr="00FB4FEF">
              <w:rPr>
                <w:b/>
                <w:bCs/>
                <w:sz w:val="18"/>
                <w:szCs w:val="18"/>
              </w:rPr>
              <w:t>4</w:t>
            </w:r>
          </w:p>
        </w:tc>
      </w:tr>
      <w:tr w:rsidR="00D75D37" w:rsidRPr="00FB4FEF" w14:paraId="497DCFE1"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31CE7F9" w14:textId="77777777" w:rsidR="00D75D37" w:rsidRPr="00FB4FEF" w:rsidRDefault="008A1D99">
            <w:pPr>
              <w:rPr>
                <w:sz w:val="18"/>
                <w:szCs w:val="18"/>
              </w:rPr>
            </w:pPr>
            <w:r w:rsidRPr="00FB4FEF">
              <w:rPr>
                <w:sz w:val="18"/>
                <w:szCs w:val="18"/>
              </w:rPr>
              <w:t>R-1-4-1-2-1-3</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6FBFF6C" w14:textId="77777777" w:rsidR="00D75D37" w:rsidRPr="00FB4FEF" w:rsidRDefault="008A1D99">
            <w:pPr>
              <w:rPr>
                <w:sz w:val="18"/>
                <w:szCs w:val="18"/>
              </w:rPr>
            </w:pPr>
            <w:r w:rsidRPr="00FB4FEF">
              <w:rPr>
                <w:sz w:val="18"/>
                <w:szCs w:val="18"/>
              </w:rPr>
              <w:t xml:space="preserve">Įsigytų vaizdo stebėjimo kamerų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C827C0D" w14:textId="77777777" w:rsidR="00D75D37" w:rsidRPr="00FB4FEF" w:rsidRDefault="008A1D99">
            <w:pPr>
              <w:jc w:val="center"/>
              <w:rPr>
                <w:sz w:val="18"/>
                <w:szCs w:val="18"/>
              </w:rPr>
            </w:pPr>
            <w:r w:rsidRPr="00FB4FEF">
              <w:rPr>
                <w:sz w:val="18"/>
                <w:szCs w:val="18"/>
              </w:rPr>
              <w:t>2</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4DDB078" w14:textId="77777777" w:rsidR="00D75D37" w:rsidRPr="00FB4FEF" w:rsidRDefault="008A1D99">
            <w:pPr>
              <w:jc w:val="center"/>
              <w:rPr>
                <w:sz w:val="18"/>
                <w:szCs w:val="18"/>
              </w:rPr>
            </w:pPr>
            <w:r w:rsidRPr="00FB4FEF">
              <w:rPr>
                <w:sz w:val="18"/>
                <w:szCs w:val="18"/>
              </w:rPr>
              <w:t>2</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7C7A731" w14:textId="77777777" w:rsidR="00D75D37" w:rsidRPr="00FB4FEF" w:rsidRDefault="008A1D99">
            <w:pPr>
              <w:jc w:val="center"/>
              <w:rPr>
                <w:sz w:val="18"/>
                <w:szCs w:val="18"/>
              </w:rPr>
            </w:pPr>
            <w:r w:rsidRPr="00FB4FEF">
              <w:rPr>
                <w:sz w:val="18"/>
                <w:szCs w:val="18"/>
              </w:rPr>
              <w:t>2</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165CD32" w14:textId="77777777" w:rsidR="00D75D37" w:rsidRPr="00FB4FEF" w:rsidRDefault="008A1D99">
            <w:pPr>
              <w:jc w:val="center"/>
              <w:rPr>
                <w:b/>
                <w:bCs/>
                <w:sz w:val="18"/>
                <w:szCs w:val="18"/>
              </w:rPr>
            </w:pPr>
            <w:r w:rsidRPr="00FB4FEF">
              <w:rPr>
                <w:b/>
                <w:bCs/>
                <w:sz w:val="18"/>
                <w:szCs w:val="18"/>
              </w:rPr>
              <w:t>-</w:t>
            </w:r>
          </w:p>
        </w:tc>
      </w:tr>
      <w:tr w:rsidR="00D75D37" w:rsidRPr="00FB4FEF" w14:paraId="08E47E96"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7A9CC6F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6B8A2F4C" w14:textId="77777777" w:rsidR="00D75D37" w:rsidRPr="00FB4FEF" w:rsidRDefault="008A1D99">
            <w:pPr>
              <w:rPr>
                <w:sz w:val="18"/>
                <w:szCs w:val="18"/>
              </w:rPr>
            </w:pPr>
            <w:r w:rsidRPr="00FB4FEF">
              <w:rPr>
                <w:b/>
                <w:bCs/>
                <w:sz w:val="18"/>
                <w:szCs w:val="18"/>
              </w:rPr>
              <w:t>1-4-2-2 Uždavinys. Užtikrinti Savivaldybės funkcijų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2F4565BB"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145C78CC"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3A92F6FD"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331A0953" w14:textId="77777777" w:rsidR="00D75D37" w:rsidRPr="00FB4FEF" w:rsidRDefault="00D75D37">
            <w:pPr>
              <w:jc w:val="center"/>
              <w:rPr>
                <w:b/>
                <w:bCs/>
                <w:sz w:val="18"/>
                <w:szCs w:val="18"/>
              </w:rPr>
            </w:pPr>
          </w:p>
        </w:tc>
      </w:tr>
      <w:tr w:rsidR="00D75D37" w:rsidRPr="00FB4FEF" w14:paraId="13675C16"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0D8F445"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E1FC23F" w14:textId="77777777" w:rsidR="00D75D37" w:rsidRPr="00FB4FEF" w:rsidRDefault="008A1D99">
            <w:pPr>
              <w:rPr>
                <w:sz w:val="18"/>
                <w:szCs w:val="18"/>
              </w:rPr>
            </w:pPr>
            <w:r w:rsidRPr="00FB4FEF">
              <w:rPr>
                <w:sz w:val="18"/>
                <w:szCs w:val="18"/>
              </w:rPr>
              <w:t>1-4-2-2-1 Priemonė: Tarybos veiklos išlaidos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36BDA29"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B9D0041"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11FA1A5"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588FD3A" w14:textId="77777777" w:rsidR="00D75D37" w:rsidRPr="00FB4FEF" w:rsidRDefault="00D75D37">
            <w:pPr>
              <w:jc w:val="center"/>
              <w:rPr>
                <w:b/>
                <w:bCs/>
                <w:sz w:val="18"/>
                <w:szCs w:val="18"/>
              </w:rPr>
            </w:pPr>
          </w:p>
        </w:tc>
      </w:tr>
      <w:tr w:rsidR="00D75D37" w:rsidRPr="00FB4FEF" w14:paraId="7025F08B"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F446C70" w14:textId="77777777" w:rsidR="00D75D37" w:rsidRPr="00FB4FEF" w:rsidRDefault="008A1D99">
            <w:pPr>
              <w:rPr>
                <w:sz w:val="18"/>
                <w:szCs w:val="18"/>
              </w:rPr>
            </w:pPr>
            <w:r w:rsidRPr="00FB4FEF">
              <w:rPr>
                <w:sz w:val="18"/>
                <w:szCs w:val="18"/>
              </w:rPr>
              <w:t>R-1-4-2-2-1-1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F010A95" w14:textId="77777777" w:rsidR="00D75D37" w:rsidRPr="00FB4FEF" w:rsidRDefault="008A1D99">
            <w:pPr>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5FFE6BF" w14:textId="77777777" w:rsidR="00D75D37" w:rsidRPr="00FB4FEF" w:rsidRDefault="0035449B">
            <w:pPr>
              <w:jc w:val="center"/>
              <w:rPr>
                <w:sz w:val="18"/>
                <w:szCs w:val="18"/>
              </w:rPr>
            </w:pPr>
            <w:sdt>
              <w:sdtPr>
                <w:tag w:val="goog_rdk_0"/>
                <w:id w:val="200737705"/>
              </w:sdtPr>
              <w:sdtEnd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5440787" w14:textId="77777777" w:rsidR="00D75D37" w:rsidRPr="00FB4FEF" w:rsidRDefault="0035449B">
            <w:pPr>
              <w:jc w:val="center"/>
              <w:rPr>
                <w:sz w:val="18"/>
                <w:szCs w:val="18"/>
              </w:rPr>
            </w:pPr>
            <w:sdt>
              <w:sdtPr>
                <w:tag w:val="goog_rdk_1"/>
                <w:id w:val="1407751010"/>
              </w:sdtPr>
              <w:sdtEnd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DE18D3A" w14:textId="77777777" w:rsidR="00D75D37" w:rsidRPr="00FB4FEF" w:rsidRDefault="0035449B">
            <w:pPr>
              <w:jc w:val="center"/>
              <w:rPr>
                <w:sz w:val="18"/>
                <w:szCs w:val="18"/>
              </w:rPr>
            </w:pPr>
            <w:sdt>
              <w:sdtPr>
                <w:tag w:val="goog_rdk_2"/>
                <w:id w:val="-490298535"/>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0F3B2FB" w14:textId="77777777" w:rsidR="00D75D37" w:rsidRPr="00FB4FEF" w:rsidRDefault="008A1D99">
            <w:pPr>
              <w:jc w:val="center"/>
              <w:rPr>
                <w:b/>
                <w:bCs/>
                <w:sz w:val="18"/>
                <w:szCs w:val="18"/>
              </w:rPr>
            </w:pPr>
            <w:r w:rsidRPr="00FB4FEF">
              <w:rPr>
                <w:b/>
                <w:bCs/>
                <w:sz w:val="18"/>
                <w:szCs w:val="18"/>
              </w:rPr>
              <w:t>-</w:t>
            </w:r>
          </w:p>
        </w:tc>
      </w:tr>
      <w:tr w:rsidR="00D75D37" w:rsidRPr="00FB4FEF" w14:paraId="4137A1B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A89E886"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7AA4967" w14:textId="77777777" w:rsidR="00D75D37" w:rsidRPr="00FB4FEF" w:rsidRDefault="008A1D99">
            <w:pPr>
              <w:rPr>
                <w:sz w:val="18"/>
                <w:szCs w:val="18"/>
              </w:rPr>
            </w:pPr>
            <w:r w:rsidRPr="00FB4FEF">
              <w:rPr>
                <w:sz w:val="18"/>
                <w:szCs w:val="18"/>
              </w:rPr>
              <w:t>1-4-2-2-2 Priemonė: Administracijos veiklos išlaidos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ACEBD78"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847A89E"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01C9156"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3006537" w14:textId="77777777" w:rsidR="00D75D37" w:rsidRPr="00FB4FEF" w:rsidRDefault="00D75D37">
            <w:pPr>
              <w:jc w:val="center"/>
              <w:rPr>
                <w:b/>
                <w:bCs/>
                <w:sz w:val="18"/>
                <w:szCs w:val="18"/>
              </w:rPr>
            </w:pPr>
          </w:p>
        </w:tc>
      </w:tr>
      <w:tr w:rsidR="00D75D37" w:rsidRPr="00FB4FEF" w14:paraId="3A28170D"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E43757A" w14:textId="77777777" w:rsidR="00D75D37" w:rsidRPr="00FB4FEF" w:rsidRDefault="008A1D99">
            <w:pPr>
              <w:rPr>
                <w:sz w:val="18"/>
                <w:szCs w:val="18"/>
              </w:rPr>
            </w:pPr>
            <w:r w:rsidRPr="00FB4FEF">
              <w:rPr>
                <w:sz w:val="18"/>
                <w:szCs w:val="18"/>
              </w:rPr>
              <w:t>R-1-4-2-2-2-1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CFE6FD5" w14:textId="77777777" w:rsidR="00D75D37" w:rsidRPr="00FB4FEF" w:rsidRDefault="008A1D99">
            <w:pPr>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8152627" w14:textId="77777777" w:rsidR="00D75D37" w:rsidRPr="00FB4FEF" w:rsidRDefault="0035449B">
            <w:pPr>
              <w:jc w:val="center"/>
              <w:rPr>
                <w:sz w:val="18"/>
                <w:szCs w:val="18"/>
              </w:rPr>
            </w:pPr>
            <w:sdt>
              <w:sdtPr>
                <w:tag w:val="goog_rdk_3"/>
                <w:id w:val="-327355479"/>
              </w:sdtPr>
              <w:sdtEnd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E6595F6" w14:textId="77777777" w:rsidR="00D75D37" w:rsidRPr="00FB4FEF" w:rsidRDefault="0035449B">
            <w:pPr>
              <w:jc w:val="center"/>
              <w:rPr>
                <w:sz w:val="18"/>
                <w:szCs w:val="18"/>
              </w:rPr>
            </w:pPr>
            <w:sdt>
              <w:sdtPr>
                <w:tag w:val="goog_rdk_4"/>
                <w:id w:val="1253058244"/>
              </w:sdtPr>
              <w:sdtEnd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A36D881" w14:textId="77777777" w:rsidR="00D75D37" w:rsidRPr="00FB4FEF" w:rsidRDefault="0035449B">
            <w:pPr>
              <w:jc w:val="center"/>
              <w:rPr>
                <w:sz w:val="18"/>
                <w:szCs w:val="18"/>
              </w:rPr>
            </w:pPr>
            <w:sdt>
              <w:sdtPr>
                <w:tag w:val="goog_rdk_5"/>
                <w:id w:val="2002973523"/>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51CBA6A" w14:textId="77777777" w:rsidR="00D75D37" w:rsidRPr="00FB4FEF" w:rsidRDefault="008A1D99">
            <w:pPr>
              <w:jc w:val="center"/>
              <w:rPr>
                <w:b/>
                <w:bCs/>
                <w:sz w:val="18"/>
                <w:szCs w:val="18"/>
              </w:rPr>
            </w:pPr>
            <w:r w:rsidRPr="00FB4FEF">
              <w:rPr>
                <w:b/>
                <w:bCs/>
                <w:sz w:val="18"/>
                <w:szCs w:val="18"/>
              </w:rPr>
              <w:t>-</w:t>
            </w:r>
          </w:p>
        </w:tc>
      </w:tr>
      <w:tr w:rsidR="00D75D37" w:rsidRPr="00FB4FEF" w14:paraId="19BB9089"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F091D73"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BBB8272" w14:textId="77777777" w:rsidR="00D75D37" w:rsidRPr="00FB4FEF" w:rsidRDefault="008A1D99">
            <w:pPr>
              <w:rPr>
                <w:sz w:val="18"/>
                <w:szCs w:val="18"/>
              </w:rPr>
            </w:pPr>
            <w:r w:rsidRPr="00FB4FEF">
              <w:rPr>
                <w:sz w:val="18"/>
                <w:szCs w:val="18"/>
              </w:rPr>
              <w:t>1-4-2-2-3 Priemonė: Savivaldybės Kontrolės ir audito tarnybos veiklos užtikrinimas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38815B3"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6B5360B"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0E6F871"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7D60CF2" w14:textId="77777777" w:rsidR="00D75D37" w:rsidRPr="00FB4FEF" w:rsidRDefault="00D75D37">
            <w:pPr>
              <w:jc w:val="center"/>
              <w:rPr>
                <w:b/>
                <w:bCs/>
                <w:sz w:val="18"/>
                <w:szCs w:val="18"/>
              </w:rPr>
            </w:pPr>
          </w:p>
        </w:tc>
      </w:tr>
      <w:tr w:rsidR="00D75D37" w:rsidRPr="00FB4FEF" w14:paraId="7B720E4B"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BA48B78" w14:textId="77777777" w:rsidR="00D75D37" w:rsidRPr="00FB4FEF" w:rsidRDefault="008A1D99">
            <w:pPr>
              <w:rPr>
                <w:sz w:val="18"/>
                <w:szCs w:val="18"/>
              </w:rPr>
            </w:pPr>
            <w:r w:rsidRPr="00FB4FEF">
              <w:rPr>
                <w:sz w:val="18"/>
                <w:szCs w:val="18"/>
              </w:rPr>
              <w:t>R-1-4-2-2-3-1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287612D" w14:textId="77777777" w:rsidR="00D75D37" w:rsidRPr="00FB4FEF" w:rsidRDefault="008A1D99">
            <w:pPr>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EA7A203" w14:textId="77777777" w:rsidR="00D75D37" w:rsidRPr="00FB4FEF" w:rsidRDefault="0035449B">
            <w:pPr>
              <w:jc w:val="center"/>
              <w:rPr>
                <w:sz w:val="18"/>
                <w:szCs w:val="18"/>
              </w:rPr>
            </w:pPr>
            <w:sdt>
              <w:sdtPr>
                <w:tag w:val="goog_rdk_6"/>
                <w:id w:val="2001025537"/>
              </w:sdtPr>
              <w:sdtEnd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FFF1C72" w14:textId="77777777" w:rsidR="00D75D37" w:rsidRPr="00FB4FEF" w:rsidRDefault="0035449B">
            <w:pPr>
              <w:jc w:val="center"/>
              <w:rPr>
                <w:sz w:val="18"/>
                <w:szCs w:val="18"/>
              </w:rPr>
            </w:pPr>
            <w:sdt>
              <w:sdtPr>
                <w:tag w:val="goog_rdk_7"/>
                <w:id w:val="-241456339"/>
              </w:sdtPr>
              <w:sdtEnd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8F2F33E" w14:textId="77777777" w:rsidR="00D75D37" w:rsidRPr="00FB4FEF" w:rsidRDefault="0035449B">
            <w:pPr>
              <w:jc w:val="center"/>
              <w:rPr>
                <w:sz w:val="18"/>
                <w:szCs w:val="18"/>
              </w:rPr>
            </w:pPr>
            <w:sdt>
              <w:sdtPr>
                <w:tag w:val="goog_rdk_8"/>
                <w:id w:val="303980905"/>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B6A6359" w14:textId="77777777" w:rsidR="00D75D37" w:rsidRPr="00FB4FEF" w:rsidRDefault="008A1D99">
            <w:pPr>
              <w:jc w:val="center"/>
              <w:rPr>
                <w:b/>
                <w:bCs/>
                <w:sz w:val="18"/>
                <w:szCs w:val="18"/>
              </w:rPr>
            </w:pPr>
            <w:r w:rsidRPr="00FB4FEF">
              <w:rPr>
                <w:b/>
                <w:bCs/>
                <w:sz w:val="18"/>
                <w:szCs w:val="18"/>
              </w:rPr>
              <w:t>-</w:t>
            </w:r>
          </w:p>
        </w:tc>
      </w:tr>
      <w:tr w:rsidR="00D75D37" w:rsidRPr="00FB4FEF" w14:paraId="11042288"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19B3F97"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BE376DF" w14:textId="77777777" w:rsidR="00D75D37" w:rsidRPr="00FB4FEF" w:rsidRDefault="008A1D99">
            <w:pPr>
              <w:rPr>
                <w:sz w:val="18"/>
                <w:szCs w:val="18"/>
              </w:rPr>
            </w:pPr>
            <w:r w:rsidRPr="00FB4FEF">
              <w:rPr>
                <w:sz w:val="18"/>
                <w:szCs w:val="18"/>
              </w:rPr>
              <w:t>1-4-2-2-4 Priemonė: Valdžios išlaidos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0541BE3"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5BE82E5"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8B06435"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2012563" w14:textId="77777777" w:rsidR="00D75D37" w:rsidRPr="00FB4FEF" w:rsidRDefault="00D75D37">
            <w:pPr>
              <w:jc w:val="center"/>
              <w:rPr>
                <w:b/>
                <w:bCs/>
                <w:sz w:val="18"/>
                <w:szCs w:val="18"/>
              </w:rPr>
            </w:pPr>
          </w:p>
        </w:tc>
      </w:tr>
      <w:tr w:rsidR="00D75D37" w:rsidRPr="00FB4FEF" w14:paraId="28CEF98A"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6AD6D88" w14:textId="77777777" w:rsidR="00D75D37" w:rsidRPr="00FB4FEF" w:rsidRDefault="008A1D99">
            <w:pPr>
              <w:rPr>
                <w:sz w:val="18"/>
                <w:szCs w:val="18"/>
              </w:rPr>
            </w:pPr>
            <w:r w:rsidRPr="00FB4FEF">
              <w:rPr>
                <w:sz w:val="18"/>
                <w:szCs w:val="18"/>
              </w:rPr>
              <w:t>R-1-4-2-2-4-1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64FE81A" w14:textId="77777777" w:rsidR="00D75D37" w:rsidRPr="00FB4FEF" w:rsidRDefault="008A1D99">
            <w:pPr>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2880449" w14:textId="77777777" w:rsidR="00D75D37" w:rsidRPr="00FB4FEF" w:rsidRDefault="0035449B">
            <w:pPr>
              <w:jc w:val="center"/>
              <w:rPr>
                <w:sz w:val="18"/>
                <w:szCs w:val="18"/>
              </w:rPr>
            </w:pPr>
            <w:sdt>
              <w:sdtPr>
                <w:tag w:val="goog_rdk_9"/>
                <w:id w:val="581202868"/>
              </w:sdtPr>
              <w:sdtEnd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719525E" w14:textId="77777777" w:rsidR="00D75D37" w:rsidRPr="00FB4FEF" w:rsidRDefault="0035449B">
            <w:pPr>
              <w:jc w:val="center"/>
              <w:rPr>
                <w:sz w:val="18"/>
                <w:szCs w:val="18"/>
              </w:rPr>
            </w:pPr>
            <w:sdt>
              <w:sdtPr>
                <w:tag w:val="goog_rdk_10"/>
                <w:id w:val="-665637106"/>
              </w:sdtPr>
              <w:sdtEnd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1799E90" w14:textId="77777777" w:rsidR="00D75D37" w:rsidRPr="00FB4FEF" w:rsidRDefault="0035449B">
            <w:pPr>
              <w:jc w:val="center"/>
              <w:rPr>
                <w:sz w:val="18"/>
                <w:szCs w:val="18"/>
              </w:rPr>
            </w:pPr>
            <w:sdt>
              <w:sdtPr>
                <w:tag w:val="goog_rdk_11"/>
                <w:id w:val="-2141496011"/>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1C4DFEA" w14:textId="77777777" w:rsidR="00D75D37" w:rsidRPr="00FB4FEF" w:rsidRDefault="008A1D99">
            <w:pPr>
              <w:jc w:val="center"/>
              <w:rPr>
                <w:b/>
                <w:bCs/>
                <w:sz w:val="18"/>
                <w:szCs w:val="18"/>
              </w:rPr>
            </w:pPr>
            <w:r w:rsidRPr="00FB4FEF">
              <w:rPr>
                <w:b/>
                <w:bCs/>
                <w:sz w:val="18"/>
                <w:szCs w:val="18"/>
              </w:rPr>
              <w:t>-</w:t>
            </w:r>
          </w:p>
        </w:tc>
      </w:tr>
      <w:tr w:rsidR="00D75D37" w:rsidRPr="00FB4FEF" w14:paraId="7471C75D"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747DB68"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AB8E812" w14:textId="77777777" w:rsidR="00D75D37" w:rsidRPr="00FB4FEF" w:rsidRDefault="008A1D99">
            <w:pPr>
              <w:rPr>
                <w:sz w:val="18"/>
                <w:szCs w:val="18"/>
              </w:rPr>
            </w:pPr>
            <w:r w:rsidRPr="00FB4FEF">
              <w:rPr>
                <w:sz w:val="18"/>
                <w:szCs w:val="18"/>
              </w:rPr>
              <w:t>1-4-2-2-5 Priemonė. Prevencinių programų vykdymas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2ABB25C"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FE659A0"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3091FAD"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010ED71" w14:textId="77777777" w:rsidR="00D75D37" w:rsidRPr="00FB4FEF" w:rsidRDefault="00D75D37">
            <w:pPr>
              <w:jc w:val="center"/>
              <w:rPr>
                <w:b/>
                <w:bCs/>
                <w:sz w:val="18"/>
                <w:szCs w:val="18"/>
              </w:rPr>
            </w:pPr>
          </w:p>
        </w:tc>
      </w:tr>
      <w:tr w:rsidR="00D75D37" w:rsidRPr="00FB4FEF" w14:paraId="1898A4A8"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BFA3E49" w14:textId="77777777" w:rsidR="00D75D37" w:rsidRPr="00FB4FEF" w:rsidRDefault="008A1D99">
            <w:pPr>
              <w:rPr>
                <w:sz w:val="18"/>
                <w:szCs w:val="18"/>
              </w:rPr>
            </w:pPr>
            <w:r w:rsidRPr="00FB4FEF">
              <w:rPr>
                <w:sz w:val="18"/>
                <w:szCs w:val="18"/>
              </w:rPr>
              <w:t>R-1-4-2-2-5-1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A3447F7" w14:textId="77777777" w:rsidR="00D75D37" w:rsidRPr="00FB4FEF" w:rsidRDefault="008A1D99">
            <w:pPr>
              <w:rPr>
                <w:sz w:val="18"/>
                <w:szCs w:val="18"/>
              </w:rPr>
            </w:pPr>
            <w:r w:rsidRPr="00FB4FEF">
              <w:rPr>
                <w:sz w:val="18"/>
                <w:szCs w:val="18"/>
              </w:rPr>
              <w:t>Įgyvendintų priemonių „Gyvenkime saugiai“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2B9B995"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A113D5B" w14:textId="77777777" w:rsidR="00D75D37" w:rsidRPr="00FB4FEF" w:rsidRDefault="008A1D99">
            <w:pPr>
              <w:jc w:val="center"/>
              <w:rPr>
                <w:sz w:val="18"/>
                <w:szCs w:val="18"/>
              </w:rPr>
            </w:pPr>
            <w:r w:rsidRPr="00FB4FEF">
              <w:rPr>
                <w:sz w:val="18"/>
                <w:szCs w:val="18"/>
              </w:rPr>
              <w:t>3</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26B96B1" w14:textId="77777777" w:rsidR="00D75D37" w:rsidRPr="00FB4FEF" w:rsidRDefault="008A1D99">
            <w:pPr>
              <w:jc w:val="center"/>
              <w:rPr>
                <w:sz w:val="18"/>
                <w:szCs w:val="18"/>
              </w:rPr>
            </w:pPr>
            <w:r w:rsidRPr="00FB4FEF">
              <w:rPr>
                <w:sz w:val="18"/>
                <w:szCs w:val="18"/>
              </w:rPr>
              <w:t>3</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480B47B" w14:textId="77777777" w:rsidR="00D75D37" w:rsidRPr="00FB4FEF" w:rsidRDefault="008A1D99">
            <w:pPr>
              <w:jc w:val="center"/>
              <w:rPr>
                <w:b/>
                <w:bCs/>
                <w:sz w:val="18"/>
                <w:szCs w:val="18"/>
              </w:rPr>
            </w:pPr>
            <w:r w:rsidRPr="00FB4FEF">
              <w:rPr>
                <w:b/>
                <w:bCs/>
                <w:sz w:val="18"/>
                <w:szCs w:val="18"/>
              </w:rPr>
              <w:t>-</w:t>
            </w:r>
          </w:p>
        </w:tc>
      </w:tr>
      <w:tr w:rsidR="00D75D37" w:rsidRPr="00FB4FEF" w14:paraId="6E9211AC"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2F18FEF" w14:textId="77777777" w:rsidR="00D75D37" w:rsidRPr="00FB4FEF" w:rsidRDefault="008A1D99">
            <w:pPr>
              <w:rPr>
                <w:sz w:val="18"/>
                <w:szCs w:val="18"/>
              </w:rPr>
            </w:pPr>
            <w:r w:rsidRPr="00FB4FEF">
              <w:rPr>
                <w:sz w:val="18"/>
                <w:szCs w:val="18"/>
              </w:rPr>
              <w:t>R-1-4-2-2-5-2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82B8190" w14:textId="77777777" w:rsidR="00D75D37" w:rsidRPr="00FB4FEF" w:rsidRDefault="008A1D99">
            <w:pPr>
              <w:rPr>
                <w:sz w:val="18"/>
                <w:szCs w:val="18"/>
              </w:rPr>
            </w:pPr>
            <w:r w:rsidRPr="00FB4FEF">
              <w:rPr>
                <w:sz w:val="18"/>
                <w:szCs w:val="18"/>
              </w:rPr>
              <w:t>Korupcijos prevencijos renginių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81664ED" w14:textId="77777777" w:rsidR="00D75D37" w:rsidRPr="00FB4FEF" w:rsidRDefault="008A1D99">
            <w:pPr>
              <w:jc w:val="center"/>
              <w:rPr>
                <w:sz w:val="18"/>
                <w:szCs w:val="18"/>
              </w:rPr>
            </w:pPr>
            <w:r w:rsidRPr="00FB4FEF">
              <w:rPr>
                <w:sz w:val="18"/>
                <w:szCs w:val="18"/>
              </w:rPr>
              <w:t>4</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E2ABC6D" w14:textId="77777777" w:rsidR="00D75D37" w:rsidRPr="00FB4FEF" w:rsidRDefault="008A1D99">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88B83C1" w14:textId="77777777" w:rsidR="00D75D37" w:rsidRPr="00FB4FEF" w:rsidRDefault="008A1D99">
            <w:pPr>
              <w:jc w:val="center"/>
              <w:rPr>
                <w:sz w:val="18"/>
                <w:szCs w:val="18"/>
              </w:rPr>
            </w:pPr>
            <w:r w:rsidRPr="00FB4FEF">
              <w:rPr>
                <w:sz w:val="18"/>
                <w:szCs w:val="18"/>
              </w:rPr>
              <w:t>4</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B4A5B00" w14:textId="77777777" w:rsidR="00D75D37" w:rsidRPr="00FB4FEF" w:rsidRDefault="008A1D99">
            <w:pPr>
              <w:jc w:val="center"/>
              <w:rPr>
                <w:b/>
                <w:bCs/>
                <w:sz w:val="18"/>
                <w:szCs w:val="18"/>
              </w:rPr>
            </w:pPr>
            <w:r w:rsidRPr="00FB4FEF">
              <w:rPr>
                <w:b/>
                <w:bCs/>
                <w:sz w:val="18"/>
                <w:szCs w:val="18"/>
              </w:rPr>
              <w:t>-</w:t>
            </w:r>
          </w:p>
        </w:tc>
      </w:tr>
      <w:tr w:rsidR="00D75D37" w:rsidRPr="00FB4FEF" w14:paraId="4535B131"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4BCEB4B" w14:textId="77777777" w:rsidR="00D75D37" w:rsidRPr="00FB4FEF" w:rsidRDefault="008A1D99">
            <w:pPr>
              <w:rPr>
                <w:sz w:val="18"/>
                <w:szCs w:val="18"/>
              </w:rPr>
            </w:pPr>
            <w:r w:rsidRPr="00FB4FEF">
              <w:rPr>
                <w:sz w:val="18"/>
                <w:szCs w:val="18"/>
              </w:rPr>
              <w:t>R-1-4-2-2-5-3</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E9B872C" w14:textId="77777777" w:rsidR="00D75D37" w:rsidRPr="00FB4FEF" w:rsidRDefault="008A1D99">
            <w:pPr>
              <w:rPr>
                <w:sz w:val="18"/>
                <w:szCs w:val="18"/>
              </w:rPr>
            </w:pPr>
            <w:r w:rsidRPr="00FB4FEF">
              <w:rPr>
                <w:sz w:val="18"/>
                <w:szCs w:val="18"/>
              </w:rPr>
              <w:t xml:space="preserve">Kretingos rajono policijos komisariate įsidarbinusių policijos pareigūnų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F9D5E40" w14:textId="77777777" w:rsidR="00D75D37" w:rsidRPr="00FB4FEF" w:rsidRDefault="008A1D99">
            <w:pPr>
              <w:jc w:val="center"/>
              <w:rPr>
                <w:sz w:val="18"/>
                <w:szCs w:val="18"/>
              </w:rPr>
            </w:pPr>
            <w:r w:rsidRPr="00FB4FEF">
              <w:rPr>
                <w:sz w:val="18"/>
                <w:szCs w:val="18"/>
              </w:rPr>
              <w:t>5</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335B117" w14:textId="77777777" w:rsidR="00D75D37" w:rsidRPr="00FB4FEF" w:rsidRDefault="008A1D99">
            <w:pPr>
              <w:jc w:val="center"/>
              <w:rPr>
                <w:sz w:val="18"/>
                <w:szCs w:val="18"/>
              </w:rPr>
            </w:pPr>
            <w:r w:rsidRPr="00FB4FEF">
              <w:rPr>
                <w:sz w:val="18"/>
                <w:szCs w:val="18"/>
              </w:rPr>
              <w:t>5</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DD7924D"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21470BB" w14:textId="77777777" w:rsidR="00D75D37" w:rsidRPr="00FB4FEF" w:rsidRDefault="008A1D99">
            <w:pPr>
              <w:jc w:val="center"/>
              <w:rPr>
                <w:b/>
                <w:bCs/>
                <w:sz w:val="18"/>
                <w:szCs w:val="18"/>
              </w:rPr>
            </w:pPr>
            <w:r w:rsidRPr="00FB4FEF">
              <w:rPr>
                <w:b/>
                <w:bCs/>
                <w:sz w:val="18"/>
                <w:szCs w:val="18"/>
              </w:rPr>
              <w:t>-</w:t>
            </w:r>
          </w:p>
        </w:tc>
      </w:tr>
      <w:tr w:rsidR="00D75D37" w:rsidRPr="00FB4FEF" w14:paraId="739AF6C1"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7DB76EC"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96E1891" w14:textId="77777777" w:rsidR="00D75D37" w:rsidRPr="00FB4FEF" w:rsidRDefault="008A1D99">
            <w:pPr>
              <w:rPr>
                <w:sz w:val="18"/>
                <w:szCs w:val="18"/>
              </w:rPr>
            </w:pPr>
            <w:r w:rsidRPr="00FB4FEF">
              <w:rPr>
                <w:sz w:val="18"/>
                <w:szCs w:val="18"/>
              </w:rPr>
              <w:t>1-4-2-2-7 Priemonė: Perduotų naudoti savivaldybės patalpų išlaikymo užtikrinimas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FB174E8"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5DE9012"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649C752"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7708B40" w14:textId="77777777" w:rsidR="00D75D37" w:rsidRPr="00FB4FEF" w:rsidRDefault="00D75D37">
            <w:pPr>
              <w:jc w:val="center"/>
              <w:rPr>
                <w:b/>
                <w:bCs/>
                <w:sz w:val="18"/>
                <w:szCs w:val="18"/>
              </w:rPr>
            </w:pPr>
          </w:p>
        </w:tc>
      </w:tr>
      <w:tr w:rsidR="00D75D37" w:rsidRPr="00FB4FEF" w14:paraId="4116595B"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AF94885" w14:textId="77777777" w:rsidR="00D75D37" w:rsidRPr="00FB4FEF" w:rsidRDefault="008A1D99">
            <w:pPr>
              <w:rPr>
                <w:sz w:val="18"/>
                <w:szCs w:val="18"/>
              </w:rPr>
            </w:pPr>
            <w:r w:rsidRPr="00FB4FEF">
              <w:rPr>
                <w:sz w:val="18"/>
                <w:szCs w:val="18"/>
              </w:rPr>
              <w:t>R-1-4-2-2-7-1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85FDA46" w14:textId="77777777" w:rsidR="00D75D37" w:rsidRPr="00FB4FEF" w:rsidRDefault="008A1D99">
            <w:pPr>
              <w:rPr>
                <w:sz w:val="18"/>
                <w:szCs w:val="18"/>
              </w:rPr>
            </w:pPr>
            <w:r w:rsidRPr="00FB4FEF">
              <w:rPr>
                <w:sz w:val="18"/>
                <w:szCs w:val="18"/>
              </w:rPr>
              <w:t>Savivaldybės turto išlaikymo išlaidų padengima,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045A5F7" w14:textId="77777777" w:rsidR="00D75D37" w:rsidRPr="00FB4FEF" w:rsidRDefault="008A1D99">
            <w:pPr>
              <w:jc w:val="center"/>
              <w:rPr>
                <w:sz w:val="18"/>
                <w:szCs w:val="18"/>
              </w:rPr>
            </w:pPr>
            <w:r w:rsidRPr="00FB4FEF">
              <w:rPr>
                <w:sz w:val="18"/>
                <w:szCs w:val="18"/>
              </w:rPr>
              <w:t>100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AFCDC35" w14:textId="77777777" w:rsidR="00D75D37" w:rsidRPr="00FB4FEF" w:rsidRDefault="008A1D99">
            <w:pPr>
              <w:jc w:val="center"/>
              <w:rPr>
                <w:sz w:val="18"/>
                <w:szCs w:val="18"/>
              </w:rPr>
            </w:pPr>
            <w:r w:rsidRPr="00FB4FEF">
              <w:rPr>
                <w:sz w:val="18"/>
                <w:szCs w:val="18"/>
              </w:rPr>
              <w:t>100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198B12C" w14:textId="77777777" w:rsidR="00D75D37" w:rsidRPr="00FB4FEF" w:rsidRDefault="008A1D99">
            <w:pPr>
              <w:jc w:val="center"/>
              <w:rPr>
                <w:sz w:val="18"/>
                <w:szCs w:val="18"/>
              </w:rPr>
            </w:pPr>
            <w:r w:rsidRPr="00FB4FEF">
              <w:rPr>
                <w:sz w:val="18"/>
                <w:szCs w:val="18"/>
              </w:rPr>
              <w:t>100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9D1CF9C" w14:textId="77777777" w:rsidR="00D75D37" w:rsidRPr="00FB4FEF" w:rsidRDefault="008A1D99">
            <w:pPr>
              <w:jc w:val="center"/>
              <w:rPr>
                <w:b/>
                <w:bCs/>
                <w:sz w:val="18"/>
                <w:szCs w:val="18"/>
              </w:rPr>
            </w:pPr>
            <w:r w:rsidRPr="00FB4FEF">
              <w:rPr>
                <w:b/>
                <w:bCs/>
                <w:sz w:val="18"/>
                <w:szCs w:val="18"/>
              </w:rPr>
              <w:t>-</w:t>
            </w:r>
          </w:p>
        </w:tc>
      </w:tr>
      <w:tr w:rsidR="00D75D37" w:rsidRPr="00FB4FEF" w14:paraId="7999E1D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16ECF0E"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309FB24" w14:textId="77777777" w:rsidR="00D75D37" w:rsidRPr="00FB4FEF" w:rsidRDefault="008A1D99">
            <w:pPr>
              <w:rPr>
                <w:b/>
                <w:bCs/>
                <w:sz w:val="18"/>
                <w:szCs w:val="18"/>
              </w:rPr>
            </w:pPr>
            <w:r w:rsidRPr="00FB4FEF">
              <w:rPr>
                <w:b/>
                <w:bCs/>
                <w:sz w:val="18"/>
                <w:szCs w:val="18"/>
              </w:rPr>
              <w:t>1-4-2-3 Uždavinys. Užtikrinti valstybės funkcijų, perduotų Savivaldybei,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0F4709E"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C911D64"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6213D73"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43F407E" w14:textId="77777777" w:rsidR="00D75D37" w:rsidRPr="00FB4FEF" w:rsidRDefault="00D75D37">
            <w:pPr>
              <w:rPr>
                <w:b/>
                <w:bCs/>
                <w:sz w:val="18"/>
                <w:szCs w:val="18"/>
              </w:rPr>
            </w:pPr>
          </w:p>
        </w:tc>
      </w:tr>
      <w:tr w:rsidR="00D75D37" w:rsidRPr="00FB4FEF" w14:paraId="7F736C8C"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F79B433"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B02B9E8" w14:textId="77777777" w:rsidR="00D75D37" w:rsidRPr="00FB4FEF" w:rsidRDefault="008A1D99">
            <w:pPr>
              <w:rPr>
                <w:sz w:val="18"/>
                <w:szCs w:val="18"/>
              </w:rPr>
            </w:pPr>
            <w:r w:rsidRPr="00FB4FEF">
              <w:rPr>
                <w:sz w:val="18"/>
                <w:szCs w:val="18"/>
              </w:rPr>
              <w:t>1-4-2-3-1 Priemonė: Gyventojų registro tvarkymo ir duomenų valstybės registrams teikimas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2A2C7A8"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9D251B8"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495E9F2"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63CA42F" w14:textId="77777777" w:rsidR="00D75D37" w:rsidRPr="00FB4FEF" w:rsidRDefault="00D75D37">
            <w:pPr>
              <w:jc w:val="center"/>
              <w:rPr>
                <w:b/>
                <w:bCs/>
                <w:sz w:val="18"/>
                <w:szCs w:val="18"/>
              </w:rPr>
            </w:pPr>
          </w:p>
        </w:tc>
      </w:tr>
      <w:tr w:rsidR="00D75D37" w:rsidRPr="00FB4FEF" w14:paraId="47051D32"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A183006" w14:textId="77777777" w:rsidR="00D75D37" w:rsidRPr="00FB4FEF" w:rsidRDefault="008A1D99">
            <w:pPr>
              <w:rPr>
                <w:sz w:val="18"/>
                <w:szCs w:val="18"/>
              </w:rPr>
            </w:pPr>
            <w:r w:rsidRPr="00FB4FEF">
              <w:rPr>
                <w:sz w:val="18"/>
                <w:szCs w:val="18"/>
              </w:rPr>
              <w:t>R-1-4-2-3-1-1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CF6FEB7" w14:textId="77777777" w:rsidR="00D75D37" w:rsidRPr="00FB4FEF" w:rsidRDefault="008A1D99">
            <w:pPr>
              <w:rPr>
                <w:sz w:val="18"/>
                <w:szCs w:val="18"/>
              </w:rPr>
            </w:pPr>
            <w:r w:rsidRPr="00FB4FEF">
              <w:rPr>
                <w:sz w:val="18"/>
                <w:szCs w:val="18"/>
              </w:rPr>
              <w:t xml:space="preserve">Archyvinių civilinės būklės aktų įrašų teikimas valstybės registrams, duomenų tvarkymas,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A969697" w14:textId="77777777" w:rsidR="00D75D37" w:rsidRPr="00FB4FEF" w:rsidRDefault="008A1D99">
            <w:pPr>
              <w:jc w:val="center"/>
              <w:rPr>
                <w:sz w:val="18"/>
                <w:szCs w:val="18"/>
              </w:rPr>
            </w:pPr>
            <w:r w:rsidRPr="00FB4FEF">
              <w:rPr>
                <w:sz w:val="18"/>
                <w:szCs w:val="18"/>
              </w:rPr>
              <w:t>1098</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E1BC5BE" w14:textId="77777777" w:rsidR="00D75D37" w:rsidRPr="00FB4FEF" w:rsidRDefault="008A1D99">
            <w:pPr>
              <w:jc w:val="center"/>
              <w:rPr>
                <w:sz w:val="18"/>
                <w:szCs w:val="18"/>
              </w:rPr>
            </w:pPr>
            <w:r w:rsidRPr="00FB4FEF">
              <w:rPr>
                <w:sz w:val="18"/>
                <w:szCs w:val="18"/>
              </w:rPr>
              <w:t>1000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A7DEE48" w14:textId="77777777" w:rsidR="00D75D37" w:rsidRPr="00FB4FEF" w:rsidRDefault="008A1D99">
            <w:pPr>
              <w:jc w:val="center"/>
              <w:rPr>
                <w:sz w:val="18"/>
                <w:szCs w:val="18"/>
              </w:rPr>
            </w:pPr>
            <w:r w:rsidRPr="00FB4FEF">
              <w:rPr>
                <w:sz w:val="18"/>
                <w:szCs w:val="18"/>
              </w:rPr>
              <w:t>900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C2AF4FA" w14:textId="77777777" w:rsidR="00D75D37" w:rsidRPr="00FB4FEF" w:rsidRDefault="008A1D99">
            <w:pPr>
              <w:jc w:val="center"/>
              <w:rPr>
                <w:b/>
                <w:bCs/>
                <w:sz w:val="18"/>
                <w:szCs w:val="18"/>
              </w:rPr>
            </w:pPr>
            <w:r w:rsidRPr="00FB4FEF">
              <w:rPr>
                <w:b/>
                <w:bCs/>
                <w:sz w:val="18"/>
                <w:szCs w:val="18"/>
              </w:rPr>
              <w:t>-</w:t>
            </w:r>
          </w:p>
        </w:tc>
      </w:tr>
      <w:tr w:rsidR="00D75D37" w:rsidRPr="00FB4FEF" w14:paraId="3A78D5D2"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A3DE31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33E316B" w14:textId="77777777" w:rsidR="00D75D37" w:rsidRPr="00FB4FEF" w:rsidRDefault="008A1D99">
            <w:pPr>
              <w:rPr>
                <w:b/>
                <w:bCs/>
                <w:sz w:val="18"/>
                <w:szCs w:val="18"/>
              </w:rPr>
            </w:pPr>
            <w:r w:rsidRPr="00FB4FEF">
              <w:rPr>
                <w:sz w:val="18"/>
                <w:szCs w:val="18"/>
              </w:rPr>
              <w:t>1-4-2-3-2 Priemonė: Civilinės saugos organizavimas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3FA8899"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D572E4C"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497F5D8"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4BF5051" w14:textId="77777777" w:rsidR="00D75D37" w:rsidRPr="00FB4FEF" w:rsidRDefault="00D75D37">
            <w:pPr>
              <w:rPr>
                <w:b/>
                <w:bCs/>
                <w:sz w:val="18"/>
                <w:szCs w:val="18"/>
              </w:rPr>
            </w:pPr>
          </w:p>
        </w:tc>
      </w:tr>
      <w:tr w:rsidR="00D75D37" w:rsidRPr="00FB4FEF" w14:paraId="0DA664E4"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8AF9B13" w14:textId="77777777" w:rsidR="00D75D37" w:rsidRPr="00FB4FEF" w:rsidRDefault="008A1D99">
            <w:pPr>
              <w:rPr>
                <w:sz w:val="18"/>
                <w:szCs w:val="18"/>
              </w:rPr>
            </w:pPr>
            <w:r w:rsidRPr="00FB4FEF">
              <w:rPr>
                <w:sz w:val="18"/>
                <w:szCs w:val="18"/>
              </w:rPr>
              <w:t>R-1-4-2-3-2-1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3DD142D" w14:textId="77777777" w:rsidR="00D75D37" w:rsidRPr="00FB4FEF" w:rsidRDefault="008A1D99">
            <w:pPr>
              <w:rPr>
                <w:sz w:val="18"/>
                <w:szCs w:val="18"/>
              </w:rPr>
            </w:pPr>
            <w:r w:rsidRPr="00FB4FEF">
              <w:rPr>
                <w:sz w:val="18"/>
                <w:szCs w:val="18"/>
              </w:rPr>
              <w:t>Savivaldybės pasirengimo reaguoti į ekstremaliąsias situacijas lygis,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35BC7E2" w14:textId="77777777" w:rsidR="00D75D37" w:rsidRPr="00FB4FEF" w:rsidRDefault="008A1D99">
            <w:pPr>
              <w:jc w:val="center"/>
              <w:rPr>
                <w:sz w:val="18"/>
                <w:szCs w:val="18"/>
              </w:rPr>
            </w:pPr>
            <w:r w:rsidRPr="00FB4FEF">
              <w:rPr>
                <w:sz w:val="18"/>
                <w:szCs w:val="18"/>
              </w:rPr>
              <w:t>87</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30FF229" w14:textId="77777777" w:rsidR="00D75D37" w:rsidRPr="00FB4FEF" w:rsidRDefault="008A1D99">
            <w:pPr>
              <w:jc w:val="center"/>
              <w:rPr>
                <w:sz w:val="18"/>
                <w:szCs w:val="18"/>
              </w:rPr>
            </w:pPr>
            <w:r w:rsidRPr="00FB4FEF">
              <w:rPr>
                <w:sz w:val="18"/>
                <w:szCs w:val="18"/>
              </w:rPr>
              <w:t>88</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5C9C631" w14:textId="77777777" w:rsidR="00D75D37" w:rsidRPr="00FB4FEF" w:rsidRDefault="008A1D99">
            <w:pPr>
              <w:jc w:val="center"/>
              <w:rPr>
                <w:sz w:val="18"/>
                <w:szCs w:val="18"/>
              </w:rPr>
            </w:pPr>
            <w:r w:rsidRPr="00FB4FEF">
              <w:rPr>
                <w:sz w:val="18"/>
                <w:szCs w:val="18"/>
              </w:rPr>
              <w:t>88</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8C52197" w14:textId="77777777" w:rsidR="00D75D37" w:rsidRPr="00FB4FEF" w:rsidRDefault="008A1D99">
            <w:pPr>
              <w:jc w:val="center"/>
              <w:rPr>
                <w:sz w:val="18"/>
                <w:szCs w:val="18"/>
              </w:rPr>
            </w:pPr>
            <w:r w:rsidRPr="00FB4FEF">
              <w:rPr>
                <w:sz w:val="18"/>
                <w:szCs w:val="18"/>
              </w:rPr>
              <w:t>-</w:t>
            </w:r>
          </w:p>
        </w:tc>
      </w:tr>
      <w:tr w:rsidR="00D75D37" w:rsidRPr="00FB4FEF" w14:paraId="1A296150"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37939CC"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CAB1F14" w14:textId="77777777" w:rsidR="00D75D37" w:rsidRPr="00FB4FEF" w:rsidRDefault="008A1D99">
            <w:pPr>
              <w:rPr>
                <w:b/>
                <w:bCs/>
                <w:sz w:val="18"/>
                <w:szCs w:val="18"/>
              </w:rPr>
            </w:pPr>
            <w:r w:rsidRPr="00FB4FEF">
              <w:rPr>
                <w:sz w:val="18"/>
                <w:szCs w:val="18"/>
              </w:rPr>
              <w:t>1-4-2-3-3 Priemonė: Priešgaisrinių tarnybų organizavimas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BD3FF2E"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EF17B67"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117E347"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C76F1DD" w14:textId="77777777" w:rsidR="00D75D37" w:rsidRPr="00FB4FEF" w:rsidRDefault="00D75D37">
            <w:pPr>
              <w:rPr>
                <w:b/>
                <w:bCs/>
                <w:sz w:val="18"/>
                <w:szCs w:val="18"/>
              </w:rPr>
            </w:pPr>
          </w:p>
        </w:tc>
      </w:tr>
      <w:tr w:rsidR="00D75D37" w:rsidRPr="00FB4FEF" w14:paraId="582817CA"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086EC1D" w14:textId="77777777" w:rsidR="00D75D37" w:rsidRPr="00FB4FEF" w:rsidRDefault="008A1D99">
            <w:pPr>
              <w:rPr>
                <w:sz w:val="18"/>
                <w:szCs w:val="18"/>
              </w:rPr>
            </w:pPr>
            <w:r w:rsidRPr="00FB4FEF">
              <w:rPr>
                <w:sz w:val="18"/>
                <w:szCs w:val="18"/>
              </w:rPr>
              <w:t>R-1-4-2-3-3-1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31CFB44" w14:textId="1A2A63E4" w:rsidR="00D75D37" w:rsidRPr="00FB4FEF" w:rsidRDefault="008A1D99">
            <w:pPr>
              <w:rPr>
                <w:sz w:val="18"/>
                <w:szCs w:val="18"/>
              </w:rPr>
            </w:pPr>
            <w:r w:rsidRPr="00FB4FEF">
              <w:rPr>
                <w:sz w:val="18"/>
                <w:szCs w:val="18"/>
              </w:rPr>
              <w:t>Savivaldybės kaimiškose vietovėse aplankytų gyventojų, kuriems pateikta informacija apie būsto priešgaisrinę būklę ir atliktas prevencinis švietimas, skaičius (ne mažiau kaip)</w:t>
            </w:r>
            <w:r w:rsidR="00887FC7">
              <w:rPr>
                <w:sz w:val="18"/>
                <w:szCs w:val="18"/>
              </w:rPr>
              <w:t>,</w:t>
            </w:r>
            <w:r w:rsidRPr="00FB4FEF">
              <w:rPr>
                <w:sz w:val="18"/>
                <w:szCs w:val="18"/>
              </w:rPr>
              <w:t xml:space="preserve"> vnt.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9E0144D" w14:textId="77777777" w:rsidR="00D75D37" w:rsidRPr="00FB4FEF" w:rsidRDefault="008A1D99">
            <w:pPr>
              <w:jc w:val="center"/>
              <w:rPr>
                <w:sz w:val="18"/>
                <w:szCs w:val="18"/>
              </w:rPr>
            </w:pPr>
            <w:r w:rsidRPr="00FB4FEF">
              <w:rPr>
                <w:sz w:val="18"/>
                <w:szCs w:val="18"/>
              </w:rPr>
              <w:t>50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477BB72" w14:textId="77777777" w:rsidR="00D75D37" w:rsidRPr="00FB4FEF" w:rsidRDefault="008A1D99">
            <w:pPr>
              <w:jc w:val="center"/>
              <w:rPr>
                <w:sz w:val="18"/>
                <w:szCs w:val="18"/>
              </w:rPr>
            </w:pPr>
            <w:r w:rsidRPr="00FB4FEF">
              <w:rPr>
                <w:sz w:val="18"/>
                <w:szCs w:val="18"/>
              </w:rPr>
              <w:t>50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05EC65B" w14:textId="77777777" w:rsidR="00D75D37" w:rsidRPr="00FB4FEF" w:rsidRDefault="008A1D99">
            <w:pPr>
              <w:jc w:val="center"/>
              <w:rPr>
                <w:sz w:val="18"/>
                <w:szCs w:val="18"/>
              </w:rPr>
            </w:pPr>
            <w:r w:rsidRPr="00FB4FEF">
              <w:rPr>
                <w:sz w:val="18"/>
                <w:szCs w:val="18"/>
              </w:rPr>
              <w:t>50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EEC3E8A" w14:textId="77777777" w:rsidR="00D75D37" w:rsidRPr="00FB4FEF" w:rsidRDefault="008A1D99">
            <w:pPr>
              <w:jc w:val="center"/>
              <w:rPr>
                <w:sz w:val="18"/>
                <w:szCs w:val="18"/>
              </w:rPr>
            </w:pPr>
            <w:r w:rsidRPr="00FB4FEF">
              <w:rPr>
                <w:sz w:val="18"/>
                <w:szCs w:val="18"/>
              </w:rPr>
              <w:t>-</w:t>
            </w:r>
          </w:p>
        </w:tc>
      </w:tr>
      <w:tr w:rsidR="00D75D37" w:rsidRPr="00FB4FEF" w14:paraId="642B9831"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5257894" w14:textId="77777777" w:rsidR="00D75D37" w:rsidRPr="00FB4FEF" w:rsidRDefault="008A1D99">
            <w:pPr>
              <w:rPr>
                <w:sz w:val="18"/>
                <w:szCs w:val="18"/>
              </w:rPr>
            </w:pPr>
            <w:r w:rsidRPr="00FB4FEF">
              <w:rPr>
                <w:sz w:val="18"/>
                <w:szCs w:val="18"/>
              </w:rPr>
              <w:t>R-1-4-2-3-3-2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98F7139" w14:textId="0B35D457" w:rsidR="00D75D37" w:rsidRPr="00FB4FEF" w:rsidRDefault="008A1D99">
            <w:pPr>
              <w:rPr>
                <w:sz w:val="18"/>
                <w:szCs w:val="18"/>
              </w:rPr>
            </w:pPr>
            <w:r w:rsidRPr="00FB4FEF">
              <w:rPr>
                <w:sz w:val="18"/>
                <w:szCs w:val="18"/>
              </w:rPr>
              <w:t>Dalyvavimas švietėjiškuose renginiuose priešgaisrinės saugos tema,  renginių skaičius (ne mažiau kaip)</w:t>
            </w:r>
            <w:r w:rsidR="00887FC7">
              <w:rPr>
                <w:sz w:val="18"/>
                <w:szCs w:val="18"/>
              </w:rPr>
              <w:t>,</w:t>
            </w:r>
            <w:r w:rsidRPr="00FB4FEF">
              <w:rPr>
                <w:sz w:val="18"/>
                <w:szCs w:val="18"/>
              </w:rPr>
              <w:t xml:space="preserve">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EF77F08" w14:textId="77777777" w:rsidR="00D75D37" w:rsidRPr="00FB4FEF" w:rsidRDefault="008A1D99">
            <w:pPr>
              <w:jc w:val="center"/>
              <w:rPr>
                <w:sz w:val="18"/>
                <w:szCs w:val="18"/>
              </w:rPr>
            </w:pPr>
            <w:r w:rsidRPr="00FB4FEF">
              <w:rPr>
                <w:sz w:val="18"/>
                <w:szCs w:val="18"/>
              </w:rPr>
              <w:t>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7D14241" w14:textId="77777777" w:rsidR="00D75D37" w:rsidRPr="00FB4FEF" w:rsidRDefault="008A1D99">
            <w:pPr>
              <w:jc w:val="center"/>
              <w:rPr>
                <w:sz w:val="18"/>
                <w:szCs w:val="18"/>
              </w:rPr>
            </w:pPr>
            <w:r w:rsidRPr="00FB4FEF">
              <w:rPr>
                <w:sz w:val="18"/>
                <w:szCs w:val="18"/>
              </w:rPr>
              <w:t>5</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1E78444"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9C9F793" w14:textId="77777777" w:rsidR="00D75D37" w:rsidRPr="00FB4FEF" w:rsidRDefault="008A1D99">
            <w:pPr>
              <w:jc w:val="center"/>
              <w:rPr>
                <w:sz w:val="18"/>
                <w:szCs w:val="18"/>
              </w:rPr>
            </w:pPr>
            <w:r w:rsidRPr="00FB4FEF">
              <w:rPr>
                <w:sz w:val="18"/>
                <w:szCs w:val="18"/>
              </w:rPr>
              <w:t>-</w:t>
            </w:r>
          </w:p>
        </w:tc>
      </w:tr>
      <w:tr w:rsidR="00D75D37" w:rsidRPr="00FB4FEF" w14:paraId="450D7E03"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77A8F2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3D3A975" w14:textId="77777777" w:rsidR="00D75D37" w:rsidRPr="00FB4FEF" w:rsidRDefault="008A1D99">
            <w:pPr>
              <w:rPr>
                <w:sz w:val="18"/>
                <w:szCs w:val="18"/>
              </w:rPr>
            </w:pPr>
            <w:r w:rsidRPr="00FB4FEF">
              <w:rPr>
                <w:sz w:val="18"/>
                <w:szCs w:val="18"/>
              </w:rPr>
              <w:t>1-4-2-3-4 Priemonė: Gyvenamosios vietos deklaravimas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A18CDEF"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4A14144"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9516F59"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429722B" w14:textId="77777777" w:rsidR="00D75D37" w:rsidRPr="00FB4FEF" w:rsidRDefault="00D75D37">
            <w:pPr>
              <w:rPr>
                <w:b/>
                <w:bCs/>
                <w:sz w:val="18"/>
                <w:szCs w:val="18"/>
              </w:rPr>
            </w:pPr>
          </w:p>
        </w:tc>
      </w:tr>
      <w:tr w:rsidR="00D75D37" w:rsidRPr="00FB4FEF" w14:paraId="550608E1"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1A8213E" w14:textId="77777777" w:rsidR="00D75D37" w:rsidRPr="00FB4FEF" w:rsidRDefault="008A1D99">
            <w:pPr>
              <w:rPr>
                <w:sz w:val="18"/>
                <w:szCs w:val="18"/>
              </w:rPr>
            </w:pPr>
            <w:r w:rsidRPr="00FB4FEF">
              <w:rPr>
                <w:sz w:val="18"/>
                <w:szCs w:val="18"/>
              </w:rPr>
              <w:t>R-1-4-2-3-4-1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A100D6F" w14:textId="77777777" w:rsidR="00D75D37" w:rsidRPr="00FB4FEF" w:rsidRDefault="008A1D99">
            <w:pPr>
              <w:rPr>
                <w:sz w:val="18"/>
                <w:szCs w:val="18"/>
              </w:rPr>
            </w:pPr>
            <w:r w:rsidRPr="00FB4FEF">
              <w:rPr>
                <w:sz w:val="18"/>
                <w:szCs w:val="18"/>
              </w:rPr>
              <w:t>Gyvenamosios vietos deklaracijų, asmenų pateiktų elektroniniu būdu, dalies didėjimas ne mažiau kaip 1,5 proc. per metus nuo ankstesnių metų reikšmės,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4E020DB" w14:textId="77777777" w:rsidR="00D75D37" w:rsidRPr="00FB4FEF" w:rsidRDefault="008A1D99">
            <w:pPr>
              <w:jc w:val="center"/>
              <w:rPr>
                <w:sz w:val="18"/>
                <w:szCs w:val="18"/>
              </w:rPr>
            </w:pPr>
            <w:r w:rsidRPr="00FB4FEF">
              <w:rPr>
                <w:sz w:val="18"/>
                <w:szCs w:val="18"/>
              </w:rPr>
              <w:t>50,5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55960FA" w14:textId="77777777" w:rsidR="00D75D37" w:rsidRPr="00FB4FEF" w:rsidRDefault="008A1D99">
            <w:pPr>
              <w:jc w:val="center"/>
              <w:rPr>
                <w:sz w:val="18"/>
                <w:szCs w:val="18"/>
              </w:rPr>
            </w:pPr>
            <w:r w:rsidRPr="00FB4FEF">
              <w:rPr>
                <w:sz w:val="18"/>
                <w:szCs w:val="18"/>
              </w:rPr>
              <w:t>51,3</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0EA348E" w14:textId="77777777" w:rsidR="00D75D37" w:rsidRPr="00FB4FEF" w:rsidRDefault="008A1D99">
            <w:pPr>
              <w:jc w:val="center"/>
              <w:rPr>
                <w:sz w:val="18"/>
                <w:szCs w:val="18"/>
              </w:rPr>
            </w:pPr>
            <w:r w:rsidRPr="00FB4FEF">
              <w:rPr>
                <w:sz w:val="18"/>
                <w:szCs w:val="18"/>
              </w:rPr>
              <w:t>52,1</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3EF0E58" w14:textId="77777777" w:rsidR="00D75D37" w:rsidRPr="00FB4FEF" w:rsidRDefault="008A1D99">
            <w:pPr>
              <w:jc w:val="center"/>
              <w:rPr>
                <w:sz w:val="18"/>
                <w:szCs w:val="18"/>
              </w:rPr>
            </w:pPr>
            <w:r w:rsidRPr="00FB4FEF">
              <w:rPr>
                <w:sz w:val="18"/>
                <w:szCs w:val="18"/>
              </w:rPr>
              <w:t>-</w:t>
            </w:r>
          </w:p>
        </w:tc>
      </w:tr>
      <w:tr w:rsidR="00D75D37" w:rsidRPr="00FB4FEF" w14:paraId="0D04F7EC"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38F8171"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365C6DC" w14:textId="77777777" w:rsidR="00D75D37" w:rsidRPr="00FB4FEF" w:rsidRDefault="008A1D99">
            <w:pPr>
              <w:tabs>
                <w:tab w:val="left" w:pos="1591"/>
              </w:tabs>
              <w:rPr>
                <w:sz w:val="18"/>
                <w:szCs w:val="18"/>
              </w:rPr>
            </w:pPr>
            <w:r w:rsidRPr="00FB4FEF">
              <w:rPr>
                <w:sz w:val="18"/>
                <w:szCs w:val="18"/>
              </w:rPr>
              <w:t>1-4-2-3-5 Priemonė: Civilinės būklės aktų registravimas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28AB499"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E3F20C8"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6D97245"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F01A432" w14:textId="77777777" w:rsidR="00D75D37" w:rsidRPr="00FB4FEF" w:rsidRDefault="00D75D37">
            <w:pPr>
              <w:jc w:val="center"/>
              <w:rPr>
                <w:b/>
                <w:bCs/>
                <w:sz w:val="18"/>
                <w:szCs w:val="18"/>
              </w:rPr>
            </w:pPr>
          </w:p>
        </w:tc>
      </w:tr>
      <w:tr w:rsidR="00D75D37" w:rsidRPr="00FB4FEF" w14:paraId="386B1F22"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2A7BF7A" w14:textId="77777777" w:rsidR="00D75D37" w:rsidRPr="00FB4FEF" w:rsidRDefault="008A1D99">
            <w:pPr>
              <w:rPr>
                <w:sz w:val="18"/>
                <w:szCs w:val="18"/>
              </w:rPr>
            </w:pPr>
            <w:r w:rsidRPr="00FB4FEF">
              <w:rPr>
                <w:sz w:val="18"/>
                <w:szCs w:val="18"/>
              </w:rPr>
              <w:t>R-1-4-2-3-5-1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8695B46" w14:textId="77777777" w:rsidR="00D75D37" w:rsidRPr="00FB4FEF" w:rsidRDefault="008A1D99">
            <w:pPr>
              <w:tabs>
                <w:tab w:val="left" w:pos="1591"/>
              </w:tabs>
              <w:rPr>
                <w:sz w:val="18"/>
                <w:szCs w:val="18"/>
              </w:rPr>
            </w:pPr>
            <w:r w:rsidRPr="00FB4FEF">
              <w:rPr>
                <w:sz w:val="18"/>
                <w:szCs w:val="18"/>
              </w:rPr>
              <w:t>Elektroniniu būdu pateiktų dokumentų dalis nuo visų gautų dokumentų dėl civilinės būklės aktų registravimo ir kitų su tuo susijusių paslaugų teikimo skaičiaus,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CDF6FDD" w14:textId="77777777" w:rsidR="00D75D37" w:rsidRPr="00FB4FEF" w:rsidRDefault="008A1D99">
            <w:pPr>
              <w:jc w:val="center"/>
              <w:rPr>
                <w:sz w:val="18"/>
                <w:szCs w:val="18"/>
              </w:rPr>
            </w:pPr>
            <w:r w:rsidRPr="00FB4FEF">
              <w:rPr>
                <w:sz w:val="18"/>
                <w:szCs w:val="18"/>
              </w:rPr>
              <w:t>68</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2D3262F" w14:textId="77777777" w:rsidR="00D75D37" w:rsidRPr="00FB4FEF" w:rsidRDefault="008A1D99">
            <w:pPr>
              <w:jc w:val="center"/>
              <w:rPr>
                <w:sz w:val="18"/>
                <w:szCs w:val="18"/>
              </w:rPr>
            </w:pPr>
            <w:r w:rsidRPr="00FB4FEF">
              <w:rPr>
                <w:sz w:val="18"/>
                <w:szCs w:val="18"/>
              </w:rPr>
              <w:t>68</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96CBC0E" w14:textId="77777777" w:rsidR="00D75D37" w:rsidRPr="00FB4FEF" w:rsidRDefault="008A1D99">
            <w:pPr>
              <w:jc w:val="center"/>
              <w:rPr>
                <w:sz w:val="18"/>
                <w:szCs w:val="18"/>
              </w:rPr>
            </w:pPr>
            <w:r w:rsidRPr="00FB4FEF">
              <w:rPr>
                <w:sz w:val="18"/>
                <w:szCs w:val="18"/>
              </w:rPr>
              <w:t>68</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B773CFA" w14:textId="77777777" w:rsidR="00D75D37" w:rsidRPr="00FB4FEF" w:rsidRDefault="008A1D99">
            <w:pPr>
              <w:jc w:val="center"/>
              <w:rPr>
                <w:b/>
                <w:bCs/>
                <w:sz w:val="18"/>
                <w:szCs w:val="18"/>
              </w:rPr>
            </w:pPr>
            <w:r w:rsidRPr="00FB4FEF">
              <w:rPr>
                <w:b/>
                <w:bCs/>
                <w:sz w:val="18"/>
                <w:szCs w:val="18"/>
              </w:rPr>
              <w:t>-</w:t>
            </w:r>
          </w:p>
        </w:tc>
      </w:tr>
      <w:tr w:rsidR="00D75D37" w:rsidRPr="00FB4FEF" w14:paraId="555A7FC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0962CCE"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C4178F6" w14:textId="77777777" w:rsidR="00D75D37" w:rsidRPr="00FB4FEF" w:rsidRDefault="008A1D99">
            <w:pPr>
              <w:rPr>
                <w:sz w:val="18"/>
                <w:szCs w:val="18"/>
              </w:rPr>
            </w:pPr>
            <w:r w:rsidRPr="00FB4FEF">
              <w:rPr>
                <w:sz w:val="18"/>
                <w:szCs w:val="18"/>
              </w:rPr>
              <w:t>1-4-2-3-6 Priemonė: Pirminė teisinė pagalba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6CA2999"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4AA8259"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C577585"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244681A" w14:textId="77777777" w:rsidR="00D75D37" w:rsidRPr="00FB4FEF" w:rsidRDefault="00D75D37">
            <w:pPr>
              <w:jc w:val="center"/>
              <w:rPr>
                <w:b/>
                <w:bCs/>
                <w:sz w:val="18"/>
                <w:szCs w:val="18"/>
              </w:rPr>
            </w:pPr>
          </w:p>
        </w:tc>
      </w:tr>
      <w:tr w:rsidR="00D75D37" w:rsidRPr="00FB4FEF" w14:paraId="4D7D4115"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BE55A21" w14:textId="77777777" w:rsidR="00D75D37" w:rsidRPr="00FB4FEF" w:rsidRDefault="008A1D99">
            <w:pPr>
              <w:rPr>
                <w:sz w:val="18"/>
                <w:szCs w:val="18"/>
              </w:rPr>
            </w:pPr>
            <w:r w:rsidRPr="00FB4FEF">
              <w:rPr>
                <w:sz w:val="18"/>
                <w:szCs w:val="18"/>
              </w:rPr>
              <w:t>R-1-4-2-3-6-1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8BF4D1F" w14:textId="77777777" w:rsidR="00D75D37" w:rsidRPr="00FB4FEF" w:rsidRDefault="008A1D99">
            <w:pPr>
              <w:rPr>
                <w:sz w:val="18"/>
                <w:szCs w:val="18"/>
              </w:rPr>
            </w:pPr>
            <w:r w:rsidRPr="00FB4FEF">
              <w:rPr>
                <w:sz w:val="18"/>
                <w:szCs w:val="18"/>
              </w:rPr>
              <w:t>Savivaldybės pirminės valstybės garantuojamos teisinės pagalbos specialistų netiksliai (netinkamai) užpildytų prašymų suteikti antrinę valstybės garantuojamą teisinę pagalbą skaičius nuo visų savivaldybės (arba nuo visų savivaldybių) parengtų prašymų suteikti antrinę valstybės garantuojamą teisinę pagalbą skaičiaus,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DFE93BF" w14:textId="77777777" w:rsidR="00D75D37" w:rsidRPr="00FB4FEF" w:rsidRDefault="008A1D99">
            <w:pPr>
              <w:jc w:val="center"/>
              <w:rPr>
                <w:sz w:val="18"/>
                <w:szCs w:val="18"/>
              </w:rPr>
            </w:pPr>
            <w:r w:rsidRPr="00FB4FEF">
              <w:rPr>
                <w:sz w:val="18"/>
                <w:szCs w:val="18"/>
              </w:rPr>
              <w:t>4,6</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A76FF66" w14:textId="77777777" w:rsidR="00D75D37" w:rsidRPr="00FB4FEF" w:rsidRDefault="008A1D99">
            <w:pPr>
              <w:jc w:val="center"/>
              <w:rPr>
                <w:sz w:val="18"/>
                <w:szCs w:val="18"/>
              </w:rPr>
            </w:pPr>
            <w:r w:rsidRPr="00FB4FEF">
              <w:rPr>
                <w:sz w:val="18"/>
                <w:szCs w:val="18"/>
              </w:rPr>
              <w:t>4,5</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230ACF2" w14:textId="77777777" w:rsidR="00D75D37" w:rsidRPr="00FB4FEF" w:rsidRDefault="008A1D99">
            <w:pPr>
              <w:jc w:val="center"/>
              <w:rPr>
                <w:sz w:val="18"/>
                <w:szCs w:val="18"/>
              </w:rPr>
            </w:pPr>
            <w:r w:rsidRPr="00FB4FEF">
              <w:rPr>
                <w:sz w:val="18"/>
                <w:szCs w:val="18"/>
              </w:rPr>
              <w:t>4,0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0677EED" w14:textId="77777777" w:rsidR="00D75D37" w:rsidRPr="00FB4FEF" w:rsidRDefault="008A1D99">
            <w:pPr>
              <w:jc w:val="center"/>
              <w:rPr>
                <w:b/>
                <w:bCs/>
                <w:sz w:val="18"/>
                <w:szCs w:val="18"/>
              </w:rPr>
            </w:pPr>
            <w:r w:rsidRPr="00FB4FEF">
              <w:rPr>
                <w:b/>
                <w:bCs/>
                <w:sz w:val="18"/>
                <w:szCs w:val="18"/>
              </w:rPr>
              <w:t>-</w:t>
            </w:r>
          </w:p>
        </w:tc>
      </w:tr>
      <w:tr w:rsidR="00D75D37" w:rsidRPr="00FB4FEF" w14:paraId="4A1CF32E"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936AD8D" w14:textId="77777777" w:rsidR="00D75D37" w:rsidRPr="00FB4FEF" w:rsidRDefault="008A1D99">
            <w:pPr>
              <w:rPr>
                <w:sz w:val="18"/>
                <w:szCs w:val="18"/>
              </w:rPr>
            </w:pPr>
            <w:r w:rsidRPr="00FB4FEF">
              <w:rPr>
                <w:sz w:val="18"/>
                <w:szCs w:val="18"/>
              </w:rPr>
              <w:t xml:space="preserve"> </w:t>
            </w: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1ACDBC8" w14:textId="77777777" w:rsidR="00D75D37" w:rsidRPr="00FB4FEF" w:rsidRDefault="008A1D99">
            <w:pPr>
              <w:rPr>
                <w:b/>
                <w:bCs/>
                <w:sz w:val="18"/>
                <w:szCs w:val="18"/>
              </w:rPr>
            </w:pPr>
            <w:r w:rsidRPr="00FB4FEF">
              <w:rPr>
                <w:sz w:val="18"/>
                <w:szCs w:val="18"/>
              </w:rPr>
              <w:t>1-4-2-3-10 Priemonė: Valstybinės kalbos vartojimo ir taisyklingumo kontrolė</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F784E29"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55B782D"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11E24CC"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C7686C4" w14:textId="77777777" w:rsidR="00D75D37" w:rsidRPr="00FB4FEF" w:rsidRDefault="00D75D37">
            <w:pPr>
              <w:rPr>
                <w:b/>
                <w:bCs/>
                <w:sz w:val="18"/>
                <w:szCs w:val="18"/>
              </w:rPr>
            </w:pPr>
          </w:p>
        </w:tc>
      </w:tr>
      <w:tr w:rsidR="00D75D37" w:rsidRPr="00FB4FEF" w14:paraId="2206F3DA"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3AA0DB7" w14:textId="77777777" w:rsidR="00D75D37" w:rsidRPr="00FB4FEF" w:rsidRDefault="008A1D99">
            <w:pPr>
              <w:rPr>
                <w:sz w:val="18"/>
                <w:szCs w:val="18"/>
              </w:rPr>
            </w:pPr>
            <w:r w:rsidRPr="00FB4FEF">
              <w:rPr>
                <w:sz w:val="18"/>
                <w:szCs w:val="18"/>
              </w:rPr>
              <w:t>R-1-4-2-3-10-1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DDD15CC" w14:textId="77777777" w:rsidR="00D75D37" w:rsidRPr="00FB4FEF" w:rsidRDefault="008A1D99">
            <w:pPr>
              <w:rPr>
                <w:sz w:val="18"/>
                <w:szCs w:val="18"/>
              </w:rPr>
            </w:pPr>
            <w:r w:rsidRPr="00FB4FEF">
              <w:rPr>
                <w:sz w:val="18"/>
                <w:szCs w:val="18"/>
              </w:rPr>
              <w:t>Atliktų įmonių ir įstaigų, interneto svetainių, spaudos leidinių ir reklamos objektų patikrinimų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59A17A9" w14:textId="77777777" w:rsidR="00D75D37" w:rsidRPr="00FB4FEF" w:rsidRDefault="008A1D99">
            <w:pPr>
              <w:jc w:val="center"/>
              <w:rPr>
                <w:sz w:val="18"/>
                <w:szCs w:val="18"/>
              </w:rPr>
            </w:pPr>
            <w:r w:rsidRPr="00FB4FEF">
              <w:rPr>
                <w:sz w:val="18"/>
                <w:szCs w:val="18"/>
              </w:rPr>
              <w:t>30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38AA574" w14:textId="77777777" w:rsidR="00D75D37" w:rsidRPr="00FB4FEF" w:rsidRDefault="008A1D99">
            <w:pPr>
              <w:jc w:val="center"/>
              <w:rPr>
                <w:sz w:val="18"/>
                <w:szCs w:val="18"/>
              </w:rPr>
            </w:pPr>
            <w:r w:rsidRPr="00FB4FEF">
              <w:rPr>
                <w:sz w:val="18"/>
                <w:szCs w:val="18"/>
              </w:rPr>
              <w:t>30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8FA4508" w14:textId="77777777" w:rsidR="00D75D37" w:rsidRPr="00FB4FEF" w:rsidRDefault="008A1D99">
            <w:pPr>
              <w:jc w:val="center"/>
              <w:rPr>
                <w:sz w:val="18"/>
                <w:szCs w:val="18"/>
              </w:rPr>
            </w:pPr>
            <w:r w:rsidRPr="00FB4FEF">
              <w:rPr>
                <w:sz w:val="18"/>
                <w:szCs w:val="18"/>
              </w:rPr>
              <w:t>30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4372158" w14:textId="77777777" w:rsidR="00D75D37" w:rsidRPr="00FB4FEF" w:rsidRDefault="008A1D99">
            <w:pPr>
              <w:jc w:val="center"/>
              <w:rPr>
                <w:sz w:val="18"/>
                <w:szCs w:val="18"/>
              </w:rPr>
            </w:pPr>
            <w:r w:rsidRPr="00FB4FEF">
              <w:rPr>
                <w:sz w:val="18"/>
                <w:szCs w:val="18"/>
              </w:rPr>
              <w:t>-</w:t>
            </w:r>
          </w:p>
        </w:tc>
      </w:tr>
      <w:tr w:rsidR="00D75D37" w:rsidRPr="00FB4FEF" w14:paraId="2F9FB7D8"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FC5C596" w14:textId="77777777" w:rsidR="00D75D37" w:rsidRPr="00FB4FEF" w:rsidRDefault="008A1D99">
            <w:pPr>
              <w:rPr>
                <w:sz w:val="18"/>
                <w:szCs w:val="18"/>
              </w:rPr>
            </w:pPr>
            <w:r w:rsidRPr="00FB4FEF">
              <w:rPr>
                <w:sz w:val="18"/>
                <w:szCs w:val="18"/>
              </w:rPr>
              <w:t>R-1-4-2-3-10-2</w:t>
            </w:r>
          </w:p>
        </w:tc>
        <w:tc>
          <w:tcPr>
            <w:tcW w:w="5043" w:type="dxa"/>
            <w:tcBorders>
              <w:top w:val="single" w:sz="4" w:space="0" w:color="000000"/>
            </w:tcBorders>
            <w:tcMar>
              <w:top w:w="28" w:type="dxa"/>
              <w:left w:w="57" w:type="dxa"/>
              <w:bottom w:w="28" w:type="dxa"/>
              <w:right w:w="57" w:type="dxa"/>
            </w:tcMar>
          </w:tcPr>
          <w:p w14:paraId="613A1210" w14:textId="77777777" w:rsidR="00D75D37" w:rsidRPr="00FB4FEF" w:rsidRDefault="008A1D99">
            <w:pPr>
              <w:rPr>
                <w:sz w:val="18"/>
                <w:szCs w:val="18"/>
              </w:rPr>
            </w:pPr>
            <w:r w:rsidRPr="00FB4FEF">
              <w:rPr>
                <w:sz w:val="18"/>
                <w:szCs w:val="18"/>
              </w:rPr>
              <w:t>Parengtų ir savivaldybės interneto svetainėje paskelbtų atmintinių ir rekomendacijų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BD3D259" w14:textId="77777777" w:rsidR="00D75D37" w:rsidRPr="00FB4FEF" w:rsidRDefault="008A1D99">
            <w:pPr>
              <w:jc w:val="center"/>
              <w:rPr>
                <w:sz w:val="18"/>
                <w:szCs w:val="18"/>
              </w:rPr>
            </w:pPr>
            <w:r w:rsidRPr="00FB4FEF">
              <w:rPr>
                <w:sz w:val="18"/>
                <w:szCs w:val="18"/>
              </w:rPr>
              <w:t>6</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8394E56" w14:textId="77777777" w:rsidR="00D75D37" w:rsidRPr="00FB4FEF" w:rsidRDefault="008A1D99">
            <w:pPr>
              <w:jc w:val="center"/>
              <w:rPr>
                <w:sz w:val="18"/>
                <w:szCs w:val="18"/>
              </w:rPr>
            </w:pPr>
            <w:r w:rsidRPr="00FB4FEF">
              <w:rPr>
                <w:sz w:val="18"/>
                <w:szCs w:val="18"/>
              </w:rPr>
              <w:t>6</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97F2750" w14:textId="77777777" w:rsidR="00D75D37" w:rsidRPr="00FB4FEF" w:rsidRDefault="008A1D99">
            <w:pPr>
              <w:jc w:val="center"/>
              <w:rPr>
                <w:sz w:val="18"/>
                <w:szCs w:val="18"/>
              </w:rPr>
            </w:pPr>
            <w:r w:rsidRPr="00FB4FEF">
              <w:rPr>
                <w:sz w:val="18"/>
                <w:szCs w:val="18"/>
              </w:rPr>
              <w:t>6</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E13FB63" w14:textId="77777777" w:rsidR="00D75D37" w:rsidRPr="00FB4FEF" w:rsidRDefault="008A1D99">
            <w:pPr>
              <w:jc w:val="center"/>
              <w:rPr>
                <w:sz w:val="18"/>
                <w:szCs w:val="18"/>
              </w:rPr>
            </w:pPr>
            <w:r w:rsidRPr="00FB4FEF">
              <w:rPr>
                <w:sz w:val="18"/>
                <w:szCs w:val="18"/>
              </w:rPr>
              <w:t>-</w:t>
            </w:r>
          </w:p>
        </w:tc>
      </w:tr>
      <w:tr w:rsidR="00D75D37" w:rsidRPr="00FB4FEF" w14:paraId="04FD8609"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D5C99C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4837B7A" w14:textId="77777777" w:rsidR="00D75D37" w:rsidRPr="00FB4FEF" w:rsidRDefault="008A1D99">
            <w:pPr>
              <w:rPr>
                <w:sz w:val="18"/>
                <w:szCs w:val="18"/>
              </w:rPr>
            </w:pPr>
            <w:r w:rsidRPr="00FB4FEF">
              <w:rPr>
                <w:sz w:val="18"/>
                <w:szCs w:val="18"/>
              </w:rPr>
              <w:t>1-4-2-3-13 Priemonė: Archyvinių dokumentų tvarkymas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3249C2F"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E889EFF"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A489A5F"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E56DA33" w14:textId="77777777" w:rsidR="00D75D37" w:rsidRPr="00FB4FEF" w:rsidRDefault="00D75D37">
            <w:pPr>
              <w:rPr>
                <w:b/>
                <w:bCs/>
                <w:sz w:val="18"/>
                <w:szCs w:val="18"/>
              </w:rPr>
            </w:pPr>
          </w:p>
        </w:tc>
      </w:tr>
      <w:tr w:rsidR="00D75D37" w:rsidRPr="00FB4FEF" w14:paraId="1F940191"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D0BC0E5" w14:textId="77777777" w:rsidR="00D75D37" w:rsidRPr="00FB4FEF" w:rsidRDefault="008A1D99">
            <w:pPr>
              <w:rPr>
                <w:sz w:val="18"/>
                <w:szCs w:val="18"/>
              </w:rPr>
            </w:pPr>
            <w:r w:rsidRPr="00FB4FEF">
              <w:rPr>
                <w:sz w:val="18"/>
                <w:szCs w:val="18"/>
              </w:rPr>
              <w:t>R-1-4-2-3-13-1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6F3B875" w14:textId="77777777" w:rsidR="00D75D37" w:rsidRPr="00FB4FEF" w:rsidRDefault="008A1D99">
            <w:pPr>
              <w:rPr>
                <w:sz w:val="18"/>
                <w:szCs w:val="18"/>
              </w:rPr>
            </w:pPr>
            <w:r w:rsidRPr="00FB4FEF">
              <w:rPr>
                <w:sz w:val="18"/>
                <w:szCs w:val="18"/>
              </w:rPr>
              <w:t>Likviduotų įmonių suskaitmenintų archyvinių dokumentų pateikimas,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EF81AE0" w14:textId="77777777" w:rsidR="00D75D37" w:rsidRPr="00FB4FEF" w:rsidRDefault="008A1D99">
            <w:pPr>
              <w:jc w:val="center"/>
              <w:rPr>
                <w:sz w:val="18"/>
                <w:szCs w:val="18"/>
              </w:rPr>
            </w:pPr>
            <w:r w:rsidRPr="00FB4FEF">
              <w:rPr>
                <w:sz w:val="18"/>
                <w:szCs w:val="18"/>
              </w:rPr>
              <w:t>1098</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F2BC9F5" w14:textId="77777777" w:rsidR="00D75D37" w:rsidRPr="00FB4FEF" w:rsidRDefault="008A1D99">
            <w:pPr>
              <w:jc w:val="center"/>
              <w:rPr>
                <w:sz w:val="18"/>
                <w:szCs w:val="18"/>
              </w:rPr>
            </w:pPr>
            <w:r w:rsidRPr="00FB4FEF">
              <w:rPr>
                <w:sz w:val="18"/>
                <w:szCs w:val="18"/>
              </w:rPr>
              <w:t>1000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DEF99E4" w14:textId="77777777" w:rsidR="00D75D37" w:rsidRPr="00FB4FEF" w:rsidRDefault="008A1D99">
            <w:pPr>
              <w:jc w:val="center"/>
              <w:rPr>
                <w:sz w:val="18"/>
                <w:szCs w:val="18"/>
              </w:rPr>
            </w:pPr>
            <w:r w:rsidRPr="00FB4FEF">
              <w:rPr>
                <w:sz w:val="18"/>
                <w:szCs w:val="18"/>
              </w:rPr>
              <w:t>1000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BEF8A29" w14:textId="77777777" w:rsidR="00D75D37" w:rsidRPr="00FB4FEF" w:rsidRDefault="008A1D99">
            <w:pPr>
              <w:jc w:val="center"/>
              <w:rPr>
                <w:b/>
                <w:bCs/>
                <w:sz w:val="18"/>
                <w:szCs w:val="18"/>
              </w:rPr>
            </w:pPr>
            <w:r w:rsidRPr="00FB4FEF">
              <w:rPr>
                <w:b/>
                <w:bCs/>
                <w:sz w:val="18"/>
                <w:szCs w:val="18"/>
              </w:rPr>
              <w:t>-</w:t>
            </w:r>
          </w:p>
        </w:tc>
      </w:tr>
      <w:tr w:rsidR="00D75D37" w:rsidRPr="00FB4FEF" w14:paraId="27B7E0D2"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C0CD3C6"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324F9F7" w14:textId="77777777" w:rsidR="00D75D37" w:rsidRPr="00FB4FEF" w:rsidRDefault="008A1D99">
            <w:pPr>
              <w:rPr>
                <w:sz w:val="18"/>
                <w:szCs w:val="18"/>
              </w:rPr>
            </w:pPr>
            <w:r w:rsidRPr="00FB4FEF">
              <w:rPr>
                <w:sz w:val="18"/>
                <w:szCs w:val="18"/>
              </w:rPr>
              <w:t>1-4-2-3-15 Priemonė: Karo prievolės ir mobilizacijos administravimas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C966AEC"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190B2AE"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72399F9"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BD6BA59" w14:textId="77777777" w:rsidR="00D75D37" w:rsidRPr="00FB4FEF" w:rsidRDefault="00D75D37">
            <w:pPr>
              <w:jc w:val="center"/>
              <w:rPr>
                <w:b/>
                <w:bCs/>
                <w:sz w:val="18"/>
                <w:szCs w:val="18"/>
              </w:rPr>
            </w:pPr>
          </w:p>
        </w:tc>
      </w:tr>
      <w:tr w:rsidR="00D75D37" w:rsidRPr="00FB4FEF" w14:paraId="5EF9F490"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4388EC3" w14:textId="77777777" w:rsidR="00D75D37" w:rsidRPr="00FB4FEF" w:rsidRDefault="008A1D99">
            <w:pPr>
              <w:rPr>
                <w:sz w:val="18"/>
                <w:szCs w:val="18"/>
              </w:rPr>
            </w:pPr>
            <w:r w:rsidRPr="00FB4FEF">
              <w:rPr>
                <w:sz w:val="18"/>
                <w:szCs w:val="18"/>
              </w:rPr>
              <w:t>R-1-4-2-3-15-1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8C9AAB4" w14:textId="77777777" w:rsidR="00D75D37" w:rsidRPr="00FB4FEF" w:rsidRDefault="008A1D99">
            <w:pPr>
              <w:rPr>
                <w:sz w:val="18"/>
                <w:szCs w:val="18"/>
              </w:rPr>
            </w:pPr>
            <w:r w:rsidRPr="00FB4FEF">
              <w:rPr>
                <w:sz w:val="18"/>
                <w:szCs w:val="18"/>
              </w:rPr>
              <w:t>Įgyvendintų savivaldybėms teisės aktuose nustatytų priemonių, vykdant savivaldybėms perduotą valstybinę funkciją ,,Dalyvavimas rengiant ir vykdant mobilizaciją, demobilizaciją, priimančiosios šalies paramą“, procentas, palyginti su visu teisės aktuose nustatytų priemonių skaičiumi,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BA68965" w14:textId="77777777" w:rsidR="00D75D37" w:rsidRPr="00FB4FEF" w:rsidRDefault="008A1D99">
            <w:pPr>
              <w:jc w:val="center"/>
              <w:rPr>
                <w:sz w:val="18"/>
                <w:szCs w:val="18"/>
              </w:rPr>
            </w:pPr>
            <w:r w:rsidRPr="00FB4FEF">
              <w:rPr>
                <w:sz w:val="18"/>
                <w:szCs w:val="18"/>
              </w:rPr>
              <w:t>100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EF19E8B" w14:textId="77777777" w:rsidR="00D75D37" w:rsidRPr="00FB4FEF" w:rsidRDefault="008A1D99">
            <w:pPr>
              <w:jc w:val="center"/>
              <w:rPr>
                <w:sz w:val="18"/>
                <w:szCs w:val="18"/>
              </w:rPr>
            </w:pPr>
            <w:r w:rsidRPr="00FB4FEF">
              <w:rPr>
                <w:sz w:val="18"/>
                <w:szCs w:val="18"/>
              </w:rPr>
              <w:t>100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65BEC79" w14:textId="77777777" w:rsidR="00D75D37" w:rsidRPr="00FB4FEF" w:rsidRDefault="008A1D99">
            <w:pPr>
              <w:jc w:val="center"/>
              <w:rPr>
                <w:sz w:val="18"/>
                <w:szCs w:val="18"/>
              </w:rPr>
            </w:pPr>
            <w:r w:rsidRPr="00FB4FEF">
              <w:rPr>
                <w:sz w:val="18"/>
                <w:szCs w:val="18"/>
              </w:rPr>
              <w:t>100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F8BBDB6" w14:textId="77777777" w:rsidR="00D75D37" w:rsidRPr="00FB4FEF" w:rsidRDefault="008A1D99">
            <w:pPr>
              <w:jc w:val="center"/>
              <w:rPr>
                <w:b/>
                <w:bCs/>
                <w:sz w:val="18"/>
                <w:szCs w:val="18"/>
              </w:rPr>
            </w:pPr>
            <w:r w:rsidRPr="00FB4FEF">
              <w:rPr>
                <w:b/>
                <w:bCs/>
                <w:sz w:val="18"/>
                <w:szCs w:val="18"/>
              </w:rPr>
              <w:t>-</w:t>
            </w:r>
          </w:p>
        </w:tc>
      </w:tr>
      <w:tr w:rsidR="00D75D37" w:rsidRPr="00FB4FEF" w14:paraId="11A925E8"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628257C"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D32D279" w14:textId="77777777" w:rsidR="00D75D37" w:rsidRPr="00FB4FEF" w:rsidRDefault="008A1D99">
            <w:pPr>
              <w:rPr>
                <w:sz w:val="18"/>
                <w:szCs w:val="18"/>
              </w:rPr>
            </w:pPr>
            <w:r w:rsidRPr="00FB4FEF">
              <w:rPr>
                <w:sz w:val="18"/>
                <w:szCs w:val="18"/>
              </w:rPr>
              <w:t>1-4-2-3-19 Priemonė: Jaunimo teisių apsauga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1C15049"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031E2AD"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4D1DEBE"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25AD4F9" w14:textId="77777777" w:rsidR="00D75D37" w:rsidRPr="00FB4FEF" w:rsidRDefault="00D75D37">
            <w:pPr>
              <w:rPr>
                <w:b/>
                <w:bCs/>
                <w:sz w:val="18"/>
                <w:szCs w:val="18"/>
              </w:rPr>
            </w:pPr>
          </w:p>
        </w:tc>
      </w:tr>
      <w:tr w:rsidR="00D75D37" w:rsidRPr="00FB4FEF" w14:paraId="7D3EC640"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11FF9C5" w14:textId="77777777" w:rsidR="00D75D37" w:rsidRPr="00FB4FEF" w:rsidRDefault="008A1D99">
            <w:pPr>
              <w:rPr>
                <w:sz w:val="18"/>
                <w:szCs w:val="18"/>
              </w:rPr>
            </w:pPr>
            <w:r w:rsidRPr="00FB4FEF">
              <w:rPr>
                <w:sz w:val="18"/>
                <w:szCs w:val="18"/>
              </w:rPr>
              <w:t>R-1-4-2-3-19-1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2BDAECA" w14:textId="77777777" w:rsidR="00D75D37" w:rsidRPr="00FB4FEF" w:rsidRDefault="008A1D99">
            <w:pPr>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1E76C60" w14:textId="77777777" w:rsidR="00D75D37" w:rsidRPr="00FB4FEF" w:rsidRDefault="0035449B">
            <w:pPr>
              <w:jc w:val="center"/>
              <w:rPr>
                <w:sz w:val="18"/>
                <w:szCs w:val="18"/>
              </w:rPr>
            </w:pPr>
            <w:sdt>
              <w:sdtPr>
                <w:tag w:val="goog_rdk_12"/>
                <w:id w:val="-952378249"/>
              </w:sdtPr>
              <w:sdtEnd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635756B" w14:textId="77777777" w:rsidR="00D75D37" w:rsidRPr="00FB4FEF" w:rsidRDefault="0035449B">
            <w:pPr>
              <w:jc w:val="center"/>
              <w:rPr>
                <w:sz w:val="18"/>
                <w:szCs w:val="18"/>
              </w:rPr>
            </w:pPr>
            <w:sdt>
              <w:sdtPr>
                <w:tag w:val="goog_rdk_13"/>
                <w:id w:val="-304228699"/>
              </w:sdtPr>
              <w:sdtEnd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BE65BD9" w14:textId="77777777" w:rsidR="00D75D37" w:rsidRPr="00FB4FEF" w:rsidRDefault="0035449B">
            <w:pPr>
              <w:jc w:val="center"/>
              <w:rPr>
                <w:sz w:val="18"/>
                <w:szCs w:val="18"/>
              </w:rPr>
            </w:pPr>
            <w:sdt>
              <w:sdtPr>
                <w:tag w:val="goog_rdk_14"/>
                <w:id w:val="-672712569"/>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F5E3C5F" w14:textId="77777777" w:rsidR="00D75D37" w:rsidRPr="00FB4FEF" w:rsidRDefault="008A1D99">
            <w:pPr>
              <w:jc w:val="center"/>
              <w:rPr>
                <w:sz w:val="18"/>
                <w:szCs w:val="18"/>
              </w:rPr>
            </w:pPr>
            <w:r w:rsidRPr="00FB4FEF">
              <w:rPr>
                <w:sz w:val="18"/>
                <w:szCs w:val="18"/>
              </w:rPr>
              <w:t>-</w:t>
            </w:r>
          </w:p>
        </w:tc>
      </w:tr>
      <w:tr w:rsidR="00D75D37" w:rsidRPr="00FB4FEF" w14:paraId="7A0350E6"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C4878D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3519A9E" w14:textId="77777777" w:rsidR="00D75D37" w:rsidRPr="00FB4FEF" w:rsidRDefault="008A1D99">
            <w:pPr>
              <w:rPr>
                <w:sz w:val="18"/>
                <w:szCs w:val="18"/>
              </w:rPr>
            </w:pPr>
            <w:r w:rsidRPr="00FB4FEF">
              <w:rPr>
                <w:sz w:val="18"/>
                <w:szCs w:val="18"/>
              </w:rPr>
              <w:t>1-4-2-3-20 Priemonė: Užimtumo didinimo programos įgyvendinimas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CA55B44"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EAB1E90"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5C05282"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E29F0B0" w14:textId="77777777" w:rsidR="00D75D37" w:rsidRPr="00FB4FEF" w:rsidRDefault="00D75D37">
            <w:pPr>
              <w:jc w:val="center"/>
              <w:rPr>
                <w:b/>
                <w:bCs/>
                <w:sz w:val="18"/>
                <w:szCs w:val="18"/>
              </w:rPr>
            </w:pPr>
          </w:p>
        </w:tc>
      </w:tr>
      <w:tr w:rsidR="00D75D37" w:rsidRPr="00FB4FEF" w14:paraId="6EC1AEA4"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C4373E6" w14:textId="77777777" w:rsidR="00D75D37" w:rsidRPr="00FB4FEF" w:rsidRDefault="008A1D99">
            <w:pPr>
              <w:rPr>
                <w:sz w:val="18"/>
                <w:szCs w:val="18"/>
              </w:rPr>
            </w:pPr>
            <w:r w:rsidRPr="00FB4FEF">
              <w:rPr>
                <w:sz w:val="18"/>
                <w:szCs w:val="18"/>
              </w:rPr>
              <w:t>R-1-4-2-3-20-1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2C23191" w14:textId="77777777" w:rsidR="00D75D37" w:rsidRPr="00FB4FEF" w:rsidRDefault="008A1D99">
            <w:pPr>
              <w:rPr>
                <w:sz w:val="18"/>
                <w:szCs w:val="18"/>
              </w:rPr>
            </w:pPr>
            <w:r w:rsidRPr="00FB4FEF">
              <w:rPr>
                <w:sz w:val="18"/>
                <w:szCs w:val="18"/>
              </w:rPr>
              <w:t>Įdarbintų bedarbių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EF480FD" w14:textId="77777777" w:rsidR="00D75D37" w:rsidRPr="00FB4FEF" w:rsidRDefault="008A1D99">
            <w:pPr>
              <w:jc w:val="center"/>
              <w:rPr>
                <w:sz w:val="18"/>
                <w:szCs w:val="18"/>
              </w:rPr>
            </w:pPr>
            <w:r w:rsidRPr="00FB4FEF">
              <w:rPr>
                <w:sz w:val="18"/>
                <w:szCs w:val="18"/>
              </w:rPr>
              <w:t>25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5052063" w14:textId="77777777" w:rsidR="00D75D37" w:rsidRPr="00FB4FEF" w:rsidRDefault="008A1D99">
            <w:pPr>
              <w:jc w:val="center"/>
              <w:rPr>
                <w:sz w:val="18"/>
                <w:szCs w:val="18"/>
              </w:rPr>
            </w:pPr>
            <w:r w:rsidRPr="00FB4FEF">
              <w:rPr>
                <w:sz w:val="18"/>
                <w:szCs w:val="18"/>
              </w:rPr>
              <w:t>25</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0B82B77" w14:textId="77777777" w:rsidR="00D75D37" w:rsidRPr="00FB4FEF" w:rsidRDefault="008A1D99">
            <w:pPr>
              <w:jc w:val="center"/>
              <w:rPr>
                <w:sz w:val="18"/>
                <w:szCs w:val="18"/>
              </w:rPr>
            </w:pPr>
            <w:r w:rsidRPr="00FB4FEF">
              <w:rPr>
                <w:sz w:val="18"/>
                <w:szCs w:val="18"/>
              </w:rPr>
              <w:t>25</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468423B" w14:textId="77777777" w:rsidR="00D75D37" w:rsidRPr="00FB4FEF" w:rsidRDefault="008A1D99">
            <w:pPr>
              <w:jc w:val="center"/>
              <w:rPr>
                <w:b/>
                <w:bCs/>
                <w:sz w:val="18"/>
                <w:szCs w:val="18"/>
              </w:rPr>
            </w:pPr>
            <w:r w:rsidRPr="00FB4FEF">
              <w:rPr>
                <w:b/>
                <w:bCs/>
                <w:sz w:val="18"/>
                <w:szCs w:val="18"/>
              </w:rPr>
              <w:t>-</w:t>
            </w:r>
          </w:p>
        </w:tc>
      </w:tr>
      <w:tr w:rsidR="00D75D37" w:rsidRPr="00FB4FEF" w14:paraId="06D57C99"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755C84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0F151FD" w14:textId="77777777" w:rsidR="00D75D37" w:rsidRPr="00FB4FEF" w:rsidRDefault="008A1D99">
            <w:pPr>
              <w:rPr>
                <w:sz w:val="18"/>
                <w:szCs w:val="18"/>
              </w:rPr>
            </w:pPr>
            <w:r w:rsidRPr="00FB4FEF">
              <w:rPr>
                <w:sz w:val="18"/>
                <w:szCs w:val="18"/>
              </w:rPr>
              <w:t>1-4-2-3-23 Priemonė: Tarpinstitucinio bendradarbiavimo funkcijos užtikrinimas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4E33CF6"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CA69258"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D48FFCE"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48A4067" w14:textId="77777777" w:rsidR="00D75D37" w:rsidRPr="00FB4FEF" w:rsidRDefault="00D75D37">
            <w:pPr>
              <w:jc w:val="center"/>
              <w:rPr>
                <w:b/>
                <w:bCs/>
                <w:sz w:val="18"/>
                <w:szCs w:val="18"/>
              </w:rPr>
            </w:pPr>
          </w:p>
        </w:tc>
      </w:tr>
      <w:tr w:rsidR="00D75D37" w:rsidRPr="00FB4FEF" w14:paraId="7476A5D0"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719B081" w14:textId="77777777" w:rsidR="00D75D37" w:rsidRPr="00FB4FEF" w:rsidRDefault="008A1D99">
            <w:pPr>
              <w:rPr>
                <w:sz w:val="18"/>
                <w:szCs w:val="18"/>
              </w:rPr>
            </w:pPr>
            <w:r w:rsidRPr="00FB4FEF">
              <w:rPr>
                <w:sz w:val="18"/>
                <w:szCs w:val="18"/>
              </w:rPr>
              <w:t>R-1-4-2-3-23-1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F95242C" w14:textId="77777777" w:rsidR="00D75D37" w:rsidRPr="00FB4FEF" w:rsidRDefault="008A1D99">
            <w:pPr>
              <w:jc w:val="both"/>
              <w:rPr>
                <w:sz w:val="18"/>
                <w:szCs w:val="18"/>
              </w:rPr>
            </w:pPr>
            <w:r w:rsidRPr="00FB4FEF">
              <w:rPr>
                <w:sz w:val="18"/>
                <w:szCs w:val="18"/>
              </w:rPr>
              <w:t>Tarpinstitucinio bendradarbiavimo koordinatorių skaičius, etatai</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799879F"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7F4BE39"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33253EB"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CCA3596" w14:textId="77777777" w:rsidR="00D75D37" w:rsidRPr="00FB4FEF" w:rsidRDefault="008A1D99">
            <w:pPr>
              <w:jc w:val="center"/>
              <w:rPr>
                <w:b/>
                <w:bCs/>
                <w:sz w:val="18"/>
                <w:szCs w:val="18"/>
              </w:rPr>
            </w:pPr>
            <w:r w:rsidRPr="00FB4FEF">
              <w:rPr>
                <w:b/>
                <w:bCs/>
                <w:sz w:val="18"/>
                <w:szCs w:val="18"/>
              </w:rPr>
              <w:t>-</w:t>
            </w:r>
          </w:p>
        </w:tc>
      </w:tr>
      <w:tr w:rsidR="00D75D37" w:rsidRPr="00FB4FEF" w14:paraId="0C334687"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06C4132E"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2B206D81" w14:textId="77777777" w:rsidR="00D75D37" w:rsidRPr="00FB4FEF" w:rsidRDefault="008A1D99">
            <w:pPr>
              <w:rPr>
                <w:b/>
                <w:bCs/>
                <w:sz w:val="18"/>
                <w:szCs w:val="18"/>
              </w:rPr>
            </w:pPr>
            <w:r w:rsidRPr="00FB4FEF">
              <w:rPr>
                <w:b/>
                <w:bCs/>
                <w:sz w:val="18"/>
                <w:szCs w:val="18"/>
              </w:rPr>
              <w:t>1-4-2-4 Uždavinys. Užtikrinti Savivaldybės finansinių įsipareigojimų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1615C4A2"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5C253B5D"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1B6347B0"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4AC1E9CD" w14:textId="77777777" w:rsidR="00D75D37" w:rsidRPr="00FB4FEF" w:rsidRDefault="00D75D37">
            <w:pPr>
              <w:jc w:val="center"/>
              <w:rPr>
                <w:b/>
                <w:bCs/>
                <w:sz w:val="18"/>
                <w:szCs w:val="18"/>
              </w:rPr>
            </w:pPr>
          </w:p>
        </w:tc>
      </w:tr>
      <w:tr w:rsidR="00D75D37" w:rsidRPr="00FB4FEF" w14:paraId="4CAA2423"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6254F7C"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067027F" w14:textId="77777777" w:rsidR="00D75D37" w:rsidRPr="00FB4FEF" w:rsidRDefault="008A1D99">
            <w:pPr>
              <w:jc w:val="both"/>
              <w:rPr>
                <w:sz w:val="18"/>
                <w:szCs w:val="18"/>
              </w:rPr>
            </w:pPr>
            <w:r w:rsidRPr="00FB4FEF">
              <w:rPr>
                <w:sz w:val="18"/>
                <w:szCs w:val="18"/>
              </w:rPr>
              <w:t>1-4-2-4-1 Priemonė: Palūkanų mokėjimas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AD76954"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4F06EEC"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6DC0674"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1F0599A" w14:textId="77777777" w:rsidR="00D75D37" w:rsidRPr="00FB4FEF" w:rsidRDefault="00D75D37">
            <w:pPr>
              <w:jc w:val="center"/>
              <w:rPr>
                <w:b/>
                <w:bCs/>
                <w:sz w:val="18"/>
                <w:szCs w:val="18"/>
              </w:rPr>
            </w:pPr>
          </w:p>
        </w:tc>
      </w:tr>
      <w:tr w:rsidR="00D75D37" w:rsidRPr="00FB4FEF" w14:paraId="57F86958"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6393F96" w14:textId="77777777" w:rsidR="00D75D37" w:rsidRPr="00FB4FEF" w:rsidRDefault="008A1D99">
            <w:pPr>
              <w:rPr>
                <w:sz w:val="18"/>
                <w:szCs w:val="18"/>
              </w:rPr>
            </w:pPr>
            <w:r w:rsidRPr="00FB4FEF">
              <w:rPr>
                <w:sz w:val="18"/>
                <w:szCs w:val="18"/>
              </w:rPr>
              <w:lastRenderedPageBreak/>
              <w:t>R-1-4-2-4-1-1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D493469" w14:textId="77777777" w:rsidR="00D75D37" w:rsidRPr="00FB4FEF" w:rsidRDefault="008A1D99">
            <w:pPr>
              <w:jc w:val="both"/>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C6C6E99" w14:textId="77777777" w:rsidR="00D75D37" w:rsidRPr="00FB4FEF" w:rsidRDefault="0035449B">
            <w:pPr>
              <w:jc w:val="center"/>
              <w:rPr>
                <w:sz w:val="18"/>
                <w:szCs w:val="18"/>
              </w:rPr>
            </w:pPr>
            <w:sdt>
              <w:sdtPr>
                <w:tag w:val="goog_rdk_15"/>
                <w:id w:val="-976772217"/>
              </w:sdtPr>
              <w:sdtEnd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6DB9DE1" w14:textId="77777777" w:rsidR="00D75D37" w:rsidRPr="00FB4FEF" w:rsidRDefault="0035449B">
            <w:pPr>
              <w:jc w:val="center"/>
              <w:rPr>
                <w:sz w:val="18"/>
                <w:szCs w:val="18"/>
              </w:rPr>
            </w:pPr>
            <w:sdt>
              <w:sdtPr>
                <w:tag w:val="goog_rdk_16"/>
                <w:id w:val="-538237469"/>
              </w:sdtPr>
              <w:sdtEnd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244805B" w14:textId="77777777" w:rsidR="00D75D37" w:rsidRPr="00FB4FEF" w:rsidRDefault="0035449B">
            <w:pPr>
              <w:jc w:val="center"/>
              <w:rPr>
                <w:sz w:val="18"/>
                <w:szCs w:val="18"/>
              </w:rPr>
            </w:pPr>
            <w:sdt>
              <w:sdtPr>
                <w:tag w:val="goog_rdk_17"/>
                <w:id w:val="-133863021"/>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8FCDEB4" w14:textId="77777777" w:rsidR="00D75D37" w:rsidRPr="00FB4FEF" w:rsidRDefault="008A1D99">
            <w:pPr>
              <w:jc w:val="center"/>
              <w:rPr>
                <w:b/>
                <w:bCs/>
                <w:sz w:val="18"/>
                <w:szCs w:val="18"/>
              </w:rPr>
            </w:pPr>
            <w:r w:rsidRPr="00FB4FEF">
              <w:rPr>
                <w:sz w:val="18"/>
                <w:szCs w:val="18"/>
              </w:rPr>
              <w:t>-</w:t>
            </w:r>
          </w:p>
        </w:tc>
      </w:tr>
      <w:tr w:rsidR="00D75D37" w:rsidRPr="00FB4FEF" w14:paraId="2CE0F7EB"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FEE3985" w14:textId="77777777" w:rsidR="00D75D37" w:rsidRPr="00FB4FEF" w:rsidRDefault="00D75D37">
            <w:pPr>
              <w:rPr>
                <w:b/>
                <w:bCs/>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1219A61" w14:textId="77777777" w:rsidR="00D75D37" w:rsidRPr="00FB4FEF" w:rsidRDefault="008A1D99">
            <w:pPr>
              <w:jc w:val="both"/>
              <w:rPr>
                <w:b/>
                <w:bCs/>
                <w:sz w:val="18"/>
                <w:szCs w:val="18"/>
              </w:rPr>
            </w:pPr>
            <w:r w:rsidRPr="00FB4FEF">
              <w:rPr>
                <w:sz w:val="18"/>
                <w:szCs w:val="18"/>
              </w:rPr>
              <w:t>1-4-2-4-2 Priemonė: Paskolų ir dotacijų grąžinimas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12C46D8" w14:textId="77777777" w:rsidR="00D75D37" w:rsidRPr="00FB4FEF" w:rsidRDefault="00D75D37">
            <w:pPr>
              <w:jc w:val="cente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AA68A83" w14:textId="77777777" w:rsidR="00D75D37" w:rsidRPr="00FB4FEF" w:rsidRDefault="00D75D37">
            <w:pPr>
              <w:jc w:val="cente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21C865A" w14:textId="77777777" w:rsidR="00D75D37" w:rsidRPr="00FB4FEF" w:rsidRDefault="00D75D37">
            <w:pPr>
              <w:jc w:val="cente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B5AFE77" w14:textId="77777777" w:rsidR="00D75D37" w:rsidRPr="00FB4FEF" w:rsidRDefault="00D75D37">
            <w:pPr>
              <w:jc w:val="center"/>
              <w:rPr>
                <w:b/>
                <w:bCs/>
                <w:sz w:val="18"/>
                <w:szCs w:val="18"/>
              </w:rPr>
            </w:pPr>
          </w:p>
        </w:tc>
      </w:tr>
      <w:tr w:rsidR="00D75D37" w:rsidRPr="00FB4FEF" w14:paraId="035880F7"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D93C04C" w14:textId="77777777" w:rsidR="00D75D37" w:rsidRPr="00FB4FEF" w:rsidRDefault="008A1D99">
            <w:pPr>
              <w:rPr>
                <w:sz w:val="18"/>
                <w:szCs w:val="18"/>
              </w:rPr>
            </w:pPr>
            <w:r w:rsidRPr="00FB4FEF">
              <w:rPr>
                <w:sz w:val="18"/>
                <w:szCs w:val="18"/>
              </w:rPr>
              <w:t>R-1-4-2-4-2-1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844F9DA" w14:textId="77777777" w:rsidR="00D75D37" w:rsidRPr="00FB4FEF" w:rsidRDefault="008A1D99">
            <w:pPr>
              <w:jc w:val="both"/>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931FCA8" w14:textId="77777777" w:rsidR="00D75D37" w:rsidRPr="00FB4FEF" w:rsidRDefault="0035449B">
            <w:pPr>
              <w:jc w:val="center"/>
              <w:rPr>
                <w:b/>
                <w:bCs/>
                <w:sz w:val="18"/>
                <w:szCs w:val="18"/>
              </w:rPr>
            </w:pPr>
            <w:sdt>
              <w:sdtPr>
                <w:tag w:val="goog_rdk_18"/>
                <w:id w:val="904204726"/>
              </w:sdtPr>
              <w:sdtEnd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DB6986B" w14:textId="77777777" w:rsidR="00D75D37" w:rsidRPr="00FB4FEF" w:rsidRDefault="0035449B">
            <w:pPr>
              <w:jc w:val="center"/>
              <w:rPr>
                <w:b/>
                <w:bCs/>
                <w:sz w:val="18"/>
                <w:szCs w:val="18"/>
              </w:rPr>
            </w:pPr>
            <w:sdt>
              <w:sdtPr>
                <w:tag w:val="goog_rdk_19"/>
                <w:id w:val="47150085"/>
              </w:sdtPr>
              <w:sdtEnd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101FD1E" w14:textId="77777777" w:rsidR="00D75D37" w:rsidRPr="00FB4FEF" w:rsidRDefault="0035449B">
            <w:pPr>
              <w:jc w:val="center"/>
              <w:rPr>
                <w:b/>
                <w:bCs/>
                <w:sz w:val="18"/>
                <w:szCs w:val="18"/>
              </w:rPr>
            </w:pPr>
            <w:sdt>
              <w:sdtPr>
                <w:tag w:val="goog_rdk_20"/>
                <w:id w:val="1130570659"/>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4581CDF" w14:textId="77777777" w:rsidR="00D75D37" w:rsidRPr="00FB4FEF" w:rsidRDefault="008A1D99">
            <w:pPr>
              <w:jc w:val="center"/>
              <w:rPr>
                <w:b/>
                <w:bCs/>
                <w:sz w:val="18"/>
                <w:szCs w:val="18"/>
              </w:rPr>
            </w:pPr>
            <w:r w:rsidRPr="00FB4FEF">
              <w:rPr>
                <w:sz w:val="18"/>
                <w:szCs w:val="18"/>
              </w:rPr>
              <w:t>-</w:t>
            </w:r>
          </w:p>
        </w:tc>
      </w:tr>
      <w:tr w:rsidR="00D75D37" w:rsidRPr="00FB4FEF" w14:paraId="62397EA0"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5583C86"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516D4BE" w14:textId="77777777" w:rsidR="00D75D37" w:rsidRPr="00FB4FEF" w:rsidRDefault="008A1D99">
            <w:pPr>
              <w:rPr>
                <w:sz w:val="18"/>
                <w:szCs w:val="18"/>
              </w:rPr>
            </w:pPr>
            <w:r w:rsidRPr="00FB4FEF">
              <w:rPr>
                <w:sz w:val="18"/>
                <w:szCs w:val="18"/>
              </w:rPr>
              <w:t>1-4-2-4-8 Priemonė: Mero rezervas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7EC64CC" w14:textId="77777777" w:rsidR="00D75D37" w:rsidRPr="00FB4FEF" w:rsidRDefault="00D75D37">
            <w:pP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2E3D5E6" w14:textId="77777777" w:rsidR="00D75D37" w:rsidRPr="00FB4FEF" w:rsidRDefault="00D75D37">
            <w:pP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991D90F" w14:textId="77777777" w:rsidR="00D75D37" w:rsidRPr="00FB4FEF" w:rsidRDefault="00D75D37">
            <w:pP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B40DBB4" w14:textId="77777777" w:rsidR="00D75D37" w:rsidRPr="00FB4FEF" w:rsidRDefault="00D75D37">
            <w:pPr>
              <w:rPr>
                <w:b/>
                <w:bCs/>
                <w:sz w:val="18"/>
                <w:szCs w:val="18"/>
              </w:rPr>
            </w:pPr>
          </w:p>
        </w:tc>
      </w:tr>
      <w:tr w:rsidR="00D75D37" w:rsidRPr="00FB4FEF" w14:paraId="4EAA731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2BBB217" w14:textId="77777777" w:rsidR="00D75D37" w:rsidRPr="00FB4FEF" w:rsidRDefault="008A1D99">
            <w:pPr>
              <w:rPr>
                <w:sz w:val="18"/>
                <w:szCs w:val="18"/>
              </w:rPr>
            </w:pPr>
            <w:r w:rsidRPr="00FB4FEF">
              <w:rPr>
                <w:sz w:val="18"/>
                <w:szCs w:val="18"/>
              </w:rPr>
              <w:t>1-4-2-4-8-1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5AC00C3" w14:textId="77777777" w:rsidR="00D75D37" w:rsidRPr="00FB4FEF" w:rsidRDefault="008A1D99">
            <w:pPr>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2A5FB9A" w14:textId="77777777" w:rsidR="00D75D37" w:rsidRPr="00FB4FEF" w:rsidRDefault="0035449B">
            <w:pPr>
              <w:jc w:val="center"/>
              <w:rPr>
                <w:sz w:val="18"/>
                <w:szCs w:val="18"/>
              </w:rPr>
            </w:pPr>
            <w:sdt>
              <w:sdtPr>
                <w:tag w:val="goog_rdk_21"/>
                <w:id w:val="-1701414351"/>
              </w:sdtPr>
              <w:sdtEnd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4B216B8" w14:textId="77777777" w:rsidR="00D75D37" w:rsidRPr="00FB4FEF" w:rsidRDefault="0035449B">
            <w:pPr>
              <w:jc w:val="center"/>
              <w:rPr>
                <w:sz w:val="18"/>
                <w:szCs w:val="18"/>
              </w:rPr>
            </w:pPr>
            <w:sdt>
              <w:sdtPr>
                <w:tag w:val="goog_rdk_22"/>
                <w:id w:val="1145443160"/>
              </w:sdtPr>
              <w:sdtEnd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F1E472A" w14:textId="77777777" w:rsidR="00D75D37" w:rsidRPr="00FB4FEF" w:rsidRDefault="0035449B">
            <w:pPr>
              <w:jc w:val="center"/>
              <w:rPr>
                <w:sz w:val="18"/>
                <w:szCs w:val="18"/>
              </w:rPr>
            </w:pPr>
            <w:sdt>
              <w:sdtPr>
                <w:tag w:val="goog_rdk_23"/>
                <w:id w:val="1727364773"/>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79D0A8C" w14:textId="77777777" w:rsidR="00D75D37" w:rsidRPr="00FB4FEF" w:rsidRDefault="008A1D99">
            <w:pPr>
              <w:jc w:val="center"/>
              <w:rPr>
                <w:b/>
                <w:bCs/>
                <w:sz w:val="18"/>
                <w:szCs w:val="18"/>
              </w:rPr>
            </w:pPr>
            <w:r w:rsidRPr="00FB4FEF">
              <w:rPr>
                <w:sz w:val="18"/>
                <w:szCs w:val="18"/>
              </w:rPr>
              <w:t>-</w:t>
            </w:r>
          </w:p>
        </w:tc>
      </w:tr>
      <w:tr w:rsidR="00D75D37" w:rsidRPr="00FB4FEF" w14:paraId="60BD9226"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C0E88E7"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4A70BAA" w14:textId="77777777" w:rsidR="00D75D37" w:rsidRPr="00FB4FEF" w:rsidRDefault="008A1D99">
            <w:pPr>
              <w:jc w:val="both"/>
              <w:rPr>
                <w:sz w:val="18"/>
                <w:szCs w:val="18"/>
              </w:rPr>
            </w:pPr>
            <w:r w:rsidRPr="00FB4FEF">
              <w:rPr>
                <w:sz w:val="18"/>
                <w:szCs w:val="18"/>
              </w:rPr>
              <w:t>1-4-2-4-9 Priemonė: Reprezentacinės veiklos išlaidos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7775B71"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8FBB9FF"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C1B2B19"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9515884" w14:textId="77777777" w:rsidR="00D75D37" w:rsidRPr="00FB4FEF" w:rsidRDefault="00D75D37">
            <w:pPr>
              <w:jc w:val="center"/>
              <w:rPr>
                <w:b/>
                <w:bCs/>
                <w:sz w:val="18"/>
                <w:szCs w:val="18"/>
              </w:rPr>
            </w:pPr>
          </w:p>
        </w:tc>
      </w:tr>
      <w:tr w:rsidR="00D75D37" w:rsidRPr="00FB4FEF" w14:paraId="4C3489E7"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39C9F9B" w14:textId="77777777" w:rsidR="00D75D37" w:rsidRPr="00FB4FEF" w:rsidRDefault="008A1D99">
            <w:pPr>
              <w:rPr>
                <w:sz w:val="18"/>
                <w:szCs w:val="18"/>
              </w:rPr>
            </w:pPr>
            <w:r w:rsidRPr="00FB4FEF">
              <w:rPr>
                <w:sz w:val="18"/>
                <w:szCs w:val="18"/>
              </w:rPr>
              <w:t>1-4-2-4-9-1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AA3FB6B" w14:textId="77777777" w:rsidR="00D75D37" w:rsidRPr="00FB4FEF" w:rsidRDefault="008A1D99">
            <w:pPr>
              <w:jc w:val="both"/>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FF0DFE2" w14:textId="77777777" w:rsidR="00D75D37" w:rsidRPr="00FB4FEF" w:rsidRDefault="0035449B">
            <w:pPr>
              <w:jc w:val="center"/>
              <w:rPr>
                <w:sz w:val="18"/>
                <w:szCs w:val="18"/>
              </w:rPr>
            </w:pPr>
            <w:sdt>
              <w:sdtPr>
                <w:tag w:val="goog_rdk_24"/>
                <w:id w:val="1345771041"/>
              </w:sdtPr>
              <w:sdtEnd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6C9BACA" w14:textId="77777777" w:rsidR="00D75D37" w:rsidRPr="00FB4FEF" w:rsidRDefault="0035449B">
            <w:pPr>
              <w:jc w:val="center"/>
              <w:rPr>
                <w:sz w:val="18"/>
                <w:szCs w:val="18"/>
              </w:rPr>
            </w:pPr>
            <w:sdt>
              <w:sdtPr>
                <w:tag w:val="goog_rdk_25"/>
                <w:id w:val="542711168"/>
              </w:sdtPr>
              <w:sdtEnd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40FC17B" w14:textId="77777777" w:rsidR="00D75D37" w:rsidRPr="00FB4FEF" w:rsidRDefault="0035449B">
            <w:pPr>
              <w:jc w:val="center"/>
              <w:rPr>
                <w:sz w:val="18"/>
                <w:szCs w:val="18"/>
              </w:rPr>
            </w:pPr>
            <w:sdt>
              <w:sdtPr>
                <w:tag w:val="goog_rdk_26"/>
                <w:id w:val="483041585"/>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B7E6D51" w14:textId="77777777" w:rsidR="00D75D37" w:rsidRPr="00FB4FEF" w:rsidRDefault="008A1D99">
            <w:pPr>
              <w:jc w:val="center"/>
              <w:rPr>
                <w:b/>
                <w:bCs/>
                <w:sz w:val="18"/>
                <w:szCs w:val="18"/>
              </w:rPr>
            </w:pPr>
            <w:r w:rsidRPr="00FB4FEF">
              <w:rPr>
                <w:sz w:val="18"/>
                <w:szCs w:val="18"/>
              </w:rPr>
              <w:t>-</w:t>
            </w:r>
          </w:p>
        </w:tc>
      </w:tr>
      <w:tr w:rsidR="00D75D37" w:rsidRPr="00FB4FEF" w14:paraId="798508AB"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69B35B7"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B687C4E" w14:textId="77777777" w:rsidR="00D75D37" w:rsidRPr="00FB4FEF" w:rsidRDefault="008A1D99">
            <w:pPr>
              <w:rPr>
                <w:sz w:val="18"/>
                <w:szCs w:val="18"/>
              </w:rPr>
            </w:pPr>
            <w:r w:rsidRPr="00FB4FEF">
              <w:rPr>
                <w:sz w:val="18"/>
                <w:szCs w:val="18"/>
              </w:rPr>
              <w:t>1-4-2-4-10 Priemonė: Asociacijų mokesčiai</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2759979" w14:textId="77777777" w:rsidR="00D75D37" w:rsidRPr="00FB4FEF" w:rsidRDefault="00D75D37">
            <w:pP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48D8855" w14:textId="77777777" w:rsidR="00D75D37" w:rsidRPr="00FB4FEF" w:rsidRDefault="00D75D37">
            <w:pP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4B3E265" w14:textId="77777777" w:rsidR="00D75D37" w:rsidRPr="00FB4FEF" w:rsidRDefault="00D75D37">
            <w:pP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4011B67" w14:textId="77777777" w:rsidR="00D75D37" w:rsidRPr="00FB4FEF" w:rsidRDefault="00D75D37">
            <w:pPr>
              <w:rPr>
                <w:b/>
                <w:bCs/>
                <w:sz w:val="18"/>
                <w:szCs w:val="18"/>
              </w:rPr>
            </w:pPr>
          </w:p>
        </w:tc>
      </w:tr>
      <w:tr w:rsidR="00D75D37" w:rsidRPr="00FB4FEF" w14:paraId="320865FF"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FAA888B" w14:textId="77777777" w:rsidR="00D75D37" w:rsidRPr="00FB4FEF" w:rsidRDefault="008A1D99">
            <w:pPr>
              <w:rPr>
                <w:sz w:val="18"/>
                <w:szCs w:val="18"/>
              </w:rPr>
            </w:pPr>
            <w:r w:rsidRPr="00FB4FEF">
              <w:rPr>
                <w:sz w:val="18"/>
                <w:szCs w:val="18"/>
              </w:rPr>
              <w:t>R-1-4-2-4-10-1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C454996" w14:textId="77777777" w:rsidR="00D75D37" w:rsidRPr="00FB4FEF" w:rsidRDefault="008A1D99">
            <w:pPr>
              <w:rPr>
                <w:sz w:val="18"/>
                <w:szCs w:val="18"/>
              </w:rPr>
            </w:pPr>
            <w:r w:rsidRPr="00FB4FEF">
              <w:rPr>
                <w:sz w:val="18"/>
                <w:szCs w:val="18"/>
              </w:rPr>
              <w:t>Narysčių asociacijose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924DA88" w14:textId="77777777" w:rsidR="00D75D37" w:rsidRPr="00FB4FEF" w:rsidRDefault="008A1D99">
            <w:pPr>
              <w:jc w:val="center"/>
              <w:rPr>
                <w:sz w:val="18"/>
                <w:szCs w:val="18"/>
              </w:rPr>
            </w:pPr>
            <w:r w:rsidRPr="00FB4FEF">
              <w:rPr>
                <w:sz w:val="18"/>
                <w:szCs w:val="18"/>
              </w:rPr>
              <w:t>7</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5E0617C" w14:textId="77777777" w:rsidR="00D75D37" w:rsidRPr="00FB4FEF" w:rsidRDefault="008A1D99">
            <w:pPr>
              <w:jc w:val="center"/>
              <w:rPr>
                <w:sz w:val="18"/>
                <w:szCs w:val="18"/>
              </w:rPr>
            </w:pPr>
            <w:r w:rsidRPr="00FB4FEF">
              <w:rPr>
                <w:sz w:val="18"/>
                <w:szCs w:val="18"/>
              </w:rPr>
              <w:t>7</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C088FDC" w14:textId="77777777" w:rsidR="00D75D37" w:rsidRPr="00FB4FEF" w:rsidRDefault="008A1D99">
            <w:pPr>
              <w:jc w:val="center"/>
              <w:rPr>
                <w:sz w:val="18"/>
                <w:szCs w:val="18"/>
              </w:rPr>
            </w:pPr>
            <w:r w:rsidRPr="00FB4FEF">
              <w:rPr>
                <w:sz w:val="18"/>
                <w:szCs w:val="18"/>
              </w:rPr>
              <w:t>7</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F83E581" w14:textId="77777777" w:rsidR="00D75D37" w:rsidRPr="00FB4FEF" w:rsidRDefault="008A1D99">
            <w:pPr>
              <w:jc w:val="center"/>
              <w:rPr>
                <w:b/>
                <w:bCs/>
                <w:sz w:val="18"/>
                <w:szCs w:val="18"/>
              </w:rPr>
            </w:pPr>
            <w:r w:rsidRPr="00FB4FEF">
              <w:rPr>
                <w:b/>
                <w:bCs/>
                <w:sz w:val="18"/>
                <w:szCs w:val="18"/>
              </w:rPr>
              <w:t>-</w:t>
            </w:r>
          </w:p>
        </w:tc>
      </w:tr>
      <w:tr w:rsidR="00D75D37" w:rsidRPr="00FB4FEF" w14:paraId="546210DE"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73DC347"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77933E3" w14:textId="77777777" w:rsidR="00D75D37" w:rsidRPr="00FB4FEF" w:rsidRDefault="008A1D99">
            <w:pPr>
              <w:jc w:val="both"/>
              <w:rPr>
                <w:sz w:val="18"/>
                <w:szCs w:val="18"/>
              </w:rPr>
            </w:pPr>
            <w:r w:rsidRPr="00FB4FEF">
              <w:rPr>
                <w:sz w:val="18"/>
                <w:szCs w:val="18"/>
              </w:rPr>
              <w:t>1-4-2-4-12 Priemonė: Mero fondas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FC8750A"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83ED7DA"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DEB8A27"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01FF0B5" w14:textId="77777777" w:rsidR="00D75D37" w:rsidRPr="00FB4FEF" w:rsidRDefault="00D75D37">
            <w:pPr>
              <w:jc w:val="center"/>
              <w:rPr>
                <w:b/>
                <w:bCs/>
                <w:sz w:val="18"/>
                <w:szCs w:val="18"/>
              </w:rPr>
            </w:pPr>
          </w:p>
        </w:tc>
      </w:tr>
      <w:tr w:rsidR="00D75D37" w:rsidRPr="00FB4FEF" w14:paraId="729E963F"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12DE891" w14:textId="77777777" w:rsidR="00D75D37" w:rsidRPr="00FB4FEF" w:rsidRDefault="008A1D99">
            <w:pPr>
              <w:rPr>
                <w:sz w:val="18"/>
                <w:szCs w:val="18"/>
              </w:rPr>
            </w:pPr>
            <w:r w:rsidRPr="00FB4FEF">
              <w:rPr>
                <w:sz w:val="18"/>
                <w:szCs w:val="18"/>
              </w:rPr>
              <w:t>R-1-4-2-4-12-1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93FED4C" w14:textId="77777777" w:rsidR="00D75D37" w:rsidRPr="00FB4FEF" w:rsidRDefault="008A1D99">
            <w:pPr>
              <w:jc w:val="both"/>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47F68A8" w14:textId="77777777" w:rsidR="00D75D37" w:rsidRPr="00FB4FEF" w:rsidRDefault="0035449B">
            <w:pPr>
              <w:jc w:val="center"/>
              <w:rPr>
                <w:sz w:val="18"/>
                <w:szCs w:val="18"/>
              </w:rPr>
            </w:pPr>
            <w:sdt>
              <w:sdtPr>
                <w:tag w:val="goog_rdk_27"/>
                <w:id w:val="-197272831"/>
              </w:sdtPr>
              <w:sdtEnd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6DECC06" w14:textId="77777777" w:rsidR="00D75D37" w:rsidRPr="00FB4FEF" w:rsidRDefault="0035449B">
            <w:pPr>
              <w:jc w:val="center"/>
              <w:rPr>
                <w:sz w:val="18"/>
                <w:szCs w:val="18"/>
              </w:rPr>
            </w:pPr>
            <w:sdt>
              <w:sdtPr>
                <w:tag w:val="goog_rdk_28"/>
                <w:id w:val="295889432"/>
              </w:sdtPr>
              <w:sdtEnd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C45D79A" w14:textId="77777777" w:rsidR="00D75D37" w:rsidRPr="00FB4FEF" w:rsidRDefault="0035449B">
            <w:pPr>
              <w:jc w:val="center"/>
              <w:rPr>
                <w:sz w:val="18"/>
                <w:szCs w:val="18"/>
              </w:rPr>
            </w:pPr>
            <w:sdt>
              <w:sdtPr>
                <w:tag w:val="goog_rdk_29"/>
                <w:id w:val="-1712568589"/>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E6CE51E" w14:textId="77777777" w:rsidR="00D75D37" w:rsidRPr="00FB4FEF" w:rsidRDefault="008A1D99">
            <w:pPr>
              <w:jc w:val="center"/>
              <w:rPr>
                <w:b/>
                <w:bCs/>
                <w:sz w:val="18"/>
                <w:szCs w:val="18"/>
              </w:rPr>
            </w:pPr>
            <w:r w:rsidRPr="00FB4FEF">
              <w:rPr>
                <w:sz w:val="18"/>
                <w:szCs w:val="18"/>
              </w:rPr>
              <w:t>-</w:t>
            </w:r>
          </w:p>
        </w:tc>
      </w:tr>
      <w:tr w:rsidR="00D75D37" w:rsidRPr="00FB4FEF" w14:paraId="7ED947DD"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8F6F3BC"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4F14F16" w14:textId="77777777" w:rsidR="00D75D37" w:rsidRPr="00FB4FEF" w:rsidRDefault="008A1D99">
            <w:pPr>
              <w:rPr>
                <w:b/>
                <w:bCs/>
                <w:sz w:val="18"/>
                <w:szCs w:val="18"/>
              </w:rPr>
            </w:pPr>
            <w:r w:rsidRPr="00FB4FEF">
              <w:rPr>
                <w:sz w:val="18"/>
                <w:szCs w:val="18"/>
              </w:rPr>
              <w:t>1-4-2-4-14 Priemonė: Galimybių vykdyti nenumatytas priemones užtikrinimas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873C605"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C80B584"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0C03AA2"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9961CBD" w14:textId="77777777" w:rsidR="00D75D37" w:rsidRPr="00FB4FEF" w:rsidRDefault="00D75D37">
            <w:pPr>
              <w:jc w:val="center"/>
              <w:rPr>
                <w:b/>
                <w:bCs/>
                <w:sz w:val="18"/>
                <w:szCs w:val="18"/>
              </w:rPr>
            </w:pPr>
          </w:p>
        </w:tc>
      </w:tr>
      <w:tr w:rsidR="00D75D37" w:rsidRPr="00FB4FEF" w14:paraId="031CD25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0A6D4E1" w14:textId="77777777" w:rsidR="00D75D37" w:rsidRPr="00FB4FEF" w:rsidRDefault="008A1D99">
            <w:pPr>
              <w:rPr>
                <w:sz w:val="18"/>
                <w:szCs w:val="18"/>
              </w:rPr>
            </w:pPr>
            <w:r w:rsidRPr="00FB4FEF">
              <w:rPr>
                <w:sz w:val="18"/>
                <w:szCs w:val="18"/>
              </w:rPr>
              <w:t>R-1-4-2-4-14-1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B41B5A5" w14:textId="77777777" w:rsidR="00D75D37" w:rsidRPr="00FB4FEF" w:rsidRDefault="008A1D99">
            <w:pPr>
              <w:jc w:val="both"/>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2E26929" w14:textId="77777777" w:rsidR="00D75D37" w:rsidRPr="00FB4FEF" w:rsidRDefault="0035449B">
            <w:pPr>
              <w:jc w:val="center"/>
              <w:rPr>
                <w:sz w:val="18"/>
                <w:szCs w:val="18"/>
              </w:rPr>
            </w:pPr>
            <w:sdt>
              <w:sdtPr>
                <w:tag w:val="goog_rdk_30"/>
                <w:id w:val="-1568775634"/>
              </w:sdtPr>
              <w:sdtEnd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2E92B27" w14:textId="77777777" w:rsidR="00D75D37" w:rsidRPr="00FB4FEF" w:rsidRDefault="0035449B">
            <w:pPr>
              <w:jc w:val="center"/>
              <w:rPr>
                <w:sz w:val="18"/>
                <w:szCs w:val="18"/>
              </w:rPr>
            </w:pPr>
            <w:sdt>
              <w:sdtPr>
                <w:tag w:val="goog_rdk_31"/>
                <w:id w:val="951257374"/>
              </w:sdtPr>
              <w:sdtEnd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629482B" w14:textId="77777777" w:rsidR="00D75D37" w:rsidRPr="00FB4FEF" w:rsidRDefault="0035449B">
            <w:pPr>
              <w:jc w:val="center"/>
              <w:rPr>
                <w:sz w:val="18"/>
                <w:szCs w:val="18"/>
              </w:rPr>
            </w:pPr>
            <w:sdt>
              <w:sdtPr>
                <w:tag w:val="goog_rdk_32"/>
                <w:id w:val="-116712593"/>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8C25AA8" w14:textId="77777777" w:rsidR="00D75D37" w:rsidRPr="00FB4FEF" w:rsidRDefault="008A1D99">
            <w:pPr>
              <w:jc w:val="center"/>
              <w:rPr>
                <w:b/>
                <w:bCs/>
                <w:sz w:val="18"/>
                <w:szCs w:val="18"/>
              </w:rPr>
            </w:pPr>
            <w:r w:rsidRPr="00FB4FEF">
              <w:rPr>
                <w:sz w:val="18"/>
                <w:szCs w:val="18"/>
              </w:rPr>
              <w:t>-</w:t>
            </w:r>
          </w:p>
        </w:tc>
      </w:tr>
    </w:tbl>
    <w:p w14:paraId="03BE68B7" w14:textId="77777777" w:rsidR="00D75D37" w:rsidRPr="00FB4FEF" w:rsidRDefault="00D75D37">
      <w:pPr>
        <w:jc w:val="both"/>
        <w:rPr>
          <w:b/>
          <w:bCs/>
          <w:color w:val="EE0000"/>
        </w:rPr>
      </w:pPr>
    </w:p>
    <w:tbl>
      <w:tblPr>
        <w:tblStyle w:val="a5"/>
        <w:tblW w:w="1445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85"/>
        <w:gridCol w:w="7367"/>
      </w:tblGrid>
      <w:tr w:rsidR="00D75D37" w:rsidRPr="00FB4FEF" w14:paraId="0B52ABE5" w14:textId="77777777" w:rsidTr="00967759">
        <w:trPr>
          <w:jc w:val="center"/>
        </w:trPr>
        <w:tc>
          <w:tcPr>
            <w:tcW w:w="14452" w:type="dxa"/>
            <w:gridSpan w:val="2"/>
            <w:shd w:val="clear" w:color="auto" w:fill="DBE5F1"/>
            <w:vAlign w:val="center"/>
          </w:tcPr>
          <w:p w14:paraId="3AC3F9CB" w14:textId="77777777" w:rsidR="00D75D37" w:rsidRPr="00FB4FEF" w:rsidRDefault="008A1D99">
            <w:pPr>
              <w:jc w:val="center"/>
              <w:rPr>
                <w:sz w:val="22"/>
                <w:szCs w:val="22"/>
              </w:rPr>
            </w:pPr>
            <w:bookmarkStart w:id="3" w:name="_heading=h.fe9jbgjraxym" w:colFirst="0" w:colLast="0"/>
            <w:bookmarkEnd w:id="3"/>
            <w:r w:rsidRPr="00FB4FEF">
              <w:rPr>
                <w:b/>
                <w:bCs/>
                <w:sz w:val="22"/>
                <w:szCs w:val="22"/>
              </w:rPr>
              <w:t>Programos trukmė</w:t>
            </w:r>
          </w:p>
        </w:tc>
      </w:tr>
      <w:tr w:rsidR="00D75D37" w:rsidRPr="00FB4FEF" w14:paraId="75C0D6E3" w14:textId="77777777" w:rsidTr="00967759">
        <w:trPr>
          <w:jc w:val="center"/>
        </w:trPr>
        <w:tc>
          <w:tcPr>
            <w:tcW w:w="14452" w:type="dxa"/>
            <w:gridSpan w:val="2"/>
            <w:shd w:val="clear" w:color="auto" w:fill="FFFFFF"/>
            <w:vAlign w:val="center"/>
          </w:tcPr>
          <w:p w14:paraId="7D991B7F" w14:textId="77777777" w:rsidR="00D75D37" w:rsidRPr="00FB4FEF" w:rsidRDefault="008A1D99">
            <w:pPr>
              <w:jc w:val="both"/>
              <w:rPr>
                <w:b/>
                <w:bCs/>
                <w:sz w:val="22"/>
                <w:szCs w:val="22"/>
              </w:rPr>
            </w:pPr>
            <w:r w:rsidRPr="00FB4FEF">
              <w:rPr>
                <w:sz w:val="22"/>
                <w:szCs w:val="22"/>
              </w:rPr>
              <w:t>Programa tęstinė, skirta sudaryti sąlygas atlikti įstatymų priskirtas funkcijas, gerinti administracinių gebėjimų ir viešųjų paslaugų teikimo kokybę.</w:t>
            </w:r>
          </w:p>
        </w:tc>
      </w:tr>
      <w:tr w:rsidR="00D75D37" w:rsidRPr="00FB4FEF" w14:paraId="707E3FC8" w14:textId="77777777" w:rsidTr="00967759">
        <w:trPr>
          <w:jc w:val="center"/>
        </w:trPr>
        <w:tc>
          <w:tcPr>
            <w:tcW w:w="14452" w:type="dxa"/>
            <w:gridSpan w:val="2"/>
            <w:shd w:val="clear" w:color="auto" w:fill="DBE5F1"/>
            <w:vAlign w:val="center"/>
          </w:tcPr>
          <w:p w14:paraId="0200B722" w14:textId="77777777" w:rsidR="00D75D37" w:rsidRPr="00FB4FEF" w:rsidRDefault="008A1D99">
            <w:pPr>
              <w:jc w:val="center"/>
              <w:rPr>
                <w:sz w:val="22"/>
                <w:szCs w:val="22"/>
              </w:rPr>
            </w:pPr>
            <w:r w:rsidRPr="00FB4FEF">
              <w:rPr>
                <w:b/>
                <w:bCs/>
                <w:sz w:val="22"/>
                <w:szCs w:val="22"/>
              </w:rPr>
              <w:t>Programos koordinatorius</w:t>
            </w:r>
          </w:p>
        </w:tc>
      </w:tr>
      <w:tr w:rsidR="00D75D37" w:rsidRPr="00FB4FEF" w14:paraId="6195E2AE" w14:textId="77777777" w:rsidTr="00967759">
        <w:trPr>
          <w:jc w:val="center"/>
        </w:trPr>
        <w:tc>
          <w:tcPr>
            <w:tcW w:w="14452" w:type="dxa"/>
            <w:gridSpan w:val="2"/>
            <w:shd w:val="clear" w:color="auto" w:fill="FFFFFF"/>
            <w:vAlign w:val="center"/>
          </w:tcPr>
          <w:p w14:paraId="3661D0D9" w14:textId="77777777" w:rsidR="00D75D37" w:rsidRPr="00FB4FEF" w:rsidRDefault="008A1D99">
            <w:pPr>
              <w:jc w:val="both"/>
              <w:rPr>
                <w:b/>
                <w:bCs/>
                <w:sz w:val="22"/>
                <w:szCs w:val="22"/>
              </w:rPr>
            </w:pPr>
            <w:r w:rsidRPr="00FB4FEF">
              <w:rPr>
                <w:sz w:val="22"/>
                <w:szCs w:val="22"/>
              </w:rPr>
              <w:t>Lina Stropuvienė, Ekonomikos ir biudžeto skyriaus vyriausioji specialistė, tel. +370 445 78932</w:t>
            </w:r>
          </w:p>
        </w:tc>
      </w:tr>
      <w:tr w:rsidR="00D75D37" w:rsidRPr="00FB4FEF" w14:paraId="2813BF6B" w14:textId="77777777" w:rsidTr="00967759">
        <w:trPr>
          <w:jc w:val="center"/>
        </w:trPr>
        <w:tc>
          <w:tcPr>
            <w:tcW w:w="14452" w:type="dxa"/>
            <w:gridSpan w:val="2"/>
            <w:shd w:val="clear" w:color="auto" w:fill="DBE5F1"/>
            <w:vAlign w:val="center"/>
          </w:tcPr>
          <w:p w14:paraId="4E2622D9" w14:textId="77777777" w:rsidR="00D75D37" w:rsidRPr="00FB4FEF" w:rsidRDefault="008A1D99">
            <w:pPr>
              <w:jc w:val="center"/>
              <w:rPr>
                <w:sz w:val="22"/>
                <w:szCs w:val="22"/>
              </w:rPr>
            </w:pPr>
            <w:r w:rsidRPr="00FB4FEF">
              <w:rPr>
                <w:b/>
                <w:bCs/>
                <w:sz w:val="22"/>
                <w:szCs w:val="22"/>
              </w:rPr>
              <w:t>Programos priemonių vykdytojai</w:t>
            </w:r>
          </w:p>
        </w:tc>
      </w:tr>
      <w:tr w:rsidR="00D75D37" w:rsidRPr="00FB4FEF" w14:paraId="756E6935" w14:textId="77777777" w:rsidTr="00967759">
        <w:trPr>
          <w:jc w:val="center"/>
        </w:trPr>
        <w:tc>
          <w:tcPr>
            <w:tcW w:w="7085" w:type="dxa"/>
            <w:shd w:val="clear" w:color="auto" w:fill="DBE5F1"/>
            <w:vAlign w:val="center"/>
          </w:tcPr>
          <w:p w14:paraId="18A32485" w14:textId="77777777" w:rsidR="00D75D37" w:rsidRPr="00FB4FEF" w:rsidRDefault="008A1D99">
            <w:pPr>
              <w:jc w:val="center"/>
              <w:rPr>
                <w:b/>
                <w:bCs/>
                <w:sz w:val="22"/>
                <w:szCs w:val="22"/>
              </w:rPr>
            </w:pPr>
            <w:r w:rsidRPr="00FB4FEF">
              <w:rPr>
                <w:b/>
                <w:bCs/>
                <w:sz w:val="22"/>
                <w:szCs w:val="22"/>
              </w:rPr>
              <w:t>Priemonė (-ės)</w:t>
            </w:r>
          </w:p>
        </w:tc>
        <w:tc>
          <w:tcPr>
            <w:tcW w:w="7367" w:type="dxa"/>
            <w:shd w:val="clear" w:color="auto" w:fill="DBE5F1"/>
            <w:vAlign w:val="center"/>
          </w:tcPr>
          <w:p w14:paraId="45BCC215" w14:textId="77777777" w:rsidR="00D75D37" w:rsidRPr="00FB4FEF" w:rsidRDefault="008A1D99">
            <w:pPr>
              <w:jc w:val="center"/>
              <w:rPr>
                <w:b/>
                <w:bCs/>
                <w:sz w:val="22"/>
                <w:szCs w:val="22"/>
              </w:rPr>
            </w:pPr>
            <w:r w:rsidRPr="00FB4FEF">
              <w:rPr>
                <w:b/>
                <w:bCs/>
                <w:sz w:val="22"/>
                <w:szCs w:val="22"/>
              </w:rPr>
              <w:t>Vykdytojas</w:t>
            </w:r>
          </w:p>
        </w:tc>
      </w:tr>
      <w:tr w:rsidR="00D75D37" w:rsidRPr="00FB4FEF" w14:paraId="62763ED0" w14:textId="77777777" w:rsidTr="00967759">
        <w:trPr>
          <w:jc w:val="center"/>
        </w:trPr>
        <w:tc>
          <w:tcPr>
            <w:tcW w:w="7085" w:type="dxa"/>
            <w:vAlign w:val="center"/>
          </w:tcPr>
          <w:p w14:paraId="27C6FE55" w14:textId="77777777" w:rsidR="00D75D37" w:rsidRPr="00FB4FEF" w:rsidRDefault="008A1D99">
            <w:pPr>
              <w:rPr>
                <w:sz w:val="22"/>
                <w:szCs w:val="22"/>
              </w:rPr>
            </w:pPr>
            <w:r w:rsidRPr="00FB4FEF">
              <w:rPr>
                <w:sz w:val="22"/>
                <w:szCs w:val="22"/>
              </w:rPr>
              <w:t>1-4-1-2-1 IT sistemų plėtra.</w:t>
            </w:r>
          </w:p>
        </w:tc>
        <w:tc>
          <w:tcPr>
            <w:tcW w:w="7367" w:type="dxa"/>
            <w:vAlign w:val="center"/>
          </w:tcPr>
          <w:p w14:paraId="1817C1E5" w14:textId="77777777" w:rsidR="00D75D37" w:rsidRPr="00FB4FEF" w:rsidRDefault="008A1D99">
            <w:pPr>
              <w:rPr>
                <w:sz w:val="22"/>
                <w:szCs w:val="22"/>
              </w:rPr>
            </w:pPr>
            <w:r w:rsidRPr="00FB4FEF">
              <w:rPr>
                <w:sz w:val="22"/>
                <w:szCs w:val="22"/>
              </w:rPr>
              <w:t>Informacinių technologijų skyrius</w:t>
            </w:r>
          </w:p>
        </w:tc>
      </w:tr>
      <w:tr w:rsidR="00D75D37" w:rsidRPr="00FB4FEF" w14:paraId="53B05AF7" w14:textId="77777777" w:rsidTr="00967759">
        <w:trPr>
          <w:jc w:val="center"/>
        </w:trPr>
        <w:tc>
          <w:tcPr>
            <w:tcW w:w="7085" w:type="dxa"/>
            <w:vAlign w:val="center"/>
          </w:tcPr>
          <w:p w14:paraId="6D549C7C" w14:textId="77777777" w:rsidR="00D75D37" w:rsidRPr="00FB4FEF" w:rsidRDefault="008A1D99">
            <w:pPr>
              <w:rPr>
                <w:sz w:val="22"/>
                <w:szCs w:val="22"/>
              </w:rPr>
            </w:pPr>
            <w:r w:rsidRPr="00FB4FEF">
              <w:rPr>
                <w:sz w:val="22"/>
                <w:szCs w:val="22"/>
              </w:rPr>
              <w:t>1-4-2-2-3 Savivaldybės Kontrolės ir audito tarnybos veiklos užtikrinimas.</w:t>
            </w:r>
          </w:p>
        </w:tc>
        <w:tc>
          <w:tcPr>
            <w:tcW w:w="7367" w:type="dxa"/>
            <w:vAlign w:val="center"/>
          </w:tcPr>
          <w:p w14:paraId="6204229A" w14:textId="77777777" w:rsidR="00D75D37" w:rsidRPr="00FB4FEF" w:rsidRDefault="008A1D99">
            <w:pPr>
              <w:rPr>
                <w:sz w:val="22"/>
                <w:szCs w:val="22"/>
              </w:rPr>
            </w:pPr>
            <w:r w:rsidRPr="00FB4FEF">
              <w:rPr>
                <w:sz w:val="22"/>
                <w:szCs w:val="22"/>
              </w:rPr>
              <w:t>Savivaldybės Kontrolės ir audito tarnyba</w:t>
            </w:r>
          </w:p>
        </w:tc>
      </w:tr>
      <w:tr w:rsidR="00D75D37" w:rsidRPr="00FB4FEF" w14:paraId="13AEDE70" w14:textId="77777777" w:rsidTr="00967759">
        <w:trPr>
          <w:jc w:val="center"/>
        </w:trPr>
        <w:tc>
          <w:tcPr>
            <w:tcW w:w="7085" w:type="dxa"/>
            <w:vAlign w:val="center"/>
          </w:tcPr>
          <w:p w14:paraId="2F9E9A96" w14:textId="77777777" w:rsidR="00D75D37" w:rsidRPr="00FB4FEF" w:rsidRDefault="008A1D99">
            <w:pPr>
              <w:rPr>
                <w:sz w:val="22"/>
                <w:szCs w:val="22"/>
              </w:rPr>
            </w:pPr>
            <w:r w:rsidRPr="00FB4FEF">
              <w:rPr>
                <w:sz w:val="22"/>
                <w:szCs w:val="22"/>
              </w:rPr>
              <w:t>1-4-2-2-5 Prevencinių programų vykdymas.</w:t>
            </w:r>
          </w:p>
        </w:tc>
        <w:tc>
          <w:tcPr>
            <w:tcW w:w="7367" w:type="dxa"/>
            <w:vAlign w:val="center"/>
          </w:tcPr>
          <w:p w14:paraId="729D32B2" w14:textId="77777777" w:rsidR="00D75D37" w:rsidRPr="00FB4FEF" w:rsidRDefault="008A1D99">
            <w:pPr>
              <w:rPr>
                <w:sz w:val="22"/>
                <w:szCs w:val="22"/>
              </w:rPr>
            </w:pPr>
            <w:r w:rsidRPr="00FB4FEF">
              <w:rPr>
                <w:sz w:val="22"/>
                <w:szCs w:val="22"/>
              </w:rPr>
              <w:t>Civilinės saugos ir viešosios tvarkos skyrius, Informacinių technologijų skyrius</w:t>
            </w:r>
          </w:p>
        </w:tc>
      </w:tr>
      <w:tr w:rsidR="00D75D37" w:rsidRPr="00FB4FEF" w14:paraId="75404E13" w14:textId="77777777" w:rsidTr="00967759">
        <w:trPr>
          <w:jc w:val="center"/>
        </w:trPr>
        <w:tc>
          <w:tcPr>
            <w:tcW w:w="7085" w:type="dxa"/>
            <w:vAlign w:val="center"/>
          </w:tcPr>
          <w:p w14:paraId="36982742" w14:textId="77777777" w:rsidR="00D75D37" w:rsidRPr="00FB4FEF" w:rsidRDefault="008A1D99">
            <w:pPr>
              <w:rPr>
                <w:sz w:val="22"/>
                <w:szCs w:val="22"/>
              </w:rPr>
            </w:pPr>
            <w:r w:rsidRPr="00FB4FEF">
              <w:rPr>
                <w:sz w:val="22"/>
                <w:szCs w:val="22"/>
              </w:rPr>
              <w:t>1-4-2-3-1 Gyventojų registro tvarkymo ir duomenų valstybės registrams teikimas.</w:t>
            </w:r>
          </w:p>
          <w:p w14:paraId="0626EE24" w14:textId="77777777" w:rsidR="00D75D37" w:rsidRPr="00FB4FEF" w:rsidRDefault="008A1D99">
            <w:pPr>
              <w:rPr>
                <w:sz w:val="22"/>
                <w:szCs w:val="22"/>
              </w:rPr>
            </w:pPr>
            <w:r w:rsidRPr="00FB4FEF">
              <w:rPr>
                <w:sz w:val="22"/>
                <w:szCs w:val="22"/>
              </w:rPr>
              <w:t>1-4-2-3-5 Civilinės būklės aktų registravimas.</w:t>
            </w:r>
          </w:p>
          <w:p w14:paraId="1E8A826B" w14:textId="77777777" w:rsidR="00D75D37" w:rsidRPr="00FB4FEF" w:rsidRDefault="008A1D99">
            <w:pPr>
              <w:rPr>
                <w:sz w:val="22"/>
                <w:szCs w:val="22"/>
              </w:rPr>
            </w:pPr>
            <w:r w:rsidRPr="00FB4FEF">
              <w:rPr>
                <w:sz w:val="22"/>
                <w:szCs w:val="22"/>
              </w:rPr>
              <w:t>1-4-2-3-13 Archyvinių dokumentų tvarkymas.</w:t>
            </w:r>
          </w:p>
        </w:tc>
        <w:tc>
          <w:tcPr>
            <w:tcW w:w="7367" w:type="dxa"/>
            <w:vAlign w:val="center"/>
          </w:tcPr>
          <w:p w14:paraId="42BA0435" w14:textId="77777777" w:rsidR="00D75D37" w:rsidRPr="00FB4FEF" w:rsidRDefault="008A1D99">
            <w:pPr>
              <w:rPr>
                <w:sz w:val="22"/>
                <w:szCs w:val="22"/>
              </w:rPr>
            </w:pPr>
            <w:r w:rsidRPr="00FB4FEF">
              <w:rPr>
                <w:sz w:val="22"/>
                <w:szCs w:val="22"/>
              </w:rPr>
              <w:t>Civilinės metrikacijos ir archyvų skyrius</w:t>
            </w:r>
          </w:p>
        </w:tc>
      </w:tr>
      <w:tr w:rsidR="00D75D37" w:rsidRPr="00FB4FEF" w14:paraId="06259F5E" w14:textId="77777777" w:rsidTr="00967759">
        <w:trPr>
          <w:jc w:val="center"/>
        </w:trPr>
        <w:tc>
          <w:tcPr>
            <w:tcW w:w="7085" w:type="dxa"/>
            <w:vAlign w:val="center"/>
          </w:tcPr>
          <w:p w14:paraId="3F003387" w14:textId="77777777" w:rsidR="00D75D37" w:rsidRPr="00FB4FEF" w:rsidRDefault="008A1D99">
            <w:pPr>
              <w:rPr>
                <w:sz w:val="22"/>
                <w:szCs w:val="22"/>
              </w:rPr>
            </w:pPr>
            <w:r w:rsidRPr="00FB4FEF">
              <w:rPr>
                <w:sz w:val="22"/>
                <w:szCs w:val="22"/>
              </w:rPr>
              <w:t>1-4-2-3-4 Gyvenamosios vietos deklaravimas.</w:t>
            </w:r>
          </w:p>
        </w:tc>
        <w:tc>
          <w:tcPr>
            <w:tcW w:w="7367" w:type="dxa"/>
            <w:vAlign w:val="center"/>
          </w:tcPr>
          <w:p w14:paraId="05C58901" w14:textId="77777777" w:rsidR="00D75D37" w:rsidRPr="00FB4FEF" w:rsidRDefault="008A1D99">
            <w:pPr>
              <w:rPr>
                <w:sz w:val="22"/>
                <w:szCs w:val="22"/>
              </w:rPr>
            </w:pPr>
            <w:r w:rsidRPr="00FB4FEF">
              <w:rPr>
                <w:sz w:val="22"/>
                <w:szCs w:val="22"/>
              </w:rPr>
              <w:t>Kretingos miesto seniūnija</w:t>
            </w:r>
          </w:p>
        </w:tc>
      </w:tr>
      <w:tr w:rsidR="00D75D37" w:rsidRPr="00FB4FEF" w14:paraId="6F4C7F37" w14:textId="77777777" w:rsidTr="00967759">
        <w:trPr>
          <w:jc w:val="center"/>
        </w:trPr>
        <w:tc>
          <w:tcPr>
            <w:tcW w:w="7085" w:type="dxa"/>
            <w:vAlign w:val="center"/>
          </w:tcPr>
          <w:p w14:paraId="6C5F8EDF" w14:textId="77777777" w:rsidR="00D75D37" w:rsidRPr="00FB4FEF" w:rsidRDefault="008A1D99">
            <w:pPr>
              <w:rPr>
                <w:sz w:val="22"/>
                <w:szCs w:val="22"/>
              </w:rPr>
            </w:pPr>
            <w:r w:rsidRPr="00FB4FEF">
              <w:rPr>
                <w:sz w:val="22"/>
                <w:szCs w:val="22"/>
              </w:rPr>
              <w:t>1-4-2-3-6 Pirminė teisinė pagalba.</w:t>
            </w:r>
          </w:p>
        </w:tc>
        <w:tc>
          <w:tcPr>
            <w:tcW w:w="7367" w:type="dxa"/>
            <w:vAlign w:val="center"/>
          </w:tcPr>
          <w:p w14:paraId="28F8E3EB" w14:textId="77777777" w:rsidR="00D75D37" w:rsidRPr="00FB4FEF" w:rsidRDefault="008A1D99">
            <w:pPr>
              <w:rPr>
                <w:sz w:val="22"/>
                <w:szCs w:val="22"/>
              </w:rPr>
            </w:pPr>
            <w:r w:rsidRPr="00FB4FEF">
              <w:rPr>
                <w:sz w:val="22"/>
                <w:szCs w:val="22"/>
              </w:rPr>
              <w:t>Juridinis skyrius</w:t>
            </w:r>
          </w:p>
        </w:tc>
      </w:tr>
      <w:tr w:rsidR="00D75D37" w:rsidRPr="00FB4FEF" w14:paraId="0DD83C11" w14:textId="77777777" w:rsidTr="00967759">
        <w:trPr>
          <w:jc w:val="center"/>
        </w:trPr>
        <w:tc>
          <w:tcPr>
            <w:tcW w:w="7085" w:type="dxa"/>
            <w:vAlign w:val="center"/>
          </w:tcPr>
          <w:p w14:paraId="64B960CE" w14:textId="77777777" w:rsidR="00D75D37" w:rsidRPr="00FB4FEF" w:rsidRDefault="008A1D99">
            <w:pPr>
              <w:rPr>
                <w:sz w:val="22"/>
                <w:szCs w:val="22"/>
              </w:rPr>
            </w:pPr>
            <w:r w:rsidRPr="00FB4FEF">
              <w:rPr>
                <w:sz w:val="22"/>
                <w:szCs w:val="22"/>
              </w:rPr>
              <w:lastRenderedPageBreak/>
              <w:t>1-4-2-3-10 Valstybinės kalbos vartojimo ir taisyklingumo kontrolė.</w:t>
            </w:r>
          </w:p>
        </w:tc>
        <w:tc>
          <w:tcPr>
            <w:tcW w:w="7367" w:type="dxa"/>
            <w:vAlign w:val="center"/>
          </w:tcPr>
          <w:p w14:paraId="36C3BA8B" w14:textId="77777777" w:rsidR="00D75D37" w:rsidRPr="00FB4FEF" w:rsidRDefault="008A1D99">
            <w:pPr>
              <w:rPr>
                <w:sz w:val="22"/>
                <w:szCs w:val="22"/>
              </w:rPr>
            </w:pPr>
            <w:r w:rsidRPr="00FB4FEF">
              <w:rPr>
                <w:sz w:val="22"/>
                <w:szCs w:val="22"/>
              </w:rPr>
              <w:t>Bendrasis skyrius</w:t>
            </w:r>
          </w:p>
        </w:tc>
      </w:tr>
      <w:tr w:rsidR="00D75D37" w:rsidRPr="00FB4FEF" w14:paraId="608DD1B8" w14:textId="77777777" w:rsidTr="00967759">
        <w:trPr>
          <w:jc w:val="center"/>
        </w:trPr>
        <w:tc>
          <w:tcPr>
            <w:tcW w:w="7085" w:type="dxa"/>
            <w:vAlign w:val="center"/>
          </w:tcPr>
          <w:p w14:paraId="3B851C49" w14:textId="77777777" w:rsidR="00D75D37" w:rsidRPr="00FB4FEF" w:rsidRDefault="008A1D99">
            <w:pPr>
              <w:rPr>
                <w:sz w:val="22"/>
                <w:szCs w:val="22"/>
              </w:rPr>
            </w:pPr>
            <w:r w:rsidRPr="00FB4FEF">
              <w:rPr>
                <w:sz w:val="22"/>
                <w:szCs w:val="22"/>
              </w:rPr>
              <w:t>1-4-2-3-2 Civilinės saugos organizavimas.</w:t>
            </w:r>
          </w:p>
        </w:tc>
        <w:tc>
          <w:tcPr>
            <w:tcW w:w="7367" w:type="dxa"/>
            <w:vAlign w:val="center"/>
          </w:tcPr>
          <w:p w14:paraId="7C9AFAA0" w14:textId="77777777" w:rsidR="00D75D37" w:rsidRPr="00FB4FEF" w:rsidRDefault="008A1D99">
            <w:pPr>
              <w:rPr>
                <w:sz w:val="22"/>
                <w:szCs w:val="22"/>
              </w:rPr>
            </w:pPr>
            <w:r w:rsidRPr="00FB4FEF">
              <w:rPr>
                <w:sz w:val="22"/>
                <w:szCs w:val="22"/>
              </w:rPr>
              <w:t>Civilinės saugos ir viešosios tvarkos skyrius</w:t>
            </w:r>
          </w:p>
        </w:tc>
      </w:tr>
      <w:tr w:rsidR="00D75D37" w:rsidRPr="00FB4FEF" w14:paraId="358CD1BB" w14:textId="77777777" w:rsidTr="00967759">
        <w:trPr>
          <w:jc w:val="center"/>
        </w:trPr>
        <w:tc>
          <w:tcPr>
            <w:tcW w:w="7085" w:type="dxa"/>
            <w:vAlign w:val="center"/>
          </w:tcPr>
          <w:p w14:paraId="3BB37AF4" w14:textId="77777777" w:rsidR="00D75D37" w:rsidRPr="00FB4FEF" w:rsidRDefault="008A1D99">
            <w:pPr>
              <w:rPr>
                <w:sz w:val="22"/>
                <w:szCs w:val="22"/>
              </w:rPr>
            </w:pPr>
            <w:r w:rsidRPr="00FB4FEF">
              <w:rPr>
                <w:sz w:val="22"/>
                <w:szCs w:val="22"/>
              </w:rPr>
              <w:t>1-4-2-3-15 Karo prievolės ir mobilizacijos administravimas.</w:t>
            </w:r>
          </w:p>
        </w:tc>
        <w:tc>
          <w:tcPr>
            <w:tcW w:w="7367" w:type="dxa"/>
            <w:vAlign w:val="center"/>
          </w:tcPr>
          <w:p w14:paraId="6F80A6D3" w14:textId="77777777" w:rsidR="00D75D37" w:rsidRPr="00FB4FEF" w:rsidRDefault="008A1D99">
            <w:pPr>
              <w:rPr>
                <w:sz w:val="22"/>
                <w:szCs w:val="22"/>
              </w:rPr>
            </w:pPr>
            <w:r w:rsidRPr="00FB4FEF">
              <w:rPr>
                <w:sz w:val="22"/>
                <w:szCs w:val="22"/>
              </w:rPr>
              <w:t>Mobilizacijos reikalų koordinatorius</w:t>
            </w:r>
          </w:p>
        </w:tc>
      </w:tr>
      <w:tr w:rsidR="00D75D37" w:rsidRPr="00FB4FEF" w14:paraId="3BD6F45E" w14:textId="77777777" w:rsidTr="00967759">
        <w:trPr>
          <w:jc w:val="center"/>
        </w:trPr>
        <w:tc>
          <w:tcPr>
            <w:tcW w:w="7085" w:type="dxa"/>
            <w:vAlign w:val="center"/>
          </w:tcPr>
          <w:p w14:paraId="7656CE1E" w14:textId="77777777" w:rsidR="00D75D37" w:rsidRPr="00FB4FEF" w:rsidRDefault="008A1D99">
            <w:pPr>
              <w:rPr>
                <w:sz w:val="22"/>
                <w:szCs w:val="22"/>
              </w:rPr>
            </w:pPr>
            <w:r w:rsidRPr="00FB4FEF">
              <w:rPr>
                <w:sz w:val="22"/>
                <w:szCs w:val="22"/>
              </w:rPr>
              <w:t>1-4-2-3-19 Jaunimo teisių apsauga.</w:t>
            </w:r>
          </w:p>
        </w:tc>
        <w:tc>
          <w:tcPr>
            <w:tcW w:w="7367" w:type="dxa"/>
            <w:vAlign w:val="center"/>
          </w:tcPr>
          <w:p w14:paraId="7B2E5745" w14:textId="77777777" w:rsidR="00D75D37" w:rsidRPr="00FB4FEF" w:rsidRDefault="008A1D99">
            <w:pPr>
              <w:rPr>
                <w:sz w:val="22"/>
                <w:szCs w:val="22"/>
              </w:rPr>
            </w:pPr>
            <w:r w:rsidRPr="00FB4FEF">
              <w:rPr>
                <w:sz w:val="22"/>
                <w:szCs w:val="22"/>
              </w:rPr>
              <w:t>Savivaldybės jaunimo reikalų koordinatorius</w:t>
            </w:r>
          </w:p>
        </w:tc>
      </w:tr>
      <w:tr w:rsidR="00D75D37" w:rsidRPr="00FB4FEF" w14:paraId="24240E85" w14:textId="77777777" w:rsidTr="00967759">
        <w:trPr>
          <w:jc w:val="center"/>
        </w:trPr>
        <w:tc>
          <w:tcPr>
            <w:tcW w:w="7085" w:type="dxa"/>
            <w:vAlign w:val="center"/>
          </w:tcPr>
          <w:p w14:paraId="40698F31" w14:textId="77777777" w:rsidR="00D75D37" w:rsidRPr="00FB4FEF" w:rsidRDefault="008A1D99">
            <w:pPr>
              <w:rPr>
                <w:sz w:val="22"/>
                <w:szCs w:val="22"/>
              </w:rPr>
            </w:pPr>
            <w:r w:rsidRPr="00FB4FEF">
              <w:rPr>
                <w:sz w:val="22"/>
                <w:szCs w:val="22"/>
              </w:rPr>
              <w:t>1-4-2-3-23 Tarpinstitucinio bendradarbiavimo funkcijos užtikrinimas.</w:t>
            </w:r>
          </w:p>
        </w:tc>
        <w:tc>
          <w:tcPr>
            <w:tcW w:w="7367" w:type="dxa"/>
            <w:vAlign w:val="center"/>
          </w:tcPr>
          <w:p w14:paraId="2CA72ADC" w14:textId="77777777" w:rsidR="00D75D37" w:rsidRPr="00FB4FEF" w:rsidRDefault="008A1D99">
            <w:pPr>
              <w:rPr>
                <w:sz w:val="22"/>
                <w:szCs w:val="22"/>
              </w:rPr>
            </w:pPr>
            <w:r w:rsidRPr="00FB4FEF">
              <w:rPr>
                <w:sz w:val="22"/>
                <w:szCs w:val="22"/>
              </w:rPr>
              <w:t>Savivaldybės tarpinstitucinio bendradarbiavimo koordinatorius</w:t>
            </w:r>
          </w:p>
        </w:tc>
      </w:tr>
      <w:tr w:rsidR="00D75D37" w:rsidRPr="00FB4FEF" w14:paraId="412D0837" w14:textId="77777777" w:rsidTr="00967759">
        <w:trPr>
          <w:jc w:val="center"/>
        </w:trPr>
        <w:tc>
          <w:tcPr>
            <w:tcW w:w="7085" w:type="dxa"/>
            <w:vAlign w:val="center"/>
          </w:tcPr>
          <w:p w14:paraId="164DBA91" w14:textId="77777777" w:rsidR="00D75D37" w:rsidRPr="00FB4FEF" w:rsidRDefault="008A1D99">
            <w:pPr>
              <w:rPr>
                <w:sz w:val="22"/>
                <w:szCs w:val="22"/>
              </w:rPr>
            </w:pPr>
            <w:r w:rsidRPr="00FB4FEF">
              <w:rPr>
                <w:sz w:val="22"/>
                <w:szCs w:val="22"/>
              </w:rPr>
              <w:t>1-4-2-3-3 Priešgaisrinių tarnybų veiklos organizavimas.</w:t>
            </w:r>
          </w:p>
        </w:tc>
        <w:tc>
          <w:tcPr>
            <w:tcW w:w="7367" w:type="dxa"/>
            <w:vAlign w:val="center"/>
          </w:tcPr>
          <w:p w14:paraId="3EFB13A2" w14:textId="77777777" w:rsidR="00D75D37" w:rsidRPr="00FB4FEF" w:rsidRDefault="008A1D99">
            <w:pPr>
              <w:rPr>
                <w:sz w:val="22"/>
                <w:szCs w:val="22"/>
              </w:rPr>
            </w:pPr>
            <w:r w:rsidRPr="00FB4FEF">
              <w:rPr>
                <w:sz w:val="22"/>
                <w:szCs w:val="22"/>
              </w:rPr>
              <w:t>Kretingos rajono priešgaisrinė tarnyba</w:t>
            </w:r>
          </w:p>
        </w:tc>
      </w:tr>
    </w:tbl>
    <w:p w14:paraId="77A10210" w14:textId="77777777" w:rsidR="00D75D37" w:rsidRPr="00FB4FEF" w:rsidRDefault="00D75D37">
      <w:pPr>
        <w:jc w:val="both"/>
        <w:rPr>
          <w:b/>
          <w:bCs/>
          <w:color w:val="EE0000"/>
        </w:rPr>
      </w:pPr>
    </w:p>
    <w:tbl>
      <w:tblPr>
        <w:tblStyle w:val="a6"/>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0409DB7B" w14:textId="77777777">
        <w:trPr>
          <w:trHeight w:val="513"/>
          <w:jc w:val="center"/>
        </w:trPr>
        <w:tc>
          <w:tcPr>
            <w:tcW w:w="14601"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76D92914" w14:textId="77777777" w:rsidR="00D75D37" w:rsidRPr="00FB4FEF" w:rsidRDefault="008A1D99">
            <w:pPr>
              <w:ind w:firstLine="62"/>
              <w:jc w:val="center"/>
              <w:rPr>
                <w:b/>
                <w:bCs/>
                <w:color w:val="000000"/>
              </w:rPr>
            </w:pPr>
            <w:r w:rsidRPr="00FB4FEF">
              <w:rPr>
                <w:b/>
                <w:bCs/>
                <w:color w:val="000000"/>
              </w:rPr>
              <w:t>2 Seniūnijų programa</w:t>
            </w:r>
          </w:p>
        </w:tc>
      </w:tr>
    </w:tbl>
    <w:p w14:paraId="0935B0DD" w14:textId="77777777" w:rsidR="00D75D37" w:rsidRPr="00FB4FEF" w:rsidRDefault="00D75D37">
      <w:pPr>
        <w:jc w:val="both"/>
        <w:rPr>
          <w:b/>
          <w:bCs/>
          <w:color w:val="000000"/>
        </w:rPr>
      </w:pPr>
    </w:p>
    <w:p w14:paraId="6BCEC415" w14:textId="77777777" w:rsidR="00D75D37" w:rsidRPr="00FB4FEF" w:rsidRDefault="008A1D99">
      <w:pPr>
        <w:pStyle w:val="Antrat1"/>
        <w:tabs>
          <w:tab w:val="left" w:pos="851"/>
        </w:tabs>
        <w:spacing w:before="0"/>
        <w:ind w:firstLine="851"/>
        <w:jc w:val="both"/>
        <w:rPr>
          <w:rFonts w:ascii="Times New Roman" w:eastAsia="Times New Roman" w:hAnsi="Times New Roman" w:cs="Times New Roman"/>
          <w:color w:val="000000"/>
          <w:sz w:val="24"/>
          <w:szCs w:val="24"/>
        </w:rPr>
      </w:pPr>
      <w:r w:rsidRPr="00FB4FEF">
        <w:rPr>
          <w:rFonts w:ascii="Times New Roman" w:eastAsia="Times New Roman" w:hAnsi="Times New Roman" w:cs="Times New Roman"/>
          <w:color w:val="000000"/>
          <w:sz w:val="24"/>
          <w:szCs w:val="24"/>
        </w:rPr>
        <w:t xml:space="preserve">Seniūnijų programa skirta seniūnijų veiklos planavimui, gyvenamosios aplinkos gerinimui, tvarkymui. Programoje numatyta įgyvendinti 5 uždavinius (žr. 3 grafiką) ir 10 priemonių (žr. 6 lentelę). </w:t>
      </w:r>
    </w:p>
    <w:p w14:paraId="76454380" w14:textId="77777777" w:rsidR="00D75D37" w:rsidRPr="00FB4FEF" w:rsidRDefault="00D75D37">
      <w:pPr>
        <w:rPr>
          <w:b/>
          <w:bCs/>
          <w:color w:val="000000"/>
        </w:rPr>
      </w:pPr>
    </w:p>
    <w:p w14:paraId="5A3B78AA" w14:textId="77777777" w:rsidR="00D75D37" w:rsidRDefault="008A1D99">
      <w:pPr>
        <w:pBdr>
          <w:top w:val="nil"/>
          <w:left w:val="nil"/>
          <w:bottom w:val="nil"/>
          <w:right w:val="nil"/>
          <w:between w:val="nil"/>
        </w:pBdr>
        <w:jc w:val="center"/>
        <w:rPr>
          <w:color w:val="000000"/>
        </w:rPr>
      </w:pPr>
      <w:r w:rsidRPr="00FB4FEF">
        <w:rPr>
          <w:b/>
          <w:bCs/>
          <w:color w:val="000000"/>
        </w:rPr>
        <w:t xml:space="preserve">3 grafikas. </w:t>
      </w:r>
      <w:r w:rsidRPr="00FB4FEF">
        <w:rPr>
          <w:color w:val="000000"/>
        </w:rPr>
        <w:t>2</w:t>
      </w:r>
      <w:r w:rsidRPr="00FB4FEF">
        <w:rPr>
          <w:b/>
          <w:bCs/>
          <w:color w:val="000000"/>
        </w:rPr>
        <w:t xml:space="preserve"> </w:t>
      </w:r>
      <w:r w:rsidRPr="00FB4FEF">
        <w:rPr>
          <w:color w:val="000000"/>
        </w:rPr>
        <w:t>Seniūnijų programa ir jos uždaviniai</w:t>
      </w:r>
    </w:p>
    <w:p w14:paraId="55FC747F" w14:textId="77777777" w:rsidR="00967759" w:rsidRPr="00FB4FEF" w:rsidRDefault="00967759">
      <w:pPr>
        <w:pBdr>
          <w:top w:val="nil"/>
          <w:left w:val="nil"/>
          <w:bottom w:val="nil"/>
          <w:right w:val="nil"/>
          <w:between w:val="nil"/>
        </w:pBdr>
        <w:jc w:val="center"/>
        <w:rPr>
          <w:color w:val="000000"/>
        </w:rPr>
      </w:pPr>
    </w:p>
    <w:p w14:paraId="71B95218" w14:textId="77777777" w:rsidR="00D75D37" w:rsidRPr="00FB4FEF" w:rsidRDefault="008A1D99">
      <w:pPr>
        <w:jc w:val="center"/>
        <w:rPr>
          <w:color w:val="EE0000"/>
        </w:rPr>
      </w:pPr>
      <w:r w:rsidRPr="00FB4FEF">
        <w:rPr>
          <w:noProof/>
        </w:rPr>
        <w:drawing>
          <wp:inline distT="0" distB="0" distL="0" distR="0" wp14:anchorId="65376AE5" wp14:editId="1A0CD139">
            <wp:extent cx="6347460" cy="2979420"/>
            <wp:effectExtent l="0" t="0" r="0" b="0"/>
            <wp:docPr id="1583212023" name="image2.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2.png" descr="Paveikslėlis, kuriame yra tekstas, ekrano kopija, Šriftas, skaičius&#10;&#10;Dirbtinio intelekto sugeneruotas turinys gali būti neteisingas."/>
                    <pic:cNvPicPr preferRelativeResize="0"/>
                  </pic:nvPicPr>
                  <pic:blipFill>
                    <a:blip r:embed="rId10"/>
                    <a:srcRect/>
                    <a:stretch>
                      <a:fillRect/>
                    </a:stretch>
                  </pic:blipFill>
                  <pic:spPr>
                    <a:xfrm>
                      <a:off x="0" y="0"/>
                      <a:ext cx="6347460" cy="2979420"/>
                    </a:xfrm>
                    <a:prstGeom prst="rect">
                      <a:avLst/>
                    </a:prstGeom>
                    <a:ln/>
                  </pic:spPr>
                </pic:pic>
              </a:graphicData>
            </a:graphic>
          </wp:inline>
        </w:drawing>
      </w:r>
    </w:p>
    <w:p w14:paraId="6D8F5EB9" w14:textId="77777777" w:rsidR="00D75D37" w:rsidRPr="00FB4FEF" w:rsidRDefault="00D75D37">
      <w:pPr>
        <w:rPr>
          <w:color w:val="EE0000"/>
        </w:rPr>
      </w:pPr>
    </w:p>
    <w:p w14:paraId="3031D0BA" w14:textId="77777777" w:rsidR="00D75D37" w:rsidRPr="00FB4FEF" w:rsidRDefault="008A1D99">
      <w:pPr>
        <w:pBdr>
          <w:top w:val="nil"/>
          <w:left w:val="nil"/>
          <w:bottom w:val="nil"/>
          <w:right w:val="nil"/>
          <w:between w:val="nil"/>
        </w:pBdr>
        <w:rPr>
          <w:color w:val="000000"/>
        </w:rPr>
      </w:pPr>
      <w:bookmarkStart w:id="4" w:name="_heading=h.sffw2gilsa5u" w:colFirst="0" w:colLast="0"/>
      <w:bookmarkEnd w:id="4"/>
      <w:r w:rsidRPr="00FB4FEF">
        <w:rPr>
          <w:b/>
          <w:bCs/>
          <w:color w:val="000000"/>
        </w:rPr>
        <w:t xml:space="preserve">6 lentelė. </w:t>
      </w:r>
      <w:r w:rsidRPr="00FB4FEF">
        <w:rPr>
          <w:color w:val="000000"/>
        </w:rPr>
        <w:t>2 Seniūnijų programos priemonės</w:t>
      </w:r>
    </w:p>
    <w:p w14:paraId="02212A3E" w14:textId="77777777" w:rsidR="00D75D37" w:rsidRPr="00FB4FEF" w:rsidRDefault="00D75D37">
      <w:pPr>
        <w:rPr>
          <w:color w:val="EE0000"/>
        </w:rPr>
      </w:pPr>
    </w:p>
    <w:tbl>
      <w:tblPr>
        <w:tblStyle w:val="a7"/>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D75D37" w:rsidRPr="00FB4FEF" w14:paraId="3514A2CD"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D5E489E"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2-1-3-1-16 Priemonė. Kapinių įrengimas</w:t>
            </w:r>
          </w:p>
        </w:tc>
      </w:tr>
      <w:tr w:rsidR="00D75D37" w:rsidRPr="00FB4FEF" w14:paraId="3735AD57"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73B6754D"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Priemonėje numatomos lėšos kapinių tvarkymui, plėtrai ir įrengimui. Planuojama:</w:t>
            </w:r>
          </w:p>
          <w:p w14:paraId="39BEFB37"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spacing w:before="40"/>
              <w:ind w:left="357" w:hanging="357"/>
              <w:jc w:val="both"/>
              <w:rPr>
                <w:color w:val="000000"/>
                <w:sz w:val="22"/>
                <w:szCs w:val="22"/>
              </w:rPr>
            </w:pPr>
            <w:r w:rsidRPr="00FB4FEF">
              <w:rPr>
                <w:color w:val="000000"/>
                <w:sz w:val="22"/>
                <w:szCs w:val="22"/>
              </w:rPr>
              <w:t>Kolumbariumo prieigų Petrikaičių kapinėse vizijos parengimas;</w:t>
            </w:r>
          </w:p>
          <w:p w14:paraId="6EB84AB7"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Įrengti naujus kolumbariumus ir sutvarkyti kolumbariumo prieigas Petrikaičių kapinėse;</w:t>
            </w:r>
          </w:p>
          <w:p w14:paraId="2F17313D"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Kapinių skaitmenizavimas;</w:t>
            </w:r>
          </w:p>
          <w:p w14:paraId="27C8B439"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Kartenos kapinių tvoros remontas;</w:t>
            </w:r>
          </w:p>
          <w:p w14:paraId="59B6B7FC"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Įrengti Kartenos naujųjų kapinių taką;</w:t>
            </w:r>
          </w:p>
          <w:p w14:paraId="51BD311D"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Memorialinės koplyčios Kartenos kapinėse remonto darbai;</w:t>
            </w:r>
          </w:p>
          <w:p w14:paraId="6211F4F5"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Baltkalnio kapinių Darbėnų sen. kolumbariumo perdažymas;</w:t>
            </w:r>
          </w:p>
          <w:p w14:paraId="65EF4985"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Darbėnų senųjų kapinių koplyčios remonto darbai;</w:t>
            </w:r>
          </w:p>
          <w:p w14:paraId="27E47073"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Salantų žydų kapinių tvoros įrengimas;</w:t>
            </w:r>
          </w:p>
          <w:p w14:paraId="01BAAC4B"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Tūbausių kapinių plėtra;</w:t>
            </w:r>
          </w:p>
          <w:p w14:paraId="71707BC8"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Apvažiavimo aplink Darbėnų senąsias kapines sutvarkymas;</w:t>
            </w:r>
          </w:p>
          <w:p w14:paraId="03498CE4"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Gargždelės kapinių plėtra,  Salantų m. seniūnija;</w:t>
            </w:r>
          </w:p>
          <w:p w14:paraId="37AEBA28"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Kartenos kapinių asfaltuoto tako remonto darbai;</w:t>
            </w:r>
          </w:p>
          <w:p w14:paraId="3945D680" w14:textId="2F1FA35A" w:rsidR="00A74994" w:rsidRPr="00FB4FEF" w:rsidRDefault="00A74994">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 xml:space="preserve">Gargždelės kapinių takų remonto darbai; </w:t>
            </w:r>
          </w:p>
          <w:p w14:paraId="45285445" w14:textId="77B9E0F5" w:rsidR="00D75D37" w:rsidRPr="00FB4FEF" w:rsidRDefault="008A1D99">
            <w:pPr>
              <w:numPr>
                <w:ilvl w:val="0"/>
                <w:numId w:val="9"/>
              </w:numPr>
              <w:pBdr>
                <w:top w:val="nil"/>
                <w:left w:val="nil"/>
                <w:bottom w:val="nil"/>
                <w:right w:val="nil"/>
                <w:between w:val="nil"/>
              </w:pBdr>
              <w:tabs>
                <w:tab w:val="left" w:pos="34"/>
                <w:tab w:val="left" w:pos="284"/>
                <w:tab w:val="left" w:pos="851"/>
              </w:tabs>
              <w:spacing w:after="40"/>
              <w:ind w:left="357" w:hanging="357"/>
              <w:jc w:val="both"/>
              <w:rPr>
                <w:color w:val="000000"/>
                <w:sz w:val="22"/>
                <w:szCs w:val="22"/>
              </w:rPr>
            </w:pPr>
            <w:r w:rsidRPr="00FB4FEF">
              <w:rPr>
                <w:color w:val="000000"/>
                <w:sz w:val="22"/>
                <w:szCs w:val="22"/>
              </w:rPr>
              <w:t>Gargždelės kapinių tvoros remonto darbai.</w:t>
            </w:r>
          </w:p>
        </w:tc>
      </w:tr>
      <w:tr w:rsidR="00D75D37" w:rsidRPr="00FB4FEF" w14:paraId="54DF181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147A704"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2-1-3-2-2 Priemonė. Savivaldybės ir socialinių būstų, patalpų remontas</w:t>
            </w:r>
          </w:p>
        </w:tc>
      </w:tr>
      <w:tr w:rsidR="00D75D37" w:rsidRPr="00FB4FEF" w14:paraId="02815FD7"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DAB5FA8"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Priemonė įgyvendinama kasmet, būstai remontuojami pagal poreikį, atsižvelgiant į gautus prašymus.</w:t>
            </w:r>
          </w:p>
        </w:tc>
      </w:tr>
      <w:tr w:rsidR="00D75D37" w:rsidRPr="00FB4FEF" w14:paraId="0066634F"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8466A3C"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2-3-1-2-3 Priemonė. Miesto ir rajono gyvenviečių gatvių apšvietimo sistemų modernizavimas ir plėtra</w:t>
            </w:r>
          </w:p>
        </w:tc>
      </w:tr>
      <w:tr w:rsidR="00D75D37" w:rsidRPr="00FB4FEF" w14:paraId="3668CBFD"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72FC7A34"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Lėšos skiriamos Kretingos rajono savivaldybės apšvietimo sistemos plėtrai ir modernizavimui (naujo apšvietimo įrengimui ir avarinės būklės šalinimui). Apšvietimo įrengimo darbai vykdomi pagal šią eilę:</w:t>
            </w:r>
          </w:p>
          <w:p w14:paraId="5AE9190C"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spacing w:before="40"/>
              <w:ind w:left="357" w:hanging="357"/>
              <w:jc w:val="both"/>
              <w:rPr>
                <w:color w:val="000000"/>
                <w:sz w:val="22"/>
                <w:szCs w:val="22"/>
              </w:rPr>
            </w:pPr>
            <w:r w:rsidRPr="00FB4FEF">
              <w:rPr>
                <w:color w:val="000000"/>
                <w:sz w:val="22"/>
                <w:szCs w:val="22"/>
              </w:rPr>
              <w:t>Dupulčių kaimo apšvietimo įrengimo projektavimo darbai;</w:t>
            </w:r>
          </w:p>
          <w:p w14:paraId="3B72C8D6"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Liepų g. Vydmantų k.;</w:t>
            </w:r>
          </w:p>
          <w:p w14:paraId="3D8F8DAA"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lastRenderedPageBreak/>
              <w:t>Platelių g. ir Pievų g. Laivių k.;</w:t>
            </w:r>
          </w:p>
          <w:p w14:paraId="473A7704"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Minijos, Mokyklos, Laukų ir Slėnio g. Baublių k. gatvių apšvietimo projektavimo darbai ir įrengimo darbai;</w:t>
            </w:r>
          </w:p>
          <w:p w14:paraId="28F4C080"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Stoties g. Kūlupėnų k. apšvietimo įrengimo darbai;</w:t>
            </w:r>
          </w:p>
          <w:p w14:paraId="5089C57E"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Pušyno g. Kūlupėnų k. apšvietimo įrengimo darbai; </w:t>
            </w:r>
          </w:p>
          <w:p w14:paraId="506A4831"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Švyturio g. Padvarių k.;</w:t>
            </w:r>
          </w:p>
          <w:p w14:paraId="18605C57"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Kretingos g. Pryšmančių k.;</w:t>
            </w:r>
          </w:p>
          <w:p w14:paraId="43C33598"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Mokyklos g. Kretingos m. apšvietimo įrengimo ir projektavimo darbai;</w:t>
            </w:r>
          </w:p>
          <w:p w14:paraId="32EBE6B4"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Užtvankos g. Kretingos m. apšvietimo įrengimo darbai;</w:t>
            </w:r>
          </w:p>
          <w:p w14:paraId="1EFE631B"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Sodžiaus g. apšvietimo įrengimo darbai;</w:t>
            </w:r>
          </w:p>
          <w:p w14:paraId="202CC2E0"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Mėlynių g. apšvietimo įrengimo darbai;</w:t>
            </w:r>
          </w:p>
          <w:p w14:paraId="703CCA76" w14:textId="0B2A6F60"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 xml:space="preserve">Dvaro </w:t>
            </w:r>
            <w:r w:rsidR="009634CB">
              <w:rPr>
                <w:color w:val="000000"/>
                <w:sz w:val="22"/>
                <w:szCs w:val="22"/>
              </w:rPr>
              <w:t>G</w:t>
            </w:r>
            <w:r w:rsidRPr="00FB4FEF">
              <w:rPr>
                <w:color w:val="000000"/>
                <w:sz w:val="22"/>
                <w:szCs w:val="22"/>
              </w:rPr>
              <w:t>anyklų g. apšvietimo įrengimo darbai;</w:t>
            </w:r>
          </w:p>
          <w:p w14:paraId="67300ED2"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Darbėnų mstl. Smėlio, Rožių, Kretingos, Vidurinės, Pušyno g. apšvietimo projektavimo ir įrengimo darbai – pagal pateiktą planą ESO 2026 m. vykdys oro linijos rekonstrukciją;</w:t>
            </w:r>
          </w:p>
          <w:p w14:paraId="39B5752B"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Darbėnų mstl. Alyvų, Juzumų, Gluosnių ir Naujosios g. apšvietimo projektavimas ir įrengimas;</w:t>
            </w:r>
          </w:p>
          <w:p w14:paraId="015CB529"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Latvelių k</w:t>
            </w:r>
            <w:r w:rsidRPr="00FB4FEF">
              <w:rPr>
                <w:sz w:val="22"/>
                <w:szCs w:val="22"/>
              </w:rPr>
              <w:t>.</w:t>
            </w:r>
            <w:r w:rsidRPr="00FB4FEF">
              <w:rPr>
                <w:color w:val="000000"/>
                <w:sz w:val="22"/>
                <w:szCs w:val="22"/>
              </w:rPr>
              <w:t>, Darbėnų sen. apšvietimo projektavimas ir įrengimas;</w:t>
            </w:r>
          </w:p>
          <w:p w14:paraId="5C9EA4C2"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Gintaro g., Joskaudų g., Naujo Gyvenimo g. Lazdininkų k. apšvietimo projektavimo ir įrengimo darbai;</w:t>
            </w:r>
          </w:p>
          <w:p w14:paraId="4D238F87"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Paukščių g., Tyro g., Alanto g. Kalniškių k</w:t>
            </w:r>
            <w:r w:rsidRPr="00FB4FEF">
              <w:rPr>
                <w:sz w:val="22"/>
                <w:szCs w:val="22"/>
              </w:rPr>
              <w:t>.</w:t>
            </w:r>
            <w:r w:rsidRPr="00FB4FEF">
              <w:rPr>
                <w:color w:val="000000"/>
                <w:sz w:val="22"/>
                <w:szCs w:val="22"/>
              </w:rPr>
              <w:t>, Kartenos sen. modernizavimo darbai;</w:t>
            </w:r>
          </w:p>
          <w:p w14:paraId="6846064E"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Miško g</w:t>
            </w:r>
            <w:r w:rsidRPr="00FB4FEF">
              <w:rPr>
                <w:sz w:val="22"/>
                <w:szCs w:val="22"/>
              </w:rPr>
              <w:t>.</w:t>
            </w:r>
            <w:r w:rsidRPr="00FB4FEF">
              <w:rPr>
                <w:color w:val="000000"/>
                <w:sz w:val="22"/>
                <w:szCs w:val="22"/>
              </w:rPr>
              <w:t>, Žadeikių k., Kartenos sen. apšvietimo įrengimo darbai;</w:t>
            </w:r>
          </w:p>
          <w:p w14:paraId="616CDD7D"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Laukų g. Kretingos m. apšvietimo įrengimo darbai;</w:t>
            </w:r>
          </w:p>
          <w:p w14:paraId="2879E79E"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Kretingos g. Kartenos mstl. apšvietimo įrengimo darbai;</w:t>
            </w:r>
          </w:p>
          <w:p w14:paraId="67B75EC1"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Pušyno, Trumposios, Parko ir Pikteikių g. Baublių k., Žalgirio sen., apšvietimo modernizavimo darbai;</w:t>
            </w:r>
          </w:p>
          <w:p w14:paraId="00BB0176"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Jucio g. Salantų m</w:t>
            </w:r>
            <w:r w:rsidRPr="00FB4FEF">
              <w:rPr>
                <w:sz w:val="22"/>
                <w:szCs w:val="22"/>
              </w:rPr>
              <w:t>.</w:t>
            </w:r>
            <w:r w:rsidRPr="00FB4FEF">
              <w:rPr>
                <w:color w:val="000000"/>
                <w:sz w:val="22"/>
                <w:szCs w:val="22"/>
              </w:rPr>
              <w:t xml:space="preserve"> gatvės apšvietimo įrengimo darbai;</w:t>
            </w:r>
          </w:p>
          <w:p w14:paraId="2133BC33"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spacing w:after="40"/>
              <w:ind w:left="357" w:hanging="357"/>
              <w:jc w:val="both"/>
              <w:rPr>
                <w:color w:val="000000"/>
                <w:sz w:val="22"/>
                <w:szCs w:val="22"/>
              </w:rPr>
            </w:pPr>
            <w:r w:rsidRPr="00FB4FEF">
              <w:rPr>
                <w:color w:val="000000"/>
                <w:sz w:val="22"/>
                <w:szCs w:val="22"/>
              </w:rPr>
              <w:t>Lankų g. Kretingos m</w:t>
            </w:r>
            <w:r w:rsidRPr="00FB4FEF">
              <w:rPr>
                <w:sz w:val="22"/>
                <w:szCs w:val="22"/>
              </w:rPr>
              <w:t xml:space="preserve">. </w:t>
            </w:r>
            <w:r w:rsidRPr="00FB4FEF">
              <w:rPr>
                <w:color w:val="000000"/>
                <w:sz w:val="22"/>
                <w:szCs w:val="22"/>
              </w:rPr>
              <w:t>apšvietimo įrengimo darbai.</w:t>
            </w:r>
          </w:p>
          <w:p w14:paraId="65B94FC9" w14:textId="77777777" w:rsidR="00C53856" w:rsidRPr="00FB4FEF" w:rsidRDefault="00C53856">
            <w:pPr>
              <w:tabs>
                <w:tab w:val="left" w:pos="34"/>
                <w:tab w:val="left" w:pos="284"/>
                <w:tab w:val="left" w:pos="851"/>
              </w:tabs>
              <w:spacing w:before="40" w:after="40"/>
              <w:jc w:val="both"/>
              <w:rPr>
                <w:sz w:val="22"/>
                <w:szCs w:val="22"/>
              </w:rPr>
            </w:pPr>
          </w:p>
          <w:p w14:paraId="7ED46D0F" w14:textId="1136BF58" w:rsidR="00D75D37" w:rsidRPr="00FB4FEF" w:rsidRDefault="008A1D99">
            <w:pPr>
              <w:tabs>
                <w:tab w:val="left" w:pos="34"/>
                <w:tab w:val="left" w:pos="284"/>
                <w:tab w:val="left" w:pos="851"/>
              </w:tabs>
              <w:spacing w:before="40" w:after="40"/>
              <w:jc w:val="both"/>
              <w:rPr>
                <w:sz w:val="22"/>
                <w:szCs w:val="22"/>
              </w:rPr>
            </w:pPr>
            <w:r w:rsidRPr="00FB4FEF">
              <w:rPr>
                <w:sz w:val="22"/>
                <w:szCs w:val="22"/>
              </w:rPr>
              <w:lastRenderedPageBreak/>
              <w:t>Sudaryta apšvietimo eilė gali keistis esant būtinybei kloti apšvietimo inžinerinius tinklus kartu su Energijos skirstymo operatoriaus (ESO) vykdomais darbais, įvykus avarinei situacijai. Esant galimybei, planuojama investuoti į esamų šviestuvų keitimą LED šviestuvais.</w:t>
            </w:r>
          </w:p>
        </w:tc>
      </w:tr>
      <w:tr w:rsidR="00D75D37" w:rsidRPr="00FB4FEF" w14:paraId="113CCB38"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D668658"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lastRenderedPageBreak/>
              <w:t>2-3-1-4-8 Priemonė. Kretingos rajono apželdinimo programa</w:t>
            </w:r>
          </w:p>
        </w:tc>
      </w:tr>
      <w:tr w:rsidR="00D75D37" w:rsidRPr="00FB4FEF" w14:paraId="71E892D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644CD086"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Priemonei planuojamos lėšos Kretingos rajono apželdinimui. 2026 m. apželdinimo programa, bus vykdoma Kretingos miesto, Salantų, Kartenos ir Vydmantų seniūnijose.</w:t>
            </w:r>
          </w:p>
        </w:tc>
      </w:tr>
      <w:tr w:rsidR="00D75D37" w:rsidRPr="00FB4FEF" w14:paraId="258D2CBF"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25582F2"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2-3-1-4-9 Priemonė. Aplinkos tvarkymas</w:t>
            </w:r>
          </w:p>
        </w:tc>
      </w:tr>
      <w:tr w:rsidR="00D75D37" w:rsidRPr="00FB4FEF" w14:paraId="27B59A2C"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33FA6306" w14:textId="43D7415F" w:rsidR="00D75D37" w:rsidRPr="00FB4FEF" w:rsidRDefault="008A1D99">
            <w:pPr>
              <w:tabs>
                <w:tab w:val="left" w:pos="34"/>
                <w:tab w:val="left" w:pos="284"/>
                <w:tab w:val="left" w:pos="851"/>
              </w:tabs>
              <w:spacing w:before="40" w:after="40"/>
              <w:jc w:val="both"/>
              <w:rPr>
                <w:sz w:val="22"/>
                <w:szCs w:val="22"/>
              </w:rPr>
            </w:pPr>
            <w:r w:rsidRPr="00FB4FEF">
              <w:rPr>
                <w:sz w:val="22"/>
                <w:szCs w:val="22"/>
              </w:rPr>
              <w:t xml:space="preserve">Priemonę visos Savivaldybės seniūnijos įgyvendina kasmet. Lėšos numatomos seniūnijų veiklos užtikrinimui būtinoms išlaidoms, gatvių priežiūrai – sniego valymui, laistymui, tvarkymui. Taip pat lėšos planuojamos tualeto Kretingos miesto centre įrengimui. </w:t>
            </w:r>
          </w:p>
        </w:tc>
      </w:tr>
      <w:tr w:rsidR="00D75D37" w:rsidRPr="00FB4FEF" w14:paraId="7975B0E4"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CE85E46"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2-3-1-4-27 Priemonė. Seniūnijų technikos ir įrangos atnaujinimas</w:t>
            </w:r>
          </w:p>
        </w:tc>
      </w:tr>
      <w:tr w:rsidR="00D75D37" w:rsidRPr="00FB4FEF" w14:paraId="1644AE69"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331018A2"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Planuojamos lėšos seniūnijų technikai, įrangai atnaujinti pagal sudarytą eilę, atsižvelgiant į biudžete skirtas lėšas:</w:t>
            </w:r>
          </w:p>
          <w:p w14:paraId="0B8DD7CC"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spacing w:before="40"/>
              <w:ind w:left="357" w:hanging="357"/>
              <w:jc w:val="both"/>
              <w:rPr>
                <w:color w:val="000000"/>
                <w:sz w:val="22"/>
                <w:szCs w:val="22"/>
              </w:rPr>
            </w:pPr>
            <w:r w:rsidRPr="00FB4FEF">
              <w:rPr>
                <w:color w:val="000000"/>
                <w:sz w:val="22"/>
                <w:szCs w:val="22"/>
              </w:rPr>
              <w:t>Salantų seniūnija – krovininis automobilis;</w:t>
            </w:r>
          </w:p>
          <w:p w14:paraId="5B9C5186"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Kretingos seniūnija – krovininis automobilis;</w:t>
            </w:r>
          </w:p>
          <w:p w14:paraId="16F06629"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Kartenos seniūnija – vejos traktoriukas;</w:t>
            </w:r>
          </w:p>
          <w:p w14:paraId="1F8BFCA0"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Imbarės seniūnija – smėlio druskos barstytuvas;</w:t>
            </w:r>
          </w:p>
          <w:p w14:paraId="586755C6"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Imbarės seniūnija – vejos traktoriukas/žoliapjovė;</w:t>
            </w:r>
          </w:p>
          <w:p w14:paraId="0F5269FE"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Kartenos seniūnija – traktoriaus priekaba;</w:t>
            </w:r>
          </w:p>
          <w:p w14:paraId="67B8FFAD"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Darbėnų seniūnija – šlaitinė žoliapjovė;</w:t>
            </w:r>
          </w:p>
          <w:p w14:paraId="3F3577D9"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Kūlupėnų seniūnija – traktoriaus šluota (bendrai su Kartenos sen.);</w:t>
            </w:r>
          </w:p>
          <w:p w14:paraId="01439E2C"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Salantų m. seniūnija – traktorius;</w:t>
            </w:r>
          </w:p>
          <w:p w14:paraId="1A17A566"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Žalgirio seniūnija – šakų smulkintuvas;</w:t>
            </w:r>
          </w:p>
          <w:p w14:paraId="1831025D"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Kretingos seniūnija – mulčeris ir smėlio-druskos barstytuvas;</w:t>
            </w:r>
          </w:p>
          <w:p w14:paraId="2B3473A1"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spacing w:after="40"/>
              <w:ind w:left="357" w:hanging="357"/>
              <w:jc w:val="both"/>
              <w:rPr>
                <w:color w:val="000000"/>
                <w:sz w:val="22"/>
                <w:szCs w:val="22"/>
              </w:rPr>
            </w:pPr>
            <w:r w:rsidRPr="00FB4FEF">
              <w:rPr>
                <w:color w:val="000000"/>
                <w:sz w:val="22"/>
                <w:szCs w:val="22"/>
              </w:rPr>
              <w:t>Salantų m. seniūnija – vejos traktoriukas/žoliapjovė.</w:t>
            </w:r>
          </w:p>
        </w:tc>
      </w:tr>
      <w:tr w:rsidR="00D75D37" w:rsidRPr="00FB4FEF" w14:paraId="31C3EA70"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3E3B5D7"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2-3-1-4-28 Priemonė. Seniūnijų infrastruktūros gerinimas</w:t>
            </w:r>
          </w:p>
        </w:tc>
      </w:tr>
      <w:tr w:rsidR="00D75D37" w:rsidRPr="00FB4FEF" w14:paraId="7C75599A" w14:textId="77777777">
        <w:trPr>
          <w:trHeight w:val="2651"/>
          <w:jc w:val="center"/>
        </w:trPr>
        <w:tc>
          <w:tcPr>
            <w:tcW w:w="14560" w:type="dxa"/>
            <w:tcBorders>
              <w:top w:val="single" w:sz="4" w:space="0" w:color="000000"/>
              <w:left w:val="single" w:sz="4" w:space="0" w:color="000000"/>
              <w:bottom w:val="single" w:sz="4" w:space="0" w:color="000000"/>
              <w:right w:val="single" w:sz="4" w:space="0" w:color="000000"/>
            </w:tcBorders>
          </w:tcPr>
          <w:p w14:paraId="44058714"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lastRenderedPageBreak/>
              <w:t>2026 metų eigoje numatoma skirti lėšas seniūnijoms įvairiems darbams atlikti ir su seniūnaičiais aptartiems poreikiams finansuoti. Lėšos skiriamos naujai infrastruktūrai sukurti arba esamos infrastruktūros esminiam pagerinimui. Lėšos neskiriamos einamiesiems darbams arba remontams, kurie iš esmės nepagerina turto vertės.</w:t>
            </w:r>
          </w:p>
          <w:p w14:paraId="231BF38B" w14:textId="77777777" w:rsidR="00D75D37" w:rsidRPr="00FB4FEF" w:rsidRDefault="008A1D99">
            <w:pPr>
              <w:spacing w:before="40" w:after="40"/>
              <w:jc w:val="both"/>
              <w:rPr>
                <w:i/>
                <w:iCs/>
                <w:sz w:val="22"/>
                <w:szCs w:val="22"/>
              </w:rPr>
            </w:pPr>
            <w:r w:rsidRPr="00FB4FEF">
              <w:rPr>
                <w:i/>
                <w:iCs/>
                <w:sz w:val="22"/>
                <w:szCs w:val="22"/>
              </w:rPr>
              <w:t>Lėšų paskirstymas (Eur)</w:t>
            </w:r>
          </w:p>
          <w:tbl>
            <w:tblPr>
              <w:tblStyle w:val="a8"/>
              <w:tblW w:w="14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5"/>
              <w:gridCol w:w="1842"/>
              <w:gridCol w:w="1701"/>
              <w:gridCol w:w="1701"/>
            </w:tblGrid>
            <w:tr w:rsidR="00D75D37" w:rsidRPr="00FB4FEF" w14:paraId="04CB24E6" w14:textId="77777777">
              <w:tc>
                <w:tcPr>
                  <w:tcW w:w="8826" w:type="dxa"/>
                  <w:tcBorders>
                    <w:top w:val="single" w:sz="4" w:space="0" w:color="000000"/>
                    <w:left w:val="single" w:sz="4" w:space="0" w:color="000000"/>
                    <w:bottom w:val="single" w:sz="4" w:space="0" w:color="000000"/>
                    <w:right w:val="single" w:sz="4" w:space="0" w:color="000000"/>
                  </w:tcBorders>
                </w:tcPr>
                <w:p w14:paraId="025AD6D8" w14:textId="77777777" w:rsidR="00D75D37" w:rsidRPr="00FB4FEF" w:rsidRDefault="008A1D99">
                  <w:pPr>
                    <w:spacing w:before="40" w:after="40"/>
                    <w:jc w:val="both"/>
                    <w:rPr>
                      <w:i/>
                      <w:iCs/>
                      <w:sz w:val="22"/>
                      <w:szCs w:val="22"/>
                    </w:rPr>
                  </w:pPr>
                  <w:r w:rsidRPr="00FB4FEF">
                    <w:rPr>
                      <w:i/>
                      <w:iCs/>
                      <w:sz w:val="22"/>
                      <w:szCs w:val="22"/>
                    </w:rPr>
                    <w:t>Seniūnija</w:t>
                  </w:r>
                </w:p>
              </w:tc>
              <w:tc>
                <w:tcPr>
                  <w:tcW w:w="1842" w:type="dxa"/>
                  <w:tcBorders>
                    <w:top w:val="single" w:sz="4" w:space="0" w:color="000000"/>
                    <w:left w:val="single" w:sz="4" w:space="0" w:color="000000"/>
                    <w:bottom w:val="single" w:sz="4" w:space="0" w:color="000000"/>
                    <w:right w:val="single" w:sz="4" w:space="0" w:color="000000"/>
                  </w:tcBorders>
                </w:tcPr>
                <w:p w14:paraId="71F0CA8C" w14:textId="77777777" w:rsidR="00D75D37" w:rsidRPr="00FB4FEF" w:rsidRDefault="008A1D99">
                  <w:pPr>
                    <w:spacing w:before="40" w:after="40"/>
                    <w:jc w:val="center"/>
                    <w:rPr>
                      <w:i/>
                      <w:iCs/>
                      <w:sz w:val="22"/>
                      <w:szCs w:val="22"/>
                    </w:rPr>
                  </w:pPr>
                  <w:r w:rsidRPr="00FB4FEF">
                    <w:rPr>
                      <w:i/>
                      <w:iCs/>
                      <w:sz w:val="22"/>
                      <w:szCs w:val="22"/>
                    </w:rPr>
                    <w:t>2026 metai</w:t>
                  </w:r>
                </w:p>
              </w:tc>
              <w:tc>
                <w:tcPr>
                  <w:tcW w:w="1701" w:type="dxa"/>
                  <w:tcBorders>
                    <w:top w:val="single" w:sz="4" w:space="0" w:color="000000"/>
                    <w:left w:val="single" w:sz="4" w:space="0" w:color="000000"/>
                    <w:bottom w:val="single" w:sz="4" w:space="0" w:color="000000"/>
                    <w:right w:val="single" w:sz="4" w:space="0" w:color="000000"/>
                  </w:tcBorders>
                </w:tcPr>
                <w:p w14:paraId="3D9751E6" w14:textId="77777777" w:rsidR="00D75D37" w:rsidRPr="00FB4FEF" w:rsidRDefault="008A1D99">
                  <w:pPr>
                    <w:spacing w:before="40" w:after="40"/>
                    <w:jc w:val="center"/>
                    <w:rPr>
                      <w:i/>
                      <w:iCs/>
                      <w:sz w:val="22"/>
                      <w:szCs w:val="22"/>
                    </w:rPr>
                  </w:pPr>
                  <w:r w:rsidRPr="00FB4FEF">
                    <w:rPr>
                      <w:i/>
                      <w:iCs/>
                      <w:sz w:val="22"/>
                      <w:szCs w:val="22"/>
                    </w:rPr>
                    <w:t>2027 metai</w:t>
                  </w:r>
                </w:p>
              </w:tc>
              <w:tc>
                <w:tcPr>
                  <w:tcW w:w="1701" w:type="dxa"/>
                  <w:tcBorders>
                    <w:top w:val="single" w:sz="4" w:space="0" w:color="000000"/>
                    <w:left w:val="single" w:sz="4" w:space="0" w:color="000000"/>
                    <w:bottom w:val="single" w:sz="4" w:space="0" w:color="000000"/>
                    <w:right w:val="single" w:sz="4" w:space="0" w:color="000000"/>
                  </w:tcBorders>
                </w:tcPr>
                <w:p w14:paraId="712DCAD4" w14:textId="77777777" w:rsidR="00D75D37" w:rsidRPr="00FB4FEF" w:rsidRDefault="008A1D99">
                  <w:pPr>
                    <w:spacing w:before="40" w:after="40"/>
                    <w:jc w:val="center"/>
                    <w:rPr>
                      <w:i/>
                      <w:iCs/>
                      <w:sz w:val="22"/>
                      <w:szCs w:val="22"/>
                    </w:rPr>
                  </w:pPr>
                  <w:r w:rsidRPr="00FB4FEF">
                    <w:rPr>
                      <w:i/>
                      <w:iCs/>
                      <w:sz w:val="22"/>
                      <w:szCs w:val="22"/>
                    </w:rPr>
                    <w:t>2028 metai</w:t>
                  </w:r>
                </w:p>
              </w:tc>
            </w:tr>
            <w:tr w:rsidR="00D75D37" w:rsidRPr="00FB4FEF" w14:paraId="1C1178F9" w14:textId="77777777">
              <w:trPr>
                <w:trHeight w:val="503"/>
              </w:trPr>
              <w:tc>
                <w:tcPr>
                  <w:tcW w:w="8826" w:type="dxa"/>
                  <w:tcBorders>
                    <w:top w:val="single" w:sz="4" w:space="0" w:color="000000"/>
                    <w:left w:val="single" w:sz="4" w:space="0" w:color="000000"/>
                    <w:bottom w:val="single" w:sz="4" w:space="0" w:color="000000"/>
                    <w:right w:val="single" w:sz="4" w:space="0" w:color="000000"/>
                  </w:tcBorders>
                  <w:vAlign w:val="center"/>
                </w:tcPr>
                <w:p w14:paraId="00534507" w14:textId="77777777" w:rsidR="00D75D37" w:rsidRPr="00FB4FEF" w:rsidRDefault="008A1D99">
                  <w:pPr>
                    <w:spacing w:before="40" w:after="40"/>
                    <w:rPr>
                      <w:sz w:val="22"/>
                      <w:szCs w:val="22"/>
                    </w:rPr>
                  </w:pPr>
                  <w:r w:rsidRPr="00FB4FEF">
                    <w:rPr>
                      <w:sz w:val="22"/>
                      <w:szCs w:val="22"/>
                    </w:rPr>
                    <w:t>Kretingos miesto seniūnijos infrastruktūros gerinimas</w:t>
                  </w:r>
                </w:p>
              </w:tc>
              <w:tc>
                <w:tcPr>
                  <w:tcW w:w="1842" w:type="dxa"/>
                  <w:tcBorders>
                    <w:top w:val="single" w:sz="4" w:space="0" w:color="000000"/>
                    <w:left w:val="single" w:sz="4" w:space="0" w:color="000000"/>
                    <w:bottom w:val="single" w:sz="4" w:space="0" w:color="000000"/>
                    <w:right w:val="single" w:sz="4" w:space="0" w:color="000000"/>
                  </w:tcBorders>
                  <w:vAlign w:val="center"/>
                </w:tcPr>
                <w:p w14:paraId="158BDD3C" w14:textId="77777777" w:rsidR="00D75D37" w:rsidRPr="00FB4FEF" w:rsidRDefault="008A1D99">
                  <w:pPr>
                    <w:spacing w:before="40" w:after="40"/>
                    <w:jc w:val="center"/>
                    <w:rPr>
                      <w:sz w:val="22"/>
                      <w:szCs w:val="22"/>
                    </w:rPr>
                  </w:pPr>
                  <w:r w:rsidRPr="00FB4FEF">
                    <w:rPr>
                      <w:sz w:val="22"/>
                      <w:szCs w:val="22"/>
                    </w:rPr>
                    <w:t>100 000</w:t>
                  </w:r>
                </w:p>
              </w:tc>
              <w:tc>
                <w:tcPr>
                  <w:tcW w:w="1701" w:type="dxa"/>
                  <w:tcBorders>
                    <w:top w:val="single" w:sz="4" w:space="0" w:color="000000"/>
                    <w:left w:val="single" w:sz="4" w:space="0" w:color="000000"/>
                    <w:bottom w:val="single" w:sz="4" w:space="0" w:color="000000"/>
                    <w:right w:val="single" w:sz="4" w:space="0" w:color="000000"/>
                  </w:tcBorders>
                  <w:vAlign w:val="center"/>
                </w:tcPr>
                <w:p w14:paraId="31B30969" w14:textId="77777777" w:rsidR="00D75D37" w:rsidRPr="00FB4FEF" w:rsidRDefault="008A1D99">
                  <w:pPr>
                    <w:spacing w:before="40" w:after="40"/>
                    <w:jc w:val="center"/>
                    <w:rPr>
                      <w:sz w:val="22"/>
                      <w:szCs w:val="22"/>
                    </w:rPr>
                  </w:pPr>
                  <w:r w:rsidRPr="00FB4FEF">
                    <w:rPr>
                      <w:sz w:val="22"/>
                      <w:szCs w:val="22"/>
                    </w:rPr>
                    <w:t>100 000</w:t>
                  </w:r>
                </w:p>
              </w:tc>
              <w:tc>
                <w:tcPr>
                  <w:tcW w:w="1701" w:type="dxa"/>
                  <w:tcBorders>
                    <w:top w:val="single" w:sz="4" w:space="0" w:color="000000"/>
                    <w:left w:val="single" w:sz="4" w:space="0" w:color="000000"/>
                    <w:bottom w:val="single" w:sz="4" w:space="0" w:color="000000"/>
                    <w:right w:val="single" w:sz="4" w:space="0" w:color="000000"/>
                  </w:tcBorders>
                  <w:vAlign w:val="center"/>
                </w:tcPr>
                <w:p w14:paraId="3C7CD559" w14:textId="77777777" w:rsidR="00D75D37" w:rsidRPr="00FB4FEF" w:rsidRDefault="008A1D99">
                  <w:pPr>
                    <w:spacing w:before="40" w:after="40"/>
                    <w:jc w:val="center"/>
                    <w:rPr>
                      <w:sz w:val="22"/>
                      <w:szCs w:val="22"/>
                    </w:rPr>
                  </w:pPr>
                  <w:r w:rsidRPr="00FB4FEF">
                    <w:rPr>
                      <w:sz w:val="22"/>
                      <w:szCs w:val="22"/>
                    </w:rPr>
                    <w:t>100 000</w:t>
                  </w:r>
                </w:p>
              </w:tc>
            </w:tr>
            <w:tr w:rsidR="00D75D37" w:rsidRPr="00FB4FEF" w14:paraId="3F1D3FF6" w14:textId="77777777">
              <w:trPr>
                <w:trHeight w:val="396"/>
              </w:trPr>
              <w:tc>
                <w:tcPr>
                  <w:tcW w:w="8826" w:type="dxa"/>
                  <w:tcBorders>
                    <w:top w:val="single" w:sz="4" w:space="0" w:color="000000"/>
                    <w:left w:val="single" w:sz="4" w:space="0" w:color="000000"/>
                    <w:bottom w:val="single" w:sz="4" w:space="0" w:color="000000"/>
                    <w:right w:val="single" w:sz="4" w:space="0" w:color="000000"/>
                  </w:tcBorders>
                  <w:vAlign w:val="center"/>
                </w:tcPr>
                <w:p w14:paraId="655AA06D" w14:textId="77777777" w:rsidR="00D75D37" w:rsidRPr="00FB4FEF" w:rsidRDefault="008A1D99">
                  <w:pPr>
                    <w:spacing w:before="40" w:after="40"/>
                    <w:rPr>
                      <w:sz w:val="22"/>
                      <w:szCs w:val="22"/>
                    </w:rPr>
                  </w:pPr>
                  <w:r w:rsidRPr="00FB4FEF">
                    <w:rPr>
                      <w:sz w:val="22"/>
                      <w:szCs w:val="22"/>
                    </w:rPr>
                    <w:t>Darbėnų, Imbarės, Kartenos, Kretingos, Kūlupėnų, Salantų miesto, Vydmantų, Žalgirio seniūnijų infrastruktūros gerinimas</w:t>
                  </w:r>
                  <w:r w:rsidRPr="00FB4FEF">
                    <w:rPr>
                      <w:b/>
                      <w:bCs/>
                      <w:sz w:val="22"/>
                      <w:szCs w:val="22"/>
                    </w:rPr>
                    <w:t>*</w:t>
                  </w:r>
                </w:p>
              </w:tc>
              <w:tc>
                <w:tcPr>
                  <w:tcW w:w="1842" w:type="dxa"/>
                  <w:tcBorders>
                    <w:top w:val="single" w:sz="4" w:space="0" w:color="000000"/>
                    <w:left w:val="single" w:sz="4" w:space="0" w:color="000000"/>
                    <w:bottom w:val="single" w:sz="4" w:space="0" w:color="000000"/>
                    <w:right w:val="single" w:sz="4" w:space="0" w:color="000000"/>
                  </w:tcBorders>
                  <w:vAlign w:val="center"/>
                </w:tcPr>
                <w:p w14:paraId="60C969BC" w14:textId="77777777" w:rsidR="00D75D37" w:rsidRPr="00FB4FEF" w:rsidRDefault="008A1D99">
                  <w:pPr>
                    <w:spacing w:before="40" w:after="40"/>
                    <w:jc w:val="center"/>
                    <w:rPr>
                      <w:sz w:val="22"/>
                      <w:szCs w:val="22"/>
                    </w:rPr>
                  </w:pPr>
                  <w:r w:rsidRPr="00FB4FEF">
                    <w:rPr>
                      <w:sz w:val="22"/>
                      <w:szCs w:val="22"/>
                    </w:rPr>
                    <w:t>100 000</w:t>
                  </w:r>
                </w:p>
              </w:tc>
              <w:tc>
                <w:tcPr>
                  <w:tcW w:w="1701" w:type="dxa"/>
                  <w:tcBorders>
                    <w:top w:val="single" w:sz="4" w:space="0" w:color="000000"/>
                    <w:left w:val="single" w:sz="4" w:space="0" w:color="000000"/>
                    <w:bottom w:val="single" w:sz="4" w:space="0" w:color="000000"/>
                    <w:right w:val="single" w:sz="4" w:space="0" w:color="000000"/>
                  </w:tcBorders>
                  <w:vAlign w:val="center"/>
                </w:tcPr>
                <w:p w14:paraId="29EA3FF8" w14:textId="77777777" w:rsidR="00D75D37" w:rsidRPr="00FB4FEF" w:rsidRDefault="008A1D99">
                  <w:pPr>
                    <w:spacing w:before="40" w:after="40"/>
                    <w:jc w:val="center"/>
                    <w:rPr>
                      <w:sz w:val="22"/>
                      <w:szCs w:val="22"/>
                    </w:rPr>
                  </w:pPr>
                  <w:r w:rsidRPr="00FB4FEF">
                    <w:rPr>
                      <w:sz w:val="22"/>
                      <w:szCs w:val="22"/>
                    </w:rPr>
                    <w:t>100 000</w:t>
                  </w:r>
                </w:p>
              </w:tc>
              <w:tc>
                <w:tcPr>
                  <w:tcW w:w="1701" w:type="dxa"/>
                  <w:tcBorders>
                    <w:top w:val="single" w:sz="4" w:space="0" w:color="000000"/>
                    <w:left w:val="single" w:sz="4" w:space="0" w:color="000000"/>
                    <w:bottom w:val="single" w:sz="4" w:space="0" w:color="000000"/>
                    <w:right w:val="single" w:sz="4" w:space="0" w:color="000000"/>
                  </w:tcBorders>
                  <w:vAlign w:val="center"/>
                </w:tcPr>
                <w:p w14:paraId="1AA4CB70" w14:textId="77777777" w:rsidR="00D75D37" w:rsidRPr="00FB4FEF" w:rsidRDefault="008A1D99">
                  <w:pPr>
                    <w:spacing w:before="40" w:after="40"/>
                    <w:jc w:val="center"/>
                    <w:rPr>
                      <w:sz w:val="22"/>
                      <w:szCs w:val="22"/>
                    </w:rPr>
                  </w:pPr>
                  <w:r w:rsidRPr="00FB4FEF">
                    <w:rPr>
                      <w:sz w:val="22"/>
                      <w:szCs w:val="22"/>
                    </w:rPr>
                    <w:t>100 000</w:t>
                  </w:r>
                </w:p>
              </w:tc>
            </w:tr>
            <w:tr w:rsidR="00D75D37" w:rsidRPr="00FB4FEF" w14:paraId="00667BDB" w14:textId="77777777">
              <w:trPr>
                <w:trHeight w:val="304"/>
              </w:trPr>
              <w:tc>
                <w:tcPr>
                  <w:tcW w:w="14070" w:type="dxa"/>
                  <w:gridSpan w:val="4"/>
                  <w:tcBorders>
                    <w:top w:val="single" w:sz="4" w:space="0" w:color="000000"/>
                    <w:left w:val="single" w:sz="4" w:space="0" w:color="000000"/>
                    <w:bottom w:val="single" w:sz="4" w:space="0" w:color="000000"/>
                    <w:right w:val="single" w:sz="4" w:space="0" w:color="000000"/>
                  </w:tcBorders>
                  <w:vAlign w:val="center"/>
                </w:tcPr>
                <w:p w14:paraId="602B83A7" w14:textId="77777777" w:rsidR="00D75D37" w:rsidRPr="00FB4FEF" w:rsidRDefault="008A1D99">
                  <w:pPr>
                    <w:spacing w:before="40" w:after="40"/>
                    <w:rPr>
                      <w:i/>
                      <w:iCs/>
                      <w:sz w:val="22"/>
                      <w:szCs w:val="22"/>
                    </w:rPr>
                  </w:pPr>
                  <w:r w:rsidRPr="00FB4FEF">
                    <w:rPr>
                      <w:b/>
                      <w:bCs/>
                      <w:i/>
                      <w:iCs/>
                      <w:sz w:val="22"/>
                      <w:szCs w:val="22"/>
                    </w:rPr>
                    <w:t xml:space="preserve">*Kiekvienai seniūnijai skiriama po 10 000 Eur, likę 20 000 Eur kiekvienai seniūnijai atitinkamai pagal gyventojų skaičių. </w:t>
                  </w:r>
                </w:p>
              </w:tc>
            </w:tr>
          </w:tbl>
          <w:p w14:paraId="76AA4065" w14:textId="77777777" w:rsidR="00D75D37" w:rsidRPr="00FB4FEF" w:rsidRDefault="00D75D37">
            <w:pPr>
              <w:tabs>
                <w:tab w:val="left" w:pos="34"/>
                <w:tab w:val="left" w:pos="284"/>
                <w:tab w:val="left" w:pos="851"/>
              </w:tabs>
              <w:spacing w:before="40" w:after="40"/>
              <w:jc w:val="both"/>
              <w:rPr>
                <w:sz w:val="22"/>
                <w:szCs w:val="22"/>
              </w:rPr>
            </w:pPr>
          </w:p>
        </w:tc>
      </w:tr>
      <w:tr w:rsidR="00D75D37" w:rsidRPr="00FB4FEF" w14:paraId="11ECC05A"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CFB5B5D" w14:textId="77777777" w:rsidR="00D75D37" w:rsidRPr="00FB4FEF" w:rsidRDefault="008A1D99">
            <w:pPr>
              <w:tabs>
                <w:tab w:val="left" w:pos="34"/>
                <w:tab w:val="left" w:pos="284"/>
                <w:tab w:val="left" w:pos="851"/>
              </w:tabs>
              <w:spacing w:before="40" w:after="40"/>
              <w:jc w:val="both"/>
              <w:rPr>
                <w:sz w:val="22"/>
                <w:szCs w:val="22"/>
              </w:rPr>
            </w:pPr>
            <w:bookmarkStart w:id="5" w:name="_heading=h.7ykq73gpbj93" w:colFirst="0" w:colLast="0"/>
            <w:bookmarkEnd w:id="5"/>
            <w:r w:rsidRPr="00FB4FEF">
              <w:rPr>
                <w:b/>
                <w:bCs/>
                <w:sz w:val="22"/>
                <w:szCs w:val="22"/>
              </w:rPr>
              <w:t>2-4-2-2-2 Priemonė. Administracijos veiklos išlaidos</w:t>
            </w:r>
          </w:p>
        </w:tc>
      </w:tr>
      <w:tr w:rsidR="00D75D37" w:rsidRPr="00FB4FEF" w14:paraId="72FABDEC"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29BEDB3"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Planuojamos lėšos visų seniūnijų administracijų veiklos užtikrinimo išlaidoms apmokėti.</w:t>
            </w:r>
          </w:p>
        </w:tc>
      </w:tr>
      <w:tr w:rsidR="00D75D37" w:rsidRPr="00FB4FEF" w14:paraId="0E48F5C6"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854F508"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2-4-2-2-6 Priemonė. Seniūnaičių veiklos išlaidos</w:t>
            </w:r>
          </w:p>
        </w:tc>
      </w:tr>
      <w:tr w:rsidR="00D75D37" w:rsidRPr="00FB4FEF" w14:paraId="59607772"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20095372"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Vadovaujantis Lietuvos Respublikos vietos savivaldos įstatymo 33 straipsnio 7 dalimi, seniūnaičiui su jo, kaip seniūnaičio, veikla susijusioms kanceliarijos, pašto, telefono, interneto ryšio, transporto išlaidoms apmokėti, kiek jų nesuteikia ar tiesiogiai neapmoka Savivaldybės administracija, gali būti skiriama išmoka, už kurią atsiskaitoma ne rečiau kaip vieną kartą per metus. Šios išmokos dydį ir atsiskaitymo tvarką nustato Savivaldybės taryba.</w:t>
            </w:r>
          </w:p>
          <w:p w14:paraId="20D2FDD4"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Numatyta, kad vienam seniūnaičiui kompensuojama ne daugiau kaip 25 eurų per mėnesį veiklos išlaidoms finansuoti.</w:t>
            </w:r>
          </w:p>
        </w:tc>
      </w:tr>
      <w:tr w:rsidR="00D75D37" w:rsidRPr="00FB4FEF" w14:paraId="141450C5"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4D32A8D"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2-4-2-2-8 Priemonė. Rinkimų apylinkių pritaikymas asmenims su negalia</w:t>
            </w:r>
          </w:p>
        </w:tc>
      </w:tr>
      <w:tr w:rsidR="00D75D37" w:rsidRPr="00FB4FEF" w14:paraId="341417AF"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6A6B5E78"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Planuojamos lėšos balsavimo apylinkių, pritaikytų asmenims su negalia, didinimui. 2026 metais planuojama pritaikyti rinkėjų su negalia poreikiams Erlėnų, Šukės ir Valėnų rinkimų apylinkes.</w:t>
            </w:r>
          </w:p>
        </w:tc>
      </w:tr>
    </w:tbl>
    <w:p w14:paraId="01DD523F" w14:textId="77777777" w:rsidR="00D75D37" w:rsidRPr="00FB4FEF" w:rsidRDefault="00D75D37">
      <w:pPr>
        <w:jc w:val="both"/>
        <w:rPr>
          <w:b/>
          <w:bCs/>
          <w:color w:val="EE0000"/>
        </w:rPr>
      </w:pPr>
    </w:p>
    <w:p w14:paraId="22A8DACF" w14:textId="77777777" w:rsidR="00D75D37" w:rsidRPr="00FB4FEF" w:rsidRDefault="008A1D99">
      <w:pPr>
        <w:pBdr>
          <w:top w:val="nil"/>
          <w:left w:val="nil"/>
          <w:bottom w:val="nil"/>
          <w:right w:val="nil"/>
          <w:between w:val="nil"/>
        </w:pBdr>
        <w:rPr>
          <w:color w:val="000000"/>
        </w:rPr>
      </w:pPr>
      <w:r w:rsidRPr="00FB4FEF">
        <w:rPr>
          <w:b/>
          <w:bCs/>
          <w:color w:val="000000"/>
        </w:rPr>
        <w:t xml:space="preserve">7 lentelė. </w:t>
      </w:r>
      <w:r w:rsidRPr="00FB4FEF">
        <w:rPr>
          <w:color w:val="000000"/>
        </w:rPr>
        <w:t>2026–2028 metų 2 Seniūnijų programos uždaviniai, priemonės, asignavimai ir kitos lėšos (tūkst. eurų)</w:t>
      </w:r>
    </w:p>
    <w:p w14:paraId="42DEF937" w14:textId="77777777" w:rsidR="00D75D37" w:rsidRPr="00FB4FEF" w:rsidRDefault="00D75D37">
      <w:pPr>
        <w:pBdr>
          <w:top w:val="nil"/>
          <w:left w:val="nil"/>
          <w:bottom w:val="nil"/>
          <w:right w:val="nil"/>
          <w:between w:val="nil"/>
        </w:pBdr>
        <w:rPr>
          <w:b/>
          <w:bCs/>
          <w:color w:val="EE0000"/>
        </w:rPr>
      </w:pPr>
    </w:p>
    <w:tbl>
      <w:tblPr>
        <w:tblW w:w="14598" w:type="dxa"/>
        <w:jc w:val="center"/>
        <w:tblLook w:val="04A0" w:firstRow="1" w:lastRow="0" w:firstColumn="1" w:lastColumn="0" w:noHBand="0" w:noVBand="1"/>
      </w:tblPr>
      <w:tblGrid>
        <w:gridCol w:w="2222"/>
        <w:gridCol w:w="4393"/>
        <w:gridCol w:w="2015"/>
        <w:gridCol w:w="1757"/>
        <w:gridCol w:w="2144"/>
        <w:gridCol w:w="2067"/>
      </w:tblGrid>
      <w:tr w:rsidR="00F52A74" w:rsidRPr="00FB4FEF" w14:paraId="3B430515" w14:textId="77777777" w:rsidTr="00967759">
        <w:trPr>
          <w:trHeight w:val="548"/>
          <w:jc w:val="center"/>
        </w:trPr>
        <w:tc>
          <w:tcPr>
            <w:tcW w:w="2222"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47730544" w14:textId="6BB46E13" w:rsidR="00F52A74" w:rsidRPr="00FB4FEF" w:rsidRDefault="00F52A74" w:rsidP="00F52A74">
            <w:pPr>
              <w:jc w:val="center"/>
              <w:rPr>
                <w:b/>
                <w:bCs/>
                <w:color w:val="000000"/>
                <w:sz w:val="18"/>
                <w:szCs w:val="18"/>
              </w:rPr>
            </w:pPr>
            <w:r w:rsidRPr="00FB4FEF">
              <w:rPr>
                <w:b/>
                <w:bCs/>
                <w:color w:val="000000"/>
                <w:sz w:val="18"/>
                <w:szCs w:val="18"/>
              </w:rPr>
              <w:t>Programos uždavinio, priemonės kodas ir požymis</w:t>
            </w:r>
          </w:p>
        </w:tc>
        <w:tc>
          <w:tcPr>
            <w:tcW w:w="4393" w:type="dxa"/>
            <w:tcBorders>
              <w:top w:val="single" w:sz="8" w:space="0" w:color="000000"/>
              <w:left w:val="nil"/>
              <w:bottom w:val="single" w:sz="8" w:space="0" w:color="000000"/>
              <w:right w:val="single" w:sz="8" w:space="0" w:color="000000"/>
            </w:tcBorders>
            <w:shd w:val="clear" w:color="FFFFFF" w:fill="DBE5F1"/>
            <w:vAlign w:val="center"/>
            <w:hideMark/>
          </w:tcPr>
          <w:p w14:paraId="229DEF40" w14:textId="21FA4FC8" w:rsidR="00F52A74" w:rsidRPr="00FB4FEF" w:rsidRDefault="00F52A74" w:rsidP="00F52A74">
            <w:pPr>
              <w:jc w:val="center"/>
              <w:rPr>
                <w:b/>
                <w:bCs/>
                <w:color w:val="000000"/>
                <w:sz w:val="18"/>
                <w:szCs w:val="18"/>
              </w:rPr>
            </w:pPr>
            <w:r w:rsidRPr="00FB4FEF">
              <w:rPr>
                <w:b/>
                <w:bCs/>
                <w:color w:val="000000"/>
                <w:sz w:val="18"/>
                <w:szCs w:val="18"/>
              </w:rPr>
              <w:t>Uždavinio, priemonės pavadinimas, finansavimo šaltiniai</w:t>
            </w:r>
          </w:p>
        </w:tc>
        <w:tc>
          <w:tcPr>
            <w:tcW w:w="2015" w:type="dxa"/>
            <w:tcBorders>
              <w:top w:val="single" w:sz="8" w:space="0" w:color="000000"/>
              <w:left w:val="nil"/>
              <w:bottom w:val="single" w:sz="8" w:space="0" w:color="000000"/>
              <w:right w:val="single" w:sz="8" w:space="0" w:color="000000"/>
            </w:tcBorders>
            <w:shd w:val="clear" w:color="FFFFFF" w:fill="DBE5F1"/>
            <w:vAlign w:val="center"/>
            <w:hideMark/>
          </w:tcPr>
          <w:p w14:paraId="1FF03328" w14:textId="3CFAAA3C" w:rsidR="00F52A74" w:rsidRPr="00FB4FEF" w:rsidRDefault="00F52A74" w:rsidP="00F52A74">
            <w:pPr>
              <w:jc w:val="center"/>
              <w:rPr>
                <w:b/>
                <w:bCs/>
                <w:i/>
                <w:iCs/>
                <w:color w:val="000000"/>
                <w:sz w:val="18"/>
                <w:szCs w:val="18"/>
              </w:rPr>
            </w:pPr>
            <w:r w:rsidRPr="00FB4FEF">
              <w:rPr>
                <w:b/>
                <w:bCs/>
                <w:i/>
                <w:iCs/>
                <w:color w:val="000000"/>
                <w:sz w:val="18"/>
                <w:szCs w:val="18"/>
              </w:rPr>
              <w:t>2026 metų asignavimai ir kitos lėšos</w:t>
            </w:r>
          </w:p>
        </w:tc>
        <w:tc>
          <w:tcPr>
            <w:tcW w:w="1757" w:type="dxa"/>
            <w:tcBorders>
              <w:top w:val="single" w:sz="8" w:space="0" w:color="000000"/>
              <w:left w:val="nil"/>
              <w:bottom w:val="single" w:sz="8" w:space="0" w:color="000000"/>
              <w:right w:val="single" w:sz="8" w:space="0" w:color="000000"/>
            </w:tcBorders>
            <w:shd w:val="clear" w:color="FFFFFF" w:fill="DBE5F1"/>
            <w:vAlign w:val="center"/>
            <w:hideMark/>
          </w:tcPr>
          <w:p w14:paraId="5CE75541" w14:textId="76D6EDCE" w:rsidR="00F52A74" w:rsidRPr="00FB4FEF" w:rsidRDefault="00F52A74" w:rsidP="00F52A74">
            <w:pPr>
              <w:jc w:val="center"/>
              <w:rPr>
                <w:b/>
                <w:bCs/>
                <w:i/>
                <w:iCs/>
                <w:color w:val="000000"/>
                <w:sz w:val="18"/>
                <w:szCs w:val="18"/>
              </w:rPr>
            </w:pPr>
            <w:r w:rsidRPr="00FB4FEF">
              <w:rPr>
                <w:b/>
                <w:bCs/>
                <w:i/>
                <w:iCs/>
                <w:color w:val="000000"/>
                <w:sz w:val="18"/>
                <w:szCs w:val="18"/>
              </w:rPr>
              <w:t>2027 metų asignavimai ir kitos lėšos</w:t>
            </w:r>
          </w:p>
        </w:tc>
        <w:tc>
          <w:tcPr>
            <w:tcW w:w="2144" w:type="dxa"/>
            <w:tcBorders>
              <w:top w:val="single" w:sz="8" w:space="0" w:color="000000"/>
              <w:left w:val="nil"/>
              <w:bottom w:val="single" w:sz="8" w:space="0" w:color="000000"/>
              <w:right w:val="single" w:sz="8" w:space="0" w:color="000000"/>
            </w:tcBorders>
            <w:shd w:val="clear" w:color="FFFFFF" w:fill="DBE5F1"/>
            <w:vAlign w:val="center"/>
            <w:hideMark/>
          </w:tcPr>
          <w:p w14:paraId="31BE82A5" w14:textId="4B7B2D42" w:rsidR="00F52A74" w:rsidRPr="00FB4FEF" w:rsidRDefault="00F52A74" w:rsidP="00F52A74">
            <w:pPr>
              <w:jc w:val="center"/>
              <w:rPr>
                <w:b/>
                <w:bCs/>
                <w:i/>
                <w:iCs/>
                <w:color w:val="000000"/>
                <w:sz w:val="18"/>
                <w:szCs w:val="18"/>
              </w:rPr>
            </w:pPr>
            <w:r w:rsidRPr="00FB4FEF">
              <w:rPr>
                <w:b/>
                <w:bCs/>
                <w:i/>
                <w:iCs/>
                <w:color w:val="000000"/>
                <w:sz w:val="18"/>
                <w:szCs w:val="18"/>
              </w:rPr>
              <w:t>2028 metų asignavimai ir kitos lėšos</w:t>
            </w:r>
          </w:p>
        </w:tc>
        <w:tc>
          <w:tcPr>
            <w:tcW w:w="2067" w:type="dxa"/>
            <w:tcBorders>
              <w:top w:val="single" w:sz="8" w:space="0" w:color="000000"/>
              <w:left w:val="nil"/>
              <w:bottom w:val="single" w:sz="8" w:space="0" w:color="000000"/>
              <w:right w:val="single" w:sz="8" w:space="0" w:color="000000"/>
            </w:tcBorders>
            <w:shd w:val="clear" w:color="FFFFFF" w:fill="DBE5F1"/>
            <w:vAlign w:val="center"/>
            <w:hideMark/>
          </w:tcPr>
          <w:p w14:paraId="74A6BA39" w14:textId="1BADE79B" w:rsidR="00F52A74" w:rsidRPr="00FB4FEF" w:rsidRDefault="00F52A74" w:rsidP="00F52A74">
            <w:pPr>
              <w:jc w:val="center"/>
              <w:rPr>
                <w:b/>
                <w:bCs/>
                <w:color w:val="000000"/>
                <w:sz w:val="18"/>
                <w:szCs w:val="18"/>
              </w:rPr>
            </w:pPr>
            <w:r w:rsidRPr="00FB4FEF">
              <w:rPr>
                <w:b/>
                <w:bCs/>
                <w:color w:val="000000"/>
                <w:sz w:val="18"/>
                <w:szCs w:val="18"/>
              </w:rPr>
              <w:t>Savivaldybės strateginio plėtros plano priemonės kodas</w:t>
            </w:r>
          </w:p>
        </w:tc>
      </w:tr>
      <w:tr w:rsidR="00F52A74" w:rsidRPr="00FB4FEF" w14:paraId="72EBDE6C" w14:textId="77777777" w:rsidTr="00967759">
        <w:trPr>
          <w:trHeight w:val="176"/>
          <w:jc w:val="center"/>
        </w:trPr>
        <w:tc>
          <w:tcPr>
            <w:tcW w:w="2222" w:type="dxa"/>
            <w:tcBorders>
              <w:top w:val="nil"/>
              <w:left w:val="single" w:sz="8" w:space="0" w:color="000000"/>
              <w:bottom w:val="single" w:sz="8" w:space="0" w:color="000000"/>
              <w:right w:val="single" w:sz="8" w:space="0" w:color="000000"/>
            </w:tcBorders>
            <w:shd w:val="clear" w:color="FFFFFF" w:fill="DBE5F1"/>
            <w:vAlign w:val="center"/>
            <w:hideMark/>
          </w:tcPr>
          <w:p w14:paraId="1526D185" w14:textId="46C2EE70" w:rsidR="00F52A74" w:rsidRPr="00FB4FEF" w:rsidRDefault="00F52A74" w:rsidP="00F52A74">
            <w:pPr>
              <w:jc w:val="center"/>
              <w:rPr>
                <w:b/>
                <w:bCs/>
                <w:color w:val="000000"/>
                <w:sz w:val="14"/>
                <w:szCs w:val="14"/>
              </w:rPr>
            </w:pPr>
            <w:r w:rsidRPr="00FB4FEF">
              <w:rPr>
                <w:b/>
                <w:bCs/>
                <w:color w:val="000000"/>
                <w:sz w:val="14"/>
                <w:szCs w:val="14"/>
              </w:rPr>
              <w:t>1</w:t>
            </w:r>
          </w:p>
        </w:tc>
        <w:tc>
          <w:tcPr>
            <w:tcW w:w="4393" w:type="dxa"/>
            <w:tcBorders>
              <w:top w:val="nil"/>
              <w:left w:val="nil"/>
              <w:bottom w:val="single" w:sz="8" w:space="0" w:color="000000"/>
              <w:right w:val="single" w:sz="8" w:space="0" w:color="000000"/>
            </w:tcBorders>
            <w:shd w:val="clear" w:color="FFFFFF" w:fill="DBE5F1"/>
            <w:vAlign w:val="center"/>
            <w:hideMark/>
          </w:tcPr>
          <w:p w14:paraId="0D409B75" w14:textId="66C1F88E" w:rsidR="00F52A74" w:rsidRPr="00FB4FEF" w:rsidRDefault="00F52A74" w:rsidP="00F52A74">
            <w:pPr>
              <w:jc w:val="center"/>
              <w:rPr>
                <w:b/>
                <w:bCs/>
                <w:color w:val="000000"/>
                <w:sz w:val="14"/>
                <w:szCs w:val="14"/>
              </w:rPr>
            </w:pPr>
            <w:r w:rsidRPr="00FB4FEF">
              <w:rPr>
                <w:b/>
                <w:bCs/>
                <w:color w:val="000000"/>
                <w:sz w:val="14"/>
                <w:szCs w:val="14"/>
              </w:rPr>
              <w:t>2</w:t>
            </w:r>
          </w:p>
        </w:tc>
        <w:tc>
          <w:tcPr>
            <w:tcW w:w="2015" w:type="dxa"/>
            <w:tcBorders>
              <w:top w:val="nil"/>
              <w:left w:val="nil"/>
              <w:bottom w:val="single" w:sz="8" w:space="0" w:color="000000"/>
              <w:right w:val="single" w:sz="8" w:space="0" w:color="000000"/>
            </w:tcBorders>
            <w:shd w:val="clear" w:color="FFFFFF" w:fill="DBE5F1"/>
            <w:vAlign w:val="center"/>
            <w:hideMark/>
          </w:tcPr>
          <w:p w14:paraId="02989D91" w14:textId="76EBA14B" w:rsidR="00F52A74" w:rsidRPr="00FB4FEF" w:rsidRDefault="00F52A74" w:rsidP="00F52A74">
            <w:pPr>
              <w:jc w:val="center"/>
              <w:rPr>
                <w:b/>
                <w:bCs/>
                <w:color w:val="000000"/>
                <w:sz w:val="14"/>
                <w:szCs w:val="14"/>
              </w:rPr>
            </w:pPr>
            <w:r w:rsidRPr="00FB4FEF">
              <w:rPr>
                <w:b/>
                <w:bCs/>
                <w:color w:val="000000"/>
                <w:sz w:val="14"/>
                <w:szCs w:val="14"/>
              </w:rPr>
              <w:t>3</w:t>
            </w:r>
          </w:p>
        </w:tc>
        <w:tc>
          <w:tcPr>
            <w:tcW w:w="1757" w:type="dxa"/>
            <w:tcBorders>
              <w:top w:val="nil"/>
              <w:left w:val="nil"/>
              <w:bottom w:val="single" w:sz="8" w:space="0" w:color="000000"/>
              <w:right w:val="single" w:sz="8" w:space="0" w:color="000000"/>
            </w:tcBorders>
            <w:shd w:val="clear" w:color="FFFFFF" w:fill="DBE5F1"/>
            <w:vAlign w:val="center"/>
            <w:hideMark/>
          </w:tcPr>
          <w:p w14:paraId="33E170C9" w14:textId="7FDE5F43" w:rsidR="00F52A74" w:rsidRPr="00FB4FEF" w:rsidRDefault="00F52A74" w:rsidP="00F52A74">
            <w:pPr>
              <w:jc w:val="center"/>
              <w:rPr>
                <w:b/>
                <w:bCs/>
                <w:color w:val="000000"/>
                <w:sz w:val="14"/>
                <w:szCs w:val="14"/>
              </w:rPr>
            </w:pPr>
            <w:r w:rsidRPr="00FB4FEF">
              <w:rPr>
                <w:b/>
                <w:bCs/>
                <w:color w:val="000000"/>
                <w:sz w:val="14"/>
                <w:szCs w:val="14"/>
              </w:rPr>
              <w:t>4</w:t>
            </w:r>
          </w:p>
        </w:tc>
        <w:tc>
          <w:tcPr>
            <w:tcW w:w="2144" w:type="dxa"/>
            <w:tcBorders>
              <w:top w:val="nil"/>
              <w:left w:val="nil"/>
              <w:bottom w:val="single" w:sz="8" w:space="0" w:color="000000"/>
              <w:right w:val="single" w:sz="8" w:space="0" w:color="000000"/>
            </w:tcBorders>
            <w:shd w:val="clear" w:color="FFFFFF" w:fill="DBE5F1"/>
            <w:vAlign w:val="center"/>
            <w:hideMark/>
          </w:tcPr>
          <w:p w14:paraId="6AB08FD5" w14:textId="5075C224" w:rsidR="00F52A74" w:rsidRPr="00FB4FEF" w:rsidRDefault="00F52A74" w:rsidP="00F52A74">
            <w:pPr>
              <w:jc w:val="center"/>
              <w:rPr>
                <w:b/>
                <w:bCs/>
                <w:color w:val="000000"/>
                <w:sz w:val="14"/>
                <w:szCs w:val="14"/>
              </w:rPr>
            </w:pPr>
            <w:r w:rsidRPr="00FB4FEF">
              <w:rPr>
                <w:b/>
                <w:bCs/>
                <w:color w:val="000000"/>
                <w:sz w:val="14"/>
                <w:szCs w:val="14"/>
              </w:rPr>
              <w:t>5</w:t>
            </w:r>
          </w:p>
        </w:tc>
        <w:tc>
          <w:tcPr>
            <w:tcW w:w="2067" w:type="dxa"/>
            <w:tcBorders>
              <w:top w:val="nil"/>
              <w:left w:val="nil"/>
              <w:bottom w:val="single" w:sz="8" w:space="0" w:color="000000"/>
              <w:right w:val="single" w:sz="8" w:space="0" w:color="000000"/>
            </w:tcBorders>
            <w:shd w:val="clear" w:color="FFFFFF" w:fill="DBE5F1"/>
            <w:vAlign w:val="center"/>
            <w:hideMark/>
          </w:tcPr>
          <w:p w14:paraId="128AD3CB" w14:textId="035762A8" w:rsidR="00F52A74" w:rsidRPr="00FB4FEF" w:rsidRDefault="00F52A74" w:rsidP="00F52A74">
            <w:pPr>
              <w:jc w:val="center"/>
              <w:rPr>
                <w:b/>
                <w:bCs/>
                <w:color w:val="000000"/>
                <w:sz w:val="14"/>
                <w:szCs w:val="14"/>
              </w:rPr>
            </w:pPr>
            <w:r w:rsidRPr="00FB4FEF">
              <w:rPr>
                <w:b/>
                <w:bCs/>
                <w:color w:val="000000"/>
                <w:sz w:val="14"/>
                <w:szCs w:val="14"/>
              </w:rPr>
              <w:t>6</w:t>
            </w:r>
          </w:p>
        </w:tc>
      </w:tr>
      <w:tr w:rsidR="00F52A74" w:rsidRPr="00FB4FEF" w14:paraId="3266E231"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5DC0C09B" w14:textId="56A00FD7" w:rsidR="00F52A74" w:rsidRPr="00FB4FEF" w:rsidRDefault="00F52A74" w:rsidP="00F52A74">
            <w:pPr>
              <w:rPr>
                <w:b/>
                <w:bCs/>
                <w:color w:val="000000"/>
                <w:sz w:val="18"/>
                <w:szCs w:val="18"/>
              </w:rPr>
            </w:pPr>
            <w:r w:rsidRPr="00FB4FEF">
              <w:rPr>
                <w:b/>
                <w:bCs/>
                <w:color w:val="000000"/>
                <w:sz w:val="18"/>
                <w:szCs w:val="18"/>
              </w:rPr>
              <w:t>1.3.1. (T)</w:t>
            </w:r>
          </w:p>
        </w:tc>
        <w:tc>
          <w:tcPr>
            <w:tcW w:w="4393" w:type="dxa"/>
            <w:tcBorders>
              <w:top w:val="nil"/>
              <w:left w:val="nil"/>
              <w:bottom w:val="single" w:sz="8" w:space="0" w:color="000000"/>
              <w:right w:val="single" w:sz="8" w:space="0" w:color="000000"/>
            </w:tcBorders>
            <w:vAlign w:val="center"/>
            <w:hideMark/>
          </w:tcPr>
          <w:p w14:paraId="46A9DF63" w14:textId="0B2E2595" w:rsidR="00F52A74" w:rsidRPr="00FB4FEF" w:rsidRDefault="00F52A74" w:rsidP="00F52A74">
            <w:pPr>
              <w:rPr>
                <w:b/>
                <w:bCs/>
                <w:color w:val="000000"/>
                <w:sz w:val="18"/>
                <w:szCs w:val="18"/>
              </w:rPr>
            </w:pPr>
            <w:r w:rsidRPr="00FB4FEF">
              <w:rPr>
                <w:b/>
                <w:bCs/>
                <w:color w:val="000000"/>
                <w:sz w:val="18"/>
                <w:szCs w:val="18"/>
              </w:rPr>
              <w:t>Uždavinys. Modernizuoti vietos ūkį</w:t>
            </w:r>
          </w:p>
        </w:tc>
        <w:tc>
          <w:tcPr>
            <w:tcW w:w="2015" w:type="dxa"/>
            <w:tcBorders>
              <w:top w:val="nil"/>
              <w:left w:val="nil"/>
              <w:bottom w:val="single" w:sz="8" w:space="0" w:color="000000"/>
              <w:right w:val="single" w:sz="8" w:space="0" w:color="000000"/>
            </w:tcBorders>
            <w:vAlign w:val="center"/>
            <w:hideMark/>
          </w:tcPr>
          <w:p w14:paraId="7DEBB413" w14:textId="1B7C9A9D" w:rsidR="00F52A74" w:rsidRPr="00FB4FEF" w:rsidRDefault="00F52A74" w:rsidP="00F52A74">
            <w:pPr>
              <w:jc w:val="right"/>
              <w:rPr>
                <w:b/>
                <w:bCs/>
                <w:color w:val="000000"/>
                <w:sz w:val="20"/>
                <w:szCs w:val="20"/>
              </w:rPr>
            </w:pPr>
            <w:r w:rsidRPr="00FB4FEF">
              <w:rPr>
                <w:b/>
                <w:bCs/>
                <w:color w:val="000000"/>
                <w:sz w:val="20"/>
                <w:szCs w:val="20"/>
              </w:rPr>
              <w:t>200,00</w:t>
            </w:r>
          </w:p>
        </w:tc>
        <w:tc>
          <w:tcPr>
            <w:tcW w:w="1757" w:type="dxa"/>
            <w:tcBorders>
              <w:top w:val="nil"/>
              <w:left w:val="nil"/>
              <w:bottom w:val="single" w:sz="8" w:space="0" w:color="000000"/>
              <w:right w:val="single" w:sz="8" w:space="0" w:color="000000"/>
            </w:tcBorders>
            <w:vAlign w:val="center"/>
            <w:hideMark/>
          </w:tcPr>
          <w:p w14:paraId="5668384F" w14:textId="54F2DB24" w:rsidR="00F52A74" w:rsidRPr="00FB4FEF" w:rsidRDefault="00F52A74" w:rsidP="00F52A74">
            <w:pPr>
              <w:jc w:val="right"/>
              <w:rPr>
                <w:b/>
                <w:bCs/>
                <w:color w:val="000000"/>
                <w:sz w:val="20"/>
                <w:szCs w:val="20"/>
              </w:rPr>
            </w:pPr>
            <w:r w:rsidRPr="00FB4FEF">
              <w:rPr>
                <w:b/>
                <w:bCs/>
                <w:color w:val="000000"/>
                <w:sz w:val="20"/>
                <w:szCs w:val="20"/>
              </w:rPr>
              <w:t>100,00</w:t>
            </w:r>
          </w:p>
        </w:tc>
        <w:tc>
          <w:tcPr>
            <w:tcW w:w="2144" w:type="dxa"/>
            <w:tcBorders>
              <w:top w:val="nil"/>
              <w:left w:val="nil"/>
              <w:bottom w:val="single" w:sz="8" w:space="0" w:color="000000"/>
              <w:right w:val="single" w:sz="8" w:space="0" w:color="000000"/>
            </w:tcBorders>
            <w:vAlign w:val="center"/>
            <w:hideMark/>
          </w:tcPr>
          <w:p w14:paraId="77450ED4" w14:textId="0D63B3E1" w:rsidR="00F52A74" w:rsidRPr="00FB4FEF" w:rsidRDefault="00F52A74" w:rsidP="00F52A74">
            <w:pPr>
              <w:jc w:val="right"/>
              <w:rPr>
                <w:b/>
                <w:bCs/>
                <w:color w:val="000000"/>
                <w:sz w:val="20"/>
                <w:szCs w:val="20"/>
              </w:rPr>
            </w:pPr>
            <w:r w:rsidRPr="00FB4FEF">
              <w:rPr>
                <w:b/>
                <w:bCs/>
                <w:color w:val="000000"/>
                <w:sz w:val="20"/>
                <w:szCs w:val="20"/>
              </w:rPr>
              <w:t>100,00</w:t>
            </w:r>
          </w:p>
        </w:tc>
        <w:tc>
          <w:tcPr>
            <w:tcW w:w="2067" w:type="dxa"/>
            <w:tcBorders>
              <w:top w:val="nil"/>
              <w:left w:val="nil"/>
              <w:bottom w:val="single" w:sz="8" w:space="0" w:color="000000"/>
              <w:right w:val="single" w:sz="8" w:space="0" w:color="000000"/>
            </w:tcBorders>
            <w:vAlign w:val="center"/>
            <w:hideMark/>
          </w:tcPr>
          <w:p w14:paraId="2F56DCF1" w14:textId="082EB195" w:rsidR="00F52A74" w:rsidRPr="00FB4FEF" w:rsidRDefault="00F52A74" w:rsidP="00F52A74">
            <w:pPr>
              <w:rPr>
                <w:b/>
                <w:bCs/>
                <w:color w:val="000000"/>
                <w:sz w:val="20"/>
                <w:szCs w:val="20"/>
              </w:rPr>
            </w:pPr>
            <w:r w:rsidRPr="00FB4FEF">
              <w:rPr>
                <w:b/>
                <w:bCs/>
                <w:color w:val="000000"/>
                <w:sz w:val="20"/>
                <w:szCs w:val="20"/>
              </w:rPr>
              <w:t> </w:t>
            </w:r>
          </w:p>
        </w:tc>
      </w:tr>
      <w:tr w:rsidR="00F52A74" w:rsidRPr="00FB4FEF" w14:paraId="4191E1D7"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30004712" w14:textId="1D71792A" w:rsidR="00F52A74" w:rsidRPr="00FB4FEF" w:rsidRDefault="00F52A74" w:rsidP="00F52A74">
            <w:pPr>
              <w:rPr>
                <w:color w:val="000000"/>
                <w:sz w:val="18"/>
                <w:szCs w:val="18"/>
              </w:rPr>
            </w:pPr>
            <w:r w:rsidRPr="00FB4FEF">
              <w:rPr>
                <w:color w:val="000000"/>
                <w:sz w:val="18"/>
                <w:szCs w:val="18"/>
              </w:rPr>
              <w:t>1.3.1.16 (TP)</w:t>
            </w:r>
          </w:p>
        </w:tc>
        <w:tc>
          <w:tcPr>
            <w:tcW w:w="4393" w:type="dxa"/>
            <w:tcBorders>
              <w:top w:val="nil"/>
              <w:left w:val="nil"/>
              <w:bottom w:val="single" w:sz="8" w:space="0" w:color="000000"/>
              <w:right w:val="single" w:sz="8" w:space="0" w:color="000000"/>
            </w:tcBorders>
            <w:vAlign w:val="center"/>
            <w:hideMark/>
          </w:tcPr>
          <w:p w14:paraId="15B34C24" w14:textId="71B9D33B" w:rsidR="00F52A74" w:rsidRPr="00FB4FEF" w:rsidRDefault="00F52A74" w:rsidP="00F52A74">
            <w:pPr>
              <w:rPr>
                <w:color w:val="000000"/>
                <w:sz w:val="18"/>
                <w:szCs w:val="18"/>
              </w:rPr>
            </w:pPr>
            <w:r w:rsidRPr="00FB4FEF">
              <w:rPr>
                <w:color w:val="000000"/>
                <w:sz w:val="18"/>
                <w:szCs w:val="18"/>
              </w:rPr>
              <w:t xml:space="preserve">Kapinių įrengimas ir tvarkymas </w:t>
            </w:r>
          </w:p>
        </w:tc>
        <w:tc>
          <w:tcPr>
            <w:tcW w:w="2015" w:type="dxa"/>
            <w:tcBorders>
              <w:top w:val="nil"/>
              <w:left w:val="nil"/>
              <w:bottom w:val="single" w:sz="8" w:space="0" w:color="000000"/>
              <w:right w:val="single" w:sz="8" w:space="0" w:color="000000"/>
            </w:tcBorders>
            <w:vAlign w:val="center"/>
            <w:hideMark/>
          </w:tcPr>
          <w:p w14:paraId="1A7CC950" w14:textId="182D8AA8" w:rsidR="00F52A74" w:rsidRPr="00FB4FEF" w:rsidRDefault="00F52A74" w:rsidP="00F52A74">
            <w:pPr>
              <w:jc w:val="right"/>
              <w:rPr>
                <w:color w:val="000000"/>
                <w:sz w:val="20"/>
                <w:szCs w:val="20"/>
              </w:rPr>
            </w:pPr>
            <w:r w:rsidRPr="00FB4FEF">
              <w:rPr>
                <w:color w:val="000000"/>
                <w:sz w:val="20"/>
                <w:szCs w:val="20"/>
              </w:rPr>
              <w:t>200,00</w:t>
            </w:r>
          </w:p>
        </w:tc>
        <w:tc>
          <w:tcPr>
            <w:tcW w:w="1757" w:type="dxa"/>
            <w:tcBorders>
              <w:top w:val="nil"/>
              <w:left w:val="nil"/>
              <w:bottom w:val="single" w:sz="8" w:space="0" w:color="000000"/>
              <w:right w:val="single" w:sz="8" w:space="0" w:color="000000"/>
            </w:tcBorders>
            <w:vAlign w:val="center"/>
            <w:hideMark/>
          </w:tcPr>
          <w:p w14:paraId="4043B96F" w14:textId="272DB942" w:rsidR="00F52A74" w:rsidRPr="00FB4FEF" w:rsidRDefault="00F52A74" w:rsidP="00F52A74">
            <w:pPr>
              <w:jc w:val="right"/>
              <w:rPr>
                <w:color w:val="000000"/>
                <w:sz w:val="20"/>
                <w:szCs w:val="20"/>
              </w:rPr>
            </w:pPr>
            <w:r w:rsidRPr="00FB4FEF">
              <w:rPr>
                <w:color w:val="000000"/>
                <w:sz w:val="20"/>
                <w:szCs w:val="20"/>
              </w:rPr>
              <w:t>100,00</w:t>
            </w:r>
          </w:p>
        </w:tc>
        <w:tc>
          <w:tcPr>
            <w:tcW w:w="2144" w:type="dxa"/>
            <w:tcBorders>
              <w:top w:val="nil"/>
              <w:left w:val="nil"/>
              <w:bottom w:val="single" w:sz="8" w:space="0" w:color="000000"/>
              <w:right w:val="single" w:sz="8" w:space="0" w:color="000000"/>
            </w:tcBorders>
            <w:vAlign w:val="center"/>
            <w:hideMark/>
          </w:tcPr>
          <w:p w14:paraId="012DBA15" w14:textId="5895BB9C" w:rsidR="00F52A74" w:rsidRPr="00FB4FEF" w:rsidRDefault="00F52A74" w:rsidP="00F52A74">
            <w:pPr>
              <w:jc w:val="right"/>
              <w:rPr>
                <w:color w:val="000000"/>
                <w:sz w:val="20"/>
                <w:szCs w:val="20"/>
              </w:rPr>
            </w:pPr>
            <w:r w:rsidRPr="00FB4FEF">
              <w:rPr>
                <w:color w:val="000000"/>
                <w:sz w:val="20"/>
                <w:szCs w:val="20"/>
              </w:rPr>
              <w:t>100,00</w:t>
            </w:r>
          </w:p>
        </w:tc>
        <w:tc>
          <w:tcPr>
            <w:tcW w:w="2067" w:type="dxa"/>
            <w:tcBorders>
              <w:top w:val="nil"/>
              <w:left w:val="nil"/>
              <w:bottom w:val="single" w:sz="8" w:space="0" w:color="000000"/>
              <w:right w:val="single" w:sz="8" w:space="0" w:color="000000"/>
            </w:tcBorders>
            <w:vAlign w:val="center"/>
            <w:hideMark/>
          </w:tcPr>
          <w:p w14:paraId="52487A8A" w14:textId="7580086A" w:rsidR="00F52A74" w:rsidRPr="00FB4FEF" w:rsidRDefault="00F52A74" w:rsidP="00F52A74">
            <w:pPr>
              <w:rPr>
                <w:color w:val="000000"/>
                <w:sz w:val="20"/>
                <w:szCs w:val="20"/>
              </w:rPr>
            </w:pPr>
            <w:r w:rsidRPr="00FB4FEF">
              <w:rPr>
                <w:color w:val="000000"/>
                <w:sz w:val="20"/>
                <w:szCs w:val="20"/>
              </w:rPr>
              <w:t>2.1.1.5</w:t>
            </w:r>
          </w:p>
        </w:tc>
      </w:tr>
      <w:tr w:rsidR="00F52A74" w:rsidRPr="00FB4FEF" w14:paraId="737FAA63"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1491D504" w14:textId="7DF6CCE9" w:rsidR="00F52A74" w:rsidRPr="00FB4FEF" w:rsidRDefault="00F52A74" w:rsidP="00F52A74">
            <w:pPr>
              <w:rPr>
                <w:b/>
                <w:bCs/>
                <w:color w:val="000000"/>
                <w:sz w:val="18"/>
                <w:szCs w:val="18"/>
              </w:rPr>
            </w:pPr>
            <w:r w:rsidRPr="00FB4FEF">
              <w:rPr>
                <w:b/>
                <w:bCs/>
                <w:color w:val="000000"/>
                <w:sz w:val="18"/>
                <w:szCs w:val="18"/>
              </w:rPr>
              <w:t>1.3.2. (T)</w:t>
            </w:r>
          </w:p>
        </w:tc>
        <w:tc>
          <w:tcPr>
            <w:tcW w:w="4393" w:type="dxa"/>
            <w:tcBorders>
              <w:top w:val="nil"/>
              <w:left w:val="nil"/>
              <w:bottom w:val="single" w:sz="8" w:space="0" w:color="000000"/>
              <w:right w:val="single" w:sz="8" w:space="0" w:color="000000"/>
            </w:tcBorders>
            <w:vAlign w:val="center"/>
            <w:hideMark/>
          </w:tcPr>
          <w:p w14:paraId="39A5C11C" w14:textId="64FEC3D2" w:rsidR="00F52A74" w:rsidRPr="00FB4FEF" w:rsidRDefault="00F52A74" w:rsidP="00F52A74">
            <w:pPr>
              <w:rPr>
                <w:b/>
                <w:bCs/>
                <w:color w:val="000000"/>
                <w:sz w:val="18"/>
                <w:szCs w:val="18"/>
              </w:rPr>
            </w:pPr>
            <w:r w:rsidRPr="00FB4FEF">
              <w:rPr>
                <w:b/>
                <w:bCs/>
                <w:color w:val="000000"/>
                <w:sz w:val="18"/>
                <w:szCs w:val="18"/>
              </w:rPr>
              <w:t>Uždavinys. Teikti gyventojų poreikius atitinkančias socialines paslaugas</w:t>
            </w:r>
          </w:p>
        </w:tc>
        <w:tc>
          <w:tcPr>
            <w:tcW w:w="2015" w:type="dxa"/>
            <w:tcBorders>
              <w:top w:val="nil"/>
              <w:left w:val="nil"/>
              <w:bottom w:val="single" w:sz="8" w:space="0" w:color="000000"/>
              <w:right w:val="single" w:sz="8" w:space="0" w:color="000000"/>
            </w:tcBorders>
            <w:vAlign w:val="center"/>
            <w:hideMark/>
          </w:tcPr>
          <w:p w14:paraId="26EE3407" w14:textId="6EB74723" w:rsidR="00F52A74" w:rsidRPr="00092622" w:rsidRDefault="00F52A74" w:rsidP="00F52A74">
            <w:pPr>
              <w:jc w:val="right"/>
              <w:rPr>
                <w:b/>
                <w:bCs/>
                <w:color w:val="000000"/>
                <w:sz w:val="20"/>
                <w:szCs w:val="20"/>
              </w:rPr>
            </w:pPr>
            <w:r>
              <w:rPr>
                <w:b/>
                <w:bCs/>
                <w:color w:val="000000"/>
                <w:sz w:val="20"/>
                <w:szCs w:val="20"/>
              </w:rPr>
              <w:t>242,00</w:t>
            </w:r>
          </w:p>
        </w:tc>
        <w:tc>
          <w:tcPr>
            <w:tcW w:w="1757" w:type="dxa"/>
            <w:tcBorders>
              <w:top w:val="nil"/>
              <w:left w:val="nil"/>
              <w:bottom w:val="single" w:sz="8" w:space="0" w:color="000000"/>
              <w:right w:val="single" w:sz="8" w:space="0" w:color="000000"/>
            </w:tcBorders>
            <w:vAlign w:val="center"/>
            <w:hideMark/>
          </w:tcPr>
          <w:p w14:paraId="1B4EB6C1" w14:textId="5A53C531" w:rsidR="00F52A74" w:rsidRPr="00FB4FEF" w:rsidRDefault="00F52A74" w:rsidP="00F52A74">
            <w:pPr>
              <w:jc w:val="right"/>
              <w:rPr>
                <w:b/>
                <w:bCs/>
                <w:color w:val="000000"/>
                <w:sz w:val="20"/>
                <w:szCs w:val="20"/>
              </w:rPr>
            </w:pPr>
            <w:r w:rsidRPr="00FB4FEF">
              <w:rPr>
                <w:b/>
                <w:bCs/>
                <w:color w:val="000000"/>
                <w:sz w:val="20"/>
                <w:szCs w:val="20"/>
              </w:rPr>
              <w:t>121,00</w:t>
            </w:r>
          </w:p>
        </w:tc>
        <w:tc>
          <w:tcPr>
            <w:tcW w:w="2144" w:type="dxa"/>
            <w:tcBorders>
              <w:top w:val="nil"/>
              <w:left w:val="nil"/>
              <w:bottom w:val="single" w:sz="8" w:space="0" w:color="000000"/>
              <w:right w:val="single" w:sz="8" w:space="0" w:color="000000"/>
            </w:tcBorders>
            <w:vAlign w:val="center"/>
            <w:hideMark/>
          </w:tcPr>
          <w:p w14:paraId="35C5C528" w14:textId="3136F0E5" w:rsidR="00F52A74" w:rsidRPr="00FB4FEF" w:rsidRDefault="00F52A74" w:rsidP="00F52A74">
            <w:pPr>
              <w:jc w:val="right"/>
              <w:rPr>
                <w:b/>
                <w:bCs/>
                <w:color w:val="000000"/>
                <w:sz w:val="20"/>
                <w:szCs w:val="20"/>
              </w:rPr>
            </w:pPr>
            <w:r w:rsidRPr="00FB4FEF">
              <w:rPr>
                <w:b/>
                <w:bCs/>
                <w:color w:val="000000"/>
                <w:sz w:val="20"/>
                <w:szCs w:val="20"/>
              </w:rPr>
              <w:t>121,00</w:t>
            </w:r>
          </w:p>
        </w:tc>
        <w:tc>
          <w:tcPr>
            <w:tcW w:w="2067" w:type="dxa"/>
            <w:tcBorders>
              <w:top w:val="nil"/>
              <w:left w:val="nil"/>
              <w:bottom w:val="single" w:sz="8" w:space="0" w:color="000000"/>
              <w:right w:val="single" w:sz="8" w:space="0" w:color="000000"/>
            </w:tcBorders>
            <w:vAlign w:val="center"/>
            <w:hideMark/>
          </w:tcPr>
          <w:p w14:paraId="7F296E76" w14:textId="3F43EF50" w:rsidR="00F52A74" w:rsidRPr="00FB4FEF" w:rsidRDefault="00F52A74" w:rsidP="00F52A74">
            <w:pPr>
              <w:rPr>
                <w:color w:val="000000"/>
                <w:sz w:val="20"/>
                <w:szCs w:val="20"/>
              </w:rPr>
            </w:pPr>
            <w:r w:rsidRPr="00FB4FEF">
              <w:rPr>
                <w:color w:val="000000"/>
                <w:sz w:val="20"/>
                <w:szCs w:val="20"/>
              </w:rPr>
              <w:t> </w:t>
            </w:r>
          </w:p>
        </w:tc>
      </w:tr>
      <w:tr w:rsidR="00F52A74" w:rsidRPr="00FB4FEF" w14:paraId="208B487A" w14:textId="77777777" w:rsidTr="00967759">
        <w:trPr>
          <w:trHeight w:val="320"/>
          <w:jc w:val="center"/>
        </w:trPr>
        <w:tc>
          <w:tcPr>
            <w:tcW w:w="2222" w:type="dxa"/>
            <w:tcBorders>
              <w:top w:val="nil"/>
              <w:left w:val="single" w:sz="8" w:space="0" w:color="000000"/>
              <w:bottom w:val="single" w:sz="4" w:space="0" w:color="auto"/>
              <w:right w:val="single" w:sz="8" w:space="0" w:color="000000"/>
            </w:tcBorders>
            <w:vAlign w:val="center"/>
            <w:hideMark/>
          </w:tcPr>
          <w:p w14:paraId="03B88C2F" w14:textId="448F9973" w:rsidR="00F52A74" w:rsidRPr="00FB4FEF" w:rsidRDefault="00F52A74" w:rsidP="00F52A74">
            <w:pPr>
              <w:rPr>
                <w:color w:val="000000"/>
                <w:sz w:val="18"/>
                <w:szCs w:val="18"/>
              </w:rPr>
            </w:pPr>
            <w:r w:rsidRPr="00FB4FEF">
              <w:rPr>
                <w:color w:val="000000"/>
                <w:sz w:val="18"/>
                <w:szCs w:val="18"/>
              </w:rPr>
              <w:t>1.3.2.2 (TP)</w:t>
            </w:r>
          </w:p>
        </w:tc>
        <w:tc>
          <w:tcPr>
            <w:tcW w:w="4393" w:type="dxa"/>
            <w:tcBorders>
              <w:top w:val="nil"/>
              <w:left w:val="nil"/>
              <w:bottom w:val="single" w:sz="4" w:space="0" w:color="auto"/>
              <w:right w:val="single" w:sz="8" w:space="0" w:color="000000"/>
            </w:tcBorders>
            <w:vAlign w:val="center"/>
            <w:hideMark/>
          </w:tcPr>
          <w:p w14:paraId="59E6900F" w14:textId="699CBB52" w:rsidR="00F52A74" w:rsidRPr="00FB4FEF" w:rsidRDefault="00F52A74" w:rsidP="00F52A74">
            <w:pPr>
              <w:rPr>
                <w:color w:val="000000"/>
                <w:sz w:val="18"/>
                <w:szCs w:val="18"/>
              </w:rPr>
            </w:pPr>
            <w:r w:rsidRPr="00FB4FEF">
              <w:rPr>
                <w:color w:val="000000"/>
                <w:sz w:val="18"/>
                <w:szCs w:val="18"/>
              </w:rPr>
              <w:t xml:space="preserve">Savivaldybės ir socialinių būstų, patalpų remontas  </w:t>
            </w:r>
          </w:p>
        </w:tc>
        <w:tc>
          <w:tcPr>
            <w:tcW w:w="2015" w:type="dxa"/>
            <w:tcBorders>
              <w:top w:val="nil"/>
              <w:left w:val="nil"/>
              <w:bottom w:val="single" w:sz="4" w:space="0" w:color="auto"/>
              <w:right w:val="single" w:sz="8" w:space="0" w:color="000000"/>
            </w:tcBorders>
            <w:vAlign w:val="center"/>
            <w:hideMark/>
          </w:tcPr>
          <w:p w14:paraId="7D3176FF" w14:textId="5A286786" w:rsidR="00F52A74" w:rsidRPr="00183DB6" w:rsidRDefault="00F52A74" w:rsidP="00F52A74">
            <w:pPr>
              <w:jc w:val="right"/>
              <w:rPr>
                <w:b/>
                <w:bCs/>
                <w:color w:val="000000"/>
                <w:sz w:val="20"/>
                <w:szCs w:val="20"/>
              </w:rPr>
            </w:pPr>
            <w:r w:rsidRPr="00B94E47">
              <w:rPr>
                <w:color w:val="000000"/>
                <w:sz w:val="20"/>
                <w:szCs w:val="20"/>
              </w:rPr>
              <w:t>242,00</w:t>
            </w:r>
          </w:p>
        </w:tc>
        <w:tc>
          <w:tcPr>
            <w:tcW w:w="1757" w:type="dxa"/>
            <w:tcBorders>
              <w:top w:val="nil"/>
              <w:left w:val="nil"/>
              <w:bottom w:val="single" w:sz="4" w:space="0" w:color="auto"/>
              <w:right w:val="single" w:sz="8" w:space="0" w:color="000000"/>
            </w:tcBorders>
            <w:vAlign w:val="center"/>
            <w:hideMark/>
          </w:tcPr>
          <w:p w14:paraId="6DAF15E3" w14:textId="51B8E345" w:rsidR="00F52A74" w:rsidRPr="00FB4FEF" w:rsidRDefault="00F52A74" w:rsidP="00F52A74">
            <w:pPr>
              <w:jc w:val="right"/>
              <w:rPr>
                <w:color w:val="000000"/>
                <w:sz w:val="20"/>
                <w:szCs w:val="20"/>
              </w:rPr>
            </w:pPr>
            <w:r w:rsidRPr="00FB4FEF">
              <w:rPr>
                <w:color w:val="000000"/>
                <w:sz w:val="20"/>
                <w:szCs w:val="20"/>
              </w:rPr>
              <w:t>121,00</w:t>
            </w:r>
          </w:p>
        </w:tc>
        <w:tc>
          <w:tcPr>
            <w:tcW w:w="2144" w:type="dxa"/>
            <w:tcBorders>
              <w:top w:val="nil"/>
              <w:left w:val="nil"/>
              <w:bottom w:val="single" w:sz="4" w:space="0" w:color="auto"/>
              <w:right w:val="single" w:sz="8" w:space="0" w:color="000000"/>
            </w:tcBorders>
            <w:vAlign w:val="center"/>
            <w:hideMark/>
          </w:tcPr>
          <w:p w14:paraId="70E78C0A" w14:textId="6C0CCEF9" w:rsidR="00F52A74" w:rsidRPr="00FB4FEF" w:rsidRDefault="00F52A74" w:rsidP="00F52A74">
            <w:pPr>
              <w:jc w:val="right"/>
              <w:rPr>
                <w:color w:val="000000"/>
                <w:sz w:val="20"/>
                <w:szCs w:val="20"/>
              </w:rPr>
            </w:pPr>
            <w:r w:rsidRPr="00FB4FEF">
              <w:rPr>
                <w:color w:val="000000"/>
                <w:sz w:val="20"/>
                <w:szCs w:val="20"/>
              </w:rPr>
              <w:t>121,00</w:t>
            </w:r>
          </w:p>
        </w:tc>
        <w:tc>
          <w:tcPr>
            <w:tcW w:w="2067" w:type="dxa"/>
            <w:tcBorders>
              <w:top w:val="nil"/>
              <w:left w:val="nil"/>
              <w:bottom w:val="single" w:sz="4" w:space="0" w:color="auto"/>
              <w:right w:val="single" w:sz="8" w:space="0" w:color="000000"/>
            </w:tcBorders>
            <w:vAlign w:val="center"/>
            <w:hideMark/>
          </w:tcPr>
          <w:p w14:paraId="7DF44F18" w14:textId="70C44F50" w:rsidR="00F52A74" w:rsidRPr="00FB4FEF" w:rsidRDefault="00F52A74" w:rsidP="00F52A74">
            <w:pPr>
              <w:rPr>
                <w:color w:val="000000"/>
                <w:sz w:val="20"/>
                <w:szCs w:val="20"/>
              </w:rPr>
            </w:pPr>
            <w:r w:rsidRPr="00FB4FEF">
              <w:rPr>
                <w:color w:val="000000"/>
                <w:sz w:val="20"/>
                <w:szCs w:val="20"/>
              </w:rPr>
              <w:t> </w:t>
            </w:r>
          </w:p>
        </w:tc>
      </w:tr>
      <w:tr w:rsidR="00F52A74" w:rsidRPr="00FB4FEF" w14:paraId="420EE975" w14:textId="77777777" w:rsidTr="00967759">
        <w:trPr>
          <w:trHeight w:val="320"/>
          <w:jc w:val="center"/>
        </w:trPr>
        <w:tc>
          <w:tcPr>
            <w:tcW w:w="2222" w:type="dxa"/>
            <w:tcBorders>
              <w:top w:val="single" w:sz="4" w:space="0" w:color="auto"/>
              <w:left w:val="single" w:sz="4" w:space="0" w:color="auto"/>
              <w:bottom w:val="single" w:sz="4" w:space="0" w:color="auto"/>
              <w:right w:val="single" w:sz="4" w:space="0" w:color="auto"/>
            </w:tcBorders>
            <w:vAlign w:val="center"/>
            <w:hideMark/>
          </w:tcPr>
          <w:p w14:paraId="1A68346F" w14:textId="11731AEF" w:rsidR="00F52A74" w:rsidRPr="00FB4FEF" w:rsidRDefault="00F52A74" w:rsidP="00F52A74">
            <w:pPr>
              <w:rPr>
                <w:b/>
                <w:bCs/>
                <w:color w:val="000000"/>
                <w:sz w:val="18"/>
                <w:szCs w:val="18"/>
              </w:rPr>
            </w:pPr>
            <w:r w:rsidRPr="00FB4FEF">
              <w:rPr>
                <w:b/>
                <w:bCs/>
                <w:color w:val="000000"/>
                <w:sz w:val="18"/>
                <w:szCs w:val="18"/>
              </w:rPr>
              <w:lastRenderedPageBreak/>
              <w:t>3.1.2. (T)</w:t>
            </w:r>
          </w:p>
        </w:tc>
        <w:tc>
          <w:tcPr>
            <w:tcW w:w="4393" w:type="dxa"/>
            <w:tcBorders>
              <w:top w:val="single" w:sz="4" w:space="0" w:color="auto"/>
              <w:left w:val="single" w:sz="4" w:space="0" w:color="auto"/>
              <w:bottom w:val="single" w:sz="4" w:space="0" w:color="auto"/>
              <w:right w:val="single" w:sz="4" w:space="0" w:color="auto"/>
            </w:tcBorders>
            <w:vAlign w:val="center"/>
            <w:hideMark/>
          </w:tcPr>
          <w:p w14:paraId="2AB03E13" w14:textId="44CD4388" w:rsidR="00F52A74" w:rsidRPr="00FB4FEF" w:rsidRDefault="00F52A74" w:rsidP="00F52A74">
            <w:pPr>
              <w:rPr>
                <w:b/>
                <w:bCs/>
                <w:color w:val="000000"/>
                <w:sz w:val="18"/>
                <w:szCs w:val="18"/>
              </w:rPr>
            </w:pPr>
            <w:r w:rsidRPr="00FB4FEF">
              <w:rPr>
                <w:b/>
                <w:bCs/>
                <w:color w:val="000000"/>
                <w:sz w:val="18"/>
                <w:szCs w:val="18"/>
              </w:rPr>
              <w:t>Uždavinys. Gerinti savivaldybės pasiekiamumą, modernizuoti savivaldybės susisiekimo ir apšvietimo sistemas</w:t>
            </w:r>
          </w:p>
        </w:tc>
        <w:tc>
          <w:tcPr>
            <w:tcW w:w="2015" w:type="dxa"/>
            <w:tcBorders>
              <w:top w:val="single" w:sz="4" w:space="0" w:color="auto"/>
              <w:left w:val="single" w:sz="4" w:space="0" w:color="auto"/>
              <w:bottom w:val="single" w:sz="4" w:space="0" w:color="auto"/>
              <w:right w:val="single" w:sz="4" w:space="0" w:color="auto"/>
            </w:tcBorders>
            <w:vAlign w:val="center"/>
            <w:hideMark/>
          </w:tcPr>
          <w:p w14:paraId="464A17C6" w14:textId="6F5AC5C6" w:rsidR="00F52A74" w:rsidRPr="00FB4FEF" w:rsidRDefault="00F52A74" w:rsidP="00F52A74">
            <w:pPr>
              <w:jc w:val="right"/>
              <w:rPr>
                <w:b/>
                <w:bCs/>
                <w:color w:val="000000"/>
                <w:sz w:val="20"/>
                <w:szCs w:val="20"/>
              </w:rPr>
            </w:pPr>
            <w:r w:rsidRPr="00FB4FEF">
              <w:rPr>
                <w:b/>
                <w:bCs/>
                <w:color w:val="000000"/>
                <w:sz w:val="20"/>
                <w:szCs w:val="20"/>
              </w:rPr>
              <w:t>250,00</w:t>
            </w:r>
          </w:p>
        </w:tc>
        <w:tc>
          <w:tcPr>
            <w:tcW w:w="1757" w:type="dxa"/>
            <w:tcBorders>
              <w:top w:val="single" w:sz="4" w:space="0" w:color="auto"/>
              <w:left w:val="single" w:sz="4" w:space="0" w:color="auto"/>
              <w:bottom w:val="single" w:sz="4" w:space="0" w:color="auto"/>
              <w:right w:val="single" w:sz="4" w:space="0" w:color="auto"/>
            </w:tcBorders>
            <w:vAlign w:val="center"/>
            <w:hideMark/>
          </w:tcPr>
          <w:p w14:paraId="237EDB9A" w14:textId="3B713771" w:rsidR="00F52A74" w:rsidRPr="00FB4FEF" w:rsidRDefault="00F52A74" w:rsidP="00F52A74">
            <w:pPr>
              <w:jc w:val="right"/>
              <w:rPr>
                <w:b/>
                <w:bCs/>
                <w:color w:val="000000"/>
                <w:sz w:val="20"/>
                <w:szCs w:val="20"/>
              </w:rPr>
            </w:pPr>
            <w:r w:rsidRPr="00FB4FEF">
              <w:rPr>
                <w:b/>
                <w:bCs/>
                <w:color w:val="000000"/>
                <w:sz w:val="20"/>
                <w:szCs w:val="20"/>
              </w:rPr>
              <w:t>250,00</w:t>
            </w:r>
          </w:p>
        </w:tc>
        <w:tc>
          <w:tcPr>
            <w:tcW w:w="2144" w:type="dxa"/>
            <w:tcBorders>
              <w:top w:val="single" w:sz="4" w:space="0" w:color="auto"/>
              <w:left w:val="single" w:sz="4" w:space="0" w:color="auto"/>
              <w:bottom w:val="single" w:sz="4" w:space="0" w:color="auto"/>
              <w:right w:val="single" w:sz="4" w:space="0" w:color="auto"/>
            </w:tcBorders>
            <w:vAlign w:val="center"/>
            <w:hideMark/>
          </w:tcPr>
          <w:p w14:paraId="54BB6029" w14:textId="2A977A5B" w:rsidR="00F52A74" w:rsidRPr="00FB4FEF" w:rsidRDefault="00F52A74" w:rsidP="00F52A74">
            <w:pPr>
              <w:jc w:val="right"/>
              <w:rPr>
                <w:b/>
                <w:bCs/>
                <w:color w:val="000000"/>
                <w:sz w:val="20"/>
                <w:szCs w:val="20"/>
              </w:rPr>
            </w:pPr>
            <w:r w:rsidRPr="00FB4FEF">
              <w:rPr>
                <w:b/>
                <w:bCs/>
                <w:color w:val="000000"/>
                <w:sz w:val="20"/>
                <w:szCs w:val="20"/>
              </w:rPr>
              <w:t>250,00</w:t>
            </w:r>
          </w:p>
        </w:tc>
        <w:tc>
          <w:tcPr>
            <w:tcW w:w="2067" w:type="dxa"/>
            <w:tcBorders>
              <w:top w:val="single" w:sz="4" w:space="0" w:color="auto"/>
              <w:left w:val="single" w:sz="4" w:space="0" w:color="auto"/>
              <w:bottom w:val="single" w:sz="4" w:space="0" w:color="auto"/>
              <w:right w:val="single" w:sz="4" w:space="0" w:color="auto"/>
            </w:tcBorders>
            <w:vAlign w:val="center"/>
            <w:hideMark/>
          </w:tcPr>
          <w:p w14:paraId="3364EE18" w14:textId="2C629FCF" w:rsidR="00F52A74" w:rsidRPr="00FB4FEF" w:rsidRDefault="00F52A74" w:rsidP="00F52A74">
            <w:pPr>
              <w:rPr>
                <w:color w:val="000000"/>
                <w:sz w:val="20"/>
                <w:szCs w:val="20"/>
              </w:rPr>
            </w:pPr>
            <w:r w:rsidRPr="00FB4FEF">
              <w:rPr>
                <w:color w:val="000000"/>
                <w:sz w:val="20"/>
                <w:szCs w:val="20"/>
              </w:rPr>
              <w:t> </w:t>
            </w:r>
          </w:p>
        </w:tc>
      </w:tr>
      <w:tr w:rsidR="00F52A74" w:rsidRPr="00FB4FEF" w14:paraId="12297D37" w14:textId="77777777" w:rsidTr="00967759">
        <w:trPr>
          <w:trHeight w:val="320"/>
          <w:jc w:val="center"/>
        </w:trPr>
        <w:tc>
          <w:tcPr>
            <w:tcW w:w="2222" w:type="dxa"/>
            <w:tcBorders>
              <w:top w:val="single" w:sz="4" w:space="0" w:color="auto"/>
              <w:left w:val="single" w:sz="8" w:space="0" w:color="000000"/>
              <w:bottom w:val="single" w:sz="8" w:space="0" w:color="000000"/>
              <w:right w:val="single" w:sz="8" w:space="0" w:color="000000"/>
            </w:tcBorders>
            <w:vAlign w:val="center"/>
            <w:hideMark/>
          </w:tcPr>
          <w:p w14:paraId="511F0612" w14:textId="46396342" w:rsidR="00F52A74" w:rsidRPr="00FB4FEF" w:rsidRDefault="00F52A74" w:rsidP="00F52A74">
            <w:pPr>
              <w:rPr>
                <w:color w:val="000000"/>
                <w:sz w:val="18"/>
                <w:szCs w:val="18"/>
              </w:rPr>
            </w:pPr>
            <w:r w:rsidRPr="00FB4FEF">
              <w:rPr>
                <w:color w:val="000000"/>
                <w:sz w:val="18"/>
                <w:szCs w:val="18"/>
              </w:rPr>
              <w:t>3.1.2.3 (TP)</w:t>
            </w:r>
          </w:p>
        </w:tc>
        <w:tc>
          <w:tcPr>
            <w:tcW w:w="4393" w:type="dxa"/>
            <w:tcBorders>
              <w:top w:val="single" w:sz="4" w:space="0" w:color="auto"/>
              <w:left w:val="nil"/>
              <w:bottom w:val="single" w:sz="8" w:space="0" w:color="000000"/>
              <w:right w:val="single" w:sz="8" w:space="0" w:color="000000"/>
            </w:tcBorders>
            <w:vAlign w:val="center"/>
            <w:hideMark/>
          </w:tcPr>
          <w:p w14:paraId="2E38AED7" w14:textId="312F6143" w:rsidR="00F52A74" w:rsidRPr="00FB4FEF" w:rsidRDefault="00F52A74" w:rsidP="00F52A74">
            <w:pPr>
              <w:rPr>
                <w:color w:val="000000"/>
                <w:sz w:val="18"/>
                <w:szCs w:val="18"/>
              </w:rPr>
            </w:pPr>
            <w:r w:rsidRPr="00FB4FEF">
              <w:rPr>
                <w:color w:val="000000"/>
                <w:sz w:val="18"/>
                <w:szCs w:val="18"/>
              </w:rPr>
              <w:t>Miesto ir rajono gyvenviečių gatvių apšvietimo sistemų modernizavimas ir plėtra</w:t>
            </w:r>
          </w:p>
        </w:tc>
        <w:tc>
          <w:tcPr>
            <w:tcW w:w="2015" w:type="dxa"/>
            <w:tcBorders>
              <w:top w:val="single" w:sz="4" w:space="0" w:color="auto"/>
              <w:left w:val="nil"/>
              <w:bottom w:val="single" w:sz="8" w:space="0" w:color="000000"/>
              <w:right w:val="single" w:sz="8" w:space="0" w:color="000000"/>
            </w:tcBorders>
            <w:vAlign w:val="center"/>
            <w:hideMark/>
          </w:tcPr>
          <w:p w14:paraId="4F9840D3" w14:textId="4E77659E" w:rsidR="00F52A74" w:rsidRPr="00FB4FEF" w:rsidRDefault="00F52A74" w:rsidP="00F52A74">
            <w:pPr>
              <w:jc w:val="right"/>
              <w:rPr>
                <w:color w:val="000000"/>
                <w:sz w:val="20"/>
                <w:szCs w:val="20"/>
              </w:rPr>
            </w:pPr>
            <w:r w:rsidRPr="00FB4FEF">
              <w:rPr>
                <w:color w:val="000000"/>
                <w:sz w:val="20"/>
                <w:szCs w:val="20"/>
              </w:rPr>
              <w:t>250,00</w:t>
            </w:r>
          </w:p>
        </w:tc>
        <w:tc>
          <w:tcPr>
            <w:tcW w:w="1757" w:type="dxa"/>
            <w:tcBorders>
              <w:top w:val="single" w:sz="4" w:space="0" w:color="auto"/>
              <w:left w:val="nil"/>
              <w:bottom w:val="single" w:sz="8" w:space="0" w:color="000000"/>
              <w:right w:val="single" w:sz="8" w:space="0" w:color="000000"/>
            </w:tcBorders>
            <w:vAlign w:val="center"/>
            <w:hideMark/>
          </w:tcPr>
          <w:p w14:paraId="1EFBCCE0" w14:textId="007ABBEA" w:rsidR="00F52A74" w:rsidRPr="00FB4FEF" w:rsidRDefault="00F52A74" w:rsidP="00F52A74">
            <w:pPr>
              <w:jc w:val="right"/>
              <w:rPr>
                <w:color w:val="000000"/>
                <w:sz w:val="20"/>
                <w:szCs w:val="20"/>
              </w:rPr>
            </w:pPr>
            <w:r w:rsidRPr="00FB4FEF">
              <w:rPr>
                <w:color w:val="000000"/>
                <w:sz w:val="20"/>
                <w:szCs w:val="20"/>
              </w:rPr>
              <w:t>250,00</w:t>
            </w:r>
          </w:p>
        </w:tc>
        <w:tc>
          <w:tcPr>
            <w:tcW w:w="2144" w:type="dxa"/>
            <w:tcBorders>
              <w:top w:val="single" w:sz="4" w:space="0" w:color="auto"/>
              <w:left w:val="nil"/>
              <w:bottom w:val="single" w:sz="8" w:space="0" w:color="000000"/>
              <w:right w:val="single" w:sz="8" w:space="0" w:color="000000"/>
            </w:tcBorders>
            <w:vAlign w:val="center"/>
            <w:hideMark/>
          </w:tcPr>
          <w:p w14:paraId="3CEF6845" w14:textId="15F19738" w:rsidR="00F52A74" w:rsidRPr="00FB4FEF" w:rsidRDefault="00F52A74" w:rsidP="00F52A74">
            <w:pPr>
              <w:jc w:val="right"/>
              <w:rPr>
                <w:color w:val="000000"/>
                <w:sz w:val="20"/>
                <w:szCs w:val="20"/>
              </w:rPr>
            </w:pPr>
            <w:r w:rsidRPr="00FB4FEF">
              <w:rPr>
                <w:color w:val="000000"/>
                <w:sz w:val="20"/>
                <w:szCs w:val="20"/>
              </w:rPr>
              <w:t>250,00</w:t>
            </w:r>
          </w:p>
        </w:tc>
        <w:tc>
          <w:tcPr>
            <w:tcW w:w="2067" w:type="dxa"/>
            <w:tcBorders>
              <w:top w:val="single" w:sz="4" w:space="0" w:color="auto"/>
              <w:left w:val="nil"/>
              <w:bottom w:val="single" w:sz="8" w:space="0" w:color="000000"/>
              <w:right w:val="single" w:sz="8" w:space="0" w:color="000000"/>
            </w:tcBorders>
            <w:vAlign w:val="center"/>
            <w:hideMark/>
          </w:tcPr>
          <w:p w14:paraId="477FF010" w14:textId="56D9CC63" w:rsidR="00F52A74" w:rsidRPr="00FB4FEF" w:rsidRDefault="00F52A74" w:rsidP="00F52A74">
            <w:pPr>
              <w:rPr>
                <w:color w:val="000000"/>
                <w:sz w:val="20"/>
                <w:szCs w:val="20"/>
              </w:rPr>
            </w:pPr>
            <w:r w:rsidRPr="00FB4FEF">
              <w:rPr>
                <w:color w:val="000000"/>
                <w:sz w:val="20"/>
                <w:szCs w:val="20"/>
              </w:rPr>
              <w:t>2.1.2.2</w:t>
            </w:r>
          </w:p>
        </w:tc>
      </w:tr>
      <w:tr w:rsidR="00F52A74" w:rsidRPr="00FB4FEF" w14:paraId="45602230"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5CB573EE" w14:textId="417DE7C0" w:rsidR="00F52A74" w:rsidRPr="00FB4FEF" w:rsidRDefault="00F52A74" w:rsidP="00F52A74">
            <w:pPr>
              <w:rPr>
                <w:b/>
                <w:bCs/>
                <w:color w:val="000000"/>
                <w:sz w:val="18"/>
                <w:szCs w:val="18"/>
              </w:rPr>
            </w:pPr>
            <w:r w:rsidRPr="00FB4FEF">
              <w:rPr>
                <w:b/>
                <w:bCs/>
                <w:color w:val="000000"/>
                <w:sz w:val="18"/>
                <w:szCs w:val="18"/>
              </w:rPr>
              <w:t>3.1.4. (T)</w:t>
            </w:r>
          </w:p>
        </w:tc>
        <w:tc>
          <w:tcPr>
            <w:tcW w:w="4393" w:type="dxa"/>
            <w:tcBorders>
              <w:top w:val="nil"/>
              <w:left w:val="nil"/>
              <w:bottom w:val="single" w:sz="8" w:space="0" w:color="000000"/>
              <w:right w:val="single" w:sz="8" w:space="0" w:color="000000"/>
            </w:tcBorders>
            <w:vAlign w:val="center"/>
            <w:hideMark/>
          </w:tcPr>
          <w:p w14:paraId="382D6035" w14:textId="5CA6B288" w:rsidR="00F52A74" w:rsidRPr="00FB4FEF" w:rsidRDefault="00F52A74" w:rsidP="00F52A74">
            <w:pPr>
              <w:rPr>
                <w:b/>
                <w:bCs/>
                <w:color w:val="000000"/>
                <w:sz w:val="18"/>
                <w:szCs w:val="18"/>
              </w:rPr>
            </w:pPr>
            <w:r w:rsidRPr="00FB4FEF">
              <w:rPr>
                <w:b/>
                <w:bCs/>
                <w:color w:val="000000"/>
                <w:sz w:val="18"/>
                <w:szCs w:val="18"/>
              </w:rPr>
              <w:t>Uždavinys. Didinti gyvenamosios aplinkos patrauklumą</w:t>
            </w:r>
          </w:p>
        </w:tc>
        <w:tc>
          <w:tcPr>
            <w:tcW w:w="2015" w:type="dxa"/>
            <w:tcBorders>
              <w:top w:val="nil"/>
              <w:left w:val="nil"/>
              <w:bottom w:val="single" w:sz="8" w:space="0" w:color="000000"/>
              <w:right w:val="single" w:sz="8" w:space="0" w:color="000000"/>
            </w:tcBorders>
            <w:vAlign w:val="center"/>
            <w:hideMark/>
          </w:tcPr>
          <w:p w14:paraId="3FD09690" w14:textId="43AC4AE1" w:rsidR="00F52A74" w:rsidRPr="00C74125" w:rsidRDefault="00F52A74" w:rsidP="00F52A74">
            <w:pPr>
              <w:jc w:val="right"/>
              <w:rPr>
                <w:b/>
                <w:bCs/>
                <w:color w:val="000000"/>
                <w:sz w:val="20"/>
                <w:szCs w:val="20"/>
                <w:lang w:val="en-US"/>
              </w:rPr>
            </w:pPr>
            <w:r w:rsidRPr="00C74125">
              <w:rPr>
                <w:b/>
                <w:bCs/>
                <w:strike/>
                <w:color w:val="000000"/>
                <w:sz w:val="20"/>
                <w:szCs w:val="20"/>
              </w:rPr>
              <w:t>3010,00</w:t>
            </w:r>
            <w:r w:rsidR="00C74125">
              <w:rPr>
                <w:b/>
                <w:bCs/>
                <w:color w:val="000000"/>
                <w:sz w:val="20"/>
                <w:szCs w:val="20"/>
              </w:rPr>
              <w:t xml:space="preserve"> 3</w:t>
            </w:r>
            <w:r w:rsidR="007B5A1F">
              <w:rPr>
                <w:b/>
                <w:bCs/>
                <w:color w:val="000000"/>
                <w:sz w:val="20"/>
                <w:szCs w:val="20"/>
              </w:rPr>
              <w:t>592,80</w:t>
            </w:r>
          </w:p>
        </w:tc>
        <w:tc>
          <w:tcPr>
            <w:tcW w:w="1757" w:type="dxa"/>
            <w:tcBorders>
              <w:top w:val="nil"/>
              <w:left w:val="nil"/>
              <w:bottom w:val="single" w:sz="8" w:space="0" w:color="000000"/>
              <w:right w:val="single" w:sz="8" w:space="0" w:color="000000"/>
            </w:tcBorders>
            <w:vAlign w:val="center"/>
            <w:hideMark/>
          </w:tcPr>
          <w:p w14:paraId="402CECD4" w14:textId="7B089B80" w:rsidR="00F52A74" w:rsidRPr="00FB4FEF" w:rsidRDefault="00F52A74" w:rsidP="00F52A74">
            <w:pPr>
              <w:jc w:val="right"/>
              <w:rPr>
                <w:b/>
                <w:bCs/>
                <w:color w:val="000000"/>
                <w:sz w:val="20"/>
                <w:szCs w:val="20"/>
              </w:rPr>
            </w:pPr>
            <w:r w:rsidRPr="00FB4FEF">
              <w:rPr>
                <w:b/>
                <w:bCs/>
                <w:color w:val="000000"/>
                <w:sz w:val="20"/>
                <w:szCs w:val="20"/>
              </w:rPr>
              <w:t>2684,00</w:t>
            </w:r>
          </w:p>
        </w:tc>
        <w:tc>
          <w:tcPr>
            <w:tcW w:w="2144" w:type="dxa"/>
            <w:tcBorders>
              <w:top w:val="nil"/>
              <w:left w:val="nil"/>
              <w:bottom w:val="single" w:sz="8" w:space="0" w:color="000000"/>
              <w:right w:val="single" w:sz="8" w:space="0" w:color="000000"/>
            </w:tcBorders>
            <w:vAlign w:val="center"/>
            <w:hideMark/>
          </w:tcPr>
          <w:p w14:paraId="168644AE" w14:textId="5288327F" w:rsidR="00F52A74" w:rsidRPr="00FB4FEF" w:rsidRDefault="00F52A74" w:rsidP="00F52A74">
            <w:pPr>
              <w:jc w:val="right"/>
              <w:rPr>
                <w:b/>
                <w:bCs/>
                <w:color w:val="000000"/>
                <w:sz w:val="20"/>
                <w:szCs w:val="20"/>
              </w:rPr>
            </w:pPr>
            <w:r w:rsidRPr="00FB4FEF">
              <w:rPr>
                <w:b/>
                <w:bCs/>
                <w:color w:val="000000"/>
                <w:sz w:val="20"/>
                <w:szCs w:val="20"/>
              </w:rPr>
              <w:t>2684,00</w:t>
            </w:r>
          </w:p>
        </w:tc>
        <w:tc>
          <w:tcPr>
            <w:tcW w:w="2067" w:type="dxa"/>
            <w:tcBorders>
              <w:top w:val="nil"/>
              <w:left w:val="nil"/>
              <w:bottom w:val="single" w:sz="8" w:space="0" w:color="000000"/>
              <w:right w:val="single" w:sz="8" w:space="0" w:color="000000"/>
            </w:tcBorders>
            <w:vAlign w:val="center"/>
            <w:hideMark/>
          </w:tcPr>
          <w:p w14:paraId="38057B83" w14:textId="5909275D" w:rsidR="00F52A74" w:rsidRPr="00FB4FEF" w:rsidRDefault="00F52A74" w:rsidP="00F52A74">
            <w:pPr>
              <w:rPr>
                <w:color w:val="000000"/>
                <w:sz w:val="20"/>
                <w:szCs w:val="20"/>
              </w:rPr>
            </w:pPr>
            <w:r w:rsidRPr="00FB4FEF">
              <w:rPr>
                <w:color w:val="000000"/>
                <w:sz w:val="20"/>
                <w:szCs w:val="20"/>
              </w:rPr>
              <w:t> </w:t>
            </w:r>
          </w:p>
        </w:tc>
      </w:tr>
      <w:tr w:rsidR="00F52A74" w:rsidRPr="00FB4FEF" w14:paraId="4C2F4CE3"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140C5DDD" w14:textId="300117B0" w:rsidR="00F52A74" w:rsidRPr="00FB4FEF" w:rsidRDefault="00F52A74" w:rsidP="00F52A74">
            <w:pPr>
              <w:rPr>
                <w:color w:val="000000"/>
                <w:sz w:val="18"/>
                <w:szCs w:val="18"/>
              </w:rPr>
            </w:pPr>
            <w:r w:rsidRPr="00FB4FEF">
              <w:rPr>
                <w:color w:val="000000"/>
                <w:sz w:val="18"/>
                <w:szCs w:val="18"/>
              </w:rPr>
              <w:t>3.1.4.27 (TP)</w:t>
            </w:r>
          </w:p>
        </w:tc>
        <w:tc>
          <w:tcPr>
            <w:tcW w:w="4393" w:type="dxa"/>
            <w:tcBorders>
              <w:top w:val="nil"/>
              <w:left w:val="nil"/>
              <w:bottom w:val="single" w:sz="8" w:space="0" w:color="000000"/>
              <w:right w:val="single" w:sz="8" w:space="0" w:color="000000"/>
            </w:tcBorders>
            <w:vAlign w:val="center"/>
            <w:hideMark/>
          </w:tcPr>
          <w:p w14:paraId="39799345" w14:textId="7012E65B" w:rsidR="00F52A74" w:rsidRPr="00FB4FEF" w:rsidRDefault="00F52A74" w:rsidP="00F52A74">
            <w:pPr>
              <w:rPr>
                <w:color w:val="000000"/>
                <w:sz w:val="18"/>
                <w:szCs w:val="18"/>
              </w:rPr>
            </w:pPr>
            <w:r w:rsidRPr="00FB4FEF">
              <w:rPr>
                <w:color w:val="000000"/>
                <w:sz w:val="18"/>
                <w:szCs w:val="18"/>
              </w:rPr>
              <w:t xml:space="preserve">Seniūnijų technikos ir įrangos atnaujinimas </w:t>
            </w:r>
          </w:p>
        </w:tc>
        <w:tc>
          <w:tcPr>
            <w:tcW w:w="2015" w:type="dxa"/>
            <w:tcBorders>
              <w:top w:val="nil"/>
              <w:left w:val="nil"/>
              <w:bottom w:val="single" w:sz="8" w:space="0" w:color="000000"/>
              <w:right w:val="single" w:sz="8" w:space="0" w:color="000000"/>
            </w:tcBorders>
            <w:vAlign w:val="center"/>
            <w:hideMark/>
          </w:tcPr>
          <w:p w14:paraId="08138973" w14:textId="2C4B88D6" w:rsidR="00F52A74" w:rsidRPr="00C74125" w:rsidRDefault="00F52A74" w:rsidP="00F52A74">
            <w:pPr>
              <w:jc w:val="right"/>
              <w:rPr>
                <w:b/>
                <w:bCs/>
                <w:color w:val="000000"/>
                <w:sz w:val="20"/>
                <w:szCs w:val="20"/>
              </w:rPr>
            </w:pPr>
            <w:r w:rsidRPr="00C74125">
              <w:rPr>
                <w:strike/>
                <w:color w:val="000000"/>
                <w:sz w:val="20"/>
                <w:szCs w:val="20"/>
              </w:rPr>
              <w:t>0,00</w:t>
            </w:r>
            <w:r w:rsidR="00C74125">
              <w:rPr>
                <w:color w:val="000000"/>
                <w:sz w:val="20"/>
                <w:szCs w:val="20"/>
              </w:rPr>
              <w:t xml:space="preserve"> </w:t>
            </w:r>
            <w:r w:rsidR="00C74125">
              <w:rPr>
                <w:b/>
                <w:bCs/>
                <w:color w:val="000000"/>
                <w:sz w:val="20"/>
                <w:szCs w:val="20"/>
              </w:rPr>
              <w:t>50,00</w:t>
            </w:r>
          </w:p>
        </w:tc>
        <w:tc>
          <w:tcPr>
            <w:tcW w:w="1757" w:type="dxa"/>
            <w:tcBorders>
              <w:top w:val="nil"/>
              <w:left w:val="nil"/>
              <w:bottom w:val="single" w:sz="8" w:space="0" w:color="000000"/>
              <w:right w:val="single" w:sz="8" w:space="0" w:color="000000"/>
            </w:tcBorders>
            <w:vAlign w:val="center"/>
            <w:hideMark/>
          </w:tcPr>
          <w:p w14:paraId="708CA9E9" w14:textId="07D53E28" w:rsidR="00F52A74" w:rsidRPr="00FB4FEF" w:rsidRDefault="00F52A74" w:rsidP="00F52A74">
            <w:pPr>
              <w:jc w:val="right"/>
              <w:rPr>
                <w:color w:val="000000"/>
                <w:sz w:val="20"/>
                <w:szCs w:val="20"/>
              </w:rPr>
            </w:pPr>
            <w:r w:rsidRPr="00FB4FEF">
              <w:rPr>
                <w:color w:val="000000"/>
                <w:sz w:val="20"/>
                <w:szCs w:val="20"/>
              </w:rPr>
              <w:t>50,00</w:t>
            </w:r>
          </w:p>
        </w:tc>
        <w:tc>
          <w:tcPr>
            <w:tcW w:w="2144" w:type="dxa"/>
            <w:tcBorders>
              <w:top w:val="nil"/>
              <w:left w:val="nil"/>
              <w:bottom w:val="single" w:sz="8" w:space="0" w:color="000000"/>
              <w:right w:val="single" w:sz="8" w:space="0" w:color="000000"/>
            </w:tcBorders>
            <w:vAlign w:val="center"/>
            <w:hideMark/>
          </w:tcPr>
          <w:p w14:paraId="5F5F4521" w14:textId="0EFE9053" w:rsidR="00F52A74" w:rsidRPr="00FB4FEF" w:rsidRDefault="00F52A74" w:rsidP="00F52A74">
            <w:pPr>
              <w:jc w:val="right"/>
              <w:rPr>
                <w:color w:val="000000"/>
                <w:sz w:val="20"/>
                <w:szCs w:val="20"/>
              </w:rPr>
            </w:pPr>
            <w:r w:rsidRPr="00FB4FEF">
              <w:rPr>
                <w:color w:val="000000"/>
                <w:sz w:val="20"/>
                <w:szCs w:val="20"/>
              </w:rPr>
              <w:t>50,00</w:t>
            </w:r>
          </w:p>
        </w:tc>
        <w:tc>
          <w:tcPr>
            <w:tcW w:w="2067" w:type="dxa"/>
            <w:tcBorders>
              <w:top w:val="nil"/>
              <w:left w:val="nil"/>
              <w:bottom w:val="single" w:sz="8" w:space="0" w:color="000000"/>
              <w:right w:val="single" w:sz="8" w:space="0" w:color="000000"/>
            </w:tcBorders>
            <w:vAlign w:val="center"/>
            <w:hideMark/>
          </w:tcPr>
          <w:p w14:paraId="64EBFBFF" w14:textId="544E9D2B" w:rsidR="00F52A74" w:rsidRPr="00FB4FEF" w:rsidRDefault="00F52A74" w:rsidP="00F52A74">
            <w:pPr>
              <w:rPr>
                <w:color w:val="000000"/>
                <w:sz w:val="20"/>
                <w:szCs w:val="20"/>
              </w:rPr>
            </w:pPr>
            <w:r w:rsidRPr="00FB4FEF">
              <w:rPr>
                <w:color w:val="000000"/>
                <w:sz w:val="20"/>
                <w:szCs w:val="20"/>
              </w:rPr>
              <w:t> </w:t>
            </w:r>
          </w:p>
        </w:tc>
      </w:tr>
      <w:tr w:rsidR="00F52A74" w:rsidRPr="00FB4FEF" w14:paraId="715CF1A5"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4DA585D8" w14:textId="2EB98F76" w:rsidR="00F52A74" w:rsidRPr="00FB4FEF" w:rsidRDefault="00F52A74" w:rsidP="00F52A74">
            <w:pPr>
              <w:rPr>
                <w:color w:val="000000"/>
                <w:sz w:val="18"/>
                <w:szCs w:val="18"/>
              </w:rPr>
            </w:pPr>
            <w:r w:rsidRPr="00FB4FEF">
              <w:rPr>
                <w:color w:val="000000"/>
                <w:sz w:val="18"/>
                <w:szCs w:val="18"/>
              </w:rPr>
              <w:t>3.1.4.28 (TP)</w:t>
            </w:r>
          </w:p>
        </w:tc>
        <w:tc>
          <w:tcPr>
            <w:tcW w:w="4393" w:type="dxa"/>
            <w:tcBorders>
              <w:top w:val="nil"/>
              <w:left w:val="nil"/>
              <w:bottom w:val="single" w:sz="8" w:space="0" w:color="000000"/>
              <w:right w:val="single" w:sz="8" w:space="0" w:color="000000"/>
            </w:tcBorders>
            <w:vAlign w:val="center"/>
            <w:hideMark/>
          </w:tcPr>
          <w:p w14:paraId="620C8017" w14:textId="59B422F4" w:rsidR="00F52A74" w:rsidRPr="00FB4FEF" w:rsidRDefault="00F52A74" w:rsidP="00F52A74">
            <w:pPr>
              <w:rPr>
                <w:color w:val="000000"/>
                <w:sz w:val="18"/>
                <w:szCs w:val="18"/>
              </w:rPr>
            </w:pPr>
            <w:r w:rsidRPr="00FB4FEF">
              <w:rPr>
                <w:color w:val="000000"/>
                <w:sz w:val="18"/>
                <w:szCs w:val="18"/>
              </w:rPr>
              <w:t xml:space="preserve">Seniūnijų infrastruktūros gerinimas  </w:t>
            </w:r>
          </w:p>
        </w:tc>
        <w:tc>
          <w:tcPr>
            <w:tcW w:w="2015" w:type="dxa"/>
            <w:tcBorders>
              <w:top w:val="nil"/>
              <w:left w:val="nil"/>
              <w:bottom w:val="single" w:sz="8" w:space="0" w:color="000000"/>
              <w:right w:val="single" w:sz="8" w:space="0" w:color="000000"/>
            </w:tcBorders>
            <w:vAlign w:val="center"/>
            <w:hideMark/>
          </w:tcPr>
          <w:p w14:paraId="149ADD48" w14:textId="1F316800" w:rsidR="00F52A74" w:rsidRPr="00FB4FEF" w:rsidRDefault="00F52A74" w:rsidP="00F52A74">
            <w:pPr>
              <w:jc w:val="right"/>
              <w:rPr>
                <w:color w:val="000000"/>
                <w:sz w:val="20"/>
                <w:szCs w:val="20"/>
              </w:rPr>
            </w:pPr>
            <w:r w:rsidRPr="00FB4FEF">
              <w:rPr>
                <w:color w:val="000000"/>
                <w:sz w:val="20"/>
                <w:szCs w:val="20"/>
              </w:rPr>
              <w:t>200,00</w:t>
            </w:r>
          </w:p>
        </w:tc>
        <w:tc>
          <w:tcPr>
            <w:tcW w:w="1757" w:type="dxa"/>
            <w:tcBorders>
              <w:top w:val="nil"/>
              <w:left w:val="nil"/>
              <w:bottom w:val="single" w:sz="8" w:space="0" w:color="000000"/>
              <w:right w:val="single" w:sz="8" w:space="0" w:color="000000"/>
            </w:tcBorders>
            <w:vAlign w:val="center"/>
            <w:hideMark/>
          </w:tcPr>
          <w:p w14:paraId="1427CE5A" w14:textId="61B57F6C" w:rsidR="00F52A74" w:rsidRPr="00FB4FEF" w:rsidRDefault="00F52A74" w:rsidP="00F52A74">
            <w:pPr>
              <w:jc w:val="right"/>
              <w:rPr>
                <w:color w:val="000000"/>
                <w:sz w:val="20"/>
                <w:szCs w:val="20"/>
              </w:rPr>
            </w:pPr>
            <w:r w:rsidRPr="00FB4FEF">
              <w:rPr>
                <w:color w:val="000000"/>
                <w:sz w:val="20"/>
                <w:szCs w:val="20"/>
              </w:rPr>
              <w:t>200,00</w:t>
            </w:r>
          </w:p>
        </w:tc>
        <w:tc>
          <w:tcPr>
            <w:tcW w:w="2144" w:type="dxa"/>
            <w:tcBorders>
              <w:top w:val="nil"/>
              <w:left w:val="nil"/>
              <w:bottom w:val="single" w:sz="8" w:space="0" w:color="000000"/>
              <w:right w:val="single" w:sz="8" w:space="0" w:color="000000"/>
            </w:tcBorders>
            <w:vAlign w:val="center"/>
            <w:hideMark/>
          </w:tcPr>
          <w:p w14:paraId="56241934" w14:textId="3B6F23FD" w:rsidR="00F52A74" w:rsidRPr="00FB4FEF" w:rsidRDefault="00F52A74" w:rsidP="00F52A74">
            <w:pPr>
              <w:jc w:val="right"/>
              <w:rPr>
                <w:color w:val="000000"/>
                <w:sz w:val="20"/>
                <w:szCs w:val="20"/>
              </w:rPr>
            </w:pPr>
            <w:r w:rsidRPr="00FB4FEF">
              <w:rPr>
                <w:color w:val="000000"/>
                <w:sz w:val="20"/>
                <w:szCs w:val="20"/>
              </w:rPr>
              <w:t>200,00</w:t>
            </w:r>
          </w:p>
        </w:tc>
        <w:tc>
          <w:tcPr>
            <w:tcW w:w="2067" w:type="dxa"/>
            <w:tcBorders>
              <w:top w:val="nil"/>
              <w:left w:val="nil"/>
              <w:bottom w:val="single" w:sz="8" w:space="0" w:color="000000"/>
              <w:right w:val="single" w:sz="8" w:space="0" w:color="000000"/>
            </w:tcBorders>
            <w:vAlign w:val="center"/>
            <w:hideMark/>
          </w:tcPr>
          <w:p w14:paraId="41E7B6CF" w14:textId="58BA3406" w:rsidR="00F52A74" w:rsidRPr="00FB4FEF" w:rsidRDefault="00F52A74" w:rsidP="00F52A74">
            <w:pPr>
              <w:rPr>
                <w:color w:val="000000"/>
                <w:sz w:val="20"/>
                <w:szCs w:val="20"/>
              </w:rPr>
            </w:pPr>
            <w:r w:rsidRPr="00FB4FEF">
              <w:rPr>
                <w:color w:val="000000"/>
                <w:sz w:val="20"/>
                <w:szCs w:val="20"/>
              </w:rPr>
              <w:t> </w:t>
            </w:r>
          </w:p>
        </w:tc>
      </w:tr>
      <w:tr w:rsidR="00F52A74" w:rsidRPr="00FB4FEF" w14:paraId="5F3A27FF"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15AF4DF7" w14:textId="6CB7F0B9" w:rsidR="00F52A74" w:rsidRPr="00FB4FEF" w:rsidRDefault="00F52A74" w:rsidP="00F52A74">
            <w:pPr>
              <w:rPr>
                <w:color w:val="000000"/>
                <w:sz w:val="18"/>
                <w:szCs w:val="18"/>
              </w:rPr>
            </w:pPr>
            <w:r w:rsidRPr="00FB4FEF">
              <w:rPr>
                <w:color w:val="000000"/>
                <w:sz w:val="18"/>
                <w:szCs w:val="18"/>
              </w:rPr>
              <w:t>3.1.4.8 (TP)</w:t>
            </w:r>
          </w:p>
        </w:tc>
        <w:tc>
          <w:tcPr>
            <w:tcW w:w="4393" w:type="dxa"/>
            <w:tcBorders>
              <w:top w:val="nil"/>
              <w:left w:val="nil"/>
              <w:bottom w:val="single" w:sz="8" w:space="0" w:color="000000"/>
              <w:right w:val="single" w:sz="8" w:space="0" w:color="000000"/>
            </w:tcBorders>
            <w:vAlign w:val="center"/>
            <w:hideMark/>
          </w:tcPr>
          <w:p w14:paraId="014EBC80" w14:textId="382AEA3E" w:rsidR="00F52A74" w:rsidRPr="00FB4FEF" w:rsidRDefault="00F52A74" w:rsidP="00F52A74">
            <w:pPr>
              <w:rPr>
                <w:color w:val="000000"/>
                <w:sz w:val="18"/>
                <w:szCs w:val="18"/>
              </w:rPr>
            </w:pPr>
            <w:r w:rsidRPr="00FB4FEF">
              <w:rPr>
                <w:color w:val="000000"/>
                <w:sz w:val="18"/>
                <w:szCs w:val="18"/>
              </w:rPr>
              <w:t xml:space="preserve">Kretingos rajono apželdinimo programa </w:t>
            </w:r>
          </w:p>
        </w:tc>
        <w:tc>
          <w:tcPr>
            <w:tcW w:w="2015" w:type="dxa"/>
            <w:tcBorders>
              <w:top w:val="nil"/>
              <w:left w:val="nil"/>
              <w:bottom w:val="single" w:sz="8" w:space="0" w:color="000000"/>
              <w:right w:val="single" w:sz="8" w:space="0" w:color="000000"/>
            </w:tcBorders>
            <w:vAlign w:val="center"/>
            <w:hideMark/>
          </w:tcPr>
          <w:p w14:paraId="44A21DB7" w14:textId="1AC925C3" w:rsidR="00F52A74" w:rsidRPr="00FB4FEF" w:rsidRDefault="00F52A74" w:rsidP="00F52A74">
            <w:pPr>
              <w:jc w:val="right"/>
              <w:rPr>
                <w:color w:val="000000"/>
                <w:sz w:val="20"/>
                <w:szCs w:val="20"/>
              </w:rPr>
            </w:pPr>
            <w:r w:rsidRPr="00FB4FEF">
              <w:rPr>
                <w:color w:val="000000"/>
                <w:sz w:val="20"/>
                <w:szCs w:val="20"/>
              </w:rPr>
              <w:t>30,00</w:t>
            </w:r>
          </w:p>
        </w:tc>
        <w:tc>
          <w:tcPr>
            <w:tcW w:w="1757" w:type="dxa"/>
            <w:tcBorders>
              <w:top w:val="nil"/>
              <w:left w:val="nil"/>
              <w:bottom w:val="single" w:sz="8" w:space="0" w:color="000000"/>
              <w:right w:val="single" w:sz="8" w:space="0" w:color="000000"/>
            </w:tcBorders>
            <w:vAlign w:val="center"/>
            <w:hideMark/>
          </w:tcPr>
          <w:p w14:paraId="1A5ADD8F" w14:textId="553622A0" w:rsidR="00F52A74" w:rsidRPr="00FB4FEF" w:rsidRDefault="00F52A74" w:rsidP="00F52A74">
            <w:pPr>
              <w:jc w:val="right"/>
              <w:rPr>
                <w:color w:val="000000"/>
                <w:sz w:val="20"/>
                <w:szCs w:val="20"/>
              </w:rPr>
            </w:pPr>
            <w:r w:rsidRPr="00FB4FEF">
              <w:rPr>
                <w:color w:val="000000"/>
                <w:sz w:val="20"/>
                <w:szCs w:val="20"/>
              </w:rPr>
              <w:t>30,00</w:t>
            </w:r>
          </w:p>
        </w:tc>
        <w:tc>
          <w:tcPr>
            <w:tcW w:w="2144" w:type="dxa"/>
            <w:tcBorders>
              <w:top w:val="nil"/>
              <w:left w:val="nil"/>
              <w:bottom w:val="single" w:sz="8" w:space="0" w:color="000000"/>
              <w:right w:val="single" w:sz="8" w:space="0" w:color="000000"/>
            </w:tcBorders>
            <w:vAlign w:val="center"/>
            <w:hideMark/>
          </w:tcPr>
          <w:p w14:paraId="2AF2815B" w14:textId="2A0C5F16" w:rsidR="00F52A74" w:rsidRPr="00FB4FEF" w:rsidRDefault="00F52A74" w:rsidP="00F52A74">
            <w:pPr>
              <w:jc w:val="right"/>
              <w:rPr>
                <w:color w:val="000000"/>
                <w:sz w:val="20"/>
                <w:szCs w:val="20"/>
              </w:rPr>
            </w:pPr>
            <w:r w:rsidRPr="00FB4FEF">
              <w:rPr>
                <w:color w:val="000000"/>
                <w:sz w:val="20"/>
                <w:szCs w:val="20"/>
              </w:rPr>
              <w:t>30,00</w:t>
            </w:r>
          </w:p>
        </w:tc>
        <w:tc>
          <w:tcPr>
            <w:tcW w:w="2067" w:type="dxa"/>
            <w:tcBorders>
              <w:top w:val="nil"/>
              <w:left w:val="nil"/>
              <w:bottom w:val="single" w:sz="8" w:space="0" w:color="000000"/>
              <w:right w:val="single" w:sz="8" w:space="0" w:color="000000"/>
            </w:tcBorders>
            <w:vAlign w:val="center"/>
            <w:hideMark/>
          </w:tcPr>
          <w:p w14:paraId="345941B2" w14:textId="5B7EAF44" w:rsidR="00F52A74" w:rsidRPr="00FB4FEF" w:rsidRDefault="00F52A74" w:rsidP="00F52A74">
            <w:pPr>
              <w:rPr>
                <w:color w:val="000000"/>
                <w:sz w:val="20"/>
                <w:szCs w:val="20"/>
              </w:rPr>
            </w:pPr>
            <w:r w:rsidRPr="00FB4FEF">
              <w:rPr>
                <w:color w:val="000000"/>
                <w:sz w:val="20"/>
                <w:szCs w:val="20"/>
              </w:rPr>
              <w:t> </w:t>
            </w:r>
          </w:p>
        </w:tc>
      </w:tr>
      <w:tr w:rsidR="00F52A74" w:rsidRPr="00FB4FEF" w14:paraId="1BD66D60"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551D55C6" w14:textId="4F612FBE" w:rsidR="00F52A74" w:rsidRPr="00FB4FEF" w:rsidRDefault="00F52A74" w:rsidP="00F52A74">
            <w:pPr>
              <w:rPr>
                <w:color w:val="000000"/>
                <w:sz w:val="18"/>
                <w:szCs w:val="18"/>
              </w:rPr>
            </w:pPr>
            <w:r w:rsidRPr="00FB4FEF">
              <w:rPr>
                <w:color w:val="000000"/>
                <w:sz w:val="18"/>
                <w:szCs w:val="18"/>
              </w:rPr>
              <w:t>3.1.4.9 (TP)</w:t>
            </w:r>
          </w:p>
        </w:tc>
        <w:tc>
          <w:tcPr>
            <w:tcW w:w="4393" w:type="dxa"/>
            <w:tcBorders>
              <w:top w:val="nil"/>
              <w:left w:val="nil"/>
              <w:bottom w:val="single" w:sz="8" w:space="0" w:color="000000"/>
              <w:right w:val="single" w:sz="8" w:space="0" w:color="000000"/>
            </w:tcBorders>
            <w:vAlign w:val="center"/>
            <w:hideMark/>
          </w:tcPr>
          <w:p w14:paraId="61707B99" w14:textId="3EB40896" w:rsidR="00F52A74" w:rsidRPr="00FB4FEF" w:rsidRDefault="00F52A74" w:rsidP="00F52A74">
            <w:pPr>
              <w:rPr>
                <w:color w:val="000000"/>
                <w:sz w:val="18"/>
                <w:szCs w:val="18"/>
              </w:rPr>
            </w:pPr>
            <w:r w:rsidRPr="00FB4FEF">
              <w:rPr>
                <w:color w:val="000000"/>
                <w:sz w:val="18"/>
                <w:szCs w:val="18"/>
              </w:rPr>
              <w:t xml:space="preserve">Aplinkos tvarkymas  </w:t>
            </w:r>
          </w:p>
        </w:tc>
        <w:tc>
          <w:tcPr>
            <w:tcW w:w="2015" w:type="dxa"/>
            <w:tcBorders>
              <w:top w:val="nil"/>
              <w:left w:val="nil"/>
              <w:bottom w:val="single" w:sz="8" w:space="0" w:color="000000"/>
              <w:right w:val="single" w:sz="8" w:space="0" w:color="000000"/>
            </w:tcBorders>
            <w:vAlign w:val="center"/>
            <w:hideMark/>
          </w:tcPr>
          <w:p w14:paraId="33428149" w14:textId="4D32906C" w:rsidR="00F52A74" w:rsidRPr="007B5A1F" w:rsidRDefault="00F52A74" w:rsidP="00F52A74">
            <w:pPr>
              <w:jc w:val="right"/>
              <w:rPr>
                <w:b/>
                <w:bCs/>
                <w:color w:val="000000"/>
                <w:sz w:val="20"/>
                <w:szCs w:val="20"/>
              </w:rPr>
            </w:pPr>
            <w:r w:rsidRPr="007B5A1F">
              <w:rPr>
                <w:strike/>
                <w:color w:val="000000"/>
                <w:sz w:val="20"/>
                <w:szCs w:val="20"/>
              </w:rPr>
              <w:t>2780,00</w:t>
            </w:r>
            <w:r w:rsidR="007B5A1F">
              <w:rPr>
                <w:color w:val="000000"/>
                <w:sz w:val="20"/>
                <w:szCs w:val="20"/>
              </w:rPr>
              <w:t xml:space="preserve"> </w:t>
            </w:r>
            <w:r w:rsidR="007B5A1F">
              <w:rPr>
                <w:b/>
                <w:bCs/>
                <w:color w:val="000000"/>
                <w:sz w:val="20"/>
                <w:szCs w:val="20"/>
              </w:rPr>
              <w:t>3312,80</w:t>
            </w:r>
          </w:p>
        </w:tc>
        <w:tc>
          <w:tcPr>
            <w:tcW w:w="1757" w:type="dxa"/>
            <w:tcBorders>
              <w:top w:val="nil"/>
              <w:left w:val="nil"/>
              <w:bottom w:val="single" w:sz="8" w:space="0" w:color="000000"/>
              <w:right w:val="single" w:sz="8" w:space="0" w:color="000000"/>
            </w:tcBorders>
            <w:vAlign w:val="center"/>
            <w:hideMark/>
          </w:tcPr>
          <w:p w14:paraId="1966AC28" w14:textId="3CCA231F" w:rsidR="00F52A74" w:rsidRPr="00FB4FEF" w:rsidRDefault="00F52A74" w:rsidP="00F52A74">
            <w:pPr>
              <w:jc w:val="right"/>
              <w:rPr>
                <w:color w:val="000000"/>
                <w:sz w:val="20"/>
                <w:szCs w:val="20"/>
              </w:rPr>
            </w:pPr>
            <w:r w:rsidRPr="00FB4FEF">
              <w:rPr>
                <w:color w:val="000000"/>
                <w:sz w:val="20"/>
                <w:szCs w:val="20"/>
              </w:rPr>
              <w:t>2404,00</w:t>
            </w:r>
          </w:p>
        </w:tc>
        <w:tc>
          <w:tcPr>
            <w:tcW w:w="2144" w:type="dxa"/>
            <w:tcBorders>
              <w:top w:val="nil"/>
              <w:left w:val="nil"/>
              <w:bottom w:val="single" w:sz="8" w:space="0" w:color="000000"/>
              <w:right w:val="single" w:sz="8" w:space="0" w:color="000000"/>
            </w:tcBorders>
            <w:vAlign w:val="center"/>
            <w:hideMark/>
          </w:tcPr>
          <w:p w14:paraId="12E73DD2" w14:textId="1E8FE113" w:rsidR="00F52A74" w:rsidRPr="00FB4FEF" w:rsidRDefault="00F52A74" w:rsidP="00F52A74">
            <w:pPr>
              <w:jc w:val="right"/>
              <w:rPr>
                <w:color w:val="000000"/>
                <w:sz w:val="20"/>
                <w:szCs w:val="20"/>
              </w:rPr>
            </w:pPr>
            <w:r w:rsidRPr="00FB4FEF">
              <w:rPr>
                <w:color w:val="000000"/>
                <w:sz w:val="20"/>
                <w:szCs w:val="20"/>
              </w:rPr>
              <w:t>2404,00</w:t>
            </w:r>
          </w:p>
        </w:tc>
        <w:tc>
          <w:tcPr>
            <w:tcW w:w="2067" w:type="dxa"/>
            <w:tcBorders>
              <w:top w:val="nil"/>
              <w:left w:val="nil"/>
              <w:bottom w:val="single" w:sz="8" w:space="0" w:color="000000"/>
              <w:right w:val="single" w:sz="8" w:space="0" w:color="000000"/>
            </w:tcBorders>
            <w:vAlign w:val="center"/>
            <w:hideMark/>
          </w:tcPr>
          <w:p w14:paraId="4C3B591C" w14:textId="578F2989" w:rsidR="00F52A74" w:rsidRPr="00FB4FEF" w:rsidRDefault="00F52A74" w:rsidP="00F52A74">
            <w:pPr>
              <w:rPr>
                <w:color w:val="000000"/>
                <w:sz w:val="20"/>
                <w:szCs w:val="20"/>
              </w:rPr>
            </w:pPr>
            <w:r w:rsidRPr="00FB4FEF">
              <w:rPr>
                <w:color w:val="000000"/>
                <w:sz w:val="20"/>
                <w:szCs w:val="20"/>
              </w:rPr>
              <w:t> </w:t>
            </w:r>
          </w:p>
        </w:tc>
      </w:tr>
      <w:tr w:rsidR="00F52A74" w:rsidRPr="00FB4FEF" w14:paraId="2B5CD43E"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0C2ECC6D" w14:textId="74A9A592" w:rsidR="00F52A74" w:rsidRPr="00FB4FEF" w:rsidRDefault="00F52A74" w:rsidP="00F52A74">
            <w:pPr>
              <w:rPr>
                <w:b/>
                <w:bCs/>
                <w:color w:val="000000"/>
                <w:sz w:val="18"/>
                <w:szCs w:val="18"/>
              </w:rPr>
            </w:pPr>
            <w:r w:rsidRPr="00FB4FEF">
              <w:rPr>
                <w:b/>
                <w:bCs/>
                <w:color w:val="000000"/>
                <w:sz w:val="18"/>
                <w:szCs w:val="18"/>
              </w:rPr>
              <w:t>4.2.2. (T)</w:t>
            </w:r>
          </w:p>
        </w:tc>
        <w:tc>
          <w:tcPr>
            <w:tcW w:w="4393" w:type="dxa"/>
            <w:tcBorders>
              <w:top w:val="nil"/>
              <w:left w:val="nil"/>
              <w:bottom w:val="single" w:sz="8" w:space="0" w:color="000000"/>
              <w:right w:val="single" w:sz="8" w:space="0" w:color="000000"/>
            </w:tcBorders>
            <w:vAlign w:val="center"/>
            <w:hideMark/>
          </w:tcPr>
          <w:p w14:paraId="7A652F2F" w14:textId="15BE569F" w:rsidR="00F52A74" w:rsidRPr="00FB4FEF" w:rsidRDefault="00F52A74" w:rsidP="00F52A74">
            <w:pPr>
              <w:rPr>
                <w:b/>
                <w:bCs/>
                <w:color w:val="000000"/>
                <w:sz w:val="18"/>
                <w:szCs w:val="18"/>
              </w:rPr>
            </w:pPr>
            <w:r w:rsidRPr="00FB4FEF">
              <w:rPr>
                <w:b/>
                <w:bCs/>
                <w:color w:val="000000"/>
                <w:sz w:val="18"/>
                <w:szCs w:val="18"/>
              </w:rPr>
              <w:t>Uždavinys. Užtikrinti Savivaldybės funkcijų vykdymą</w:t>
            </w:r>
          </w:p>
        </w:tc>
        <w:tc>
          <w:tcPr>
            <w:tcW w:w="2015" w:type="dxa"/>
            <w:tcBorders>
              <w:top w:val="nil"/>
              <w:left w:val="nil"/>
              <w:bottom w:val="single" w:sz="8" w:space="0" w:color="000000"/>
              <w:right w:val="single" w:sz="8" w:space="0" w:color="000000"/>
            </w:tcBorders>
            <w:vAlign w:val="center"/>
            <w:hideMark/>
          </w:tcPr>
          <w:p w14:paraId="16D02A1E" w14:textId="28F4FD10" w:rsidR="00F52A74" w:rsidRPr="00FB4FEF" w:rsidRDefault="00F52A74" w:rsidP="00F52A74">
            <w:pPr>
              <w:jc w:val="right"/>
              <w:rPr>
                <w:b/>
                <w:bCs/>
                <w:color w:val="000000"/>
                <w:sz w:val="20"/>
                <w:szCs w:val="20"/>
              </w:rPr>
            </w:pPr>
            <w:r w:rsidRPr="00FB4FEF">
              <w:rPr>
                <w:b/>
                <w:bCs/>
                <w:color w:val="000000"/>
                <w:sz w:val="20"/>
                <w:szCs w:val="20"/>
              </w:rPr>
              <w:t>2031,35</w:t>
            </w:r>
          </w:p>
        </w:tc>
        <w:tc>
          <w:tcPr>
            <w:tcW w:w="1757" w:type="dxa"/>
            <w:tcBorders>
              <w:top w:val="nil"/>
              <w:left w:val="nil"/>
              <w:bottom w:val="single" w:sz="8" w:space="0" w:color="000000"/>
              <w:right w:val="single" w:sz="8" w:space="0" w:color="000000"/>
            </w:tcBorders>
            <w:vAlign w:val="center"/>
            <w:hideMark/>
          </w:tcPr>
          <w:p w14:paraId="4AEC871B" w14:textId="7919EF48" w:rsidR="00F52A74" w:rsidRPr="00FB4FEF" w:rsidRDefault="00F52A74" w:rsidP="00F52A74">
            <w:pPr>
              <w:jc w:val="right"/>
              <w:rPr>
                <w:b/>
                <w:bCs/>
                <w:color w:val="000000"/>
                <w:sz w:val="20"/>
                <w:szCs w:val="20"/>
              </w:rPr>
            </w:pPr>
            <w:r w:rsidRPr="00FB4FEF">
              <w:rPr>
                <w:b/>
                <w:bCs/>
                <w:color w:val="000000"/>
                <w:sz w:val="20"/>
                <w:szCs w:val="20"/>
              </w:rPr>
              <w:t>2220,50</w:t>
            </w:r>
          </w:p>
        </w:tc>
        <w:tc>
          <w:tcPr>
            <w:tcW w:w="2144" w:type="dxa"/>
            <w:tcBorders>
              <w:top w:val="nil"/>
              <w:left w:val="nil"/>
              <w:bottom w:val="single" w:sz="8" w:space="0" w:color="000000"/>
              <w:right w:val="single" w:sz="8" w:space="0" w:color="000000"/>
            </w:tcBorders>
            <w:vAlign w:val="center"/>
            <w:hideMark/>
          </w:tcPr>
          <w:p w14:paraId="6F07F836" w14:textId="0670C569" w:rsidR="00F52A74" w:rsidRPr="00FB4FEF" w:rsidRDefault="00F52A74" w:rsidP="00F52A74">
            <w:pPr>
              <w:jc w:val="right"/>
              <w:rPr>
                <w:b/>
                <w:bCs/>
                <w:color w:val="000000"/>
                <w:sz w:val="20"/>
                <w:szCs w:val="20"/>
              </w:rPr>
            </w:pPr>
            <w:r w:rsidRPr="00FB4FEF">
              <w:rPr>
                <w:b/>
                <w:bCs/>
                <w:color w:val="000000"/>
                <w:sz w:val="20"/>
                <w:szCs w:val="20"/>
              </w:rPr>
              <w:t>2439,50</w:t>
            </w:r>
          </w:p>
        </w:tc>
        <w:tc>
          <w:tcPr>
            <w:tcW w:w="2067" w:type="dxa"/>
            <w:tcBorders>
              <w:top w:val="nil"/>
              <w:left w:val="nil"/>
              <w:bottom w:val="single" w:sz="8" w:space="0" w:color="000000"/>
              <w:right w:val="single" w:sz="8" w:space="0" w:color="000000"/>
            </w:tcBorders>
            <w:vAlign w:val="center"/>
            <w:hideMark/>
          </w:tcPr>
          <w:p w14:paraId="1FCA34EB" w14:textId="79C61039" w:rsidR="00F52A74" w:rsidRPr="00FB4FEF" w:rsidRDefault="00F52A74" w:rsidP="00F52A74">
            <w:pPr>
              <w:rPr>
                <w:color w:val="000000"/>
                <w:sz w:val="20"/>
                <w:szCs w:val="20"/>
              </w:rPr>
            </w:pPr>
            <w:r w:rsidRPr="00FB4FEF">
              <w:rPr>
                <w:color w:val="000000"/>
                <w:sz w:val="20"/>
                <w:szCs w:val="20"/>
              </w:rPr>
              <w:t> </w:t>
            </w:r>
          </w:p>
        </w:tc>
      </w:tr>
      <w:tr w:rsidR="00F52A74" w:rsidRPr="00FB4FEF" w14:paraId="564ABEAB"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23472332" w14:textId="6733D808" w:rsidR="00F52A74" w:rsidRPr="00FB4FEF" w:rsidRDefault="00F52A74" w:rsidP="00F52A74">
            <w:pPr>
              <w:rPr>
                <w:color w:val="000000"/>
                <w:sz w:val="18"/>
                <w:szCs w:val="18"/>
              </w:rPr>
            </w:pPr>
            <w:r w:rsidRPr="00FB4FEF">
              <w:rPr>
                <w:color w:val="000000"/>
                <w:sz w:val="18"/>
                <w:szCs w:val="18"/>
              </w:rPr>
              <w:t>4.2.2.2 (TP)</w:t>
            </w:r>
          </w:p>
        </w:tc>
        <w:tc>
          <w:tcPr>
            <w:tcW w:w="4393" w:type="dxa"/>
            <w:tcBorders>
              <w:top w:val="nil"/>
              <w:left w:val="nil"/>
              <w:bottom w:val="single" w:sz="8" w:space="0" w:color="000000"/>
              <w:right w:val="single" w:sz="8" w:space="0" w:color="000000"/>
            </w:tcBorders>
            <w:vAlign w:val="center"/>
            <w:hideMark/>
          </w:tcPr>
          <w:p w14:paraId="7B1DF261" w14:textId="7F9692BF" w:rsidR="00F52A74" w:rsidRPr="00FB4FEF" w:rsidRDefault="00F52A74" w:rsidP="00F52A74">
            <w:pPr>
              <w:rPr>
                <w:color w:val="000000"/>
                <w:sz w:val="18"/>
                <w:szCs w:val="18"/>
              </w:rPr>
            </w:pPr>
            <w:r w:rsidRPr="00FB4FEF">
              <w:rPr>
                <w:color w:val="000000"/>
                <w:sz w:val="18"/>
                <w:szCs w:val="18"/>
              </w:rPr>
              <w:t xml:space="preserve">Administracijos veiklos išlaidos </w:t>
            </w:r>
          </w:p>
        </w:tc>
        <w:tc>
          <w:tcPr>
            <w:tcW w:w="2015" w:type="dxa"/>
            <w:tcBorders>
              <w:top w:val="nil"/>
              <w:left w:val="nil"/>
              <w:bottom w:val="single" w:sz="8" w:space="0" w:color="000000"/>
              <w:right w:val="single" w:sz="8" w:space="0" w:color="000000"/>
            </w:tcBorders>
            <w:vAlign w:val="center"/>
            <w:hideMark/>
          </w:tcPr>
          <w:p w14:paraId="46E85C70" w14:textId="6D06EA5B" w:rsidR="00F52A74" w:rsidRPr="00FB4FEF" w:rsidRDefault="00F52A74" w:rsidP="00F52A74">
            <w:pPr>
              <w:jc w:val="right"/>
              <w:rPr>
                <w:color w:val="000000"/>
                <w:sz w:val="20"/>
                <w:szCs w:val="20"/>
              </w:rPr>
            </w:pPr>
            <w:r w:rsidRPr="00FB4FEF">
              <w:rPr>
                <w:color w:val="000000"/>
                <w:sz w:val="20"/>
                <w:szCs w:val="20"/>
              </w:rPr>
              <w:t>1991,35</w:t>
            </w:r>
          </w:p>
        </w:tc>
        <w:tc>
          <w:tcPr>
            <w:tcW w:w="1757" w:type="dxa"/>
            <w:tcBorders>
              <w:top w:val="nil"/>
              <w:left w:val="nil"/>
              <w:bottom w:val="single" w:sz="8" w:space="0" w:color="000000"/>
              <w:right w:val="single" w:sz="8" w:space="0" w:color="000000"/>
            </w:tcBorders>
            <w:vAlign w:val="center"/>
            <w:hideMark/>
          </w:tcPr>
          <w:p w14:paraId="5B2F0F6D" w14:textId="2F0C9C5E" w:rsidR="00F52A74" w:rsidRPr="00FB4FEF" w:rsidRDefault="00F52A74" w:rsidP="00F52A74">
            <w:pPr>
              <w:jc w:val="right"/>
              <w:rPr>
                <w:color w:val="000000"/>
                <w:sz w:val="20"/>
                <w:szCs w:val="20"/>
              </w:rPr>
            </w:pPr>
            <w:r w:rsidRPr="00FB4FEF">
              <w:rPr>
                <w:color w:val="000000"/>
                <w:sz w:val="20"/>
                <w:szCs w:val="20"/>
              </w:rPr>
              <w:t>2190,50</w:t>
            </w:r>
          </w:p>
        </w:tc>
        <w:tc>
          <w:tcPr>
            <w:tcW w:w="2144" w:type="dxa"/>
            <w:tcBorders>
              <w:top w:val="nil"/>
              <w:left w:val="nil"/>
              <w:bottom w:val="single" w:sz="8" w:space="0" w:color="000000"/>
              <w:right w:val="single" w:sz="8" w:space="0" w:color="000000"/>
            </w:tcBorders>
            <w:vAlign w:val="center"/>
            <w:hideMark/>
          </w:tcPr>
          <w:p w14:paraId="376FA12A" w14:textId="150147AF" w:rsidR="00F52A74" w:rsidRPr="00FB4FEF" w:rsidRDefault="00F52A74" w:rsidP="00F52A74">
            <w:pPr>
              <w:jc w:val="right"/>
              <w:rPr>
                <w:color w:val="000000"/>
                <w:sz w:val="20"/>
                <w:szCs w:val="20"/>
              </w:rPr>
            </w:pPr>
            <w:r w:rsidRPr="00FB4FEF">
              <w:rPr>
                <w:color w:val="000000"/>
                <w:sz w:val="20"/>
                <w:szCs w:val="20"/>
              </w:rPr>
              <w:t>2409,50</w:t>
            </w:r>
          </w:p>
        </w:tc>
        <w:tc>
          <w:tcPr>
            <w:tcW w:w="2067" w:type="dxa"/>
            <w:tcBorders>
              <w:top w:val="nil"/>
              <w:left w:val="nil"/>
              <w:bottom w:val="single" w:sz="8" w:space="0" w:color="000000"/>
              <w:right w:val="single" w:sz="8" w:space="0" w:color="000000"/>
            </w:tcBorders>
            <w:vAlign w:val="center"/>
            <w:hideMark/>
          </w:tcPr>
          <w:p w14:paraId="5086968F" w14:textId="28B571EC" w:rsidR="00F52A74" w:rsidRPr="00FB4FEF" w:rsidRDefault="00F52A74" w:rsidP="00F52A74">
            <w:pPr>
              <w:rPr>
                <w:color w:val="000000"/>
                <w:sz w:val="20"/>
                <w:szCs w:val="20"/>
              </w:rPr>
            </w:pPr>
            <w:r w:rsidRPr="00FB4FEF">
              <w:rPr>
                <w:color w:val="000000"/>
                <w:sz w:val="20"/>
                <w:szCs w:val="20"/>
              </w:rPr>
              <w:t> </w:t>
            </w:r>
          </w:p>
        </w:tc>
      </w:tr>
      <w:tr w:rsidR="00F52A74" w:rsidRPr="00FB4FEF" w14:paraId="654A9148"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0C819458" w14:textId="599D3C26" w:rsidR="00F52A74" w:rsidRPr="00FB4FEF" w:rsidRDefault="00F52A74" w:rsidP="00F52A74">
            <w:pPr>
              <w:rPr>
                <w:color w:val="000000"/>
                <w:sz w:val="18"/>
                <w:szCs w:val="18"/>
              </w:rPr>
            </w:pPr>
            <w:r w:rsidRPr="00FB4FEF">
              <w:rPr>
                <w:color w:val="000000"/>
                <w:sz w:val="18"/>
                <w:szCs w:val="18"/>
              </w:rPr>
              <w:t>4.2.2.6 (TP)</w:t>
            </w:r>
          </w:p>
        </w:tc>
        <w:tc>
          <w:tcPr>
            <w:tcW w:w="4393" w:type="dxa"/>
            <w:tcBorders>
              <w:top w:val="nil"/>
              <w:left w:val="nil"/>
              <w:bottom w:val="single" w:sz="8" w:space="0" w:color="000000"/>
              <w:right w:val="single" w:sz="8" w:space="0" w:color="000000"/>
            </w:tcBorders>
            <w:vAlign w:val="center"/>
            <w:hideMark/>
          </w:tcPr>
          <w:p w14:paraId="6224AEDC" w14:textId="67C860AA" w:rsidR="00F52A74" w:rsidRPr="00FB4FEF" w:rsidRDefault="00F52A74" w:rsidP="00F52A74">
            <w:pPr>
              <w:rPr>
                <w:color w:val="000000"/>
                <w:sz w:val="18"/>
                <w:szCs w:val="18"/>
              </w:rPr>
            </w:pPr>
            <w:r w:rsidRPr="00FB4FEF">
              <w:rPr>
                <w:color w:val="000000"/>
                <w:sz w:val="18"/>
                <w:szCs w:val="18"/>
              </w:rPr>
              <w:t xml:space="preserve">Seniūnaičių veiklos išlaidos </w:t>
            </w:r>
          </w:p>
        </w:tc>
        <w:tc>
          <w:tcPr>
            <w:tcW w:w="2015" w:type="dxa"/>
            <w:tcBorders>
              <w:top w:val="nil"/>
              <w:left w:val="nil"/>
              <w:bottom w:val="single" w:sz="8" w:space="0" w:color="000000"/>
              <w:right w:val="single" w:sz="8" w:space="0" w:color="000000"/>
            </w:tcBorders>
            <w:vAlign w:val="center"/>
            <w:hideMark/>
          </w:tcPr>
          <w:p w14:paraId="34552549" w14:textId="33DA50CA" w:rsidR="00F52A74" w:rsidRPr="00FB4FEF" w:rsidRDefault="00F52A74" w:rsidP="00F52A74">
            <w:pPr>
              <w:jc w:val="right"/>
              <w:rPr>
                <w:color w:val="000000"/>
                <w:sz w:val="20"/>
                <w:szCs w:val="20"/>
              </w:rPr>
            </w:pPr>
            <w:r w:rsidRPr="00FB4FEF">
              <w:rPr>
                <w:color w:val="000000"/>
                <w:sz w:val="20"/>
                <w:szCs w:val="20"/>
              </w:rPr>
              <w:t>20,00</w:t>
            </w:r>
          </w:p>
        </w:tc>
        <w:tc>
          <w:tcPr>
            <w:tcW w:w="1757" w:type="dxa"/>
            <w:tcBorders>
              <w:top w:val="nil"/>
              <w:left w:val="nil"/>
              <w:bottom w:val="single" w:sz="8" w:space="0" w:color="000000"/>
              <w:right w:val="single" w:sz="8" w:space="0" w:color="000000"/>
            </w:tcBorders>
            <w:vAlign w:val="center"/>
            <w:hideMark/>
          </w:tcPr>
          <w:p w14:paraId="4184228F" w14:textId="70C4928E" w:rsidR="00F52A74" w:rsidRPr="00FB4FEF" w:rsidRDefault="00F52A74" w:rsidP="00F52A74">
            <w:pPr>
              <w:jc w:val="right"/>
              <w:rPr>
                <w:color w:val="000000"/>
                <w:sz w:val="20"/>
                <w:szCs w:val="20"/>
              </w:rPr>
            </w:pPr>
            <w:r w:rsidRPr="00FB4FEF">
              <w:rPr>
                <w:color w:val="000000"/>
                <w:sz w:val="20"/>
                <w:szCs w:val="20"/>
              </w:rPr>
              <w:t>20,00</w:t>
            </w:r>
          </w:p>
        </w:tc>
        <w:tc>
          <w:tcPr>
            <w:tcW w:w="2144" w:type="dxa"/>
            <w:tcBorders>
              <w:top w:val="nil"/>
              <w:left w:val="nil"/>
              <w:bottom w:val="single" w:sz="8" w:space="0" w:color="000000"/>
              <w:right w:val="single" w:sz="8" w:space="0" w:color="000000"/>
            </w:tcBorders>
            <w:vAlign w:val="center"/>
            <w:hideMark/>
          </w:tcPr>
          <w:p w14:paraId="052E94E8" w14:textId="20BA78A3" w:rsidR="00F52A74" w:rsidRPr="00FB4FEF" w:rsidRDefault="00F52A74" w:rsidP="00F52A74">
            <w:pPr>
              <w:jc w:val="right"/>
              <w:rPr>
                <w:color w:val="000000"/>
                <w:sz w:val="20"/>
                <w:szCs w:val="20"/>
              </w:rPr>
            </w:pPr>
            <w:r w:rsidRPr="00FB4FEF">
              <w:rPr>
                <w:color w:val="000000"/>
                <w:sz w:val="20"/>
                <w:szCs w:val="20"/>
              </w:rPr>
              <w:t>20,00</w:t>
            </w:r>
          </w:p>
        </w:tc>
        <w:tc>
          <w:tcPr>
            <w:tcW w:w="2067" w:type="dxa"/>
            <w:tcBorders>
              <w:top w:val="nil"/>
              <w:left w:val="nil"/>
              <w:bottom w:val="single" w:sz="8" w:space="0" w:color="000000"/>
              <w:right w:val="single" w:sz="8" w:space="0" w:color="000000"/>
            </w:tcBorders>
            <w:vAlign w:val="center"/>
            <w:hideMark/>
          </w:tcPr>
          <w:p w14:paraId="67132A4C" w14:textId="63E4DC1C" w:rsidR="00F52A74" w:rsidRPr="00FB4FEF" w:rsidRDefault="00F52A74" w:rsidP="00F52A74">
            <w:pPr>
              <w:rPr>
                <w:color w:val="000000"/>
                <w:sz w:val="20"/>
                <w:szCs w:val="20"/>
              </w:rPr>
            </w:pPr>
            <w:r w:rsidRPr="00FB4FEF">
              <w:rPr>
                <w:color w:val="000000"/>
                <w:sz w:val="20"/>
                <w:szCs w:val="20"/>
              </w:rPr>
              <w:t> </w:t>
            </w:r>
          </w:p>
        </w:tc>
      </w:tr>
      <w:tr w:rsidR="00F52A74" w:rsidRPr="00FB4FEF" w14:paraId="1A14B9E9" w14:textId="77777777" w:rsidTr="00967759">
        <w:trPr>
          <w:trHeight w:val="412"/>
          <w:jc w:val="center"/>
        </w:trPr>
        <w:tc>
          <w:tcPr>
            <w:tcW w:w="2222" w:type="dxa"/>
            <w:tcBorders>
              <w:top w:val="nil"/>
              <w:left w:val="single" w:sz="8" w:space="0" w:color="000000"/>
              <w:bottom w:val="single" w:sz="8" w:space="0" w:color="000000"/>
              <w:right w:val="single" w:sz="8" w:space="0" w:color="000000"/>
            </w:tcBorders>
            <w:vAlign w:val="center"/>
            <w:hideMark/>
          </w:tcPr>
          <w:p w14:paraId="78B451AB" w14:textId="0661C05F" w:rsidR="00F52A74" w:rsidRPr="00FB4FEF" w:rsidRDefault="00F52A74" w:rsidP="00F52A74">
            <w:pPr>
              <w:rPr>
                <w:color w:val="000000"/>
                <w:sz w:val="18"/>
                <w:szCs w:val="18"/>
              </w:rPr>
            </w:pPr>
            <w:r w:rsidRPr="00FB4FEF">
              <w:rPr>
                <w:color w:val="000000"/>
                <w:sz w:val="18"/>
                <w:szCs w:val="18"/>
              </w:rPr>
              <w:t>4.2.2.8 ()</w:t>
            </w:r>
          </w:p>
        </w:tc>
        <w:tc>
          <w:tcPr>
            <w:tcW w:w="4393" w:type="dxa"/>
            <w:tcBorders>
              <w:top w:val="nil"/>
              <w:left w:val="nil"/>
              <w:bottom w:val="single" w:sz="8" w:space="0" w:color="000000"/>
              <w:right w:val="single" w:sz="8" w:space="0" w:color="000000"/>
            </w:tcBorders>
            <w:vAlign w:val="center"/>
            <w:hideMark/>
          </w:tcPr>
          <w:p w14:paraId="38ADF725" w14:textId="5FEFBA59" w:rsidR="00F52A74" w:rsidRPr="00FB4FEF" w:rsidRDefault="00F52A74" w:rsidP="00F52A74">
            <w:pPr>
              <w:rPr>
                <w:color w:val="000000"/>
                <w:sz w:val="18"/>
                <w:szCs w:val="18"/>
              </w:rPr>
            </w:pPr>
            <w:r w:rsidRPr="00FB4FEF">
              <w:rPr>
                <w:color w:val="000000"/>
                <w:sz w:val="18"/>
                <w:szCs w:val="18"/>
              </w:rPr>
              <w:t xml:space="preserve">Rinkimų apylinkių pritaikymas asmenims su negalia </w:t>
            </w:r>
          </w:p>
        </w:tc>
        <w:tc>
          <w:tcPr>
            <w:tcW w:w="2015" w:type="dxa"/>
            <w:tcBorders>
              <w:top w:val="nil"/>
              <w:left w:val="nil"/>
              <w:bottom w:val="single" w:sz="8" w:space="0" w:color="000000"/>
              <w:right w:val="single" w:sz="8" w:space="0" w:color="000000"/>
            </w:tcBorders>
            <w:vAlign w:val="center"/>
            <w:hideMark/>
          </w:tcPr>
          <w:p w14:paraId="04EF212F" w14:textId="70A8B0F5" w:rsidR="00F52A74" w:rsidRPr="00FB4FEF" w:rsidRDefault="00F52A74" w:rsidP="00F52A74">
            <w:pPr>
              <w:jc w:val="right"/>
              <w:rPr>
                <w:color w:val="000000"/>
                <w:sz w:val="20"/>
                <w:szCs w:val="20"/>
              </w:rPr>
            </w:pPr>
            <w:r w:rsidRPr="00FB4FEF">
              <w:rPr>
                <w:color w:val="000000"/>
                <w:sz w:val="20"/>
                <w:szCs w:val="20"/>
              </w:rPr>
              <w:t>20,00</w:t>
            </w:r>
          </w:p>
        </w:tc>
        <w:tc>
          <w:tcPr>
            <w:tcW w:w="1757" w:type="dxa"/>
            <w:tcBorders>
              <w:top w:val="nil"/>
              <w:left w:val="nil"/>
              <w:bottom w:val="single" w:sz="8" w:space="0" w:color="000000"/>
              <w:right w:val="single" w:sz="8" w:space="0" w:color="000000"/>
            </w:tcBorders>
            <w:vAlign w:val="center"/>
            <w:hideMark/>
          </w:tcPr>
          <w:p w14:paraId="64D8BA46" w14:textId="2AFE3605" w:rsidR="00F52A74" w:rsidRPr="00FB4FEF" w:rsidRDefault="00F52A74" w:rsidP="00F52A74">
            <w:pPr>
              <w:jc w:val="right"/>
              <w:rPr>
                <w:color w:val="000000"/>
                <w:sz w:val="20"/>
                <w:szCs w:val="20"/>
              </w:rPr>
            </w:pPr>
            <w:r w:rsidRPr="00FB4FEF">
              <w:rPr>
                <w:color w:val="000000"/>
                <w:sz w:val="20"/>
                <w:szCs w:val="20"/>
              </w:rPr>
              <w:t>10,00</w:t>
            </w:r>
          </w:p>
        </w:tc>
        <w:tc>
          <w:tcPr>
            <w:tcW w:w="2144" w:type="dxa"/>
            <w:tcBorders>
              <w:top w:val="nil"/>
              <w:left w:val="nil"/>
              <w:bottom w:val="single" w:sz="8" w:space="0" w:color="000000"/>
              <w:right w:val="single" w:sz="8" w:space="0" w:color="000000"/>
            </w:tcBorders>
            <w:vAlign w:val="center"/>
            <w:hideMark/>
          </w:tcPr>
          <w:p w14:paraId="696F0417" w14:textId="2C48E4F5" w:rsidR="00F52A74" w:rsidRPr="00FB4FEF" w:rsidRDefault="00F52A74" w:rsidP="00F52A74">
            <w:pPr>
              <w:jc w:val="right"/>
              <w:rPr>
                <w:color w:val="000000"/>
                <w:sz w:val="20"/>
                <w:szCs w:val="20"/>
              </w:rPr>
            </w:pPr>
            <w:r w:rsidRPr="00FB4FEF">
              <w:rPr>
                <w:color w:val="000000"/>
                <w:sz w:val="20"/>
                <w:szCs w:val="20"/>
              </w:rPr>
              <w:t>10,00</w:t>
            </w:r>
          </w:p>
        </w:tc>
        <w:tc>
          <w:tcPr>
            <w:tcW w:w="2067" w:type="dxa"/>
            <w:tcBorders>
              <w:top w:val="nil"/>
              <w:left w:val="nil"/>
              <w:bottom w:val="single" w:sz="8" w:space="0" w:color="000000"/>
              <w:right w:val="single" w:sz="8" w:space="0" w:color="000000"/>
            </w:tcBorders>
            <w:vAlign w:val="center"/>
            <w:hideMark/>
          </w:tcPr>
          <w:p w14:paraId="62FCDF70" w14:textId="054C301E" w:rsidR="00F52A74" w:rsidRPr="00FB4FEF" w:rsidRDefault="00F52A74" w:rsidP="00F52A74">
            <w:pPr>
              <w:rPr>
                <w:color w:val="000000"/>
                <w:sz w:val="20"/>
                <w:szCs w:val="20"/>
              </w:rPr>
            </w:pPr>
            <w:r w:rsidRPr="00FB4FEF">
              <w:rPr>
                <w:color w:val="000000"/>
                <w:sz w:val="20"/>
                <w:szCs w:val="20"/>
              </w:rPr>
              <w:t> </w:t>
            </w:r>
          </w:p>
        </w:tc>
      </w:tr>
      <w:tr w:rsidR="00F52A74" w:rsidRPr="00FB4FEF" w14:paraId="7FDE2590" w14:textId="77777777" w:rsidTr="00967759">
        <w:trPr>
          <w:trHeight w:val="261"/>
          <w:jc w:val="center"/>
        </w:trPr>
        <w:tc>
          <w:tcPr>
            <w:tcW w:w="2222" w:type="dxa"/>
            <w:tcBorders>
              <w:top w:val="nil"/>
              <w:left w:val="single" w:sz="8" w:space="0" w:color="000000"/>
              <w:bottom w:val="single" w:sz="8" w:space="0" w:color="000000"/>
              <w:right w:val="single" w:sz="8" w:space="0" w:color="000000"/>
            </w:tcBorders>
            <w:vAlign w:val="center"/>
            <w:hideMark/>
          </w:tcPr>
          <w:p w14:paraId="282CDA8A" w14:textId="33396EE1" w:rsidR="00F52A74" w:rsidRPr="00FB4FEF" w:rsidRDefault="00F52A74" w:rsidP="00F52A74">
            <w:pPr>
              <w:jc w:val="both"/>
              <w:rPr>
                <w:b/>
                <w:bCs/>
                <w:color w:val="000000"/>
                <w:sz w:val="18"/>
                <w:szCs w:val="18"/>
              </w:rPr>
            </w:pPr>
            <w:r w:rsidRPr="00FB4FEF">
              <w:rPr>
                <w:b/>
                <w:bCs/>
                <w:color w:val="000000"/>
                <w:sz w:val="18"/>
                <w:szCs w:val="18"/>
              </w:rPr>
              <w:t> </w:t>
            </w:r>
          </w:p>
        </w:tc>
        <w:tc>
          <w:tcPr>
            <w:tcW w:w="4393" w:type="dxa"/>
            <w:tcBorders>
              <w:top w:val="nil"/>
              <w:left w:val="nil"/>
              <w:bottom w:val="single" w:sz="8" w:space="0" w:color="000000"/>
              <w:right w:val="single" w:sz="8" w:space="0" w:color="000000"/>
            </w:tcBorders>
            <w:vAlign w:val="center"/>
            <w:hideMark/>
          </w:tcPr>
          <w:p w14:paraId="5BC8B121" w14:textId="13FB14C9" w:rsidR="00F52A74" w:rsidRPr="00FB4FEF" w:rsidRDefault="00F52A74" w:rsidP="00F52A74">
            <w:pPr>
              <w:rPr>
                <w:b/>
                <w:bCs/>
                <w:color w:val="000000"/>
                <w:sz w:val="18"/>
                <w:szCs w:val="18"/>
              </w:rPr>
            </w:pPr>
            <w:r w:rsidRPr="00FB4FEF">
              <w:rPr>
                <w:b/>
                <w:bCs/>
                <w:color w:val="000000"/>
                <w:sz w:val="18"/>
                <w:szCs w:val="18"/>
              </w:rPr>
              <w:t>1. Savivaldybės biudžetas (įskaitant skolintas lėšas)</w:t>
            </w:r>
          </w:p>
        </w:tc>
        <w:tc>
          <w:tcPr>
            <w:tcW w:w="2015" w:type="dxa"/>
            <w:tcBorders>
              <w:top w:val="nil"/>
              <w:left w:val="nil"/>
              <w:bottom w:val="single" w:sz="8" w:space="0" w:color="000000"/>
              <w:right w:val="single" w:sz="8" w:space="0" w:color="000000"/>
            </w:tcBorders>
            <w:vAlign w:val="center"/>
            <w:hideMark/>
          </w:tcPr>
          <w:p w14:paraId="3D402664" w14:textId="74768506" w:rsidR="00F52A74" w:rsidRPr="00C74125" w:rsidRDefault="00F52A74" w:rsidP="00F52A74">
            <w:pPr>
              <w:jc w:val="right"/>
              <w:rPr>
                <w:b/>
                <w:bCs/>
                <w:color w:val="000000"/>
                <w:sz w:val="18"/>
                <w:szCs w:val="18"/>
              </w:rPr>
            </w:pPr>
            <w:r w:rsidRPr="00C74125">
              <w:rPr>
                <w:b/>
                <w:bCs/>
                <w:strike/>
                <w:color w:val="000000"/>
                <w:sz w:val="18"/>
                <w:szCs w:val="18"/>
              </w:rPr>
              <w:t>5733,40</w:t>
            </w:r>
            <w:r w:rsidR="00C74125">
              <w:rPr>
                <w:b/>
                <w:bCs/>
                <w:color w:val="000000"/>
                <w:sz w:val="18"/>
                <w:szCs w:val="18"/>
              </w:rPr>
              <w:t xml:space="preserve"> </w:t>
            </w:r>
            <w:r w:rsidR="007B5A1F">
              <w:rPr>
                <w:b/>
                <w:bCs/>
                <w:color w:val="000000"/>
                <w:sz w:val="18"/>
                <w:szCs w:val="18"/>
              </w:rPr>
              <w:t>6316,20</w:t>
            </w:r>
          </w:p>
        </w:tc>
        <w:tc>
          <w:tcPr>
            <w:tcW w:w="1757" w:type="dxa"/>
            <w:tcBorders>
              <w:top w:val="nil"/>
              <w:left w:val="nil"/>
              <w:bottom w:val="single" w:sz="8" w:space="0" w:color="000000"/>
              <w:right w:val="single" w:sz="8" w:space="0" w:color="000000"/>
            </w:tcBorders>
            <w:vAlign w:val="center"/>
            <w:hideMark/>
          </w:tcPr>
          <w:p w14:paraId="610D9747" w14:textId="71004081" w:rsidR="00F52A74" w:rsidRPr="00FB4FEF" w:rsidRDefault="00F52A74" w:rsidP="00F52A74">
            <w:pPr>
              <w:jc w:val="right"/>
              <w:rPr>
                <w:b/>
                <w:bCs/>
                <w:color w:val="000000"/>
                <w:sz w:val="18"/>
                <w:szCs w:val="18"/>
              </w:rPr>
            </w:pPr>
            <w:r w:rsidRPr="00FB4FEF">
              <w:rPr>
                <w:b/>
                <w:bCs/>
                <w:color w:val="000000"/>
                <w:sz w:val="18"/>
                <w:szCs w:val="18"/>
              </w:rPr>
              <w:t>5375,50</w:t>
            </w:r>
          </w:p>
        </w:tc>
        <w:tc>
          <w:tcPr>
            <w:tcW w:w="2144" w:type="dxa"/>
            <w:tcBorders>
              <w:top w:val="nil"/>
              <w:left w:val="nil"/>
              <w:bottom w:val="single" w:sz="8" w:space="0" w:color="000000"/>
              <w:right w:val="single" w:sz="8" w:space="0" w:color="000000"/>
            </w:tcBorders>
            <w:vAlign w:val="center"/>
            <w:hideMark/>
          </w:tcPr>
          <w:p w14:paraId="61716D89" w14:textId="66B6EEC5" w:rsidR="00F52A74" w:rsidRPr="00FB4FEF" w:rsidRDefault="00F52A74" w:rsidP="00F52A74">
            <w:pPr>
              <w:jc w:val="right"/>
              <w:rPr>
                <w:b/>
                <w:bCs/>
                <w:color w:val="000000"/>
                <w:sz w:val="18"/>
                <w:szCs w:val="18"/>
              </w:rPr>
            </w:pPr>
            <w:r w:rsidRPr="00FB4FEF">
              <w:rPr>
                <w:b/>
                <w:bCs/>
                <w:color w:val="000000"/>
                <w:sz w:val="18"/>
                <w:szCs w:val="18"/>
              </w:rPr>
              <w:t>5594,50</w:t>
            </w:r>
          </w:p>
        </w:tc>
        <w:tc>
          <w:tcPr>
            <w:tcW w:w="2067" w:type="dxa"/>
            <w:tcBorders>
              <w:top w:val="nil"/>
              <w:left w:val="nil"/>
              <w:bottom w:val="single" w:sz="8" w:space="0" w:color="000000"/>
              <w:right w:val="single" w:sz="8" w:space="0" w:color="000000"/>
            </w:tcBorders>
            <w:vAlign w:val="center"/>
            <w:hideMark/>
          </w:tcPr>
          <w:p w14:paraId="57840C71" w14:textId="0E35EBCD" w:rsidR="00F52A74" w:rsidRPr="00FB4FEF" w:rsidRDefault="00F52A74" w:rsidP="00F52A74">
            <w:pPr>
              <w:rPr>
                <w:b/>
                <w:bCs/>
                <w:color w:val="000000"/>
                <w:sz w:val="20"/>
                <w:szCs w:val="20"/>
              </w:rPr>
            </w:pPr>
            <w:r w:rsidRPr="00FB4FEF">
              <w:rPr>
                <w:b/>
                <w:bCs/>
                <w:color w:val="000000"/>
                <w:sz w:val="20"/>
                <w:szCs w:val="20"/>
              </w:rPr>
              <w:t> </w:t>
            </w:r>
          </w:p>
        </w:tc>
      </w:tr>
      <w:tr w:rsidR="00F52A74" w:rsidRPr="00FB4FEF" w14:paraId="467EE753" w14:textId="77777777" w:rsidTr="00967759">
        <w:trPr>
          <w:trHeight w:val="168"/>
          <w:jc w:val="center"/>
        </w:trPr>
        <w:tc>
          <w:tcPr>
            <w:tcW w:w="2222" w:type="dxa"/>
            <w:vMerge w:val="restart"/>
            <w:tcBorders>
              <w:top w:val="nil"/>
              <w:left w:val="single" w:sz="8" w:space="0" w:color="000000"/>
              <w:bottom w:val="single" w:sz="8" w:space="0" w:color="000000"/>
              <w:right w:val="single" w:sz="8" w:space="0" w:color="000000"/>
            </w:tcBorders>
            <w:vAlign w:val="center"/>
            <w:hideMark/>
          </w:tcPr>
          <w:p w14:paraId="0853EF57" w14:textId="3B2B95BB" w:rsidR="00F52A74" w:rsidRPr="00FB4FEF" w:rsidRDefault="00F52A74" w:rsidP="00F52A74">
            <w:pPr>
              <w:jc w:val="both"/>
              <w:rPr>
                <w:b/>
                <w:bCs/>
                <w:color w:val="000000"/>
                <w:sz w:val="18"/>
                <w:szCs w:val="18"/>
              </w:rPr>
            </w:pPr>
            <w:r w:rsidRPr="00FB4FEF">
              <w:rPr>
                <w:b/>
                <w:bCs/>
                <w:color w:val="000000"/>
                <w:sz w:val="18"/>
                <w:szCs w:val="18"/>
              </w:rPr>
              <w:t> </w:t>
            </w:r>
          </w:p>
        </w:tc>
        <w:tc>
          <w:tcPr>
            <w:tcW w:w="4393" w:type="dxa"/>
            <w:tcBorders>
              <w:top w:val="nil"/>
              <w:left w:val="nil"/>
              <w:bottom w:val="nil"/>
              <w:right w:val="single" w:sz="8" w:space="0" w:color="000000"/>
            </w:tcBorders>
            <w:vAlign w:val="center"/>
            <w:hideMark/>
          </w:tcPr>
          <w:p w14:paraId="171190FC" w14:textId="54EC7968" w:rsidR="00F52A74" w:rsidRPr="00FB4FEF" w:rsidRDefault="00F52A74" w:rsidP="00F52A74">
            <w:pPr>
              <w:rPr>
                <w:b/>
                <w:bCs/>
                <w:color w:val="000000"/>
                <w:sz w:val="18"/>
                <w:szCs w:val="18"/>
              </w:rPr>
            </w:pPr>
            <w:r w:rsidRPr="00FB4FEF">
              <w:rPr>
                <w:b/>
                <w:bCs/>
                <w:color w:val="000000"/>
                <w:sz w:val="18"/>
                <w:szCs w:val="18"/>
              </w:rPr>
              <w:t>Iš jo:</w:t>
            </w:r>
          </w:p>
        </w:tc>
        <w:tc>
          <w:tcPr>
            <w:tcW w:w="2015" w:type="dxa"/>
            <w:vMerge w:val="restart"/>
            <w:tcBorders>
              <w:top w:val="nil"/>
              <w:left w:val="single" w:sz="8" w:space="0" w:color="000000"/>
              <w:bottom w:val="single" w:sz="8" w:space="0" w:color="000000"/>
              <w:right w:val="single" w:sz="8" w:space="0" w:color="000000"/>
            </w:tcBorders>
            <w:vAlign w:val="center"/>
            <w:hideMark/>
          </w:tcPr>
          <w:p w14:paraId="17F3C5C0" w14:textId="25CAA1CE" w:rsidR="00F52A74" w:rsidRPr="00C74125" w:rsidRDefault="00F52A74" w:rsidP="00F52A74">
            <w:pPr>
              <w:jc w:val="right"/>
              <w:rPr>
                <w:b/>
                <w:bCs/>
                <w:color w:val="000000"/>
                <w:sz w:val="18"/>
                <w:szCs w:val="18"/>
              </w:rPr>
            </w:pPr>
            <w:r w:rsidRPr="00C74125">
              <w:rPr>
                <w:strike/>
                <w:color w:val="000000"/>
                <w:sz w:val="18"/>
                <w:szCs w:val="18"/>
              </w:rPr>
              <w:t xml:space="preserve"> 5491,40</w:t>
            </w:r>
            <w:r w:rsidR="00C74125">
              <w:rPr>
                <w:color w:val="000000"/>
                <w:sz w:val="18"/>
                <w:szCs w:val="18"/>
              </w:rPr>
              <w:t xml:space="preserve"> </w:t>
            </w:r>
            <w:r w:rsidR="007B5A1F">
              <w:rPr>
                <w:b/>
                <w:bCs/>
                <w:color w:val="000000"/>
                <w:sz w:val="18"/>
                <w:szCs w:val="18"/>
              </w:rPr>
              <w:t>6074,20</w:t>
            </w:r>
          </w:p>
        </w:tc>
        <w:tc>
          <w:tcPr>
            <w:tcW w:w="1757" w:type="dxa"/>
            <w:vMerge w:val="restart"/>
            <w:tcBorders>
              <w:top w:val="nil"/>
              <w:left w:val="single" w:sz="8" w:space="0" w:color="000000"/>
              <w:bottom w:val="single" w:sz="8" w:space="0" w:color="000000"/>
              <w:right w:val="single" w:sz="8" w:space="0" w:color="000000"/>
            </w:tcBorders>
            <w:vAlign w:val="center"/>
            <w:hideMark/>
          </w:tcPr>
          <w:p w14:paraId="7DF6250C" w14:textId="308BE36D" w:rsidR="00F52A74" w:rsidRPr="00FB4FEF" w:rsidRDefault="00F52A74" w:rsidP="00F52A74">
            <w:pPr>
              <w:jc w:val="right"/>
              <w:rPr>
                <w:color w:val="000000"/>
                <w:sz w:val="18"/>
                <w:szCs w:val="18"/>
              </w:rPr>
            </w:pPr>
            <w:r w:rsidRPr="00FB4FEF">
              <w:rPr>
                <w:color w:val="000000"/>
                <w:sz w:val="18"/>
                <w:szCs w:val="18"/>
              </w:rPr>
              <w:t>5254,50</w:t>
            </w:r>
          </w:p>
        </w:tc>
        <w:tc>
          <w:tcPr>
            <w:tcW w:w="2144" w:type="dxa"/>
            <w:vMerge w:val="restart"/>
            <w:tcBorders>
              <w:top w:val="nil"/>
              <w:left w:val="single" w:sz="8" w:space="0" w:color="000000"/>
              <w:bottom w:val="single" w:sz="8" w:space="0" w:color="000000"/>
              <w:right w:val="single" w:sz="8" w:space="0" w:color="000000"/>
            </w:tcBorders>
            <w:vAlign w:val="center"/>
            <w:hideMark/>
          </w:tcPr>
          <w:p w14:paraId="66F83671" w14:textId="094F1D2F" w:rsidR="00F52A74" w:rsidRPr="00FB4FEF" w:rsidRDefault="00F52A74" w:rsidP="00F52A74">
            <w:pPr>
              <w:jc w:val="right"/>
              <w:rPr>
                <w:color w:val="000000"/>
                <w:sz w:val="18"/>
                <w:szCs w:val="18"/>
              </w:rPr>
            </w:pPr>
            <w:r w:rsidRPr="00FB4FEF">
              <w:rPr>
                <w:color w:val="000000"/>
                <w:sz w:val="18"/>
                <w:szCs w:val="18"/>
              </w:rPr>
              <w:t>5473,50</w:t>
            </w:r>
          </w:p>
        </w:tc>
        <w:tc>
          <w:tcPr>
            <w:tcW w:w="2067" w:type="dxa"/>
            <w:vMerge w:val="restart"/>
            <w:tcBorders>
              <w:top w:val="nil"/>
              <w:left w:val="single" w:sz="8" w:space="0" w:color="000000"/>
              <w:bottom w:val="single" w:sz="8" w:space="0" w:color="000000"/>
              <w:right w:val="single" w:sz="8" w:space="0" w:color="000000"/>
            </w:tcBorders>
            <w:vAlign w:val="center"/>
            <w:hideMark/>
          </w:tcPr>
          <w:p w14:paraId="5B4D7B45" w14:textId="3BA996A5" w:rsidR="00F52A74" w:rsidRPr="00FB4FEF" w:rsidRDefault="00F52A74" w:rsidP="00F52A74">
            <w:pPr>
              <w:rPr>
                <w:b/>
                <w:bCs/>
                <w:color w:val="000000"/>
                <w:sz w:val="20"/>
                <w:szCs w:val="20"/>
              </w:rPr>
            </w:pPr>
            <w:r w:rsidRPr="00FB4FEF">
              <w:rPr>
                <w:b/>
                <w:bCs/>
                <w:color w:val="000000"/>
                <w:sz w:val="20"/>
                <w:szCs w:val="20"/>
              </w:rPr>
              <w:t> </w:t>
            </w:r>
          </w:p>
        </w:tc>
      </w:tr>
      <w:tr w:rsidR="00F52A74" w:rsidRPr="00FB4FEF" w14:paraId="6C83E2B1" w14:textId="77777777" w:rsidTr="00967759">
        <w:trPr>
          <w:trHeight w:val="328"/>
          <w:jc w:val="center"/>
        </w:trPr>
        <w:tc>
          <w:tcPr>
            <w:tcW w:w="2222" w:type="dxa"/>
            <w:vMerge/>
            <w:tcBorders>
              <w:top w:val="nil"/>
              <w:left w:val="single" w:sz="8" w:space="0" w:color="000000"/>
              <w:bottom w:val="single" w:sz="8" w:space="0" w:color="000000"/>
              <w:right w:val="single" w:sz="8" w:space="0" w:color="000000"/>
            </w:tcBorders>
            <w:vAlign w:val="center"/>
            <w:hideMark/>
          </w:tcPr>
          <w:p w14:paraId="0D7D2C27" w14:textId="77777777" w:rsidR="00F52A74" w:rsidRPr="00FB4FEF" w:rsidRDefault="00F52A74" w:rsidP="00F52A74">
            <w:pPr>
              <w:rPr>
                <w:b/>
                <w:bCs/>
                <w:color w:val="000000"/>
                <w:sz w:val="18"/>
                <w:szCs w:val="18"/>
              </w:rPr>
            </w:pPr>
          </w:p>
        </w:tc>
        <w:tc>
          <w:tcPr>
            <w:tcW w:w="4393" w:type="dxa"/>
            <w:tcBorders>
              <w:top w:val="nil"/>
              <w:left w:val="nil"/>
              <w:bottom w:val="single" w:sz="8" w:space="0" w:color="000000"/>
              <w:right w:val="single" w:sz="8" w:space="0" w:color="000000"/>
            </w:tcBorders>
            <w:vAlign w:val="center"/>
            <w:hideMark/>
          </w:tcPr>
          <w:p w14:paraId="16139535" w14:textId="005A24E9" w:rsidR="00F52A74" w:rsidRPr="00FB4FEF" w:rsidRDefault="00F52A74" w:rsidP="00F52A74">
            <w:pPr>
              <w:rPr>
                <w:b/>
                <w:bCs/>
                <w:color w:val="000000"/>
                <w:sz w:val="18"/>
                <w:szCs w:val="18"/>
              </w:rPr>
            </w:pPr>
            <w:r w:rsidRPr="00FB4FEF">
              <w:rPr>
                <w:b/>
                <w:bCs/>
                <w:color w:val="000000"/>
                <w:sz w:val="18"/>
                <w:szCs w:val="18"/>
              </w:rPr>
              <w:t>1.1. savivaldybės biudžeto lėšos (nuosavos, be ankstesnių metų likučio)</w:t>
            </w:r>
          </w:p>
        </w:tc>
        <w:tc>
          <w:tcPr>
            <w:tcW w:w="2015" w:type="dxa"/>
            <w:vMerge/>
            <w:tcBorders>
              <w:top w:val="nil"/>
              <w:left w:val="single" w:sz="8" w:space="0" w:color="000000"/>
              <w:bottom w:val="single" w:sz="8" w:space="0" w:color="000000"/>
              <w:right w:val="single" w:sz="8" w:space="0" w:color="000000"/>
            </w:tcBorders>
            <w:vAlign w:val="center"/>
            <w:hideMark/>
          </w:tcPr>
          <w:p w14:paraId="084FDF36" w14:textId="77777777" w:rsidR="00F52A74" w:rsidRPr="00FB4FEF" w:rsidRDefault="00F52A74" w:rsidP="00F52A74">
            <w:pPr>
              <w:rPr>
                <w:color w:val="000000"/>
                <w:sz w:val="18"/>
                <w:szCs w:val="18"/>
              </w:rPr>
            </w:pPr>
          </w:p>
        </w:tc>
        <w:tc>
          <w:tcPr>
            <w:tcW w:w="1757" w:type="dxa"/>
            <w:vMerge/>
            <w:tcBorders>
              <w:top w:val="nil"/>
              <w:left w:val="single" w:sz="8" w:space="0" w:color="000000"/>
              <w:bottom w:val="single" w:sz="8" w:space="0" w:color="000000"/>
              <w:right w:val="single" w:sz="8" w:space="0" w:color="000000"/>
            </w:tcBorders>
            <w:vAlign w:val="center"/>
            <w:hideMark/>
          </w:tcPr>
          <w:p w14:paraId="7B32BCA2" w14:textId="77777777" w:rsidR="00F52A74" w:rsidRPr="00FB4FEF" w:rsidRDefault="00F52A74" w:rsidP="00F52A74">
            <w:pPr>
              <w:rPr>
                <w:color w:val="000000"/>
                <w:sz w:val="18"/>
                <w:szCs w:val="18"/>
              </w:rPr>
            </w:pPr>
          </w:p>
        </w:tc>
        <w:tc>
          <w:tcPr>
            <w:tcW w:w="2144" w:type="dxa"/>
            <w:vMerge/>
            <w:tcBorders>
              <w:top w:val="nil"/>
              <w:left w:val="single" w:sz="8" w:space="0" w:color="000000"/>
              <w:bottom w:val="single" w:sz="8" w:space="0" w:color="000000"/>
              <w:right w:val="single" w:sz="8" w:space="0" w:color="000000"/>
            </w:tcBorders>
            <w:vAlign w:val="center"/>
            <w:hideMark/>
          </w:tcPr>
          <w:p w14:paraId="647B7E86" w14:textId="77777777" w:rsidR="00F52A74" w:rsidRPr="00FB4FEF" w:rsidRDefault="00F52A74" w:rsidP="00F52A74">
            <w:pPr>
              <w:rPr>
                <w:color w:val="000000"/>
                <w:sz w:val="18"/>
                <w:szCs w:val="18"/>
              </w:rPr>
            </w:pPr>
          </w:p>
        </w:tc>
        <w:tc>
          <w:tcPr>
            <w:tcW w:w="2067" w:type="dxa"/>
            <w:vMerge/>
            <w:tcBorders>
              <w:top w:val="nil"/>
              <w:left w:val="single" w:sz="8" w:space="0" w:color="000000"/>
              <w:bottom w:val="single" w:sz="8" w:space="0" w:color="000000"/>
              <w:right w:val="single" w:sz="8" w:space="0" w:color="000000"/>
            </w:tcBorders>
            <w:vAlign w:val="center"/>
            <w:hideMark/>
          </w:tcPr>
          <w:p w14:paraId="70B1B544" w14:textId="77777777" w:rsidR="00F52A74" w:rsidRPr="00FB4FEF" w:rsidRDefault="00F52A74" w:rsidP="00F52A74">
            <w:pPr>
              <w:rPr>
                <w:b/>
                <w:bCs/>
                <w:color w:val="000000"/>
                <w:sz w:val="20"/>
                <w:szCs w:val="20"/>
              </w:rPr>
            </w:pPr>
          </w:p>
        </w:tc>
      </w:tr>
      <w:tr w:rsidR="00F52A74" w:rsidRPr="00FB4FEF" w14:paraId="5761C0F4" w14:textId="77777777" w:rsidTr="00967759">
        <w:trPr>
          <w:trHeight w:val="311"/>
          <w:jc w:val="center"/>
        </w:trPr>
        <w:tc>
          <w:tcPr>
            <w:tcW w:w="2222" w:type="dxa"/>
            <w:tcBorders>
              <w:top w:val="nil"/>
              <w:left w:val="single" w:sz="8" w:space="0" w:color="000000"/>
              <w:bottom w:val="single" w:sz="4" w:space="0" w:color="auto"/>
              <w:right w:val="single" w:sz="8" w:space="0" w:color="000000"/>
            </w:tcBorders>
            <w:vAlign w:val="center"/>
            <w:hideMark/>
          </w:tcPr>
          <w:p w14:paraId="1A9C9D35" w14:textId="3DB8CF17" w:rsidR="00F52A74" w:rsidRPr="00FB4FEF" w:rsidRDefault="00F52A74" w:rsidP="00F52A74">
            <w:pPr>
              <w:jc w:val="both"/>
              <w:rPr>
                <w:b/>
                <w:bCs/>
                <w:color w:val="000000"/>
                <w:sz w:val="18"/>
                <w:szCs w:val="18"/>
              </w:rPr>
            </w:pPr>
            <w:r w:rsidRPr="00FB4FEF">
              <w:rPr>
                <w:b/>
                <w:bCs/>
                <w:color w:val="000000"/>
                <w:sz w:val="18"/>
                <w:szCs w:val="18"/>
              </w:rPr>
              <w:t> </w:t>
            </w:r>
          </w:p>
        </w:tc>
        <w:tc>
          <w:tcPr>
            <w:tcW w:w="4393" w:type="dxa"/>
            <w:tcBorders>
              <w:top w:val="nil"/>
              <w:left w:val="nil"/>
              <w:bottom w:val="single" w:sz="4" w:space="0" w:color="auto"/>
              <w:right w:val="single" w:sz="8" w:space="0" w:color="000000"/>
            </w:tcBorders>
            <w:vAlign w:val="center"/>
            <w:hideMark/>
          </w:tcPr>
          <w:p w14:paraId="0547CC4E" w14:textId="308F115C" w:rsidR="00F52A74" w:rsidRPr="00FB4FEF" w:rsidRDefault="00F52A74" w:rsidP="00F52A74">
            <w:pPr>
              <w:rPr>
                <w:b/>
                <w:bCs/>
                <w:color w:val="000000"/>
                <w:sz w:val="18"/>
                <w:szCs w:val="18"/>
              </w:rPr>
            </w:pPr>
            <w:r w:rsidRPr="00FB4FEF">
              <w:rPr>
                <w:b/>
                <w:bCs/>
                <w:color w:val="000000"/>
                <w:sz w:val="18"/>
                <w:szCs w:val="18"/>
              </w:rPr>
              <w:t>1.2. Lietuvos Respublikos valstybės biudžeto dotacijos</w:t>
            </w:r>
          </w:p>
        </w:tc>
        <w:tc>
          <w:tcPr>
            <w:tcW w:w="2015" w:type="dxa"/>
            <w:tcBorders>
              <w:top w:val="nil"/>
              <w:left w:val="nil"/>
              <w:bottom w:val="single" w:sz="4" w:space="0" w:color="auto"/>
              <w:right w:val="single" w:sz="8" w:space="0" w:color="000000"/>
            </w:tcBorders>
            <w:vAlign w:val="center"/>
            <w:hideMark/>
          </w:tcPr>
          <w:p w14:paraId="2E757BD8" w14:textId="53119777" w:rsidR="00F52A74" w:rsidRPr="00FB4FEF" w:rsidRDefault="00F52A74" w:rsidP="00F52A74">
            <w:pPr>
              <w:jc w:val="right"/>
              <w:rPr>
                <w:color w:val="000000"/>
                <w:sz w:val="18"/>
                <w:szCs w:val="18"/>
              </w:rPr>
            </w:pPr>
            <w:r w:rsidRPr="00FB4FEF">
              <w:rPr>
                <w:color w:val="000000"/>
                <w:sz w:val="18"/>
                <w:szCs w:val="18"/>
              </w:rPr>
              <w:t>0,00</w:t>
            </w:r>
          </w:p>
        </w:tc>
        <w:tc>
          <w:tcPr>
            <w:tcW w:w="1757" w:type="dxa"/>
            <w:tcBorders>
              <w:top w:val="nil"/>
              <w:left w:val="nil"/>
              <w:bottom w:val="single" w:sz="4" w:space="0" w:color="auto"/>
              <w:right w:val="single" w:sz="8" w:space="0" w:color="000000"/>
            </w:tcBorders>
            <w:vAlign w:val="center"/>
            <w:hideMark/>
          </w:tcPr>
          <w:p w14:paraId="6C1CC716" w14:textId="61F82085" w:rsidR="00F52A74" w:rsidRPr="00FB4FEF" w:rsidRDefault="00F52A74" w:rsidP="00F52A74">
            <w:pPr>
              <w:jc w:val="right"/>
              <w:rPr>
                <w:color w:val="000000"/>
                <w:sz w:val="18"/>
                <w:szCs w:val="18"/>
              </w:rPr>
            </w:pPr>
            <w:r w:rsidRPr="00FB4FEF">
              <w:rPr>
                <w:color w:val="000000"/>
                <w:sz w:val="18"/>
                <w:szCs w:val="18"/>
              </w:rPr>
              <w:t>0,00</w:t>
            </w:r>
          </w:p>
        </w:tc>
        <w:tc>
          <w:tcPr>
            <w:tcW w:w="2144" w:type="dxa"/>
            <w:tcBorders>
              <w:top w:val="nil"/>
              <w:left w:val="nil"/>
              <w:bottom w:val="single" w:sz="4" w:space="0" w:color="auto"/>
              <w:right w:val="single" w:sz="8" w:space="0" w:color="000000"/>
            </w:tcBorders>
            <w:vAlign w:val="center"/>
            <w:hideMark/>
          </w:tcPr>
          <w:p w14:paraId="270E8AFC" w14:textId="509DC6DF" w:rsidR="00F52A74" w:rsidRPr="00FB4FEF" w:rsidRDefault="00F52A74" w:rsidP="00F52A74">
            <w:pPr>
              <w:jc w:val="right"/>
              <w:rPr>
                <w:color w:val="000000"/>
                <w:sz w:val="18"/>
                <w:szCs w:val="18"/>
              </w:rPr>
            </w:pPr>
            <w:r w:rsidRPr="00FB4FEF">
              <w:rPr>
                <w:color w:val="000000"/>
                <w:sz w:val="18"/>
                <w:szCs w:val="18"/>
              </w:rPr>
              <w:t>0,00</w:t>
            </w:r>
          </w:p>
        </w:tc>
        <w:tc>
          <w:tcPr>
            <w:tcW w:w="2067" w:type="dxa"/>
            <w:tcBorders>
              <w:top w:val="nil"/>
              <w:left w:val="nil"/>
              <w:bottom w:val="single" w:sz="4" w:space="0" w:color="auto"/>
              <w:right w:val="single" w:sz="8" w:space="0" w:color="000000"/>
            </w:tcBorders>
            <w:vAlign w:val="center"/>
            <w:hideMark/>
          </w:tcPr>
          <w:p w14:paraId="73F69FEA" w14:textId="5D8C7F8D" w:rsidR="00F52A74" w:rsidRPr="00FB4FEF" w:rsidRDefault="00F52A74" w:rsidP="00F52A74">
            <w:pPr>
              <w:rPr>
                <w:b/>
                <w:bCs/>
                <w:color w:val="000000"/>
                <w:sz w:val="20"/>
                <w:szCs w:val="20"/>
              </w:rPr>
            </w:pPr>
            <w:r w:rsidRPr="00FB4FEF">
              <w:rPr>
                <w:b/>
                <w:bCs/>
                <w:color w:val="000000"/>
                <w:sz w:val="20"/>
                <w:szCs w:val="20"/>
              </w:rPr>
              <w:t> </w:t>
            </w:r>
          </w:p>
        </w:tc>
      </w:tr>
      <w:tr w:rsidR="00F52A74" w:rsidRPr="00FB4FEF" w14:paraId="11E0270F" w14:textId="77777777" w:rsidTr="00967759">
        <w:trPr>
          <w:trHeight w:val="227"/>
          <w:jc w:val="center"/>
        </w:trPr>
        <w:tc>
          <w:tcPr>
            <w:tcW w:w="2222" w:type="dxa"/>
            <w:tcBorders>
              <w:top w:val="single" w:sz="4" w:space="0" w:color="auto"/>
              <w:left w:val="single" w:sz="4" w:space="0" w:color="auto"/>
              <w:bottom w:val="single" w:sz="4" w:space="0" w:color="auto"/>
              <w:right w:val="single" w:sz="4" w:space="0" w:color="auto"/>
            </w:tcBorders>
            <w:vAlign w:val="center"/>
            <w:hideMark/>
          </w:tcPr>
          <w:p w14:paraId="5C342EAD" w14:textId="71A4C77F" w:rsidR="00F52A74" w:rsidRPr="00FB4FEF" w:rsidRDefault="00F52A74" w:rsidP="00F52A74">
            <w:pPr>
              <w:jc w:val="both"/>
              <w:rPr>
                <w:b/>
                <w:bCs/>
                <w:color w:val="000000"/>
                <w:sz w:val="18"/>
                <w:szCs w:val="18"/>
              </w:rPr>
            </w:pPr>
            <w:r w:rsidRPr="00FB4FEF">
              <w:rPr>
                <w:b/>
                <w:bCs/>
                <w:color w:val="000000"/>
                <w:sz w:val="18"/>
                <w:szCs w:val="18"/>
              </w:rPr>
              <w:t> </w:t>
            </w:r>
          </w:p>
        </w:tc>
        <w:tc>
          <w:tcPr>
            <w:tcW w:w="4393" w:type="dxa"/>
            <w:tcBorders>
              <w:top w:val="single" w:sz="4" w:space="0" w:color="auto"/>
              <w:left w:val="single" w:sz="4" w:space="0" w:color="auto"/>
              <w:bottom w:val="single" w:sz="4" w:space="0" w:color="auto"/>
              <w:right w:val="single" w:sz="4" w:space="0" w:color="auto"/>
            </w:tcBorders>
            <w:vAlign w:val="center"/>
            <w:hideMark/>
          </w:tcPr>
          <w:p w14:paraId="58EF7B1D" w14:textId="0FA59476" w:rsidR="00F52A74" w:rsidRPr="00FB4FEF" w:rsidRDefault="00F52A74" w:rsidP="00F52A74">
            <w:pPr>
              <w:rPr>
                <w:b/>
                <w:bCs/>
                <w:color w:val="000000"/>
                <w:sz w:val="18"/>
                <w:szCs w:val="18"/>
              </w:rPr>
            </w:pPr>
            <w:r w:rsidRPr="00FB4FEF">
              <w:rPr>
                <w:b/>
                <w:bCs/>
                <w:color w:val="000000"/>
                <w:sz w:val="18"/>
                <w:szCs w:val="18"/>
              </w:rPr>
              <w:t>1.3. Pajamų įmokos ir kitos pajamos</w:t>
            </w:r>
          </w:p>
        </w:tc>
        <w:tc>
          <w:tcPr>
            <w:tcW w:w="2015" w:type="dxa"/>
            <w:tcBorders>
              <w:top w:val="single" w:sz="4" w:space="0" w:color="auto"/>
              <w:left w:val="single" w:sz="4" w:space="0" w:color="auto"/>
              <w:bottom w:val="single" w:sz="4" w:space="0" w:color="auto"/>
              <w:right w:val="single" w:sz="4" w:space="0" w:color="auto"/>
            </w:tcBorders>
            <w:vAlign w:val="center"/>
            <w:hideMark/>
          </w:tcPr>
          <w:p w14:paraId="7652E052" w14:textId="6C2861CD" w:rsidR="00F52A74" w:rsidRPr="00183DB6" w:rsidRDefault="00F52A74" w:rsidP="00F52A74">
            <w:pPr>
              <w:jc w:val="right"/>
              <w:rPr>
                <w:color w:val="000000"/>
                <w:sz w:val="18"/>
                <w:szCs w:val="18"/>
              </w:rPr>
            </w:pPr>
            <w:r w:rsidRPr="00B94E47">
              <w:rPr>
                <w:color w:val="000000"/>
                <w:sz w:val="18"/>
                <w:szCs w:val="18"/>
              </w:rPr>
              <w:t>242,00</w:t>
            </w:r>
          </w:p>
        </w:tc>
        <w:tc>
          <w:tcPr>
            <w:tcW w:w="1757" w:type="dxa"/>
            <w:tcBorders>
              <w:top w:val="single" w:sz="4" w:space="0" w:color="auto"/>
              <w:left w:val="single" w:sz="4" w:space="0" w:color="auto"/>
              <w:bottom w:val="single" w:sz="4" w:space="0" w:color="auto"/>
              <w:right w:val="single" w:sz="4" w:space="0" w:color="auto"/>
            </w:tcBorders>
            <w:vAlign w:val="center"/>
            <w:hideMark/>
          </w:tcPr>
          <w:p w14:paraId="6474B35B" w14:textId="0EC14105" w:rsidR="00F52A74" w:rsidRPr="00FB4FEF" w:rsidRDefault="00F52A74" w:rsidP="00F52A74">
            <w:pPr>
              <w:jc w:val="right"/>
              <w:rPr>
                <w:color w:val="000000"/>
                <w:sz w:val="18"/>
                <w:szCs w:val="18"/>
              </w:rPr>
            </w:pPr>
            <w:r w:rsidRPr="00FB4FEF">
              <w:rPr>
                <w:color w:val="000000"/>
                <w:sz w:val="18"/>
                <w:szCs w:val="18"/>
              </w:rPr>
              <w:t>121,00</w:t>
            </w:r>
          </w:p>
        </w:tc>
        <w:tc>
          <w:tcPr>
            <w:tcW w:w="2144" w:type="dxa"/>
            <w:tcBorders>
              <w:top w:val="single" w:sz="4" w:space="0" w:color="auto"/>
              <w:left w:val="single" w:sz="4" w:space="0" w:color="auto"/>
              <w:bottom w:val="single" w:sz="4" w:space="0" w:color="auto"/>
              <w:right w:val="single" w:sz="4" w:space="0" w:color="auto"/>
            </w:tcBorders>
            <w:vAlign w:val="center"/>
            <w:hideMark/>
          </w:tcPr>
          <w:p w14:paraId="6C1196C7" w14:textId="2EAF0B77" w:rsidR="00F52A74" w:rsidRPr="00FB4FEF" w:rsidRDefault="00F52A74" w:rsidP="00F52A74">
            <w:pPr>
              <w:jc w:val="right"/>
              <w:rPr>
                <w:color w:val="000000"/>
                <w:sz w:val="18"/>
                <w:szCs w:val="18"/>
              </w:rPr>
            </w:pPr>
            <w:r w:rsidRPr="00FB4FEF">
              <w:rPr>
                <w:color w:val="000000"/>
                <w:sz w:val="18"/>
                <w:szCs w:val="18"/>
              </w:rPr>
              <w:t>121,00</w:t>
            </w:r>
          </w:p>
        </w:tc>
        <w:tc>
          <w:tcPr>
            <w:tcW w:w="2067" w:type="dxa"/>
            <w:tcBorders>
              <w:top w:val="single" w:sz="4" w:space="0" w:color="auto"/>
              <w:left w:val="single" w:sz="4" w:space="0" w:color="auto"/>
              <w:bottom w:val="single" w:sz="4" w:space="0" w:color="auto"/>
              <w:right w:val="single" w:sz="4" w:space="0" w:color="auto"/>
            </w:tcBorders>
            <w:vAlign w:val="center"/>
            <w:hideMark/>
          </w:tcPr>
          <w:p w14:paraId="79D23FA2" w14:textId="1756C166" w:rsidR="00F52A74" w:rsidRPr="00FB4FEF" w:rsidRDefault="00F52A74" w:rsidP="00F52A74">
            <w:pPr>
              <w:rPr>
                <w:b/>
                <w:bCs/>
                <w:color w:val="000000"/>
                <w:sz w:val="20"/>
                <w:szCs w:val="20"/>
              </w:rPr>
            </w:pPr>
            <w:r w:rsidRPr="00FB4FEF">
              <w:rPr>
                <w:b/>
                <w:bCs/>
                <w:color w:val="000000"/>
                <w:sz w:val="20"/>
                <w:szCs w:val="20"/>
              </w:rPr>
              <w:t> </w:t>
            </w:r>
          </w:p>
        </w:tc>
      </w:tr>
      <w:tr w:rsidR="00F52A74" w:rsidRPr="00FB4FEF" w14:paraId="03F28DA9" w14:textId="77777777" w:rsidTr="00967759">
        <w:trPr>
          <w:trHeight w:val="336"/>
          <w:jc w:val="center"/>
        </w:trPr>
        <w:tc>
          <w:tcPr>
            <w:tcW w:w="2222" w:type="dxa"/>
            <w:tcBorders>
              <w:top w:val="single" w:sz="4" w:space="0" w:color="auto"/>
              <w:left w:val="single" w:sz="4" w:space="0" w:color="auto"/>
              <w:bottom w:val="single" w:sz="4" w:space="0" w:color="auto"/>
              <w:right w:val="single" w:sz="4" w:space="0" w:color="auto"/>
            </w:tcBorders>
            <w:vAlign w:val="center"/>
            <w:hideMark/>
          </w:tcPr>
          <w:p w14:paraId="5F473201" w14:textId="7D64C483" w:rsidR="00F52A74" w:rsidRPr="00FB4FEF" w:rsidRDefault="00F52A74" w:rsidP="00F52A74">
            <w:pPr>
              <w:jc w:val="both"/>
              <w:rPr>
                <w:b/>
                <w:bCs/>
                <w:color w:val="000000"/>
                <w:sz w:val="18"/>
                <w:szCs w:val="18"/>
              </w:rPr>
            </w:pPr>
            <w:r w:rsidRPr="00FB4FEF">
              <w:rPr>
                <w:b/>
                <w:bCs/>
                <w:color w:val="000000"/>
                <w:sz w:val="18"/>
                <w:szCs w:val="18"/>
              </w:rPr>
              <w:t> </w:t>
            </w:r>
          </w:p>
        </w:tc>
        <w:tc>
          <w:tcPr>
            <w:tcW w:w="4393" w:type="dxa"/>
            <w:tcBorders>
              <w:top w:val="single" w:sz="4" w:space="0" w:color="auto"/>
              <w:left w:val="single" w:sz="4" w:space="0" w:color="auto"/>
              <w:bottom w:val="single" w:sz="4" w:space="0" w:color="auto"/>
              <w:right w:val="single" w:sz="4" w:space="0" w:color="auto"/>
            </w:tcBorders>
            <w:vAlign w:val="center"/>
            <w:hideMark/>
          </w:tcPr>
          <w:p w14:paraId="49563C1C" w14:textId="5F9302F6" w:rsidR="00F52A74" w:rsidRPr="00FB4FEF" w:rsidRDefault="00F52A74" w:rsidP="00F52A74">
            <w:pPr>
              <w:rPr>
                <w:b/>
                <w:bCs/>
                <w:color w:val="000000"/>
                <w:sz w:val="18"/>
                <w:szCs w:val="18"/>
              </w:rPr>
            </w:pPr>
            <w:r w:rsidRPr="00FB4FEF">
              <w:rPr>
                <w:b/>
                <w:bCs/>
                <w:color w:val="000000"/>
                <w:sz w:val="18"/>
                <w:szCs w:val="18"/>
              </w:rPr>
              <w:t>1.4. Europos Sąjungos ir kitos tarptautinės finansinės paramos lėšos</w:t>
            </w:r>
          </w:p>
        </w:tc>
        <w:tc>
          <w:tcPr>
            <w:tcW w:w="2015" w:type="dxa"/>
            <w:tcBorders>
              <w:top w:val="single" w:sz="4" w:space="0" w:color="auto"/>
              <w:left w:val="single" w:sz="4" w:space="0" w:color="auto"/>
              <w:bottom w:val="single" w:sz="4" w:space="0" w:color="auto"/>
              <w:right w:val="single" w:sz="4" w:space="0" w:color="auto"/>
            </w:tcBorders>
            <w:vAlign w:val="center"/>
            <w:hideMark/>
          </w:tcPr>
          <w:p w14:paraId="0C4CDFA8" w14:textId="70DE1146" w:rsidR="00F52A74" w:rsidRPr="00FB4FEF" w:rsidRDefault="00F52A74" w:rsidP="00F52A74">
            <w:pPr>
              <w:jc w:val="right"/>
              <w:rPr>
                <w:color w:val="000000"/>
                <w:sz w:val="18"/>
                <w:szCs w:val="18"/>
              </w:rPr>
            </w:pPr>
            <w:r w:rsidRPr="00FB4FEF">
              <w:rPr>
                <w:color w:val="000000"/>
                <w:sz w:val="18"/>
                <w:szCs w:val="18"/>
              </w:rPr>
              <w:t>0,00</w:t>
            </w:r>
          </w:p>
        </w:tc>
        <w:tc>
          <w:tcPr>
            <w:tcW w:w="1757" w:type="dxa"/>
            <w:tcBorders>
              <w:top w:val="single" w:sz="4" w:space="0" w:color="auto"/>
              <w:left w:val="single" w:sz="4" w:space="0" w:color="auto"/>
              <w:bottom w:val="single" w:sz="4" w:space="0" w:color="auto"/>
              <w:right w:val="single" w:sz="4" w:space="0" w:color="auto"/>
            </w:tcBorders>
            <w:vAlign w:val="center"/>
            <w:hideMark/>
          </w:tcPr>
          <w:p w14:paraId="7C2CEF91" w14:textId="2C6F19D8" w:rsidR="00F52A74" w:rsidRPr="00FB4FEF" w:rsidRDefault="00F52A74" w:rsidP="00F52A74">
            <w:pPr>
              <w:jc w:val="right"/>
              <w:rPr>
                <w:color w:val="000000"/>
                <w:sz w:val="18"/>
                <w:szCs w:val="18"/>
              </w:rPr>
            </w:pPr>
            <w:r w:rsidRPr="00FB4FEF">
              <w:rPr>
                <w:color w:val="000000"/>
                <w:sz w:val="18"/>
                <w:szCs w:val="18"/>
              </w:rPr>
              <w:t>0,00</w:t>
            </w:r>
          </w:p>
        </w:tc>
        <w:tc>
          <w:tcPr>
            <w:tcW w:w="2144" w:type="dxa"/>
            <w:tcBorders>
              <w:top w:val="single" w:sz="4" w:space="0" w:color="auto"/>
              <w:left w:val="single" w:sz="4" w:space="0" w:color="auto"/>
              <w:bottom w:val="single" w:sz="4" w:space="0" w:color="auto"/>
              <w:right w:val="single" w:sz="4" w:space="0" w:color="auto"/>
            </w:tcBorders>
            <w:vAlign w:val="center"/>
            <w:hideMark/>
          </w:tcPr>
          <w:p w14:paraId="62EF8F13" w14:textId="3C2773AE" w:rsidR="00F52A74" w:rsidRPr="00FB4FEF" w:rsidRDefault="00F52A74" w:rsidP="00F52A74">
            <w:pPr>
              <w:jc w:val="right"/>
              <w:rPr>
                <w:color w:val="000000"/>
                <w:sz w:val="18"/>
                <w:szCs w:val="18"/>
              </w:rPr>
            </w:pPr>
            <w:r w:rsidRPr="00FB4FEF">
              <w:rPr>
                <w:color w:val="000000"/>
                <w:sz w:val="18"/>
                <w:szCs w:val="18"/>
              </w:rPr>
              <w:t>0,00</w:t>
            </w:r>
          </w:p>
        </w:tc>
        <w:tc>
          <w:tcPr>
            <w:tcW w:w="2067" w:type="dxa"/>
            <w:tcBorders>
              <w:top w:val="single" w:sz="4" w:space="0" w:color="auto"/>
              <w:left w:val="single" w:sz="4" w:space="0" w:color="auto"/>
              <w:bottom w:val="single" w:sz="4" w:space="0" w:color="auto"/>
              <w:right w:val="single" w:sz="4" w:space="0" w:color="auto"/>
            </w:tcBorders>
            <w:vAlign w:val="center"/>
            <w:hideMark/>
          </w:tcPr>
          <w:p w14:paraId="1B50C06B" w14:textId="65F69744" w:rsidR="00F52A74" w:rsidRPr="00FB4FEF" w:rsidRDefault="00F52A74" w:rsidP="00F52A74">
            <w:pPr>
              <w:rPr>
                <w:b/>
                <w:bCs/>
                <w:color w:val="000000"/>
                <w:sz w:val="20"/>
                <w:szCs w:val="20"/>
              </w:rPr>
            </w:pPr>
            <w:r w:rsidRPr="00FB4FEF">
              <w:rPr>
                <w:b/>
                <w:bCs/>
                <w:color w:val="000000"/>
                <w:sz w:val="20"/>
                <w:szCs w:val="20"/>
              </w:rPr>
              <w:t> </w:t>
            </w:r>
          </w:p>
        </w:tc>
      </w:tr>
      <w:tr w:rsidR="00F52A74" w:rsidRPr="00FB4FEF" w14:paraId="1B6E7AE9" w14:textId="77777777" w:rsidTr="00967759">
        <w:trPr>
          <w:trHeight w:val="235"/>
          <w:jc w:val="center"/>
        </w:trPr>
        <w:tc>
          <w:tcPr>
            <w:tcW w:w="2222" w:type="dxa"/>
            <w:tcBorders>
              <w:top w:val="single" w:sz="4" w:space="0" w:color="auto"/>
              <w:left w:val="single" w:sz="8" w:space="0" w:color="000000"/>
              <w:bottom w:val="single" w:sz="8" w:space="0" w:color="000000"/>
              <w:right w:val="single" w:sz="8" w:space="0" w:color="000000"/>
            </w:tcBorders>
            <w:vAlign w:val="center"/>
            <w:hideMark/>
          </w:tcPr>
          <w:p w14:paraId="0B313622" w14:textId="250AE08A" w:rsidR="00F52A74" w:rsidRPr="00FB4FEF" w:rsidRDefault="00F52A74" w:rsidP="00F52A74">
            <w:pPr>
              <w:jc w:val="both"/>
              <w:rPr>
                <w:b/>
                <w:bCs/>
                <w:color w:val="000000"/>
                <w:sz w:val="18"/>
                <w:szCs w:val="18"/>
              </w:rPr>
            </w:pPr>
            <w:r w:rsidRPr="00FB4FEF">
              <w:rPr>
                <w:b/>
                <w:bCs/>
                <w:color w:val="000000"/>
                <w:sz w:val="18"/>
                <w:szCs w:val="18"/>
              </w:rPr>
              <w:t> </w:t>
            </w:r>
          </w:p>
        </w:tc>
        <w:tc>
          <w:tcPr>
            <w:tcW w:w="4393" w:type="dxa"/>
            <w:tcBorders>
              <w:top w:val="single" w:sz="4" w:space="0" w:color="auto"/>
              <w:left w:val="nil"/>
              <w:bottom w:val="single" w:sz="8" w:space="0" w:color="000000"/>
              <w:right w:val="single" w:sz="8" w:space="0" w:color="000000"/>
            </w:tcBorders>
            <w:vAlign w:val="center"/>
            <w:hideMark/>
          </w:tcPr>
          <w:p w14:paraId="79F6707E" w14:textId="28AB22CD" w:rsidR="00F52A74" w:rsidRPr="00FB4FEF" w:rsidRDefault="00F52A74" w:rsidP="00F52A74">
            <w:pPr>
              <w:rPr>
                <w:b/>
                <w:bCs/>
                <w:color w:val="000000"/>
                <w:sz w:val="18"/>
                <w:szCs w:val="18"/>
              </w:rPr>
            </w:pPr>
            <w:r w:rsidRPr="00FB4FEF">
              <w:rPr>
                <w:b/>
                <w:bCs/>
                <w:color w:val="000000"/>
                <w:sz w:val="18"/>
                <w:szCs w:val="18"/>
              </w:rPr>
              <w:t>1.5. Skolintos lėšos</w:t>
            </w:r>
          </w:p>
        </w:tc>
        <w:tc>
          <w:tcPr>
            <w:tcW w:w="2015" w:type="dxa"/>
            <w:tcBorders>
              <w:top w:val="single" w:sz="4" w:space="0" w:color="auto"/>
              <w:left w:val="nil"/>
              <w:bottom w:val="single" w:sz="8" w:space="0" w:color="000000"/>
              <w:right w:val="single" w:sz="8" w:space="0" w:color="000000"/>
            </w:tcBorders>
            <w:vAlign w:val="center"/>
            <w:hideMark/>
          </w:tcPr>
          <w:p w14:paraId="7E46902D" w14:textId="13954752" w:rsidR="00F52A74" w:rsidRPr="00FB4FEF" w:rsidRDefault="00F52A74" w:rsidP="00F52A74">
            <w:pPr>
              <w:jc w:val="right"/>
              <w:rPr>
                <w:color w:val="000000"/>
                <w:sz w:val="18"/>
                <w:szCs w:val="18"/>
              </w:rPr>
            </w:pPr>
            <w:r w:rsidRPr="00FB4FEF">
              <w:rPr>
                <w:color w:val="000000"/>
                <w:sz w:val="18"/>
                <w:szCs w:val="18"/>
              </w:rPr>
              <w:t>0,00</w:t>
            </w:r>
          </w:p>
        </w:tc>
        <w:tc>
          <w:tcPr>
            <w:tcW w:w="1757" w:type="dxa"/>
            <w:tcBorders>
              <w:top w:val="single" w:sz="4" w:space="0" w:color="auto"/>
              <w:left w:val="nil"/>
              <w:bottom w:val="single" w:sz="8" w:space="0" w:color="000000"/>
              <w:right w:val="single" w:sz="8" w:space="0" w:color="000000"/>
            </w:tcBorders>
            <w:vAlign w:val="center"/>
            <w:hideMark/>
          </w:tcPr>
          <w:p w14:paraId="7415F8AB" w14:textId="35C91C5A" w:rsidR="00F52A74" w:rsidRPr="00FB4FEF" w:rsidRDefault="00F52A74" w:rsidP="00F52A74">
            <w:pPr>
              <w:jc w:val="right"/>
              <w:rPr>
                <w:color w:val="000000"/>
                <w:sz w:val="18"/>
                <w:szCs w:val="18"/>
              </w:rPr>
            </w:pPr>
            <w:r w:rsidRPr="00FB4FEF">
              <w:rPr>
                <w:color w:val="000000"/>
                <w:sz w:val="18"/>
                <w:szCs w:val="18"/>
              </w:rPr>
              <w:t>0,00</w:t>
            </w:r>
          </w:p>
        </w:tc>
        <w:tc>
          <w:tcPr>
            <w:tcW w:w="2144" w:type="dxa"/>
            <w:tcBorders>
              <w:top w:val="single" w:sz="4" w:space="0" w:color="auto"/>
              <w:left w:val="nil"/>
              <w:bottom w:val="single" w:sz="8" w:space="0" w:color="000000"/>
              <w:right w:val="single" w:sz="8" w:space="0" w:color="000000"/>
            </w:tcBorders>
            <w:vAlign w:val="center"/>
            <w:hideMark/>
          </w:tcPr>
          <w:p w14:paraId="09F1AEBC" w14:textId="7493B8BE" w:rsidR="00F52A74" w:rsidRPr="00FB4FEF" w:rsidRDefault="00F52A74" w:rsidP="00F52A74">
            <w:pPr>
              <w:jc w:val="right"/>
              <w:rPr>
                <w:color w:val="000000"/>
                <w:sz w:val="18"/>
                <w:szCs w:val="18"/>
              </w:rPr>
            </w:pPr>
            <w:r w:rsidRPr="00FB4FEF">
              <w:rPr>
                <w:color w:val="000000"/>
                <w:sz w:val="18"/>
                <w:szCs w:val="18"/>
              </w:rPr>
              <w:t>0,00</w:t>
            </w:r>
          </w:p>
        </w:tc>
        <w:tc>
          <w:tcPr>
            <w:tcW w:w="2067" w:type="dxa"/>
            <w:tcBorders>
              <w:top w:val="single" w:sz="4" w:space="0" w:color="auto"/>
              <w:left w:val="nil"/>
              <w:bottom w:val="single" w:sz="8" w:space="0" w:color="000000"/>
              <w:right w:val="single" w:sz="8" w:space="0" w:color="000000"/>
            </w:tcBorders>
            <w:vAlign w:val="center"/>
            <w:hideMark/>
          </w:tcPr>
          <w:p w14:paraId="17C92A75" w14:textId="7C74D7E8" w:rsidR="00F52A74" w:rsidRPr="00FB4FEF" w:rsidRDefault="00F52A74" w:rsidP="00F52A74">
            <w:pPr>
              <w:rPr>
                <w:b/>
                <w:bCs/>
                <w:color w:val="000000"/>
                <w:sz w:val="20"/>
                <w:szCs w:val="20"/>
              </w:rPr>
            </w:pPr>
            <w:r w:rsidRPr="00FB4FEF">
              <w:rPr>
                <w:b/>
                <w:bCs/>
                <w:color w:val="000000"/>
                <w:sz w:val="20"/>
                <w:szCs w:val="20"/>
              </w:rPr>
              <w:t> </w:t>
            </w:r>
          </w:p>
        </w:tc>
      </w:tr>
      <w:tr w:rsidR="00F52A74" w:rsidRPr="00FB4FEF" w14:paraId="5DDE4626" w14:textId="77777777" w:rsidTr="00967759">
        <w:trPr>
          <w:trHeight w:val="589"/>
          <w:jc w:val="center"/>
        </w:trPr>
        <w:tc>
          <w:tcPr>
            <w:tcW w:w="2222" w:type="dxa"/>
            <w:tcBorders>
              <w:top w:val="nil"/>
              <w:left w:val="single" w:sz="8" w:space="0" w:color="000000"/>
              <w:bottom w:val="single" w:sz="8" w:space="0" w:color="000000"/>
              <w:right w:val="single" w:sz="8" w:space="0" w:color="000000"/>
            </w:tcBorders>
            <w:vAlign w:val="center"/>
            <w:hideMark/>
          </w:tcPr>
          <w:p w14:paraId="786DFD28" w14:textId="72FE6CC3" w:rsidR="00F52A74" w:rsidRPr="00FB4FEF" w:rsidRDefault="00F52A74" w:rsidP="00F52A74">
            <w:pPr>
              <w:jc w:val="both"/>
              <w:rPr>
                <w:b/>
                <w:bCs/>
                <w:color w:val="000000"/>
                <w:sz w:val="18"/>
                <w:szCs w:val="18"/>
              </w:rPr>
            </w:pPr>
            <w:r w:rsidRPr="00FB4FEF">
              <w:rPr>
                <w:b/>
                <w:bCs/>
                <w:color w:val="000000"/>
                <w:sz w:val="18"/>
                <w:szCs w:val="18"/>
              </w:rPr>
              <w:t> </w:t>
            </w:r>
          </w:p>
        </w:tc>
        <w:tc>
          <w:tcPr>
            <w:tcW w:w="4393" w:type="dxa"/>
            <w:tcBorders>
              <w:top w:val="nil"/>
              <w:left w:val="nil"/>
              <w:bottom w:val="single" w:sz="8" w:space="0" w:color="000000"/>
              <w:right w:val="single" w:sz="8" w:space="0" w:color="000000"/>
            </w:tcBorders>
            <w:vAlign w:val="center"/>
            <w:hideMark/>
          </w:tcPr>
          <w:p w14:paraId="2E95D06F" w14:textId="71EC9238" w:rsidR="00F52A74" w:rsidRPr="00FB4FEF" w:rsidRDefault="00F52A74" w:rsidP="00F52A74">
            <w:pPr>
              <w:rPr>
                <w:b/>
                <w:bCs/>
                <w:color w:val="000000"/>
                <w:sz w:val="18"/>
                <w:szCs w:val="18"/>
              </w:rPr>
            </w:pPr>
            <w:r w:rsidRPr="00FB4FEF">
              <w:rPr>
                <w:b/>
                <w:bCs/>
                <w:color w:val="000000"/>
                <w:sz w:val="18"/>
                <w:szCs w:val="18"/>
              </w:rPr>
              <w:t xml:space="preserve">2. Kiti šaltiniai </w:t>
            </w:r>
          </w:p>
        </w:tc>
        <w:tc>
          <w:tcPr>
            <w:tcW w:w="2015" w:type="dxa"/>
            <w:tcBorders>
              <w:top w:val="nil"/>
              <w:left w:val="nil"/>
              <w:bottom w:val="single" w:sz="8" w:space="0" w:color="000000"/>
              <w:right w:val="single" w:sz="8" w:space="0" w:color="000000"/>
            </w:tcBorders>
            <w:vAlign w:val="center"/>
            <w:hideMark/>
          </w:tcPr>
          <w:p w14:paraId="4469F130" w14:textId="268CEB17" w:rsidR="00F52A74" w:rsidRPr="00FB4FEF" w:rsidRDefault="00F52A74" w:rsidP="00F52A74">
            <w:pPr>
              <w:jc w:val="right"/>
              <w:rPr>
                <w:b/>
                <w:bCs/>
                <w:color w:val="000000"/>
                <w:sz w:val="18"/>
                <w:szCs w:val="18"/>
              </w:rPr>
            </w:pPr>
            <w:r w:rsidRPr="00FB4FEF">
              <w:rPr>
                <w:b/>
                <w:bCs/>
                <w:color w:val="000000"/>
                <w:sz w:val="18"/>
                <w:szCs w:val="18"/>
              </w:rPr>
              <w:t>0,00</w:t>
            </w:r>
          </w:p>
        </w:tc>
        <w:tc>
          <w:tcPr>
            <w:tcW w:w="1757" w:type="dxa"/>
            <w:tcBorders>
              <w:top w:val="nil"/>
              <w:left w:val="nil"/>
              <w:bottom w:val="single" w:sz="8" w:space="0" w:color="000000"/>
              <w:right w:val="single" w:sz="8" w:space="0" w:color="000000"/>
            </w:tcBorders>
            <w:vAlign w:val="center"/>
            <w:hideMark/>
          </w:tcPr>
          <w:p w14:paraId="2F56A77D" w14:textId="7A973AEF" w:rsidR="00F52A74" w:rsidRPr="00FB4FEF" w:rsidRDefault="00F52A74" w:rsidP="00F52A74">
            <w:pPr>
              <w:jc w:val="right"/>
              <w:rPr>
                <w:b/>
                <w:bCs/>
                <w:color w:val="000000"/>
                <w:sz w:val="18"/>
                <w:szCs w:val="18"/>
              </w:rPr>
            </w:pPr>
            <w:r w:rsidRPr="00FB4FEF">
              <w:rPr>
                <w:b/>
                <w:bCs/>
                <w:color w:val="000000"/>
                <w:sz w:val="18"/>
                <w:szCs w:val="18"/>
              </w:rPr>
              <w:t>0,00</w:t>
            </w:r>
          </w:p>
        </w:tc>
        <w:tc>
          <w:tcPr>
            <w:tcW w:w="2144" w:type="dxa"/>
            <w:tcBorders>
              <w:top w:val="nil"/>
              <w:left w:val="nil"/>
              <w:bottom w:val="single" w:sz="8" w:space="0" w:color="000000"/>
              <w:right w:val="single" w:sz="8" w:space="0" w:color="000000"/>
            </w:tcBorders>
            <w:vAlign w:val="center"/>
            <w:hideMark/>
          </w:tcPr>
          <w:p w14:paraId="2A643337" w14:textId="652DCE6E" w:rsidR="00F52A74" w:rsidRPr="00FB4FEF" w:rsidRDefault="00F52A74" w:rsidP="00F52A74">
            <w:pPr>
              <w:jc w:val="right"/>
              <w:rPr>
                <w:b/>
                <w:bCs/>
                <w:color w:val="000000"/>
                <w:sz w:val="18"/>
                <w:szCs w:val="18"/>
              </w:rPr>
            </w:pPr>
            <w:r w:rsidRPr="00FB4FEF">
              <w:rPr>
                <w:b/>
                <w:bCs/>
                <w:color w:val="000000"/>
                <w:sz w:val="18"/>
                <w:szCs w:val="18"/>
              </w:rPr>
              <w:t>0,00</w:t>
            </w:r>
          </w:p>
        </w:tc>
        <w:tc>
          <w:tcPr>
            <w:tcW w:w="2067" w:type="dxa"/>
            <w:tcBorders>
              <w:top w:val="nil"/>
              <w:left w:val="nil"/>
              <w:bottom w:val="single" w:sz="8" w:space="0" w:color="000000"/>
              <w:right w:val="single" w:sz="8" w:space="0" w:color="000000"/>
            </w:tcBorders>
            <w:vAlign w:val="center"/>
            <w:hideMark/>
          </w:tcPr>
          <w:p w14:paraId="610D7F6C" w14:textId="48DF0B32" w:rsidR="00F52A74" w:rsidRPr="00FB4FEF" w:rsidRDefault="00F52A74" w:rsidP="00F52A74">
            <w:pPr>
              <w:rPr>
                <w:b/>
                <w:bCs/>
                <w:color w:val="000000"/>
                <w:sz w:val="20"/>
                <w:szCs w:val="20"/>
              </w:rPr>
            </w:pPr>
            <w:r w:rsidRPr="00FB4FEF">
              <w:rPr>
                <w:b/>
                <w:bCs/>
                <w:color w:val="000000"/>
                <w:sz w:val="20"/>
                <w:szCs w:val="20"/>
              </w:rPr>
              <w:t> </w:t>
            </w:r>
          </w:p>
        </w:tc>
      </w:tr>
      <w:tr w:rsidR="00F52A74" w:rsidRPr="00FB4FEF" w14:paraId="28DC02F8"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3335F992" w14:textId="10D04FBB" w:rsidR="00F52A74" w:rsidRPr="00FB4FEF" w:rsidRDefault="00F52A74" w:rsidP="00F52A74">
            <w:pPr>
              <w:jc w:val="both"/>
              <w:rPr>
                <w:b/>
                <w:bCs/>
                <w:color w:val="000000"/>
                <w:sz w:val="18"/>
                <w:szCs w:val="18"/>
              </w:rPr>
            </w:pPr>
            <w:r w:rsidRPr="00FB4FEF">
              <w:rPr>
                <w:b/>
                <w:bCs/>
                <w:color w:val="000000"/>
                <w:sz w:val="18"/>
                <w:szCs w:val="18"/>
              </w:rPr>
              <w:t> </w:t>
            </w:r>
          </w:p>
        </w:tc>
        <w:tc>
          <w:tcPr>
            <w:tcW w:w="4393" w:type="dxa"/>
            <w:tcBorders>
              <w:top w:val="nil"/>
              <w:left w:val="nil"/>
              <w:bottom w:val="single" w:sz="8" w:space="0" w:color="000000"/>
              <w:right w:val="single" w:sz="8" w:space="0" w:color="000000"/>
            </w:tcBorders>
            <w:vAlign w:val="center"/>
            <w:hideMark/>
          </w:tcPr>
          <w:p w14:paraId="38B420BE" w14:textId="770D3DF9" w:rsidR="00F52A74" w:rsidRPr="00FB4FEF" w:rsidRDefault="00F52A74" w:rsidP="00F52A74">
            <w:pPr>
              <w:rPr>
                <w:b/>
                <w:bCs/>
                <w:color w:val="000000"/>
                <w:sz w:val="18"/>
                <w:szCs w:val="18"/>
              </w:rPr>
            </w:pPr>
            <w:r w:rsidRPr="00FB4FEF">
              <w:rPr>
                <w:b/>
                <w:bCs/>
                <w:color w:val="000000"/>
                <w:sz w:val="18"/>
                <w:szCs w:val="18"/>
              </w:rPr>
              <w:t xml:space="preserve">IŠ VISO programai finansuoti pagal finansavimo šaltinius </w:t>
            </w:r>
            <w:r w:rsidRPr="00FB4FEF">
              <w:rPr>
                <w:b/>
                <w:bCs/>
                <w:i/>
                <w:iCs/>
                <w:color w:val="000000"/>
                <w:sz w:val="18"/>
                <w:szCs w:val="18"/>
              </w:rPr>
              <w:t>(1 ir 2 punktai)</w:t>
            </w:r>
          </w:p>
        </w:tc>
        <w:tc>
          <w:tcPr>
            <w:tcW w:w="2015" w:type="dxa"/>
            <w:tcBorders>
              <w:top w:val="nil"/>
              <w:left w:val="nil"/>
              <w:bottom w:val="single" w:sz="8" w:space="0" w:color="000000"/>
              <w:right w:val="single" w:sz="8" w:space="0" w:color="000000"/>
            </w:tcBorders>
            <w:vAlign w:val="center"/>
            <w:hideMark/>
          </w:tcPr>
          <w:p w14:paraId="7158F688" w14:textId="15E6BC83" w:rsidR="00F52A74" w:rsidRPr="00C74125" w:rsidRDefault="00F52A74" w:rsidP="00F52A74">
            <w:pPr>
              <w:jc w:val="right"/>
              <w:rPr>
                <w:b/>
                <w:bCs/>
                <w:color w:val="000000"/>
                <w:sz w:val="18"/>
                <w:szCs w:val="18"/>
              </w:rPr>
            </w:pPr>
            <w:r>
              <w:rPr>
                <w:b/>
                <w:bCs/>
                <w:color w:val="000000"/>
                <w:sz w:val="18"/>
                <w:szCs w:val="18"/>
              </w:rPr>
              <w:t xml:space="preserve"> </w:t>
            </w:r>
            <w:r w:rsidRPr="00C74125">
              <w:rPr>
                <w:b/>
                <w:bCs/>
                <w:strike/>
                <w:color w:val="000000"/>
                <w:sz w:val="18"/>
                <w:szCs w:val="18"/>
              </w:rPr>
              <w:t>5733,40</w:t>
            </w:r>
            <w:r w:rsidR="00C74125">
              <w:rPr>
                <w:b/>
                <w:bCs/>
                <w:color w:val="000000"/>
                <w:sz w:val="18"/>
                <w:szCs w:val="18"/>
              </w:rPr>
              <w:t xml:space="preserve"> </w:t>
            </w:r>
            <w:r w:rsidR="007B5A1F">
              <w:rPr>
                <w:b/>
                <w:bCs/>
                <w:color w:val="000000"/>
                <w:sz w:val="18"/>
                <w:szCs w:val="18"/>
              </w:rPr>
              <w:t>6316,20</w:t>
            </w:r>
          </w:p>
        </w:tc>
        <w:tc>
          <w:tcPr>
            <w:tcW w:w="1757" w:type="dxa"/>
            <w:tcBorders>
              <w:top w:val="nil"/>
              <w:left w:val="nil"/>
              <w:bottom w:val="single" w:sz="8" w:space="0" w:color="000000"/>
              <w:right w:val="single" w:sz="8" w:space="0" w:color="000000"/>
            </w:tcBorders>
            <w:vAlign w:val="center"/>
            <w:hideMark/>
          </w:tcPr>
          <w:p w14:paraId="7CF6B39E" w14:textId="6789077E" w:rsidR="00F52A74" w:rsidRPr="00FB4FEF" w:rsidRDefault="00F52A74" w:rsidP="00F52A74">
            <w:pPr>
              <w:jc w:val="right"/>
              <w:rPr>
                <w:b/>
                <w:bCs/>
                <w:color w:val="000000"/>
                <w:sz w:val="18"/>
                <w:szCs w:val="18"/>
              </w:rPr>
            </w:pPr>
            <w:r w:rsidRPr="00FB4FEF">
              <w:rPr>
                <w:b/>
                <w:bCs/>
                <w:color w:val="000000"/>
                <w:sz w:val="18"/>
                <w:szCs w:val="18"/>
              </w:rPr>
              <w:t>5375,50</w:t>
            </w:r>
          </w:p>
        </w:tc>
        <w:tc>
          <w:tcPr>
            <w:tcW w:w="2144" w:type="dxa"/>
            <w:tcBorders>
              <w:top w:val="nil"/>
              <w:left w:val="nil"/>
              <w:bottom w:val="single" w:sz="8" w:space="0" w:color="000000"/>
              <w:right w:val="single" w:sz="8" w:space="0" w:color="000000"/>
            </w:tcBorders>
            <w:vAlign w:val="center"/>
            <w:hideMark/>
          </w:tcPr>
          <w:p w14:paraId="1F55AA1D" w14:textId="5D6D55D2" w:rsidR="00F52A74" w:rsidRPr="00FB4FEF" w:rsidRDefault="00F52A74" w:rsidP="00F52A74">
            <w:pPr>
              <w:jc w:val="right"/>
              <w:rPr>
                <w:b/>
                <w:bCs/>
                <w:color w:val="000000"/>
                <w:sz w:val="18"/>
                <w:szCs w:val="18"/>
              </w:rPr>
            </w:pPr>
            <w:r w:rsidRPr="00FB4FEF">
              <w:rPr>
                <w:b/>
                <w:bCs/>
                <w:color w:val="000000"/>
                <w:sz w:val="18"/>
                <w:szCs w:val="18"/>
              </w:rPr>
              <w:t>5594,50</w:t>
            </w:r>
          </w:p>
        </w:tc>
        <w:tc>
          <w:tcPr>
            <w:tcW w:w="2067" w:type="dxa"/>
            <w:tcBorders>
              <w:top w:val="nil"/>
              <w:left w:val="nil"/>
              <w:bottom w:val="single" w:sz="8" w:space="0" w:color="000000"/>
              <w:right w:val="single" w:sz="8" w:space="0" w:color="000000"/>
            </w:tcBorders>
            <w:vAlign w:val="center"/>
            <w:hideMark/>
          </w:tcPr>
          <w:p w14:paraId="346BDBCC" w14:textId="0E23B151" w:rsidR="00F52A74" w:rsidRPr="00FB4FEF" w:rsidRDefault="00F52A74" w:rsidP="00F52A74">
            <w:pPr>
              <w:rPr>
                <w:b/>
                <w:bCs/>
                <w:color w:val="000000"/>
                <w:sz w:val="20"/>
                <w:szCs w:val="20"/>
              </w:rPr>
            </w:pPr>
            <w:r w:rsidRPr="00FB4FEF">
              <w:rPr>
                <w:b/>
                <w:bCs/>
                <w:color w:val="000000"/>
                <w:sz w:val="20"/>
                <w:szCs w:val="20"/>
              </w:rPr>
              <w:t> </w:t>
            </w:r>
          </w:p>
        </w:tc>
      </w:tr>
      <w:tr w:rsidR="00F52A74" w:rsidRPr="00FB4FEF" w14:paraId="5A7A071C" w14:textId="77777777" w:rsidTr="00967759">
        <w:trPr>
          <w:trHeight w:val="336"/>
          <w:jc w:val="center"/>
        </w:trPr>
        <w:tc>
          <w:tcPr>
            <w:tcW w:w="2222" w:type="dxa"/>
            <w:tcBorders>
              <w:top w:val="nil"/>
              <w:left w:val="single" w:sz="8" w:space="0" w:color="000000"/>
              <w:bottom w:val="single" w:sz="8" w:space="0" w:color="000000"/>
              <w:right w:val="single" w:sz="8" w:space="0" w:color="000000"/>
            </w:tcBorders>
            <w:vAlign w:val="center"/>
            <w:hideMark/>
          </w:tcPr>
          <w:p w14:paraId="1B6AA01D" w14:textId="254A6AFD" w:rsidR="00F52A74" w:rsidRPr="00FB4FEF" w:rsidRDefault="00F52A74" w:rsidP="00F52A74">
            <w:pPr>
              <w:jc w:val="both"/>
              <w:rPr>
                <w:b/>
                <w:bCs/>
                <w:color w:val="000000"/>
                <w:sz w:val="18"/>
                <w:szCs w:val="18"/>
              </w:rPr>
            </w:pPr>
            <w:r w:rsidRPr="00FB4FEF">
              <w:rPr>
                <w:b/>
                <w:bCs/>
                <w:color w:val="000000"/>
                <w:sz w:val="18"/>
                <w:szCs w:val="18"/>
              </w:rPr>
              <w:t> </w:t>
            </w:r>
          </w:p>
        </w:tc>
        <w:tc>
          <w:tcPr>
            <w:tcW w:w="4393" w:type="dxa"/>
            <w:tcBorders>
              <w:top w:val="nil"/>
              <w:left w:val="nil"/>
              <w:bottom w:val="single" w:sz="8" w:space="0" w:color="000000"/>
              <w:right w:val="single" w:sz="8" w:space="0" w:color="000000"/>
            </w:tcBorders>
            <w:vAlign w:val="center"/>
            <w:hideMark/>
          </w:tcPr>
          <w:p w14:paraId="648D3EF7" w14:textId="512AC038" w:rsidR="00F52A74" w:rsidRPr="00FB4FEF" w:rsidRDefault="00F52A74" w:rsidP="00F52A74">
            <w:pPr>
              <w:rPr>
                <w:b/>
                <w:bCs/>
                <w:color w:val="000000"/>
                <w:sz w:val="18"/>
                <w:szCs w:val="18"/>
              </w:rPr>
            </w:pPr>
            <w:r w:rsidRPr="00FB4FEF">
              <w:rPr>
                <w:b/>
                <w:bCs/>
                <w:color w:val="000000"/>
                <w:sz w:val="18"/>
                <w:szCs w:val="18"/>
              </w:rPr>
              <w:t>Iš jų: regioninių pažangos priemonių lėšos</w:t>
            </w:r>
          </w:p>
        </w:tc>
        <w:tc>
          <w:tcPr>
            <w:tcW w:w="2015" w:type="dxa"/>
            <w:tcBorders>
              <w:top w:val="nil"/>
              <w:left w:val="nil"/>
              <w:bottom w:val="single" w:sz="8" w:space="0" w:color="000000"/>
              <w:right w:val="single" w:sz="8" w:space="0" w:color="000000"/>
            </w:tcBorders>
            <w:vAlign w:val="center"/>
            <w:hideMark/>
          </w:tcPr>
          <w:p w14:paraId="19B5800B" w14:textId="21E5F30B" w:rsidR="00F52A74" w:rsidRPr="00FB4FEF" w:rsidRDefault="00F52A74" w:rsidP="00F52A74">
            <w:pPr>
              <w:jc w:val="right"/>
              <w:rPr>
                <w:color w:val="000000"/>
                <w:sz w:val="18"/>
                <w:szCs w:val="18"/>
              </w:rPr>
            </w:pPr>
            <w:r w:rsidRPr="00FB4FEF">
              <w:rPr>
                <w:color w:val="000000"/>
                <w:sz w:val="18"/>
                <w:szCs w:val="18"/>
              </w:rPr>
              <w:t>0,00</w:t>
            </w:r>
          </w:p>
        </w:tc>
        <w:tc>
          <w:tcPr>
            <w:tcW w:w="1757" w:type="dxa"/>
            <w:tcBorders>
              <w:top w:val="nil"/>
              <w:left w:val="nil"/>
              <w:bottom w:val="single" w:sz="8" w:space="0" w:color="000000"/>
              <w:right w:val="single" w:sz="8" w:space="0" w:color="000000"/>
            </w:tcBorders>
            <w:vAlign w:val="center"/>
            <w:hideMark/>
          </w:tcPr>
          <w:p w14:paraId="62FDF891" w14:textId="428070F8" w:rsidR="00F52A74" w:rsidRPr="00FB4FEF" w:rsidRDefault="00F52A74" w:rsidP="00F52A74">
            <w:pPr>
              <w:jc w:val="right"/>
              <w:rPr>
                <w:color w:val="000000"/>
                <w:sz w:val="18"/>
                <w:szCs w:val="18"/>
              </w:rPr>
            </w:pPr>
            <w:r w:rsidRPr="00FB4FEF">
              <w:rPr>
                <w:color w:val="000000"/>
                <w:sz w:val="18"/>
                <w:szCs w:val="18"/>
              </w:rPr>
              <w:t>0,00</w:t>
            </w:r>
          </w:p>
        </w:tc>
        <w:tc>
          <w:tcPr>
            <w:tcW w:w="2144" w:type="dxa"/>
            <w:tcBorders>
              <w:top w:val="nil"/>
              <w:left w:val="nil"/>
              <w:bottom w:val="single" w:sz="8" w:space="0" w:color="000000"/>
              <w:right w:val="single" w:sz="8" w:space="0" w:color="000000"/>
            </w:tcBorders>
            <w:vAlign w:val="center"/>
            <w:hideMark/>
          </w:tcPr>
          <w:p w14:paraId="4435B2F5" w14:textId="037ADC4F" w:rsidR="00F52A74" w:rsidRPr="00FB4FEF" w:rsidRDefault="00F52A74" w:rsidP="00F52A74">
            <w:pPr>
              <w:jc w:val="right"/>
              <w:rPr>
                <w:color w:val="000000"/>
                <w:sz w:val="18"/>
                <w:szCs w:val="18"/>
              </w:rPr>
            </w:pPr>
            <w:r w:rsidRPr="00FB4FEF">
              <w:rPr>
                <w:color w:val="000000"/>
                <w:sz w:val="18"/>
                <w:szCs w:val="18"/>
              </w:rPr>
              <w:t>0,00</w:t>
            </w:r>
          </w:p>
        </w:tc>
        <w:tc>
          <w:tcPr>
            <w:tcW w:w="2067" w:type="dxa"/>
            <w:tcBorders>
              <w:top w:val="nil"/>
              <w:left w:val="nil"/>
              <w:bottom w:val="single" w:sz="8" w:space="0" w:color="000000"/>
              <w:right w:val="single" w:sz="8" w:space="0" w:color="000000"/>
            </w:tcBorders>
            <w:vAlign w:val="center"/>
            <w:hideMark/>
          </w:tcPr>
          <w:p w14:paraId="5B1F4A80" w14:textId="2B8A6BF4" w:rsidR="00F52A74" w:rsidRPr="00FB4FEF" w:rsidRDefault="00F52A74" w:rsidP="00F52A74">
            <w:pPr>
              <w:rPr>
                <w:b/>
                <w:bCs/>
                <w:color w:val="000000"/>
                <w:sz w:val="20"/>
                <w:szCs w:val="20"/>
              </w:rPr>
            </w:pPr>
            <w:r w:rsidRPr="00FB4FEF">
              <w:rPr>
                <w:b/>
                <w:bCs/>
                <w:color w:val="000000"/>
                <w:sz w:val="20"/>
                <w:szCs w:val="20"/>
              </w:rPr>
              <w:t> </w:t>
            </w:r>
          </w:p>
        </w:tc>
      </w:tr>
      <w:tr w:rsidR="00F52A74" w:rsidRPr="00FB4FEF" w14:paraId="1744A204" w14:textId="77777777" w:rsidTr="00967759">
        <w:trPr>
          <w:trHeight w:val="615"/>
          <w:jc w:val="center"/>
        </w:trPr>
        <w:tc>
          <w:tcPr>
            <w:tcW w:w="2222" w:type="dxa"/>
            <w:tcBorders>
              <w:top w:val="nil"/>
              <w:left w:val="single" w:sz="8" w:space="0" w:color="000000"/>
              <w:bottom w:val="single" w:sz="8" w:space="0" w:color="000000"/>
              <w:right w:val="single" w:sz="8" w:space="0" w:color="000000"/>
            </w:tcBorders>
            <w:vAlign w:val="center"/>
            <w:hideMark/>
          </w:tcPr>
          <w:p w14:paraId="166FAB9E" w14:textId="0348B5BA" w:rsidR="00F52A74" w:rsidRPr="00FB4FEF" w:rsidRDefault="00F52A74" w:rsidP="00F52A74">
            <w:pPr>
              <w:jc w:val="both"/>
              <w:rPr>
                <w:b/>
                <w:bCs/>
                <w:color w:val="000000"/>
                <w:sz w:val="18"/>
                <w:szCs w:val="18"/>
              </w:rPr>
            </w:pPr>
            <w:r w:rsidRPr="00FB4FEF">
              <w:rPr>
                <w:b/>
                <w:bCs/>
                <w:color w:val="000000"/>
                <w:sz w:val="18"/>
                <w:szCs w:val="18"/>
              </w:rPr>
              <w:t> </w:t>
            </w:r>
          </w:p>
        </w:tc>
        <w:tc>
          <w:tcPr>
            <w:tcW w:w="4393" w:type="dxa"/>
            <w:tcBorders>
              <w:top w:val="nil"/>
              <w:left w:val="nil"/>
              <w:bottom w:val="single" w:sz="8" w:space="0" w:color="000000"/>
              <w:right w:val="single" w:sz="8" w:space="0" w:color="000000"/>
            </w:tcBorders>
            <w:vAlign w:val="center"/>
            <w:hideMark/>
          </w:tcPr>
          <w:p w14:paraId="55179C32" w14:textId="4C46972B" w:rsidR="00F52A74" w:rsidRPr="00FB4FEF" w:rsidRDefault="00F52A74" w:rsidP="00F52A74">
            <w:pPr>
              <w:rPr>
                <w:b/>
                <w:bCs/>
                <w:color w:val="000000"/>
                <w:sz w:val="18"/>
                <w:szCs w:val="18"/>
              </w:rPr>
            </w:pPr>
            <w:r w:rsidRPr="00FB4FEF">
              <w:rPr>
                <w:b/>
                <w:bCs/>
                <w:color w:val="000000"/>
                <w:sz w:val="18"/>
                <w:szCs w:val="18"/>
              </w:rPr>
              <w:t>Asignavimų ir kitų lėšų pokytis, palyginti su ankstesnių metų patvirtintų asignavimų ir kitų lėšų planu</w:t>
            </w:r>
          </w:p>
        </w:tc>
        <w:tc>
          <w:tcPr>
            <w:tcW w:w="2015" w:type="dxa"/>
            <w:tcBorders>
              <w:top w:val="nil"/>
              <w:left w:val="nil"/>
              <w:bottom w:val="single" w:sz="8" w:space="0" w:color="000000"/>
              <w:right w:val="single" w:sz="8" w:space="0" w:color="000000"/>
            </w:tcBorders>
            <w:vAlign w:val="center"/>
            <w:hideMark/>
          </w:tcPr>
          <w:p w14:paraId="05D0152A" w14:textId="63942FC6" w:rsidR="00F52A74" w:rsidRPr="00183DB6" w:rsidRDefault="00F52A74" w:rsidP="00F52A74">
            <w:pPr>
              <w:jc w:val="right"/>
              <w:rPr>
                <w:b/>
                <w:bCs/>
                <w:color w:val="000000"/>
                <w:sz w:val="18"/>
                <w:szCs w:val="18"/>
              </w:rPr>
            </w:pPr>
            <w:r>
              <w:rPr>
                <w:b/>
                <w:bCs/>
                <w:color w:val="000000"/>
                <w:sz w:val="18"/>
                <w:szCs w:val="18"/>
              </w:rPr>
              <w:t xml:space="preserve"> </w:t>
            </w:r>
            <w:r w:rsidR="007B5A1F">
              <w:rPr>
                <w:b/>
                <w:bCs/>
                <w:color w:val="000000"/>
                <w:sz w:val="18"/>
                <w:szCs w:val="18"/>
              </w:rPr>
              <w:t>1428,20</w:t>
            </w:r>
          </w:p>
        </w:tc>
        <w:tc>
          <w:tcPr>
            <w:tcW w:w="1757" w:type="dxa"/>
            <w:tcBorders>
              <w:top w:val="nil"/>
              <w:left w:val="nil"/>
              <w:bottom w:val="single" w:sz="8" w:space="0" w:color="000000"/>
              <w:right w:val="single" w:sz="8" w:space="0" w:color="000000"/>
            </w:tcBorders>
            <w:vAlign w:val="center"/>
            <w:hideMark/>
          </w:tcPr>
          <w:p w14:paraId="1AC8AE6C" w14:textId="6E74B767" w:rsidR="00F52A74" w:rsidRPr="00C74125" w:rsidRDefault="00F52A74" w:rsidP="00F52A74">
            <w:pPr>
              <w:jc w:val="right"/>
              <w:rPr>
                <w:b/>
                <w:bCs/>
                <w:color w:val="000000"/>
                <w:sz w:val="18"/>
                <w:szCs w:val="18"/>
              </w:rPr>
            </w:pPr>
            <w:r>
              <w:rPr>
                <w:b/>
                <w:bCs/>
                <w:color w:val="000000"/>
                <w:sz w:val="18"/>
                <w:szCs w:val="18"/>
              </w:rPr>
              <w:t>-</w:t>
            </w:r>
            <w:r w:rsidRPr="00C74125">
              <w:rPr>
                <w:b/>
                <w:bCs/>
                <w:strike/>
                <w:color w:val="000000"/>
                <w:sz w:val="18"/>
                <w:szCs w:val="18"/>
              </w:rPr>
              <w:t>357,90</w:t>
            </w:r>
            <w:r w:rsidR="00C74125">
              <w:rPr>
                <w:b/>
                <w:bCs/>
                <w:color w:val="000000"/>
                <w:sz w:val="18"/>
                <w:szCs w:val="18"/>
              </w:rPr>
              <w:t xml:space="preserve"> -</w:t>
            </w:r>
            <w:r w:rsidR="007B5A1F">
              <w:rPr>
                <w:b/>
                <w:bCs/>
                <w:color w:val="000000"/>
                <w:sz w:val="18"/>
                <w:szCs w:val="18"/>
              </w:rPr>
              <w:t>940,70</w:t>
            </w:r>
          </w:p>
        </w:tc>
        <w:tc>
          <w:tcPr>
            <w:tcW w:w="2144" w:type="dxa"/>
            <w:tcBorders>
              <w:top w:val="nil"/>
              <w:left w:val="nil"/>
              <w:bottom w:val="single" w:sz="8" w:space="0" w:color="000000"/>
              <w:right w:val="single" w:sz="8" w:space="0" w:color="000000"/>
            </w:tcBorders>
            <w:vAlign w:val="center"/>
            <w:hideMark/>
          </w:tcPr>
          <w:p w14:paraId="1FD827A0" w14:textId="326A9424" w:rsidR="00F52A74" w:rsidRPr="00FB4FEF" w:rsidRDefault="00F52A74" w:rsidP="00F52A74">
            <w:pPr>
              <w:jc w:val="right"/>
              <w:rPr>
                <w:b/>
                <w:bCs/>
                <w:color w:val="000000"/>
                <w:sz w:val="18"/>
                <w:szCs w:val="18"/>
              </w:rPr>
            </w:pPr>
            <w:r w:rsidRPr="00FB4FEF">
              <w:rPr>
                <w:b/>
                <w:bCs/>
                <w:color w:val="000000"/>
                <w:sz w:val="18"/>
                <w:szCs w:val="18"/>
              </w:rPr>
              <w:t>219,00</w:t>
            </w:r>
          </w:p>
        </w:tc>
        <w:tc>
          <w:tcPr>
            <w:tcW w:w="2067" w:type="dxa"/>
            <w:tcBorders>
              <w:top w:val="nil"/>
              <w:left w:val="nil"/>
              <w:bottom w:val="single" w:sz="8" w:space="0" w:color="000000"/>
              <w:right w:val="single" w:sz="8" w:space="0" w:color="000000"/>
            </w:tcBorders>
            <w:vAlign w:val="center"/>
            <w:hideMark/>
          </w:tcPr>
          <w:p w14:paraId="4274D60E" w14:textId="551C7861" w:rsidR="00F52A74" w:rsidRPr="00FB4FEF" w:rsidRDefault="00F52A74" w:rsidP="00F52A74">
            <w:pPr>
              <w:rPr>
                <w:b/>
                <w:bCs/>
                <w:color w:val="000000"/>
                <w:sz w:val="20"/>
                <w:szCs w:val="20"/>
              </w:rPr>
            </w:pPr>
            <w:r w:rsidRPr="00FB4FEF">
              <w:rPr>
                <w:b/>
                <w:bCs/>
                <w:color w:val="000000"/>
                <w:sz w:val="20"/>
                <w:szCs w:val="20"/>
              </w:rPr>
              <w:t> </w:t>
            </w:r>
          </w:p>
        </w:tc>
      </w:tr>
    </w:tbl>
    <w:p w14:paraId="620E0B46" w14:textId="77777777" w:rsidR="00D75D37" w:rsidRPr="00FB4FEF" w:rsidRDefault="00D75D37"/>
    <w:p w14:paraId="4FD35960" w14:textId="77777777" w:rsidR="00D75D37" w:rsidRPr="00FB4FEF" w:rsidRDefault="008A1D99">
      <w:pPr>
        <w:pBdr>
          <w:top w:val="nil"/>
          <w:left w:val="nil"/>
          <w:bottom w:val="nil"/>
          <w:right w:val="nil"/>
          <w:between w:val="nil"/>
        </w:pBdr>
        <w:rPr>
          <w:color w:val="000000"/>
        </w:rPr>
      </w:pPr>
      <w:r w:rsidRPr="00FB4FEF">
        <w:rPr>
          <w:b/>
          <w:bCs/>
          <w:color w:val="000000"/>
        </w:rPr>
        <w:t xml:space="preserve">8 lentelė. </w:t>
      </w:r>
      <w:r w:rsidRPr="00FB4FEF">
        <w:rPr>
          <w:color w:val="000000"/>
        </w:rPr>
        <w:t xml:space="preserve">Programos uždaviniai, priemonės ir jų stebėsenos rodikliai </w:t>
      </w:r>
    </w:p>
    <w:p w14:paraId="7A189A67" w14:textId="77777777" w:rsidR="00D75D37" w:rsidRPr="00FB4FEF" w:rsidRDefault="00D75D37">
      <w:pPr>
        <w:rPr>
          <w:color w:val="EE0000"/>
        </w:rPr>
      </w:pPr>
    </w:p>
    <w:tbl>
      <w:tblPr>
        <w:tblStyle w:val="aa"/>
        <w:tblW w:w="1445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6"/>
        <w:gridCol w:w="5028"/>
        <w:gridCol w:w="1521"/>
        <w:gridCol w:w="1362"/>
        <w:gridCol w:w="1590"/>
        <w:gridCol w:w="2331"/>
      </w:tblGrid>
      <w:tr w:rsidR="00D75D37" w:rsidRPr="00FB4FEF" w14:paraId="4451715F" w14:textId="77777777">
        <w:trPr>
          <w:trHeight w:val="230"/>
          <w:jc w:val="center"/>
        </w:trPr>
        <w:tc>
          <w:tcPr>
            <w:tcW w:w="2626"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1CE85C27" w14:textId="77777777" w:rsidR="00D75D37" w:rsidRPr="00FB4FEF" w:rsidRDefault="008A1D99">
            <w:pPr>
              <w:jc w:val="center"/>
              <w:rPr>
                <w:b/>
                <w:bCs/>
                <w:sz w:val="18"/>
                <w:szCs w:val="18"/>
              </w:rPr>
            </w:pPr>
            <w:r w:rsidRPr="00FB4FEF">
              <w:rPr>
                <w:b/>
                <w:bCs/>
                <w:sz w:val="18"/>
                <w:szCs w:val="18"/>
              </w:rPr>
              <w:t>Stebėsenos rodiklio kodas</w:t>
            </w:r>
          </w:p>
        </w:tc>
        <w:tc>
          <w:tcPr>
            <w:tcW w:w="5028"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19240C07" w14:textId="77777777" w:rsidR="00D75D37" w:rsidRPr="00FB4FEF" w:rsidRDefault="008A1D99">
            <w:pPr>
              <w:jc w:val="center"/>
              <w:rPr>
                <w:b/>
                <w:bCs/>
                <w:sz w:val="18"/>
                <w:szCs w:val="18"/>
              </w:rPr>
            </w:pPr>
            <w:r w:rsidRPr="00FB4FEF">
              <w:rPr>
                <w:b/>
                <w:bCs/>
                <w:sz w:val="18"/>
                <w:szCs w:val="18"/>
              </w:rPr>
              <w:t>Stebėsenos rodiklio pavadinimas</w:t>
            </w:r>
          </w:p>
          <w:p w14:paraId="16EE2370" w14:textId="77777777" w:rsidR="00D75D37" w:rsidRPr="00FB4FEF" w:rsidRDefault="008A1D99">
            <w:pPr>
              <w:jc w:val="center"/>
              <w:rPr>
                <w:b/>
                <w:bCs/>
                <w:sz w:val="18"/>
                <w:szCs w:val="18"/>
              </w:rPr>
            </w:pPr>
            <w:r w:rsidRPr="00FB4FEF">
              <w:rPr>
                <w:b/>
                <w:bCs/>
                <w:sz w:val="18"/>
                <w:szCs w:val="18"/>
              </w:rPr>
              <w:t>(matavimo vnt.)</w:t>
            </w:r>
          </w:p>
        </w:tc>
        <w:tc>
          <w:tcPr>
            <w:tcW w:w="4473"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8D250AF" w14:textId="77777777" w:rsidR="00D75D37" w:rsidRPr="00FB4FEF" w:rsidRDefault="008A1D99">
            <w:pPr>
              <w:jc w:val="center"/>
              <w:rPr>
                <w:b/>
                <w:bCs/>
                <w:i/>
                <w:iCs/>
                <w:sz w:val="18"/>
                <w:szCs w:val="18"/>
              </w:rPr>
            </w:pPr>
            <w:r w:rsidRPr="00FB4FEF">
              <w:rPr>
                <w:b/>
                <w:bCs/>
                <w:sz w:val="18"/>
                <w:szCs w:val="18"/>
              </w:rPr>
              <w:t>Siektinos stebėsenos rodiklių reikšmės</w:t>
            </w:r>
          </w:p>
        </w:tc>
        <w:tc>
          <w:tcPr>
            <w:tcW w:w="2331"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76E30FA" w14:textId="77777777" w:rsidR="00D75D37" w:rsidRPr="00FB4FEF" w:rsidRDefault="008A1D99">
            <w:pPr>
              <w:jc w:val="center"/>
              <w:rPr>
                <w:b/>
                <w:bCs/>
                <w:sz w:val="18"/>
                <w:szCs w:val="18"/>
              </w:rPr>
            </w:pPr>
            <w:r w:rsidRPr="00FB4FEF">
              <w:rPr>
                <w:b/>
                <w:bCs/>
                <w:sz w:val="18"/>
                <w:szCs w:val="18"/>
              </w:rPr>
              <w:t xml:space="preserve">Savivaldybės strateginio </w:t>
            </w:r>
          </w:p>
          <w:p w14:paraId="6959B3C5" w14:textId="77777777" w:rsidR="00D75D37" w:rsidRPr="00FB4FEF" w:rsidRDefault="008A1D99">
            <w:pPr>
              <w:jc w:val="center"/>
              <w:rPr>
                <w:b/>
                <w:bCs/>
                <w:sz w:val="18"/>
                <w:szCs w:val="18"/>
              </w:rPr>
            </w:pPr>
            <w:r w:rsidRPr="00FB4FEF">
              <w:rPr>
                <w:b/>
                <w:bCs/>
                <w:sz w:val="18"/>
                <w:szCs w:val="18"/>
              </w:rPr>
              <w:t xml:space="preserve">plėtros plano rodiklis </w:t>
            </w:r>
          </w:p>
          <w:p w14:paraId="31527B50" w14:textId="77777777" w:rsidR="00D75D37" w:rsidRPr="00FB4FEF" w:rsidRDefault="008A1D99">
            <w:pPr>
              <w:jc w:val="center"/>
              <w:rPr>
                <w:b/>
                <w:bCs/>
                <w:i/>
                <w:iCs/>
                <w:sz w:val="18"/>
                <w:szCs w:val="18"/>
              </w:rPr>
            </w:pPr>
            <w:r w:rsidRPr="00FB4FEF">
              <w:rPr>
                <w:b/>
                <w:bCs/>
                <w:sz w:val="18"/>
                <w:szCs w:val="18"/>
              </w:rPr>
              <w:t>(2030 m.)</w:t>
            </w:r>
          </w:p>
        </w:tc>
      </w:tr>
      <w:tr w:rsidR="00D75D37" w:rsidRPr="00FB4FEF" w14:paraId="38AB5D6D" w14:textId="77777777">
        <w:trPr>
          <w:trHeight w:val="230"/>
          <w:jc w:val="center"/>
        </w:trPr>
        <w:tc>
          <w:tcPr>
            <w:tcW w:w="2626"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03772407"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5028"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0CADE435"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152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618798F" w14:textId="77777777" w:rsidR="00D75D37" w:rsidRPr="00FB4FEF" w:rsidRDefault="008A1D99">
            <w:pPr>
              <w:jc w:val="center"/>
              <w:rPr>
                <w:b/>
                <w:bCs/>
                <w:sz w:val="18"/>
                <w:szCs w:val="18"/>
              </w:rPr>
            </w:pPr>
            <w:r w:rsidRPr="00FB4FEF">
              <w:rPr>
                <w:b/>
                <w:bCs/>
                <w:sz w:val="18"/>
                <w:szCs w:val="18"/>
              </w:rPr>
              <w:t>2026</w:t>
            </w:r>
          </w:p>
        </w:tc>
        <w:tc>
          <w:tcPr>
            <w:tcW w:w="1362"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3FC0E2E" w14:textId="77777777" w:rsidR="00D75D37" w:rsidRPr="00FB4FEF" w:rsidRDefault="008A1D99">
            <w:pPr>
              <w:jc w:val="center"/>
              <w:rPr>
                <w:b/>
                <w:bCs/>
                <w:sz w:val="18"/>
                <w:szCs w:val="18"/>
              </w:rPr>
            </w:pPr>
            <w:r w:rsidRPr="00FB4FEF">
              <w:rPr>
                <w:b/>
                <w:bCs/>
                <w:sz w:val="18"/>
                <w:szCs w:val="18"/>
              </w:rPr>
              <w:t>2027</w:t>
            </w: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7B8F37F" w14:textId="77777777" w:rsidR="00D75D37" w:rsidRPr="00FB4FEF" w:rsidRDefault="008A1D99">
            <w:pPr>
              <w:jc w:val="center"/>
              <w:rPr>
                <w:b/>
                <w:bCs/>
                <w:sz w:val="18"/>
                <w:szCs w:val="18"/>
              </w:rPr>
            </w:pPr>
            <w:r w:rsidRPr="00FB4FEF">
              <w:rPr>
                <w:b/>
                <w:bCs/>
                <w:sz w:val="18"/>
                <w:szCs w:val="18"/>
              </w:rPr>
              <w:t>2028</w:t>
            </w:r>
          </w:p>
        </w:tc>
        <w:tc>
          <w:tcPr>
            <w:tcW w:w="2331"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D62217B" w14:textId="77777777" w:rsidR="00D75D37" w:rsidRPr="00FB4FEF" w:rsidRDefault="00D75D37">
            <w:pPr>
              <w:widowControl w:val="0"/>
              <w:pBdr>
                <w:top w:val="nil"/>
                <w:left w:val="nil"/>
                <w:bottom w:val="nil"/>
                <w:right w:val="nil"/>
                <w:between w:val="nil"/>
              </w:pBdr>
              <w:spacing w:line="276" w:lineRule="auto"/>
              <w:rPr>
                <w:b/>
                <w:bCs/>
                <w:sz w:val="18"/>
                <w:szCs w:val="18"/>
              </w:rPr>
            </w:pPr>
          </w:p>
        </w:tc>
      </w:tr>
      <w:tr w:rsidR="00D75D37" w:rsidRPr="00FB4FEF" w14:paraId="1223362E" w14:textId="77777777">
        <w:trPr>
          <w:trHeight w:val="42"/>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12BEE40" w14:textId="77777777" w:rsidR="00D75D37" w:rsidRPr="00FB4FEF" w:rsidRDefault="008A1D99">
            <w:pPr>
              <w:jc w:val="center"/>
              <w:rPr>
                <w:sz w:val="18"/>
                <w:szCs w:val="18"/>
              </w:rPr>
            </w:pPr>
            <w:r w:rsidRPr="00FB4FEF">
              <w:rPr>
                <w:sz w:val="18"/>
                <w:szCs w:val="18"/>
              </w:rPr>
              <w:t>1</w:t>
            </w:r>
          </w:p>
        </w:tc>
        <w:tc>
          <w:tcPr>
            <w:tcW w:w="502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D5FC3F3" w14:textId="77777777" w:rsidR="00D75D37" w:rsidRPr="00FB4FEF" w:rsidRDefault="008A1D99">
            <w:pPr>
              <w:jc w:val="center"/>
              <w:rPr>
                <w:sz w:val="18"/>
                <w:szCs w:val="18"/>
              </w:rPr>
            </w:pPr>
            <w:r w:rsidRPr="00FB4FEF">
              <w:rPr>
                <w:sz w:val="18"/>
                <w:szCs w:val="18"/>
              </w:rPr>
              <w:t>2</w:t>
            </w:r>
          </w:p>
        </w:tc>
        <w:tc>
          <w:tcPr>
            <w:tcW w:w="152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DED0BAE" w14:textId="77777777" w:rsidR="00D75D37" w:rsidRPr="00FB4FEF" w:rsidRDefault="008A1D99">
            <w:pPr>
              <w:jc w:val="center"/>
              <w:rPr>
                <w:sz w:val="18"/>
                <w:szCs w:val="18"/>
              </w:rPr>
            </w:pPr>
            <w:r w:rsidRPr="00FB4FEF">
              <w:rPr>
                <w:sz w:val="18"/>
                <w:szCs w:val="18"/>
              </w:rPr>
              <w:t>3</w:t>
            </w:r>
          </w:p>
        </w:tc>
        <w:tc>
          <w:tcPr>
            <w:tcW w:w="1362"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9E5FA37"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6BCC7F4" w14:textId="77777777" w:rsidR="00D75D37" w:rsidRPr="00FB4FEF" w:rsidRDefault="008A1D99">
            <w:pPr>
              <w:jc w:val="center"/>
              <w:rPr>
                <w:sz w:val="18"/>
                <w:szCs w:val="18"/>
              </w:rPr>
            </w:pPr>
            <w:r w:rsidRPr="00FB4FEF">
              <w:rPr>
                <w:sz w:val="18"/>
                <w:szCs w:val="18"/>
              </w:rPr>
              <w:t>5</w:t>
            </w:r>
          </w:p>
        </w:tc>
        <w:tc>
          <w:tcPr>
            <w:tcW w:w="233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34FA96B" w14:textId="77777777" w:rsidR="00D75D37" w:rsidRPr="00FB4FEF" w:rsidRDefault="008A1D99">
            <w:pPr>
              <w:jc w:val="center"/>
              <w:rPr>
                <w:sz w:val="18"/>
                <w:szCs w:val="18"/>
              </w:rPr>
            </w:pPr>
            <w:r w:rsidRPr="00FB4FEF">
              <w:rPr>
                <w:sz w:val="18"/>
                <w:szCs w:val="18"/>
              </w:rPr>
              <w:t>6</w:t>
            </w:r>
          </w:p>
        </w:tc>
      </w:tr>
      <w:tr w:rsidR="00D75D37" w:rsidRPr="00FB4FEF" w14:paraId="2545E092"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BE2410D"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1E66E5B" w14:textId="77777777" w:rsidR="00D75D37" w:rsidRPr="00FB4FEF" w:rsidRDefault="008A1D99">
            <w:pPr>
              <w:jc w:val="both"/>
              <w:rPr>
                <w:b/>
                <w:bCs/>
                <w:sz w:val="18"/>
                <w:szCs w:val="18"/>
              </w:rPr>
            </w:pPr>
            <w:r w:rsidRPr="00FB4FEF">
              <w:rPr>
                <w:b/>
                <w:bCs/>
                <w:sz w:val="18"/>
                <w:szCs w:val="18"/>
              </w:rPr>
              <w:t>2-1-3-1 Uždavinys. Modernizuoti vietos ūkį</w:t>
            </w:r>
          </w:p>
        </w:tc>
        <w:tc>
          <w:tcPr>
            <w:tcW w:w="152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02482C8" w14:textId="77777777" w:rsidR="00D75D37" w:rsidRPr="00FB4FEF" w:rsidRDefault="00D75D37">
            <w:pPr>
              <w:rPr>
                <w:b/>
                <w:bCs/>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3BA17CE"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5304248" w14:textId="77777777" w:rsidR="00D75D37" w:rsidRPr="00FB4FEF" w:rsidRDefault="00D75D37">
            <w:pPr>
              <w:rPr>
                <w:b/>
                <w:bCs/>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76B9527" w14:textId="77777777" w:rsidR="00D75D37" w:rsidRPr="00FB4FEF" w:rsidRDefault="00D75D37">
            <w:pPr>
              <w:rPr>
                <w:b/>
                <w:bCs/>
                <w:sz w:val="18"/>
                <w:szCs w:val="18"/>
              </w:rPr>
            </w:pPr>
          </w:p>
        </w:tc>
      </w:tr>
      <w:tr w:rsidR="00D75D37" w:rsidRPr="00FB4FEF" w14:paraId="59DD5DA6"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4C50DFF"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16B691A8" w14:textId="77777777" w:rsidR="00D75D37" w:rsidRPr="00FB4FEF" w:rsidRDefault="008A1D99">
            <w:pPr>
              <w:jc w:val="both"/>
              <w:rPr>
                <w:sz w:val="18"/>
                <w:szCs w:val="18"/>
              </w:rPr>
            </w:pPr>
            <w:r w:rsidRPr="00FB4FEF">
              <w:rPr>
                <w:sz w:val="18"/>
                <w:szCs w:val="18"/>
              </w:rPr>
              <w:t>2-1-3-1-16 Priemonė: Kapinių įrengimas</w:t>
            </w:r>
          </w:p>
        </w:tc>
        <w:tc>
          <w:tcPr>
            <w:tcW w:w="152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74FE9F56" w14:textId="77777777" w:rsidR="00D75D37" w:rsidRPr="00FB4FEF" w:rsidRDefault="00D75D37">
            <w:pPr>
              <w:rPr>
                <w:b/>
                <w:bCs/>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6733A71E"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439F13EC" w14:textId="77777777" w:rsidR="00D75D37" w:rsidRPr="00FB4FEF" w:rsidRDefault="00D75D37">
            <w:pPr>
              <w:rPr>
                <w:b/>
                <w:bCs/>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48CC1F66" w14:textId="77777777" w:rsidR="00D75D37" w:rsidRPr="00FB4FEF" w:rsidRDefault="00D75D37">
            <w:pPr>
              <w:rPr>
                <w:b/>
                <w:bCs/>
                <w:sz w:val="18"/>
                <w:szCs w:val="18"/>
              </w:rPr>
            </w:pPr>
          </w:p>
        </w:tc>
      </w:tr>
      <w:tr w:rsidR="00D75D37" w:rsidRPr="00FB4FEF" w14:paraId="70E78721"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C5EA217" w14:textId="77777777" w:rsidR="00D75D37" w:rsidRPr="00FB4FEF" w:rsidRDefault="008A1D99">
            <w:pPr>
              <w:rPr>
                <w:sz w:val="18"/>
                <w:szCs w:val="18"/>
              </w:rPr>
            </w:pPr>
            <w:r w:rsidRPr="00FB4FEF">
              <w:rPr>
                <w:sz w:val="18"/>
                <w:szCs w:val="18"/>
              </w:rPr>
              <w:t>R-2-1-3-1-16-1</w:t>
            </w:r>
          </w:p>
        </w:tc>
        <w:tc>
          <w:tcPr>
            <w:tcW w:w="50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57D1EB3" w14:textId="77777777" w:rsidR="00D75D37" w:rsidRPr="00FB4FEF" w:rsidRDefault="008A1D99">
            <w:pPr>
              <w:rPr>
                <w:sz w:val="18"/>
                <w:szCs w:val="18"/>
              </w:rPr>
            </w:pPr>
            <w:r w:rsidRPr="00FB4FEF">
              <w:rPr>
                <w:sz w:val="18"/>
                <w:szCs w:val="18"/>
              </w:rPr>
              <w:t>Sutvarkytų kapinių skaičius, vnt.</w:t>
            </w:r>
          </w:p>
        </w:tc>
        <w:tc>
          <w:tcPr>
            <w:tcW w:w="152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C0FAAC4" w14:textId="77777777" w:rsidR="00D75D37" w:rsidRPr="00FB4FEF" w:rsidRDefault="008A1D99">
            <w:pPr>
              <w:jc w:val="center"/>
              <w:rPr>
                <w:sz w:val="18"/>
                <w:szCs w:val="18"/>
              </w:rPr>
            </w:pPr>
            <w:r w:rsidRPr="00FB4FEF">
              <w:rPr>
                <w:sz w:val="18"/>
                <w:szCs w:val="18"/>
              </w:rPr>
              <w:t>2</w:t>
            </w:r>
          </w:p>
        </w:tc>
        <w:tc>
          <w:tcPr>
            <w:tcW w:w="136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0171737" w14:textId="77777777" w:rsidR="00D75D37" w:rsidRPr="00FB4FEF" w:rsidRDefault="008A1D99">
            <w:pPr>
              <w:jc w:val="center"/>
              <w:rPr>
                <w:sz w:val="18"/>
                <w:szCs w:val="18"/>
              </w:rPr>
            </w:pPr>
            <w:r w:rsidRPr="00FB4FEF">
              <w:rPr>
                <w:sz w:val="18"/>
                <w:szCs w:val="18"/>
              </w:rPr>
              <w:t>2</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0E2760A" w14:textId="77777777" w:rsidR="00D75D37" w:rsidRPr="00FB4FEF" w:rsidRDefault="008A1D99">
            <w:pPr>
              <w:jc w:val="center"/>
              <w:rPr>
                <w:sz w:val="18"/>
                <w:szCs w:val="18"/>
              </w:rPr>
            </w:pPr>
            <w:r w:rsidRPr="00FB4FEF">
              <w:rPr>
                <w:sz w:val="18"/>
                <w:szCs w:val="18"/>
              </w:rPr>
              <w:t>2</w:t>
            </w:r>
          </w:p>
        </w:tc>
        <w:tc>
          <w:tcPr>
            <w:tcW w:w="233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AD74E67" w14:textId="77777777" w:rsidR="00D75D37" w:rsidRPr="00FB4FEF" w:rsidRDefault="008A1D99">
            <w:pPr>
              <w:jc w:val="center"/>
              <w:rPr>
                <w:b/>
                <w:bCs/>
                <w:sz w:val="18"/>
                <w:szCs w:val="18"/>
              </w:rPr>
            </w:pPr>
            <w:r w:rsidRPr="00FB4FEF">
              <w:rPr>
                <w:b/>
                <w:bCs/>
                <w:sz w:val="18"/>
                <w:szCs w:val="18"/>
              </w:rPr>
              <w:t>4</w:t>
            </w:r>
          </w:p>
        </w:tc>
      </w:tr>
      <w:tr w:rsidR="00D75D37" w:rsidRPr="00FB4FEF" w14:paraId="66FEF1F3"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D37E24A"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3F120E6" w14:textId="77777777" w:rsidR="00D75D37" w:rsidRPr="00FB4FEF" w:rsidRDefault="008A1D99">
            <w:pPr>
              <w:rPr>
                <w:b/>
                <w:bCs/>
                <w:sz w:val="18"/>
                <w:szCs w:val="18"/>
              </w:rPr>
            </w:pPr>
            <w:r w:rsidRPr="00FB4FEF">
              <w:rPr>
                <w:b/>
                <w:bCs/>
                <w:sz w:val="18"/>
                <w:szCs w:val="18"/>
              </w:rPr>
              <w:t>2-1-3-2 Uždavinys. Teikti gyventojų poreikius atitinkančias socialines paslaugas</w:t>
            </w:r>
          </w:p>
        </w:tc>
        <w:tc>
          <w:tcPr>
            <w:tcW w:w="152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48806AD" w14:textId="77777777" w:rsidR="00D75D37" w:rsidRPr="00FB4FEF" w:rsidRDefault="00D75D37">
            <w:pPr>
              <w:rPr>
                <w:b/>
                <w:bCs/>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174DCA2"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B411F1F" w14:textId="77777777" w:rsidR="00D75D37" w:rsidRPr="00FB4FEF" w:rsidRDefault="00D75D37">
            <w:pPr>
              <w:rPr>
                <w:b/>
                <w:bCs/>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C53D428" w14:textId="77777777" w:rsidR="00D75D37" w:rsidRPr="00FB4FEF" w:rsidRDefault="00D75D37">
            <w:pPr>
              <w:rPr>
                <w:b/>
                <w:bCs/>
                <w:sz w:val="18"/>
                <w:szCs w:val="18"/>
              </w:rPr>
            </w:pPr>
          </w:p>
        </w:tc>
      </w:tr>
      <w:tr w:rsidR="00D75D37" w:rsidRPr="00FB4FEF" w14:paraId="4610DC35"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5D94D503"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1BCB6D9" w14:textId="77777777" w:rsidR="00D75D37" w:rsidRPr="00FB4FEF" w:rsidRDefault="008A1D99">
            <w:pPr>
              <w:rPr>
                <w:sz w:val="18"/>
                <w:szCs w:val="18"/>
              </w:rPr>
            </w:pPr>
            <w:r w:rsidRPr="00FB4FEF">
              <w:rPr>
                <w:sz w:val="18"/>
                <w:szCs w:val="18"/>
              </w:rPr>
              <w:t>2-1-3-2-2 Priemonė: Savivaldybės ir socialinių būstų, patalpų remontas</w:t>
            </w:r>
          </w:p>
        </w:tc>
        <w:tc>
          <w:tcPr>
            <w:tcW w:w="152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2FBF65BF" w14:textId="77777777" w:rsidR="00D75D37" w:rsidRPr="00FB4FEF" w:rsidRDefault="00D75D37">
            <w:pPr>
              <w:rPr>
                <w:b/>
                <w:bCs/>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5CAF0BBA"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4261D961" w14:textId="77777777" w:rsidR="00D75D37" w:rsidRPr="00FB4FEF" w:rsidRDefault="00D75D37">
            <w:pPr>
              <w:rPr>
                <w:b/>
                <w:bCs/>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EDD2CEA" w14:textId="77777777" w:rsidR="00D75D37" w:rsidRPr="00FB4FEF" w:rsidRDefault="00D75D37">
            <w:pPr>
              <w:rPr>
                <w:b/>
                <w:bCs/>
                <w:sz w:val="18"/>
                <w:szCs w:val="18"/>
              </w:rPr>
            </w:pPr>
          </w:p>
        </w:tc>
      </w:tr>
      <w:tr w:rsidR="00D75D37" w:rsidRPr="00FB4FEF" w14:paraId="5B5E2933"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FDCB6DF" w14:textId="77777777" w:rsidR="00D75D37" w:rsidRPr="00FB4FEF" w:rsidRDefault="008A1D99">
            <w:pPr>
              <w:rPr>
                <w:sz w:val="18"/>
                <w:szCs w:val="18"/>
              </w:rPr>
            </w:pPr>
            <w:r w:rsidRPr="00FB4FEF">
              <w:rPr>
                <w:sz w:val="18"/>
                <w:szCs w:val="18"/>
              </w:rPr>
              <w:t>R-2-1-3-2-2-1</w:t>
            </w:r>
          </w:p>
        </w:tc>
        <w:tc>
          <w:tcPr>
            <w:tcW w:w="50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16045C8" w14:textId="77777777" w:rsidR="00D75D37" w:rsidRPr="00FB4FEF" w:rsidRDefault="008A1D99">
            <w:pPr>
              <w:jc w:val="both"/>
              <w:rPr>
                <w:sz w:val="18"/>
                <w:szCs w:val="18"/>
              </w:rPr>
            </w:pPr>
            <w:r w:rsidRPr="00FB4FEF">
              <w:rPr>
                <w:sz w:val="18"/>
                <w:szCs w:val="18"/>
              </w:rPr>
              <w:t>Remontuotų būstų skaičius, vnt.</w:t>
            </w:r>
          </w:p>
        </w:tc>
        <w:tc>
          <w:tcPr>
            <w:tcW w:w="152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561C90D" w14:textId="77777777" w:rsidR="00D75D37" w:rsidRPr="00FB4FEF" w:rsidRDefault="008A1D99">
            <w:pPr>
              <w:jc w:val="center"/>
              <w:rPr>
                <w:sz w:val="18"/>
                <w:szCs w:val="18"/>
              </w:rPr>
            </w:pPr>
            <w:r w:rsidRPr="00FB4FEF">
              <w:rPr>
                <w:sz w:val="18"/>
                <w:szCs w:val="18"/>
              </w:rPr>
              <w:t>5</w:t>
            </w:r>
          </w:p>
        </w:tc>
        <w:tc>
          <w:tcPr>
            <w:tcW w:w="136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36A9E77" w14:textId="77777777" w:rsidR="00D75D37" w:rsidRPr="00FB4FEF" w:rsidRDefault="008A1D99">
            <w:pPr>
              <w:jc w:val="center"/>
              <w:rPr>
                <w:sz w:val="18"/>
                <w:szCs w:val="18"/>
              </w:rPr>
            </w:pPr>
            <w:r w:rsidRPr="00FB4FEF">
              <w:rPr>
                <w:sz w:val="18"/>
                <w:szCs w:val="18"/>
              </w:rPr>
              <w:t>5</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C4DEB2E" w14:textId="77777777" w:rsidR="00D75D37" w:rsidRPr="00FB4FEF" w:rsidRDefault="008A1D99">
            <w:pPr>
              <w:jc w:val="center"/>
              <w:rPr>
                <w:sz w:val="18"/>
                <w:szCs w:val="18"/>
              </w:rPr>
            </w:pPr>
            <w:r w:rsidRPr="00FB4FEF">
              <w:rPr>
                <w:sz w:val="18"/>
                <w:szCs w:val="18"/>
              </w:rPr>
              <w:t>5</w:t>
            </w:r>
          </w:p>
        </w:tc>
        <w:tc>
          <w:tcPr>
            <w:tcW w:w="233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4444D81" w14:textId="77777777" w:rsidR="00D75D37" w:rsidRPr="00FB4FEF" w:rsidRDefault="008A1D99">
            <w:pPr>
              <w:jc w:val="center"/>
              <w:rPr>
                <w:b/>
                <w:bCs/>
                <w:sz w:val="18"/>
                <w:szCs w:val="18"/>
              </w:rPr>
            </w:pPr>
            <w:r w:rsidRPr="00FB4FEF">
              <w:rPr>
                <w:b/>
                <w:bCs/>
                <w:sz w:val="18"/>
                <w:szCs w:val="18"/>
              </w:rPr>
              <w:t>-</w:t>
            </w:r>
          </w:p>
        </w:tc>
      </w:tr>
      <w:tr w:rsidR="00D75D37" w:rsidRPr="00FB4FEF" w14:paraId="72237DB5"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65F737A"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6DDE304" w14:textId="77777777" w:rsidR="00D75D37" w:rsidRPr="00FB4FEF" w:rsidRDefault="008A1D99">
            <w:pPr>
              <w:rPr>
                <w:b/>
                <w:bCs/>
                <w:sz w:val="18"/>
                <w:szCs w:val="18"/>
              </w:rPr>
            </w:pPr>
            <w:r w:rsidRPr="00FB4FEF">
              <w:rPr>
                <w:b/>
                <w:bCs/>
                <w:sz w:val="18"/>
                <w:szCs w:val="18"/>
              </w:rPr>
              <w:t>2-3-1-2 Uždavinys. Gerinti savivaldybės pasiekiamumą, modernizuoti savivaldybės susisiekimo ir apšvietimo sistemas</w:t>
            </w:r>
          </w:p>
        </w:tc>
        <w:tc>
          <w:tcPr>
            <w:tcW w:w="152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95AE62C" w14:textId="77777777" w:rsidR="00D75D37" w:rsidRPr="00FB4FEF" w:rsidRDefault="00D75D37">
            <w:pPr>
              <w:rPr>
                <w:b/>
                <w:bCs/>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F3CF808"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10420C5" w14:textId="77777777" w:rsidR="00D75D37" w:rsidRPr="00FB4FEF" w:rsidRDefault="00D75D37">
            <w:pPr>
              <w:rPr>
                <w:b/>
                <w:bCs/>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66A2BEA" w14:textId="77777777" w:rsidR="00D75D37" w:rsidRPr="00FB4FEF" w:rsidRDefault="00D75D37">
            <w:pPr>
              <w:rPr>
                <w:b/>
                <w:bCs/>
                <w:sz w:val="18"/>
                <w:szCs w:val="18"/>
              </w:rPr>
            </w:pPr>
          </w:p>
        </w:tc>
      </w:tr>
      <w:tr w:rsidR="00D75D37" w:rsidRPr="00FB4FEF" w14:paraId="6291A611"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569A7074"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7DD8FAF6" w14:textId="77777777" w:rsidR="00D75D37" w:rsidRPr="00FB4FEF" w:rsidRDefault="008A1D99">
            <w:pPr>
              <w:rPr>
                <w:sz w:val="18"/>
                <w:szCs w:val="18"/>
              </w:rPr>
            </w:pPr>
            <w:r w:rsidRPr="00FB4FEF">
              <w:rPr>
                <w:sz w:val="18"/>
                <w:szCs w:val="18"/>
              </w:rPr>
              <w:t>2-3-1-2-3 Priemonė: Miesto ir rajono gyvenviečių gatvių apšvietimo sistemų modernizavimas ir plėtra</w:t>
            </w:r>
          </w:p>
        </w:tc>
        <w:tc>
          <w:tcPr>
            <w:tcW w:w="152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820B3FE" w14:textId="77777777" w:rsidR="00D75D37" w:rsidRPr="00FB4FEF" w:rsidRDefault="00D75D37">
            <w:pPr>
              <w:rPr>
                <w:b/>
                <w:bCs/>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69A5DE3A"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1B4B57CD" w14:textId="77777777" w:rsidR="00D75D37" w:rsidRPr="00FB4FEF" w:rsidRDefault="00D75D37">
            <w:pPr>
              <w:rPr>
                <w:b/>
                <w:bCs/>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4740933" w14:textId="77777777" w:rsidR="00D75D37" w:rsidRPr="00FB4FEF" w:rsidRDefault="00D75D37">
            <w:pPr>
              <w:rPr>
                <w:b/>
                <w:bCs/>
                <w:sz w:val="18"/>
                <w:szCs w:val="18"/>
              </w:rPr>
            </w:pPr>
          </w:p>
        </w:tc>
      </w:tr>
      <w:tr w:rsidR="00D75D37" w:rsidRPr="00FB4FEF" w14:paraId="33E64864"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89CD164" w14:textId="77777777" w:rsidR="00D75D37" w:rsidRPr="00FB4FEF" w:rsidRDefault="008A1D99">
            <w:pPr>
              <w:rPr>
                <w:sz w:val="18"/>
                <w:szCs w:val="18"/>
              </w:rPr>
            </w:pPr>
            <w:r w:rsidRPr="00FB4FEF">
              <w:rPr>
                <w:sz w:val="18"/>
                <w:szCs w:val="18"/>
              </w:rPr>
              <w:t>R-2-3-1-2-3-1</w:t>
            </w:r>
          </w:p>
        </w:tc>
        <w:tc>
          <w:tcPr>
            <w:tcW w:w="50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3199C6F" w14:textId="77777777" w:rsidR="00D75D37" w:rsidRPr="00FB4FEF" w:rsidRDefault="008A1D99">
            <w:pPr>
              <w:tabs>
                <w:tab w:val="left" w:pos="1591"/>
              </w:tabs>
              <w:jc w:val="both"/>
              <w:rPr>
                <w:sz w:val="18"/>
                <w:szCs w:val="18"/>
              </w:rPr>
            </w:pPr>
            <w:r w:rsidRPr="00FB4FEF">
              <w:rPr>
                <w:sz w:val="18"/>
                <w:szCs w:val="18"/>
              </w:rPr>
              <w:t>Įrengti, apšviesti kelių ar gatvių ruožai, vnt.</w:t>
            </w:r>
          </w:p>
        </w:tc>
        <w:tc>
          <w:tcPr>
            <w:tcW w:w="152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892FD28" w14:textId="77777777" w:rsidR="00D75D37" w:rsidRPr="00FB4FEF" w:rsidRDefault="008A1D99">
            <w:pPr>
              <w:jc w:val="center"/>
              <w:rPr>
                <w:sz w:val="18"/>
                <w:szCs w:val="18"/>
              </w:rPr>
            </w:pPr>
            <w:r w:rsidRPr="00FB4FEF">
              <w:rPr>
                <w:sz w:val="18"/>
                <w:szCs w:val="18"/>
              </w:rPr>
              <w:t>4</w:t>
            </w:r>
          </w:p>
        </w:tc>
        <w:tc>
          <w:tcPr>
            <w:tcW w:w="136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A06AF2B"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D7AC19B" w14:textId="77777777" w:rsidR="00D75D37" w:rsidRPr="00FB4FEF" w:rsidRDefault="008A1D99">
            <w:pPr>
              <w:jc w:val="center"/>
              <w:rPr>
                <w:sz w:val="18"/>
                <w:szCs w:val="18"/>
              </w:rPr>
            </w:pPr>
            <w:r w:rsidRPr="00FB4FEF">
              <w:rPr>
                <w:sz w:val="18"/>
                <w:szCs w:val="18"/>
              </w:rPr>
              <w:t>4</w:t>
            </w:r>
          </w:p>
        </w:tc>
        <w:tc>
          <w:tcPr>
            <w:tcW w:w="233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9621C59" w14:textId="77777777" w:rsidR="00D75D37" w:rsidRPr="00FB4FEF" w:rsidRDefault="008A1D99">
            <w:pPr>
              <w:jc w:val="center"/>
              <w:rPr>
                <w:b/>
                <w:bCs/>
                <w:sz w:val="18"/>
                <w:szCs w:val="18"/>
              </w:rPr>
            </w:pPr>
            <w:r w:rsidRPr="00FB4FEF">
              <w:rPr>
                <w:b/>
                <w:bCs/>
                <w:sz w:val="18"/>
                <w:szCs w:val="18"/>
              </w:rPr>
              <w:t>-</w:t>
            </w:r>
          </w:p>
        </w:tc>
      </w:tr>
      <w:tr w:rsidR="00D75D37" w:rsidRPr="00FB4FEF" w14:paraId="5A636735"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473F7CD" w14:textId="77777777" w:rsidR="00D75D37" w:rsidRPr="00FB4FEF" w:rsidRDefault="008A1D99">
            <w:pPr>
              <w:rPr>
                <w:sz w:val="18"/>
                <w:szCs w:val="18"/>
              </w:rPr>
            </w:pPr>
            <w:r w:rsidRPr="00FB4FEF">
              <w:rPr>
                <w:sz w:val="18"/>
                <w:szCs w:val="18"/>
              </w:rPr>
              <w:t>R-2-3-1-2-3-2</w:t>
            </w:r>
          </w:p>
        </w:tc>
        <w:tc>
          <w:tcPr>
            <w:tcW w:w="50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FF6344A" w14:textId="77777777" w:rsidR="00D75D37" w:rsidRPr="00FB4FEF" w:rsidRDefault="008A1D99">
            <w:pPr>
              <w:jc w:val="both"/>
              <w:rPr>
                <w:sz w:val="18"/>
                <w:szCs w:val="18"/>
              </w:rPr>
            </w:pPr>
            <w:r w:rsidRPr="00FB4FEF">
              <w:rPr>
                <w:sz w:val="18"/>
                <w:szCs w:val="18"/>
              </w:rPr>
              <w:t>Parengtų projektų skaičius, vnt.</w:t>
            </w:r>
          </w:p>
        </w:tc>
        <w:tc>
          <w:tcPr>
            <w:tcW w:w="152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340B2ED" w14:textId="77777777" w:rsidR="00D75D37" w:rsidRPr="00FB4FEF" w:rsidRDefault="008A1D99">
            <w:pPr>
              <w:jc w:val="center"/>
              <w:rPr>
                <w:sz w:val="18"/>
                <w:szCs w:val="18"/>
              </w:rPr>
            </w:pPr>
            <w:r w:rsidRPr="00FB4FEF">
              <w:rPr>
                <w:sz w:val="18"/>
                <w:szCs w:val="18"/>
              </w:rPr>
              <w:t>1</w:t>
            </w:r>
          </w:p>
        </w:tc>
        <w:tc>
          <w:tcPr>
            <w:tcW w:w="136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41D2935" w14:textId="77777777" w:rsidR="00D75D37" w:rsidRPr="00FB4FEF" w:rsidRDefault="008A1D99">
            <w:pPr>
              <w:jc w:val="center"/>
              <w:rPr>
                <w:sz w:val="18"/>
                <w:szCs w:val="18"/>
              </w:rPr>
            </w:pPr>
            <w:r w:rsidRPr="00FB4FEF">
              <w:rPr>
                <w:sz w:val="18"/>
                <w:szCs w:val="18"/>
              </w:rPr>
              <w:t>1</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DC29A84" w14:textId="77777777" w:rsidR="00D75D37" w:rsidRPr="00FB4FEF" w:rsidRDefault="008A1D99">
            <w:pPr>
              <w:jc w:val="center"/>
              <w:rPr>
                <w:sz w:val="18"/>
                <w:szCs w:val="18"/>
              </w:rPr>
            </w:pPr>
            <w:r w:rsidRPr="00FB4FEF">
              <w:rPr>
                <w:sz w:val="18"/>
                <w:szCs w:val="18"/>
              </w:rPr>
              <w:t>1</w:t>
            </w:r>
          </w:p>
        </w:tc>
        <w:tc>
          <w:tcPr>
            <w:tcW w:w="233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DAE7FA2" w14:textId="77777777" w:rsidR="00D75D37" w:rsidRPr="00FB4FEF" w:rsidRDefault="008A1D99">
            <w:pPr>
              <w:jc w:val="center"/>
              <w:rPr>
                <w:b/>
                <w:bCs/>
                <w:sz w:val="18"/>
                <w:szCs w:val="18"/>
              </w:rPr>
            </w:pPr>
            <w:r w:rsidRPr="00FB4FEF">
              <w:rPr>
                <w:b/>
                <w:bCs/>
                <w:sz w:val="18"/>
                <w:szCs w:val="18"/>
              </w:rPr>
              <w:t>-</w:t>
            </w:r>
          </w:p>
        </w:tc>
      </w:tr>
      <w:tr w:rsidR="00D75D37" w:rsidRPr="00FB4FEF" w14:paraId="0D9347A2"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27B31C0"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B304FE4" w14:textId="77777777" w:rsidR="00D75D37" w:rsidRPr="00FB4FEF" w:rsidRDefault="008A1D99">
            <w:pPr>
              <w:rPr>
                <w:b/>
                <w:bCs/>
                <w:sz w:val="18"/>
                <w:szCs w:val="18"/>
              </w:rPr>
            </w:pPr>
            <w:r w:rsidRPr="00FB4FEF">
              <w:rPr>
                <w:b/>
                <w:bCs/>
                <w:sz w:val="18"/>
                <w:szCs w:val="18"/>
              </w:rPr>
              <w:t>2-3-1-4 Uždavinys: Didinti gyvenamosios aplinkos patrauklumą</w:t>
            </w:r>
          </w:p>
        </w:tc>
        <w:tc>
          <w:tcPr>
            <w:tcW w:w="152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775C00F" w14:textId="77777777" w:rsidR="00D75D37" w:rsidRPr="00FB4FEF" w:rsidRDefault="00D75D37">
            <w:pPr>
              <w:rPr>
                <w:b/>
                <w:bCs/>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B55DE50"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83E54E3" w14:textId="77777777" w:rsidR="00D75D37" w:rsidRPr="00FB4FEF" w:rsidRDefault="00D75D37">
            <w:pPr>
              <w:rPr>
                <w:b/>
                <w:bCs/>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A4B80A7" w14:textId="77777777" w:rsidR="00D75D37" w:rsidRPr="00FB4FEF" w:rsidRDefault="00D75D37">
            <w:pPr>
              <w:rPr>
                <w:b/>
                <w:bCs/>
                <w:sz w:val="18"/>
                <w:szCs w:val="18"/>
              </w:rPr>
            </w:pPr>
          </w:p>
        </w:tc>
      </w:tr>
      <w:tr w:rsidR="00D75D37" w:rsidRPr="00FB4FEF" w14:paraId="2A0E48F4"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532E8F7"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D200B44" w14:textId="77777777" w:rsidR="00D75D37" w:rsidRPr="00FB4FEF" w:rsidRDefault="008A1D99">
            <w:pPr>
              <w:jc w:val="both"/>
              <w:rPr>
                <w:sz w:val="18"/>
                <w:szCs w:val="18"/>
              </w:rPr>
            </w:pPr>
            <w:r w:rsidRPr="00FB4FEF">
              <w:rPr>
                <w:sz w:val="18"/>
                <w:szCs w:val="18"/>
              </w:rPr>
              <w:t>2-3-1-4-8 Priemonė. Kretingos rajono apželdinimo programa</w:t>
            </w:r>
          </w:p>
        </w:tc>
        <w:tc>
          <w:tcPr>
            <w:tcW w:w="152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15D311B" w14:textId="77777777" w:rsidR="00D75D37" w:rsidRPr="00FB4FEF" w:rsidRDefault="00D75D37">
            <w:pPr>
              <w:jc w:val="center"/>
              <w:rPr>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F31A6F5"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EDEF027" w14:textId="77777777" w:rsidR="00D75D37" w:rsidRPr="00FB4FEF" w:rsidRDefault="00D75D37">
            <w:pPr>
              <w:jc w:val="center"/>
              <w:rPr>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9AFD86B" w14:textId="77777777" w:rsidR="00D75D37" w:rsidRPr="00FB4FEF" w:rsidRDefault="00D75D37">
            <w:pPr>
              <w:jc w:val="center"/>
              <w:rPr>
                <w:b/>
                <w:bCs/>
                <w:sz w:val="18"/>
                <w:szCs w:val="18"/>
              </w:rPr>
            </w:pPr>
          </w:p>
        </w:tc>
      </w:tr>
      <w:tr w:rsidR="00D75D37" w:rsidRPr="00FB4FEF" w14:paraId="78DC389E"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1118872" w14:textId="77777777" w:rsidR="00D75D37" w:rsidRPr="00FB4FEF" w:rsidRDefault="008A1D99">
            <w:pPr>
              <w:rPr>
                <w:sz w:val="18"/>
                <w:szCs w:val="18"/>
              </w:rPr>
            </w:pPr>
            <w:r w:rsidRPr="00FB4FEF">
              <w:rPr>
                <w:sz w:val="18"/>
                <w:szCs w:val="18"/>
              </w:rPr>
              <w:t>R-2-3-1-4-8-1</w:t>
            </w:r>
          </w:p>
        </w:tc>
        <w:tc>
          <w:tcPr>
            <w:tcW w:w="502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8AC1BB0" w14:textId="77777777" w:rsidR="00D75D37" w:rsidRPr="00FB4FEF" w:rsidRDefault="008A1D99">
            <w:pPr>
              <w:jc w:val="both"/>
              <w:rPr>
                <w:sz w:val="18"/>
                <w:szCs w:val="18"/>
              </w:rPr>
            </w:pPr>
            <w:r w:rsidRPr="00FB4FEF">
              <w:rPr>
                <w:sz w:val="18"/>
                <w:szCs w:val="18"/>
              </w:rPr>
              <w:t>Organizuota želdinių sodinimo iniciatyva, vnt.</w:t>
            </w:r>
          </w:p>
        </w:tc>
        <w:tc>
          <w:tcPr>
            <w:tcW w:w="152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DAEF11A" w14:textId="77777777" w:rsidR="00D75D37" w:rsidRPr="00FB4FEF" w:rsidRDefault="008A1D99">
            <w:pPr>
              <w:jc w:val="center"/>
              <w:rPr>
                <w:sz w:val="18"/>
                <w:szCs w:val="18"/>
              </w:rPr>
            </w:pPr>
            <w:r w:rsidRPr="00FB4FEF">
              <w:rPr>
                <w:sz w:val="18"/>
                <w:szCs w:val="18"/>
              </w:rPr>
              <w:t>1</w:t>
            </w:r>
          </w:p>
        </w:tc>
        <w:tc>
          <w:tcPr>
            <w:tcW w:w="136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B644055" w14:textId="77777777" w:rsidR="00D75D37" w:rsidRPr="00FB4FEF" w:rsidRDefault="008A1D99">
            <w:pPr>
              <w:jc w:val="center"/>
              <w:rPr>
                <w:sz w:val="18"/>
                <w:szCs w:val="18"/>
              </w:rPr>
            </w:pPr>
            <w:r w:rsidRPr="00FB4FEF">
              <w:rPr>
                <w:sz w:val="18"/>
                <w:szCs w:val="18"/>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004E2D2" w14:textId="77777777" w:rsidR="00D75D37" w:rsidRPr="00FB4FEF" w:rsidRDefault="008A1D99">
            <w:pPr>
              <w:jc w:val="center"/>
              <w:rPr>
                <w:sz w:val="18"/>
                <w:szCs w:val="18"/>
              </w:rPr>
            </w:pPr>
            <w:r w:rsidRPr="00FB4FEF">
              <w:rPr>
                <w:sz w:val="18"/>
                <w:szCs w:val="18"/>
              </w:rPr>
              <w:t>1</w:t>
            </w:r>
          </w:p>
        </w:tc>
        <w:tc>
          <w:tcPr>
            <w:tcW w:w="233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67E5DAB" w14:textId="77777777" w:rsidR="00D75D37" w:rsidRPr="00FB4FEF" w:rsidRDefault="008A1D99">
            <w:pPr>
              <w:jc w:val="center"/>
              <w:rPr>
                <w:b/>
                <w:bCs/>
                <w:sz w:val="18"/>
                <w:szCs w:val="18"/>
              </w:rPr>
            </w:pPr>
            <w:r w:rsidRPr="00FB4FEF">
              <w:rPr>
                <w:b/>
                <w:bCs/>
                <w:sz w:val="18"/>
                <w:szCs w:val="18"/>
              </w:rPr>
              <w:t>-</w:t>
            </w:r>
          </w:p>
        </w:tc>
      </w:tr>
      <w:tr w:rsidR="00D75D37" w:rsidRPr="00FB4FEF" w14:paraId="27385E46"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374FAE3"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29C9A91D" w14:textId="77777777" w:rsidR="00D75D37" w:rsidRPr="00FB4FEF" w:rsidRDefault="008A1D99">
            <w:pPr>
              <w:rPr>
                <w:sz w:val="18"/>
                <w:szCs w:val="18"/>
              </w:rPr>
            </w:pPr>
            <w:r w:rsidRPr="00FB4FEF">
              <w:rPr>
                <w:sz w:val="18"/>
                <w:szCs w:val="18"/>
              </w:rPr>
              <w:t>2-3-1-4-9 Priemonė: Aplinkos tvarkymas</w:t>
            </w:r>
          </w:p>
        </w:tc>
        <w:tc>
          <w:tcPr>
            <w:tcW w:w="152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8697E6D" w14:textId="77777777" w:rsidR="00D75D37" w:rsidRPr="00FB4FEF" w:rsidRDefault="00D75D37">
            <w:pPr>
              <w:rPr>
                <w:b/>
                <w:bCs/>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4223DA9D"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748689A8" w14:textId="77777777" w:rsidR="00D75D37" w:rsidRPr="00FB4FEF" w:rsidRDefault="00D75D37">
            <w:pPr>
              <w:rPr>
                <w:b/>
                <w:bCs/>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685BDCF4" w14:textId="77777777" w:rsidR="00D75D37" w:rsidRPr="00FB4FEF" w:rsidRDefault="00D75D37">
            <w:pPr>
              <w:rPr>
                <w:b/>
                <w:bCs/>
                <w:sz w:val="18"/>
                <w:szCs w:val="18"/>
              </w:rPr>
            </w:pPr>
          </w:p>
        </w:tc>
      </w:tr>
      <w:tr w:rsidR="00D75D37" w:rsidRPr="00FB4FEF" w14:paraId="6544A9B8"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88570E8" w14:textId="77777777" w:rsidR="00D75D37" w:rsidRPr="00FB4FEF" w:rsidRDefault="008A1D99">
            <w:pPr>
              <w:rPr>
                <w:sz w:val="18"/>
                <w:szCs w:val="18"/>
              </w:rPr>
            </w:pPr>
            <w:r w:rsidRPr="00FB4FEF">
              <w:rPr>
                <w:sz w:val="18"/>
                <w:szCs w:val="18"/>
              </w:rPr>
              <w:t>R-2-3-1-4-9-1</w:t>
            </w:r>
          </w:p>
        </w:tc>
        <w:tc>
          <w:tcPr>
            <w:tcW w:w="50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2494713" w14:textId="77777777" w:rsidR="00D75D37" w:rsidRPr="00FB4FEF" w:rsidRDefault="008A1D99">
            <w:pPr>
              <w:jc w:val="both"/>
              <w:rPr>
                <w:sz w:val="18"/>
                <w:szCs w:val="18"/>
              </w:rPr>
            </w:pPr>
            <w:r w:rsidRPr="00FB4FEF">
              <w:rPr>
                <w:sz w:val="18"/>
                <w:szCs w:val="18"/>
              </w:rPr>
              <w:t>Gatvių šviestuvų skaičius, vnt.</w:t>
            </w:r>
          </w:p>
        </w:tc>
        <w:tc>
          <w:tcPr>
            <w:tcW w:w="152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0389918" w14:textId="77777777" w:rsidR="00D75D37" w:rsidRPr="00FB4FEF" w:rsidRDefault="008A1D99">
            <w:pPr>
              <w:jc w:val="center"/>
              <w:rPr>
                <w:sz w:val="18"/>
                <w:szCs w:val="18"/>
              </w:rPr>
            </w:pPr>
            <w:r w:rsidRPr="00FB4FEF">
              <w:rPr>
                <w:sz w:val="18"/>
                <w:szCs w:val="18"/>
              </w:rPr>
              <w:t>5000</w:t>
            </w:r>
          </w:p>
        </w:tc>
        <w:tc>
          <w:tcPr>
            <w:tcW w:w="136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655E47F" w14:textId="77777777" w:rsidR="00D75D37" w:rsidRPr="00FB4FEF" w:rsidRDefault="008A1D99">
            <w:pPr>
              <w:jc w:val="center"/>
              <w:rPr>
                <w:sz w:val="18"/>
                <w:szCs w:val="18"/>
              </w:rPr>
            </w:pPr>
            <w:r w:rsidRPr="00FB4FEF">
              <w:rPr>
                <w:sz w:val="18"/>
                <w:szCs w:val="18"/>
              </w:rPr>
              <w:t>5020</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82B8725" w14:textId="77777777" w:rsidR="00D75D37" w:rsidRPr="00FB4FEF" w:rsidRDefault="008A1D99">
            <w:pPr>
              <w:jc w:val="center"/>
              <w:rPr>
                <w:sz w:val="18"/>
                <w:szCs w:val="18"/>
              </w:rPr>
            </w:pPr>
            <w:r w:rsidRPr="00FB4FEF">
              <w:rPr>
                <w:sz w:val="18"/>
                <w:szCs w:val="18"/>
              </w:rPr>
              <w:t>5040</w:t>
            </w:r>
          </w:p>
        </w:tc>
        <w:tc>
          <w:tcPr>
            <w:tcW w:w="233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8EC88B0" w14:textId="77777777" w:rsidR="00D75D37" w:rsidRPr="00FB4FEF" w:rsidRDefault="008A1D99">
            <w:pPr>
              <w:jc w:val="center"/>
              <w:rPr>
                <w:b/>
                <w:bCs/>
                <w:sz w:val="18"/>
                <w:szCs w:val="18"/>
              </w:rPr>
            </w:pPr>
            <w:r w:rsidRPr="00FB4FEF">
              <w:rPr>
                <w:b/>
                <w:bCs/>
                <w:sz w:val="18"/>
                <w:szCs w:val="18"/>
              </w:rPr>
              <w:t>-</w:t>
            </w:r>
          </w:p>
        </w:tc>
      </w:tr>
      <w:tr w:rsidR="00D75D37" w:rsidRPr="00FB4FEF" w14:paraId="1BC4BF6B"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62FD342"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3C85588" w14:textId="77777777" w:rsidR="00D75D37" w:rsidRPr="00FB4FEF" w:rsidRDefault="008A1D99">
            <w:pPr>
              <w:rPr>
                <w:sz w:val="18"/>
                <w:szCs w:val="18"/>
              </w:rPr>
            </w:pPr>
            <w:r w:rsidRPr="00FB4FEF">
              <w:rPr>
                <w:sz w:val="18"/>
                <w:szCs w:val="18"/>
              </w:rPr>
              <w:t>2-3-1-4-27 Priemonė: Seniūnijų technikos ir įrangos atnaujinimas</w:t>
            </w:r>
          </w:p>
        </w:tc>
        <w:tc>
          <w:tcPr>
            <w:tcW w:w="152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78611FA" w14:textId="77777777" w:rsidR="00D75D37" w:rsidRPr="00FB4FEF" w:rsidRDefault="00D75D37">
            <w:pPr>
              <w:jc w:val="center"/>
              <w:rPr>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D6CA046"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B4D9264" w14:textId="77777777" w:rsidR="00D75D37" w:rsidRPr="00FB4FEF" w:rsidRDefault="00D75D37">
            <w:pPr>
              <w:jc w:val="center"/>
              <w:rPr>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9F5F4FF" w14:textId="77777777" w:rsidR="00D75D37" w:rsidRPr="00FB4FEF" w:rsidRDefault="00D75D37">
            <w:pPr>
              <w:jc w:val="center"/>
              <w:rPr>
                <w:b/>
                <w:bCs/>
                <w:sz w:val="18"/>
                <w:szCs w:val="18"/>
              </w:rPr>
            </w:pPr>
          </w:p>
        </w:tc>
      </w:tr>
      <w:tr w:rsidR="00D75D37" w:rsidRPr="00FB4FEF" w14:paraId="6AB54042"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5F02B1C" w14:textId="77777777" w:rsidR="00D75D37" w:rsidRPr="00FB4FEF" w:rsidRDefault="008A1D99">
            <w:pPr>
              <w:rPr>
                <w:sz w:val="18"/>
                <w:szCs w:val="18"/>
              </w:rPr>
            </w:pPr>
            <w:r w:rsidRPr="00FB4FEF">
              <w:rPr>
                <w:sz w:val="18"/>
                <w:szCs w:val="18"/>
              </w:rPr>
              <w:t>R-2-3-1-4-27-1</w:t>
            </w:r>
          </w:p>
        </w:tc>
        <w:tc>
          <w:tcPr>
            <w:tcW w:w="50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9B2B6B3" w14:textId="77777777" w:rsidR="00D75D37" w:rsidRPr="00FB4FEF" w:rsidRDefault="008A1D99">
            <w:pPr>
              <w:jc w:val="both"/>
              <w:rPr>
                <w:sz w:val="18"/>
                <w:szCs w:val="18"/>
              </w:rPr>
            </w:pPr>
            <w:r w:rsidRPr="00FB4FEF">
              <w:rPr>
                <w:sz w:val="18"/>
                <w:szCs w:val="18"/>
              </w:rPr>
              <w:t>Įsigytos įrangos skaičius, vnt.</w:t>
            </w:r>
          </w:p>
        </w:tc>
        <w:tc>
          <w:tcPr>
            <w:tcW w:w="152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817CF96" w14:textId="77777777" w:rsidR="00D75D37" w:rsidRPr="00FB4FEF" w:rsidRDefault="008A1D99">
            <w:pPr>
              <w:jc w:val="center"/>
              <w:rPr>
                <w:sz w:val="18"/>
                <w:szCs w:val="18"/>
              </w:rPr>
            </w:pPr>
            <w:r w:rsidRPr="00FB4FEF">
              <w:rPr>
                <w:sz w:val="18"/>
                <w:szCs w:val="18"/>
              </w:rPr>
              <w:t>0</w:t>
            </w:r>
          </w:p>
        </w:tc>
        <w:tc>
          <w:tcPr>
            <w:tcW w:w="136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483902B" w14:textId="77777777" w:rsidR="00D75D37" w:rsidRPr="00FB4FEF" w:rsidRDefault="008A1D99">
            <w:pPr>
              <w:jc w:val="center"/>
              <w:rPr>
                <w:sz w:val="18"/>
                <w:szCs w:val="18"/>
              </w:rPr>
            </w:pPr>
            <w:r w:rsidRPr="00FB4FEF">
              <w:rPr>
                <w:sz w:val="18"/>
                <w:szCs w:val="18"/>
              </w:rPr>
              <w:t>2</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63ECA4A" w14:textId="77777777" w:rsidR="00D75D37" w:rsidRPr="00FB4FEF" w:rsidRDefault="008A1D99">
            <w:pPr>
              <w:jc w:val="center"/>
              <w:rPr>
                <w:sz w:val="18"/>
                <w:szCs w:val="18"/>
              </w:rPr>
            </w:pPr>
            <w:r w:rsidRPr="00FB4FEF">
              <w:rPr>
                <w:sz w:val="18"/>
                <w:szCs w:val="18"/>
              </w:rPr>
              <w:t>2</w:t>
            </w:r>
          </w:p>
        </w:tc>
        <w:tc>
          <w:tcPr>
            <w:tcW w:w="233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1E35EB5" w14:textId="77777777" w:rsidR="00D75D37" w:rsidRPr="00FB4FEF" w:rsidRDefault="008A1D99">
            <w:pPr>
              <w:jc w:val="center"/>
              <w:rPr>
                <w:b/>
                <w:bCs/>
                <w:sz w:val="18"/>
                <w:szCs w:val="18"/>
              </w:rPr>
            </w:pPr>
            <w:r w:rsidRPr="00FB4FEF">
              <w:rPr>
                <w:b/>
                <w:bCs/>
                <w:sz w:val="18"/>
                <w:szCs w:val="18"/>
              </w:rPr>
              <w:t>-</w:t>
            </w:r>
          </w:p>
        </w:tc>
      </w:tr>
      <w:tr w:rsidR="00D75D37" w:rsidRPr="00FB4FEF" w14:paraId="7A3E2F58"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66F2381"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0B1EB8C" w14:textId="77777777" w:rsidR="00D75D37" w:rsidRPr="00FB4FEF" w:rsidRDefault="008A1D99">
            <w:pPr>
              <w:jc w:val="both"/>
              <w:rPr>
                <w:sz w:val="18"/>
                <w:szCs w:val="18"/>
              </w:rPr>
            </w:pPr>
            <w:r w:rsidRPr="00FB4FEF">
              <w:rPr>
                <w:sz w:val="18"/>
                <w:szCs w:val="18"/>
              </w:rPr>
              <w:t>2-3-1-4-28 Priemonė: Seniūnijų infrastruktūros gerinimas</w:t>
            </w:r>
          </w:p>
        </w:tc>
        <w:tc>
          <w:tcPr>
            <w:tcW w:w="152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4A631FA" w14:textId="77777777" w:rsidR="00D75D37" w:rsidRPr="00FB4FEF" w:rsidRDefault="00D75D37">
            <w:pPr>
              <w:jc w:val="center"/>
              <w:rPr>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6D80EAC"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9B7C7EF" w14:textId="77777777" w:rsidR="00D75D37" w:rsidRPr="00FB4FEF" w:rsidRDefault="00D75D37">
            <w:pPr>
              <w:jc w:val="center"/>
              <w:rPr>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A7DE16E" w14:textId="77777777" w:rsidR="00D75D37" w:rsidRPr="00FB4FEF" w:rsidRDefault="00D75D37">
            <w:pPr>
              <w:jc w:val="center"/>
              <w:rPr>
                <w:b/>
                <w:bCs/>
                <w:sz w:val="18"/>
                <w:szCs w:val="18"/>
              </w:rPr>
            </w:pPr>
          </w:p>
        </w:tc>
      </w:tr>
      <w:tr w:rsidR="00D75D37" w:rsidRPr="00FB4FEF" w14:paraId="430F99D5"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EAB42DF" w14:textId="77777777" w:rsidR="00D75D37" w:rsidRPr="00FB4FEF" w:rsidRDefault="008A1D99">
            <w:pPr>
              <w:rPr>
                <w:sz w:val="18"/>
                <w:szCs w:val="18"/>
              </w:rPr>
            </w:pPr>
            <w:r w:rsidRPr="00FB4FEF">
              <w:rPr>
                <w:sz w:val="18"/>
                <w:szCs w:val="18"/>
              </w:rPr>
              <w:t>R-2-3-1-4-28-1</w:t>
            </w:r>
          </w:p>
        </w:tc>
        <w:tc>
          <w:tcPr>
            <w:tcW w:w="502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B314140" w14:textId="77777777" w:rsidR="00D75D37" w:rsidRPr="00FB4FEF" w:rsidRDefault="008A1D99">
            <w:pPr>
              <w:jc w:val="both"/>
              <w:rPr>
                <w:sz w:val="18"/>
                <w:szCs w:val="18"/>
              </w:rPr>
            </w:pPr>
            <w:r w:rsidRPr="00FB4FEF">
              <w:rPr>
                <w:sz w:val="18"/>
                <w:szCs w:val="18"/>
              </w:rPr>
              <w:t>Atnaujintų/įrengtų infrastruktūros objektų skaičius, vnt.</w:t>
            </w:r>
          </w:p>
        </w:tc>
        <w:tc>
          <w:tcPr>
            <w:tcW w:w="152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BA0FEBB" w14:textId="77777777" w:rsidR="00D75D37" w:rsidRPr="00FB4FEF" w:rsidRDefault="008A1D99">
            <w:pPr>
              <w:jc w:val="center"/>
              <w:rPr>
                <w:sz w:val="18"/>
                <w:szCs w:val="18"/>
              </w:rPr>
            </w:pPr>
            <w:r w:rsidRPr="00FB4FEF">
              <w:rPr>
                <w:sz w:val="18"/>
                <w:szCs w:val="18"/>
              </w:rPr>
              <w:t>9</w:t>
            </w:r>
          </w:p>
        </w:tc>
        <w:tc>
          <w:tcPr>
            <w:tcW w:w="136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A59148A" w14:textId="77777777" w:rsidR="00D75D37" w:rsidRPr="00FB4FEF" w:rsidRDefault="008A1D99">
            <w:pPr>
              <w:jc w:val="center"/>
              <w:rPr>
                <w:sz w:val="18"/>
                <w:szCs w:val="18"/>
              </w:rPr>
            </w:pPr>
            <w:r w:rsidRPr="00FB4FEF">
              <w:rPr>
                <w:sz w:val="18"/>
                <w:szCs w:val="18"/>
              </w:rPr>
              <w:t>9</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675CC59" w14:textId="77777777" w:rsidR="00D75D37" w:rsidRPr="00FB4FEF" w:rsidRDefault="008A1D99">
            <w:pPr>
              <w:jc w:val="center"/>
              <w:rPr>
                <w:sz w:val="18"/>
                <w:szCs w:val="18"/>
              </w:rPr>
            </w:pPr>
            <w:r w:rsidRPr="00FB4FEF">
              <w:rPr>
                <w:sz w:val="18"/>
                <w:szCs w:val="18"/>
              </w:rPr>
              <w:t>9</w:t>
            </w:r>
          </w:p>
        </w:tc>
        <w:tc>
          <w:tcPr>
            <w:tcW w:w="233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02D407B" w14:textId="77777777" w:rsidR="00D75D37" w:rsidRPr="00FB4FEF" w:rsidRDefault="008A1D99">
            <w:pPr>
              <w:jc w:val="center"/>
              <w:rPr>
                <w:b/>
                <w:bCs/>
                <w:sz w:val="18"/>
                <w:szCs w:val="18"/>
              </w:rPr>
            </w:pPr>
            <w:r w:rsidRPr="00FB4FEF">
              <w:rPr>
                <w:b/>
                <w:bCs/>
                <w:sz w:val="18"/>
                <w:szCs w:val="18"/>
              </w:rPr>
              <w:t>-</w:t>
            </w:r>
          </w:p>
        </w:tc>
      </w:tr>
      <w:tr w:rsidR="00D75D37" w:rsidRPr="00FB4FEF" w14:paraId="1CCED395"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88D507A" w14:textId="77777777" w:rsidR="00D75D37" w:rsidRPr="00FB4FEF" w:rsidRDefault="00D75D37">
            <w:pPr>
              <w:rPr>
                <w:b/>
                <w:bCs/>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05538D3" w14:textId="77777777" w:rsidR="00D75D37" w:rsidRPr="00FB4FEF" w:rsidRDefault="008A1D99">
            <w:pPr>
              <w:jc w:val="both"/>
              <w:rPr>
                <w:b/>
                <w:bCs/>
                <w:sz w:val="18"/>
                <w:szCs w:val="18"/>
              </w:rPr>
            </w:pPr>
            <w:r w:rsidRPr="00FB4FEF">
              <w:rPr>
                <w:b/>
                <w:bCs/>
                <w:sz w:val="18"/>
                <w:szCs w:val="18"/>
              </w:rPr>
              <w:t>2-4-2-2 Uždavinys. Užtikrinti Savivaldybės funkcijų vykdymą</w:t>
            </w:r>
          </w:p>
        </w:tc>
        <w:tc>
          <w:tcPr>
            <w:tcW w:w="152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1071F50F" w14:textId="77777777" w:rsidR="00D75D37" w:rsidRPr="00FB4FEF" w:rsidRDefault="00D75D37">
            <w:pPr>
              <w:jc w:val="center"/>
              <w:rPr>
                <w:b/>
                <w:bCs/>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ED30468" w14:textId="77777777" w:rsidR="00D75D37" w:rsidRPr="00FB4FEF" w:rsidRDefault="00D75D37">
            <w:pPr>
              <w:jc w:val="cente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005D0052" w14:textId="77777777" w:rsidR="00D75D37" w:rsidRPr="00FB4FEF" w:rsidRDefault="00D75D37">
            <w:pPr>
              <w:jc w:val="center"/>
              <w:rPr>
                <w:b/>
                <w:bCs/>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0AE20B0E" w14:textId="77777777" w:rsidR="00D75D37" w:rsidRPr="00FB4FEF" w:rsidRDefault="00D75D37">
            <w:pPr>
              <w:jc w:val="center"/>
              <w:rPr>
                <w:b/>
                <w:bCs/>
                <w:sz w:val="18"/>
                <w:szCs w:val="18"/>
              </w:rPr>
            </w:pPr>
          </w:p>
        </w:tc>
      </w:tr>
      <w:tr w:rsidR="00D75D37" w:rsidRPr="00FB4FEF" w14:paraId="6BD050AC"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4597C586"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6A817E6E" w14:textId="77777777" w:rsidR="00D75D37" w:rsidRPr="00FB4FEF" w:rsidRDefault="008A1D99">
            <w:pPr>
              <w:rPr>
                <w:sz w:val="18"/>
                <w:szCs w:val="18"/>
              </w:rPr>
            </w:pPr>
            <w:r w:rsidRPr="00FB4FEF">
              <w:rPr>
                <w:sz w:val="18"/>
                <w:szCs w:val="18"/>
              </w:rPr>
              <w:t>2-4-2-2-2 Priemonė: Administracijos veiklos išlaidos</w:t>
            </w:r>
          </w:p>
        </w:tc>
        <w:tc>
          <w:tcPr>
            <w:tcW w:w="152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4DC34E8" w14:textId="77777777" w:rsidR="00D75D37" w:rsidRPr="00FB4FEF" w:rsidRDefault="00D75D37">
            <w:pPr>
              <w:rPr>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EE64DD3" w14:textId="77777777" w:rsidR="00D75D37" w:rsidRPr="00FB4FEF" w:rsidRDefault="00D75D37">
            <w:pP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4444B34" w14:textId="77777777" w:rsidR="00D75D37" w:rsidRPr="00FB4FEF" w:rsidRDefault="00D75D37">
            <w:pPr>
              <w:rPr>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B05E288" w14:textId="77777777" w:rsidR="00D75D37" w:rsidRPr="00FB4FEF" w:rsidRDefault="00D75D37">
            <w:pPr>
              <w:rPr>
                <w:b/>
                <w:bCs/>
                <w:sz w:val="18"/>
                <w:szCs w:val="18"/>
              </w:rPr>
            </w:pPr>
          </w:p>
        </w:tc>
      </w:tr>
      <w:tr w:rsidR="00D75D37" w:rsidRPr="00FB4FEF" w14:paraId="187FB6A3"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1B3CB73" w14:textId="77777777" w:rsidR="00D75D37" w:rsidRPr="00FB4FEF" w:rsidRDefault="008A1D99">
            <w:pPr>
              <w:rPr>
                <w:sz w:val="18"/>
                <w:szCs w:val="18"/>
              </w:rPr>
            </w:pPr>
            <w:r w:rsidRPr="00FB4FEF">
              <w:rPr>
                <w:sz w:val="18"/>
                <w:szCs w:val="18"/>
              </w:rPr>
              <w:t>R-2-4-2-2-2-1</w:t>
            </w:r>
          </w:p>
        </w:tc>
        <w:tc>
          <w:tcPr>
            <w:tcW w:w="502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990C315" w14:textId="77777777" w:rsidR="00D75D37" w:rsidRPr="00FB4FEF" w:rsidRDefault="008A1D99">
            <w:pPr>
              <w:jc w:val="both"/>
              <w:rPr>
                <w:sz w:val="18"/>
                <w:szCs w:val="18"/>
              </w:rPr>
            </w:pPr>
            <w:r w:rsidRPr="00FB4FEF">
              <w:rPr>
                <w:sz w:val="18"/>
                <w:szCs w:val="18"/>
              </w:rPr>
              <w:t xml:space="preserve">Priemonės finansinis vykdymas (vertinant vykdymą pagal patvirtintus asignavimus metų pradžioje), proc. </w:t>
            </w:r>
          </w:p>
        </w:tc>
        <w:tc>
          <w:tcPr>
            <w:tcW w:w="152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198E156" w14:textId="77777777" w:rsidR="00D75D37" w:rsidRPr="00FB4FEF" w:rsidRDefault="0035449B">
            <w:pPr>
              <w:jc w:val="center"/>
              <w:rPr>
                <w:sz w:val="18"/>
                <w:szCs w:val="18"/>
              </w:rPr>
            </w:pPr>
            <w:sdt>
              <w:sdtPr>
                <w:tag w:val="goog_rdk_33"/>
                <w:id w:val="-938726088"/>
              </w:sdtPr>
              <w:sdtEndPr/>
              <w:sdtContent>
                <w:r w:rsidR="008A1D99" w:rsidRPr="00FB4FEF">
                  <w:rPr>
                    <w:rFonts w:eastAsia="Gungsuh"/>
                    <w:sz w:val="18"/>
                    <w:szCs w:val="18"/>
                  </w:rPr>
                  <w:t>≥</w:t>
                </w:r>
              </w:sdtContent>
            </w:sdt>
            <w:r w:rsidR="008A1D99" w:rsidRPr="00FB4FEF">
              <w:rPr>
                <w:sz w:val="18"/>
                <w:szCs w:val="18"/>
              </w:rPr>
              <w:t xml:space="preserve"> 97</w:t>
            </w:r>
          </w:p>
        </w:tc>
        <w:tc>
          <w:tcPr>
            <w:tcW w:w="136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1095884" w14:textId="77777777" w:rsidR="00D75D37" w:rsidRPr="00FB4FEF" w:rsidRDefault="0035449B">
            <w:pPr>
              <w:jc w:val="center"/>
              <w:rPr>
                <w:sz w:val="18"/>
                <w:szCs w:val="18"/>
              </w:rPr>
            </w:pPr>
            <w:sdt>
              <w:sdtPr>
                <w:tag w:val="goog_rdk_34"/>
                <w:id w:val="-929477603"/>
              </w:sdtPr>
              <w:sdtEndPr/>
              <w:sdtContent>
                <w:r w:rsidR="008A1D99" w:rsidRPr="00FB4FEF">
                  <w:rPr>
                    <w:rFonts w:eastAsia="Gungsuh"/>
                    <w:sz w:val="18"/>
                    <w:szCs w:val="18"/>
                  </w:rPr>
                  <w:t>≥ 97</w:t>
                </w:r>
              </w:sdtContent>
            </w:sdt>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E95833D" w14:textId="77777777" w:rsidR="00D75D37" w:rsidRPr="00FB4FEF" w:rsidRDefault="0035449B">
            <w:pPr>
              <w:jc w:val="center"/>
              <w:rPr>
                <w:sz w:val="18"/>
                <w:szCs w:val="18"/>
              </w:rPr>
            </w:pPr>
            <w:sdt>
              <w:sdtPr>
                <w:tag w:val="goog_rdk_35"/>
                <w:id w:val="454835535"/>
              </w:sdtPr>
              <w:sdtEndPr/>
              <w:sdtContent>
                <w:r w:rsidR="008A1D99" w:rsidRPr="00FB4FEF">
                  <w:rPr>
                    <w:rFonts w:eastAsia="Gungsuh"/>
                    <w:sz w:val="18"/>
                    <w:szCs w:val="18"/>
                  </w:rPr>
                  <w:t>≥ 97</w:t>
                </w:r>
              </w:sdtContent>
            </w:sdt>
          </w:p>
        </w:tc>
        <w:tc>
          <w:tcPr>
            <w:tcW w:w="233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8D89959" w14:textId="77777777" w:rsidR="00D75D37" w:rsidRPr="00FB4FEF" w:rsidRDefault="008A1D99">
            <w:pPr>
              <w:jc w:val="center"/>
              <w:rPr>
                <w:b/>
                <w:bCs/>
                <w:sz w:val="18"/>
                <w:szCs w:val="18"/>
              </w:rPr>
            </w:pPr>
            <w:r w:rsidRPr="00FB4FEF">
              <w:rPr>
                <w:b/>
                <w:bCs/>
                <w:sz w:val="18"/>
                <w:szCs w:val="18"/>
              </w:rPr>
              <w:t>-</w:t>
            </w:r>
          </w:p>
        </w:tc>
      </w:tr>
      <w:tr w:rsidR="00D75D37" w:rsidRPr="00FB4FEF" w14:paraId="1103BA4E"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768E53BE"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4D2F99A2" w14:textId="77777777" w:rsidR="00D75D37" w:rsidRPr="00FB4FEF" w:rsidRDefault="008A1D99">
            <w:pPr>
              <w:rPr>
                <w:sz w:val="18"/>
                <w:szCs w:val="18"/>
              </w:rPr>
            </w:pPr>
            <w:r w:rsidRPr="00FB4FEF">
              <w:rPr>
                <w:sz w:val="18"/>
                <w:szCs w:val="18"/>
              </w:rPr>
              <w:t>2-4-2-2-6 Priemonė: Seniūnaičių veiklos išlaidos</w:t>
            </w:r>
          </w:p>
        </w:tc>
        <w:tc>
          <w:tcPr>
            <w:tcW w:w="152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625AE33" w14:textId="77777777" w:rsidR="00D75D37" w:rsidRPr="00FB4FEF" w:rsidRDefault="00D75D37">
            <w:pPr>
              <w:rPr>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5E98A5E7" w14:textId="77777777" w:rsidR="00D75D37" w:rsidRPr="00FB4FEF" w:rsidRDefault="00D75D37">
            <w:pP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212184C8" w14:textId="77777777" w:rsidR="00D75D37" w:rsidRPr="00FB4FEF" w:rsidRDefault="00D75D37">
            <w:pPr>
              <w:rPr>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1DEFBBC8" w14:textId="77777777" w:rsidR="00D75D37" w:rsidRPr="00FB4FEF" w:rsidRDefault="00D75D37">
            <w:pPr>
              <w:rPr>
                <w:b/>
                <w:bCs/>
                <w:sz w:val="18"/>
                <w:szCs w:val="18"/>
              </w:rPr>
            </w:pPr>
          </w:p>
        </w:tc>
      </w:tr>
      <w:tr w:rsidR="00D75D37" w:rsidRPr="00FB4FEF" w14:paraId="58946548"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70F0339" w14:textId="77777777" w:rsidR="00D75D37" w:rsidRPr="00FB4FEF" w:rsidRDefault="008A1D99">
            <w:pPr>
              <w:rPr>
                <w:sz w:val="18"/>
                <w:szCs w:val="18"/>
              </w:rPr>
            </w:pPr>
            <w:r w:rsidRPr="00FB4FEF">
              <w:rPr>
                <w:sz w:val="18"/>
                <w:szCs w:val="18"/>
              </w:rPr>
              <w:t>R-2-4-2-2-6-1</w:t>
            </w:r>
          </w:p>
        </w:tc>
        <w:tc>
          <w:tcPr>
            <w:tcW w:w="502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5FB8715" w14:textId="77777777" w:rsidR="00D75D37" w:rsidRPr="00FB4FEF" w:rsidRDefault="008A1D99">
            <w:pPr>
              <w:jc w:val="both"/>
              <w:rPr>
                <w:sz w:val="18"/>
                <w:szCs w:val="18"/>
              </w:rPr>
            </w:pPr>
            <w:r w:rsidRPr="00FB4FEF">
              <w:rPr>
                <w:sz w:val="18"/>
                <w:szCs w:val="18"/>
              </w:rPr>
              <w:t xml:space="preserve">Priemonės finansinis vykdymas (vertinant vykdymą pagal patvirtintus asignavimus metų pradžioje), proc. </w:t>
            </w:r>
          </w:p>
        </w:tc>
        <w:tc>
          <w:tcPr>
            <w:tcW w:w="152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D7A279D" w14:textId="77777777" w:rsidR="00D75D37" w:rsidRPr="00FB4FEF" w:rsidRDefault="0035449B">
            <w:pPr>
              <w:jc w:val="center"/>
              <w:rPr>
                <w:sz w:val="18"/>
                <w:szCs w:val="18"/>
              </w:rPr>
            </w:pPr>
            <w:sdt>
              <w:sdtPr>
                <w:tag w:val="goog_rdk_36"/>
                <w:id w:val="1674667950"/>
              </w:sdtPr>
              <w:sdtEndPr/>
              <w:sdtContent>
                <w:r w:rsidR="008A1D99" w:rsidRPr="00FB4FEF">
                  <w:rPr>
                    <w:rFonts w:eastAsia="Gungsuh"/>
                    <w:sz w:val="18"/>
                    <w:szCs w:val="18"/>
                  </w:rPr>
                  <w:t>≥ 97</w:t>
                </w:r>
              </w:sdtContent>
            </w:sdt>
          </w:p>
        </w:tc>
        <w:tc>
          <w:tcPr>
            <w:tcW w:w="136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24E9CF5" w14:textId="77777777" w:rsidR="00D75D37" w:rsidRPr="00FB4FEF" w:rsidRDefault="0035449B">
            <w:pPr>
              <w:jc w:val="center"/>
              <w:rPr>
                <w:sz w:val="18"/>
                <w:szCs w:val="18"/>
              </w:rPr>
            </w:pPr>
            <w:sdt>
              <w:sdtPr>
                <w:tag w:val="goog_rdk_37"/>
                <w:id w:val="1489961666"/>
              </w:sdtPr>
              <w:sdtEndPr/>
              <w:sdtContent>
                <w:r w:rsidR="008A1D99" w:rsidRPr="00FB4FEF">
                  <w:rPr>
                    <w:rFonts w:eastAsia="Gungsuh"/>
                    <w:sz w:val="18"/>
                    <w:szCs w:val="18"/>
                  </w:rPr>
                  <w:t>≥ 97</w:t>
                </w:r>
              </w:sdtContent>
            </w:sdt>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CE8448F" w14:textId="77777777" w:rsidR="00D75D37" w:rsidRPr="00FB4FEF" w:rsidRDefault="0035449B">
            <w:pPr>
              <w:jc w:val="center"/>
              <w:rPr>
                <w:sz w:val="18"/>
                <w:szCs w:val="18"/>
              </w:rPr>
            </w:pPr>
            <w:sdt>
              <w:sdtPr>
                <w:tag w:val="goog_rdk_38"/>
                <w:id w:val="2139585808"/>
              </w:sdtPr>
              <w:sdtEndPr/>
              <w:sdtContent>
                <w:r w:rsidR="008A1D99" w:rsidRPr="00FB4FEF">
                  <w:rPr>
                    <w:rFonts w:eastAsia="Gungsuh"/>
                    <w:sz w:val="18"/>
                    <w:szCs w:val="18"/>
                  </w:rPr>
                  <w:t>≥ 97</w:t>
                </w:r>
              </w:sdtContent>
            </w:sdt>
          </w:p>
        </w:tc>
        <w:tc>
          <w:tcPr>
            <w:tcW w:w="233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59B0ED1" w14:textId="77777777" w:rsidR="00D75D37" w:rsidRPr="00FB4FEF" w:rsidRDefault="008A1D99">
            <w:pPr>
              <w:jc w:val="center"/>
              <w:rPr>
                <w:b/>
                <w:bCs/>
                <w:sz w:val="18"/>
                <w:szCs w:val="18"/>
              </w:rPr>
            </w:pPr>
            <w:r w:rsidRPr="00FB4FEF">
              <w:rPr>
                <w:b/>
                <w:bCs/>
                <w:sz w:val="18"/>
                <w:szCs w:val="18"/>
              </w:rPr>
              <w:t>-</w:t>
            </w:r>
          </w:p>
        </w:tc>
      </w:tr>
      <w:tr w:rsidR="00D75D37" w:rsidRPr="00FB4FEF" w14:paraId="1A7FFC31"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FFE50A6"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A68D3CF" w14:textId="77777777" w:rsidR="00D75D37" w:rsidRPr="00FB4FEF" w:rsidRDefault="008A1D99">
            <w:pPr>
              <w:jc w:val="both"/>
              <w:rPr>
                <w:sz w:val="18"/>
                <w:szCs w:val="18"/>
              </w:rPr>
            </w:pPr>
            <w:r w:rsidRPr="00FB4FEF">
              <w:rPr>
                <w:sz w:val="18"/>
                <w:szCs w:val="18"/>
              </w:rPr>
              <w:t>2-4-2-2-8 Priemonė: Rinkiminių apylinkių pritaikymas asmenims su negalia</w:t>
            </w:r>
          </w:p>
        </w:tc>
        <w:tc>
          <w:tcPr>
            <w:tcW w:w="152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2928E6E" w14:textId="77777777" w:rsidR="00D75D37" w:rsidRPr="00FB4FEF" w:rsidRDefault="00D75D37">
            <w:pPr>
              <w:jc w:val="center"/>
              <w:rPr>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B6EF0D2"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A19807B" w14:textId="77777777" w:rsidR="00D75D37" w:rsidRPr="00FB4FEF" w:rsidRDefault="00D75D37">
            <w:pPr>
              <w:jc w:val="center"/>
              <w:rPr>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F62C081" w14:textId="77777777" w:rsidR="00D75D37" w:rsidRPr="00FB4FEF" w:rsidRDefault="00D75D37">
            <w:pPr>
              <w:jc w:val="center"/>
              <w:rPr>
                <w:b/>
                <w:bCs/>
                <w:sz w:val="18"/>
                <w:szCs w:val="18"/>
              </w:rPr>
            </w:pPr>
          </w:p>
        </w:tc>
      </w:tr>
      <w:tr w:rsidR="00D75D37" w:rsidRPr="00FB4FEF" w14:paraId="7623A412"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AFAA9C9" w14:textId="77777777" w:rsidR="00D75D37" w:rsidRPr="00FB4FEF" w:rsidRDefault="008A1D99">
            <w:pPr>
              <w:rPr>
                <w:sz w:val="18"/>
                <w:szCs w:val="18"/>
              </w:rPr>
            </w:pPr>
            <w:r w:rsidRPr="00FB4FEF">
              <w:rPr>
                <w:sz w:val="18"/>
                <w:szCs w:val="18"/>
              </w:rPr>
              <w:t>R-2-4-2-2-8-1</w:t>
            </w:r>
          </w:p>
        </w:tc>
        <w:tc>
          <w:tcPr>
            <w:tcW w:w="502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D505086" w14:textId="77777777" w:rsidR="00D75D37" w:rsidRPr="00FB4FEF" w:rsidRDefault="008A1D99">
            <w:pPr>
              <w:jc w:val="both"/>
              <w:rPr>
                <w:sz w:val="18"/>
                <w:szCs w:val="18"/>
              </w:rPr>
            </w:pPr>
            <w:r w:rsidRPr="00FB4FEF">
              <w:rPr>
                <w:sz w:val="18"/>
                <w:szCs w:val="18"/>
              </w:rPr>
              <w:t>Pritaikytų apylinkių skaičius, vnt.</w:t>
            </w:r>
          </w:p>
        </w:tc>
        <w:tc>
          <w:tcPr>
            <w:tcW w:w="152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D2DE99D" w14:textId="77777777" w:rsidR="00D75D37" w:rsidRPr="00FB4FEF" w:rsidRDefault="008A1D99">
            <w:pPr>
              <w:jc w:val="center"/>
              <w:rPr>
                <w:sz w:val="18"/>
                <w:szCs w:val="18"/>
              </w:rPr>
            </w:pPr>
            <w:r w:rsidRPr="00FB4FEF">
              <w:rPr>
                <w:sz w:val="18"/>
                <w:szCs w:val="18"/>
              </w:rPr>
              <w:t>3</w:t>
            </w:r>
          </w:p>
        </w:tc>
        <w:tc>
          <w:tcPr>
            <w:tcW w:w="136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5680A11" w14:textId="77777777" w:rsidR="00D75D37" w:rsidRPr="00FB4FEF" w:rsidRDefault="008A1D99">
            <w:pPr>
              <w:jc w:val="center"/>
              <w:rPr>
                <w:sz w:val="18"/>
                <w:szCs w:val="18"/>
              </w:rPr>
            </w:pPr>
            <w:r w:rsidRPr="00FB4FEF">
              <w:rPr>
                <w:sz w:val="18"/>
                <w:szCs w:val="18"/>
              </w:rPr>
              <w:t>2</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3572CCE" w14:textId="77777777" w:rsidR="00D75D37" w:rsidRPr="00FB4FEF" w:rsidRDefault="008A1D99">
            <w:pPr>
              <w:jc w:val="center"/>
              <w:rPr>
                <w:sz w:val="18"/>
                <w:szCs w:val="18"/>
              </w:rPr>
            </w:pPr>
            <w:r w:rsidRPr="00FB4FEF">
              <w:rPr>
                <w:sz w:val="18"/>
                <w:szCs w:val="18"/>
              </w:rPr>
              <w:t>2</w:t>
            </w:r>
          </w:p>
        </w:tc>
        <w:tc>
          <w:tcPr>
            <w:tcW w:w="233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25EB3C7" w14:textId="77777777" w:rsidR="00D75D37" w:rsidRPr="00FB4FEF" w:rsidRDefault="008A1D99">
            <w:pPr>
              <w:jc w:val="center"/>
              <w:rPr>
                <w:b/>
                <w:bCs/>
                <w:sz w:val="18"/>
                <w:szCs w:val="18"/>
              </w:rPr>
            </w:pPr>
            <w:r w:rsidRPr="00FB4FEF">
              <w:rPr>
                <w:b/>
                <w:bCs/>
                <w:sz w:val="18"/>
                <w:szCs w:val="18"/>
              </w:rPr>
              <w:t>-</w:t>
            </w:r>
          </w:p>
        </w:tc>
      </w:tr>
    </w:tbl>
    <w:p w14:paraId="505A2B04" w14:textId="77777777" w:rsidR="00D75D37" w:rsidRPr="00FB4FEF" w:rsidRDefault="00D75D37">
      <w:pPr>
        <w:jc w:val="both"/>
        <w:rPr>
          <w:b/>
          <w:bCs/>
          <w:color w:val="EE0000"/>
        </w:rPr>
      </w:pPr>
    </w:p>
    <w:tbl>
      <w:tblPr>
        <w:tblStyle w:val="ab"/>
        <w:tblW w:w="144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59"/>
      </w:tblGrid>
      <w:tr w:rsidR="00D75D37" w:rsidRPr="00FB4FEF" w14:paraId="2EF03261" w14:textId="77777777" w:rsidTr="00967759">
        <w:trPr>
          <w:jc w:val="center"/>
        </w:trPr>
        <w:tc>
          <w:tcPr>
            <w:tcW w:w="14459" w:type="dxa"/>
            <w:shd w:val="clear" w:color="auto" w:fill="DBE5F1"/>
            <w:vAlign w:val="center"/>
          </w:tcPr>
          <w:p w14:paraId="2E31289F" w14:textId="77777777" w:rsidR="00D75D37" w:rsidRPr="00FB4FEF" w:rsidRDefault="008A1D99">
            <w:pPr>
              <w:jc w:val="center"/>
              <w:rPr>
                <w:sz w:val="22"/>
                <w:szCs w:val="22"/>
              </w:rPr>
            </w:pPr>
            <w:r w:rsidRPr="00FB4FEF">
              <w:rPr>
                <w:b/>
                <w:bCs/>
                <w:sz w:val="22"/>
                <w:szCs w:val="22"/>
              </w:rPr>
              <w:t>Programos trukmė</w:t>
            </w:r>
          </w:p>
        </w:tc>
      </w:tr>
      <w:tr w:rsidR="00D75D37" w:rsidRPr="00FB4FEF" w14:paraId="02138B7E" w14:textId="77777777" w:rsidTr="00967759">
        <w:trPr>
          <w:jc w:val="center"/>
        </w:trPr>
        <w:tc>
          <w:tcPr>
            <w:tcW w:w="14459" w:type="dxa"/>
            <w:shd w:val="clear" w:color="auto" w:fill="FFFFFF"/>
            <w:vAlign w:val="center"/>
          </w:tcPr>
          <w:p w14:paraId="4FC98C2D" w14:textId="77777777" w:rsidR="00D75D37" w:rsidRPr="00FB4FEF" w:rsidRDefault="008A1D99">
            <w:pPr>
              <w:jc w:val="both"/>
              <w:rPr>
                <w:b/>
                <w:bCs/>
                <w:sz w:val="22"/>
                <w:szCs w:val="22"/>
              </w:rPr>
            </w:pPr>
            <w:r w:rsidRPr="00FB4FEF">
              <w:rPr>
                <w:sz w:val="22"/>
                <w:szCs w:val="22"/>
              </w:rPr>
              <w:t>Programa tęstinė, skirta gerinti administracinių gebėjimų ir viešųjų paslaugų teikimo kokybę, gyvenamąją aplinką.</w:t>
            </w:r>
          </w:p>
        </w:tc>
      </w:tr>
      <w:tr w:rsidR="00D75D37" w:rsidRPr="00FB4FEF" w14:paraId="6B3CDA8F" w14:textId="77777777" w:rsidTr="00967759">
        <w:trPr>
          <w:jc w:val="center"/>
        </w:trPr>
        <w:tc>
          <w:tcPr>
            <w:tcW w:w="14459" w:type="dxa"/>
            <w:shd w:val="clear" w:color="auto" w:fill="DBE5F1"/>
            <w:vAlign w:val="center"/>
          </w:tcPr>
          <w:p w14:paraId="42DB1EE4" w14:textId="77777777" w:rsidR="00D75D37" w:rsidRPr="00FB4FEF" w:rsidRDefault="008A1D99">
            <w:pPr>
              <w:jc w:val="center"/>
              <w:rPr>
                <w:sz w:val="22"/>
                <w:szCs w:val="22"/>
              </w:rPr>
            </w:pPr>
            <w:r w:rsidRPr="00FB4FEF">
              <w:rPr>
                <w:b/>
                <w:bCs/>
                <w:sz w:val="22"/>
                <w:szCs w:val="22"/>
              </w:rPr>
              <w:t>Programos koordinatorius</w:t>
            </w:r>
          </w:p>
        </w:tc>
      </w:tr>
      <w:tr w:rsidR="00D75D37" w:rsidRPr="00FB4FEF" w14:paraId="54CD9617" w14:textId="77777777" w:rsidTr="00967759">
        <w:trPr>
          <w:trHeight w:val="393"/>
          <w:jc w:val="center"/>
        </w:trPr>
        <w:tc>
          <w:tcPr>
            <w:tcW w:w="14459" w:type="dxa"/>
            <w:shd w:val="clear" w:color="auto" w:fill="FFFFFF"/>
            <w:vAlign w:val="center"/>
          </w:tcPr>
          <w:p w14:paraId="1899869B" w14:textId="77777777" w:rsidR="00D75D37" w:rsidRPr="00FB4FEF" w:rsidRDefault="008A1D99">
            <w:pPr>
              <w:rPr>
                <w:sz w:val="22"/>
                <w:szCs w:val="22"/>
              </w:rPr>
            </w:pPr>
            <w:r w:rsidRPr="00FB4FEF">
              <w:rPr>
                <w:sz w:val="22"/>
                <w:szCs w:val="22"/>
              </w:rPr>
              <w:t>Gintarė Liobikienė, Kretingos miesto seniūnijos seniūnė, tel. +370 445 79024</w:t>
            </w:r>
          </w:p>
        </w:tc>
      </w:tr>
      <w:tr w:rsidR="00D75D37" w:rsidRPr="00FB4FEF" w14:paraId="2256D301" w14:textId="77777777" w:rsidTr="00967759">
        <w:trPr>
          <w:jc w:val="center"/>
        </w:trPr>
        <w:tc>
          <w:tcPr>
            <w:tcW w:w="14459" w:type="dxa"/>
            <w:shd w:val="clear" w:color="auto" w:fill="DBE5F1"/>
            <w:vAlign w:val="center"/>
          </w:tcPr>
          <w:p w14:paraId="6E03C985" w14:textId="77777777" w:rsidR="00D75D37" w:rsidRPr="00FB4FEF" w:rsidRDefault="008A1D99">
            <w:pPr>
              <w:jc w:val="center"/>
              <w:rPr>
                <w:sz w:val="22"/>
                <w:szCs w:val="22"/>
              </w:rPr>
            </w:pPr>
            <w:r w:rsidRPr="00FB4FEF">
              <w:rPr>
                <w:b/>
                <w:bCs/>
                <w:sz w:val="22"/>
                <w:szCs w:val="22"/>
              </w:rPr>
              <w:t xml:space="preserve">Programos priemonių vykdytojai </w:t>
            </w:r>
          </w:p>
        </w:tc>
      </w:tr>
      <w:tr w:rsidR="00D75D37" w:rsidRPr="00FB4FEF" w14:paraId="53C14C9F" w14:textId="77777777" w:rsidTr="00967759">
        <w:trPr>
          <w:trHeight w:val="393"/>
          <w:jc w:val="center"/>
        </w:trPr>
        <w:tc>
          <w:tcPr>
            <w:tcW w:w="14459" w:type="dxa"/>
            <w:tcBorders>
              <w:bottom w:val="nil"/>
            </w:tcBorders>
            <w:shd w:val="clear" w:color="auto" w:fill="FFFFFF"/>
            <w:vAlign w:val="center"/>
          </w:tcPr>
          <w:p w14:paraId="77E97F30" w14:textId="77777777" w:rsidR="00D75D37" w:rsidRPr="00FB4FEF" w:rsidRDefault="008A1D99">
            <w:pPr>
              <w:rPr>
                <w:sz w:val="22"/>
                <w:szCs w:val="22"/>
              </w:rPr>
            </w:pPr>
            <w:r w:rsidRPr="00FB4FEF">
              <w:rPr>
                <w:sz w:val="22"/>
                <w:szCs w:val="22"/>
              </w:rPr>
              <w:t xml:space="preserve">Darbėnų seniūnija, Imbarės seniūnija, Kartenos seniūnija, Kretingos miesto seniūnija, Kretingos seniūnija, Kūlupėnų seniūnija, Salantų seniūnija, Vydmantų seniūnija, Žalgirio seniūnija. </w:t>
            </w:r>
          </w:p>
        </w:tc>
      </w:tr>
      <w:tr w:rsidR="00D75D37" w:rsidRPr="00FB4FEF" w14:paraId="170AD357" w14:textId="77777777" w:rsidTr="00967759">
        <w:trPr>
          <w:trHeight w:val="393"/>
          <w:jc w:val="center"/>
        </w:trPr>
        <w:tc>
          <w:tcPr>
            <w:tcW w:w="14459" w:type="dxa"/>
            <w:tcBorders>
              <w:top w:val="nil"/>
              <w:left w:val="nil"/>
              <w:bottom w:val="nil"/>
              <w:right w:val="nil"/>
            </w:tcBorders>
            <w:shd w:val="clear" w:color="auto" w:fill="FFFFFF"/>
            <w:vAlign w:val="center"/>
          </w:tcPr>
          <w:p w14:paraId="39A55717" w14:textId="77777777" w:rsidR="00D75D37" w:rsidRPr="00FB4FEF" w:rsidRDefault="00D75D37">
            <w:pPr>
              <w:rPr>
                <w:sz w:val="22"/>
                <w:szCs w:val="22"/>
              </w:rPr>
            </w:pPr>
          </w:p>
        </w:tc>
      </w:tr>
    </w:tbl>
    <w:p w14:paraId="155A7D1C" w14:textId="77777777" w:rsidR="00D75D37" w:rsidRPr="00FB4FEF" w:rsidRDefault="00D75D37">
      <w:pPr>
        <w:widowControl w:val="0"/>
        <w:pBdr>
          <w:top w:val="nil"/>
          <w:left w:val="nil"/>
          <w:bottom w:val="nil"/>
          <w:right w:val="nil"/>
          <w:between w:val="nil"/>
        </w:pBdr>
        <w:spacing w:line="276" w:lineRule="auto"/>
        <w:rPr>
          <w:sz w:val="22"/>
          <w:szCs w:val="22"/>
        </w:rPr>
      </w:pPr>
    </w:p>
    <w:tbl>
      <w:tblPr>
        <w:tblStyle w:val="ac"/>
        <w:tblW w:w="14714"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714"/>
      </w:tblGrid>
      <w:tr w:rsidR="00D75D37" w:rsidRPr="00FB4FEF" w14:paraId="4A39C9D8" w14:textId="77777777" w:rsidTr="00967759">
        <w:trPr>
          <w:trHeight w:val="513"/>
          <w:jc w:val="center"/>
        </w:trPr>
        <w:tc>
          <w:tcPr>
            <w:tcW w:w="14714"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4B7E601B" w14:textId="77777777" w:rsidR="00D75D37" w:rsidRPr="00FB4FEF" w:rsidRDefault="008A1D99">
            <w:pPr>
              <w:ind w:firstLine="62"/>
              <w:jc w:val="center"/>
              <w:rPr>
                <w:b/>
                <w:bCs/>
              </w:rPr>
            </w:pPr>
            <w:r w:rsidRPr="00FB4FEF">
              <w:rPr>
                <w:b/>
                <w:bCs/>
              </w:rPr>
              <w:t>03 Žemės ūkio programa</w:t>
            </w:r>
          </w:p>
        </w:tc>
      </w:tr>
    </w:tbl>
    <w:p w14:paraId="26013BBC" w14:textId="77777777" w:rsidR="00D75D37" w:rsidRPr="00FB4FEF" w:rsidRDefault="00D75D37">
      <w:pPr>
        <w:jc w:val="both"/>
        <w:rPr>
          <w:b/>
          <w:bCs/>
        </w:rPr>
      </w:pPr>
    </w:p>
    <w:p w14:paraId="185D7417" w14:textId="77777777" w:rsidR="00D75D37" w:rsidRPr="00FB4FEF" w:rsidRDefault="008A1D99">
      <w:pPr>
        <w:pStyle w:val="Antrat1"/>
        <w:tabs>
          <w:tab w:val="left" w:pos="851"/>
        </w:tabs>
        <w:spacing w:before="0"/>
        <w:ind w:firstLine="851"/>
        <w:jc w:val="both"/>
        <w:rPr>
          <w:rFonts w:ascii="Times New Roman" w:eastAsia="Times New Roman" w:hAnsi="Times New Roman" w:cs="Times New Roman"/>
          <w:color w:val="000000"/>
          <w:sz w:val="24"/>
          <w:szCs w:val="24"/>
        </w:rPr>
      </w:pPr>
      <w:r w:rsidRPr="00FB4FEF">
        <w:rPr>
          <w:rFonts w:ascii="Times New Roman" w:eastAsia="Times New Roman" w:hAnsi="Times New Roman" w:cs="Times New Roman"/>
          <w:color w:val="000000"/>
          <w:sz w:val="24"/>
          <w:szCs w:val="24"/>
        </w:rPr>
        <w:t xml:space="preserve">Žemės ūkio programa skirta valstybės politikos įgyvendinimui žemės ūkio, melioracijos, kaimo plėtros srityse. Programoje numatyta įgyvendinti 2 uždavinius (žr. 4 grafiką) ir 5 priemones (žr. 9 lentelę). </w:t>
      </w:r>
    </w:p>
    <w:p w14:paraId="543B5332" w14:textId="77777777" w:rsidR="00D75D37" w:rsidRPr="00FB4FEF" w:rsidRDefault="00D75D37">
      <w:pPr>
        <w:rPr>
          <w:b/>
          <w:bCs/>
        </w:rPr>
      </w:pPr>
    </w:p>
    <w:p w14:paraId="02F391E4" w14:textId="77777777" w:rsidR="00D75D37" w:rsidRPr="00FB4FEF" w:rsidRDefault="008A1D99">
      <w:pPr>
        <w:pBdr>
          <w:top w:val="nil"/>
          <w:left w:val="nil"/>
          <w:bottom w:val="nil"/>
          <w:right w:val="nil"/>
          <w:between w:val="nil"/>
        </w:pBdr>
        <w:jc w:val="center"/>
        <w:rPr>
          <w:color w:val="EE0000"/>
        </w:rPr>
      </w:pPr>
      <w:r w:rsidRPr="00FB4FEF">
        <w:rPr>
          <w:b/>
          <w:bCs/>
          <w:color w:val="000000"/>
        </w:rPr>
        <w:t xml:space="preserve">4 grafikas. </w:t>
      </w:r>
      <w:r w:rsidRPr="00FB4FEF">
        <w:rPr>
          <w:color w:val="000000"/>
        </w:rPr>
        <w:t>3 Žemės ūkio programa ir jos uždaviniai</w:t>
      </w:r>
    </w:p>
    <w:p w14:paraId="55307A72" w14:textId="77777777" w:rsidR="00D75D37" w:rsidRPr="00FB4FEF" w:rsidRDefault="00D75D37">
      <w:pPr>
        <w:jc w:val="center"/>
        <w:rPr>
          <w:b/>
          <w:bCs/>
          <w:color w:val="EE0000"/>
        </w:rPr>
      </w:pPr>
    </w:p>
    <w:p w14:paraId="3FD63E1C" w14:textId="77777777" w:rsidR="00D75D37" w:rsidRPr="00FB4FEF" w:rsidRDefault="008A1D99">
      <w:pPr>
        <w:jc w:val="center"/>
        <w:rPr>
          <w:b/>
          <w:bCs/>
          <w:color w:val="EE0000"/>
        </w:rPr>
      </w:pPr>
      <w:r w:rsidRPr="00FB4FEF">
        <w:rPr>
          <w:noProof/>
        </w:rPr>
        <w:drawing>
          <wp:inline distT="0" distB="0" distL="0" distR="0" wp14:anchorId="78C33F1C" wp14:editId="75591958">
            <wp:extent cx="6355080" cy="1409700"/>
            <wp:effectExtent l="0" t="0" r="0" b="0"/>
            <wp:docPr id="1583212026" name="image12.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12.png" descr="Paveikslėlis, kuriame yra tekstas, ekrano kopija, Šriftas, skaičius&#10;&#10;Dirbtinio intelekto sugeneruotas turinys gali būti neteisingas."/>
                    <pic:cNvPicPr preferRelativeResize="0"/>
                  </pic:nvPicPr>
                  <pic:blipFill>
                    <a:blip r:embed="rId11"/>
                    <a:srcRect/>
                    <a:stretch>
                      <a:fillRect/>
                    </a:stretch>
                  </pic:blipFill>
                  <pic:spPr>
                    <a:xfrm>
                      <a:off x="0" y="0"/>
                      <a:ext cx="6355080" cy="1409700"/>
                    </a:xfrm>
                    <a:prstGeom prst="rect">
                      <a:avLst/>
                    </a:prstGeom>
                    <a:ln/>
                  </pic:spPr>
                </pic:pic>
              </a:graphicData>
            </a:graphic>
          </wp:inline>
        </w:drawing>
      </w:r>
    </w:p>
    <w:p w14:paraId="191988B9" w14:textId="77777777" w:rsidR="00D75D37" w:rsidRPr="00FB4FEF" w:rsidRDefault="00D75D37">
      <w:pPr>
        <w:jc w:val="center"/>
        <w:rPr>
          <w:b/>
          <w:bCs/>
          <w:color w:val="EE0000"/>
        </w:rPr>
      </w:pPr>
    </w:p>
    <w:p w14:paraId="039EDECD" w14:textId="77777777" w:rsidR="00D75D37" w:rsidRPr="00FB4FEF" w:rsidRDefault="008A1D99">
      <w:pPr>
        <w:spacing w:after="60"/>
      </w:pPr>
      <w:r w:rsidRPr="00FB4FEF">
        <w:rPr>
          <w:b/>
          <w:bCs/>
        </w:rPr>
        <w:t xml:space="preserve">9 lentelė. </w:t>
      </w:r>
      <w:r w:rsidRPr="00FB4FEF">
        <w:t>3 Žemės ūkio programos priemonės</w:t>
      </w:r>
    </w:p>
    <w:p w14:paraId="54802655" w14:textId="77777777" w:rsidR="00967759" w:rsidRDefault="00967759">
      <w:pPr>
        <w:spacing w:after="60"/>
        <w:rPr>
          <w:b/>
          <w:bCs/>
        </w:rPr>
      </w:pPr>
    </w:p>
    <w:tbl>
      <w:tblPr>
        <w:tblW w:w="14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2D03FA" w:rsidRPr="00FB4FEF" w14:paraId="3E5B1DCA"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11ADB48" w14:textId="77777777" w:rsidR="002D03FA" w:rsidRPr="00FB4FEF" w:rsidRDefault="002D03FA" w:rsidP="009548FA">
            <w:pPr>
              <w:tabs>
                <w:tab w:val="left" w:pos="34"/>
                <w:tab w:val="left" w:pos="284"/>
                <w:tab w:val="left" w:pos="851"/>
              </w:tabs>
              <w:spacing w:before="40" w:after="40"/>
              <w:jc w:val="both"/>
              <w:rPr>
                <w:b/>
                <w:bCs/>
                <w:sz w:val="22"/>
                <w:szCs w:val="22"/>
              </w:rPr>
            </w:pPr>
            <w:r w:rsidRPr="00FB4FEF">
              <w:rPr>
                <w:b/>
                <w:bCs/>
                <w:sz w:val="22"/>
                <w:szCs w:val="22"/>
              </w:rPr>
              <w:lastRenderedPageBreak/>
              <w:t>3-3-2-1-3 Priemonė. Suteiktos valstybės pagalbos registro organizavimas ir tvarkymas</w:t>
            </w:r>
          </w:p>
        </w:tc>
      </w:tr>
      <w:tr w:rsidR="002D03FA" w:rsidRPr="00FB4FEF" w14:paraId="3F7FCB08"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4892B6E8"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Įgyvendinant šią priemonę vykdoma valstybinė (valstybės perduota savivaldybėms) funkcija – įstatymų priskirtų registrų tvarkymas ir duomenų teikimas valstybės registrams.</w:t>
            </w:r>
          </w:p>
        </w:tc>
      </w:tr>
      <w:tr w:rsidR="002D03FA" w:rsidRPr="00FB4FEF" w14:paraId="2DDF7475"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49CC933" w14:textId="77777777" w:rsidR="002D03FA" w:rsidRPr="00FB4FEF" w:rsidRDefault="002D03FA" w:rsidP="009548FA">
            <w:pPr>
              <w:tabs>
                <w:tab w:val="left" w:pos="34"/>
                <w:tab w:val="left" w:pos="284"/>
                <w:tab w:val="left" w:pos="851"/>
              </w:tabs>
              <w:spacing w:before="40" w:after="40"/>
              <w:jc w:val="both"/>
              <w:rPr>
                <w:b/>
                <w:bCs/>
                <w:sz w:val="22"/>
                <w:szCs w:val="22"/>
              </w:rPr>
            </w:pPr>
            <w:r w:rsidRPr="00FB4FEF">
              <w:rPr>
                <w:b/>
                <w:bCs/>
                <w:sz w:val="22"/>
                <w:szCs w:val="22"/>
              </w:rPr>
              <w:t>3-4-2-3-11 Priemonė. Žemės ūkio funkcijų vykdymas</w:t>
            </w:r>
          </w:p>
        </w:tc>
      </w:tr>
      <w:tr w:rsidR="002D03FA" w:rsidRPr="00FB4FEF" w14:paraId="7EB4C76F"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7083788E"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Įgyvendinant šią priemonę vykdomos valstybinės (perduotos savivaldybėms) funkcijos – žemės ūkio valdų ir ūkininkų ūkių registravimas; žemės ūkio naudmenų ir pasėlių deklaravimo darbų administravimas; stichinių meteorologinių reiškinių, gyvūnų užkrečiamųjų ligų likvidavimo ir priežiūros programų įgyvendinimas, medžiojamųjų gyvūnų žemės ūkiui padarytos žalos ir nuostolių nustatymas; traktorių, savaeigių ir žemės ūkio mašinų bei jų priekabų registravimas ir techninė priežiūra; kaimo plėtros priemonių įgyvendinimo administravimas. Lėšos numatomos iš savivaldybės biudžeto trūkstamam darbuotojų darbo užmokesčiui padengti, esant trūkumui traktorių numeriams, traktorių techninės apžiūros talonams bei technikos registravimo išlaidoms padengti.</w:t>
            </w:r>
          </w:p>
        </w:tc>
      </w:tr>
      <w:tr w:rsidR="002D03FA" w:rsidRPr="00FB4FEF" w14:paraId="4567B5D3"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853E43B" w14:textId="77777777" w:rsidR="002D03FA" w:rsidRPr="00FB4FEF" w:rsidRDefault="002D03FA" w:rsidP="009548FA">
            <w:pPr>
              <w:tabs>
                <w:tab w:val="left" w:pos="34"/>
                <w:tab w:val="left" w:pos="284"/>
                <w:tab w:val="left" w:pos="851"/>
              </w:tabs>
              <w:spacing w:before="40" w:after="40"/>
              <w:jc w:val="both"/>
              <w:rPr>
                <w:b/>
                <w:bCs/>
                <w:sz w:val="22"/>
                <w:szCs w:val="22"/>
              </w:rPr>
            </w:pPr>
            <w:r w:rsidRPr="00FB4FEF">
              <w:rPr>
                <w:b/>
                <w:bCs/>
                <w:sz w:val="22"/>
                <w:szCs w:val="22"/>
              </w:rPr>
              <w:t>3-4-2-3-12 Priemonė. Melioracija ir polderių priežiūra</w:t>
            </w:r>
          </w:p>
        </w:tc>
      </w:tr>
      <w:tr w:rsidR="002D03FA" w:rsidRPr="00FB4FEF" w14:paraId="3F8AAE86"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36B74C60"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Priemonė skirta melioracijos sistemų ir įrenginių priežiūrai ir eksploatacijai. Kasmet vykdomas drenažo gedimų šalinimas, griovių remontas, polderių eksploatacija, 14-os tvenkinių hidrotechninių statinių priežiūra.</w:t>
            </w:r>
          </w:p>
          <w:p w14:paraId="30F9C7DB"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2026 m. planuojama vykdyti:</w:t>
            </w:r>
          </w:p>
          <w:p w14:paraId="7974F33F" w14:textId="77777777" w:rsidR="002D03FA" w:rsidRPr="00FB4FEF" w:rsidRDefault="002D03FA" w:rsidP="002D03FA">
            <w:pPr>
              <w:numPr>
                <w:ilvl w:val="0"/>
                <w:numId w:val="13"/>
              </w:numPr>
              <w:pBdr>
                <w:top w:val="nil"/>
                <w:left w:val="nil"/>
                <w:bottom w:val="nil"/>
                <w:right w:val="nil"/>
                <w:between w:val="nil"/>
              </w:pBdr>
              <w:tabs>
                <w:tab w:val="left" w:pos="34"/>
                <w:tab w:val="left" w:pos="284"/>
                <w:tab w:val="left" w:pos="851"/>
              </w:tabs>
              <w:spacing w:before="40"/>
              <w:ind w:left="357" w:hanging="357"/>
              <w:jc w:val="both"/>
              <w:rPr>
                <w:color w:val="000000"/>
                <w:sz w:val="22"/>
                <w:szCs w:val="22"/>
              </w:rPr>
            </w:pPr>
            <w:r w:rsidRPr="00FB4FEF">
              <w:rPr>
                <w:color w:val="000000"/>
                <w:sz w:val="22"/>
                <w:szCs w:val="22"/>
              </w:rPr>
              <w:t>dalinai ES lėšomis finansuojamą projektą „Esamų melioracijos sistemų rekonstravimas Kartenos ir Žalgirio seniūnijose”. Numatoma rekonstruoti apie 17 km melioracijos griovių, juose esančių žiočių, pralaidų (projekto rengimas);</w:t>
            </w:r>
          </w:p>
          <w:p w14:paraId="16A4BE29" w14:textId="77777777" w:rsidR="002D03FA" w:rsidRPr="00FB4FEF" w:rsidRDefault="002D03FA" w:rsidP="002D03FA">
            <w:pPr>
              <w:numPr>
                <w:ilvl w:val="0"/>
                <w:numId w:val="1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dalinai ES lėšomis finansuojamą projektą „Esamų melioracijos sistemų rekonstravimas Kūlupėnų ir Kartenos seniūnijose“. Numatoma rekonstruoti apie 20 km melioracijos griovių, juose esančių žiočių, pralaidų (rangos darbai);</w:t>
            </w:r>
          </w:p>
          <w:p w14:paraId="491FF18D" w14:textId="77777777" w:rsidR="002D03FA" w:rsidRPr="00FB4FEF" w:rsidRDefault="002D03FA" w:rsidP="002D03FA">
            <w:pPr>
              <w:numPr>
                <w:ilvl w:val="0"/>
                <w:numId w:val="1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dalinai ES lėšomis finansuojamą projektą „Potvynių rizikos  mažinimo priemonių įgyvendinimas Kumponų viensėdijos teritorijoje</w:t>
            </w:r>
            <w:r>
              <w:rPr>
                <w:color w:val="000000"/>
                <w:sz w:val="22"/>
                <w:szCs w:val="22"/>
              </w:rPr>
              <w:t>“</w:t>
            </w:r>
            <w:r w:rsidRPr="00FB4FEF">
              <w:rPr>
                <w:color w:val="000000"/>
                <w:sz w:val="22"/>
                <w:szCs w:val="22"/>
              </w:rPr>
              <w:t xml:space="preserve"> (</w:t>
            </w:r>
            <w:r>
              <w:rPr>
                <w:color w:val="000000"/>
                <w:sz w:val="22"/>
                <w:szCs w:val="22"/>
              </w:rPr>
              <w:t>SB</w:t>
            </w:r>
            <w:r w:rsidRPr="00FB4FEF">
              <w:rPr>
                <w:color w:val="000000"/>
                <w:sz w:val="22"/>
                <w:szCs w:val="22"/>
              </w:rPr>
              <w:t xml:space="preserve"> „Rasa</w:t>
            </w:r>
            <w:r>
              <w:rPr>
                <w:color w:val="000000"/>
                <w:sz w:val="22"/>
                <w:szCs w:val="22"/>
              </w:rPr>
              <w:t>“</w:t>
            </w:r>
            <w:r w:rsidRPr="00FB4FEF">
              <w:rPr>
                <w:color w:val="000000"/>
                <w:sz w:val="22"/>
                <w:szCs w:val="22"/>
              </w:rPr>
              <w:t>) (projekto rengimas);</w:t>
            </w:r>
          </w:p>
          <w:p w14:paraId="69829313" w14:textId="77777777" w:rsidR="002D03FA" w:rsidRPr="00421183" w:rsidRDefault="002D03FA" w:rsidP="002D03FA">
            <w:pPr>
              <w:numPr>
                <w:ilvl w:val="0"/>
                <w:numId w:val="13"/>
              </w:numPr>
              <w:pBdr>
                <w:top w:val="nil"/>
                <w:left w:val="nil"/>
                <w:bottom w:val="nil"/>
                <w:right w:val="nil"/>
                <w:between w:val="nil"/>
              </w:pBdr>
              <w:tabs>
                <w:tab w:val="left" w:pos="34"/>
                <w:tab w:val="left" w:pos="284"/>
                <w:tab w:val="left" w:pos="851"/>
              </w:tabs>
              <w:ind w:left="357" w:hanging="357"/>
              <w:jc w:val="both"/>
              <w:rPr>
                <w:strike/>
                <w:color w:val="000000"/>
                <w:sz w:val="22"/>
                <w:szCs w:val="22"/>
              </w:rPr>
            </w:pPr>
            <w:r w:rsidRPr="00421183">
              <w:rPr>
                <w:color w:val="000000"/>
                <w:sz w:val="22"/>
                <w:szCs w:val="22"/>
              </w:rPr>
              <w:t>valstybės biudžeto lėšomis finansuojamą projektą „Melioracijos statinių rekonstravimas Kretingos seniūnijoje, Kretingos rajono savivaldybėje“;</w:t>
            </w:r>
          </w:p>
          <w:p w14:paraId="51512C79" w14:textId="77777777" w:rsidR="002D03FA" w:rsidRPr="00FB4FEF" w:rsidRDefault="002D03FA" w:rsidP="002D03FA">
            <w:pPr>
              <w:numPr>
                <w:ilvl w:val="0"/>
                <w:numId w:val="1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Tuzų hidrotechninio statinio remontą;</w:t>
            </w:r>
          </w:p>
          <w:p w14:paraId="3223FF5D" w14:textId="77777777" w:rsidR="002D03FA" w:rsidRPr="00FB4FEF" w:rsidRDefault="002D03FA" w:rsidP="002D03FA">
            <w:pPr>
              <w:numPr>
                <w:ilvl w:val="0"/>
                <w:numId w:val="13"/>
              </w:numPr>
              <w:pBdr>
                <w:top w:val="nil"/>
                <w:left w:val="nil"/>
                <w:bottom w:val="nil"/>
                <w:right w:val="nil"/>
                <w:between w:val="nil"/>
              </w:pBdr>
              <w:tabs>
                <w:tab w:val="left" w:pos="34"/>
                <w:tab w:val="left" w:pos="284"/>
                <w:tab w:val="left" w:pos="851"/>
              </w:tabs>
              <w:spacing w:after="40"/>
              <w:ind w:left="357" w:hanging="357"/>
              <w:jc w:val="both"/>
              <w:rPr>
                <w:color w:val="000000"/>
                <w:sz w:val="22"/>
                <w:szCs w:val="22"/>
              </w:rPr>
            </w:pPr>
            <w:r>
              <w:rPr>
                <w:color w:val="000000"/>
                <w:sz w:val="22"/>
                <w:szCs w:val="22"/>
              </w:rPr>
              <w:t>p</w:t>
            </w:r>
            <w:r w:rsidRPr="00FB4FEF">
              <w:rPr>
                <w:color w:val="000000"/>
                <w:sz w:val="22"/>
                <w:szCs w:val="22"/>
              </w:rPr>
              <w:t>rojekt</w:t>
            </w:r>
            <w:r>
              <w:rPr>
                <w:color w:val="000000"/>
                <w:sz w:val="22"/>
                <w:szCs w:val="22"/>
              </w:rPr>
              <w:t>ą</w:t>
            </w:r>
            <w:r w:rsidRPr="00FB4FEF">
              <w:rPr>
                <w:color w:val="000000"/>
                <w:sz w:val="22"/>
                <w:szCs w:val="22"/>
              </w:rPr>
              <w:t xml:space="preserve"> „Kretingos rajono melioracijos griovių ir jų statinių remontas</w:t>
            </w:r>
            <w:r>
              <w:rPr>
                <w:color w:val="000000"/>
                <w:sz w:val="22"/>
                <w:szCs w:val="22"/>
              </w:rPr>
              <w:t>“</w:t>
            </w:r>
            <w:r w:rsidRPr="00FB4FEF">
              <w:rPr>
                <w:color w:val="000000"/>
                <w:sz w:val="22"/>
                <w:szCs w:val="22"/>
              </w:rPr>
              <w:t>.  Numatoma suremontuoti apie 9 km melioracijos griovių, juose esančių žiočių, pralaidų (rangos darbai).</w:t>
            </w:r>
          </w:p>
          <w:p w14:paraId="2A0871B9"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2027 metais planuojama vykdyti:</w:t>
            </w:r>
          </w:p>
          <w:p w14:paraId="20FF7F01" w14:textId="77777777" w:rsidR="002D03FA" w:rsidRPr="00FB4FEF" w:rsidRDefault="002D03FA" w:rsidP="002D03FA">
            <w:pPr>
              <w:numPr>
                <w:ilvl w:val="0"/>
                <w:numId w:val="2"/>
              </w:numPr>
              <w:pBdr>
                <w:top w:val="nil"/>
                <w:left w:val="nil"/>
                <w:bottom w:val="nil"/>
                <w:right w:val="nil"/>
                <w:between w:val="nil"/>
              </w:pBdr>
              <w:tabs>
                <w:tab w:val="left" w:pos="34"/>
                <w:tab w:val="left" w:pos="284"/>
                <w:tab w:val="left" w:pos="851"/>
              </w:tabs>
              <w:spacing w:before="40"/>
              <w:ind w:left="357" w:hanging="357"/>
              <w:jc w:val="both"/>
              <w:rPr>
                <w:color w:val="000000"/>
                <w:sz w:val="22"/>
                <w:szCs w:val="22"/>
              </w:rPr>
            </w:pPr>
            <w:r w:rsidRPr="00FB4FEF">
              <w:rPr>
                <w:color w:val="000000"/>
                <w:sz w:val="22"/>
                <w:szCs w:val="22"/>
              </w:rPr>
              <w:t>dalinai ES lėšomis finansuojamą projektą „Esamų melioracijos sistemų rekonstravimas Kartenos ir Žalgirio seniūnijose</w:t>
            </w:r>
            <w:r>
              <w:rPr>
                <w:color w:val="000000"/>
                <w:sz w:val="22"/>
                <w:szCs w:val="22"/>
              </w:rPr>
              <w:t>“</w:t>
            </w:r>
            <w:r w:rsidRPr="00FB4FEF">
              <w:rPr>
                <w:color w:val="000000"/>
                <w:sz w:val="22"/>
                <w:szCs w:val="22"/>
              </w:rPr>
              <w:t>. Numatoma rekonstruoti apie 17 km melioracijos griovių, juose esančių žiočių, pralaidų (rangos darbai);</w:t>
            </w:r>
          </w:p>
          <w:p w14:paraId="04B81711" w14:textId="77777777" w:rsidR="002D03FA" w:rsidRPr="00FB4FEF" w:rsidRDefault="002D03FA" w:rsidP="002D03FA">
            <w:pPr>
              <w:numPr>
                <w:ilvl w:val="0"/>
                <w:numId w:val="2"/>
              </w:numPr>
              <w:pBdr>
                <w:top w:val="nil"/>
                <w:left w:val="nil"/>
                <w:bottom w:val="nil"/>
                <w:right w:val="nil"/>
                <w:between w:val="nil"/>
              </w:pBdr>
              <w:tabs>
                <w:tab w:val="left" w:pos="34"/>
                <w:tab w:val="left" w:pos="284"/>
                <w:tab w:val="left" w:pos="851"/>
              </w:tabs>
              <w:spacing w:after="40"/>
              <w:ind w:left="357" w:hanging="357"/>
              <w:jc w:val="both"/>
              <w:rPr>
                <w:color w:val="000000"/>
                <w:sz w:val="22"/>
                <w:szCs w:val="22"/>
              </w:rPr>
            </w:pPr>
            <w:r w:rsidRPr="00FB4FEF">
              <w:rPr>
                <w:color w:val="000000"/>
                <w:sz w:val="22"/>
                <w:szCs w:val="22"/>
              </w:rPr>
              <w:t>dalinai ES lėšomis finansuojamą projektą „Potvynių rizikos  mažinimo priemonių įgyvendinimas Kumponų viensėdijos teritorijoje</w:t>
            </w:r>
            <w:r>
              <w:rPr>
                <w:color w:val="000000"/>
                <w:sz w:val="22"/>
                <w:szCs w:val="22"/>
              </w:rPr>
              <w:t>“</w:t>
            </w:r>
            <w:r w:rsidRPr="00FB4FEF">
              <w:rPr>
                <w:color w:val="000000"/>
                <w:sz w:val="22"/>
                <w:szCs w:val="22"/>
              </w:rPr>
              <w:t xml:space="preserve"> (</w:t>
            </w:r>
            <w:r>
              <w:rPr>
                <w:color w:val="000000"/>
                <w:sz w:val="22"/>
                <w:szCs w:val="22"/>
              </w:rPr>
              <w:t>SB</w:t>
            </w:r>
            <w:r w:rsidRPr="00FB4FEF">
              <w:rPr>
                <w:color w:val="000000"/>
                <w:sz w:val="22"/>
                <w:szCs w:val="22"/>
              </w:rPr>
              <w:t xml:space="preserve"> </w:t>
            </w:r>
            <w:r>
              <w:rPr>
                <w:color w:val="000000"/>
                <w:sz w:val="22"/>
                <w:szCs w:val="22"/>
              </w:rPr>
              <w:t>„</w:t>
            </w:r>
            <w:r w:rsidRPr="00FB4FEF">
              <w:rPr>
                <w:color w:val="000000"/>
                <w:sz w:val="22"/>
                <w:szCs w:val="22"/>
              </w:rPr>
              <w:t>Rasa</w:t>
            </w:r>
            <w:r>
              <w:rPr>
                <w:color w:val="000000"/>
                <w:sz w:val="22"/>
                <w:szCs w:val="22"/>
              </w:rPr>
              <w:t>“</w:t>
            </w:r>
            <w:r w:rsidRPr="00FB4FEF">
              <w:rPr>
                <w:color w:val="000000"/>
                <w:sz w:val="22"/>
                <w:szCs w:val="22"/>
              </w:rPr>
              <w:t>) (rangos darbai).</w:t>
            </w:r>
          </w:p>
          <w:p w14:paraId="2559A884"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2028 m. planuojama vykdyti:</w:t>
            </w:r>
          </w:p>
          <w:p w14:paraId="7BA29269"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Dalinai ES lėšomis finansuojamą projektą „Potvynių rizikos  mažinimo priemonių įgyvendinimas Kumponų viensėdijos teritorijoje</w:t>
            </w:r>
            <w:r>
              <w:rPr>
                <w:sz w:val="22"/>
                <w:szCs w:val="22"/>
              </w:rPr>
              <w:t>“</w:t>
            </w:r>
            <w:r w:rsidRPr="00FB4FEF">
              <w:rPr>
                <w:sz w:val="22"/>
                <w:szCs w:val="22"/>
              </w:rPr>
              <w:t xml:space="preserve"> (</w:t>
            </w:r>
            <w:r>
              <w:rPr>
                <w:sz w:val="22"/>
                <w:szCs w:val="22"/>
              </w:rPr>
              <w:t>SB</w:t>
            </w:r>
            <w:r w:rsidRPr="00FB4FEF">
              <w:rPr>
                <w:sz w:val="22"/>
                <w:szCs w:val="22"/>
              </w:rPr>
              <w:t xml:space="preserve"> „Rasa</w:t>
            </w:r>
            <w:r>
              <w:rPr>
                <w:sz w:val="22"/>
                <w:szCs w:val="22"/>
              </w:rPr>
              <w:t>“</w:t>
            </w:r>
            <w:r w:rsidRPr="00FB4FEF">
              <w:rPr>
                <w:sz w:val="22"/>
                <w:szCs w:val="22"/>
              </w:rPr>
              <w:t>) (rangos darbai).</w:t>
            </w:r>
          </w:p>
          <w:p w14:paraId="26D7CAC5" w14:textId="77777777" w:rsidR="002D03FA" w:rsidRPr="00FB4FEF" w:rsidRDefault="002D03FA" w:rsidP="009548FA">
            <w:pPr>
              <w:tabs>
                <w:tab w:val="left" w:pos="34"/>
                <w:tab w:val="left" w:pos="284"/>
                <w:tab w:val="left" w:pos="851"/>
              </w:tabs>
              <w:spacing w:before="40" w:after="40"/>
              <w:jc w:val="both"/>
              <w:rPr>
                <w:sz w:val="22"/>
                <w:szCs w:val="22"/>
              </w:rPr>
            </w:pPr>
          </w:p>
        </w:tc>
      </w:tr>
      <w:tr w:rsidR="002D03FA" w:rsidRPr="00FB4FEF" w14:paraId="71D7F315"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656250B" w14:textId="77777777" w:rsidR="002D03FA" w:rsidRPr="00FB4FEF" w:rsidRDefault="002D03FA" w:rsidP="009548FA">
            <w:pPr>
              <w:tabs>
                <w:tab w:val="left" w:pos="34"/>
                <w:tab w:val="left" w:pos="284"/>
                <w:tab w:val="left" w:pos="851"/>
              </w:tabs>
              <w:spacing w:before="40" w:after="40"/>
              <w:jc w:val="both"/>
              <w:rPr>
                <w:sz w:val="22"/>
                <w:szCs w:val="22"/>
              </w:rPr>
            </w:pPr>
            <w:r w:rsidRPr="00FB4FEF">
              <w:rPr>
                <w:b/>
                <w:bCs/>
                <w:sz w:val="22"/>
                <w:szCs w:val="22"/>
              </w:rPr>
              <w:lastRenderedPageBreak/>
              <w:t>3-4-2-3-14 Priemonė. Tvenkinių naudojimo ir priežiūros užtikrinimas</w:t>
            </w:r>
          </w:p>
        </w:tc>
      </w:tr>
      <w:tr w:rsidR="002D03FA" w:rsidRPr="00FB4FEF" w14:paraId="6F190B9D"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04954F8A"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 xml:space="preserve">Lėšos planuojamos Tvenkinių naudojimo ir priežiūros taisyklių atnaujinimui. Planuojama atnaujinti 9 vnt. (po 3 vnt. kasmet): Darbėnų, Grūšlaukės, Lazdininkų, Tūbausių, Klibių, Tūzų, Juodupėnų, Padvarių, Birutės g. tvenkiniai. </w:t>
            </w:r>
          </w:p>
        </w:tc>
      </w:tr>
      <w:tr w:rsidR="002D03FA" w:rsidRPr="00FB4FEF" w14:paraId="501F44A1"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EDF85DD" w14:textId="77777777" w:rsidR="002D03FA" w:rsidRPr="00FB4FEF" w:rsidRDefault="002D03FA" w:rsidP="009548FA">
            <w:pPr>
              <w:tabs>
                <w:tab w:val="left" w:pos="34"/>
                <w:tab w:val="left" w:pos="284"/>
                <w:tab w:val="left" w:pos="851"/>
              </w:tabs>
              <w:spacing w:before="40" w:after="40"/>
              <w:jc w:val="both"/>
              <w:rPr>
                <w:sz w:val="22"/>
                <w:szCs w:val="22"/>
              </w:rPr>
            </w:pPr>
            <w:r w:rsidRPr="00FB4FEF">
              <w:rPr>
                <w:b/>
                <w:bCs/>
                <w:sz w:val="22"/>
                <w:szCs w:val="22"/>
              </w:rPr>
              <w:t>3-4-2-3-17 Priemonė. Tiltų remontas, rekonstrukcija</w:t>
            </w:r>
          </w:p>
        </w:tc>
      </w:tr>
      <w:tr w:rsidR="002D03FA" w:rsidRPr="00FB4FEF" w14:paraId="5FCE793E"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5A98AA0E"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Lėšos planuojamos tiltų, kurie priskirti prie melioracijos statinių, remontui/rekonstrukcijai. Iš viso Kretingos rajone yra apie 30 vnt. tiltų, kurie yra melioracijos statinių apskaitoje. Reikalinga tiltus užregistruoti, parengti projektus, rekonstruoti. </w:t>
            </w:r>
          </w:p>
          <w:p w14:paraId="2DC0C58F"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Pirmenybė teikiama šiems tiltams:</w:t>
            </w:r>
          </w:p>
          <w:p w14:paraId="5767DD0F" w14:textId="77777777" w:rsidR="002D03FA" w:rsidRPr="00FB4FEF" w:rsidRDefault="002D03FA" w:rsidP="002D03FA">
            <w:pPr>
              <w:numPr>
                <w:ilvl w:val="0"/>
                <w:numId w:val="12"/>
              </w:numPr>
              <w:pBdr>
                <w:top w:val="nil"/>
                <w:left w:val="nil"/>
                <w:bottom w:val="nil"/>
                <w:right w:val="nil"/>
                <w:between w:val="nil"/>
              </w:pBdr>
              <w:tabs>
                <w:tab w:val="left" w:pos="34"/>
                <w:tab w:val="left" w:pos="284"/>
                <w:tab w:val="left" w:pos="851"/>
              </w:tabs>
              <w:spacing w:before="40"/>
              <w:ind w:left="357" w:hanging="357"/>
              <w:jc w:val="both"/>
              <w:rPr>
                <w:color w:val="000000"/>
                <w:sz w:val="22"/>
                <w:szCs w:val="22"/>
              </w:rPr>
            </w:pPr>
            <w:r w:rsidRPr="00FB4FEF">
              <w:rPr>
                <w:color w:val="000000"/>
                <w:sz w:val="22"/>
                <w:szCs w:val="22"/>
              </w:rPr>
              <w:t>Tilto per Blendžiavą (Imbarės sen., Reketė);</w:t>
            </w:r>
          </w:p>
          <w:p w14:paraId="469867AF" w14:textId="77777777" w:rsidR="002D03FA" w:rsidRPr="00FB4FEF" w:rsidRDefault="002D03FA" w:rsidP="002D03FA">
            <w:pPr>
              <w:numPr>
                <w:ilvl w:val="0"/>
                <w:numId w:val="12"/>
              </w:numPr>
              <w:pBdr>
                <w:top w:val="nil"/>
                <w:left w:val="nil"/>
                <w:bottom w:val="nil"/>
                <w:right w:val="nil"/>
                <w:between w:val="nil"/>
              </w:pBdr>
              <w:tabs>
                <w:tab w:val="left" w:pos="34"/>
                <w:tab w:val="left" w:pos="284"/>
                <w:tab w:val="left" w:pos="851"/>
              </w:tabs>
              <w:spacing w:after="40"/>
              <w:ind w:left="357" w:hanging="357"/>
              <w:jc w:val="both"/>
              <w:rPr>
                <w:color w:val="000000"/>
                <w:sz w:val="22"/>
                <w:szCs w:val="22"/>
              </w:rPr>
            </w:pPr>
            <w:r w:rsidRPr="00FB4FEF">
              <w:rPr>
                <w:color w:val="000000"/>
                <w:sz w:val="22"/>
                <w:szCs w:val="22"/>
              </w:rPr>
              <w:t>Tilto</w:t>
            </w:r>
            <w:r>
              <w:rPr>
                <w:color w:val="000000"/>
                <w:sz w:val="22"/>
                <w:szCs w:val="22"/>
              </w:rPr>
              <w:t xml:space="preserve"> </w:t>
            </w:r>
            <w:r w:rsidRPr="009C35F7">
              <w:rPr>
                <w:sz w:val="22"/>
                <w:szCs w:val="22"/>
              </w:rPr>
              <w:t>per Mišupę (Kūlupėnų sen., Prystovai)</w:t>
            </w:r>
            <w:r w:rsidRPr="009C35F7">
              <w:rPr>
                <w:color w:val="000000"/>
                <w:sz w:val="22"/>
                <w:szCs w:val="22"/>
              </w:rPr>
              <w:t>.</w:t>
            </w:r>
            <w:r w:rsidRPr="00FB4FEF">
              <w:rPr>
                <w:color w:val="000000"/>
                <w:sz w:val="22"/>
                <w:szCs w:val="22"/>
              </w:rPr>
              <w:t xml:space="preserve"> </w:t>
            </w:r>
          </w:p>
        </w:tc>
      </w:tr>
    </w:tbl>
    <w:p w14:paraId="03752BB8" w14:textId="77777777" w:rsidR="002D03FA" w:rsidRDefault="002D03FA">
      <w:pPr>
        <w:spacing w:after="60"/>
        <w:rPr>
          <w:b/>
          <w:bCs/>
        </w:rPr>
      </w:pPr>
    </w:p>
    <w:p w14:paraId="0F4C8E0B" w14:textId="7BFA0154" w:rsidR="00967759" w:rsidRPr="00FB4FEF" w:rsidRDefault="008A1D99">
      <w:pPr>
        <w:spacing w:after="60"/>
      </w:pPr>
      <w:r w:rsidRPr="00FB4FEF">
        <w:rPr>
          <w:b/>
          <w:bCs/>
        </w:rPr>
        <w:t xml:space="preserve">10 lentelė. </w:t>
      </w:r>
      <w:r w:rsidRPr="00FB4FEF">
        <w:t>2026–2028 metų 3 Žemės ūkio programos uždaviniai, priemonės, asignavimai ir kitos lėšos (tūkst. eurų)</w:t>
      </w:r>
    </w:p>
    <w:p w14:paraId="08846106" w14:textId="359CF16B" w:rsidR="00D93A94" w:rsidRDefault="00D93A94">
      <w:pPr>
        <w:pBdr>
          <w:top w:val="nil"/>
          <w:left w:val="nil"/>
          <w:bottom w:val="nil"/>
          <w:right w:val="nil"/>
          <w:between w:val="nil"/>
        </w:pBdr>
        <w:rPr>
          <w:b/>
          <w:bCs/>
          <w:color w:val="000000"/>
        </w:rPr>
      </w:pPr>
    </w:p>
    <w:tbl>
      <w:tblPr>
        <w:tblW w:w="14566" w:type="dxa"/>
        <w:jc w:val="center"/>
        <w:tblLook w:val="04A0" w:firstRow="1" w:lastRow="0" w:firstColumn="1" w:lastColumn="0" w:noHBand="0" w:noVBand="1"/>
      </w:tblPr>
      <w:tblGrid>
        <w:gridCol w:w="2217"/>
        <w:gridCol w:w="4383"/>
        <w:gridCol w:w="2011"/>
        <w:gridCol w:w="1752"/>
        <w:gridCol w:w="2140"/>
        <w:gridCol w:w="2063"/>
      </w:tblGrid>
      <w:tr w:rsidR="00B01BDA" w:rsidRPr="00FB4FEF" w14:paraId="53609117" w14:textId="77777777" w:rsidTr="009548FA">
        <w:trPr>
          <w:trHeight w:val="592"/>
          <w:jc w:val="center"/>
        </w:trPr>
        <w:tc>
          <w:tcPr>
            <w:tcW w:w="2217"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6F8D5CEE" w14:textId="77777777" w:rsidR="00B01BDA" w:rsidRDefault="00B01BDA" w:rsidP="009548FA">
            <w:pPr>
              <w:jc w:val="center"/>
              <w:rPr>
                <w:b/>
                <w:bCs/>
                <w:color w:val="000000"/>
                <w:sz w:val="18"/>
                <w:szCs w:val="18"/>
              </w:rPr>
            </w:pPr>
            <w:r w:rsidRPr="00FB4FEF">
              <w:rPr>
                <w:b/>
                <w:bCs/>
                <w:color w:val="000000"/>
                <w:sz w:val="18"/>
                <w:szCs w:val="18"/>
              </w:rPr>
              <w:t xml:space="preserve">Programos uždavinio, </w:t>
            </w:r>
          </w:p>
          <w:p w14:paraId="1D33159E" w14:textId="77777777" w:rsidR="00B01BDA" w:rsidRDefault="00B01BDA" w:rsidP="009548FA">
            <w:pPr>
              <w:jc w:val="center"/>
              <w:rPr>
                <w:b/>
                <w:bCs/>
                <w:color w:val="000000"/>
                <w:sz w:val="18"/>
                <w:szCs w:val="18"/>
              </w:rPr>
            </w:pPr>
            <w:r w:rsidRPr="00FB4FEF">
              <w:rPr>
                <w:b/>
                <w:bCs/>
                <w:color w:val="000000"/>
                <w:sz w:val="18"/>
                <w:szCs w:val="18"/>
              </w:rPr>
              <w:t xml:space="preserve">priemonės kodas ir </w:t>
            </w:r>
          </w:p>
          <w:p w14:paraId="4BD10B51" w14:textId="77777777" w:rsidR="00B01BDA" w:rsidRPr="00FB4FEF" w:rsidRDefault="00B01BDA" w:rsidP="009548FA">
            <w:pPr>
              <w:jc w:val="center"/>
              <w:rPr>
                <w:b/>
                <w:bCs/>
                <w:color w:val="000000"/>
                <w:sz w:val="18"/>
                <w:szCs w:val="18"/>
              </w:rPr>
            </w:pPr>
            <w:r w:rsidRPr="00FB4FEF">
              <w:rPr>
                <w:b/>
                <w:bCs/>
                <w:color w:val="000000"/>
                <w:sz w:val="18"/>
                <w:szCs w:val="18"/>
              </w:rPr>
              <w:t>požymis</w:t>
            </w:r>
          </w:p>
        </w:tc>
        <w:tc>
          <w:tcPr>
            <w:tcW w:w="4383" w:type="dxa"/>
            <w:tcBorders>
              <w:top w:val="single" w:sz="8" w:space="0" w:color="000000"/>
              <w:left w:val="nil"/>
              <w:bottom w:val="single" w:sz="8" w:space="0" w:color="000000"/>
              <w:right w:val="single" w:sz="8" w:space="0" w:color="000000"/>
            </w:tcBorders>
            <w:shd w:val="clear" w:color="FFFFFF" w:fill="DBE5F1"/>
            <w:vAlign w:val="center"/>
            <w:hideMark/>
          </w:tcPr>
          <w:p w14:paraId="2DABEFC1" w14:textId="77777777" w:rsidR="00B01BDA" w:rsidRDefault="00B01BDA" w:rsidP="009548FA">
            <w:pPr>
              <w:jc w:val="center"/>
              <w:rPr>
                <w:b/>
                <w:bCs/>
                <w:color w:val="000000"/>
                <w:sz w:val="18"/>
                <w:szCs w:val="18"/>
              </w:rPr>
            </w:pPr>
            <w:r w:rsidRPr="00FB4FEF">
              <w:rPr>
                <w:b/>
                <w:bCs/>
                <w:color w:val="000000"/>
                <w:sz w:val="18"/>
                <w:szCs w:val="18"/>
              </w:rPr>
              <w:t xml:space="preserve">Uždavinio, priemonės pavadinimas, finansavimo </w:t>
            </w:r>
          </w:p>
          <w:p w14:paraId="381983F9" w14:textId="77777777" w:rsidR="00B01BDA" w:rsidRPr="00FB4FEF" w:rsidRDefault="00B01BDA" w:rsidP="009548FA">
            <w:pPr>
              <w:jc w:val="center"/>
              <w:rPr>
                <w:b/>
                <w:bCs/>
                <w:color w:val="000000"/>
                <w:sz w:val="18"/>
                <w:szCs w:val="18"/>
              </w:rPr>
            </w:pPr>
            <w:r w:rsidRPr="00FB4FEF">
              <w:rPr>
                <w:b/>
                <w:bCs/>
                <w:color w:val="000000"/>
                <w:sz w:val="18"/>
                <w:szCs w:val="18"/>
              </w:rPr>
              <w:t>šaltiniai</w:t>
            </w:r>
          </w:p>
        </w:tc>
        <w:tc>
          <w:tcPr>
            <w:tcW w:w="2011" w:type="dxa"/>
            <w:tcBorders>
              <w:top w:val="single" w:sz="8" w:space="0" w:color="000000"/>
              <w:left w:val="nil"/>
              <w:bottom w:val="single" w:sz="8" w:space="0" w:color="000000"/>
              <w:right w:val="single" w:sz="8" w:space="0" w:color="000000"/>
            </w:tcBorders>
            <w:shd w:val="clear" w:color="FFFFFF" w:fill="DBE5F1"/>
            <w:vAlign w:val="center"/>
            <w:hideMark/>
          </w:tcPr>
          <w:p w14:paraId="45E8BE86" w14:textId="77777777" w:rsidR="00B01BDA" w:rsidRPr="00FB4FEF" w:rsidRDefault="00B01BDA" w:rsidP="009548FA">
            <w:pPr>
              <w:jc w:val="center"/>
              <w:rPr>
                <w:b/>
                <w:bCs/>
                <w:i/>
                <w:iCs/>
                <w:color w:val="000000"/>
                <w:sz w:val="18"/>
                <w:szCs w:val="18"/>
              </w:rPr>
            </w:pPr>
            <w:r w:rsidRPr="00FB4FEF">
              <w:rPr>
                <w:b/>
                <w:bCs/>
                <w:i/>
                <w:iCs/>
                <w:color w:val="000000"/>
                <w:sz w:val="18"/>
                <w:szCs w:val="18"/>
              </w:rPr>
              <w:t>2026 metų asignavimai ir kitos lėšos</w:t>
            </w:r>
          </w:p>
        </w:tc>
        <w:tc>
          <w:tcPr>
            <w:tcW w:w="1752" w:type="dxa"/>
            <w:tcBorders>
              <w:top w:val="single" w:sz="8" w:space="0" w:color="000000"/>
              <w:left w:val="nil"/>
              <w:bottom w:val="single" w:sz="8" w:space="0" w:color="000000"/>
              <w:right w:val="single" w:sz="8" w:space="0" w:color="000000"/>
            </w:tcBorders>
            <w:shd w:val="clear" w:color="FFFFFF" w:fill="DBE5F1"/>
            <w:vAlign w:val="center"/>
            <w:hideMark/>
          </w:tcPr>
          <w:p w14:paraId="0CE1F712" w14:textId="77777777" w:rsidR="00B01BDA" w:rsidRPr="00FB4FEF" w:rsidRDefault="00B01BDA" w:rsidP="009548FA">
            <w:pPr>
              <w:jc w:val="center"/>
              <w:rPr>
                <w:b/>
                <w:bCs/>
                <w:i/>
                <w:iCs/>
                <w:color w:val="000000"/>
                <w:sz w:val="18"/>
                <w:szCs w:val="18"/>
              </w:rPr>
            </w:pPr>
            <w:r w:rsidRPr="00FB4FEF">
              <w:rPr>
                <w:b/>
                <w:bCs/>
                <w:i/>
                <w:iCs/>
                <w:color w:val="000000"/>
                <w:sz w:val="18"/>
                <w:szCs w:val="18"/>
              </w:rPr>
              <w:t>2027 metų asignavimai ir kitos lėšos</w:t>
            </w:r>
          </w:p>
        </w:tc>
        <w:tc>
          <w:tcPr>
            <w:tcW w:w="2140" w:type="dxa"/>
            <w:tcBorders>
              <w:top w:val="single" w:sz="8" w:space="0" w:color="000000"/>
              <w:left w:val="nil"/>
              <w:bottom w:val="single" w:sz="8" w:space="0" w:color="000000"/>
              <w:right w:val="single" w:sz="8" w:space="0" w:color="000000"/>
            </w:tcBorders>
            <w:shd w:val="clear" w:color="FFFFFF" w:fill="DBE5F1"/>
            <w:vAlign w:val="center"/>
            <w:hideMark/>
          </w:tcPr>
          <w:p w14:paraId="53D01F97" w14:textId="77777777" w:rsidR="00B01BDA" w:rsidRPr="00FB4FEF" w:rsidRDefault="00B01BDA" w:rsidP="009548FA">
            <w:pPr>
              <w:jc w:val="center"/>
              <w:rPr>
                <w:b/>
                <w:bCs/>
                <w:i/>
                <w:iCs/>
                <w:color w:val="000000"/>
                <w:sz w:val="18"/>
                <w:szCs w:val="18"/>
              </w:rPr>
            </w:pPr>
            <w:r w:rsidRPr="00FB4FEF">
              <w:rPr>
                <w:b/>
                <w:bCs/>
                <w:i/>
                <w:iCs/>
                <w:color w:val="000000"/>
                <w:sz w:val="18"/>
                <w:szCs w:val="18"/>
              </w:rPr>
              <w:t>2028 metų asignavimai ir kitos lėšos</w:t>
            </w:r>
          </w:p>
        </w:tc>
        <w:tc>
          <w:tcPr>
            <w:tcW w:w="2063" w:type="dxa"/>
            <w:tcBorders>
              <w:top w:val="single" w:sz="8" w:space="0" w:color="000000"/>
              <w:left w:val="nil"/>
              <w:bottom w:val="single" w:sz="8" w:space="0" w:color="000000"/>
              <w:right w:val="single" w:sz="8" w:space="0" w:color="000000"/>
            </w:tcBorders>
            <w:shd w:val="clear" w:color="FFFFFF" w:fill="DBE5F1"/>
            <w:vAlign w:val="center"/>
            <w:hideMark/>
          </w:tcPr>
          <w:p w14:paraId="7258CA94" w14:textId="77777777" w:rsidR="00B01BDA" w:rsidRPr="00FB4FEF" w:rsidRDefault="00B01BDA" w:rsidP="009548FA">
            <w:pPr>
              <w:jc w:val="center"/>
              <w:rPr>
                <w:b/>
                <w:bCs/>
                <w:color w:val="000000"/>
                <w:sz w:val="18"/>
                <w:szCs w:val="18"/>
              </w:rPr>
            </w:pPr>
            <w:r w:rsidRPr="00FB4FEF">
              <w:rPr>
                <w:b/>
                <w:bCs/>
                <w:color w:val="000000"/>
                <w:sz w:val="18"/>
                <w:szCs w:val="18"/>
              </w:rPr>
              <w:t>Savivaldybės strateginio plėtros plano priemonės kodas</w:t>
            </w:r>
          </w:p>
        </w:tc>
      </w:tr>
      <w:tr w:rsidR="00B01BDA" w:rsidRPr="00FB4FEF" w14:paraId="0D5E26E9" w14:textId="77777777" w:rsidTr="009548FA">
        <w:trPr>
          <w:trHeight w:val="190"/>
          <w:jc w:val="center"/>
        </w:trPr>
        <w:tc>
          <w:tcPr>
            <w:tcW w:w="2217" w:type="dxa"/>
            <w:tcBorders>
              <w:top w:val="nil"/>
              <w:left w:val="single" w:sz="8" w:space="0" w:color="000000"/>
              <w:bottom w:val="single" w:sz="4" w:space="0" w:color="auto"/>
              <w:right w:val="single" w:sz="8" w:space="0" w:color="000000"/>
            </w:tcBorders>
            <w:shd w:val="clear" w:color="FFFFFF" w:fill="DBE5F1"/>
            <w:vAlign w:val="center"/>
            <w:hideMark/>
          </w:tcPr>
          <w:p w14:paraId="3AAB0CFA" w14:textId="77777777" w:rsidR="00B01BDA" w:rsidRPr="00FB4FEF" w:rsidRDefault="00B01BDA" w:rsidP="009548FA">
            <w:pPr>
              <w:jc w:val="center"/>
              <w:rPr>
                <w:b/>
                <w:bCs/>
                <w:color w:val="000000"/>
                <w:sz w:val="14"/>
                <w:szCs w:val="14"/>
              </w:rPr>
            </w:pPr>
            <w:r w:rsidRPr="00FB4FEF">
              <w:rPr>
                <w:b/>
                <w:bCs/>
                <w:color w:val="000000"/>
                <w:sz w:val="14"/>
                <w:szCs w:val="14"/>
              </w:rPr>
              <w:t>1</w:t>
            </w:r>
          </w:p>
        </w:tc>
        <w:tc>
          <w:tcPr>
            <w:tcW w:w="4383" w:type="dxa"/>
            <w:tcBorders>
              <w:top w:val="nil"/>
              <w:left w:val="nil"/>
              <w:bottom w:val="single" w:sz="4" w:space="0" w:color="auto"/>
              <w:right w:val="single" w:sz="8" w:space="0" w:color="000000"/>
            </w:tcBorders>
            <w:shd w:val="clear" w:color="FFFFFF" w:fill="DBE5F1"/>
            <w:vAlign w:val="center"/>
            <w:hideMark/>
          </w:tcPr>
          <w:p w14:paraId="4F1DA2B1" w14:textId="77777777" w:rsidR="00B01BDA" w:rsidRPr="00FB4FEF" w:rsidRDefault="00B01BDA" w:rsidP="009548FA">
            <w:pPr>
              <w:jc w:val="center"/>
              <w:rPr>
                <w:b/>
                <w:bCs/>
                <w:color w:val="000000"/>
                <w:sz w:val="14"/>
                <w:szCs w:val="14"/>
              </w:rPr>
            </w:pPr>
            <w:r w:rsidRPr="00FB4FEF">
              <w:rPr>
                <w:b/>
                <w:bCs/>
                <w:color w:val="000000"/>
                <w:sz w:val="14"/>
                <w:szCs w:val="14"/>
              </w:rPr>
              <w:t>2</w:t>
            </w:r>
          </w:p>
        </w:tc>
        <w:tc>
          <w:tcPr>
            <w:tcW w:w="2011" w:type="dxa"/>
            <w:tcBorders>
              <w:top w:val="nil"/>
              <w:left w:val="nil"/>
              <w:bottom w:val="single" w:sz="4" w:space="0" w:color="auto"/>
              <w:right w:val="single" w:sz="8" w:space="0" w:color="000000"/>
            </w:tcBorders>
            <w:shd w:val="clear" w:color="FFFFFF" w:fill="DBE5F1"/>
            <w:vAlign w:val="center"/>
            <w:hideMark/>
          </w:tcPr>
          <w:p w14:paraId="3EF75244" w14:textId="77777777" w:rsidR="00B01BDA" w:rsidRPr="00FB4FEF" w:rsidRDefault="00B01BDA" w:rsidP="009548FA">
            <w:pPr>
              <w:jc w:val="center"/>
              <w:rPr>
                <w:b/>
                <w:bCs/>
                <w:color w:val="000000"/>
                <w:sz w:val="14"/>
                <w:szCs w:val="14"/>
              </w:rPr>
            </w:pPr>
            <w:r w:rsidRPr="00FB4FEF">
              <w:rPr>
                <w:b/>
                <w:bCs/>
                <w:color w:val="000000"/>
                <w:sz w:val="14"/>
                <w:szCs w:val="14"/>
              </w:rPr>
              <w:t>3</w:t>
            </w:r>
          </w:p>
        </w:tc>
        <w:tc>
          <w:tcPr>
            <w:tcW w:w="1752" w:type="dxa"/>
            <w:tcBorders>
              <w:top w:val="nil"/>
              <w:left w:val="nil"/>
              <w:bottom w:val="single" w:sz="4" w:space="0" w:color="auto"/>
              <w:right w:val="single" w:sz="8" w:space="0" w:color="000000"/>
            </w:tcBorders>
            <w:shd w:val="clear" w:color="FFFFFF" w:fill="DBE5F1"/>
            <w:vAlign w:val="center"/>
            <w:hideMark/>
          </w:tcPr>
          <w:p w14:paraId="311BDF1C" w14:textId="77777777" w:rsidR="00B01BDA" w:rsidRPr="00FB4FEF" w:rsidRDefault="00B01BDA" w:rsidP="009548FA">
            <w:pPr>
              <w:jc w:val="center"/>
              <w:rPr>
                <w:b/>
                <w:bCs/>
                <w:color w:val="000000"/>
                <w:sz w:val="14"/>
                <w:szCs w:val="14"/>
              </w:rPr>
            </w:pPr>
            <w:r w:rsidRPr="00FB4FEF">
              <w:rPr>
                <w:b/>
                <w:bCs/>
                <w:color w:val="000000"/>
                <w:sz w:val="14"/>
                <w:szCs w:val="14"/>
              </w:rPr>
              <w:t>4</w:t>
            </w:r>
          </w:p>
        </w:tc>
        <w:tc>
          <w:tcPr>
            <w:tcW w:w="2140" w:type="dxa"/>
            <w:tcBorders>
              <w:top w:val="nil"/>
              <w:left w:val="nil"/>
              <w:bottom w:val="single" w:sz="4" w:space="0" w:color="auto"/>
              <w:right w:val="single" w:sz="8" w:space="0" w:color="000000"/>
            </w:tcBorders>
            <w:shd w:val="clear" w:color="FFFFFF" w:fill="DBE5F1"/>
            <w:vAlign w:val="center"/>
            <w:hideMark/>
          </w:tcPr>
          <w:p w14:paraId="154AF7F0" w14:textId="77777777" w:rsidR="00B01BDA" w:rsidRPr="00FB4FEF" w:rsidRDefault="00B01BDA" w:rsidP="009548FA">
            <w:pPr>
              <w:jc w:val="center"/>
              <w:rPr>
                <w:b/>
                <w:bCs/>
                <w:color w:val="000000"/>
                <w:sz w:val="14"/>
                <w:szCs w:val="14"/>
              </w:rPr>
            </w:pPr>
            <w:r w:rsidRPr="00FB4FEF">
              <w:rPr>
                <w:b/>
                <w:bCs/>
                <w:color w:val="000000"/>
                <w:sz w:val="14"/>
                <w:szCs w:val="14"/>
              </w:rPr>
              <w:t>5</w:t>
            </w:r>
          </w:p>
        </w:tc>
        <w:tc>
          <w:tcPr>
            <w:tcW w:w="2063" w:type="dxa"/>
            <w:tcBorders>
              <w:top w:val="nil"/>
              <w:left w:val="nil"/>
              <w:bottom w:val="single" w:sz="4" w:space="0" w:color="auto"/>
              <w:right w:val="single" w:sz="8" w:space="0" w:color="000000"/>
            </w:tcBorders>
            <w:shd w:val="clear" w:color="FFFFFF" w:fill="DBE5F1"/>
            <w:vAlign w:val="center"/>
            <w:hideMark/>
          </w:tcPr>
          <w:p w14:paraId="78165F97" w14:textId="77777777" w:rsidR="00B01BDA" w:rsidRPr="00FB4FEF" w:rsidRDefault="00B01BDA" w:rsidP="009548FA">
            <w:pPr>
              <w:jc w:val="center"/>
              <w:rPr>
                <w:b/>
                <w:bCs/>
                <w:color w:val="000000"/>
                <w:sz w:val="14"/>
                <w:szCs w:val="14"/>
              </w:rPr>
            </w:pPr>
            <w:r w:rsidRPr="00FB4FEF">
              <w:rPr>
                <w:b/>
                <w:bCs/>
                <w:color w:val="000000"/>
                <w:sz w:val="14"/>
                <w:szCs w:val="14"/>
              </w:rPr>
              <w:t>6</w:t>
            </w:r>
          </w:p>
        </w:tc>
      </w:tr>
      <w:tr w:rsidR="00B01BDA" w:rsidRPr="00FB4FEF" w14:paraId="6A3F02CC" w14:textId="77777777" w:rsidTr="009548FA">
        <w:trPr>
          <w:trHeight w:val="345"/>
          <w:jc w:val="center"/>
        </w:trPr>
        <w:tc>
          <w:tcPr>
            <w:tcW w:w="2217" w:type="dxa"/>
            <w:tcBorders>
              <w:top w:val="single" w:sz="4" w:space="0" w:color="auto"/>
              <w:left w:val="single" w:sz="4" w:space="0" w:color="auto"/>
              <w:bottom w:val="single" w:sz="4" w:space="0" w:color="auto"/>
              <w:right w:val="single" w:sz="4" w:space="0" w:color="auto"/>
            </w:tcBorders>
            <w:vAlign w:val="center"/>
            <w:hideMark/>
          </w:tcPr>
          <w:p w14:paraId="70076047" w14:textId="77777777" w:rsidR="00B01BDA" w:rsidRPr="00FB4FEF" w:rsidRDefault="00B01BDA" w:rsidP="009548FA">
            <w:pPr>
              <w:rPr>
                <w:b/>
                <w:bCs/>
                <w:color w:val="000000"/>
                <w:sz w:val="18"/>
                <w:szCs w:val="18"/>
              </w:rPr>
            </w:pPr>
            <w:r w:rsidRPr="00FB4FEF">
              <w:rPr>
                <w:b/>
                <w:bCs/>
                <w:color w:val="000000"/>
                <w:sz w:val="18"/>
                <w:szCs w:val="18"/>
              </w:rPr>
              <w:t>3.2.1. (T)</w:t>
            </w:r>
          </w:p>
        </w:tc>
        <w:tc>
          <w:tcPr>
            <w:tcW w:w="4383" w:type="dxa"/>
            <w:tcBorders>
              <w:top w:val="single" w:sz="4" w:space="0" w:color="auto"/>
              <w:left w:val="single" w:sz="4" w:space="0" w:color="auto"/>
              <w:bottom w:val="single" w:sz="4" w:space="0" w:color="auto"/>
              <w:right w:val="single" w:sz="4" w:space="0" w:color="auto"/>
            </w:tcBorders>
            <w:vAlign w:val="center"/>
            <w:hideMark/>
          </w:tcPr>
          <w:p w14:paraId="6605875D" w14:textId="77777777" w:rsidR="00B01BDA" w:rsidRPr="00FB4FEF" w:rsidRDefault="00B01BDA" w:rsidP="009548FA">
            <w:pPr>
              <w:rPr>
                <w:b/>
                <w:bCs/>
                <w:color w:val="000000"/>
                <w:sz w:val="18"/>
                <w:szCs w:val="18"/>
              </w:rPr>
            </w:pPr>
            <w:r w:rsidRPr="00FB4FEF">
              <w:rPr>
                <w:b/>
                <w:bCs/>
                <w:color w:val="000000"/>
                <w:sz w:val="18"/>
                <w:szCs w:val="18"/>
              </w:rPr>
              <w:t>Uždavinys. Užtikrinti valstybės funkcijų, perduotų Savivaldybei, vykdymą</w:t>
            </w:r>
          </w:p>
        </w:tc>
        <w:tc>
          <w:tcPr>
            <w:tcW w:w="2011" w:type="dxa"/>
            <w:tcBorders>
              <w:top w:val="single" w:sz="4" w:space="0" w:color="auto"/>
              <w:left w:val="single" w:sz="4" w:space="0" w:color="auto"/>
              <w:bottom w:val="single" w:sz="4" w:space="0" w:color="auto"/>
              <w:right w:val="single" w:sz="4" w:space="0" w:color="auto"/>
            </w:tcBorders>
            <w:vAlign w:val="center"/>
            <w:hideMark/>
          </w:tcPr>
          <w:p w14:paraId="7D26F97C" w14:textId="77777777" w:rsidR="00B01BDA" w:rsidRPr="00FB4FEF" w:rsidRDefault="00B01BDA" w:rsidP="009548FA">
            <w:pPr>
              <w:jc w:val="right"/>
              <w:rPr>
                <w:b/>
                <w:bCs/>
                <w:color w:val="000000"/>
                <w:sz w:val="20"/>
                <w:szCs w:val="20"/>
              </w:rPr>
            </w:pPr>
            <w:r w:rsidRPr="00FB4FEF">
              <w:rPr>
                <w:b/>
                <w:bCs/>
                <w:color w:val="000000"/>
                <w:sz w:val="20"/>
                <w:szCs w:val="20"/>
              </w:rPr>
              <w:t>0,50</w:t>
            </w:r>
          </w:p>
        </w:tc>
        <w:tc>
          <w:tcPr>
            <w:tcW w:w="1752" w:type="dxa"/>
            <w:tcBorders>
              <w:top w:val="single" w:sz="4" w:space="0" w:color="auto"/>
              <w:left w:val="single" w:sz="4" w:space="0" w:color="auto"/>
              <w:bottom w:val="single" w:sz="4" w:space="0" w:color="auto"/>
              <w:right w:val="single" w:sz="4" w:space="0" w:color="auto"/>
            </w:tcBorders>
            <w:vAlign w:val="center"/>
            <w:hideMark/>
          </w:tcPr>
          <w:p w14:paraId="5B3E102B" w14:textId="77777777" w:rsidR="00B01BDA" w:rsidRPr="00FB4FEF" w:rsidRDefault="00B01BDA" w:rsidP="009548FA">
            <w:pPr>
              <w:jc w:val="right"/>
              <w:rPr>
                <w:b/>
                <w:bCs/>
                <w:color w:val="000000"/>
                <w:sz w:val="20"/>
                <w:szCs w:val="20"/>
              </w:rPr>
            </w:pPr>
            <w:r w:rsidRPr="00FB4FEF">
              <w:rPr>
                <w:b/>
                <w:bCs/>
                <w:color w:val="000000"/>
                <w:sz w:val="20"/>
                <w:szCs w:val="20"/>
              </w:rPr>
              <w:t>0,50</w:t>
            </w:r>
          </w:p>
        </w:tc>
        <w:tc>
          <w:tcPr>
            <w:tcW w:w="2140" w:type="dxa"/>
            <w:tcBorders>
              <w:top w:val="single" w:sz="4" w:space="0" w:color="auto"/>
              <w:left w:val="single" w:sz="4" w:space="0" w:color="auto"/>
              <w:bottom w:val="single" w:sz="4" w:space="0" w:color="auto"/>
              <w:right w:val="single" w:sz="4" w:space="0" w:color="auto"/>
            </w:tcBorders>
            <w:vAlign w:val="center"/>
            <w:hideMark/>
          </w:tcPr>
          <w:p w14:paraId="76FF20DA" w14:textId="77777777" w:rsidR="00B01BDA" w:rsidRPr="00FB4FEF" w:rsidRDefault="00B01BDA" w:rsidP="009548FA">
            <w:pPr>
              <w:jc w:val="right"/>
              <w:rPr>
                <w:b/>
                <w:bCs/>
                <w:color w:val="000000"/>
                <w:sz w:val="20"/>
                <w:szCs w:val="20"/>
              </w:rPr>
            </w:pPr>
            <w:r w:rsidRPr="00FB4FEF">
              <w:rPr>
                <w:b/>
                <w:bCs/>
                <w:color w:val="000000"/>
                <w:sz w:val="20"/>
                <w:szCs w:val="20"/>
              </w:rPr>
              <w:t>0,50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349C463B"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797FA95E" w14:textId="77777777" w:rsidTr="009548FA">
        <w:trPr>
          <w:trHeight w:val="345"/>
          <w:jc w:val="center"/>
        </w:trPr>
        <w:tc>
          <w:tcPr>
            <w:tcW w:w="2217" w:type="dxa"/>
            <w:tcBorders>
              <w:top w:val="single" w:sz="4" w:space="0" w:color="auto"/>
              <w:left w:val="single" w:sz="8" w:space="0" w:color="000000"/>
              <w:bottom w:val="single" w:sz="8" w:space="0" w:color="000000"/>
              <w:right w:val="single" w:sz="8" w:space="0" w:color="000000"/>
            </w:tcBorders>
            <w:vAlign w:val="center"/>
            <w:hideMark/>
          </w:tcPr>
          <w:p w14:paraId="0E5B4340" w14:textId="77777777" w:rsidR="00B01BDA" w:rsidRPr="00FB4FEF" w:rsidRDefault="00B01BDA" w:rsidP="009548FA">
            <w:pPr>
              <w:rPr>
                <w:color w:val="000000"/>
                <w:sz w:val="18"/>
                <w:szCs w:val="18"/>
              </w:rPr>
            </w:pPr>
            <w:r w:rsidRPr="00FB4FEF">
              <w:rPr>
                <w:color w:val="000000"/>
                <w:sz w:val="18"/>
                <w:szCs w:val="18"/>
              </w:rPr>
              <w:t>3.2.1.3 (TP)</w:t>
            </w:r>
          </w:p>
        </w:tc>
        <w:tc>
          <w:tcPr>
            <w:tcW w:w="4383" w:type="dxa"/>
            <w:tcBorders>
              <w:top w:val="single" w:sz="4" w:space="0" w:color="auto"/>
              <w:left w:val="nil"/>
              <w:bottom w:val="single" w:sz="8" w:space="0" w:color="000000"/>
              <w:right w:val="single" w:sz="8" w:space="0" w:color="000000"/>
            </w:tcBorders>
            <w:vAlign w:val="center"/>
            <w:hideMark/>
          </w:tcPr>
          <w:p w14:paraId="5E2F9A62" w14:textId="77777777" w:rsidR="00B01BDA" w:rsidRPr="00FB4FEF" w:rsidRDefault="00B01BDA" w:rsidP="009548FA">
            <w:pPr>
              <w:rPr>
                <w:color w:val="000000"/>
                <w:sz w:val="18"/>
                <w:szCs w:val="18"/>
              </w:rPr>
            </w:pPr>
            <w:r w:rsidRPr="00FB4FEF">
              <w:rPr>
                <w:color w:val="000000"/>
                <w:sz w:val="18"/>
                <w:szCs w:val="18"/>
              </w:rPr>
              <w:t>Suteiktos valstybės pagalbos registro organizavimas ir tvarkymas</w:t>
            </w:r>
          </w:p>
        </w:tc>
        <w:tc>
          <w:tcPr>
            <w:tcW w:w="2011" w:type="dxa"/>
            <w:tcBorders>
              <w:top w:val="single" w:sz="4" w:space="0" w:color="auto"/>
              <w:left w:val="nil"/>
              <w:bottom w:val="single" w:sz="8" w:space="0" w:color="000000"/>
              <w:right w:val="single" w:sz="8" w:space="0" w:color="000000"/>
            </w:tcBorders>
            <w:vAlign w:val="center"/>
            <w:hideMark/>
          </w:tcPr>
          <w:p w14:paraId="63427AEA" w14:textId="77777777" w:rsidR="00B01BDA" w:rsidRPr="00FB4FEF" w:rsidRDefault="00B01BDA" w:rsidP="009548FA">
            <w:pPr>
              <w:jc w:val="right"/>
              <w:rPr>
                <w:color w:val="000000"/>
                <w:sz w:val="20"/>
                <w:szCs w:val="20"/>
              </w:rPr>
            </w:pPr>
            <w:r w:rsidRPr="00FB4FEF">
              <w:rPr>
                <w:color w:val="000000"/>
                <w:sz w:val="20"/>
                <w:szCs w:val="20"/>
              </w:rPr>
              <w:t>0,50</w:t>
            </w:r>
          </w:p>
        </w:tc>
        <w:tc>
          <w:tcPr>
            <w:tcW w:w="1752" w:type="dxa"/>
            <w:tcBorders>
              <w:top w:val="single" w:sz="4" w:space="0" w:color="auto"/>
              <w:left w:val="nil"/>
              <w:bottom w:val="single" w:sz="8" w:space="0" w:color="000000"/>
              <w:right w:val="single" w:sz="8" w:space="0" w:color="000000"/>
            </w:tcBorders>
            <w:vAlign w:val="center"/>
            <w:hideMark/>
          </w:tcPr>
          <w:p w14:paraId="087250A2" w14:textId="77777777" w:rsidR="00B01BDA" w:rsidRPr="00FB4FEF" w:rsidRDefault="00B01BDA" w:rsidP="009548FA">
            <w:pPr>
              <w:jc w:val="right"/>
              <w:rPr>
                <w:color w:val="000000"/>
                <w:sz w:val="20"/>
                <w:szCs w:val="20"/>
              </w:rPr>
            </w:pPr>
            <w:r w:rsidRPr="00FB4FEF">
              <w:rPr>
                <w:color w:val="000000"/>
                <w:sz w:val="20"/>
                <w:szCs w:val="20"/>
              </w:rPr>
              <w:t>0,50</w:t>
            </w:r>
          </w:p>
        </w:tc>
        <w:tc>
          <w:tcPr>
            <w:tcW w:w="2140" w:type="dxa"/>
            <w:tcBorders>
              <w:top w:val="single" w:sz="4" w:space="0" w:color="auto"/>
              <w:left w:val="nil"/>
              <w:bottom w:val="single" w:sz="8" w:space="0" w:color="000000"/>
              <w:right w:val="single" w:sz="8" w:space="0" w:color="000000"/>
            </w:tcBorders>
            <w:vAlign w:val="center"/>
            <w:hideMark/>
          </w:tcPr>
          <w:p w14:paraId="248C005D" w14:textId="77777777" w:rsidR="00B01BDA" w:rsidRPr="00FB4FEF" w:rsidRDefault="00B01BDA" w:rsidP="009548FA">
            <w:pPr>
              <w:jc w:val="right"/>
              <w:rPr>
                <w:color w:val="000000"/>
                <w:sz w:val="20"/>
                <w:szCs w:val="20"/>
              </w:rPr>
            </w:pPr>
            <w:r w:rsidRPr="00FB4FEF">
              <w:rPr>
                <w:color w:val="000000"/>
                <w:sz w:val="20"/>
                <w:szCs w:val="20"/>
              </w:rPr>
              <w:t>0,50</w:t>
            </w:r>
          </w:p>
        </w:tc>
        <w:tc>
          <w:tcPr>
            <w:tcW w:w="2063" w:type="dxa"/>
            <w:tcBorders>
              <w:top w:val="single" w:sz="4" w:space="0" w:color="auto"/>
              <w:left w:val="nil"/>
              <w:bottom w:val="single" w:sz="8" w:space="0" w:color="000000"/>
              <w:right w:val="single" w:sz="8" w:space="0" w:color="000000"/>
            </w:tcBorders>
            <w:vAlign w:val="center"/>
            <w:hideMark/>
          </w:tcPr>
          <w:p w14:paraId="29F6BB64" w14:textId="77777777" w:rsidR="00B01BDA" w:rsidRPr="00FB4FEF" w:rsidRDefault="00B01BDA" w:rsidP="009548FA">
            <w:pPr>
              <w:rPr>
                <w:color w:val="000000"/>
                <w:sz w:val="20"/>
                <w:szCs w:val="20"/>
              </w:rPr>
            </w:pPr>
            <w:r w:rsidRPr="00FB4FEF">
              <w:rPr>
                <w:color w:val="000000"/>
                <w:sz w:val="20"/>
                <w:szCs w:val="20"/>
              </w:rPr>
              <w:t> </w:t>
            </w:r>
          </w:p>
        </w:tc>
      </w:tr>
      <w:tr w:rsidR="00B01BDA" w:rsidRPr="00FB4FEF" w14:paraId="3872475E" w14:textId="77777777" w:rsidTr="009548FA">
        <w:trPr>
          <w:trHeight w:val="345"/>
          <w:jc w:val="center"/>
        </w:trPr>
        <w:tc>
          <w:tcPr>
            <w:tcW w:w="2217" w:type="dxa"/>
            <w:tcBorders>
              <w:top w:val="nil"/>
              <w:left w:val="single" w:sz="8" w:space="0" w:color="000000"/>
              <w:bottom w:val="single" w:sz="8" w:space="0" w:color="000000"/>
              <w:right w:val="single" w:sz="8" w:space="0" w:color="000000"/>
            </w:tcBorders>
            <w:vAlign w:val="center"/>
            <w:hideMark/>
          </w:tcPr>
          <w:p w14:paraId="31916446" w14:textId="77777777" w:rsidR="00B01BDA" w:rsidRPr="00FB4FEF" w:rsidRDefault="00B01BDA" w:rsidP="009548FA">
            <w:pPr>
              <w:rPr>
                <w:b/>
                <w:bCs/>
                <w:color w:val="000000"/>
                <w:sz w:val="18"/>
                <w:szCs w:val="18"/>
              </w:rPr>
            </w:pPr>
            <w:r w:rsidRPr="00FB4FEF">
              <w:rPr>
                <w:b/>
                <w:bCs/>
                <w:color w:val="000000"/>
                <w:sz w:val="18"/>
                <w:szCs w:val="18"/>
              </w:rPr>
              <w:t>4.2.3. (T)</w:t>
            </w:r>
          </w:p>
        </w:tc>
        <w:tc>
          <w:tcPr>
            <w:tcW w:w="4383" w:type="dxa"/>
            <w:tcBorders>
              <w:top w:val="nil"/>
              <w:left w:val="nil"/>
              <w:bottom w:val="single" w:sz="8" w:space="0" w:color="000000"/>
              <w:right w:val="single" w:sz="8" w:space="0" w:color="000000"/>
            </w:tcBorders>
            <w:vAlign w:val="center"/>
            <w:hideMark/>
          </w:tcPr>
          <w:p w14:paraId="31C0A547" w14:textId="77777777" w:rsidR="00B01BDA" w:rsidRPr="00FB4FEF" w:rsidRDefault="00B01BDA" w:rsidP="009548FA">
            <w:pPr>
              <w:rPr>
                <w:b/>
                <w:bCs/>
                <w:color w:val="000000"/>
                <w:sz w:val="18"/>
                <w:szCs w:val="18"/>
              </w:rPr>
            </w:pPr>
            <w:r w:rsidRPr="00FB4FEF">
              <w:rPr>
                <w:b/>
                <w:bCs/>
                <w:color w:val="000000"/>
                <w:sz w:val="18"/>
                <w:szCs w:val="18"/>
              </w:rPr>
              <w:t>Uždavinys. Vystyti pažangų ūkininkavimą</w:t>
            </w:r>
          </w:p>
        </w:tc>
        <w:tc>
          <w:tcPr>
            <w:tcW w:w="2011" w:type="dxa"/>
            <w:tcBorders>
              <w:top w:val="nil"/>
              <w:left w:val="nil"/>
              <w:bottom w:val="single" w:sz="8" w:space="0" w:color="000000"/>
              <w:right w:val="single" w:sz="8" w:space="0" w:color="000000"/>
            </w:tcBorders>
            <w:vAlign w:val="center"/>
            <w:hideMark/>
          </w:tcPr>
          <w:p w14:paraId="46915216" w14:textId="77777777" w:rsidR="00B01BDA" w:rsidRPr="00A30BA0" w:rsidRDefault="00B01BDA" w:rsidP="009548FA">
            <w:pPr>
              <w:jc w:val="right"/>
              <w:rPr>
                <w:b/>
                <w:bCs/>
                <w:color w:val="000000"/>
                <w:sz w:val="20"/>
                <w:szCs w:val="20"/>
              </w:rPr>
            </w:pPr>
            <w:r>
              <w:rPr>
                <w:b/>
                <w:bCs/>
                <w:color w:val="000000"/>
                <w:sz w:val="20"/>
                <w:szCs w:val="20"/>
              </w:rPr>
              <w:t>1880,70</w:t>
            </w:r>
          </w:p>
        </w:tc>
        <w:tc>
          <w:tcPr>
            <w:tcW w:w="1752" w:type="dxa"/>
            <w:tcBorders>
              <w:top w:val="nil"/>
              <w:left w:val="nil"/>
              <w:bottom w:val="single" w:sz="8" w:space="0" w:color="000000"/>
              <w:right w:val="single" w:sz="8" w:space="0" w:color="000000"/>
            </w:tcBorders>
            <w:vAlign w:val="center"/>
            <w:hideMark/>
          </w:tcPr>
          <w:p w14:paraId="5006DFCC" w14:textId="77777777" w:rsidR="00B01BDA" w:rsidRPr="00FB4FEF" w:rsidRDefault="00B01BDA" w:rsidP="009548FA">
            <w:pPr>
              <w:jc w:val="right"/>
              <w:rPr>
                <w:b/>
                <w:bCs/>
                <w:color w:val="000000"/>
                <w:sz w:val="20"/>
                <w:szCs w:val="20"/>
              </w:rPr>
            </w:pPr>
            <w:r w:rsidRPr="00FB4FEF">
              <w:rPr>
                <w:b/>
                <w:bCs/>
                <w:color w:val="000000"/>
                <w:sz w:val="20"/>
                <w:szCs w:val="20"/>
              </w:rPr>
              <w:t>2131,00</w:t>
            </w:r>
          </w:p>
        </w:tc>
        <w:tc>
          <w:tcPr>
            <w:tcW w:w="2140" w:type="dxa"/>
            <w:tcBorders>
              <w:top w:val="nil"/>
              <w:left w:val="nil"/>
              <w:bottom w:val="single" w:sz="8" w:space="0" w:color="000000"/>
              <w:right w:val="single" w:sz="8" w:space="0" w:color="000000"/>
            </w:tcBorders>
            <w:vAlign w:val="center"/>
            <w:hideMark/>
          </w:tcPr>
          <w:p w14:paraId="32C46BBA" w14:textId="77777777" w:rsidR="00B01BDA" w:rsidRPr="00FB4FEF" w:rsidRDefault="00B01BDA" w:rsidP="009548FA">
            <w:pPr>
              <w:jc w:val="right"/>
              <w:rPr>
                <w:b/>
                <w:bCs/>
                <w:color w:val="000000"/>
                <w:sz w:val="20"/>
                <w:szCs w:val="20"/>
              </w:rPr>
            </w:pPr>
            <w:r w:rsidRPr="00FB4FEF">
              <w:rPr>
                <w:b/>
                <w:bCs/>
                <w:color w:val="000000"/>
                <w:sz w:val="20"/>
                <w:szCs w:val="20"/>
              </w:rPr>
              <w:t>1699,00</w:t>
            </w:r>
          </w:p>
        </w:tc>
        <w:tc>
          <w:tcPr>
            <w:tcW w:w="2063" w:type="dxa"/>
            <w:tcBorders>
              <w:top w:val="nil"/>
              <w:left w:val="nil"/>
              <w:bottom w:val="single" w:sz="8" w:space="0" w:color="000000"/>
              <w:right w:val="single" w:sz="8" w:space="0" w:color="000000"/>
            </w:tcBorders>
            <w:vAlign w:val="center"/>
            <w:hideMark/>
          </w:tcPr>
          <w:p w14:paraId="34659783" w14:textId="77777777" w:rsidR="00B01BDA" w:rsidRPr="00FB4FEF" w:rsidRDefault="00B01BDA" w:rsidP="009548FA">
            <w:pPr>
              <w:rPr>
                <w:color w:val="000000"/>
                <w:sz w:val="20"/>
                <w:szCs w:val="20"/>
              </w:rPr>
            </w:pPr>
            <w:r w:rsidRPr="00FB4FEF">
              <w:rPr>
                <w:color w:val="000000"/>
                <w:sz w:val="20"/>
                <w:szCs w:val="20"/>
              </w:rPr>
              <w:t> </w:t>
            </w:r>
          </w:p>
        </w:tc>
      </w:tr>
      <w:tr w:rsidR="00B01BDA" w:rsidRPr="00FB4FEF" w14:paraId="29AE70E3" w14:textId="77777777" w:rsidTr="009548FA">
        <w:trPr>
          <w:trHeight w:val="345"/>
          <w:jc w:val="center"/>
        </w:trPr>
        <w:tc>
          <w:tcPr>
            <w:tcW w:w="2217" w:type="dxa"/>
            <w:tcBorders>
              <w:top w:val="nil"/>
              <w:left w:val="single" w:sz="8" w:space="0" w:color="000000"/>
              <w:bottom w:val="single" w:sz="8" w:space="0" w:color="000000"/>
              <w:right w:val="single" w:sz="8" w:space="0" w:color="000000"/>
            </w:tcBorders>
            <w:vAlign w:val="center"/>
            <w:hideMark/>
          </w:tcPr>
          <w:p w14:paraId="1328C5A1" w14:textId="77777777" w:rsidR="00B01BDA" w:rsidRPr="00FB4FEF" w:rsidRDefault="00B01BDA" w:rsidP="009548FA">
            <w:pPr>
              <w:rPr>
                <w:color w:val="000000"/>
                <w:sz w:val="18"/>
                <w:szCs w:val="18"/>
              </w:rPr>
            </w:pPr>
            <w:r w:rsidRPr="00FB4FEF">
              <w:rPr>
                <w:color w:val="000000"/>
                <w:sz w:val="18"/>
                <w:szCs w:val="18"/>
              </w:rPr>
              <w:t>4.2.3.11 (TP)</w:t>
            </w:r>
          </w:p>
        </w:tc>
        <w:tc>
          <w:tcPr>
            <w:tcW w:w="4383" w:type="dxa"/>
            <w:tcBorders>
              <w:top w:val="nil"/>
              <w:left w:val="nil"/>
              <w:bottom w:val="single" w:sz="8" w:space="0" w:color="000000"/>
              <w:right w:val="single" w:sz="8" w:space="0" w:color="000000"/>
            </w:tcBorders>
            <w:vAlign w:val="center"/>
            <w:hideMark/>
          </w:tcPr>
          <w:p w14:paraId="1E327B38" w14:textId="77777777" w:rsidR="00B01BDA" w:rsidRPr="00FB4FEF" w:rsidRDefault="00B01BDA" w:rsidP="009548FA">
            <w:pPr>
              <w:rPr>
                <w:color w:val="000000"/>
                <w:sz w:val="18"/>
                <w:szCs w:val="18"/>
              </w:rPr>
            </w:pPr>
            <w:r w:rsidRPr="00FB4FEF">
              <w:rPr>
                <w:color w:val="000000"/>
                <w:sz w:val="18"/>
                <w:szCs w:val="18"/>
              </w:rPr>
              <w:t xml:space="preserve">Žemės ūkio funkcijų vykdymas </w:t>
            </w:r>
          </w:p>
        </w:tc>
        <w:tc>
          <w:tcPr>
            <w:tcW w:w="2011" w:type="dxa"/>
            <w:tcBorders>
              <w:top w:val="nil"/>
              <w:left w:val="nil"/>
              <w:bottom w:val="single" w:sz="8" w:space="0" w:color="000000"/>
              <w:right w:val="single" w:sz="8" w:space="0" w:color="000000"/>
            </w:tcBorders>
            <w:vAlign w:val="center"/>
            <w:hideMark/>
          </w:tcPr>
          <w:p w14:paraId="11ADE2FF" w14:textId="77777777" w:rsidR="00B01BDA" w:rsidRPr="0096190C" w:rsidRDefault="00B01BDA" w:rsidP="009548FA">
            <w:pPr>
              <w:jc w:val="right"/>
              <w:rPr>
                <w:color w:val="000000"/>
                <w:sz w:val="20"/>
                <w:szCs w:val="20"/>
              </w:rPr>
            </w:pPr>
            <w:r w:rsidRPr="0096190C">
              <w:rPr>
                <w:color w:val="000000"/>
                <w:sz w:val="20"/>
                <w:szCs w:val="20"/>
              </w:rPr>
              <w:t>309,30</w:t>
            </w:r>
          </w:p>
        </w:tc>
        <w:tc>
          <w:tcPr>
            <w:tcW w:w="1752" w:type="dxa"/>
            <w:tcBorders>
              <w:top w:val="nil"/>
              <w:left w:val="nil"/>
              <w:bottom w:val="single" w:sz="8" w:space="0" w:color="000000"/>
              <w:right w:val="single" w:sz="8" w:space="0" w:color="000000"/>
            </w:tcBorders>
            <w:vAlign w:val="center"/>
            <w:hideMark/>
          </w:tcPr>
          <w:p w14:paraId="56EA0755" w14:textId="77777777" w:rsidR="00B01BDA" w:rsidRPr="00FB4FEF" w:rsidRDefault="00B01BDA" w:rsidP="009548FA">
            <w:pPr>
              <w:jc w:val="right"/>
              <w:rPr>
                <w:color w:val="000000"/>
                <w:sz w:val="20"/>
                <w:szCs w:val="20"/>
              </w:rPr>
            </w:pPr>
            <w:r w:rsidRPr="00FB4FEF">
              <w:rPr>
                <w:color w:val="000000"/>
                <w:sz w:val="20"/>
                <w:szCs w:val="20"/>
              </w:rPr>
              <w:t>222,00</w:t>
            </w:r>
          </w:p>
        </w:tc>
        <w:tc>
          <w:tcPr>
            <w:tcW w:w="2140" w:type="dxa"/>
            <w:tcBorders>
              <w:top w:val="nil"/>
              <w:left w:val="nil"/>
              <w:bottom w:val="single" w:sz="8" w:space="0" w:color="000000"/>
              <w:right w:val="single" w:sz="8" w:space="0" w:color="000000"/>
            </w:tcBorders>
            <w:vAlign w:val="center"/>
            <w:hideMark/>
          </w:tcPr>
          <w:p w14:paraId="6B2838A5" w14:textId="77777777" w:rsidR="00B01BDA" w:rsidRPr="00FB4FEF" w:rsidRDefault="00B01BDA" w:rsidP="009548FA">
            <w:pPr>
              <w:jc w:val="right"/>
              <w:rPr>
                <w:color w:val="000000"/>
                <w:sz w:val="20"/>
                <w:szCs w:val="20"/>
              </w:rPr>
            </w:pPr>
            <w:r w:rsidRPr="00FB4FEF">
              <w:rPr>
                <w:color w:val="000000"/>
                <w:sz w:val="20"/>
                <w:szCs w:val="20"/>
              </w:rPr>
              <w:t>222,00</w:t>
            </w:r>
          </w:p>
        </w:tc>
        <w:tc>
          <w:tcPr>
            <w:tcW w:w="2063" w:type="dxa"/>
            <w:tcBorders>
              <w:top w:val="nil"/>
              <w:left w:val="nil"/>
              <w:bottom w:val="single" w:sz="8" w:space="0" w:color="000000"/>
              <w:right w:val="single" w:sz="8" w:space="0" w:color="000000"/>
            </w:tcBorders>
            <w:vAlign w:val="center"/>
            <w:hideMark/>
          </w:tcPr>
          <w:p w14:paraId="0111F9F2" w14:textId="77777777" w:rsidR="00B01BDA" w:rsidRPr="00FB4FEF" w:rsidRDefault="00B01BDA" w:rsidP="009548FA">
            <w:pPr>
              <w:rPr>
                <w:color w:val="000000"/>
                <w:sz w:val="20"/>
                <w:szCs w:val="20"/>
              </w:rPr>
            </w:pPr>
            <w:r w:rsidRPr="00FB4FEF">
              <w:rPr>
                <w:color w:val="000000"/>
                <w:sz w:val="20"/>
                <w:szCs w:val="20"/>
              </w:rPr>
              <w:t> </w:t>
            </w:r>
          </w:p>
        </w:tc>
      </w:tr>
      <w:tr w:rsidR="00B01BDA" w:rsidRPr="00FB4FEF" w14:paraId="57EE7A04" w14:textId="77777777" w:rsidTr="009548FA">
        <w:trPr>
          <w:trHeight w:val="345"/>
          <w:jc w:val="center"/>
        </w:trPr>
        <w:tc>
          <w:tcPr>
            <w:tcW w:w="2217" w:type="dxa"/>
            <w:tcBorders>
              <w:top w:val="nil"/>
              <w:left w:val="single" w:sz="8" w:space="0" w:color="000000"/>
              <w:bottom w:val="single" w:sz="8" w:space="0" w:color="000000"/>
              <w:right w:val="single" w:sz="8" w:space="0" w:color="000000"/>
            </w:tcBorders>
            <w:vAlign w:val="center"/>
            <w:hideMark/>
          </w:tcPr>
          <w:p w14:paraId="242D823E" w14:textId="77777777" w:rsidR="00B01BDA" w:rsidRPr="00FB4FEF" w:rsidRDefault="00B01BDA" w:rsidP="009548FA">
            <w:pPr>
              <w:rPr>
                <w:color w:val="000000"/>
                <w:sz w:val="18"/>
                <w:szCs w:val="18"/>
              </w:rPr>
            </w:pPr>
            <w:r w:rsidRPr="00FB4FEF">
              <w:rPr>
                <w:color w:val="000000"/>
                <w:sz w:val="18"/>
                <w:szCs w:val="18"/>
              </w:rPr>
              <w:t>4.2.3.12 (TP)</w:t>
            </w:r>
          </w:p>
        </w:tc>
        <w:tc>
          <w:tcPr>
            <w:tcW w:w="4383" w:type="dxa"/>
            <w:tcBorders>
              <w:top w:val="nil"/>
              <w:left w:val="nil"/>
              <w:bottom w:val="single" w:sz="8" w:space="0" w:color="000000"/>
              <w:right w:val="single" w:sz="8" w:space="0" w:color="000000"/>
            </w:tcBorders>
            <w:vAlign w:val="center"/>
            <w:hideMark/>
          </w:tcPr>
          <w:p w14:paraId="00EA5856" w14:textId="77777777" w:rsidR="00B01BDA" w:rsidRDefault="00B01BDA" w:rsidP="009548FA">
            <w:pPr>
              <w:rPr>
                <w:color w:val="000000"/>
                <w:sz w:val="18"/>
                <w:szCs w:val="18"/>
              </w:rPr>
            </w:pPr>
            <w:r w:rsidRPr="00FB4FEF">
              <w:rPr>
                <w:color w:val="000000"/>
                <w:sz w:val="18"/>
                <w:szCs w:val="18"/>
              </w:rPr>
              <w:t>Melioracija ir polderių priežiūra</w:t>
            </w:r>
          </w:p>
          <w:p w14:paraId="394B81DE" w14:textId="77777777" w:rsidR="00B01BDA" w:rsidRPr="00FB4FEF" w:rsidRDefault="00B01BDA" w:rsidP="009548FA">
            <w:pPr>
              <w:rPr>
                <w:color w:val="000000"/>
                <w:sz w:val="18"/>
                <w:szCs w:val="18"/>
              </w:rPr>
            </w:pPr>
          </w:p>
        </w:tc>
        <w:tc>
          <w:tcPr>
            <w:tcW w:w="2011" w:type="dxa"/>
            <w:tcBorders>
              <w:top w:val="nil"/>
              <w:left w:val="nil"/>
              <w:bottom w:val="single" w:sz="8" w:space="0" w:color="000000"/>
              <w:right w:val="single" w:sz="8" w:space="0" w:color="000000"/>
            </w:tcBorders>
            <w:vAlign w:val="center"/>
            <w:hideMark/>
          </w:tcPr>
          <w:p w14:paraId="20C200B3" w14:textId="77777777" w:rsidR="00B01BDA" w:rsidRPr="0096190C" w:rsidRDefault="00B01BDA" w:rsidP="009548FA">
            <w:pPr>
              <w:jc w:val="right"/>
              <w:rPr>
                <w:color w:val="000000"/>
                <w:sz w:val="20"/>
                <w:szCs w:val="20"/>
              </w:rPr>
            </w:pPr>
            <w:r w:rsidRPr="0096190C">
              <w:rPr>
                <w:color w:val="000000"/>
                <w:sz w:val="20"/>
                <w:szCs w:val="20"/>
              </w:rPr>
              <w:t>1441,40</w:t>
            </w:r>
          </w:p>
        </w:tc>
        <w:tc>
          <w:tcPr>
            <w:tcW w:w="1752" w:type="dxa"/>
            <w:tcBorders>
              <w:top w:val="nil"/>
              <w:left w:val="nil"/>
              <w:bottom w:val="single" w:sz="8" w:space="0" w:color="000000"/>
              <w:right w:val="single" w:sz="8" w:space="0" w:color="000000"/>
            </w:tcBorders>
            <w:vAlign w:val="center"/>
            <w:hideMark/>
          </w:tcPr>
          <w:p w14:paraId="4DA18E98" w14:textId="77777777" w:rsidR="00B01BDA" w:rsidRPr="00FB4FEF" w:rsidRDefault="00B01BDA" w:rsidP="009548FA">
            <w:pPr>
              <w:jc w:val="right"/>
              <w:rPr>
                <w:color w:val="000000"/>
                <w:sz w:val="20"/>
                <w:szCs w:val="20"/>
              </w:rPr>
            </w:pPr>
            <w:r w:rsidRPr="00FB4FEF">
              <w:rPr>
                <w:color w:val="000000"/>
                <w:sz w:val="20"/>
                <w:szCs w:val="20"/>
              </w:rPr>
              <w:t>1779,00</w:t>
            </w:r>
          </w:p>
        </w:tc>
        <w:tc>
          <w:tcPr>
            <w:tcW w:w="2140" w:type="dxa"/>
            <w:tcBorders>
              <w:top w:val="nil"/>
              <w:left w:val="nil"/>
              <w:bottom w:val="single" w:sz="8" w:space="0" w:color="000000"/>
              <w:right w:val="single" w:sz="8" w:space="0" w:color="000000"/>
            </w:tcBorders>
            <w:vAlign w:val="center"/>
            <w:hideMark/>
          </w:tcPr>
          <w:p w14:paraId="49E84691" w14:textId="77777777" w:rsidR="00B01BDA" w:rsidRPr="00FB4FEF" w:rsidRDefault="00B01BDA" w:rsidP="009548FA">
            <w:pPr>
              <w:jc w:val="right"/>
              <w:rPr>
                <w:color w:val="000000"/>
                <w:sz w:val="20"/>
                <w:szCs w:val="20"/>
              </w:rPr>
            </w:pPr>
            <w:r w:rsidRPr="00FB4FEF">
              <w:rPr>
                <w:color w:val="000000"/>
                <w:sz w:val="20"/>
                <w:szCs w:val="20"/>
              </w:rPr>
              <w:t>1347,00</w:t>
            </w:r>
          </w:p>
        </w:tc>
        <w:tc>
          <w:tcPr>
            <w:tcW w:w="2063" w:type="dxa"/>
            <w:tcBorders>
              <w:top w:val="nil"/>
              <w:left w:val="nil"/>
              <w:bottom w:val="single" w:sz="8" w:space="0" w:color="000000"/>
              <w:right w:val="single" w:sz="8" w:space="0" w:color="000000"/>
            </w:tcBorders>
            <w:vAlign w:val="center"/>
            <w:hideMark/>
          </w:tcPr>
          <w:p w14:paraId="6EE81159" w14:textId="77777777" w:rsidR="00B01BDA" w:rsidRPr="00FB4FEF" w:rsidRDefault="00B01BDA" w:rsidP="009548FA">
            <w:pPr>
              <w:rPr>
                <w:color w:val="000000"/>
                <w:sz w:val="20"/>
                <w:szCs w:val="20"/>
              </w:rPr>
            </w:pPr>
            <w:r w:rsidRPr="00FB4FEF">
              <w:rPr>
                <w:color w:val="000000"/>
                <w:sz w:val="20"/>
                <w:szCs w:val="20"/>
              </w:rPr>
              <w:t>1.1.2.2</w:t>
            </w:r>
          </w:p>
        </w:tc>
      </w:tr>
      <w:tr w:rsidR="00B01BDA" w:rsidRPr="00FB4FEF" w14:paraId="31132426" w14:textId="77777777" w:rsidTr="009548FA">
        <w:trPr>
          <w:trHeight w:val="345"/>
          <w:jc w:val="center"/>
        </w:trPr>
        <w:tc>
          <w:tcPr>
            <w:tcW w:w="2217" w:type="dxa"/>
            <w:tcBorders>
              <w:top w:val="nil"/>
              <w:left w:val="single" w:sz="8" w:space="0" w:color="000000"/>
              <w:bottom w:val="single" w:sz="8" w:space="0" w:color="000000"/>
              <w:right w:val="single" w:sz="8" w:space="0" w:color="000000"/>
            </w:tcBorders>
            <w:vAlign w:val="center"/>
            <w:hideMark/>
          </w:tcPr>
          <w:p w14:paraId="72CBE0DD" w14:textId="77777777" w:rsidR="00B01BDA" w:rsidRPr="00FB4FEF" w:rsidRDefault="00B01BDA" w:rsidP="009548FA">
            <w:pPr>
              <w:rPr>
                <w:color w:val="000000"/>
                <w:sz w:val="18"/>
                <w:szCs w:val="18"/>
              </w:rPr>
            </w:pPr>
            <w:r w:rsidRPr="00FB4FEF">
              <w:rPr>
                <w:color w:val="000000"/>
                <w:sz w:val="18"/>
                <w:szCs w:val="18"/>
              </w:rPr>
              <w:t>4.2.3.14 (TP)</w:t>
            </w:r>
          </w:p>
        </w:tc>
        <w:tc>
          <w:tcPr>
            <w:tcW w:w="4383" w:type="dxa"/>
            <w:tcBorders>
              <w:top w:val="nil"/>
              <w:left w:val="nil"/>
              <w:bottom w:val="single" w:sz="8" w:space="0" w:color="000000"/>
              <w:right w:val="single" w:sz="8" w:space="0" w:color="000000"/>
            </w:tcBorders>
            <w:vAlign w:val="center"/>
            <w:hideMark/>
          </w:tcPr>
          <w:p w14:paraId="127E7054" w14:textId="77777777" w:rsidR="00B01BDA" w:rsidRPr="00FB4FEF" w:rsidRDefault="00B01BDA" w:rsidP="009548FA">
            <w:pPr>
              <w:rPr>
                <w:color w:val="000000"/>
                <w:sz w:val="18"/>
                <w:szCs w:val="18"/>
              </w:rPr>
            </w:pPr>
            <w:r w:rsidRPr="00FB4FEF">
              <w:rPr>
                <w:color w:val="000000"/>
                <w:sz w:val="18"/>
                <w:szCs w:val="18"/>
              </w:rPr>
              <w:t>Tvenkinių naudojimo ir priežiūros užtikrinimas</w:t>
            </w:r>
          </w:p>
        </w:tc>
        <w:tc>
          <w:tcPr>
            <w:tcW w:w="2011" w:type="dxa"/>
            <w:tcBorders>
              <w:top w:val="nil"/>
              <w:left w:val="nil"/>
              <w:bottom w:val="single" w:sz="8" w:space="0" w:color="000000"/>
              <w:right w:val="single" w:sz="8" w:space="0" w:color="000000"/>
            </w:tcBorders>
            <w:vAlign w:val="center"/>
            <w:hideMark/>
          </w:tcPr>
          <w:p w14:paraId="17A80BAD" w14:textId="77777777" w:rsidR="00B01BDA" w:rsidRPr="00225363" w:rsidRDefault="00B01BDA" w:rsidP="009548FA">
            <w:pPr>
              <w:jc w:val="right"/>
              <w:rPr>
                <w:color w:val="000000"/>
                <w:sz w:val="20"/>
                <w:szCs w:val="20"/>
              </w:rPr>
            </w:pPr>
            <w:r w:rsidRPr="00225363">
              <w:rPr>
                <w:color w:val="000000"/>
                <w:sz w:val="20"/>
                <w:szCs w:val="20"/>
              </w:rPr>
              <w:t>32,60</w:t>
            </w:r>
          </w:p>
        </w:tc>
        <w:tc>
          <w:tcPr>
            <w:tcW w:w="1752" w:type="dxa"/>
            <w:tcBorders>
              <w:top w:val="nil"/>
              <w:left w:val="nil"/>
              <w:bottom w:val="single" w:sz="8" w:space="0" w:color="000000"/>
              <w:right w:val="single" w:sz="8" w:space="0" w:color="000000"/>
            </w:tcBorders>
            <w:vAlign w:val="center"/>
            <w:hideMark/>
          </w:tcPr>
          <w:p w14:paraId="24D4B86D" w14:textId="77777777" w:rsidR="00B01BDA" w:rsidRPr="00FB4FEF" w:rsidRDefault="00B01BDA" w:rsidP="009548FA">
            <w:pPr>
              <w:jc w:val="right"/>
              <w:rPr>
                <w:color w:val="000000"/>
                <w:sz w:val="20"/>
                <w:szCs w:val="20"/>
              </w:rPr>
            </w:pPr>
            <w:r w:rsidRPr="00FB4FEF">
              <w:rPr>
                <w:color w:val="000000"/>
                <w:sz w:val="20"/>
                <w:szCs w:val="20"/>
              </w:rPr>
              <w:t>30,00</w:t>
            </w:r>
          </w:p>
        </w:tc>
        <w:tc>
          <w:tcPr>
            <w:tcW w:w="2140" w:type="dxa"/>
            <w:tcBorders>
              <w:top w:val="nil"/>
              <w:left w:val="nil"/>
              <w:bottom w:val="single" w:sz="8" w:space="0" w:color="000000"/>
              <w:right w:val="single" w:sz="8" w:space="0" w:color="000000"/>
            </w:tcBorders>
            <w:vAlign w:val="center"/>
            <w:hideMark/>
          </w:tcPr>
          <w:p w14:paraId="0FB3F981" w14:textId="77777777" w:rsidR="00B01BDA" w:rsidRPr="00FB4FEF" w:rsidRDefault="00B01BDA" w:rsidP="009548FA">
            <w:pPr>
              <w:jc w:val="right"/>
              <w:rPr>
                <w:color w:val="000000"/>
                <w:sz w:val="20"/>
                <w:szCs w:val="20"/>
              </w:rPr>
            </w:pPr>
            <w:r w:rsidRPr="00FB4FEF">
              <w:rPr>
                <w:color w:val="000000"/>
                <w:sz w:val="20"/>
                <w:szCs w:val="20"/>
              </w:rPr>
              <w:t>30,00</w:t>
            </w:r>
          </w:p>
        </w:tc>
        <w:tc>
          <w:tcPr>
            <w:tcW w:w="2063" w:type="dxa"/>
            <w:tcBorders>
              <w:top w:val="nil"/>
              <w:left w:val="nil"/>
              <w:bottom w:val="single" w:sz="8" w:space="0" w:color="000000"/>
              <w:right w:val="single" w:sz="8" w:space="0" w:color="000000"/>
            </w:tcBorders>
            <w:vAlign w:val="center"/>
            <w:hideMark/>
          </w:tcPr>
          <w:p w14:paraId="06777D6B" w14:textId="77777777" w:rsidR="00B01BDA" w:rsidRPr="00FB4FEF" w:rsidRDefault="00B01BDA" w:rsidP="009548FA">
            <w:pPr>
              <w:rPr>
                <w:color w:val="000000"/>
                <w:sz w:val="20"/>
                <w:szCs w:val="20"/>
              </w:rPr>
            </w:pPr>
            <w:r w:rsidRPr="00FB4FEF">
              <w:rPr>
                <w:color w:val="000000"/>
                <w:sz w:val="20"/>
                <w:szCs w:val="20"/>
              </w:rPr>
              <w:t> </w:t>
            </w:r>
          </w:p>
        </w:tc>
      </w:tr>
      <w:tr w:rsidR="00B01BDA" w:rsidRPr="00FB4FEF" w14:paraId="07B5CD1C" w14:textId="77777777" w:rsidTr="009548FA">
        <w:trPr>
          <w:trHeight w:val="445"/>
          <w:jc w:val="center"/>
        </w:trPr>
        <w:tc>
          <w:tcPr>
            <w:tcW w:w="2217" w:type="dxa"/>
            <w:tcBorders>
              <w:top w:val="nil"/>
              <w:left w:val="single" w:sz="8" w:space="0" w:color="000000"/>
              <w:bottom w:val="single" w:sz="8" w:space="0" w:color="000000"/>
              <w:right w:val="single" w:sz="8" w:space="0" w:color="000000"/>
            </w:tcBorders>
            <w:vAlign w:val="center"/>
            <w:hideMark/>
          </w:tcPr>
          <w:p w14:paraId="465E9B13" w14:textId="77777777" w:rsidR="00B01BDA" w:rsidRPr="00FB4FEF" w:rsidRDefault="00B01BDA" w:rsidP="009548FA">
            <w:pPr>
              <w:rPr>
                <w:color w:val="000000"/>
                <w:sz w:val="18"/>
                <w:szCs w:val="18"/>
              </w:rPr>
            </w:pPr>
            <w:r w:rsidRPr="00FB4FEF">
              <w:rPr>
                <w:color w:val="000000"/>
                <w:sz w:val="18"/>
                <w:szCs w:val="18"/>
              </w:rPr>
              <w:t>4.2.3.17 (TP)</w:t>
            </w:r>
          </w:p>
        </w:tc>
        <w:tc>
          <w:tcPr>
            <w:tcW w:w="4383" w:type="dxa"/>
            <w:tcBorders>
              <w:top w:val="nil"/>
              <w:left w:val="nil"/>
              <w:bottom w:val="single" w:sz="8" w:space="0" w:color="000000"/>
              <w:right w:val="single" w:sz="8" w:space="0" w:color="000000"/>
            </w:tcBorders>
            <w:vAlign w:val="center"/>
            <w:hideMark/>
          </w:tcPr>
          <w:p w14:paraId="366FF681" w14:textId="77777777" w:rsidR="00B01BDA" w:rsidRPr="00FB4FEF" w:rsidRDefault="00B01BDA" w:rsidP="009548FA">
            <w:pPr>
              <w:rPr>
                <w:color w:val="000000"/>
                <w:sz w:val="18"/>
                <w:szCs w:val="18"/>
              </w:rPr>
            </w:pPr>
            <w:r w:rsidRPr="00FB4FEF">
              <w:rPr>
                <w:color w:val="000000"/>
                <w:sz w:val="18"/>
                <w:szCs w:val="18"/>
              </w:rPr>
              <w:t>Tiltų remontas, rekonstrukcija</w:t>
            </w:r>
          </w:p>
        </w:tc>
        <w:tc>
          <w:tcPr>
            <w:tcW w:w="2011" w:type="dxa"/>
            <w:tcBorders>
              <w:top w:val="nil"/>
              <w:left w:val="nil"/>
              <w:bottom w:val="single" w:sz="8" w:space="0" w:color="000000"/>
              <w:right w:val="single" w:sz="8" w:space="0" w:color="000000"/>
            </w:tcBorders>
            <w:vAlign w:val="center"/>
            <w:hideMark/>
          </w:tcPr>
          <w:p w14:paraId="00507B19" w14:textId="77777777" w:rsidR="00B01BDA" w:rsidRPr="00225363" w:rsidRDefault="00B01BDA" w:rsidP="009548FA">
            <w:pPr>
              <w:jc w:val="right"/>
              <w:rPr>
                <w:color w:val="000000"/>
                <w:sz w:val="20"/>
                <w:szCs w:val="20"/>
              </w:rPr>
            </w:pPr>
            <w:r w:rsidRPr="00225363">
              <w:rPr>
                <w:color w:val="000000"/>
                <w:sz w:val="20"/>
                <w:szCs w:val="20"/>
              </w:rPr>
              <w:t>97,40</w:t>
            </w:r>
          </w:p>
        </w:tc>
        <w:tc>
          <w:tcPr>
            <w:tcW w:w="1752" w:type="dxa"/>
            <w:tcBorders>
              <w:top w:val="nil"/>
              <w:left w:val="nil"/>
              <w:bottom w:val="single" w:sz="8" w:space="0" w:color="000000"/>
              <w:right w:val="single" w:sz="8" w:space="0" w:color="000000"/>
            </w:tcBorders>
            <w:vAlign w:val="center"/>
            <w:hideMark/>
          </w:tcPr>
          <w:p w14:paraId="2A8F2575" w14:textId="77777777" w:rsidR="00B01BDA" w:rsidRPr="00FB4FEF" w:rsidRDefault="00B01BDA" w:rsidP="009548FA">
            <w:pPr>
              <w:jc w:val="right"/>
              <w:rPr>
                <w:color w:val="000000"/>
                <w:sz w:val="20"/>
                <w:szCs w:val="20"/>
              </w:rPr>
            </w:pPr>
            <w:r w:rsidRPr="00FB4FEF">
              <w:rPr>
                <w:color w:val="000000"/>
                <w:sz w:val="20"/>
                <w:szCs w:val="20"/>
              </w:rPr>
              <w:t>100,00</w:t>
            </w:r>
          </w:p>
        </w:tc>
        <w:tc>
          <w:tcPr>
            <w:tcW w:w="2140" w:type="dxa"/>
            <w:tcBorders>
              <w:top w:val="nil"/>
              <w:left w:val="nil"/>
              <w:bottom w:val="single" w:sz="8" w:space="0" w:color="000000"/>
              <w:right w:val="single" w:sz="8" w:space="0" w:color="000000"/>
            </w:tcBorders>
            <w:vAlign w:val="center"/>
            <w:hideMark/>
          </w:tcPr>
          <w:p w14:paraId="509CB5E6" w14:textId="77777777" w:rsidR="00B01BDA" w:rsidRPr="00FB4FEF" w:rsidRDefault="00B01BDA" w:rsidP="009548FA">
            <w:pPr>
              <w:jc w:val="right"/>
              <w:rPr>
                <w:color w:val="000000"/>
                <w:sz w:val="20"/>
                <w:szCs w:val="20"/>
              </w:rPr>
            </w:pPr>
            <w:r w:rsidRPr="00FB4FEF">
              <w:rPr>
                <w:color w:val="000000"/>
                <w:sz w:val="20"/>
                <w:szCs w:val="20"/>
              </w:rPr>
              <w:t>100,00</w:t>
            </w:r>
          </w:p>
        </w:tc>
        <w:tc>
          <w:tcPr>
            <w:tcW w:w="2063" w:type="dxa"/>
            <w:tcBorders>
              <w:top w:val="nil"/>
              <w:left w:val="nil"/>
              <w:bottom w:val="single" w:sz="8" w:space="0" w:color="000000"/>
              <w:right w:val="single" w:sz="8" w:space="0" w:color="000000"/>
            </w:tcBorders>
            <w:vAlign w:val="center"/>
            <w:hideMark/>
          </w:tcPr>
          <w:p w14:paraId="26FB09DB" w14:textId="77777777" w:rsidR="00B01BDA" w:rsidRPr="00FB4FEF" w:rsidRDefault="00B01BDA" w:rsidP="009548FA">
            <w:pPr>
              <w:rPr>
                <w:color w:val="000000"/>
                <w:sz w:val="20"/>
                <w:szCs w:val="20"/>
              </w:rPr>
            </w:pPr>
            <w:r w:rsidRPr="00FB4FEF">
              <w:rPr>
                <w:color w:val="000000"/>
                <w:sz w:val="20"/>
                <w:szCs w:val="20"/>
              </w:rPr>
              <w:t> </w:t>
            </w:r>
          </w:p>
        </w:tc>
      </w:tr>
      <w:tr w:rsidR="00B01BDA" w:rsidRPr="00FB4FEF" w14:paraId="103538FF" w14:textId="77777777" w:rsidTr="009548FA">
        <w:trPr>
          <w:trHeight w:val="281"/>
          <w:jc w:val="center"/>
        </w:trPr>
        <w:tc>
          <w:tcPr>
            <w:tcW w:w="2217" w:type="dxa"/>
            <w:tcBorders>
              <w:top w:val="nil"/>
              <w:left w:val="single" w:sz="8" w:space="0" w:color="000000"/>
              <w:bottom w:val="single" w:sz="8" w:space="0" w:color="000000"/>
              <w:right w:val="single" w:sz="8" w:space="0" w:color="000000"/>
            </w:tcBorders>
            <w:vAlign w:val="center"/>
            <w:hideMark/>
          </w:tcPr>
          <w:p w14:paraId="648A67A3" w14:textId="77777777" w:rsidR="00B01BDA" w:rsidRPr="00FB4FEF" w:rsidRDefault="00B01BDA" w:rsidP="009548FA">
            <w:pPr>
              <w:jc w:val="both"/>
              <w:rPr>
                <w:b/>
                <w:bCs/>
                <w:color w:val="000000"/>
                <w:sz w:val="18"/>
                <w:szCs w:val="18"/>
              </w:rPr>
            </w:pPr>
            <w:r w:rsidRPr="00FB4FEF">
              <w:rPr>
                <w:b/>
                <w:bCs/>
                <w:color w:val="000000"/>
                <w:sz w:val="18"/>
                <w:szCs w:val="18"/>
              </w:rPr>
              <w:t> </w:t>
            </w:r>
          </w:p>
        </w:tc>
        <w:tc>
          <w:tcPr>
            <w:tcW w:w="4383" w:type="dxa"/>
            <w:tcBorders>
              <w:top w:val="nil"/>
              <w:left w:val="nil"/>
              <w:bottom w:val="single" w:sz="8" w:space="0" w:color="000000"/>
              <w:right w:val="single" w:sz="8" w:space="0" w:color="000000"/>
            </w:tcBorders>
            <w:vAlign w:val="center"/>
            <w:hideMark/>
          </w:tcPr>
          <w:p w14:paraId="2CB6C875" w14:textId="77777777" w:rsidR="00B01BDA" w:rsidRPr="00FB4FEF" w:rsidRDefault="00B01BDA" w:rsidP="009548FA">
            <w:pPr>
              <w:rPr>
                <w:b/>
                <w:bCs/>
                <w:color w:val="000000"/>
                <w:sz w:val="18"/>
                <w:szCs w:val="18"/>
              </w:rPr>
            </w:pPr>
            <w:r w:rsidRPr="00FB4FEF">
              <w:rPr>
                <w:b/>
                <w:bCs/>
                <w:color w:val="000000"/>
                <w:sz w:val="18"/>
                <w:szCs w:val="18"/>
              </w:rPr>
              <w:t>1. Savivaldybės biudžetas (įskaitant skolintas lėšas)</w:t>
            </w:r>
          </w:p>
        </w:tc>
        <w:tc>
          <w:tcPr>
            <w:tcW w:w="2011" w:type="dxa"/>
            <w:tcBorders>
              <w:top w:val="nil"/>
              <w:left w:val="nil"/>
              <w:bottom w:val="single" w:sz="8" w:space="0" w:color="000000"/>
              <w:right w:val="single" w:sz="8" w:space="0" w:color="000000"/>
            </w:tcBorders>
            <w:vAlign w:val="center"/>
            <w:hideMark/>
          </w:tcPr>
          <w:p w14:paraId="7B350E16" w14:textId="77777777" w:rsidR="00B01BDA" w:rsidRPr="00A30BA0" w:rsidRDefault="00B01BDA" w:rsidP="009548FA">
            <w:pPr>
              <w:jc w:val="right"/>
              <w:rPr>
                <w:b/>
                <w:bCs/>
                <w:color w:val="000000"/>
                <w:sz w:val="18"/>
                <w:szCs w:val="18"/>
              </w:rPr>
            </w:pPr>
            <w:r>
              <w:rPr>
                <w:b/>
                <w:bCs/>
                <w:color w:val="000000"/>
                <w:sz w:val="18"/>
                <w:szCs w:val="18"/>
              </w:rPr>
              <w:t xml:space="preserve"> 904,00</w:t>
            </w:r>
          </w:p>
        </w:tc>
        <w:tc>
          <w:tcPr>
            <w:tcW w:w="1752" w:type="dxa"/>
            <w:tcBorders>
              <w:top w:val="nil"/>
              <w:left w:val="nil"/>
              <w:bottom w:val="single" w:sz="8" w:space="0" w:color="000000"/>
              <w:right w:val="single" w:sz="8" w:space="0" w:color="000000"/>
            </w:tcBorders>
            <w:vAlign w:val="center"/>
            <w:hideMark/>
          </w:tcPr>
          <w:p w14:paraId="3D6A5D2D" w14:textId="77777777" w:rsidR="00B01BDA" w:rsidRPr="00FB4FEF" w:rsidRDefault="00B01BDA" w:rsidP="009548FA">
            <w:pPr>
              <w:jc w:val="right"/>
              <w:rPr>
                <w:b/>
                <w:bCs/>
                <w:color w:val="000000"/>
                <w:sz w:val="18"/>
                <w:szCs w:val="18"/>
              </w:rPr>
            </w:pPr>
            <w:r w:rsidRPr="00FB4FEF">
              <w:rPr>
                <w:b/>
                <w:bCs/>
                <w:color w:val="000000"/>
                <w:sz w:val="18"/>
                <w:szCs w:val="18"/>
              </w:rPr>
              <w:t>1666,00</w:t>
            </w:r>
          </w:p>
        </w:tc>
        <w:tc>
          <w:tcPr>
            <w:tcW w:w="2140" w:type="dxa"/>
            <w:tcBorders>
              <w:top w:val="nil"/>
              <w:left w:val="nil"/>
              <w:bottom w:val="single" w:sz="8" w:space="0" w:color="000000"/>
              <w:right w:val="single" w:sz="8" w:space="0" w:color="000000"/>
            </w:tcBorders>
            <w:vAlign w:val="center"/>
            <w:hideMark/>
          </w:tcPr>
          <w:p w14:paraId="34855280" w14:textId="77777777" w:rsidR="00B01BDA" w:rsidRPr="00FB4FEF" w:rsidRDefault="00B01BDA" w:rsidP="009548FA">
            <w:pPr>
              <w:jc w:val="right"/>
              <w:rPr>
                <w:b/>
                <w:bCs/>
                <w:color w:val="000000"/>
                <w:sz w:val="18"/>
                <w:szCs w:val="18"/>
              </w:rPr>
            </w:pPr>
            <w:r w:rsidRPr="00FB4FEF">
              <w:rPr>
                <w:b/>
                <w:bCs/>
                <w:color w:val="000000"/>
                <w:sz w:val="18"/>
                <w:szCs w:val="18"/>
              </w:rPr>
              <w:t>1176,00</w:t>
            </w:r>
          </w:p>
        </w:tc>
        <w:tc>
          <w:tcPr>
            <w:tcW w:w="2063" w:type="dxa"/>
            <w:tcBorders>
              <w:top w:val="nil"/>
              <w:left w:val="nil"/>
              <w:bottom w:val="single" w:sz="8" w:space="0" w:color="000000"/>
              <w:right w:val="single" w:sz="8" w:space="0" w:color="000000"/>
            </w:tcBorders>
            <w:vAlign w:val="center"/>
            <w:hideMark/>
          </w:tcPr>
          <w:p w14:paraId="79BAD974"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4CCF7C16" w14:textId="77777777" w:rsidTr="009548FA">
        <w:trPr>
          <w:trHeight w:val="181"/>
          <w:jc w:val="center"/>
        </w:trPr>
        <w:tc>
          <w:tcPr>
            <w:tcW w:w="2217" w:type="dxa"/>
            <w:vMerge w:val="restart"/>
            <w:tcBorders>
              <w:top w:val="nil"/>
              <w:left w:val="single" w:sz="8" w:space="0" w:color="000000"/>
              <w:bottom w:val="single" w:sz="8" w:space="0" w:color="000000"/>
              <w:right w:val="single" w:sz="8" w:space="0" w:color="000000"/>
            </w:tcBorders>
            <w:vAlign w:val="center"/>
            <w:hideMark/>
          </w:tcPr>
          <w:p w14:paraId="64D839DE" w14:textId="77777777" w:rsidR="00B01BDA" w:rsidRPr="00FB4FEF" w:rsidRDefault="00B01BDA" w:rsidP="009548FA">
            <w:pPr>
              <w:jc w:val="both"/>
              <w:rPr>
                <w:b/>
                <w:bCs/>
                <w:color w:val="000000"/>
                <w:sz w:val="18"/>
                <w:szCs w:val="18"/>
              </w:rPr>
            </w:pPr>
            <w:r w:rsidRPr="00FB4FEF">
              <w:rPr>
                <w:b/>
                <w:bCs/>
                <w:color w:val="000000"/>
                <w:sz w:val="18"/>
                <w:szCs w:val="18"/>
              </w:rPr>
              <w:t> </w:t>
            </w:r>
          </w:p>
        </w:tc>
        <w:tc>
          <w:tcPr>
            <w:tcW w:w="4383" w:type="dxa"/>
            <w:tcBorders>
              <w:top w:val="nil"/>
              <w:left w:val="nil"/>
              <w:bottom w:val="nil"/>
              <w:right w:val="single" w:sz="8" w:space="0" w:color="000000"/>
            </w:tcBorders>
            <w:vAlign w:val="center"/>
            <w:hideMark/>
          </w:tcPr>
          <w:p w14:paraId="5630F26F" w14:textId="77777777" w:rsidR="00B01BDA" w:rsidRPr="00FB4FEF" w:rsidRDefault="00B01BDA" w:rsidP="009548FA">
            <w:pPr>
              <w:rPr>
                <w:b/>
                <w:bCs/>
                <w:color w:val="000000"/>
                <w:sz w:val="18"/>
                <w:szCs w:val="18"/>
              </w:rPr>
            </w:pPr>
            <w:r w:rsidRPr="00FB4FEF">
              <w:rPr>
                <w:b/>
                <w:bCs/>
                <w:color w:val="000000"/>
                <w:sz w:val="18"/>
                <w:szCs w:val="18"/>
              </w:rPr>
              <w:t>Iš jo:</w:t>
            </w:r>
          </w:p>
        </w:tc>
        <w:tc>
          <w:tcPr>
            <w:tcW w:w="2011" w:type="dxa"/>
            <w:vMerge w:val="restart"/>
            <w:tcBorders>
              <w:top w:val="nil"/>
              <w:left w:val="single" w:sz="8" w:space="0" w:color="000000"/>
              <w:bottom w:val="single" w:sz="8" w:space="0" w:color="000000"/>
              <w:right w:val="single" w:sz="8" w:space="0" w:color="000000"/>
            </w:tcBorders>
            <w:vAlign w:val="center"/>
            <w:hideMark/>
          </w:tcPr>
          <w:p w14:paraId="2ED15EAC" w14:textId="77777777" w:rsidR="00B01BDA" w:rsidRPr="0096190C" w:rsidRDefault="00B01BDA" w:rsidP="009548FA">
            <w:pPr>
              <w:jc w:val="right"/>
              <w:rPr>
                <w:color w:val="000000"/>
                <w:sz w:val="18"/>
                <w:szCs w:val="18"/>
              </w:rPr>
            </w:pPr>
            <w:r>
              <w:rPr>
                <w:color w:val="000000"/>
                <w:sz w:val="18"/>
                <w:szCs w:val="18"/>
              </w:rPr>
              <w:t xml:space="preserve"> </w:t>
            </w:r>
            <w:r w:rsidRPr="0096190C">
              <w:rPr>
                <w:color w:val="000000"/>
                <w:sz w:val="18"/>
                <w:szCs w:val="18"/>
              </w:rPr>
              <w:t>580,00</w:t>
            </w:r>
          </w:p>
        </w:tc>
        <w:tc>
          <w:tcPr>
            <w:tcW w:w="1752" w:type="dxa"/>
            <w:vMerge w:val="restart"/>
            <w:tcBorders>
              <w:top w:val="nil"/>
              <w:left w:val="single" w:sz="8" w:space="0" w:color="000000"/>
              <w:bottom w:val="single" w:sz="8" w:space="0" w:color="000000"/>
              <w:right w:val="single" w:sz="8" w:space="0" w:color="000000"/>
            </w:tcBorders>
            <w:vAlign w:val="center"/>
            <w:hideMark/>
          </w:tcPr>
          <w:p w14:paraId="3129B7DD" w14:textId="77777777" w:rsidR="00B01BDA" w:rsidRPr="00FB4FEF" w:rsidRDefault="00B01BDA" w:rsidP="009548FA">
            <w:pPr>
              <w:jc w:val="right"/>
              <w:rPr>
                <w:color w:val="000000"/>
                <w:sz w:val="18"/>
                <w:szCs w:val="18"/>
              </w:rPr>
            </w:pPr>
            <w:r w:rsidRPr="00FB4FEF">
              <w:rPr>
                <w:color w:val="000000"/>
                <w:sz w:val="18"/>
                <w:szCs w:val="18"/>
              </w:rPr>
              <w:t>590,00</w:t>
            </w:r>
          </w:p>
        </w:tc>
        <w:tc>
          <w:tcPr>
            <w:tcW w:w="2140" w:type="dxa"/>
            <w:vMerge w:val="restart"/>
            <w:tcBorders>
              <w:top w:val="nil"/>
              <w:left w:val="single" w:sz="8" w:space="0" w:color="000000"/>
              <w:bottom w:val="single" w:sz="8" w:space="0" w:color="000000"/>
              <w:right w:val="single" w:sz="8" w:space="0" w:color="000000"/>
            </w:tcBorders>
            <w:vAlign w:val="center"/>
            <w:hideMark/>
          </w:tcPr>
          <w:p w14:paraId="287F68C9" w14:textId="77777777" w:rsidR="00B01BDA" w:rsidRPr="00FB4FEF" w:rsidRDefault="00B01BDA" w:rsidP="009548FA">
            <w:pPr>
              <w:jc w:val="right"/>
              <w:rPr>
                <w:color w:val="000000"/>
                <w:sz w:val="18"/>
                <w:szCs w:val="18"/>
              </w:rPr>
            </w:pPr>
            <w:r w:rsidRPr="00FB4FEF">
              <w:rPr>
                <w:color w:val="000000"/>
                <w:sz w:val="18"/>
                <w:szCs w:val="18"/>
              </w:rPr>
              <w:t>338,00</w:t>
            </w:r>
          </w:p>
        </w:tc>
        <w:tc>
          <w:tcPr>
            <w:tcW w:w="2063" w:type="dxa"/>
            <w:vMerge w:val="restart"/>
            <w:tcBorders>
              <w:top w:val="nil"/>
              <w:left w:val="single" w:sz="8" w:space="0" w:color="000000"/>
              <w:bottom w:val="single" w:sz="8" w:space="0" w:color="000000"/>
              <w:right w:val="single" w:sz="8" w:space="0" w:color="000000"/>
            </w:tcBorders>
            <w:vAlign w:val="center"/>
            <w:hideMark/>
          </w:tcPr>
          <w:p w14:paraId="3AE3B625"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369851B2" w14:textId="77777777" w:rsidTr="009548FA">
        <w:trPr>
          <w:trHeight w:val="354"/>
          <w:jc w:val="center"/>
        </w:trPr>
        <w:tc>
          <w:tcPr>
            <w:tcW w:w="2217" w:type="dxa"/>
            <w:vMerge/>
            <w:tcBorders>
              <w:top w:val="nil"/>
              <w:left w:val="single" w:sz="8" w:space="0" w:color="000000"/>
              <w:bottom w:val="single" w:sz="8" w:space="0" w:color="000000"/>
              <w:right w:val="single" w:sz="8" w:space="0" w:color="000000"/>
            </w:tcBorders>
            <w:vAlign w:val="center"/>
            <w:hideMark/>
          </w:tcPr>
          <w:p w14:paraId="4ED83F3E" w14:textId="77777777" w:rsidR="00B01BDA" w:rsidRPr="00FB4FEF" w:rsidRDefault="00B01BDA" w:rsidP="009548FA">
            <w:pPr>
              <w:rPr>
                <w:b/>
                <w:bCs/>
                <w:color w:val="000000"/>
                <w:sz w:val="18"/>
                <w:szCs w:val="18"/>
              </w:rPr>
            </w:pPr>
          </w:p>
        </w:tc>
        <w:tc>
          <w:tcPr>
            <w:tcW w:w="4383" w:type="dxa"/>
            <w:tcBorders>
              <w:top w:val="nil"/>
              <w:left w:val="nil"/>
              <w:bottom w:val="single" w:sz="8" w:space="0" w:color="000000"/>
              <w:right w:val="single" w:sz="8" w:space="0" w:color="000000"/>
            </w:tcBorders>
            <w:vAlign w:val="center"/>
            <w:hideMark/>
          </w:tcPr>
          <w:p w14:paraId="58FF12E6" w14:textId="77777777" w:rsidR="00B01BDA" w:rsidRPr="00FB4FEF" w:rsidRDefault="00B01BDA" w:rsidP="009548FA">
            <w:pPr>
              <w:rPr>
                <w:b/>
                <w:bCs/>
                <w:color w:val="000000"/>
                <w:sz w:val="18"/>
                <w:szCs w:val="18"/>
              </w:rPr>
            </w:pPr>
            <w:r w:rsidRPr="00FB4FEF">
              <w:rPr>
                <w:b/>
                <w:bCs/>
                <w:color w:val="000000"/>
                <w:sz w:val="18"/>
                <w:szCs w:val="18"/>
              </w:rPr>
              <w:t>1.1. savivaldybės biudžeto lėšos (nuosavos, be ankstesnių metų likučio)</w:t>
            </w:r>
          </w:p>
        </w:tc>
        <w:tc>
          <w:tcPr>
            <w:tcW w:w="2011" w:type="dxa"/>
            <w:vMerge/>
            <w:tcBorders>
              <w:top w:val="nil"/>
              <w:left w:val="single" w:sz="8" w:space="0" w:color="000000"/>
              <w:bottom w:val="single" w:sz="8" w:space="0" w:color="000000"/>
              <w:right w:val="single" w:sz="8" w:space="0" w:color="000000"/>
            </w:tcBorders>
            <w:vAlign w:val="center"/>
            <w:hideMark/>
          </w:tcPr>
          <w:p w14:paraId="4C84F88A" w14:textId="77777777" w:rsidR="00B01BDA" w:rsidRPr="00FB4FEF" w:rsidRDefault="00B01BDA" w:rsidP="009548FA">
            <w:pPr>
              <w:rPr>
                <w:color w:val="000000"/>
                <w:sz w:val="18"/>
                <w:szCs w:val="18"/>
              </w:rPr>
            </w:pPr>
          </w:p>
        </w:tc>
        <w:tc>
          <w:tcPr>
            <w:tcW w:w="1752" w:type="dxa"/>
            <w:vMerge/>
            <w:tcBorders>
              <w:top w:val="nil"/>
              <w:left w:val="single" w:sz="8" w:space="0" w:color="000000"/>
              <w:bottom w:val="single" w:sz="8" w:space="0" w:color="000000"/>
              <w:right w:val="single" w:sz="8" w:space="0" w:color="000000"/>
            </w:tcBorders>
            <w:vAlign w:val="center"/>
            <w:hideMark/>
          </w:tcPr>
          <w:p w14:paraId="243FB10F" w14:textId="77777777" w:rsidR="00B01BDA" w:rsidRPr="00FB4FEF" w:rsidRDefault="00B01BDA" w:rsidP="009548FA">
            <w:pPr>
              <w:rPr>
                <w:color w:val="000000"/>
                <w:sz w:val="18"/>
                <w:szCs w:val="18"/>
              </w:rPr>
            </w:pPr>
          </w:p>
        </w:tc>
        <w:tc>
          <w:tcPr>
            <w:tcW w:w="2140" w:type="dxa"/>
            <w:vMerge/>
            <w:tcBorders>
              <w:top w:val="nil"/>
              <w:left w:val="single" w:sz="8" w:space="0" w:color="000000"/>
              <w:bottom w:val="single" w:sz="8" w:space="0" w:color="000000"/>
              <w:right w:val="single" w:sz="8" w:space="0" w:color="000000"/>
            </w:tcBorders>
            <w:vAlign w:val="center"/>
            <w:hideMark/>
          </w:tcPr>
          <w:p w14:paraId="3A7847A5" w14:textId="77777777" w:rsidR="00B01BDA" w:rsidRPr="00FB4FEF" w:rsidRDefault="00B01BDA" w:rsidP="009548FA">
            <w:pPr>
              <w:rPr>
                <w:color w:val="000000"/>
                <w:sz w:val="18"/>
                <w:szCs w:val="18"/>
              </w:rPr>
            </w:pPr>
          </w:p>
        </w:tc>
        <w:tc>
          <w:tcPr>
            <w:tcW w:w="2063" w:type="dxa"/>
            <w:vMerge/>
            <w:tcBorders>
              <w:top w:val="nil"/>
              <w:left w:val="single" w:sz="8" w:space="0" w:color="000000"/>
              <w:bottom w:val="single" w:sz="8" w:space="0" w:color="000000"/>
              <w:right w:val="single" w:sz="8" w:space="0" w:color="000000"/>
            </w:tcBorders>
            <w:vAlign w:val="center"/>
            <w:hideMark/>
          </w:tcPr>
          <w:p w14:paraId="33614B73" w14:textId="77777777" w:rsidR="00B01BDA" w:rsidRPr="00FB4FEF" w:rsidRDefault="00B01BDA" w:rsidP="009548FA">
            <w:pPr>
              <w:rPr>
                <w:b/>
                <w:bCs/>
                <w:color w:val="000000"/>
                <w:sz w:val="20"/>
                <w:szCs w:val="20"/>
              </w:rPr>
            </w:pPr>
          </w:p>
        </w:tc>
      </w:tr>
      <w:tr w:rsidR="00B01BDA" w:rsidRPr="00FB4FEF" w14:paraId="0428885F" w14:textId="77777777" w:rsidTr="009548FA">
        <w:trPr>
          <w:trHeight w:val="336"/>
          <w:jc w:val="center"/>
        </w:trPr>
        <w:tc>
          <w:tcPr>
            <w:tcW w:w="2217" w:type="dxa"/>
            <w:tcBorders>
              <w:top w:val="nil"/>
              <w:left w:val="single" w:sz="8" w:space="0" w:color="000000"/>
              <w:bottom w:val="single" w:sz="4" w:space="0" w:color="auto"/>
              <w:right w:val="single" w:sz="8" w:space="0" w:color="000000"/>
            </w:tcBorders>
            <w:vAlign w:val="center"/>
            <w:hideMark/>
          </w:tcPr>
          <w:p w14:paraId="0C82E81E" w14:textId="77777777" w:rsidR="00B01BDA" w:rsidRPr="00FB4FEF" w:rsidRDefault="00B01BDA" w:rsidP="009548FA">
            <w:pPr>
              <w:jc w:val="both"/>
              <w:rPr>
                <w:b/>
                <w:bCs/>
                <w:color w:val="000000"/>
                <w:sz w:val="18"/>
                <w:szCs w:val="18"/>
              </w:rPr>
            </w:pPr>
            <w:r w:rsidRPr="00FB4FEF">
              <w:rPr>
                <w:b/>
                <w:bCs/>
                <w:color w:val="000000"/>
                <w:sz w:val="18"/>
                <w:szCs w:val="18"/>
              </w:rPr>
              <w:t> </w:t>
            </w:r>
          </w:p>
        </w:tc>
        <w:tc>
          <w:tcPr>
            <w:tcW w:w="4383" w:type="dxa"/>
            <w:tcBorders>
              <w:top w:val="nil"/>
              <w:left w:val="nil"/>
              <w:bottom w:val="single" w:sz="4" w:space="0" w:color="auto"/>
              <w:right w:val="single" w:sz="8" w:space="0" w:color="000000"/>
            </w:tcBorders>
            <w:vAlign w:val="center"/>
            <w:hideMark/>
          </w:tcPr>
          <w:p w14:paraId="150F8132" w14:textId="77777777" w:rsidR="00B01BDA" w:rsidRPr="00FB4FEF" w:rsidRDefault="00B01BDA" w:rsidP="009548FA">
            <w:pPr>
              <w:rPr>
                <w:b/>
                <w:bCs/>
                <w:color w:val="000000"/>
                <w:sz w:val="18"/>
                <w:szCs w:val="18"/>
              </w:rPr>
            </w:pPr>
            <w:r w:rsidRPr="00FB4FEF">
              <w:rPr>
                <w:b/>
                <w:bCs/>
                <w:color w:val="000000"/>
                <w:sz w:val="18"/>
                <w:szCs w:val="18"/>
              </w:rPr>
              <w:t>1.2. Lietuvos Respublikos valstybės biudžeto dotacijos</w:t>
            </w:r>
          </w:p>
        </w:tc>
        <w:tc>
          <w:tcPr>
            <w:tcW w:w="2011" w:type="dxa"/>
            <w:tcBorders>
              <w:top w:val="nil"/>
              <w:left w:val="nil"/>
              <w:bottom w:val="single" w:sz="4" w:space="0" w:color="auto"/>
              <w:right w:val="single" w:sz="8" w:space="0" w:color="000000"/>
            </w:tcBorders>
            <w:vAlign w:val="center"/>
            <w:hideMark/>
          </w:tcPr>
          <w:p w14:paraId="0EDC1AC8" w14:textId="77777777" w:rsidR="00B01BDA" w:rsidRPr="00FB4FEF" w:rsidRDefault="00B01BDA" w:rsidP="009548FA">
            <w:pPr>
              <w:jc w:val="right"/>
              <w:rPr>
                <w:color w:val="000000"/>
                <w:sz w:val="18"/>
                <w:szCs w:val="18"/>
              </w:rPr>
            </w:pPr>
            <w:r w:rsidRPr="00FB4FEF">
              <w:rPr>
                <w:color w:val="000000"/>
                <w:sz w:val="18"/>
                <w:szCs w:val="18"/>
              </w:rPr>
              <w:t>0,00</w:t>
            </w:r>
          </w:p>
        </w:tc>
        <w:tc>
          <w:tcPr>
            <w:tcW w:w="1752" w:type="dxa"/>
            <w:tcBorders>
              <w:top w:val="nil"/>
              <w:left w:val="nil"/>
              <w:bottom w:val="single" w:sz="4" w:space="0" w:color="auto"/>
              <w:right w:val="single" w:sz="8" w:space="0" w:color="000000"/>
            </w:tcBorders>
            <w:vAlign w:val="center"/>
            <w:hideMark/>
          </w:tcPr>
          <w:p w14:paraId="2CFC264D" w14:textId="77777777" w:rsidR="00B01BDA" w:rsidRPr="00FB4FEF" w:rsidRDefault="00B01BDA" w:rsidP="009548FA">
            <w:pPr>
              <w:jc w:val="right"/>
              <w:rPr>
                <w:color w:val="000000"/>
                <w:sz w:val="18"/>
                <w:szCs w:val="18"/>
              </w:rPr>
            </w:pPr>
            <w:r w:rsidRPr="00FB4FEF">
              <w:rPr>
                <w:color w:val="000000"/>
                <w:sz w:val="18"/>
                <w:szCs w:val="18"/>
              </w:rPr>
              <w:t>0,00</w:t>
            </w:r>
          </w:p>
        </w:tc>
        <w:tc>
          <w:tcPr>
            <w:tcW w:w="2140" w:type="dxa"/>
            <w:tcBorders>
              <w:top w:val="nil"/>
              <w:left w:val="nil"/>
              <w:bottom w:val="single" w:sz="4" w:space="0" w:color="auto"/>
              <w:right w:val="single" w:sz="8" w:space="0" w:color="000000"/>
            </w:tcBorders>
            <w:vAlign w:val="center"/>
            <w:hideMark/>
          </w:tcPr>
          <w:p w14:paraId="605621ED" w14:textId="77777777" w:rsidR="00B01BDA" w:rsidRPr="00FB4FEF" w:rsidRDefault="00B01BDA" w:rsidP="009548FA">
            <w:pPr>
              <w:jc w:val="right"/>
              <w:rPr>
                <w:color w:val="000000"/>
                <w:sz w:val="18"/>
                <w:szCs w:val="18"/>
              </w:rPr>
            </w:pPr>
            <w:r w:rsidRPr="00FB4FEF">
              <w:rPr>
                <w:color w:val="000000"/>
                <w:sz w:val="18"/>
                <w:szCs w:val="18"/>
              </w:rPr>
              <w:t>0,00</w:t>
            </w:r>
          </w:p>
        </w:tc>
        <w:tc>
          <w:tcPr>
            <w:tcW w:w="2063" w:type="dxa"/>
            <w:tcBorders>
              <w:top w:val="nil"/>
              <w:left w:val="nil"/>
              <w:bottom w:val="single" w:sz="4" w:space="0" w:color="auto"/>
              <w:right w:val="single" w:sz="8" w:space="0" w:color="000000"/>
            </w:tcBorders>
            <w:vAlign w:val="center"/>
            <w:hideMark/>
          </w:tcPr>
          <w:p w14:paraId="636065A6"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03B2D275" w14:textId="77777777" w:rsidTr="009548FA">
        <w:trPr>
          <w:trHeight w:val="245"/>
          <w:jc w:val="center"/>
        </w:trPr>
        <w:tc>
          <w:tcPr>
            <w:tcW w:w="2217" w:type="dxa"/>
            <w:tcBorders>
              <w:top w:val="single" w:sz="4" w:space="0" w:color="auto"/>
              <w:left w:val="single" w:sz="4" w:space="0" w:color="auto"/>
              <w:bottom w:val="single" w:sz="4" w:space="0" w:color="auto"/>
              <w:right w:val="single" w:sz="4" w:space="0" w:color="auto"/>
            </w:tcBorders>
            <w:vAlign w:val="center"/>
            <w:hideMark/>
          </w:tcPr>
          <w:p w14:paraId="220449AE" w14:textId="77777777" w:rsidR="00B01BDA" w:rsidRPr="00FB4FEF" w:rsidRDefault="00B01BDA" w:rsidP="009548FA">
            <w:pPr>
              <w:jc w:val="both"/>
              <w:rPr>
                <w:b/>
                <w:bCs/>
                <w:color w:val="000000"/>
                <w:sz w:val="18"/>
                <w:szCs w:val="18"/>
              </w:rPr>
            </w:pPr>
            <w:r w:rsidRPr="00FB4FEF">
              <w:rPr>
                <w:b/>
                <w:bCs/>
                <w:color w:val="000000"/>
                <w:sz w:val="18"/>
                <w:szCs w:val="18"/>
              </w:rPr>
              <w:lastRenderedPageBreak/>
              <w:t> </w:t>
            </w:r>
          </w:p>
        </w:tc>
        <w:tc>
          <w:tcPr>
            <w:tcW w:w="4383" w:type="dxa"/>
            <w:tcBorders>
              <w:top w:val="single" w:sz="4" w:space="0" w:color="auto"/>
              <w:left w:val="single" w:sz="4" w:space="0" w:color="auto"/>
              <w:bottom w:val="single" w:sz="4" w:space="0" w:color="auto"/>
              <w:right w:val="single" w:sz="4" w:space="0" w:color="auto"/>
            </w:tcBorders>
            <w:vAlign w:val="center"/>
            <w:hideMark/>
          </w:tcPr>
          <w:p w14:paraId="198B4F49" w14:textId="77777777" w:rsidR="00B01BDA" w:rsidRPr="00FB4FEF" w:rsidRDefault="00B01BDA" w:rsidP="009548FA">
            <w:pPr>
              <w:rPr>
                <w:b/>
                <w:bCs/>
                <w:color w:val="000000"/>
                <w:sz w:val="18"/>
                <w:szCs w:val="18"/>
              </w:rPr>
            </w:pPr>
            <w:r w:rsidRPr="00FB4FEF">
              <w:rPr>
                <w:b/>
                <w:bCs/>
                <w:color w:val="000000"/>
                <w:sz w:val="18"/>
                <w:szCs w:val="18"/>
              </w:rPr>
              <w:t>1.3. Pajamų įmokos ir kitos pajamos</w:t>
            </w:r>
          </w:p>
        </w:tc>
        <w:tc>
          <w:tcPr>
            <w:tcW w:w="2011" w:type="dxa"/>
            <w:tcBorders>
              <w:top w:val="single" w:sz="4" w:space="0" w:color="auto"/>
              <w:left w:val="single" w:sz="4" w:space="0" w:color="auto"/>
              <w:bottom w:val="single" w:sz="4" w:space="0" w:color="auto"/>
              <w:right w:val="single" w:sz="4" w:space="0" w:color="auto"/>
            </w:tcBorders>
            <w:vAlign w:val="center"/>
            <w:hideMark/>
          </w:tcPr>
          <w:p w14:paraId="106D6A68" w14:textId="77777777" w:rsidR="00B01BDA" w:rsidRPr="00FB4FEF" w:rsidRDefault="00B01BDA" w:rsidP="009548FA">
            <w:pPr>
              <w:jc w:val="right"/>
              <w:rPr>
                <w:color w:val="000000"/>
                <w:sz w:val="18"/>
                <w:szCs w:val="18"/>
              </w:rPr>
            </w:pPr>
            <w:r w:rsidRPr="00FB4FEF">
              <w:rPr>
                <w:color w:val="000000"/>
                <w:sz w:val="18"/>
                <w:szCs w:val="18"/>
              </w:rPr>
              <w:t>0,00</w:t>
            </w:r>
          </w:p>
        </w:tc>
        <w:tc>
          <w:tcPr>
            <w:tcW w:w="1752" w:type="dxa"/>
            <w:tcBorders>
              <w:top w:val="single" w:sz="4" w:space="0" w:color="auto"/>
              <w:left w:val="single" w:sz="4" w:space="0" w:color="auto"/>
              <w:bottom w:val="single" w:sz="4" w:space="0" w:color="auto"/>
              <w:right w:val="single" w:sz="4" w:space="0" w:color="auto"/>
            </w:tcBorders>
            <w:vAlign w:val="center"/>
            <w:hideMark/>
          </w:tcPr>
          <w:p w14:paraId="5097C4D0" w14:textId="77777777" w:rsidR="00B01BDA" w:rsidRPr="00FB4FEF" w:rsidRDefault="00B01BDA" w:rsidP="009548FA">
            <w:pPr>
              <w:jc w:val="right"/>
              <w:rPr>
                <w:color w:val="000000"/>
                <w:sz w:val="18"/>
                <w:szCs w:val="18"/>
              </w:rPr>
            </w:pPr>
            <w:r w:rsidRPr="00FB4FEF">
              <w:rPr>
                <w:color w:val="000000"/>
                <w:sz w:val="18"/>
                <w:szCs w:val="18"/>
              </w:rPr>
              <w:t>0,00</w:t>
            </w:r>
          </w:p>
        </w:tc>
        <w:tc>
          <w:tcPr>
            <w:tcW w:w="2140" w:type="dxa"/>
            <w:tcBorders>
              <w:top w:val="single" w:sz="4" w:space="0" w:color="auto"/>
              <w:left w:val="single" w:sz="4" w:space="0" w:color="auto"/>
              <w:bottom w:val="single" w:sz="4" w:space="0" w:color="auto"/>
              <w:right w:val="single" w:sz="4" w:space="0" w:color="auto"/>
            </w:tcBorders>
            <w:vAlign w:val="center"/>
            <w:hideMark/>
          </w:tcPr>
          <w:p w14:paraId="69663FC5" w14:textId="77777777" w:rsidR="00B01BDA" w:rsidRPr="00FB4FEF" w:rsidRDefault="00B01BDA" w:rsidP="009548FA">
            <w:pPr>
              <w:jc w:val="right"/>
              <w:rPr>
                <w:color w:val="000000"/>
                <w:sz w:val="18"/>
                <w:szCs w:val="18"/>
              </w:rPr>
            </w:pPr>
            <w:r w:rsidRPr="00FB4FEF">
              <w:rPr>
                <w:color w:val="000000"/>
                <w:sz w:val="18"/>
                <w:szCs w:val="18"/>
              </w:rPr>
              <w:t>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12A94B1A"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32C56861" w14:textId="77777777" w:rsidTr="009548FA">
        <w:trPr>
          <w:trHeight w:val="363"/>
          <w:jc w:val="center"/>
        </w:trPr>
        <w:tc>
          <w:tcPr>
            <w:tcW w:w="2217" w:type="dxa"/>
            <w:tcBorders>
              <w:top w:val="single" w:sz="4" w:space="0" w:color="auto"/>
              <w:left w:val="single" w:sz="8" w:space="0" w:color="000000"/>
              <w:bottom w:val="single" w:sz="8" w:space="0" w:color="000000"/>
              <w:right w:val="single" w:sz="8" w:space="0" w:color="000000"/>
            </w:tcBorders>
            <w:vAlign w:val="center"/>
            <w:hideMark/>
          </w:tcPr>
          <w:p w14:paraId="7E4073D8" w14:textId="77777777" w:rsidR="00B01BDA" w:rsidRPr="00FB4FEF" w:rsidRDefault="00B01BDA" w:rsidP="009548FA">
            <w:pPr>
              <w:jc w:val="both"/>
              <w:rPr>
                <w:b/>
                <w:bCs/>
                <w:color w:val="000000"/>
                <w:sz w:val="18"/>
                <w:szCs w:val="18"/>
              </w:rPr>
            </w:pPr>
            <w:r w:rsidRPr="00FB4FEF">
              <w:rPr>
                <w:b/>
                <w:bCs/>
                <w:color w:val="000000"/>
                <w:sz w:val="18"/>
                <w:szCs w:val="18"/>
              </w:rPr>
              <w:t> </w:t>
            </w:r>
          </w:p>
        </w:tc>
        <w:tc>
          <w:tcPr>
            <w:tcW w:w="4383" w:type="dxa"/>
            <w:tcBorders>
              <w:top w:val="single" w:sz="4" w:space="0" w:color="auto"/>
              <w:left w:val="nil"/>
              <w:bottom w:val="single" w:sz="8" w:space="0" w:color="000000"/>
              <w:right w:val="single" w:sz="8" w:space="0" w:color="000000"/>
            </w:tcBorders>
            <w:vAlign w:val="center"/>
            <w:hideMark/>
          </w:tcPr>
          <w:p w14:paraId="09A91F28" w14:textId="77777777" w:rsidR="00B01BDA" w:rsidRPr="00FB4FEF" w:rsidRDefault="00B01BDA" w:rsidP="009548FA">
            <w:pPr>
              <w:rPr>
                <w:b/>
                <w:bCs/>
                <w:color w:val="000000"/>
                <w:sz w:val="18"/>
                <w:szCs w:val="18"/>
              </w:rPr>
            </w:pPr>
            <w:r w:rsidRPr="00FB4FEF">
              <w:rPr>
                <w:b/>
                <w:bCs/>
                <w:color w:val="000000"/>
                <w:sz w:val="18"/>
                <w:szCs w:val="18"/>
              </w:rPr>
              <w:t>1.4. Europos Sąjungos ir kitos tarptautinės finansinės paramos lėšos</w:t>
            </w:r>
          </w:p>
        </w:tc>
        <w:tc>
          <w:tcPr>
            <w:tcW w:w="2011" w:type="dxa"/>
            <w:tcBorders>
              <w:top w:val="single" w:sz="4" w:space="0" w:color="auto"/>
              <w:left w:val="nil"/>
              <w:bottom w:val="single" w:sz="8" w:space="0" w:color="000000"/>
              <w:right w:val="single" w:sz="8" w:space="0" w:color="000000"/>
            </w:tcBorders>
            <w:vAlign w:val="center"/>
            <w:hideMark/>
          </w:tcPr>
          <w:p w14:paraId="381CF469" w14:textId="77777777" w:rsidR="00B01BDA" w:rsidRPr="00FB4FEF" w:rsidRDefault="00B01BDA" w:rsidP="009548FA">
            <w:pPr>
              <w:jc w:val="right"/>
              <w:rPr>
                <w:color w:val="000000"/>
                <w:sz w:val="18"/>
                <w:szCs w:val="18"/>
              </w:rPr>
            </w:pPr>
            <w:r w:rsidRPr="00FB4FEF">
              <w:rPr>
                <w:color w:val="000000"/>
                <w:sz w:val="18"/>
                <w:szCs w:val="18"/>
              </w:rPr>
              <w:t>324,00</w:t>
            </w:r>
          </w:p>
        </w:tc>
        <w:tc>
          <w:tcPr>
            <w:tcW w:w="1752" w:type="dxa"/>
            <w:tcBorders>
              <w:top w:val="single" w:sz="4" w:space="0" w:color="auto"/>
              <w:left w:val="nil"/>
              <w:bottom w:val="single" w:sz="8" w:space="0" w:color="000000"/>
              <w:right w:val="single" w:sz="8" w:space="0" w:color="000000"/>
            </w:tcBorders>
            <w:vAlign w:val="center"/>
            <w:hideMark/>
          </w:tcPr>
          <w:p w14:paraId="49D9206F" w14:textId="77777777" w:rsidR="00B01BDA" w:rsidRPr="00FB4FEF" w:rsidRDefault="00B01BDA" w:rsidP="009548FA">
            <w:pPr>
              <w:jc w:val="right"/>
              <w:rPr>
                <w:color w:val="000000"/>
                <w:sz w:val="18"/>
                <w:szCs w:val="18"/>
              </w:rPr>
            </w:pPr>
            <w:r w:rsidRPr="00FB4FEF">
              <w:rPr>
                <w:color w:val="000000"/>
                <w:sz w:val="18"/>
                <w:szCs w:val="18"/>
              </w:rPr>
              <w:t>1076,00</w:t>
            </w:r>
          </w:p>
        </w:tc>
        <w:tc>
          <w:tcPr>
            <w:tcW w:w="2140" w:type="dxa"/>
            <w:tcBorders>
              <w:top w:val="single" w:sz="4" w:space="0" w:color="auto"/>
              <w:left w:val="nil"/>
              <w:bottom w:val="single" w:sz="8" w:space="0" w:color="000000"/>
              <w:right w:val="single" w:sz="8" w:space="0" w:color="000000"/>
            </w:tcBorders>
            <w:vAlign w:val="center"/>
            <w:hideMark/>
          </w:tcPr>
          <w:p w14:paraId="29BE1652" w14:textId="77777777" w:rsidR="00B01BDA" w:rsidRPr="00FB4FEF" w:rsidRDefault="00B01BDA" w:rsidP="009548FA">
            <w:pPr>
              <w:jc w:val="right"/>
              <w:rPr>
                <w:color w:val="000000"/>
                <w:sz w:val="18"/>
                <w:szCs w:val="18"/>
              </w:rPr>
            </w:pPr>
            <w:r w:rsidRPr="00FB4FEF">
              <w:rPr>
                <w:color w:val="000000"/>
                <w:sz w:val="18"/>
                <w:szCs w:val="18"/>
              </w:rPr>
              <w:t>838,00</w:t>
            </w:r>
          </w:p>
        </w:tc>
        <w:tc>
          <w:tcPr>
            <w:tcW w:w="2063" w:type="dxa"/>
            <w:tcBorders>
              <w:top w:val="single" w:sz="4" w:space="0" w:color="auto"/>
              <w:left w:val="nil"/>
              <w:bottom w:val="single" w:sz="8" w:space="0" w:color="000000"/>
              <w:right w:val="single" w:sz="8" w:space="0" w:color="000000"/>
            </w:tcBorders>
            <w:vAlign w:val="center"/>
            <w:hideMark/>
          </w:tcPr>
          <w:p w14:paraId="7C6B1304"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2E157842" w14:textId="77777777" w:rsidTr="009548FA">
        <w:trPr>
          <w:trHeight w:val="254"/>
          <w:jc w:val="center"/>
        </w:trPr>
        <w:tc>
          <w:tcPr>
            <w:tcW w:w="2217" w:type="dxa"/>
            <w:tcBorders>
              <w:top w:val="nil"/>
              <w:left w:val="single" w:sz="8" w:space="0" w:color="000000"/>
              <w:bottom w:val="single" w:sz="8" w:space="0" w:color="000000"/>
              <w:right w:val="single" w:sz="8" w:space="0" w:color="000000"/>
            </w:tcBorders>
            <w:vAlign w:val="center"/>
            <w:hideMark/>
          </w:tcPr>
          <w:p w14:paraId="5A4228AE" w14:textId="77777777" w:rsidR="00B01BDA" w:rsidRPr="00FB4FEF" w:rsidRDefault="00B01BDA" w:rsidP="009548FA">
            <w:pPr>
              <w:jc w:val="both"/>
              <w:rPr>
                <w:b/>
                <w:bCs/>
                <w:color w:val="000000"/>
                <w:sz w:val="18"/>
                <w:szCs w:val="18"/>
              </w:rPr>
            </w:pPr>
            <w:r w:rsidRPr="00FB4FEF">
              <w:rPr>
                <w:b/>
                <w:bCs/>
                <w:color w:val="000000"/>
                <w:sz w:val="18"/>
                <w:szCs w:val="18"/>
              </w:rPr>
              <w:t> </w:t>
            </w:r>
          </w:p>
        </w:tc>
        <w:tc>
          <w:tcPr>
            <w:tcW w:w="4383" w:type="dxa"/>
            <w:tcBorders>
              <w:top w:val="nil"/>
              <w:left w:val="nil"/>
              <w:bottom w:val="single" w:sz="8" w:space="0" w:color="000000"/>
              <w:right w:val="single" w:sz="8" w:space="0" w:color="000000"/>
            </w:tcBorders>
            <w:vAlign w:val="center"/>
            <w:hideMark/>
          </w:tcPr>
          <w:p w14:paraId="371F7414" w14:textId="77777777" w:rsidR="00B01BDA" w:rsidRPr="00FB4FEF" w:rsidRDefault="00B01BDA" w:rsidP="009548FA">
            <w:pPr>
              <w:rPr>
                <w:b/>
                <w:bCs/>
                <w:color w:val="000000"/>
                <w:sz w:val="18"/>
                <w:szCs w:val="18"/>
              </w:rPr>
            </w:pPr>
            <w:r w:rsidRPr="00FB4FEF">
              <w:rPr>
                <w:b/>
                <w:bCs/>
                <w:color w:val="000000"/>
                <w:sz w:val="18"/>
                <w:szCs w:val="18"/>
              </w:rPr>
              <w:t>1.5. Skolintos lėšos</w:t>
            </w:r>
          </w:p>
        </w:tc>
        <w:tc>
          <w:tcPr>
            <w:tcW w:w="2011" w:type="dxa"/>
            <w:tcBorders>
              <w:top w:val="nil"/>
              <w:left w:val="nil"/>
              <w:bottom w:val="single" w:sz="8" w:space="0" w:color="000000"/>
              <w:right w:val="single" w:sz="8" w:space="0" w:color="000000"/>
            </w:tcBorders>
            <w:vAlign w:val="center"/>
            <w:hideMark/>
          </w:tcPr>
          <w:p w14:paraId="4CB4E713" w14:textId="77777777" w:rsidR="00B01BDA" w:rsidRPr="00FB4FEF" w:rsidRDefault="00B01BDA" w:rsidP="009548FA">
            <w:pPr>
              <w:jc w:val="right"/>
              <w:rPr>
                <w:color w:val="000000"/>
                <w:sz w:val="18"/>
                <w:szCs w:val="18"/>
              </w:rPr>
            </w:pPr>
            <w:r w:rsidRPr="00FB4FEF">
              <w:rPr>
                <w:color w:val="000000"/>
                <w:sz w:val="18"/>
                <w:szCs w:val="18"/>
              </w:rPr>
              <w:t>0,00</w:t>
            </w:r>
          </w:p>
        </w:tc>
        <w:tc>
          <w:tcPr>
            <w:tcW w:w="1752" w:type="dxa"/>
            <w:tcBorders>
              <w:top w:val="nil"/>
              <w:left w:val="nil"/>
              <w:bottom w:val="single" w:sz="8" w:space="0" w:color="000000"/>
              <w:right w:val="single" w:sz="8" w:space="0" w:color="000000"/>
            </w:tcBorders>
            <w:vAlign w:val="center"/>
            <w:hideMark/>
          </w:tcPr>
          <w:p w14:paraId="5311AC80" w14:textId="77777777" w:rsidR="00B01BDA" w:rsidRPr="00FB4FEF" w:rsidRDefault="00B01BDA" w:rsidP="009548FA">
            <w:pPr>
              <w:jc w:val="right"/>
              <w:rPr>
                <w:color w:val="000000"/>
                <w:sz w:val="18"/>
                <w:szCs w:val="18"/>
              </w:rPr>
            </w:pPr>
            <w:r w:rsidRPr="00FB4FEF">
              <w:rPr>
                <w:color w:val="000000"/>
                <w:sz w:val="18"/>
                <w:szCs w:val="18"/>
              </w:rPr>
              <w:t>0,00</w:t>
            </w:r>
          </w:p>
        </w:tc>
        <w:tc>
          <w:tcPr>
            <w:tcW w:w="2140" w:type="dxa"/>
            <w:tcBorders>
              <w:top w:val="nil"/>
              <w:left w:val="nil"/>
              <w:bottom w:val="single" w:sz="8" w:space="0" w:color="000000"/>
              <w:right w:val="single" w:sz="8" w:space="0" w:color="000000"/>
            </w:tcBorders>
            <w:vAlign w:val="center"/>
            <w:hideMark/>
          </w:tcPr>
          <w:p w14:paraId="68139A37" w14:textId="77777777" w:rsidR="00B01BDA" w:rsidRPr="00FB4FEF" w:rsidRDefault="00B01BDA" w:rsidP="009548FA">
            <w:pPr>
              <w:jc w:val="right"/>
              <w:rPr>
                <w:color w:val="000000"/>
                <w:sz w:val="18"/>
                <w:szCs w:val="18"/>
              </w:rPr>
            </w:pPr>
            <w:r w:rsidRPr="00FB4FEF">
              <w:rPr>
                <w:color w:val="000000"/>
                <w:sz w:val="18"/>
                <w:szCs w:val="18"/>
              </w:rPr>
              <w:t>0,00</w:t>
            </w:r>
          </w:p>
        </w:tc>
        <w:tc>
          <w:tcPr>
            <w:tcW w:w="2063" w:type="dxa"/>
            <w:tcBorders>
              <w:top w:val="nil"/>
              <w:left w:val="nil"/>
              <w:bottom w:val="single" w:sz="8" w:space="0" w:color="000000"/>
              <w:right w:val="single" w:sz="8" w:space="0" w:color="000000"/>
            </w:tcBorders>
            <w:vAlign w:val="center"/>
            <w:hideMark/>
          </w:tcPr>
          <w:p w14:paraId="53102983"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4CEBD5FA" w14:textId="77777777" w:rsidTr="009548FA">
        <w:trPr>
          <w:trHeight w:val="637"/>
          <w:jc w:val="center"/>
        </w:trPr>
        <w:tc>
          <w:tcPr>
            <w:tcW w:w="2217" w:type="dxa"/>
            <w:tcBorders>
              <w:top w:val="nil"/>
              <w:left w:val="single" w:sz="8" w:space="0" w:color="000000"/>
              <w:bottom w:val="single" w:sz="8" w:space="0" w:color="000000"/>
              <w:right w:val="single" w:sz="8" w:space="0" w:color="000000"/>
            </w:tcBorders>
            <w:vAlign w:val="center"/>
            <w:hideMark/>
          </w:tcPr>
          <w:p w14:paraId="08B34483" w14:textId="77777777" w:rsidR="00B01BDA" w:rsidRPr="00FB4FEF" w:rsidRDefault="00B01BDA" w:rsidP="009548FA">
            <w:pPr>
              <w:jc w:val="both"/>
              <w:rPr>
                <w:b/>
                <w:bCs/>
                <w:color w:val="000000"/>
                <w:sz w:val="18"/>
                <w:szCs w:val="18"/>
              </w:rPr>
            </w:pPr>
            <w:r w:rsidRPr="00FB4FEF">
              <w:rPr>
                <w:b/>
                <w:bCs/>
                <w:color w:val="000000"/>
                <w:sz w:val="18"/>
                <w:szCs w:val="18"/>
              </w:rPr>
              <w:t> </w:t>
            </w:r>
          </w:p>
        </w:tc>
        <w:tc>
          <w:tcPr>
            <w:tcW w:w="4383" w:type="dxa"/>
            <w:tcBorders>
              <w:top w:val="nil"/>
              <w:left w:val="nil"/>
              <w:bottom w:val="single" w:sz="8" w:space="0" w:color="000000"/>
              <w:right w:val="single" w:sz="8" w:space="0" w:color="000000"/>
            </w:tcBorders>
            <w:vAlign w:val="center"/>
            <w:hideMark/>
          </w:tcPr>
          <w:p w14:paraId="60580278" w14:textId="77777777" w:rsidR="00B01BDA" w:rsidRPr="00FB4FEF" w:rsidRDefault="00B01BDA" w:rsidP="009548FA">
            <w:pPr>
              <w:rPr>
                <w:b/>
                <w:bCs/>
                <w:color w:val="000000"/>
                <w:sz w:val="18"/>
                <w:szCs w:val="18"/>
              </w:rPr>
            </w:pPr>
            <w:r w:rsidRPr="00FB4FEF">
              <w:rPr>
                <w:b/>
                <w:bCs/>
                <w:color w:val="000000"/>
                <w:sz w:val="18"/>
                <w:szCs w:val="18"/>
              </w:rPr>
              <w:t>2. Kiti šaltiniai (Valstybės deleguotoms funkcijoms vykdyti skirtos lėšos, Valstybės biudžeto lėšos projektams vykdyti)</w:t>
            </w:r>
          </w:p>
        </w:tc>
        <w:tc>
          <w:tcPr>
            <w:tcW w:w="2011" w:type="dxa"/>
            <w:tcBorders>
              <w:top w:val="nil"/>
              <w:left w:val="nil"/>
              <w:bottom w:val="single" w:sz="8" w:space="0" w:color="000000"/>
              <w:right w:val="single" w:sz="8" w:space="0" w:color="000000"/>
            </w:tcBorders>
            <w:vAlign w:val="center"/>
            <w:hideMark/>
          </w:tcPr>
          <w:p w14:paraId="2B63AE3B" w14:textId="77777777" w:rsidR="00B01BDA" w:rsidRPr="00A30BA0" w:rsidRDefault="00B01BDA" w:rsidP="009548FA">
            <w:pPr>
              <w:jc w:val="right"/>
              <w:rPr>
                <w:b/>
                <w:bCs/>
                <w:color w:val="000000"/>
                <w:sz w:val="18"/>
                <w:szCs w:val="18"/>
              </w:rPr>
            </w:pPr>
            <w:r>
              <w:rPr>
                <w:b/>
                <w:bCs/>
                <w:color w:val="000000"/>
                <w:sz w:val="18"/>
                <w:szCs w:val="18"/>
              </w:rPr>
              <w:t xml:space="preserve"> 977,20</w:t>
            </w:r>
          </w:p>
        </w:tc>
        <w:tc>
          <w:tcPr>
            <w:tcW w:w="1752" w:type="dxa"/>
            <w:tcBorders>
              <w:top w:val="nil"/>
              <w:left w:val="nil"/>
              <w:bottom w:val="single" w:sz="8" w:space="0" w:color="000000"/>
              <w:right w:val="single" w:sz="8" w:space="0" w:color="000000"/>
            </w:tcBorders>
            <w:vAlign w:val="center"/>
            <w:hideMark/>
          </w:tcPr>
          <w:p w14:paraId="2A1FD1D8" w14:textId="77777777" w:rsidR="00B01BDA" w:rsidRPr="00FB4FEF" w:rsidRDefault="00B01BDA" w:rsidP="009548FA">
            <w:pPr>
              <w:jc w:val="right"/>
              <w:rPr>
                <w:b/>
                <w:bCs/>
                <w:color w:val="000000"/>
                <w:sz w:val="18"/>
                <w:szCs w:val="18"/>
              </w:rPr>
            </w:pPr>
            <w:r w:rsidRPr="00FB4FEF">
              <w:rPr>
                <w:b/>
                <w:bCs/>
                <w:color w:val="000000"/>
                <w:sz w:val="18"/>
                <w:szCs w:val="18"/>
              </w:rPr>
              <w:t>465,50</w:t>
            </w:r>
          </w:p>
        </w:tc>
        <w:tc>
          <w:tcPr>
            <w:tcW w:w="2140" w:type="dxa"/>
            <w:tcBorders>
              <w:top w:val="nil"/>
              <w:left w:val="nil"/>
              <w:bottom w:val="single" w:sz="8" w:space="0" w:color="000000"/>
              <w:right w:val="single" w:sz="8" w:space="0" w:color="000000"/>
            </w:tcBorders>
            <w:vAlign w:val="center"/>
            <w:hideMark/>
          </w:tcPr>
          <w:p w14:paraId="21C21F17" w14:textId="77777777" w:rsidR="00B01BDA" w:rsidRPr="00FB4FEF" w:rsidRDefault="00B01BDA" w:rsidP="009548FA">
            <w:pPr>
              <w:jc w:val="right"/>
              <w:rPr>
                <w:b/>
                <w:bCs/>
                <w:color w:val="000000"/>
                <w:sz w:val="18"/>
                <w:szCs w:val="18"/>
              </w:rPr>
            </w:pPr>
            <w:r w:rsidRPr="00FB4FEF">
              <w:rPr>
                <w:b/>
                <w:bCs/>
                <w:color w:val="000000"/>
                <w:sz w:val="18"/>
                <w:szCs w:val="18"/>
              </w:rPr>
              <w:t>523,50</w:t>
            </w:r>
          </w:p>
        </w:tc>
        <w:tc>
          <w:tcPr>
            <w:tcW w:w="2063" w:type="dxa"/>
            <w:tcBorders>
              <w:top w:val="nil"/>
              <w:left w:val="nil"/>
              <w:bottom w:val="single" w:sz="8" w:space="0" w:color="000000"/>
              <w:right w:val="single" w:sz="8" w:space="0" w:color="000000"/>
            </w:tcBorders>
            <w:vAlign w:val="center"/>
            <w:hideMark/>
          </w:tcPr>
          <w:p w14:paraId="2F2F841B"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7C7328CA" w14:textId="77777777" w:rsidTr="009548FA">
        <w:trPr>
          <w:trHeight w:val="345"/>
          <w:jc w:val="center"/>
        </w:trPr>
        <w:tc>
          <w:tcPr>
            <w:tcW w:w="2217" w:type="dxa"/>
            <w:tcBorders>
              <w:top w:val="nil"/>
              <w:left w:val="single" w:sz="8" w:space="0" w:color="000000"/>
              <w:bottom w:val="single" w:sz="8" w:space="0" w:color="000000"/>
              <w:right w:val="single" w:sz="8" w:space="0" w:color="000000"/>
            </w:tcBorders>
            <w:vAlign w:val="center"/>
            <w:hideMark/>
          </w:tcPr>
          <w:p w14:paraId="0E7CAD51" w14:textId="77777777" w:rsidR="00B01BDA" w:rsidRPr="00FB4FEF" w:rsidRDefault="00B01BDA" w:rsidP="009548FA">
            <w:pPr>
              <w:jc w:val="both"/>
              <w:rPr>
                <w:b/>
                <w:bCs/>
                <w:color w:val="000000"/>
                <w:sz w:val="18"/>
                <w:szCs w:val="18"/>
              </w:rPr>
            </w:pPr>
            <w:r w:rsidRPr="00FB4FEF">
              <w:rPr>
                <w:b/>
                <w:bCs/>
                <w:color w:val="000000"/>
                <w:sz w:val="18"/>
                <w:szCs w:val="18"/>
              </w:rPr>
              <w:t> </w:t>
            </w:r>
          </w:p>
        </w:tc>
        <w:tc>
          <w:tcPr>
            <w:tcW w:w="4383" w:type="dxa"/>
            <w:tcBorders>
              <w:top w:val="nil"/>
              <w:left w:val="nil"/>
              <w:bottom w:val="single" w:sz="8" w:space="0" w:color="000000"/>
              <w:right w:val="single" w:sz="8" w:space="0" w:color="000000"/>
            </w:tcBorders>
            <w:vAlign w:val="center"/>
            <w:hideMark/>
          </w:tcPr>
          <w:p w14:paraId="6011B991" w14:textId="77777777" w:rsidR="00B01BDA" w:rsidRPr="00FB4FEF" w:rsidRDefault="00B01BDA" w:rsidP="009548FA">
            <w:pPr>
              <w:rPr>
                <w:b/>
                <w:bCs/>
                <w:color w:val="000000"/>
                <w:sz w:val="18"/>
                <w:szCs w:val="18"/>
              </w:rPr>
            </w:pPr>
            <w:r w:rsidRPr="00FB4FEF">
              <w:rPr>
                <w:b/>
                <w:bCs/>
                <w:color w:val="000000"/>
                <w:sz w:val="18"/>
                <w:szCs w:val="18"/>
              </w:rPr>
              <w:t xml:space="preserve">IŠ VISO programai finansuoti pagal finansavimo šaltinius </w:t>
            </w:r>
            <w:r w:rsidRPr="00FB4FEF">
              <w:rPr>
                <w:b/>
                <w:bCs/>
                <w:i/>
                <w:iCs/>
                <w:color w:val="000000"/>
                <w:sz w:val="18"/>
                <w:szCs w:val="18"/>
              </w:rPr>
              <w:t>(1 ir 2 punktai)</w:t>
            </w:r>
          </w:p>
        </w:tc>
        <w:tc>
          <w:tcPr>
            <w:tcW w:w="2011" w:type="dxa"/>
            <w:tcBorders>
              <w:top w:val="nil"/>
              <w:left w:val="nil"/>
              <w:bottom w:val="single" w:sz="8" w:space="0" w:color="000000"/>
              <w:right w:val="single" w:sz="8" w:space="0" w:color="000000"/>
            </w:tcBorders>
            <w:vAlign w:val="center"/>
            <w:hideMark/>
          </w:tcPr>
          <w:p w14:paraId="2308D1E9" w14:textId="77777777" w:rsidR="00B01BDA" w:rsidRPr="00A30BA0" w:rsidRDefault="00B01BDA" w:rsidP="009548FA">
            <w:pPr>
              <w:jc w:val="right"/>
              <w:rPr>
                <w:b/>
                <w:bCs/>
                <w:color w:val="000000"/>
                <w:sz w:val="18"/>
                <w:szCs w:val="18"/>
              </w:rPr>
            </w:pPr>
            <w:r>
              <w:rPr>
                <w:b/>
                <w:bCs/>
                <w:color w:val="000000"/>
                <w:sz w:val="18"/>
                <w:szCs w:val="18"/>
              </w:rPr>
              <w:t xml:space="preserve"> 1881,20</w:t>
            </w:r>
          </w:p>
        </w:tc>
        <w:tc>
          <w:tcPr>
            <w:tcW w:w="1752" w:type="dxa"/>
            <w:tcBorders>
              <w:top w:val="nil"/>
              <w:left w:val="nil"/>
              <w:bottom w:val="single" w:sz="8" w:space="0" w:color="000000"/>
              <w:right w:val="single" w:sz="8" w:space="0" w:color="000000"/>
            </w:tcBorders>
            <w:vAlign w:val="center"/>
            <w:hideMark/>
          </w:tcPr>
          <w:p w14:paraId="24699024" w14:textId="77777777" w:rsidR="00B01BDA" w:rsidRPr="00FB4FEF" w:rsidRDefault="00B01BDA" w:rsidP="009548FA">
            <w:pPr>
              <w:jc w:val="right"/>
              <w:rPr>
                <w:b/>
                <w:bCs/>
                <w:color w:val="000000"/>
                <w:sz w:val="18"/>
                <w:szCs w:val="18"/>
              </w:rPr>
            </w:pPr>
            <w:r w:rsidRPr="00FB4FEF">
              <w:rPr>
                <w:b/>
                <w:bCs/>
                <w:color w:val="000000"/>
                <w:sz w:val="18"/>
                <w:szCs w:val="18"/>
              </w:rPr>
              <w:t>2131,50</w:t>
            </w:r>
          </w:p>
        </w:tc>
        <w:tc>
          <w:tcPr>
            <w:tcW w:w="2140" w:type="dxa"/>
            <w:tcBorders>
              <w:top w:val="nil"/>
              <w:left w:val="nil"/>
              <w:bottom w:val="single" w:sz="8" w:space="0" w:color="000000"/>
              <w:right w:val="single" w:sz="8" w:space="0" w:color="000000"/>
            </w:tcBorders>
            <w:vAlign w:val="center"/>
            <w:hideMark/>
          </w:tcPr>
          <w:p w14:paraId="00CB8D46" w14:textId="77777777" w:rsidR="00B01BDA" w:rsidRPr="00FB4FEF" w:rsidRDefault="00B01BDA" w:rsidP="009548FA">
            <w:pPr>
              <w:jc w:val="right"/>
              <w:rPr>
                <w:b/>
                <w:bCs/>
                <w:color w:val="000000"/>
                <w:sz w:val="18"/>
                <w:szCs w:val="18"/>
              </w:rPr>
            </w:pPr>
            <w:r w:rsidRPr="00FB4FEF">
              <w:rPr>
                <w:b/>
                <w:bCs/>
                <w:color w:val="000000"/>
                <w:sz w:val="18"/>
                <w:szCs w:val="18"/>
              </w:rPr>
              <w:t>1699,50</w:t>
            </w:r>
          </w:p>
        </w:tc>
        <w:tc>
          <w:tcPr>
            <w:tcW w:w="2063" w:type="dxa"/>
            <w:tcBorders>
              <w:top w:val="nil"/>
              <w:left w:val="nil"/>
              <w:bottom w:val="single" w:sz="8" w:space="0" w:color="000000"/>
              <w:right w:val="single" w:sz="8" w:space="0" w:color="000000"/>
            </w:tcBorders>
            <w:vAlign w:val="center"/>
            <w:hideMark/>
          </w:tcPr>
          <w:p w14:paraId="1BF761E4"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71F86C1F" w14:textId="77777777" w:rsidTr="009548FA">
        <w:trPr>
          <w:trHeight w:val="363"/>
          <w:jc w:val="center"/>
        </w:trPr>
        <w:tc>
          <w:tcPr>
            <w:tcW w:w="2217" w:type="dxa"/>
            <w:tcBorders>
              <w:top w:val="nil"/>
              <w:left w:val="single" w:sz="8" w:space="0" w:color="000000"/>
              <w:bottom w:val="single" w:sz="8" w:space="0" w:color="000000"/>
              <w:right w:val="single" w:sz="8" w:space="0" w:color="000000"/>
            </w:tcBorders>
            <w:vAlign w:val="center"/>
            <w:hideMark/>
          </w:tcPr>
          <w:p w14:paraId="68F0C53A" w14:textId="77777777" w:rsidR="00B01BDA" w:rsidRPr="00FB4FEF" w:rsidRDefault="00B01BDA" w:rsidP="009548FA">
            <w:pPr>
              <w:jc w:val="both"/>
              <w:rPr>
                <w:b/>
                <w:bCs/>
                <w:color w:val="000000"/>
                <w:sz w:val="18"/>
                <w:szCs w:val="18"/>
              </w:rPr>
            </w:pPr>
            <w:r w:rsidRPr="00FB4FEF">
              <w:rPr>
                <w:b/>
                <w:bCs/>
                <w:color w:val="000000"/>
                <w:sz w:val="18"/>
                <w:szCs w:val="18"/>
              </w:rPr>
              <w:t> </w:t>
            </w:r>
          </w:p>
        </w:tc>
        <w:tc>
          <w:tcPr>
            <w:tcW w:w="4383" w:type="dxa"/>
            <w:tcBorders>
              <w:top w:val="nil"/>
              <w:left w:val="nil"/>
              <w:bottom w:val="single" w:sz="8" w:space="0" w:color="000000"/>
              <w:right w:val="single" w:sz="8" w:space="0" w:color="000000"/>
            </w:tcBorders>
            <w:vAlign w:val="center"/>
            <w:hideMark/>
          </w:tcPr>
          <w:p w14:paraId="77CB439E" w14:textId="77777777" w:rsidR="00B01BDA" w:rsidRPr="00FB4FEF" w:rsidRDefault="00B01BDA" w:rsidP="009548FA">
            <w:pPr>
              <w:rPr>
                <w:b/>
                <w:bCs/>
                <w:color w:val="000000"/>
                <w:sz w:val="18"/>
                <w:szCs w:val="18"/>
              </w:rPr>
            </w:pPr>
            <w:r w:rsidRPr="00FB4FEF">
              <w:rPr>
                <w:b/>
                <w:bCs/>
                <w:color w:val="000000"/>
                <w:sz w:val="18"/>
                <w:szCs w:val="18"/>
              </w:rPr>
              <w:t>Iš jų: regioninių pažangos priemonių lėšos</w:t>
            </w:r>
          </w:p>
        </w:tc>
        <w:tc>
          <w:tcPr>
            <w:tcW w:w="2011" w:type="dxa"/>
            <w:tcBorders>
              <w:top w:val="nil"/>
              <w:left w:val="nil"/>
              <w:bottom w:val="single" w:sz="8" w:space="0" w:color="000000"/>
              <w:right w:val="single" w:sz="8" w:space="0" w:color="000000"/>
            </w:tcBorders>
            <w:vAlign w:val="center"/>
            <w:hideMark/>
          </w:tcPr>
          <w:p w14:paraId="4BEE06C6" w14:textId="77777777" w:rsidR="00B01BDA" w:rsidRPr="00FB4FEF" w:rsidRDefault="00B01BDA" w:rsidP="009548FA">
            <w:pPr>
              <w:jc w:val="right"/>
              <w:rPr>
                <w:color w:val="000000"/>
                <w:sz w:val="18"/>
                <w:szCs w:val="18"/>
              </w:rPr>
            </w:pPr>
            <w:r w:rsidRPr="00FB4FEF">
              <w:rPr>
                <w:color w:val="000000"/>
                <w:sz w:val="18"/>
                <w:szCs w:val="18"/>
              </w:rPr>
              <w:t>0,00</w:t>
            </w:r>
          </w:p>
        </w:tc>
        <w:tc>
          <w:tcPr>
            <w:tcW w:w="1752" w:type="dxa"/>
            <w:tcBorders>
              <w:top w:val="nil"/>
              <w:left w:val="nil"/>
              <w:bottom w:val="single" w:sz="8" w:space="0" w:color="000000"/>
              <w:right w:val="single" w:sz="8" w:space="0" w:color="000000"/>
            </w:tcBorders>
            <w:vAlign w:val="center"/>
            <w:hideMark/>
          </w:tcPr>
          <w:p w14:paraId="0586B5DF" w14:textId="77777777" w:rsidR="00B01BDA" w:rsidRPr="00FB4FEF" w:rsidRDefault="00B01BDA" w:rsidP="009548FA">
            <w:pPr>
              <w:jc w:val="right"/>
              <w:rPr>
                <w:color w:val="000000"/>
                <w:sz w:val="18"/>
                <w:szCs w:val="18"/>
              </w:rPr>
            </w:pPr>
            <w:r w:rsidRPr="00FB4FEF">
              <w:rPr>
                <w:color w:val="000000"/>
                <w:sz w:val="18"/>
                <w:szCs w:val="18"/>
              </w:rPr>
              <w:t>0,00</w:t>
            </w:r>
          </w:p>
        </w:tc>
        <w:tc>
          <w:tcPr>
            <w:tcW w:w="2140" w:type="dxa"/>
            <w:tcBorders>
              <w:top w:val="nil"/>
              <w:left w:val="nil"/>
              <w:bottom w:val="single" w:sz="8" w:space="0" w:color="000000"/>
              <w:right w:val="single" w:sz="8" w:space="0" w:color="000000"/>
            </w:tcBorders>
            <w:vAlign w:val="center"/>
            <w:hideMark/>
          </w:tcPr>
          <w:p w14:paraId="1BFBDA9F" w14:textId="77777777" w:rsidR="00B01BDA" w:rsidRPr="00FB4FEF" w:rsidRDefault="00B01BDA" w:rsidP="009548FA">
            <w:pPr>
              <w:jc w:val="right"/>
              <w:rPr>
                <w:color w:val="000000"/>
                <w:sz w:val="18"/>
                <w:szCs w:val="18"/>
              </w:rPr>
            </w:pPr>
            <w:r w:rsidRPr="00FB4FEF">
              <w:rPr>
                <w:color w:val="000000"/>
                <w:sz w:val="18"/>
                <w:szCs w:val="18"/>
              </w:rPr>
              <w:t>0,00</w:t>
            </w:r>
          </w:p>
        </w:tc>
        <w:tc>
          <w:tcPr>
            <w:tcW w:w="2063" w:type="dxa"/>
            <w:tcBorders>
              <w:top w:val="nil"/>
              <w:left w:val="nil"/>
              <w:bottom w:val="single" w:sz="8" w:space="0" w:color="000000"/>
              <w:right w:val="single" w:sz="8" w:space="0" w:color="000000"/>
            </w:tcBorders>
            <w:vAlign w:val="center"/>
            <w:hideMark/>
          </w:tcPr>
          <w:p w14:paraId="27FEB87D"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0DCC4E7B" w14:textId="77777777" w:rsidTr="009548FA">
        <w:trPr>
          <w:trHeight w:val="664"/>
          <w:jc w:val="center"/>
        </w:trPr>
        <w:tc>
          <w:tcPr>
            <w:tcW w:w="2217" w:type="dxa"/>
            <w:tcBorders>
              <w:top w:val="nil"/>
              <w:left w:val="single" w:sz="8" w:space="0" w:color="000000"/>
              <w:bottom w:val="single" w:sz="8" w:space="0" w:color="000000"/>
              <w:right w:val="single" w:sz="8" w:space="0" w:color="000000"/>
            </w:tcBorders>
            <w:vAlign w:val="center"/>
            <w:hideMark/>
          </w:tcPr>
          <w:p w14:paraId="6258E3DC" w14:textId="77777777" w:rsidR="00B01BDA" w:rsidRPr="00FB4FEF" w:rsidRDefault="00B01BDA" w:rsidP="009548FA">
            <w:pPr>
              <w:jc w:val="both"/>
              <w:rPr>
                <w:b/>
                <w:bCs/>
                <w:color w:val="000000"/>
                <w:sz w:val="18"/>
                <w:szCs w:val="18"/>
              </w:rPr>
            </w:pPr>
            <w:r w:rsidRPr="00FB4FEF">
              <w:rPr>
                <w:b/>
                <w:bCs/>
                <w:color w:val="000000"/>
                <w:sz w:val="18"/>
                <w:szCs w:val="18"/>
              </w:rPr>
              <w:t> </w:t>
            </w:r>
          </w:p>
        </w:tc>
        <w:tc>
          <w:tcPr>
            <w:tcW w:w="4383" w:type="dxa"/>
            <w:tcBorders>
              <w:top w:val="nil"/>
              <w:left w:val="nil"/>
              <w:bottom w:val="single" w:sz="8" w:space="0" w:color="000000"/>
              <w:right w:val="single" w:sz="8" w:space="0" w:color="000000"/>
            </w:tcBorders>
            <w:vAlign w:val="center"/>
            <w:hideMark/>
          </w:tcPr>
          <w:p w14:paraId="072A5FD8" w14:textId="77777777" w:rsidR="00B01BDA" w:rsidRPr="00FB4FEF" w:rsidRDefault="00B01BDA" w:rsidP="009548FA">
            <w:pPr>
              <w:rPr>
                <w:b/>
                <w:bCs/>
                <w:color w:val="000000"/>
                <w:sz w:val="18"/>
                <w:szCs w:val="18"/>
              </w:rPr>
            </w:pPr>
            <w:r w:rsidRPr="00FB4FEF">
              <w:rPr>
                <w:b/>
                <w:bCs/>
                <w:color w:val="000000"/>
                <w:sz w:val="18"/>
                <w:szCs w:val="18"/>
              </w:rPr>
              <w:t>Asignavimų ir kitų lėšų pokytis, palyginti su ankstesnių metų patvirtintų asignavimų ir kitų lėšų planu</w:t>
            </w:r>
          </w:p>
        </w:tc>
        <w:tc>
          <w:tcPr>
            <w:tcW w:w="2011" w:type="dxa"/>
            <w:tcBorders>
              <w:top w:val="nil"/>
              <w:left w:val="nil"/>
              <w:bottom w:val="single" w:sz="8" w:space="0" w:color="000000"/>
              <w:right w:val="single" w:sz="8" w:space="0" w:color="000000"/>
            </w:tcBorders>
            <w:vAlign w:val="center"/>
            <w:hideMark/>
          </w:tcPr>
          <w:p w14:paraId="7FAB8AAD" w14:textId="77777777" w:rsidR="00B01BDA" w:rsidRPr="00A30BA0" w:rsidRDefault="00B01BDA" w:rsidP="009548FA">
            <w:pPr>
              <w:jc w:val="right"/>
              <w:rPr>
                <w:b/>
                <w:bCs/>
                <w:color w:val="000000"/>
                <w:sz w:val="18"/>
                <w:szCs w:val="18"/>
              </w:rPr>
            </w:pPr>
            <w:r>
              <w:rPr>
                <w:b/>
                <w:bCs/>
                <w:color w:val="000000"/>
                <w:sz w:val="18"/>
                <w:szCs w:val="18"/>
              </w:rPr>
              <w:t>1141,00</w:t>
            </w:r>
          </w:p>
        </w:tc>
        <w:tc>
          <w:tcPr>
            <w:tcW w:w="1752" w:type="dxa"/>
            <w:tcBorders>
              <w:top w:val="nil"/>
              <w:left w:val="nil"/>
              <w:bottom w:val="single" w:sz="8" w:space="0" w:color="000000"/>
              <w:right w:val="single" w:sz="8" w:space="0" w:color="000000"/>
            </w:tcBorders>
            <w:vAlign w:val="center"/>
            <w:hideMark/>
          </w:tcPr>
          <w:p w14:paraId="72F40B4D" w14:textId="77777777" w:rsidR="00B01BDA" w:rsidRPr="00A30BA0" w:rsidRDefault="00B01BDA" w:rsidP="009548FA">
            <w:pPr>
              <w:jc w:val="right"/>
              <w:rPr>
                <w:b/>
                <w:bCs/>
                <w:color w:val="000000"/>
                <w:sz w:val="18"/>
                <w:szCs w:val="18"/>
              </w:rPr>
            </w:pPr>
            <w:r>
              <w:rPr>
                <w:b/>
                <w:bCs/>
                <w:color w:val="000000"/>
                <w:sz w:val="18"/>
                <w:szCs w:val="18"/>
              </w:rPr>
              <w:t xml:space="preserve"> 250,30</w:t>
            </w:r>
          </w:p>
        </w:tc>
        <w:tc>
          <w:tcPr>
            <w:tcW w:w="2140" w:type="dxa"/>
            <w:tcBorders>
              <w:top w:val="nil"/>
              <w:left w:val="nil"/>
              <w:bottom w:val="single" w:sz="8" w:space="0" w:color="000000"/>
              <w:right w:val="single" w:sz="8" w:space="0" w:color="000000"/>
            </w:tcBorders>
            <w:vAlign w:val="center"/>
            <w:hideMark/>
          </w:tcPr>
          <w:p w14:paraId="17627DF0" w14:textId="77777777" w:rsidR="00B01BDA" w:rsidRPr="00FB4FEF" w:rsidRDefault="00B01BDA" w:rsidP="009548FA">
            <w:pPr>
              <w:jc w:val="right"/>
              <w:rPr>
                <w:b/>
                <w:bCs/>
                <w:color w:val="000000"/>
                <w:sz w:val="18"/>
                <w:szCs w:val="18"/>
              </w:rPr>
            </w:pPr>
            <w:r w:rsidRPr="00FB4FEF">
              <w:rPr>
                <w:b/>
                <w:bCs/>
                <w:color w:val="000000"/>
                <w:sz w:val="18"/>
                <w:szCs w:val="18"/>
              </w:rPr>
              <w:t>-432,00</w:t>
            </w:r>
          </w:p>
        </w:tc>
        <w:tc>
          <w:tcPr>
            <w:tcW w:w="2063" w:type="dxa"/>
            <w:tcBorders>
              <w:top w:val="nil"/>
              <w:left w:val="nil"/>
              <w:bottom w:val="single" w:sz="8" w:space="0" w:color="000000"/>
              <w:right w:val="single" w:sz="8" w:space="0" w:color="000000"/>
            </w:tcBorders>
            <w:vAlign w:val="center"/>
            <w:hideMark/>
          </w:tcPr>
          <w:p w14:paraId="3886287E" w14:textId="77777777" w:rsidR="00B01BDA" w:rsidRPr="00FB4FEF" w:rsidRDefault="00B01BDA" w:rsidP="009548FA">
            <w:pPr>
              <w:rPr>
                <w:b/>
                <w:bCs/>
                <w:color w:val="000000"/>
                <w:sz w:val="20"/>
                <w:szCs w:val="20"/>
              </w:rPr>
            </w:pPr>
            <w:r w:rsidRPr="00FB4FEF">
              <w:rPr>
                <w:b/>
                <w:bCs/>
                <w:color w:val="000000"/>
                <w:sz w:val="20"/>
                <w:szCs w:val="20"/>
              </w:rPr>
              <w:t> </w:t>
            </w:r>
          </w:p>
        </w:tc>
      </w:tr>
    </w:tbl>
    <w:p w14:paraId="5CD196A7" w14:textId="77777777" w:rsidR="00B01BDA" w:rsidRDefault="00B01BDA">
      <w:pPr>
        <w:pBdr>
          <w:top w:val="nil"/>
          <w:left w:val="nil"/>
          <w:bottom w:val="nil"/>
          <w:right w:val="nil"/>
          <w:between w:val="nil"/>
        </w:pBdr>
        <w:rPr>
          <w:b/>
          <w:bCs/>
          <w:color w:val="000000"/>
        </w:rPr>
      </w:pPr>
    </w:p>
    <w:p w14:paraId="12A97CCF" w14:textId="06F1FA7D" w:rsidR="00D75D37" w:rsidRPr="00FB4FEF" w:rsidRDefault="008A1D99">
      <w:pPr>
        <w:pBdr>
          <w:top w:val="nil"/>
          <w:left w:val="nil"/>
          <w:bottom w:val="nil"/>
          <w:right w:val="nil"/>
          <w:between w:val="nil"/>
        </w:pBdr>
        <w:rPr>
          <w:color w:val="000000"/>
        </w:rPr>
      </w:pPr>
      <w:r w:rsidRPr="00FB4FEF">
        <w:rPr>
          <w:b/>
          <w:bCs/>
          <w:color w:val="000000"/>
        </w:rPr>
        <w:t xml:space="preserve">11 lentelė. </w:t>
      </w:r>
      <w:r w:rsidRPr="00FB4FEF">
        <w:rPr>
          <w:color w:val="000000"/>
        </w:rPr>
        <w:t xml:space="preserve">Programos uždaviniai, priemonės ir jų stebėsenos rodikliai </w:t>
      </w:r>
    </w:p>
    <w:p w14:paraId="0B25CE0B" w14:textId="77777777" w:rsidR="00D75D37" w:rsidRPr="00FB4FEF" w:rsidRDefault="00D75D37"/>
    <w:tbl>
      <w:tblPr>
        <w:tblStyle w:val="af"/>
        <w:tblW w:w="144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4"/>
        <w:gridCol w:w="5043"/>
        <w:gridCol w:w="1524"/>
        <w:gridCol w:w="1368"/>
        <w:gridCol w:w="1593"/>
        <w:gridCol w:w="2238"/>
      </w:tblGrid>
      <w:tr w:rsidR="00D75D37" w:rsidRPr="00FB4FEF" w14:paraId="0DDF7953" w14:textId="77777777">
        <w:trPr>
          <w:trHeight w:val="230"/>
          <w:jc w:val="center"/>
        </w:trPr>
        <w:tc>
          <w:tcPr>
            <w:tcW w:w="2634"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445E425B" w14:textId="77777777" w:rsidR="00D75D37" w:rsidRPr="00FB4FEF" w:rsidRDefault="008A1D99">
            <w:pPr>
              <w:jc w:val="center"/>
              <w:rPr>
                <w:b/>
                <w:bCs/>
                <w:sz w:val="18"/>
                <w:szCs w:val="18"/>
              </w:rPr>
            </w:pPr>
            <w:r w:rsidRPr="00FB4FEF">
              <w:rPr>
                <w:b/>
                <w:bCs/>
                <w:sz w:val="18"/>
                <w:szCs w:val="18"/>
              </w:rPr>
              <w:t>Stebėsenos rodiklio kodas</w:t>
            </w:r>
          </w:p>
        </w:tc>
        <w:tc>
          <w:tcPr>
            <w:tcW w:w="5043"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6F246609" w14:textId="77777777" w:rsidR="00D75D37" w:rsidRPr="00FB4FEF" w:rsidRDefault="008A1D99">
            <w:pPr>
              <w:jc w:val="center"/>
              <w:rPr>
                <w:b/>
                <w:bCs/>
                <w:sz w:val="18"/>
                <w:szCs w:val="18"/>
              </w:rPr>
            </w:pPr>
            <w:r w:rsidRPr="00FB4FEF">
              <w:rPr>
                <w:b/>
                <w:bCs/>
                <w:sz w:val="18"/>
                <w:szCs w:val="18"/>
              </w:rPr>
              <w:t>Stebėsenos rodiklio pavadinimas</w:t>
            </w:r>
          </w:p>
          <w:p w14:paraId="626B6453" w14:textId="77777777" w:rsidR="00D75D37" w:rsidRPr="00FB4FEF" w:rsidRDefault="008A1D99">
            <w:pPr>
              <w:jc w:val="center"/>
              <w:rPr>
                <w:b/>
                <w:bCs/>
                <w:sz w:val="18"/>
                <w:szCs w:val="18"/>
              </w:rPr>
            </w:pPr>
            <w:r w:rsidRPr="00FB4FEF">
              <w:rPr>
                <w:b/>
                <w:bCs/>
                <w:sz w:val="18"/>
                <w:szCs w:val="18"/>
              </w:rPr>
              <w:t>(matavimo vnt.)</w:t>
            </w:r>
          </w:p>
        </w:tc>
        <w:tc>
          <w:tcPr>
            <w:tcW w:w="4485"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CF4A423" w14:textId="77777777" w:rsidR="00D75D37" w:rsidRPr="00FB4FEF" w:rsidRDefault="008A1D99">
            <w:pPr>
              <w:jc w:val="center"/>
              <w:rPr>
                <w:b/>
                <w:bCs/>
                <w:i/>
                <w:iCs/>
                <w:sz w:val="18"/>
                <w:szCs w:val="18"/>
              </w:rPr>
            </w:pPr>
            <w:r w:rsidRPr="00FB4FEF">
              <w:rPr>
                <w:b/>
                <w:bCs/>
                <w:sz w:val="18"/>
                <w:szCs w:val="18"/>
              </w:rPr>
              <w:t>Siektinos stebėsenos rodiklių reikšmės</w:t>
            </w:r>
          </w:p>
        </w:tc>
        <w:tc>
          <w:tcPr>
            <w:tcW w:w="2238"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049A057" w14:textId="77777777" w:rsidR="00D75D37" w:rsidRPr="00FB4FEF" w:rsidRDefault="008A1D99">
            <w:pPr>
              <w:jc w:val="center"/>
              <w:rPr>
                <w:b/>
                <w:bCs/>
                <w:sz w:val="18"/>
                <w:szCs w:val="18"/>
              </w:rPr>
            </w:pPr>
            <w:r w:rsidRPr="00FB4FEF">
              <w:rPr>
                <w:b/>
                <w:bCs/>
                <w:sz w:val="18"/>
                <w:szCs w:val="18"/>
              </w:rPr>
              <w:t xml:space="preserve">Savivaldybės strateginio </w:t>
            </w:r>
          </w:p>
          <w:p w14:paraId="03990A58" w14:textId="77777777" w:rsidR="00D75D37" w:rsidRPr="00FB4FEF" w:rsidRDefault="008A1D99">
            <w:pPr>
              <w:jc w:val="center"/>
              <w:rPr>
                <w:b/>
                <w:bCs/>
                <w:sz w:val="18"/>
                <w:szCs w:val="18"/>
              </w:rPr>
            </w:pPr>
            <w:r w:rsidRPr="00FB4FEF">
              <w:rPr>
                <w:b/>
                <w:bCs/>
                <w:sz w:val="18"/>
                <w:szCs w:val="18"/>
              </w:rPr>
              <w:t xml:space="preserve">plėtros plano rodiklis </w:t>
            </w:r>
          </w:p>
          <w:p w14:paraId="212E7231" w14:textId="77777777" w:rsidR="00D75D37" w:rsidRPr="00FB4FEF" w:rsidRDefault="008A1D99">
            <w:pPr>
              <w:jc w:val="center"/>
              <w:rPr>
                <w:b/>
                <w:bCs/>
                <w:i/>
                <w:iCs/>
                <w:sz w:val="18"/>
                <w:szCs w:val="18"/>
              </w:rPr>
            </w:pPr>
            <w:r w:rsidRPr="00FB4FEF">
              <w:rPr>
                <w:b/>
                <w:bCs/>
                <w:sz w:val="18"/>
                <w:szCs w:val="18"/>
              </w:rPr>
              <w:t>(2030 m.)</w:t>
            </w:r>
          </w:p>
        </w:tc>
      </w:tr>
      <w:tr w:rsidR="00D75D37" w:rsidRPr="00FB4FEF" w14:paraId="4A442F14" w14:textId="77777777">
        <w:trPr>
          <w:trHeight w:val="230"/>
          <w:jc w:val="center"/>
        </w:trPr>
        <w:tc>
          <w:tcPr>
            <w:tcW w:w="2634"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513E2F7B"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5043"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59B062B7"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EC7E8EF" w14:textId="77777777" w:rsidR="00D75D37" w:rsidRPr="00FB4FEF" w:rsidRDefault="008A1D99">
            <w:pPr>
              <w:jc w:val="center"/>
              <w:rPr>
                <w:b/>
                <w:bCs/>
                <w:sz w:val="18"/>
                <w:szCs w:val="18"/>
              </w:rPr>
            </w:pPr>
            <w:r w:rsidRPr="00FB4FEF">
              <w:rPr>
                <w:b/>
                <w:bCs/>
                <w:sz w:val="18"/>
                <w:szCs w:val="18"/>
              </w:rPr>
              <w:t>2026</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6400C97" w14:textId="77777777" w:rsidR="00D75D37" w:rsidRPr="00FB4FEF" w:rsidRDefault="008A1D99">
            <w:pPr>
              <w:jc w:val="center"/>
              <w:rPr>
                <w:b/>
                <w:bCs/>
                <w:sz w:val="18"/>
                <w:szCs w:val="18"/>
              </w:rPr>
            </w:pPr>
            <w:r w:rsidRPr="00FB4FEF">
              <w:rPr>
                <w:b/>
                <w:bCs/>
                <w:sz w:val="18"/>
                <w:szCs w:val="18"/>
              </w:rPr>
              <w:t>2027</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22FC8AF" w14:textId="77777777" w:rsidR="00D75D37" w:rsidRPr="00FB4FEF" w:rsidRDefault="008A1D99">
            <w:pPr>
              <w:jc w:val="center"/>
              <w:rPr>
                <w:b/>
                <w:bCs/>
                <w:sz w:val="18"/>
                <w:szCs w:val="18"/>
              </w:rPr>
            </w:pPr>
            <w:r w:rsidRPr="00FB4FEF">
              <w:rPr>
                <w:b/>
                <w:bCs/>
                <w:sz w:val="18"/>
                <w:szCs w:val="18"/>
              </w:rPr>
              <w:t>2028</w:t>
            </w:r>
          </w:p>
        </w:tc>
        <w:tc>
          <w:tcPr>
            <w:tcW w:w="2238"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E32B486" w14:textId="77777777" w:rsidR="00D75D37" w:rsidRPr="00FB4FEF" w:rsidRDefault="00D75D37">
            <w:pPr>
              <w:widowControl w:val="0"/>
              <w:pBdr>
                <w:top w:val="nil"/>
                <w:left w:val="nil"/>
                <w:bottom w:val="nil"/>
                <w:right w:val="nil"/>
                <w:between w:val="nil"/>
              </w:pBdr>
              <w:spacing w:line="276" w:lineRule="auto"/>
              <w:rPr>
                <w:b/>
                <w:bCs/>
                <w:sz w:val="18"/>
                <w:szCs w:val="18"/>
              </w:rPr>
            </w:pPr>
          </w:p>
        </w:tc>
      </w:tr>
      <w:tr w:rsidR="00D75D37" w:rsidRPr="00FB4FEF" w14:paraId="4EA0C5F6" w14:textId="77777777">
        <w:trPr>
          <w:trHeight w:val="42"/>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4CEE729" w14:textId="77777777" w:rsidR="00D75D37" w:rsidRPr="00FB4FEF" w:rsidRDefault="008A1D99">
            <w:pPr>
              <w:jc w:val="center"/>
              <w:rPr>
                <w:sz w:val="18"/>
                <w:szCs w:val="18"/>
              </w:rPr>
            </w:pPr>
            <w:r w:rsidRPr="00FB4FEF">
              <w:rPr>
                <w:sz w:val="18"/>
                <w:szCs w:val="18"/>
              </w:rPr>
              <w:t>1</w:t>
            </w: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086E205" w14:textId="77777777" w:rsidR="00D75D37" w:rsidRPr="00FB4FEF" w:rsidRDefault="008A1D99">
            <w:pPr>
              <w:jc w:val="center"/>
              <w:rPr>
                <w:sz w:val="18"/>
                <w:szCs w:val="18"/>
              </w:rPr>
            </w:pPr>
            <w:r w:rsidRPr="00FB4FEF">
              <w:rPr>
                <w:sz w:val="18"/>
                <w:szCs w:val="18"/>
              </w:rPr>
              <w:t>2</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199904A"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B4142C0" w14:textId="77777777" w:rsidR="00D75D37" w:rsidRPr="00FB4FEF" w:rsidRDefault="008A1D99">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1AA72D9"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304EA63" w14:textId="77777777" w:rsidR="00D75D37" w:rsidRPr="00FB4FEF" w:rsidRDefault="008A1D99">
            <w:pPr>
              <w:jc w:val="center"/>
              <w:rPr>
                <w:sz w:val="18"/>
                <w:szCs w:val="18"/>
              </w:rPr>
            </w:pPr>
            <w:r w:rsidRPr="00FB4FEF">
              <w:rPr>
                <w:sz w:val="18"/>
                <w:szCs w:val="18"/>
              </w:rPr>
              <w:t>6</w:t>
            </w:r>
          </w:p>
        </w:tc>
      </w:tr>
      <w:tr w:rsidR="00D75D37" w:rsidRPr="00FB4FEF" w14:paraId="2876099F"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8D73AB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3F48234" w14:textId="77777777" w:rsidR="00D75D37" w:rsidRPr="00FB4FEF" w:rsidRDefault="008A1D99">
            <w:pPr>
              <w:rPr>
                <w:b/>
                <w:bCs/>
                <w:sz w:val="18"/>
                <w:szCs w:val="18"/>
              </w:rPr>
            </w:pPr>
            <w:r w:rsidRPr="00FB4FEF">
              <w:rPr>
                <w:b/>
                <w:bCs/>
                <w:sz w:val="18"/>
                <w:szCs w:val="18"/>
              </w:rPr>
              <w:t>3-3-2-1 Uždavinys. Užtikrinti valstybės funkcijų, perduotų Savivaldybei,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633EB2C"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0D1A823"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62C268C"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6CFAEE9" w14:textId="77777777" w:rsidR="00D75D37" w:rsidRPr="00FB4FEF" w:rsidRDefault="00D75D37">
            <w:pPr>
              <w:rPr>
                <w:b/>
                <w:bCs/>
                <w:sz w:val="18"/>
                <w:szCs w:val="18"/>
              </w:rPr>
            </w:pPr>
          </w:p>
        </w:tc>
      </w:tr>
      <w:tr w:rsidR="00D75D37" w:rsidRPr="00FB4FEF" w14:paraId="6848700B"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535BDE98"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6775227" w14:textId="77777777" w:rsidR="00D75D37" w:rsidRPr="00FB4FEF" w:rsidRDefault="008A1D99">
            <w:pPr>
              <w:jc w:val="both"/>
              <w:rPr>
                <w:sz w:val="18"/>
                <w:szCs w:val="18"/>
              </w:rPr>
            </w:pPr>
            <w:r w:rsidRPr="00FB4FEF">
              <w:rPr>
                <w:sz w:val="18"/>
                <w:szCs w:val="18"/>
              </w:rPr>
              <w:t>3-3-2-1-3 Priemonė: Suteiktos valstybės pagalbos registro organizavimas ir tvarkymas</w:t>
            </w:r>
          </w:p>
        </w:tc>
        <w:tc>
          <w:tcPr>
            <w:tcW w:w="152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2A9748FC"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8D7A279"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5380B4E7"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BA8DD8F" w14:textId="77777777" w:rsidR="00D75D37" w:rsidRPr="00FB4FEF" w:rsidRDefault="00D75D37">
            <w:pPr>
              <w:rPr>
                <w:b/>
                <w:bCs/>
                <w:sz w:val="18"/>
                <w:szCs w:val="18"/>
              </w:rPr>
            </w:pPr>
          </w:p>
        </w:tc>
      </w:tr>
      <w:tr w:rsidR="00D75D37" w:rsidRPr="00FB4FEF" w14:paraId="69D03494"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DFF3F92" w14:textId="77777777" w:rsidR="00D75D37" w:rsidRPr="00FB4FEF" w:rsidRDefault="008A1D99">
            <w:pPr>
              <w:rPr>
                <w:sz w:val="18"/>
                <w:szCs w:val="18"/>
              </w:rPr>
            </w:pPr>
            <w:r w:rsidRPr="00FB4FEF">
              <w:rPr>
                <w:sz w:val="18"/>
                <w:szCs w:val="18"/>
              </w:rPr>
              <w:t>P-3-3-2-1-3-1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4369B42" w14:textId="77777777" w:rsidR="00D75D37" w:rsidRPr="00FB4FEF" w:rsidRDefault="008A1D99">
            <w:pPr>
              <w:rPr>
                <w:sz w:val="18"/>
                <w:szCs w:val="18"/>
              </w:rPr>
            </w:pPr>
            <w:r w:rsidRPr="00FB4FEF">
              <w:rPr>
                <w:sz w:val="18"/>
                <w:szCs w:val="18"/>
              </w:rPr>
              <w:t>Fizinių ir juridinių asmenų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DEEF6F0" w14:textId="77777777" w:rsidR="00D75D37" w:rsidRPr="00FB4FEF" w:rsidRDefault="008A1D99">
            <w:pPr>
              <w:jc w:val="center"/>
              <w:rPr>
                <w:sz w:val="18"/>
                <w:szCs w:val="18"/>
              </w:rPr>
            </w:pPr>
            <w:r w:rsidRPr="00FB4FEF">
              <w:rPr>
                <w:sz w:val="18"/>
                <w:szCs w:val="18"/>
              </w:rPr>
              <w:t>35</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384255D" w14:textId="77777777" w:rsidR="00D75D37" w:rsidRPr="00FB4FEF" w:rsidRDefault="008A1D99">
            <w:pPr>
              <w:jc w:val="center"/>
              <w:rPr>
                <w:sz w:val="18"/>
                <w:szCs w:val="18"/>
              </w:rPr>
            </w:pPr>
            <w:r w:rsidRPr="00FB4FEF">
              <w:rPr>
                <w:sz w:val="18"/>
                <w:szCs w:val="18"/>
              </w:rPr>
              <w:t>35</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F9A21E6" w14:textId="77777777" w:rsidR="00D75D37" w:rsidRPr="00FB4FEF" w:rsidRDefault="008A1D99">
            <w:pPr>
              <w:jc w:val="center"/>
              <w:rPr>
                <w:sz w:val="18"/>
                <w:szCs w:val="18"/>
              </w:rPr>
            </w:pPr>
            <w:r w:rsidRPr="00FB4FEF">
              <w:rPr>
                <w:sz w:val="18"/>
                <w:szCs w:val="18"/>
              </w:rPr>
              <w:t>35</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7134879" w14:textId="77777777" w:rsidR="00D75D37" w:rsidRPr="00FB4FEF" w:rsidRDefault="008A1D99">
            <w:pPr>
              <w:jc w:val="center"/>
              <w:rPr>
                <w:b/>
                <w:bCs/>
                <w:sz w:val="18"/>
                <w:szCs w:val="18"/>
              </w:rPr>
            </w:pPr>
            <w:r w:rsidRPr="00FB4FEF">
              <w:rPr>
                <w:b/>
                <w:bCs/>
                <w:sz w:val="18"/>
                <w:szCs w:val="18"/>
              </w:rPr>
              <w:t>-</w:t>
            </w:r>
          </w:p>
        </w:tc>
      </w:tr>
      <w:tr w:rsidR="00D75D37" w:rsidRPr="00FB4FEF" w14:paraId="0967374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37DFDCF"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37EEB8E" w14:textId="77777777" w:rsidR="00D75D37" w:rsidRPr="00FB4FEF" w:rsidRDefault="008A1D99">
            <w:pPr>
              <w:rPr>
                <w:b/>
                <w:bCs/>
                <w:sz w:val="18"/>
                <w:szCs w:val="18"/>
              </w:rPr>
            </w:pPr>
            <w:r w:rsidRPr="00FB4FEF">
              <w:rPr>
                <w:b/>
                <w:bCs/>
                <w:sz w:val="18"/>
                <w:szCs w:val="18"/>
              </w:rPr>
              <w:t>3-4-2-3 Uždavinys. Vystyti pažangų ūkininkavimą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71F7C13"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DE7EEC6"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5BFDDCD"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CACB9F7" w14:textId="77777777" w:rsidR="00D75D37" w:rsidRPr="00FB4FEF" w:rsidRDefault="00D75D37">
            <w:pPr>
              <w:rPr>
                <w:b/>
                <w:bCs/>
                <w:sz w:val="18"/>
                <w:szCs w:val="18"/>
              </w:rPr>
            </w:pPr>
          </w:p>
        </w:tc>
      </w:tr>
      <w:tr w:rsidR="00D75D37" w:rsidRPr="00FB4FEF" w14:paraId="1CC251A4"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57C0BD6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182F79CE" w14:textId="77777777" w:rsidR="00D75D37" w:rsidRPr="00FB4FEF" w:rsidRDefault="008A1D99">
            <w:pPr>
              <w:rPr>
                <w:sz w:val="18"/>
                <w:szCs w:val="18"/>
              </w:rPr>
            </w:pPr>
            <w:r w:rsidRPr="00FB4FEF">
              <w:rPr>
                <w:sz w:val="18"/>
                <w:szCs w:val="18"/>
              </w:rPr>
              <w:t>3-4-2-3-11 Priemonė: Žemės ūkio funkcijų vykdymas</w:t>
            </w:r>
          </w:p>
        </w:tc>
        <w:tc>
          <w:tcPr>
            <w:tcW w:w="152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706095B2"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445BC0E7"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F0445D9"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1F846D6" w14:textId="77777777" w:rsidR="00D75D37" w:rsidRPr="00FB4FEF" w:rsidRDefault="00D75D37">
            <w:pPr>
              <w:rPr>
                <w:b/>
                <w:bCs/>
                <w:sz w:val="18"/>
                <w:szCs w:val="18"/>
              </w:rPr>
            </w:pPr>
          </w:p>
        </w:tc>
      </w:tr>
      <w:tr w:rsidR="00D75D37" w:rsidRPr="00FB4FEF" w14:paraId="49218842"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5C2C882" w14:textId="77777777" w:rsidR="00D75D37" w:rsidRPr="00FB4FEF" w:rsidRDefault="008A1D99">
            <w:pPr>
              <w:rPr>
                <w:sz w:val="18"/>
                <w:szCs w:val="18"/>
              </w:rPr>
            </w:pPr>
            <w:r w:rsidRPr="00FB4FEF">
              <w:rPr>
                <w:sz w:val="18"/>
                <w:szCs w:val="18"/>
              </w:rPr>
              <w:t>P-3-4-2-3-11-1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C930B73" w14:textId="77777777" w:rsidR="00D75D37" w:rsidRPr="00FB4FEF" w:rsidRDefault="008A1D99">
            <w:pPr>
              <w:jc w:val="both"/>
              <w:rPr>
                <w:sz w:val="18"/>
                <w:szCs w:val="18"/>
              </w:rPr>
            </w:pPr>
            <w:r w:rsidRPr="00FB4FEF">
              <w:rPr>
                <w:sz w:val="18"/>
                <w:szCs w:val="18"/>
              </w:rPr>
              <w:t>Užtikrinti Vietos savivaldos įstatyme numatytų 7 valstybės deleguotų žemės ūkio funkcijų vykdymą, proc.</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02B2E05" w14:textId="77777777" w:rsidR="00D75D37" w:rsidRPr="00FB4FEF" w:rsidRDefault="008A1D99">
            <w:pPr>
              <w:jc w:val="center"/>
              <w:rPr>
                <w:sz w:val="18"/>
                <w:szCs w:val="18"/>
              </w:rPr>
            </w:pPr>
            <w:r w:rsidRPr="00FB4FEF">
              <w:rPr>
                <w:sz w:val="18"/>
                <w:szCs w:val="18"/>
              </w:rPr>
              <w:t>100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3913762" w14:textId="77777777" w:rsidR="00D75D37" w:rsidRPr="00FB4FEF" w:rsidRDefault="008A1D99">
            <w:pPr>
              <w:jc w:val="center"/>
              <w:rPr>
                <w:sz w:val="18"/>
                <w:szCs w:val="18"/>
              </w:rPr>
            </w:pPr>
            <w:r w:rsidRPr="00FB4FEF">
              <w:rPr>
                <w:sz w:val="18"/>
                <w:szCs w:val="18"/>
              </w:rPr>
              <w:t>100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5065B9A" w14:textId="77777777" w:rsidR="00D75D37" w:rsidRPr="00FB4FEF" w:rsidRDefault="008A1D99">
            <w:pPr>
              <w:jc w:val="center"/>
              <w:rPr>
                <w:sz w:val="18"/>
                <w:szCs w:val="18"/>
              </w:rPr>
            </w:pPr>
            <w:r w:rsidRPr="00FB4FEF">
              <w:rPr>
                <w:sz w:val="18"/>
                <w:szCs w:val="18"/>
              </w:rPr>
              <w:t>100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FF51B35" w14:textId="77777777" w:rsidR="00D75D37" w:rsidRPr="00FB4FEF" w:rsidRDefault="008A1D99">
            <w:pPr>
              <w:jc w:val="center"/>
              <w:rPr>
                <w:b/>
                <w:bCs/>
                <w:sz w:val="18"/>
                <w:szCs w:val="18"/>
              </w:rPr>
            </w:pPr>
            <w:r w:rsidRPr="00FB4FEF">
              <w:rPr>
                <w:b/>
                <w:bCs/>
                <w:sz w:val="18"/>
                <w:szCs w:val="18"/>
              </w:rPr>
              <w:t>-</w:t>
            </w:r>
          </w:p>
        </w:tc>
      </w:tr>
      <w:tr w:rsidR="00D75D37" w:rsidRPr="00FB4FEF" w14:paraId="5A45161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26753B2C"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7A6BCFBD" w14:textId="77777777" w:rsidR="00D75D37" w:rsidRPr="00FB4FEF" w:rsidRDefault="008A1D99">
            <w:pPr>
              <w:rPr>
                <w:sz w:val="18"/>
                <w:szCs w:val="18"/>
              </w:rPr>
            </w:pPr>
            <w:r w:rsidRPr="00FB4FEF">
              <w:rPr>
                <w:sz w:val="18"/>
                <w:szCs w:val="18"/>
              </w:rPr>
              <w:t>3-4-2-3-12 Priemonė: Melioracija ir polderių priežiūra</w:t>
            </w:r>
          </w:p>
        </w:tc>
        <w:tc>
          <w:tcPr>
            <w:tcW w:w="152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150D6DD0" w14:textId="77777777" w:rsidR="00D75D37" w:rsidRPr="00FB4FEF" w:rsidRDefault="00D75D37">
            <w:pP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F3A8A9F" w14:textId="77777777" w:rsidR="00D75D37" w:rsidRPr="00FB4FEF" w:rsidRDefault="00D75D37">
            <w:pP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43E4C93B" w14:textId="77777777" w:rsidR="00D75D37" w:rsidRPr="00FB4FEF" w:rsidRDefault="00D75D37">
            <w:pP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B08C39C" w14:textId="77777777" w:rsidR="00D75D37" w:rsidRPr="00FB4FEF" w:rsidRDefault="00D75D37">
            <w:pPr>
              <w:rPr>
                <w:b/>
                <w:bCs/>
                <w:sz w:val="18"/>
                <w:szCs w:val="18"/>
              </w:rPr>
            </w:pPr>
          </w:p>
        </w:tc>
      </w:tr>
      <w:tr w:rsidR="00D75D37" w:rsidRPr="00FB4FEF" w14:paraId="31411E55"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76CF860" w14:textId="77777777" w:rsidR="00D75D37" w:rsidRPr="00FB4FEF" w:rsidRDefault="008A1D99">
            <w:pPr>
              <w:rPr>
                <w:sz w:val="18"/>
                <w:szCs w:val="18"/>
              </w:rPr>
            </w:pPr>
            <w:r w:rsidRPr="00FB4FEF">
              <w:rPr>
                <w:sz w:val="18"/>
                <w:szCs w:val="18"/>
              </w:rPr>
              <w:t>R-3-4-2-3-12-1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A813F10" w14:textId="77777777" w:rsidR="00D75D37" w:rsidRPr="00FB4FEF" w:rsidRDefault="008A1D99">
            <w:pPr>
              <w:rPr>
                <w:sz w:val="18"/>
                <w:szCs w:val="18"/>
              </w:rPr>
            </w:pPr>
            <w:r w:rsidRPr="00FB4FEF">
              <w:rPr>
                <w:sz w:val="18"/>
                <w:szCs w:val="18"/>
              </w:rPr>
              <w:t xml:space="preserve">Valstybei nuosavybės teise priklausančių prižiūrėtų  melioracijos griovių dalis, proc.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B5D0786" w14:textId="77777777" w:rsidR="00D75D37" w:rsidRPr="00FB4FEF" w:rsidRDefault="008A1D99">
            <w:pPr>
              <w:jc w:val="center"/>
              <w:rPr>
                <w:sz w:val="18"/>
                <w:szCs w:val="18"/>
              </w:rPr>
            </w:pPr>
            <w:r w:rsidRPr="00FB4FEF">
              <w:rPr>
                <w:sz w:val="18"/>
                <w:szCs w:val="18"/>
              </w:rPr>
              <w:t>0,3</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AF6A127" w14:textId="77777777" w:rsidR="00D75D37" w:rsidRPr="00FB4FEF" w:rsidRDefault="008A1D99">
            <w:pPr>
              <w:jc w:val="center"/>
              <w:rPr>
                <w:sz w:val="18"/>
                <w:szCs w:val="18"/>
              </w:rPr>
            </w:pPr>
            <w:r w:rsidRPr="00FB4FEF">
              <w:rPr>
                <w:sz w:val="18"/>
                <w:szCs w:val="18"/>
              </w:rPr>
              <w:t>0,3</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2915094" w14:textId="77777777" w:rsidR="00D75D37" w:rsidRPr="00FB4FEF" w:rsidRDefault="008A1D99">
            <w:pPr>
              <w:jc w:val="center"/>
              <w:rPr>
                <w:sz w:val="18"/>
                <w:szCs w:val="18"/>
              </w:rPr>
            </w:pPr>
            <w:r w:rsidRPr="00FB4FEF">
              <w:rPr>
                <w:sz w:val="18"/>
                <w:szCs w:val="18"/>
              </w:rPr>
              <w:t>0,3</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BCCF788" w14:textId="77777777" w:rsidR="00D75D37" w:rsidRPr="00FB4FEF" w:rsidRDefault="008A1D99">
            <w:pPr>
              <w:jc w:val="center"/>
              <w:rPr>
                <w:b/>
                <w:bCs/>
                <w:sz w:val="18"/>
                <w:szCs w:val="18"/>
              </w:rPr>
            </w:pPr>
            <w:r w:rsidRPr="00FB4FEF">
              <w:rPr>
                <w:b/>
                <w:bCs/>
                <w:sz w:val="18"/>
                <w:szCs w:val="18"/>
              </w:rPr>
              <w:t>-</w:t>
            </w:r>
          </w:p>
        </w:tc>
      </w:tr>
      <w:tr w:rsidR="00D75D37" w:rsidRPr="00FB4FEF" w14:paraId="7AADB3BD"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A357B85" w14:textId="77777777" w:rsidR="00D75D37" w:rsidRPr="00FB4FEF" w:rsidRDefault="008A1D99">
            <w:pPr>
              <w:rPr>
                <w:sz w:val="18"/>
                <w:szCs w:val="18"/>
              </w:rPr>
            </w:pPr>
            <w:r w:rsidRPr="00FB4FEF">
              <w:rPr>
                <w:sz w:val="18"/>
                <w:szCs w:val="18"/>
              </w:rPr>
              <w:t>R-3-4-2-3-12-2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0D07295" w14:textId="77777777" w:rsidR="00D75D37" w:rsidRPr="00FB4FEF" w:rsidRDefault="008A1D99">
            <w:pPr>
              <w:rPr>
                <w:sz w:val="18"/>
                <w:szCs w:val="18"/>
              </w:rPr>
            </w:pPr>
            <w:r w:rsidRPr="00FB4FEF">
              <w:rPr>
                <w:sz w:val="18"/>
                <w:szCs w:val="18"/>
              </w:rPr>
              <w:t xml:space="preserve">Įgyvendintų projektų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7C8B318"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98B67F4" w14:textId="77777777" w:rsidR="00D75D37" w:rsidRPr="00FB4FEF" w:rsidRDefault="008A1D99">
            <w:pPr>
              <w:jc w:val="center"/>
              <w:rPr>
                <w:sz w:val="18"/>
                <w:szCs w:val="18"/>
              </w:rPr>
            </w:pPr>
            <w:r w:rsidRPr="00FB4FEF">
              <w:rPr>
                <w:sz w:val="18"/>
                <w:szCs w:val="18"/>
              </w:rPr>
              <w:t>2</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41FB303" w14:textId="77777777" w:rsidR="00D75D37" w:rsidRPr="00FB4FEF" w:rsidRDefault="008A1D99">
            <w:pPr>
              <w:jc w:val="center"/>
              <w:rPr>
                <w:sz w:val="18"/>
                <w:szCs w:val="18"/>
              </w:rPr>
            </w:pPr>
            <w:r w:rsidRPr="00FB4FEF">
              <w:rPr>
                <w:sz w:val="18"/>
                <w:szCs w:val="18"/>
              </w:rPr>
              <w:t>2</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F235CD9" w14:textId="77777777" w:rsidR="00D75D37" w:rsidRPr="00FB4FEF" w:rsidRDefault="008A1D99">
            <w:pPr>
              <w:jc w:val="center"/>
              <w:rPr>
                <w:b/>
                <w:bCs/>
                <w:sz w:val="18"/>
                <w:szCs w:val="18"/>
              </w:rPr>
            </w:pPr>
            <w:r w:rsidRPr="00FB4FEF">
              <w:rPr>
                <w:b/>
                <w:bCs/>
                <w:sz w:val="18"/>
                <w:szCs w:val="18"/>
              </w:rPr>
              <w:t>-</w:t>
            </w:r>
          </w:p>
        </w:tc>
      </w:tr>
      <w:tr w:rsidR="00D75D37" w:rsidRPr="00FB4FEF" w14:paraId="3BA1066A"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4D561BA" w14:textId="77777777" w:rsidR="00D75D37" w:rsidRPr="00FB4FEF" w:rsidRDefault="008A1D99">
            <w:pPr>
              <w:rPr>
                <w:sz w:val="18"/>
                <w:szCs w:val="18"/>
              </w:rPr>
            </w:pPr>
            <w:r w:rsidRPr="00FB4FEF">
              <w:rPr>
                <w:sz w:val="18"/>
                <w:szCs w:val="18"/>
              </w:rPr>
              <w:t>R-3-4-2-3-12-3</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131761" w14:textId="77777777" w:rsidR="00D75D37" w:rsidRPr="00FB4FEF" w:rsidRDefault="008A1D99">
            <w:pPr>
              <w:rPr>
                <w:sz w:val="18"/>
                <w:szCs w:val="18"/>
              </w:rPr>
            </w:pPr>
            <w:r w:rsidRPr="00FB4FEF">
              <w:rPr>
                <w:sz w:val="18"/>
                <w:szCs w:val="18"/>
              </w:rPr>
              <w:t>Rekonstruotų, remontuotų ir (arba) atnaujintų griovių ilgis, km</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C74B2FD" w14:textId="77777777" w:rsidR="00D75D37" w:rsidRPr="00FB4FEF" w:rsidRDefault="008A1D99">
            <w:pPr>
              <w:jc w:val="center"/>
              <w:rPr>
                <w:sz w:val="18"/>
                <w:szCs w:val="18"/>
              </w:rPr>
            </w:pPr>
            <w:r w:rsidRPr="00FB4FEF">
              <w:rPr>
                <w:sz w:val="18"/>
                <w:szCs w:val="18"/>
              </w:rPr>
              <w:t>29</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4036A15" w14:textId="77777777" w:rsidR="00D75D37" w:rsidRPr="00FB4FEF" w:rsidRDefault="008A1D99">
            <w:pPr>
              <w:jc w:val="center"/>
              <w:rPr>
                <w:sz w:val="18"/>
                <w:szCs w:val="18"/>
              </w:rPr>
            </w:pPr>
            <w:r w:rsidRPr="00FB4FEF">
              <w:rPr>
                <w:sz w:val="18"/>
                <w:szCs w:val="18"/>
              </w:rPr>
              <w:t>25</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20956C2" w14:textId="77777777" w:rsidR="00D75D37" w:rsidRPr="00FB4FEF" w:rsidRDefault="008A1D99">
            <w:pPr>
              <w:jc w:val="center"/>
              <w:rPr>
                <w:sz w:val="18"/>
                <w:szCs w:val="18"/>
              </w:rPr>
            </w:pPr>
            <w:r w:rsidRPr="00FB4FEF">
              <w:rPr>
                <w:sz w:val="18"/>
                <w:szCs w:val="18"/>
              </w:rPr>
              <w:t>20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B5233FC" w14:textId="77777777" w:rsidR="00D75D37" w:rsidRPr="00FB4FEF" w:rsidRDefault="008A1D99">
            <w:pPr>
              <w:jc w:val="center"/>
              <w:rPr>
                <w:b/>
                <w:bCs/>
                <w:sz w:val="18"/>
                <w:szCs w:val="18"/>
              </w:rPr>
            </w:pPr>
            <w:r w:rsidRPr="00FB4FEF">
              <w:rPr>
                <w:b/>
                <w:bCs/>
                <w:sz w:val="18"/>
                <w:szCs w:val="18"/>
              </w:rPr>
              <w:t>150</w:t>
            </w:r>
          </w:p>
        </w:tc>
      </w:tr>
      <w:tr w:rsidR="00D75D37" w:rsidRPr="00FB4FEF" w14:paraId="3C648549"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2B7FEF5E"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660EC156" w14:textId="77777777" w:rsidR="00D75D37" w:rsidRPr="00FB4FEF" w:rsidRDefault="008A1D99">
            <w:pPr>
              <w:rPr>
                <w:sz w:val="18"/>
                <w:szCs w:val="18"/>
              </w:rPr>
            </w:pPr>
            <w:r w:rsidRPr="00FB4FEF">
              <w:rPr>
                <w:sz w:val="18"/>
                <w:szCs w:val="18"/>
              </w:rPr>
              <w:t xml:space="preserve">3-4-2-3-14 Priemonė: </w:t>
            </w:r>
            <w:r w:rsidRPr="00FB4FEF">
              <w:rPr>
                <w:color w:val="000000"/>
                <w:sz w:val="18"/>
                <w:szCs w:val="18"/>
              </w:rPr>
              <w:t>Tvenkinių naudojimo ir priežiūros užtikrinimas</w:t>
            </w:r>
          </w:p>
        </w:tc>
        <w:tc>
          <w:tcPr>
            <w:tcW w:w="152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5F1BF86D" w14:textId="77777777" w:rsidR="00D75D37" w:rsidRPr="00FB4FEF" w:rsidRDefault="00D75D37">
            <w:pP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4F1654EC" w14:textId="77777777" w:rsidR="00D75D37" w:rsidRPr="00FB4FEF" w:rsidRDefault="00D75D37">
            <w:pP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26C4CE15" w14:textId="77777777" w:rsidR="00D75D37" w:rsidRPr="00FB4FEF" w:rsidRDefault="00D75D37">
            <w:pP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6722C821" w14:textId="77777777" w:rsidR="00D75D37" w:rsidRPr="00FB4FEF" w:rsidRDefault="00D75D37">
            <w:pPr>
              <w:rPr>
                <w:b/>
                <w:bCs/>
                <w:sz w:val="18"/>
                <w:szCs w:val="18"/>
              </w:rPr>
            </w:pPr>
          </w:p>
        </w:tc>
      </w:tr>
      <w:tr w:rsidR="00D75D37" w:rsidRPr="00FB4FEF" w14:paraId="0A722B9F"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75A1F8D" w14:textId="77777777" w:rsidR="00D75D37" w:rsidRPr="00FB4FEF" w:rsidRDefault="008A1D99">
            <w:pPr>
              <w:rPr>
                <w:sz w:val="18"/>
                <w:szCs w:val="18"/>
              </w:rPr>
            </w:pPr>
            <w:r w:rsidRPr="00FB4FEF">
              <w:rPr>
                <w:sz w:val="18"/>
                <w:szCs w:val="18"/>
              </w:rPr>
              <w:t>R-3-4-2-3-14-1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77962DA" w14:textId="77777777" w:rsidR="00D75D37" w:rsidRPr="00FB4FEF" w:rsidRDefault="008A1D99">
            <w:pPr>
              <w:rPr>
                <w:sz w:val="18"/>
                <w:szCs w:val="18"/>
              </w:rPr>
            </w:pPr>
            <w:r w:rsidRPr="00FB4FEF">
              <w:rPr>
                <w:sz w:val="18"/>
                <w:szCs w:val="18"/>
              </w:rPr>
              <w:t>Parengtų tvenkinių naudojimo ir priežiūros taisyklių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6D21E22"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5DAEF7F" w14:textId="77777777" w:rsidR="00D75D37" w:rsidRPr="00FB4FEF" w:rsidRDefault="008A1D99">
            <w:pPr>
              <w:jc w:val="center"/>
              <w:rPr>
                <w:sz w:val="18"/>
                <w:szCs w:val="18"/>
              </w:rPr>
            </w:pPr>
            <w:r w:rsidRPr="00FB4FEF">
              <w:rPr>
                <w:sz w:val="18"/>
                <w:szCs w:val="18"/>
              </w:rPr>
              <w:t>3</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B229940" w14:textId="77777777" w:rsidR="00D75D37" w:rsidRPr="00FB4FEF" w:rsidRDefault="008A1D99">
            <w:pPr>
              <w:jc w:val="center"/>
              <w:rPr>
                <w:sz w:val="18"/>
                <w:szCs w:val="18"/>
              </w:rPr>
            </w:pPr>
            <w:r w:rsidRPr="00FB4FEF">
              <w:rPr>
                <w:sz w:val="18"/>
                <w:szCs w:val="18"/>
              </w:rPr>
              <w:t>3</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95E1C57" w14:textId="77777777" w:rsidR="00D75D37" w:rsidRPr="00FB4FEF" w:rsidRDefault="008A1D99">
            <w:pPr>
              <w:jc w:val="center"/>
              <w:rPr>
                <w:b/>
                <w:bCs/>
                <w:sz w:val="18"/>
                <w:szCs w:val="18"/>
              </w:rPr>
            </w:pPr>
            <w:r w:rsidRPr="00FB4FEF">
              <w:rPr>
                <w:b/>
                <w:bCs/>
                <w:sz w:val="18"/>
                <w:szCs w:val="18"/>
              </w:rPr>
              <w:t>-</w:t>
            </w:r>
          </w:p>
        </w:tc>
      </w:tr>
      <w:tr w:rsidR="00D75D37" w:rsidRPr="00FB4FEF" w14:paraId="22159AD9"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59002975"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76435E45" w14:textId="77777777" w:rsidR="00D75D37" w:rsidRPr="00FB4FEF" w:rsidRDefault="008A1D99">
            <w:pPr>
              <w:rPr>
                <w:sz w:val="18"/>
                <w:szCs w:val="18"/>
              </w:rPr>
            </w:pPr>
            <w:r w:rsidRPr="00FB4FEF">
              <w:rPr>
                <w:sz w:val="18"/>
                <w:szCs w:val="18"/>
              </w:rPr>
              <w:t xml:space="preserve">3-4-2-3-17 Priemonė: </w:t>
            </w:r>
            <w:r w:rsidRPr="00FB4FEF">
              <w:rPr>
                <w:color w:val="000000"/>
                <w:sz w:val="18"/>
                <w:szCs w:val="18"/>
              </w:rPr>
              <w:t>Tiltų remontas, rekonstrukcija</w:t>
            </w:r>
          </w:p>
        </w:tc>
        <w:tc>
          <w:tcPr>
            <w:tcW w:w="152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11846512" w14:textId="77777777" w:rsidR="00D75D37" w:rsidRPr="00FB4FEF" w:rsidRDefault="00D75D37">
            <w:pP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1F261B83" w14:textId="77777777" w:rsidR="00D75D37" w:rsidRPr="00FB4FEF" w:rsidRDefault="00D75D37">
            <w:pP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13FA3E5E" w14:textId="77777777" w:rsidR="00D75D37" w:rsidRPr="00FB4FEF" w:rsidRDefault="00D75D37">
            <w:pP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2376475" w14:textId="77777777" w:rsidR="00D75D37" w:rsidRPr="00FB4FEF" w:rsidRDefault="00D75D37">
            <w:pPr>
              <w:rPr>
                <w:b/>
                <w:bCs/>
                <w:sz w:val="18"/>
                <w:szCs w:val="18"/>
              </w:rPr>
            </w:pPr>
          </w:p>
        </w:tc>
      </w:tr>
      <w:tr w:rsidR="00D75D37" w:rsidRPr="00FB4FEF" w14:paraId="5426A01F"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1E22F1B" w14:textId="77777777" w:rsidR="00D75D37" w:rsidRPr="00FB4FEF" w:rsidRDefault="008A1D99">
            <w:pPr>
              <w:rPr>
                <w:sz w:val="18"/>
                <w:szCs w:val="18"/>
              </w:rPr>
            </w:pPr>
            <w:r w:rsidRPr="00FB4FEF">
              <w:rPr>
                <w:sz w:val="18"/>
                <w:szCs w:val="18"/>
              </w:rPr>
              <w:t>R-3-4-2-3-17-1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D35F919" w14:textId="77777777" w:rsidR="00D75D37" w:rsidRPr="00FB4FEF" w:rsidRDefault="008A1D99">
            <w:pPr>
              <w:rPr>
                <w:sz w:val="18"/>
                <w:szCs w:val="18"/>
              </w:rPr>
            </w:pPr>
            <w:r w:rsidRPr="00FB4FEF">
              <w:rPr>
                <w:sz w:val="18"/>
                <w:szCs w:val="18"/>
              </w:rPr>
              <w:t>Užregistruotų (VĮ Registrų centras) tiltų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AA20934" w14:textId="77777777" w:rsidR="00D75D37" w:rsidRPr="00FB4FEF" w:rsidRDefault="008A1D99">
            <w:pPr>
              <w:jc w:val="center"/>
              <w:rPr>
                <w:sz w:val="18"/>
                <w:szCs w:val="18"/>
              </w:rPr>
            </w:pPr>
            <w:r w:rsidRPr="00FB4FEF">
              <w:rPr>
                <w:sz w:val="18"/>
                <w:szCs w:val="18"/>
              </w:rPr>
              <w:t>2</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547D08E" w14:textId="77777777" w:rsidR="00D75D37" w:rsidRPr="00FB4FEF" w:rsidRDefault="008A1D99">
            <w:pPr>
              <w:jc w:val="center"/>
              <w:rPr>
                <w:sz w:val="18"/>
                <w:szCs w:val="18"/>
              </w:rPr>
            </w:pPr>
            <w:r w:rsidRPr="00FB4FEF">
              <w:rPr>
                <w:sz w:val="18"/>
                <w:szCs w:val="18"/>
              </w:rPr>
              <w:t>2</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F18A80F" w14:textId="77777777" w:rsidR="00D75D37" w:rsidRPr="00FB4FEF" w:rsidRDefault="008A1D99">
            <w:pPr>
              <w:jc w:val="center"/>
              <w:rPr>
                <w:sz w:val="18"/>
                <w:szCs w:val="18"/>
              </w:rPr>
            </w:pPr>
            <w:r w:rsidRPr="00FB4FEF">
              <w:rPr>
                <w:sz w:val="18"/>
                <w:szCs w:val="18"/>
              </w:rPr>
              <w:t>2</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FF4246F" w14:textId="77777777" w:rsidR="00D75D37" w:rsidRPr="00FB4FEF" w:rsidRDefault="008A1D99">
            <w:pPr>
              <w:jc w:val="center"/>
              <w:rPr>
                <w:b/>
                <w:bCs/>
                <w:sz w:val="18"/>
                <w:szCs w:val="18"/>
              </w:rPr>
            </w:pPr>
            <w:r w:rsidRPr="00FB4FEF">
              <w:rPr>
                <w:b/>
                <w:bCs/>
                <w:sz w:val="18"/>
                <w:szCs w:val="18"/>
              </w:rPr>
              <w:t>-</w:t>
            </w:r>
          </w:p>
        </w:tc>
      </w:tr>
      <w:tr w:rsidR="00D75D37" w:rsidRPr="00FB4FEF" w14:paraId="2912D3FB"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8D9B162" w14:textId="77777777" w:rsidR="00D75D37" w:rsidRPr="00FB4FEF" w:rsidRDefault="008A1D99">
            <w:pPr>
              <w:rPr>
                <w:sz w:val="18"/>
                <w:szCs w:val="18"/>
              </w:rPr>
            </w:pPr>
            <w:r w:rsidRPr="00FB4FEF">
              <w:rPr>
                <w:sz w:val="18"/>
                <w:szCs w:val="18"/>
              </w:rPr>
              <w:t>R-3-4-2-3-17-2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276DA91" w14:textId="77777777" w:rsidR="00D75D37" w:rsidRPr="00FB4FEF" w:rsidRDefault="008A1D99">
            <w:pPr>
              <w:rPr>
                <w:sz w:val="18"/>
                <w:szCs w:val="18"/>
              </w:rPr>
            </w:pPr>
            <w:r w:rsidRPr="00FB4FEF">
              <w:rPr>
                <w:sz w:val="18"/>
                <w:szCs w:val="18"/>
              </w:rPr>
              <w:t>Parengtų rekonstrukcijos projektų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4AB979D"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5E41895" w14:textId="77777777" w:rsidR="00D75D37" w:rsidRPr="00FB4FEF" w:rsidRDefault="008A1D99">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A9005F6"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241958C" w14:textId="77777777" w:rsidR="00D75D37" w:rsidRPr="00FB4FEF" w:rsidRDefault="008A1D99">
            <w:pPr>
              <w:jc w:val="center"/>
              <w:rPr>
                <w:b/>
                <w:bCs/>
                <w:sz w:val="18"/>
                <w:szCs w:val="18"/>
              </w:rPr>
            </w:pPr>
            <w:r w:rsidRPr="00FB4FEF">
              <w:rPr>
                <w:b/>
                <w:bCs/>
                <w:sz w:val="18"/>
                <w:szCs w:val="18"/>
              </w:rPr>
              <w:t>-</w:t>
            </w:r>
          </w:p>
        </w:tc>
      </w:tr>
      <w:tr w:rsidR="00D75D37" w:rsidRPr="00FB4FEF" w14:paraId="77E4D71E"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25B1FE6" w14:textId="77777777" w:rsidR="00D75D37" w:rsidRPr="00FB4FEF" w:rsidRDefault="008A1D99">
            <w:pPr>
              <w:rPr>
                <w:sz w:val="18"/>
                <w:szCs w:val="18"/>
              </w:rPr>
            </w:pPr>
            <w:r w:rsidRPr="00FB4FEF">
              <w:rPr>
                <w:sz w:val="18"/>
                <w:szCs w:val="18"/>
              </w:rPr>
              <w:t>R-3-4-2-3-17-3</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CE391A0" w14:textId="77777777" w:rsidR="00D75D37" w:rsidRPr="00FB4FEF" w:rsidRDefault="008A1D99">
            <w:pPr>
              <w:jc w:val="both"/>
              <w:rPr>
                <w:sz w:val="18"/>
                <w:szCs w:val="18"/>
              </w:rPr>
            </w:pPr>
            <w:r w:rsidRPr="00FB4FEF">
              <w:rPr>
                <w:sz w:val="18"/>
                <w:szCs w:val="18"/>
              </w:rPr>
              <w:t>Rekonstruotų tiltų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1565D27" w14:textId="77777777" w:rsidR="00D75D37" w:rsidRPr="00FB4FEF" w:rsidRDefault="008A1D99">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9405339"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3C57211" w14:textId="77777777" w:rsidR="00D75D37" w:rsidRPr="00FB4FEF" w:rsidRDefault="008A1D99">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8B5F780" w14:textId="77777777" w:rsidR="00D75D37" w:rsidRPr="00FB4FEF" w:rsidRDefault="008A1D99">
            <w:pPr>
              <w:jc w:val="center"/>
              <w:rPr>
                <w:b/>
                <w:bCs/>
                <w:sz w:val="18"/>
                <w:szCs w:val="18"/>
              </w:rPr>
            </w:pPr>
            <w:r w:rsidRPr="00FB4FEF">
              <w:rPr>
                <w:b/>
                <w:bCs/>
                <w:sz w:val="18"/>
                <w:szCs w:val="18"/>
              </w:rPr>
              <w:t>-</w:t>
            </w:r>
          </w:p>
        </w:tc>
      </w:tr>
    </w:tbl>
    <w:p w14:paraId="211D9036" w14:textId="77777777" w:rsidR="00D75D37" w:rsidRPr="00FB4FEF" w:rsidRDefault="00D75D37">
      <w:pPr>
        <w:shd w:val="clear" w:color="auto" w:fill="FFFFFF"/>
        <w:jc w:val="both"/>
        <w:rPr>
          <w:b/>
          <w:bCs/>
          <w:color w:val="EE0000"/>
        </w:rPr>
      </w:pPr>
    </w:p>
    <w:tbl>
      <w:tblPr>
        <w:tblStyle w:val="af0"/>
        <w:tblW w:w="144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59"/>
      </w:tblGrid>
      <w:tr w:rsidR="00D75D37" w:rsidRPr="00FB4FEF" w14:paraId="4FF20397" w14:textId="77777777">
        <w:trPr>
          <w:jc w:val="center"/>
        </w:trPr>
        <w:tc>
          <w:tcPr>
            <w:tcW w:w="14459" w:type="dxa"/>
            <w:shd w:val="clear" w:color="auto" w:fill="D9E2F3"/>
            <w:vAlign w:val="center"/>
          </w:tcPr>
          <w:p w14:paraId="06323A44" w14:textId="77777777" w:rsidR="00D75D37" w:rsidRPr="00FB4FEF" w:rsidRDefault="008A1D99">
            <w:pPr>
              <w:jc w:val="center"/>
              <w:rPr>
                <w:sz w:val="22"/>
                <w:szCs w:val="22"/>
              </w:rPr>
            </w:pPr>
            <w:r w:rsidRPr="00FB4FEF">
              <w:rPr>
                <w:b/>
                <w:bCs/>
                <w:sz w:val="22"/>
                <w:szCs w:val="22"/>
              </w:rPr>
              <w:t>Programos trukmė</w:t>
            </w:r>
          </w:p>
        </w:tc>
      </w:tr>
      <w:tr w:rsidR="00D75D37" w:rsidRPr="00FB4FEF" w14:paraId="6B1CD76B" w14:textId="77777777">
        <w:trPr>
          <w:jc w:val="center"/>
        </w:trPr>
        <w:tc>
          <w:tcPr>
            <w:tcW w:w="14459" w:type="dxa"/>
            <w:shd w:val="clear" w:color="auto" w:fill="FFFFFF"/>
            <w:vAlign w:val="center"/>
          </w:tcPr>
          <w:p w14:paraId="12809D3D" w14:textId="77777777" w:rsidR="00D75D37" w:rsidRPr="00FB4FEF" w:rsidRDefault="008A1D99">
            <w:pPr>
              <w:jc w:val="both"/>
              <w:rPr>
                <w:b/>
                <w:bCs/>
                <w:sz w:val="22"/>
                <w:szCs w:val="22"/>
              </w:rPr>
            </w:pPr>
            <w:r w:rsidRPr="00FB4FEF">
              <w:rPr>
                <w:sz w:val="22"/>
                <w:szCs w:val="22"/>
              </w:rPr>
              <w:t xml:space="preserve">Programa tęstinė, skirta žemdirbystės sąlygų gerinimui. </w:t>
            </w:r>
          </w:p>
        </w:tc>
      </w:tr>
      <w:tr w:rsidR="00D75D37" w:rsidRPr="00FB4FEF" w14:paraId="0E216362" w14:textId="77777777">
        <w:trPr>
          <w:jc w:val="center"/>
        </w:trPr>
        <w:tc>
          <w:tcPr>
            <w:tcW w:w="14459" w:type="dxa"/>
            <w:shd w:val="clear" w:color="auto" w:fill="D9E2F3"/>
            <w:vAlign w:val="center"/>
          </w:tcPr>
          <w:p w14:paraId="4C810ECB" w14:textId="77777777" w:rsidR="00D75D37" w:rsidRPr="00FB4FEF" w:rsidRDefault="008A1D99">
            <w:pPr>
              <w:jc w:val="center"/>
              <w:rPr>
                <w:sz w:val="22"/>
                <w:szCs w:val="22"/>
              </w:rPr>
            </w:pPr>
            <w:r w:rsidRPr="00FB4FEF">
              <w:rPr>
                <w:b/>
                <w:bCs/>
                <w:sz w:val="22"/>
                <w:szCs w:val="22"/>
              </w:rPr>
              <w:t>Programos koordinatorius</w:t>
            </w:r>
          </w:p>
        </w:tc>
      </w:tr>
      <w:tr w:rsidR="00D75D37" w:rsidRPr="00FB4FEF" w14:paraId="1E283847" w14:textId="77777777">
        <w:trPr>
          <w:jc w:val="center"/>
        </w:trPr>
        <w:tc>
          <w:tcPr>
            <w:tcW w:w="14459" w:type="dxa"/>
            <w:shd w:val="clear" w:color="auto" w:fill="FFFFFF"/>
            <w:vAlign w:val="center"/>
          </w:tcPr>
          <w:p w14:paraId="31EE4DB7" w14:textId="76199C3F" w:rsidR="00D75D37" w:rsidRPr="00CC3B92" w:rsidRDefault="00383B96">
            <w:pPr>
              <w:jc w:val="both"/>
              <w:rPr>
                <w:sz w:val="22"/>
                <w:szCs w:val="22"/>
              </w:rPr>
            </w:pPr>
            <w:r w:rsidRPr="00CC3B92">
              <w:rPr>
                <w:sz w:val="22"/>
                <w:szCs w:val="22"/>
              </w:rPr>
              <w:t>Gražina Poškienė</w:t>
            </w:r>
            <w:r w:rsidR="008A1D99" w:rsidRPr="00CC3B92">
              <w:rPr>
                <w:sz w:val="22"/>
                <w:szCs w:val="22"/>
              </w:rPr>
              <w:t xml:space="preserve">, </w:t>
            </w:r>
            <w:r w:rsidRPr="00CC3B92">
              <w:rPr>
                <w:sz w:val="22"/>
                <w:szCs w:val="22"/>
              </w:rPr>
              <w:t>Žemės ūkio skyriaus vedėja</w:t>
            </w:r>
            <w:r w:rsidR="008A1D99" w:rsidRPr="00CC3B92">
              <w:rPr>
                <w:sz w:val="22"/>
                <w:szCs w:val="22"/>
              </w:rPr>
              <w:t xml:space="preserve"> +370 </w:t>
            </w:r>
            <w:r w:rsidRPr="00CC3B92">
              <w:rPr>
                <w:sz w:val="22"/>
                <w:szCs w:val="22"/>
              </w:rPr>
              <w:t>623 52594.</w:t>
            </w:r>
          </w:p>
        </w:tc>
      </w:tr>
      <w:tr w:rsidR="00D75D37" w:rsidRPr="00FB4FEF" w14:paraId="1480EC8A" w14:textId="77777777">
        <w:trPr>
          <w:jc w:val="center"/>
        </w:trPr>
        <w:tc>
          <w:tcPr>
            <w:tcW w:w="14459" w:type="dxa"/>
            <w:shd w:val="clear" w:color="auto" w:fill="D9E2F3"/>
            <w:vAlign w:val="center"/>
          </w:tcPr>
          <w:p w14:paraId="0803CA9F" w14:textId="77777777" w:rsidR="00D75D37" w:rsidRPr="00FB4FEF" w:rsidRDefault="008A1D99">
            <w:pPr>
              <w:jc w:val="center"/>
              <w:rPr>
                <w:sz w:val="22"/>
                <w:szCs w:val="22"/>
              </w:rPr>
            </w:pPr>
            <w:r w:rsidRPr="00FB4FEF">
              <w:rPr>
                <w:b/>
                <w:bCs/>
                <w:sz w:val="22"/>
                <w:szCs w:val="22"/>
              </w:rPr>
              <w:t>Programos priemonių vykdytojai</w:t>
            </w:r>
          </w:p>
        </w:tc>
      </w:tr>
      <w:tr w:rsidR="00D75D37" w:rsidRPr="00FB4FEF" w14:paraId="44DAE9F5" w14:textId="77777777">
        <w:trPr>
          <w:jc w:val="center"/>
        </w:trPr>
        <w:tc>
          <w:tcPr>
            <w:tcW w:w="14459" w:type="dxa"/>
            <w:shd w:val="clear" w:color="auto" w:fill="FFFFFF"/>
            <w:vAlign w:val="center"/>
          </w:tcPr>
          <w:p w14:paraId="30FF1525" w14:textId="77777777" w:rsidR="00D75D37" w:rsidRPr="00FB4FEF" w:rsidRDefault="008A1D99">
            <w:pPr>
              <w:jc w:val="both"/>
              <w:rPr>
                <w:sz w:val="22"/>
                <w:szCs w:val="22"/>
              </w:rPr>
            </w:pPr>
            <w:r w:rsidRPr="00FB4FEF">
              <w:rPr>
                <w:sz w:val="22"/>
                <w:szCs w:val="22"/>
              </w:rPr>
              <w:t>Žemės ūkio skyrius.</w:t>
            </w:r>
          </w:p>
        </w:tc>
      </w:tr>
    </w:tbl>
    <w:p w14:paraId="1D4E3AB7" w14:textId="77777777" w:rsidR="00D75D37" w:rsidRPr="00FB4FEF" w:rsidRDefault="00D75D37">
      <w:pPr>
        <w:jc w:val="both"/>
        <w:rPr>
          <w:b/>
          <w:bCs/>
          <w:color w:val="EE0000"/>
        </w:rPr>
      </w:pPr>
    </w:p>
    <w:p w14:paraId="5D2F48BC" w14:textId="77777777" w:rsidR="00D75D37" w:rsidRPr="00FB4FEF" w:rsidRDefault="00D75D37">
      <w:pPr>
        <w:jc w:val="both"/>
        <w:rPr>
          <w:b/>
          <w:bCs/>
          <w:color w:val="EE0000"/>
        </w:rPr>
      </w:pPr>
    </w:p>
    <w:tbl>
      <w:tblPr>
        <w:tblStyle w:val="af1"/>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5A2D65FF" w14:textId="77777777">
        <w:trPr>
          <w:trHeight w:val="513"/>
          <w:jc w:val="center"/>
        </w:trPr>
        <w:tc>
          <w:tcPr>
            <w:tcW w:w="14601"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7A062E5C" w14:textId="77777777" w:rsidR="00D75D37" w:rsidRPr="00FB4FEF" w:rsidRDefault="008A1D99">
            <w:pPr>
              <w:ind w:firstLine="62"/>
              <w:jc w:val="center"/>
              <w:rPr>
                <w:b/>
                <w:bCs/>
                <w:color w:val="000000"/>
              </w:rPr>
            </w:pPr>
            <w:r w:rsidRPr="00FB4FEF">
              <w:rPr>
                <w:b/>
                <w:bCs/>
                <w:color w:val="000000"/>
              </w:rPr>
              <w:t>4 Strateginio planavimo ir investicijų programa</w:t>
            </w:r>
          </w:p>
        </w:tc>
      </w:tr>
    </w:tbl>
    <w:p w14:paraId="1AAEDB1B" w14:textId="77777777" w:rsidR="00D75D37" w:rsidRPr="00FB4FEF" w:rsidRDefault="00D75D37">
      <w:pPr>
        <w:pStyle w:val="Antrat1"/>
        <w:tabs>
          <w:tab w:val="left" w:pos="851"/>
        </w:tabs>
        <w:spacing w:before="0"/>
        <w:jc w:val="both"/>
        <w:rPr>
          <w:rFonts w:ascii="Times New Roman" w:eastAsia="Times New Roman" w:hAnsi="Times New Roman" w:cs="Times New Roman"/>
          <w:color w:val="000000"/>
          <w:sz w:val="24"/>
          <w:szCs w:val="24"/>
        </w:rPr>
      </w:pPr>
    </w:p>
    <w:p w14:paraId="41184AC3" w14:textId="77777777" w:rsidR="00D75D37" w:rsidRPr="00FB4FEF" w:rsidRDefault="008A1D99">
      <w:pPr>
        <w:pStyle w:val="Antrat1"/>
        <w:tabs>
          <w:tab w:val="left" w:pos="851"/>
        </w:tabs>
        <w:spacing w:before="0"/>
        <w:ind w:firstLine="851"/>
        <w:jc w:val="both"/>
        <w:rPr>
          <w:rFonts w:ascii="Times New Roman" w:eastAsia="Times New Roman" w:hAnsi="Times New Roman" w:cs="Times New Roman"/>
          <w:color w:val="000000"/>
          <w:sz w:val="24"/>
          <w:szCs w:val="24"/>
        </w:rPr>
      </w:pPr>
      <w:r w:rsidRPr="00FB4FEF">
        <w:rPr>
          <w:rFonts w:ascii="Times New Roman" w:eastAsia="Times New Roman" w:hAnsi="Times New Roman" w:cs="Times New Roman"/>
          <w:color w:val="000000"/>
          <w:sz w:val="24"/>
          <w:szCs w:val="24"/>
        </w:rPr>
        <w:t xml:space="preserve">Strateginio planavimo ir investicijų programa skirta rajono investicinių, infrastruktūros, turizmo ir kitų sričių projektų planavimui, t. y. toms sritims, kurios nukreiptos į rajono ekonominio potencialo, žinomumo didinimą, gyvenimo kokybės užtikrinimą. Programoje numatyta įgyvendinti 10* SPP uždavinių (žr. 5 grafiką) ir 37 priemones (žr. 12 lentelę). </w:t>
      </w:r>
    </w:p>
    <w:p w14:paraId="5BF8FE45" w14:textId="77777777" w:rsidR="00D75D37" w:rsidRPr="00FB4FEF" w:rsidRDefault="00D75D37"/>
    <w:p w14:paraId="7A3F7853" w14:textId="77777777" w:rsidR="00D75D37" w:rsidRPr="00FB4FEF" w:rsidRDefault="008A1D99">
      <w:pPr>
        <w:pBdr>
          <w:top w:val="nil"/>
          <w:left w:val="nil"/>
          <w:bottom w:val="nil"/>
          <w:right w:val="nil"/>
          <w:between w:val="nil"/>
        </w:pBdr>
        <w:jc w:val="center"/>
        <w:rPr>
          <w:color w:val="000000"/>
        </w:rPr>
      </w:pPr>
      <w:r w:rsidRPr="00FB4FEF">
        <w:rPr>
          <w:b/>
          <w:bCs/>
          <w:color w:val="000000"/>
        </w:rPr>
        <w:t xml:space="preserve">5 grafikas. </w:t>
      </w:r>
      <w:r w:rsidRPr="00FB4FEF">
        <w:rPr>
          <w:color w:val="000000"/>
        </w:rPr>
        <w:t>4 Strateginio planavimo ir investicijų programa ir jos uždaviniai</w:t>
      </w:r>
    </w:p>
    <w:p w14:paraId="6FF8117E" w14:textId="77777777" w:rsidR="00D75D37" w:rsidRPr="00FB4FEF" w:rsidRDefault="00D75D37">
      <w:pPr>
        <w:rPr>
          <w:color w:val="EE0000"/>
        </w:rPr>
      </w:pPr>
    </w:p>
    <w:p w14:paraId="1AC40D08" w14:textId="77777777" w:rsidR="00D75D37" w:rsidRPr="00FB4FEF" w:rsidRDefault="008A1D99">
      <w:pPr>
        <w:pStyle w:val="Antrat1"/>
        <w:tabs>
          <w:tab w:val="left" w:pos="851"/>
        </w:tabs>
        <w:spacing w:before="0"/>
        <w:jc w:val="center"/>
        <w:rPr>
          <w:rFonts w:ascii="Times New Roman" w:eastAsia="Times New Roman" w:hAnsi="Times New Roman" w:cs="Times New Roman"/>
          <w:color w:val="000000"/>
          <w:sz w:val="24"/>
          <w:szCs w:val="24"/>
        </w:rPr>
      </w:pPr>
      <w:r w:rsidRPr="00FB4FEF">
        <w:rPr>
          <w:rFonts w:ascii="Times New Roman" w:hAnsi="Times New Roman" w:cs="Times New Roman"/>
          <w:noProof/>
        </w:rPr>
        <w:lastRenderedPageBreak/>
        <w:drawing>
          <wp:inline distT="0" distB="0" distL="0" distR="0" wp14:anchorId="762E2EB1" wp14:editId="64C22187">
            <wp:extent cx="4908550" cy="5939790"/>
            <wp:effectExtent l="0" t="0" r="0" b="0"/>
            <wp:docPr id="1583212025" name="image3.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3.png" descr="Paveikslėlis, kuriame yra tekstas, ekrano kopija, Šriftas, skaičius&#10;&#10;Dirbtinio intelekto sugeneruotas turinys gali būti neteisingas."/>
                    <pic:cNvPicPr preferRelativeResize="0"/>
                  </pic:nvPicPr>
                  <pic:blipFill>
                    <a:blip r:embed="rId12"/>
                    <a:srcRect/>
                    <a:stretch>
                      <a:fillRect/>
                    </a:stretch>
                  </pic:blipFill>
                  <pic:spPr>
                    <a:xfrm>
                      <a:off x="0" y="0"/>
                      <a:ext cx="4908550" cy="5939790"/>
                    </a:xfrm>
                    <a:prstGeom prst="rect">
                      <a:avLst/>
                    </a:prstGeom>
                    <a:ln/>
                  </pic:spPr>
                </pic:pic>
              </a:graphicData>
            </a:graphic>
          </wp:inline>
        </w:drawing>
      </w:r>
    </w:p>
    <w:p w14:paraId="6E34A1ED" w14:textId="77777777" w:rsidR="00D75D37" w:rsidRPr="00FB4FEF" w:rsidRDefault="00D75D37">
      <w:pPr>
        <w:rPr>
          <w:color w:val="EE0000"/>
        </w:rPr>
      </w:pPr>
    </w:p>
    <w:p w14:paraId="7434FFE0" w14:textId="77777777" w:rsidR="00D75D37" w:rsidRPr="00FB4FEF" w:rsidRDefault="008A1D99">
      <w:pPr>
        <w:pBdr>
          <w:top w:val="nil"/>
          <w:left w:val="nil"/>
          <w:bottom w:val="nil"/>
          <w:right w:val="nil"/>
          <w:between w:val="nil"/>
        </w:pBdr>
        <w:rPr>
          <w:color w:val="000000"/>
        </w:rPr>
      </w:pPr>
      <w:r w:rsidRPr="00FB4FEF">
        <w:rPr>
          <w:b/>
          <w:bCs/>
          <w:color w:val="000000"/>
        </w:rPr>
        <w:t xml:space="preserve">12 lentelė. </w:t>
      </w:r>
      <w:r w:rsidRPr="00FB4FEF">
        <w:rPr>
          <w:color w:val="000000"/>
        </w:rPr>
        <w:t>4 Strateginio planavimo ir investicijų programos priemonės</w:t>
      </w:r>
    </w:p>
    <w:p w14:paraId="30491B1A" w14:textId="77777777" w:rsidR="00D75D37" w:rsidRPr="00FB4FEF" w:rsidRDefault="00D75D37"/>
    <w:tbl>
      <w:tblPr>
        <w:tblStyle w:val="af2"/>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D75D37" w:rsidRPr="00FB4FEF" w14:paraId="740A561F"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FA18F7B"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4-1-1-1-2 Priemonė. Sveikos gyvensenos skatinimas ir stebėsena</w:t>
            </w:r>
          </w:p>
        </w:tc>
      </w:tr>
      <w:tr w:rsidR="00D75D37" w:rsidRPr="00FB4FEF" w14:paraId="7273CE15"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B96C797"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Planuojamas savivaldybės prisidėjimas prie Kretingos rajono visuomenės sveikatos biuro projekto „Sveikų bendruomenių kūrimas Kretingos rajono savivaldybėje“ numatyto Klaipėdos regiono 2022–2030 m. plėtros plane. Projekto įgyvendinimo pabaiga numatoma 2026 m.</w:t>
            </w:r>
          </w:p>
        </w:tc>
      </w:tr>
      <w:tr w:rsidR="00D75D37" w:rsidRPr="00FB4FEF" w14:paraId="644B8389"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FB600DA"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4-1-1-1-3 Priemonė. Sveikatos priežiūros paslaugų kokybės gerinimas Kretingos rajono savivaldybėje</w:t>
            </w:r>
          </w:p>
        </w:tc>
      </w:tr>
      <w:tr w:rsidR="00D75D37" w:rsidRPr="00FB4FEF" w14:paraId="278E6021"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001FE87" w14:textId="2AF4ABDD" w:rsidR="00D75D37" w:rsidRPr="00FB4FEF" w:rsidRDefault="008A1D99">
            <w:pPr>
              <w:tabs>
                <w:tab w:val="left" w:pos="34"/>
                <w:tab w:val="left" w:pos="284"/>
                <w:tab w:val="left" w:pos="851"/>
              </w:tabs>
              <w:spacing w:before="40" w:after="40"/>
              <w:jc w:val="both"/>
              <w:rPr>
                <w:sz w:val="22"/>
                <w:szCs w:val="22"/>
              </w:rPr>
            </w:pPr>
            <w:r w:rsidRPr="00FB4FEF">
              <w:rPr>
                <w:sz w:val="22"/>
                <w:szCs w:val="22"/>
              </w:rPr>
              <w:t xml:space="preserve">Lėšos planuojamos projekto „Sveikatos priežiūros paslaugų kokybės gerinimas Kretingos rajono savivaldybėje“ įgyvendinimui. Projekto partneriai: Kretingos rajono savivaldybės viešoji įstaiga Kretingos pirminės sveikatos priežiūros centras, Kretingos rajono savivaldybės viešoji įstaiga Kartenos pirminės sveikatos priežiūros centras, UAB „Baltic Medics“, </w:t>
            </w:r>
            <w:r w:rsidR="00D338BB">
              <w:rPr>
                <w:sz w:val="22"/>
                <w:szCs w:val="22"/>
              </w:rPr>
              <w:t>UAB</w:t>
            </w:r>
            <w:r w:rsidRPr="00FB4FEF">
              <w:rPr>
                <w:sz w:val="22"/>
                <w:szCs w:val="22"/>
              </w:rPr>
              <w:t xml:space="preserve"> „Kretingos šeimos medicinos centras“, Kretingos rajono savivaldybės viešoji įstaiga Kretingos ligoninė, Kretingos rajono savivaldybės viešoji įstaiga Kretingos psichikos sveikatos centras, Kretingos rajono savivaldybės viešoji įstaiga Salantų pirminės sveikatos priežiūros centras.</w:t>
            </w:r>
          </w:p>
        </w:tc>
      </w:tr>
      <w:tr w:rsidR="00D75D37" w:rsidRPr="00FB4FEF" w14:paraId="5D91B6AA"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C0A98B9"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4-1-1-1-4 Priemonė. Ilgalaikės priežiūros paslaugų plėtra Kretingos rajono savivaldybėje</w:t>
            </w:r>
          </w:p>
        </w:tc>
      </w:tr>
      <w:tr w:rsidR="00D75D37" w:rsidRPr="00FB4FEF" w14:paraId="7F585308"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3A198035"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Planuojamos lėšos Klaipėdos regiono 2022–2030 m. plėtros plane numatyto projekto „Ilgalaikės priežiūros paslaugų plėtra Kretingos rajono savivaldybėje“ įgyvendinimui. Planuojamos lėšos Klaipėdos regiono 2022–2030 m. plėtros plane numatyto projekto „Ilgalaikės priežiūros paslaugų plėtra Kretingos rajono savivaldybėje“ įgyvendinimui. Vykdant projektą planuojama: VšĮ Kretingos ligoninėje atlikti patalpų remontą, įsigyti slaugos įrangą; VšĮ Salantų pirminės sveikatos priežiūros centre atlikti stogo keitimo, lifto įrengimo darbus; VšĮ Kartenos pirminės sveikatos priežiūros centre įsigyti elektromobilį su įkrovimo stotele, slaugos įrangą.</w:t>
            </w:r>
          </w:p>
        </w:tc>
      </w:tr>
      <w:tr w:rsidR="00D75D37" w:rsidRPr="00FB4FEF" w14:paraId="29A81321"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A765BAE"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4-1-1-1-5 Priemonė. Sveikatos specialistų rengimas, pritraukimas Kretingos rajono savivaldybėje</w:t>
            </w:r>
          </w:p>
        </w:tc>
      </w:tr>
      <w:tr w:rsidR="00D75D37" w:rsidRPr="00FB4FEF" w14:paraId="0B3C5248"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2FF2A8A3" w14:textId="49C4C56A" w:rsidR="00D75D37" w:rsidRPr="00FB4FEF" w:rsidRDefault="008A1D99">
            <w:pPr>
              <w:tabs>
                <w:tab w:val="left" w:pos="34"/>
                <w:tab w:val="left" w:pos="284"/>
                <w:tab w:val="left" w:pos="851"/>
              </w:tabs>
              <w:spacing w:before="40" w:after="40"/>
              <w:jc w:val="both"/>
              <w:rPr>
                <w:b/>
                <w:bCs/>
                <w:sz w:val="22"/>
                <w:szCs w:val="22"/>
              </w:rPr>
            </w:pPr>
            <w:r w:rsidRPr="00FB4FEF">
              <w:rPr>
                <w:sz w:val="22"/>
                <w:szCs w:val="22"/>
              </w:rPr>
              <w:t>Lėšos planuojamos projekto „Sveikatos specialistų rengimas, pritraukimas Kretingos rajono savivaldybėje“ įgyvendinimui. Projekto tikslas – gerinti ir didinti Kretingos rajono savivaldybės gyventojams teikiamų medicininių paslaugų prieinamumą, siekiant pritraukti sveikatos priežiūros specialistus darbui investuojant į sveikatos priežiūros specialistų rengimą.</w:t>
            </w:r>
          </w:p>
        </w:tc>
      </w:tr>
      <w:tr w:rsidR="00D75D37" w:rsidRPr="00FB4FEF" w14:paraId="75D1BE29"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42D3833"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4-1-1-1-6 Priemonė. Sveikatos centrų veiklos modelio diegimas Kretingos rajono savivaldybėje</w:t>
            </w:r>
          </w:p>
        </w:tc>
      </w:tr>
      <w:tr w:rsidR="00D75D37" w:rsidRPr="00FB4FEF" w14:paraId="6623A811"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A792F99" w14:textId="77777777" w:rsidR="00D75D37" w:rsidRPr="00FB4FEF" w:rsidRDefault="008A1D99">
            <w:pPr>
              <w:tabs>
                <w:tab w:val="left" w:pos="34"/>
                <w:tab w:val="left" w:pos="284"/>
                <w:tab w:val="left" w:pos="851"/>
              </w:tabs>
              <w:spacing w:before="40" w:after="40"/>
              <w:jc w:val="both"/>
              <w:rPr>
                <w:b/>
                <w:bCs/>
                <w:sz w:val="22"/>
                <w:szCs w:val="22"/>
              </w:rPr>
            </w:pPr>
            <w:r w:rsidRPr="00FB4FEF">
              <w:rPr>
                <w:sz w:val="22"/>
                <w:szCs w:val="22"/>
              </w:rPr>
              <w:t>Lėšos planuojamos projekto „Sveikatos centrų veiklos modelio diegimas Kretingos rajono savivaldybėje“ įgyvendinimui. Projekto tikslas – modernizuoti sveikatos priežiūros tinklą ir plėtoti bendradarbiavimo modelius tarp sveikatos įstaigų, siekiant racionaliau panaudoti išteklius ir užtikrinti nuoseklų paslaugų teikimą įdiegiant efektyvius paslaugų teikimo modelius, kurie užtikrintų geresnę lėtinių neinfekcinių ligų valdymą pirminės sveikatos priežiūros įstaigose ir gydymą.</w:t>
            </w:r>
          </w:p>
        </w:tc>
      </w:tr>
      <w:tr w:rsidR="00D75D37" w:rsidRPr="00FB4FEF" w14:paraId="19FAD126"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0F389D1"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4-1-1-4-7 Priemonė. Motobolo aikštės tvarkymas</w:t>
            </w:r>
          </w:p>
        </w:tc>
      </w:tr>
      <w:tr w:rsidR="00D75D37" w:rsidRPr="00FB4FEF" w14:paraId="2DC5C868"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6365774"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2026 m. lėšos planuojamos vakarinių tribūnų tvarkymo darbams, pagrindinio pastato griovimui ir mobilių konteinerinių patalpų nuomai. 2027 m. planuojamas naujo pastato projekto parengimas, 2028 m. – rangos darbai.</w:t>
            </w:r>
          </w:p>
        </w:tc>
      </w:tr>
      <w:tr w:rsidR="00D75D37" w:rsidRPr="00FB4FEF" w14:paraId="59A8A326"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7A6160D" w14:textId="77777777" w:rsidR="00D75D37" w:rsidRPr="00137D77" w:rsidRDefault="008A1D99">
            <w:pPr>
              <w:tabs>
                <w:tab w:val="left" w:pos="34"/>
                <w:tab w:val="left" w:pos="284"/>
                <w:tab w:val="left" w:pos="851"/>
              </w:tabs>
              <w:spacing w:before="40" w:after="40"/>
              <w:jc w:val="both"/>
              <w:rPr>
                <w:b/>
                <w:bCs/>
                <w:strike/>
                <w:sz w:val="22"/>
                <w:szCs w:val="22"/>
              </w:rPr>
            </w:pPr>
            <w:r w:rsidRPr="00137D77">
              <w:rPr>
                <w:b/>
                <w:bCs/>
                <w:strike/>
                <w:sz w:val="22"/>
                <w:szCs w:val="22"/>
              </w:rPr>
              <w:t>4-1-1-4-8 Priemonė. Kretingos miesto stadiono tvarkymas</w:t>
            </w:r>
          </w:p>
        </w:tc>
      </w:tr>
      <w:tr w:rsidR="00D75D37" w:rsidRPr="00FB4FEF" w14:paraId="35AA5573"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3587CC03" w14:textId="77777777" w:rsidR="00D75D37" w:rsidRPr="00137D77" w:rsidRDefault="008A1D99">
            <w:pPr>
              <w:tabs>
                <w:tab w:val="left" w:pos="34"/>
                <w:tab w:val="left" w:pos="284"/>
                <w:tab w:val="left" w:pos="851"/>
              </w:tabs>
              <w:spacing w:before="40" w:after="40"/>
              <w:jc w:val="both"/>
              <w:rPr>
                <w:strike/>
                <w:sz w:val="22"/>
                <w:szCs w:val="22"/>
              </w:rPr>
            </w:pPr>
            <w:r w:rsidRPr="00137D77">
              <w:rPr>
                <w:strike/>
                <w:sz w:val="22"/>
                <w:szCs w:val="22"/>
              </w:rPr>
              <w:t>2027 m. lėšos planuojamos Šaulių stadiono tribūnų atnaujinimo projekto parengimui. Vėlesniais metais planuojami rangos darbai.</w:t>
            </w:r>
          </w:p>
        </w:tc>
      </w:tr>
      <w:tr w:rsidR="00D75D37" w:rsidRPr="00FB4FEF" w14:paraId="38271A2B"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29CE5C1" w14:textId="77777777" w:rsidR="00D75D37" w:rsidRPr="00FB4FEF" w:rsidRDefault="008A1D99">
            <w:pPr>
              <w:tabs>
                <w:tab w:val="left" w:pos="34"/>
                <w:tab w:val="left" w:pos="284"/>
                <w:tab w:val="left" w:pos="851"/>
              </w:tabs>
              <w:spacing w:before="40" w:after="40"/>
              <w:jc w:val="both"/>
              <w:rPr>
                <w:b/>
                <w:bCs/>
                <w:color w:val="EE0000"/>
                <w:sz w:val="22"/>
                <w:szCs w:val="22"/>
              </w:rPr>
            </w:pPr>
            <w:r w:rsidRPr="00FB4FEF">
              <w:rPr>
                <w:b/>
                <w:bCs/>
                <w:sz w:val="22"/>
                <w:szCs w:val="22"/>
              </w:rPr>
              <w:t>4-1-1-4-9 Priemonė. Sporto aikštynų atnaujinimas</w:t>
            </w:r>
          </w:p>
        </w:tc>
      </w:tr>
      <w:tr w:rsidR="00D75D37" w:rsidRPr="00FB4FEF" w14:paraId="05242EAC" w14:textId="77777777">
        <w:trPr>
          <w:trHeight w:val="1544"/>
          <w:jc w:val="center"/>
        </w:trPr>
        <w:tc>
          <w:tcPr>
            <w:tcW w:w="14560" w:type="dxa"/>
            <w:tcBorders>
              <w:top w:val="single" w:sz="4" w:space="0" w:color="000000"/>
              <w:left w:val="single" w:sz="4" w:space="0" w:color="000000"/>
              <w:bottom w:val="single" w:sz="4" w:space="0" w:color="000000"/>
              <w:right w:val="single" w:sz="4" w:space="0" w:color="000000"/>
            </w:tcBorders>
          </w:tcPr>
          <w:p w14:paraId="4F23C387"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lastRenderedPageBreak/>
              <w:t>Lėšos planuojamos Kretingos rajono sporto aikštynų atnaujinimui:</w:t>
            </w:r>
          </w:p>
          <w:p w14:paraId="2A10FF11"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1. Salantų gimnazijos stadiono pritaikymas visuomenės poreikiams;</w:t>
            </w:r>
          </w:p>
          <w:p w14:paraId="6915EDAA"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2. Kretingos r. Vydmantų gimnazijos sporto aikštyno projekto parengimas ir rangos darbai;</w:t>
            </w:r>
          </w:p>
          <w:p w14:paraId="094B7F55"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3. Kartenos mokyklos-daugiafunkcio centro stadiono tvarkymo darbai; </w:t>
            </w:r>
          </w:p>
          <w:p w14:paraId="30609AEC"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 xml:space="preserve">4. Jokūbavo A. Stulginskio mokyklos-daugiafunkcio centro stadiono tvarkymo darbai.  </w:t>
            </w:r>
          </w:p>
        </w:tc>
      </w:tr>
      <w:tr w:rsidR="00D75D37" w:rsidRPr="00FB4FEF" w14:paraId="404BD8DB"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81F3547" w14:textId="77777777" w:rsidR="00D75D37" w:rsidRPr="00FB4FEF" w:rsidRDefault="008A1D99">
            <w:pPr>
              <w:spacing w:before="40" w:after="40"/>
              <w:rPr>
                <w:b/>
                <w:bCs/>
                <w:sz w:val="22"/>
                <w:szCs w:val="22"/>
              </w:rPr>
            </w:pPr>
            <w:r w:rsidRPr="00FB4FEF">
              <w:rPr>
                <w:b/>
                <w:bCs/>
                <w:sz w:val="22"/>
                <w:szCs w:val="22"/>
              </w:rPr>
              <w:t>4-1-2-4-18 Priemonė. Plėtoti ir modernizuoti ikimokyklinio ugdymo įstaigų infrastruktūrą Kretingos rajono savivaldybėje</w:t>
            </w:r>
          </w:p>
        </w:tc>
      </w:tr>
      <w:tr w:rsidR="00D75D37" w:rsidRPr="00FB4FEF" w14:paraId="662D99CD"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38CB3143" w14:textId="77777777" w:rsidR="00D75D37" w:rsidRPr="00FB4FEF" w:rsidRDefault="008A1D99">
            <w:pPr>
              <w:spacing w:before="40" w:after="40"/>
              <w:jc w:val="both"/>
              <w:rPr>
                <w:sz w:val="22"/>
                <w:szCs w:val="22"/>
              </w:rPr>
            </w:pPr>
            <w:r w:rsidRPr="00FB4FEF">
              <w:rPr>
                <w:sz w:val="22"/>
                <w:szCs w:val="22"/>
              </w:rPr>
              <w:t xml:space="preserve">Planuojamos lėšos Klaipėdos regiono 2022–2030 m. plėtros plane numatyto projekto „Plėtoti ikimokyklinio ugdymo infrastruktūrą Kretingos rajono savivaldybėje“ įgyvendinimui. Planuojamos veiklos: ikimokyklinio ugdymo grupių plėtra Kretingos l.-d. „Pasaka“ ikimokyklinio ugdymo skyriuje „Eglutė“. Projekto įgyvendinimui planuojamos savivaldybės biudžeto, paskolos ir Europos Sąjungos paramos lėšos. </w:t>
            </w:r>
          </w:p>
        </w:tc>
      </w:tr>
      <w:tr w:rsidR="00D75D37" w:rsidRPr="00FB4FEF" w14:paraId="7D04921A"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E722BBB" w14:textId="77777777" w:rsidR="00D75D37" w:rsidRPr="00FB4FEF" w:rsidRDefault="008A1D99">
            <w:pPr>
              <w:spacing w:before="40" w:after="40"/>
              <w:rPr>
                <w:b/>
                <w:bCs/>
                <w:sz w:val="22"/>
                <w:szCs w:val="22"/>
              </w:rPr>
            </w:pPr>
            <w:r w:rsidRPr="00FB4FEF">
              <w:rPr>
                <w:b/>
                <w:bCs/>
                <w:sz w:val="22"/>
                <w:szCs w:val="22"/>
              </w:rPr>
              <w:t>4-1-2-4-44 Priemonė. Švietimo įstaigų ugdomosios aplinkos gerinimas</w:t>
            </w:r>
          </w:p>
        </w:tc>
      </w:tr>
      <w:tr w:rsidR="00D75D37" w:rsidRPr="00FB4FEF" w14:paraId="592F4FBE" w14:textId="77777777">
        <w:trPr>
          <w:trHeight w:val="1431"/>
          <w:jc w:val="center"/>
        </w:trPr>
        <w:tc>
          <w:tcPr>
            <w:tcW w:w="14560" w:type="dxa"/>
            <w:tcBorders>
              <w:top w:val="single" w:sz="4" w:space="0" w:color="000000"/>
              <w:left w:val="single" w:sz="4" w:space="0" w:color="000000"/>
              <w:bottom w:val="single" w:sz="4" w:space="0" w:color="000000"/>
              <w:right w:val="single" w:sz="4" w:space="0" w:color="000000"/>
            </w:tcBorders>
          </w:tcPr>
          <w:p w14:paraId="3365E250" w14:textId="77777777" w:rsidR="00D75D37" w:rsidRPr="00FB4FEF" w:rsidRDefault="008A1D99">
            <w:pPr>
              <w:spacing w:before="40" w:after="40"/>
              <w:rPr>
                <w:sz w:val="22"/>
                <w:szCs w:val="22"/>
              </w:rPr>
            </w:pPr>
            <w:r w:rsidRPr="00FB4FEF">
              <w:rPr>
                <w:sz w:val="22"/>
                <w:szCs w:val="22"/>
              </w:rPr>
              <w:t>Priemonėje planuojamas rajono švietimo įstaigų kapitalinis remontas, statyba pagal eiliškumą (eiliškumas gali kisti priklausomai nuo priemonei numatyto finansavimo bei projekto rengimo trukmės). Numatyti darbai:</w:t>
            </w:r>
          </w:p>
          <w:p w14:paraId="66A7DC12" w14:textId="77777777" w:rsidR="00D75D37" w:rsidRPr="00FB4FEF" w:rsidRDefault="008A1D99">
            <w:pPr>
              <w:spacing w:before="40" w:after="40"/>
              <w:rPr>
                <w:sz w:val="22"/>
                <w:szCs w:val="22"/>
              </w:rPr>
            </w:pPr>
            <w:r w:rsidRPr="00FB4FEF">
              <w:rPr>
                <w:sz w:val="22"/>
                <w:szCs w:val="22"/>
              </w:rPr>
              <w:t>1. Kretingos lopšelio-darželio „Žilvitis“ pastato ir aplinkos modernizavimo projekto parengimas ir rangos darbai;</w:t>
            </w:r>
          </w:p>
          <w:p w14:paraId="50B2838B" w14:textId="77777777" w:rsidR="00D75D37" w:rsidRPr="00FB4FEF" w:rsidRDefault="008A1D99">
            <w:pPr>
              <w:spacing w:before="40" w:after="40"/>
              <w:rPr>
                <w:sz w:val="22"/>
                <w:szCs w:val="22"/>
              </w:rPr>
            </w:pPr>
            <w:r w:rsidRPr="00FB4FEF">
              <w:rPr>
                <w:sz w:val="22"/>
                <w:szCs w:val="22"/>
              </w:rPr>
              <w:t>2. Jokūbavo A. Stulginskio mokyklos-daugiafunkcio centro vidaus patalpų perplanavimo ir remonto projekto parengimas ir rangos darbai;</w:t>
            </w:r>
          </w:p>
          <w:p w14:paraId="6B6D3FA3" w14:textId="77777777" w:rsidR="00D75D37" w:rsidRPr="00FB4FEF" w:rsidRDefault="008A1D99">
            <w:pPr>
              <w:spacing w:before="40" w:after="40"/>
              <w:rPr>
                <w:sz w:val="22"/>
                <w:szCs w:val="22"/>
              </w:rPr>
            </w:pPr>
            <w:r w:rsidRPr="00FB4FEF">
              <w:rPr>
                <w:sz w:val="22"/>
                <w:szCs w:val="22"/>
              </w:rPr>
              <w:t xml:space="preserve">3. Naujo darželio projekto parengimas.  </w:t>
            </w:r>
          </w:p>
        </w:tc>
      </w:tr>
      <w:tr w:rsidR="00D75D37" w:rsidRPr="00FB4FEF" w14:paraId="00BAB69D"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7130BDC" w14:textId="77777777" w:rsidR="00D75D37" w:rsidRPr="00FB4FEF" w:rsidRDefault="008A1D99">
            <w:pPr>
              <w:spacing w:before="40" w:after="40"/>
              <w:rPr>
                <w:b/>
                <w:bCs/>
                <w:sz w:val="22"/>
                <w:szCs w:val="22"/>
              </w:rPr>
            </w:pPr>
            <w:r w:rsidRPr="00FB4FEF">
              <w:rPr>
                <w:b/>
                <w:bCs/>
                <w:sz w:val="22"/>
                <w:szCs w:val="22"/>
              </w:rPr>
              <w:t>4-1-2-5-4 Priemonė. Visos dienos mokyklos paslaugų prieinamumo didinimas Kretingos rajone</w:t>
            </w:r>
          </w:p>
        </w:tc>
      </w:tr>
      <w:tr w:rsidR="00D75D37" w:rsidRPr="00FB4FEF" w14:paraId="0F211124"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15FC67A6" w14:textId="77777777" w:rsidR="00D75D37" w:rsidRPr="00FB4FEF" w:rsidRDefault="008A1D99">
            <w:pPr>
              <w:spacing w:before="40" w:after="40"/>
              <w:jc w:val="both"/>
              <w:rPr>
                <w:b/>
                <w:bCs/>
                <w:sz w:val="22"/>
                <w:szCs w:val="22"/>
              </w:rPr>
            </w:pPr>
            <w:r w:rsidRPr="00FB4FEF">
              <w:rPr>
                <w:sz w:val="22"/>
                <w:szCs w:val="22"/>
              </w:rPr>
              <w:t>Lėšos planuojamos projekto „Visos dienos mokyklos paslaugų prieinamumo didinimas Kretingos rajone“ įgyvendinimui. Projekto tikslas – aprūpinti regiono mokyklas mokymo priemonėmis bei diegti naujus ugdymo organizavimo modelius visos dienos mokyklos paslaugoms teikti. Projekte dalyvauja Kretingos rajono savivaldybės administracija, 11 regiono mokyklų ir nevyriausybinė jaunimo organizacija „Kretingos šaulių asociacija“. Projekte dalyvauja šios Kretingos rajono savivaldybės mokyklos: Kretingos rajono Salantų gimnazija, Kretingos rajono Vydmantų gimnazija, Kretingos rajono Darbėnų gimnazija, Kretingos Marijono Daujoto progimnazija, Kretingos Simono Daukanto progimnazija, Kretingos r. Kūlupėnų Motiejaus Valančiaus pagrindinė mokykla, Kretingos rajono Kartenos mokykla-daugiafunkcis centras, Kretingos rajono Jokūbavo Aleksandro Stulginskio mokykla-daugiafunkcis centras, Kretingos Marijos Tiškevičiūtės mokykla, Kretingos mokykla-darželis „Žibutė“, Kretingos rajono Kurmaičių pradinė mokykla.</w:t>
            </w:r>
          </w:p>
        </w:tc>
      </w:tr>
      <w:tr w:rsidR="00D75D37" w:rsidRPr="00FB4FEF" w14:paraId="1D2AD345"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29B5C26" w14:textId="77777777" w:rsidR="00D75D37" w:rsidRPr="00FB4FEF" w:rsidRDefault="008A1D99">
            <w:pPr>
              <w:spacing w:before="40" w:after="40"/>
              <w:rPr>
                <w:b/>
                <w:bCs/>
                <w:sz w:val="22"/>
                <w:szCs w:val="22"/>
              </w:rPr>
            </w:pPr>
            <w:r w:rsidRPr="00FB4FEF">
              <w:rPr>
                <w:b/>
                <w:bCs/>
                <w:sz w:val="22"/>
                <w:szCs w:val="22"/>
              </w:rPr>
              <w:t>4-1-3-1-28 Priemonė. Socialinių paslaugų infrastruktūros modernizavimas ir plėtra</w:t>
            </w:r>
          </w:p>
        </w:tc>
      </w:tr>
      <w:tr w:rsidR="00D75D37" w:rsidRPr="00FB4FEF" w14:paraId="4FF71383"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0EF7B568" w14:textId="77777777" w:rsidR="00D75D37" w:rsidRPr="00FB4FEF" w:rsidRDefault="008A1D99">
            <w:pPr>
              <w:spacing w:before="40" w:after="40"/>
              <w:jc w:val="both"/>
              <w:rPr>
                <w:sz w:val="22"/>
                <w:szCs w:val="22"/>
              </w:rPr>
            </w:pPr>
            <w:r w:rsidRPr="00FB4FEF">
              <w:rPr>
                <w:sz w:val="22"/>
                <w:szCs w:val="22"/>
              </w:rPr>
              <w:t>Planuojamas įgyvendinti Klaipėdos regiono 2022–2030 m. plėtros plane numatytas projektas „Socialinių paslaugų infrastruktūros modernizavimas ir plėtra Kretingos rajono savivaldybėje“: apsaugoto būsto, grupinių gyvenimo namų ir socialinių dirbtuvių steigimas. Numatoma įsigyti 6 apsaugotus būstus įskaitant turto vertinimo išlaidas, notaro paslaugas, remonto paslaugas, baldus ir įrangą. Parengti techninį darbo projektą, pastatyti grupinio gyvenimo namus ir aprūpinti juos baldais ir įranga. Parengti techninį darbo projektą, pastatyti socialines dirbtuves ir aprūpinti jas baldais ir įranga.</w:t>
            </w:r>
          </w:p>
        </w:tc>
      </w:tr>
      <w:tr w:rsidR="00D75D37" w:rsidRPr="00FB4FEF" w14:paraId="25946A28"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4B457AD" w14:textId="77777777" w:rsidR="00D75D37" w:rsidRPr="00FB4FEF" w:rsidRDefault="008A1D99">
            <w:pPr>
              <w:spacing w:before="40" w:after="40"/>
              <w:rPr>
                <w:b/>
                <w:bCs/>
                <w:sz w:val="22"/>
                <w:szCs w:val="22"/>
              </w:rPr>
            </w:pPr>
            <w:r w:rsidRPr="00FB4FEF">
              <w:rPr>
                <w:b/>
                <w:bCs/>
                <w:sz w:val="22"/>
                <w:szCs w:val="22"/>
              </w:rPr>
              <w:t>4-1-3-1-30 Priemonė. Socialinio būsto fondo plėtra</w:t>
            </w:r>
          </w:p>
        </w:tc>
      </w:tr>
      <w:tr w:rsidR="00D75D37" w:rsidRPr="00FB4FEF" w14:paraId="62D8EDB4"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49B93FFF" w14:textId="77777777" w:rsidR="00D75D37" w:rsidRPr="00FB4FEF" w:rsidRDefault="008A1D99">
            <w:pPr>
              <w:spacing w:before="40" w:after="40"/>
              <w:jc w:val="both"/>
              <w:rPr>
                <w:sz w:val="22"/>
                <w:szCs w:val="22"/>
              </w:rPr>
            </w:pPr>
            <w:r w:rsidRPr="00FB4FEF">
              <w:rPr>
                <w:sz w:val="22"/>
                <w:szCs w:val="22"/>
              </w:rPr>
              <w:lastRenderedPageBreak/>
              <w:t>Planuojamas įgyvendinti Klaipėdos regiono 2022–2030 m. plėtros plane numatytas projektas „Socialinio būsto plėtra Kretingos rajono savivaldybėje“. Numatomos l</w:t>
            </w:r>
            <w:r w:rsidRPr="00FB4FEF">
              <w:rPr>
                <w:color w:val="000000"/>
                <w:sz w:val="22"/>
                <w:szCs w:val="22"/>
              </w:rPr>
              <w:t xml:space="preserve">ėšos techninio darbo projekto parengimui ir </w:t>
            </w:r>
            <w:r w:rsidRPr="00FB4FEF">
              <w:rPr>
                <w:sz w:val="22"/>
                <w:szCs w:val="22"/>
              </w:rPr>
              <w:t xml:space="preserve">rangos darbams. Projekto įgyvendinimui planuojamos paskolos, Europos Sąjungos paramos ir socialinio būsto plėtros fondo lėšos. </w:t>
            </w:r>
          </w:p>
        </w:tc>
      </w:tr>
      <w:tr w:rsidR="00D75D37" w:rsidRPr="00FB4FEF" w14:paraId="7CC4F014"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7240AF3" w14:textId="77777777" w:rsidR="00D75D37" w:rsidRPr="00FB4FEF" w:rsidRDefault="008A1D99">
            <w:pPr>
              <w:spacing w:before="40" w:after="40"/>
              <w:rPr>
                <w:b/>
                <w:bCs/>
                <w:sz w:val="22"/>
                <w:szCs w:val="22"/>
              </w:rPr>
            </w:pPr>
            <w:r w:rsidRPr="00FB4FEF">
              <w:rPr>
                <w:b/>
                <w:bCs/>
                <w:sz w:val="22"/>
                <w:szCs w:val="22"/>
              </w:rPr>
              <w:t>4-2-1-2-1 Priemonė. NVO projektų finansavimas</w:t>
            </w:r>
          </w:p>
        </w:tc>
      </w:tr>
      <w:tr w:rsidR="00D75D37" w:rsidRPr="00FB4FEF" w14:paraId="3B4863F6"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2A3B2D5F" w14:textId="77777777" w:rsidR="00D75D37" w:rsidRPr="00FB4FEF" w:rsidRDefault="008A1D99">
            <w:pPr>
              <w:spacing w:before="40" w:after="40"/>
              <w:jc w:val="both"/>
              <w:rPr>
                <w:sz w:val="22"/>
                <w:szCs w:val="22"/>
              </w:rPr>
            </w:pPr>
            <w:r w:rsidRPr="00FB4FEF">
              <w:rPr>
                <w:sz w:val="22"/>
                <w:szCs w:val="22"/>
              </w:rPr>
              <w:t>Priemonė įgyvendinama kasmet, lėšos skiriamos Kretingos rajono savivaldybėje veikiančių nevyriausybinių organizacijų projektinėms veikloms vykdyti. Lėšų skyrimo nuostatai patvirtinti Kretingos rajono savivaldybės tarybos. Numatomos finansuoti veiklos susijusios su NVO veiklos stiprinimu, bendradarbiavimo skatinimu, pagyvenusių, žmonių, jaunimo ir vaikų užimtumo organizavimu, rajono kultūrinių tradicijų kūrimui ir plėtojimui įtraukiant gyventojus aktyviai veiklai, renginių skirtų švietėjiškai veiklai ir gyventojų aktyvumui skatinti bei materialinės bazės stiprinimui.</w:t>
            </w:r>
          </w:p>
        </w:tc>
      </w:tr>
      <w:tr w:rsidR="00D75D37" w:rsidRPr="00FB4FEF" w14:paraId="38408D28"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32FB506" w14:textId="77777777" w:rsidR="00D75D37" w:rsidRPr="00FB4FEF" w:rsidRDefault="008A1D99">
            <w:pPr>
              <w:spacing w:before="40" w:after="40"/>
              <w:rPr>
                <w:b/>
                <w:bCs/>
                <w:sz w:val="22"/>
                <w:szCs w:val="22"/>
              </w:rPr>
            </w:pPr>
            <w:r w:rsidRPr="00FB4FEF">
              <w:rPr>
                <w:b/>
                <w:bCs/>
                <w:sz w:val="22"/>
                <w:szCs w:val="22"/>
              </w:rPr>
              <w:t>4-2-1-2-5 Priemonė. Bendruomeninės veiklos stiprinimas</w:t>
            </w:r>
          </w:p>
        </w:tc>
      </w:tr>
      <w:tr w:rsidR="00D75D37" w:rsidRPr="00FB4FEF" w14:paraId="44048D16"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1F74198A" w14:textId="77777777" w:rsidR="00D75D37" w:rsidRPr="00FB4FEF" w:rsidRDefault="008A1D99">
            <w:pPr>
              <w:spacing w:before="40" w:after="40"/>
              <w:jc w:val="both"/>
              <w:rPr>
                <w:sz w:val="22"/>
                <w:szCs w:val="22"/>
              </w:rPr>
            </w:pPr>
            <w:r w:rsidRPr="00FB4FEF">
              <w:rPr>
                <w:sz w:val="22"/>
                <w:szCs w:val="22"/>
              </w:rPr>
              <w:t>Savivaldybės biudžeto lėšos planuojamos bendruomenių projektams finansuoti, bendruomenių įgyvendintų projektų kofinansavimui, bendruomeninei veiklai stiprinti pagal patvirtinus lėšų skyrimo nuostatus. Taip pat planuojamos valstybės biudžeto lėšos, kurios savivaldybei skiriamos pagal Nevyriausybinių organizacijų ir bendruomeninės veiklos stiprinimo veiksmų plano įgyvendinimo priemonę „Stiprinti bendruomeninę veiklą savivaldybėse“ įgyvendinimo aprašą. Finansavimo taisyklės tvirtinamos Kretingos rajono savivaldybės administracijos direktoriaus įsakymu.</w:t>
            </w:r>
          </w:p>
        </w:tc>
      </w:tr>
      <w:tr w:rsidR="00D75D37" w:rsidRPr="00FB4FEF" w14:paraId="4DCEF08E"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DA5698B" w14:textId="77777777" w:rsidR="00D75D37" w:rsidRPr="00FB4FEF" w:rsidRDefault="008A1D99">
            <w:pPr>
              <w:spacing w:before="40" w:after="40"/>
              <w:rPr>
                <w:b/>
                <w:bCs/>
                <w:sz w:val="22"/>
                <w:szCs w:val="22"/>
              </w:rPr>
            </w:pPr>
            <w:r w:rsidRPr="00FB4FEF">
              <w:rPr>
                <w:b/>
                <w:bCs/>
                <w:sz w:val="22"/>
                <w:szCs w:val="22"/>
              </w:rPr>
              <w:t>4-2-3-1-3 Priemonė. Paramos verslui skyrimas</w:t>
            </w:r>
          </w:p>
        </w:tc>
      </w:tr>
      <w:tr w:rsidR="00D75D37" w:rsidRPr="00FB4FEF" w14:paraId="79B12AA0"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16EF698E" w14:textId="77777777" w:rsidR="00D75D37" w:rsidRPr="00FB4FEF" w:rsidRDefault="008A1D99">
            <w:pPr>
              <w:spacing w:before="40" w:after="40"/>
              <w:jc w:val="both"/>
              <w:rPr>
                <w:sz w:val="22"/>
                <w:szCs w:val="22"/>
              </w:rPr>
            </w:pPr>
            <w:r w:rsidRPr="00FB4FEF">
              <w:rPr>
                <w:sz w:val="22"/>
                <w:szCs w:val="22"/>
              </w:rPr>
              <w:t>Planuojama skirti finansavimą naujai besikuriantiems verslo subjektams, taip prisidedant prie užimtumo ir investicinio patrauklumo didinimo Kretingos rajone. Priemonės lėšomis taip pat numatoma finansuoti savivaldybės administracijos patiriamų verslumui skatinti būtinų išlaidų padengimą (pvz., renginių organizavimą ir pan.).</w:t>
            </w:r>
          </w:p>
        </w:tc>
      </w:tr>
      <w:tr w:rsidR="00D75D37" w:rsidRPr="00FB4FEF" w14:paraId="1F4ADC19"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CBD2540" w14:textId="77777777" w:rsidR="00D75D37" w:rsidRPr="00FB4FEF" w:rsidRDefault="008A1D99">
            <w:pPr>
              <w:spacing w:before="40" w:after="40"/>
              <w:rPr>
                <w:b/>
                <w:bCs/>
                <w:color w:val="000000"/>
                <w:sz w:val="22"/>
                <w:szCs w:val="22"/>
              </w:rPr>
            </w:pPr>
            <w:r w:rsidRPr="00FB4FEF">
              <w:rPr>
                <w:b/>
                <w:bCs/>
                <w:color w:val="000000"/>
                <w:sz w:val="22"/>
                <w:szCs w:val="22"/>
              </w:rPr>
              <w:t>4-2-3-1-4 Priemonė. Verslo plėtros sąlygų gerinimas</w:t>
            </w:r>
          </w:p>
        </w:tc>
      </w:tr>
      <w:tr w:rsidR="00D75D37" w:rsidRPr="00FB4FEF" w14:paraId="5CB2F4AE"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15EA6860" w14:textId="77777777" w:rsidR="00D75D37" w:rsidRPr="00FB4FEF" w:rsidRDefault="008A1D99">
            <w:pPr>
              <w:spacing w:before="40" w:after="40"/>
              <w:rPr>
                <w:color w:val="000000"/>
                <w:sz w:val="22"/>
                <w:szCs w:val="22"/>
              </w:rPr>
            </w:pPr>
            <w:r w:rsidRPr="00FB4FEF">
              <w:rPr>
                <w:color w:val="000000"/>
                <w:sz w:val="22"/>
                <w:szCs w:val="22"/>
              </w:rPr>
              <w:t>Planuojamos lėšos verslo sąlygoms gerinti – prisidėjimui prie Klaipėdos regiono 2022–2030 m. plėtros plane numatyto projekto „Kretingos miesto pramoninės zonos modernizavimas“.</w:t>
            </w:r>
          </w:p>
        </w:tc>
      </w:tr>
      <w:tr w:rsidR="00D75D37" w:rsidRPr="00FB4FEF" w14:paraId="318AD6F5"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8618DD4" w14:textId="77777777" w:rsidR="00D75D37" w:rsidRPr="00FB4FEF" w:rsidRDefault="008A1D99">
            <w:pPr>
              <w:spacing w:before="40" w:after="40"/>
              <w:rPr>
                <w:b/>
                <w:bCs/>
                <w:color w:val="000000"/>
                <w:sz w:val="22"/>
                <w:szCs w:val="22"/>
              </w:rPr>
            </w:pPr>
            <w:r w:rsidRPr="00FB4FEF">
              <w:rPr>
                <w:b/>
                <w:bCs/>
                <w:color w:val="000000"/>
                <w:sz w:val="22"/>
                <w:szCs w:val="22"/>
              </w:rPr>
              <w:t>4-2-4-1-10 Priemonė. Klaipėdos regiono pasiekiamumo didinimas</w:t>
            </w:r>
          </w:p>
        </w:tc>
      </w:tr>
      <w:tr w:rsidR="00D75D37" w:rsidRPr="00FB4FEF" w14:paraId="654CC022"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36653FC9" w14:textId="77777777" w:rsidR="00D75D37" w:rsidRPr="00FB4FEF" w:rsidRDefault="008A1D99">
            <w:pPr>
              <w:spacing w:before="40" w:after="40"/>
              <w:rPr>
                <w:color w:val="000000"/>
                <w:sz w:val="22"/>
                <w:szCs w:val="22"/>
              </w:rPr>
            </w:pPr>
            <w:r w:rsidRPr="00FB4FEF">
              <w:rPr>
                <w:color w:val="000000"/>
                <w:sz w:val="22"/>
                <w:szCs w:val="22"/>
              </w:rPr>
              <w:t>Finansavimas skiriamas Klaipėdos regiono pasiekiamumo programai, kuri įgyvendinama kartu su kitomis Klaipėdos regiono savivaldybėmis.</w:t>
            </w:r>
          </w:p>
        </w:tc>
      </w:tr>
      <w:tr w:rsidR="00D75D37" w:rsidRPr="00FB4FEF" w14:paraId="10DD8D11"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C73C872" w14:textId="77777777" w:rsidR="00D75D37" w:rsidRPr="00FB4FEF" w:rsidRDefault="008A1D99">
            <w:pPr>
              <w:spacing w:before="40" w:after="40"/>
              <w:rPr>
                <w:b/>
                <w:bCs/>
                <w:color w:val="000000"/>
                <w:sz w:val="22"/>
                <w:szCs w:val="22"/>
              </w:rPr>
            </w:pPr>
            <w:r w:rsidRPr="00FB4FEF">
              <w:rPr>
                <w:b/>
                <w:bCs/>
                <w:color w:val="000000"/>
                <w:sz w:val="22"/>
                <w:szCs w:val="22"/>
              </w:rPr>
              <w:t>4-2-4-1-12 Priemonė. Turizmo paslaugų plėtros ir viešinimo priemonių įgyvendinimas</w:t>
            </w:r>
          </w:p>
        </w:tc>
      </w:tr>
      <w:tr w:rsidR="00D75D37" w:rsidRPr="00FB4FEF" w14:paraId="3EB45C4B"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1E797BE0" w14:textId="77777777" w:rsidR="00D75D37" w:rsidRPr="00FB4FEF" w:rsidRDefault="008A1D99">
            <w:pPr>
              <w:spacing w:before="40" w:after="40"/>
              <w:rPr>
                <w:color w:val="000000"/>
                <w:sz w:val="22"/>
                <w:szCs w:val="22"/>
              </w:rPr>
            </w:pPr>
            <w:r w:rsidRPr="00FB4FEF">
              <w:rPr>
                <w:color w:val="000000"/>
                <w:sz w:val="22"/>
                <w:szCs w:val="22"/>
              </w:rPr>
              <w:t xml:space="preserve">Priemonė įgyvendinama kasmet. Lėšos skiriamos Kretingos rajono švietimo centrui, kuriam priklauso Kretingos rajono turizmo informacijos centras, turizmo informacinių leidinių leidybai ir reprezentacinių suvenyrų gamybai, turizmo rinkodaros priemonių įgyvendinimui, renginių, skirtų turizmui skatinti, organizavimui, dalyvavimui verslo misijose, miestų šventėse ir parodose. </w:t>
            </w:r>
          </w:p>
          <w:p w14:paraId="35920AC8" w14:textId="77777777" w:rsidR="00D75D37" w:rsidRPr="00FB4FEF" w:rsidRDefault="008A1D99">
            <w:pPr>
              <w:spacing w:before="40" w:after="40"/>
              <w:rPr>
                <w:color w:val="000000"/>
                <w:sz w:val="22"/>
                <w:szCs w:val="22"/>
              </w:rPr>
            </w:pPr>
            <w:r w:rsidRPr="00FB4FEF">
              <w:rPr>
                <w:color w:val="000000"/>
                <w:sz w:val="22"/>
                <w:szCs w:val="22"/>
              </w:rPr>
              <w:t>Taip pat lėšos 2026 m. planuojamos Kretingos rajono gyventojo kortelės įdiegimui, turizmo forumo organizavimui.</w:t>
            </w:r>
          </w:p>
        </w:tc>
      </w:tr>
      <w:tr w:rsidR="00D75D37" w:rsidRPr="00FB4FEF" w14:paraId="0E6F2CE8"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8458795" w14:textId="77777777" w:rsidR="00D75D37" w:rsidRPr="00FB4FEF" w:rsidRDefault="008A1D99">
            <w:pPr>
              <w:spacing w:before="40" w:after="40"/>
              <w:rPr>
                <w:b/>
                <w:bCs/>
                <w:color w:val="000000"/>
                <w:sz w:val="22"/>
                <w:szCs w:val="22"/>
              </w:rPr>
            </w:pPr>
            <w:r w:rsidRPr="00FB4FEF">
              <w:rPr>
                <w:b/>
                <w:bCs/>
                <w:color w:val="000000"/>
                <w:sz w:val="22"/>
                <w:szCs w:val="22"/>
              </w:rPr>
              <w:t>4-2-4-1-13 Priemonė. Klaipėdos regiono turistinio patrauklumo didinimas</w:t>
            </w:r>
          </w:p>
        </w:tc>
      </w:tr>
      <w:tr w:rsidR="00D75D37" w:rsidRPr="00FB4FEF" w14:paraId="46F6C732"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5A1A8896" w14:textId="77777777" w:rsidR="00D75D37" w:rsidRPr="00FB4FEF" w:rsidRDefault="008A1D99">
            <w:pPr>
              <w:spacing w:before="40" w:after="40"/>
              <w:rPr>
                <w:color w:val="000000"/>
                <w:sz w:val="22"/>
                <w:szCs w:val="22"/>
              </w:rPr>
            </w:pPr>
            <w:r w:rsidRPr="00FB4FEF">
              <w:rPr>
                <w:color w:val="000000"/>
                <w:sz w:val="22"/>
                <w:szCs w:val="22"/>
              </w:rPr>
              <w:t xml:space="preserve">Planuojamas įgyvendinti Klaipėdos regiono 2022–2030 m. plėtros plane numatytas projektas „Klaipėdos regiono turistinio patrauklumo didinimas“. Lėšos planuojamos prisidėjimui prie bendros Klaipėdos regiono turizmo strategijos ir internetinės svetainės parengimo. </w:t>
            </w:r>
          </w:p>
        </w:tc>
      </w:tr>
      <w:tr w:rsidR="00D75D37" w:rsidRPr="00FB4FEF" w14:paraId="58E626C2"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444A7CD" w14:textId="77777777" w:rsidR="00D75D37" w:rsidRPr="00FB4FEF" w:rsidRDefault="008A1D99">
            <w:pPr>
              <w:spacing w:before="40" w:after="40"/>
              <w:rPr>
                <w:b/>
                <w:bCs/>
                <w:color w:val="000000"/>
                <w:sz w:val="22"/>
                <w:szCs w:val="22"/>
              </w:rPr>
            </w:pPr>
            <w:r w:rsidRPr="00FB4FEF">
              <w:rPr>
                <w:b/>
                <w:bCs/>
                <w:color w:val="000000"/>
                <w:sz w:val="22"/>
                <w:szCs w:val="22"/>
              </w:rPr>
              <w:t>4-2-4-2-1 Priemonė. Kretingos dvaro parko bei Akmenos upės pakrantės pritaikymas lankymui</w:t>
            </w:r>
          </w:p>
        </w:tc>
      </w:tr>
      <w:tr w:rsidR="00D75D37" w:rsidRPr="00FB4FEF" w14:paraId="43C43F99"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1069BEAA" w14:textId="77777777" w:rsidR="00D75D37" w:rsidRPr="00FB4FEF" w:rsidRDefault="008A1D99">
            <w:pPr>
              <w:spacing w:before="40" w:after="40"/>
              <w:rPr>
                <w:color w:val="000000"/>
                <w:sz w:val="22"/>
                <w:szCs w:val="22"/>
              </w:rPr>
            </w:pPr>
            <w:r w:rsidRPr="00FB4FEF">
              <w:rPr>
                <w:color w:val="000000"/>
                <w:sz w:val="22"/>
                <w:szCs w:val="22"/>
              </w:rPr>
              <w:lastRenderedPageBreak/>
              <w:t>Planuojamas įgyvendinti Klaipėdos regiono 2022–2030 m. plėtros plane numatytas projektas „Kretingos dvaro parko bei Akmenos upės pakrantės pritaikymas lankymui“.</w:t>
            </w:r>
          </w:p>
        </w:tc>
      </w:tr>
      <w:tr w:rsidR="00D75D37" w:rsidRPr="00FB4FEF" w14:paraId="5DDA52F1"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AC8A121" w14:textId="77777777" w:rsidR="00D75D37" w:rsidRPr="00FB4FEF" w:rsidRDefault="008A1D99">
            <w:pPr>
              <w:spacing w:before="40" w:after="40"/>
              <w:rPr>
                <w:b/>
                <w:bCs/>
                <w:color w:val="000000"/>
                <w:sz w:val="22"/>
                <w:szCs w:val="22"/>
              </w:rPr>
            </w:pPr>
            <w:r w:rsidRPr="00FB4FEF">
              <w:rPr>
                <w:b/>
                <w:bCs/>
                <w:color w:val="000000"/>
                <w:sz w:val="22"/>
                <w:szCs w:val="22"/>
              </w:rPr>
              <w:t>4-3-1-4-21 Priemonė. Kretingos rajono savivaldybės kraštovaizdžio būklės gerinimas</w:t>
            </w:r>
          </w:p>
        </w:tc>
      </w:tr>
      <w:tr w:rsidR="00D75D37" w:rsidRPr="00FB4FEF" w14:paraId="4F4A1691"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1BACCD3B" w14:textId="77777777" w:rsidR="00D75D37" w:rsidRPr="00FB4FEF" w:rsidRDefault="008A1D99">
            <w:pPr>
              <w:spacing w:before="40" w:after="40"/>
              <w:rPr>
                <w:color w:val="000000"/>
                <w:sz w:val="22"/>
                <w:szCs w:val="22"/>
              </w:rPr>
            </w:pPr>
            <w:r w:rsidRPr="00FB4FEF">
              <w:rPr>
                <w:color w:val="000000"/>
                <w:sz w:val="22"/>
                <w:szCs w:val="22"/>
              </w:rPr>
              <w:t>Lėšos planuojamos bešeimininkių statinių ir vandens bokštų griovimui.</w:t>
            </w:r>
          </w:p>
        </w:tc>
      </w:tr>
      <w:tr w:rsidR="00D75D37" w:rsidRPr="00FB4FEF" w14:paraId="7628A296"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850931D" w14:textId="77777777" w:rsidR="00D75D37" w:rsidRPr="00FB4FEF" w:rsidRDefault="008A1D99">
            <w:pPr>
              <w:spacing w:before="40" w:after="40"/>
              <w:rPr>
                <w:b/>
                <w:bCs/>
                <w:color w:val="000000"/>
                <w:sz w:val="22"/>
                <w:szCs w:val="22"/>
              </w:rPr>
            </w:pPr>
            <w:r w:rsidRPr="00FB4FEF">
              <w:rPr>
                <w:b/>
                <w:bCs/>
                <w:color w:val="000000"/>
                <w:sz w:val="22"/>
                <w:szCs w:val="22"/>
              </w:rPr>
              <w:t>4-3-1-5-53 Priemonė. Atsinaujinančių išteklių naudojimo plėtra</w:t>
            </w:r>
          </w:p>
        </w:tc>
      </w:tr>
      <w:tr w:rsidR="00D75D37" w:rsidRPr="00FB4FEF" w14:paraId="5F65B9E0"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0FF259A5" w14:textId="426C16CB" w:rsidR="00D75D37" w:rsidRPr="00FB4FEF" w:rsidRDefault="008A1D99">
            <w:pPr>
              <w:spacing w:before="40" w:after="40"/>
              <w:rPr>
                <w:color w:val="000000"/>
                <w:sz w:val="22"/>
                <w:szCs w:val="22"/>
              </w:rPr>
            </w:pPr>
            <w:r w:rsidRPr="00FB4FEF">
              <w:rPr>
                <w:color w:val="000000"/>
                <w:sz w:val="22"/>
                <w:szCs w:val="22"/>
              </w:rPr>
              <w:t>Lėšos planuojamos projekto „Atsinaujinančių energijos išteklių (saulės, vėjo) panaudojimas valstybės, savivaldybių, tradicinių religinių bendruomenių, religinių bendrijų ar centrų elektros energijos poreikiams“ Nr. KK-AM-SVV01-0176 įrengtų modulių aptarnavimui ir priežiūros paslaugoms.</w:t>
            </w:r>
          </w:p>
        </w:tc>
      </w:tr>
      <w:tr w:rsidR="00D75D37" w:rsidRPr="00FB4FEF" w14:paraId="66BD0A59"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C98A349" w14:textId="77777777" w:rsidR="00D75D37" w:rsidRPr="00FB4FEF" w:rsidRDefault="008A1D99">
            <w:pPr>
              <w:spacing w:before="40" w:after="40"/>
              <w:rPr>
                <w:sz w:val="22"/>
                <w:szCs w:val="22"/>
              </w:rPr>
            </w:pPr>
            <w:r w:rsidRPr="00FB4FEF">
              <w:rPr>
                <w:b/>
                <w:bCs/>
                <w:sz w:val="22"/>
                <w:szCs w:val="22"/>
              </w:rPr>
              <w:t>4-3-1-5-54 Priemonė. Geriamojo vandens tiekimo, nuotekų tvarkymo, lietaus nuotekų infrastruktūros rekonstravimas ir plėtra Kretingos rajone</w:t>
            </w:r>
          </w:p>
        </w:tc>
      </w:tr>
      <w:tr w:rsidR="00D75D37" w:rsidRPr="00FB4FEF" w14:paraId="0381A633"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3F10923A" w14:textId="77777777" w:rsidR="00F52A74" w:rsidRPr="00FB4FEF" w:rsidRDefault="00F52A74" w:rsidP="00F52A74">
            <w:pPr>
              <w:spacing w:before="40" w:after="40"/>
              <w:jc w:val="both"/>
              <w:rPr>
                <w:sz w:val="22"/>
                <w:szCs w:val="22"/>
              </w:rPr>
            </w:pPr>
            <w:r w:rsidRPr="00FB4FEF">
              <w:rPr>
                <w:sz w:val="22"/>
                <w:szCs w:val="22"/>
              </w:rPr>
              <w:t>Lėšos planuojamos UAB „Kretingos vandenys“ vykdomiems vandentiekio, buitinių ir paviršinių nuotekų infrastruktūros statybos, remonto darbams:</w:t>
            </w:r>
          </w:p>
          <w:p w14:paraId="79C68CF7" w14:textId="77777777" w:rsidR="00F52A74" w:rsidRPr="00FB4FEF" w:rsidRDefault="00F52A74" w:rsidP="00F52A74">
            <w:pPr>
              <w:numPr>
                <w:ilvl w:val="0"/>
                <w:numId w:val="10"/>
              </w:numPr>
              <w:spacing w:before="40" w:after="40"/>
              <w:ind w:left="357" w:hanging="357"/>
              <w:jc w:val="both"/>
              <w:rPr>
                <w:sz w:val="22"/>
                <w:szCs w:val="22"/>
              </w:rPr>
            </w:pPr>
            <w:r w:rsidRPr="00FB4FEF">
              <w:rPr>
                <w:sz w:val="22"/>
                <w:szCs w:val="22"/>
              </w:rPr>
              <w:t>Kalniškių k. ir Lubių k. vandentiekio tinklų sujungimas; </w:t>
            </w:r>
          </w:p>
          <w:p w14:paraId="511ACE06" w14:textId="77777777" w:rsidR="00F52A74" w:rsidRPr="00FB4FEF" w:rsidRDefault="00F52A74" w:rsidP="00F52A74">
            <w:pPr>
              <w:numPr>
                <w:ilvl w:val="0"/>
                <w:numId w:val="10"/>
              </w:numPr>
              <w:spacing w:before="40" w:after="40"/>
              <w:ind w:left="357" w:hanging="357"/>
              <w:jc w:val="both"/>
              <w:rPr>
                <w:sz w:val="22"/>
                <w:szCs w:val="22"/>
              </w:rPr>
            </w:pPr>
            <w:r w:rsidRPr="00FB4FEF">
              <w:rPr>
                <w:sz w:val="22"/>
                <w:szCs w:val="22"/>
              </w:rPr>
              <w:t>Rūdaičių k. vandens tiekimo sistemos sužiedinimas; </w:t>
            </w:r>
          </w:p>
          <w:p w14:paraId="0C5EA469" w14:textId="77777777" w:rsidR="00F52A74" w:rsidRPr="00FB4FEF" w:rsidRDefault="00F52A74" w:rsidP="00F52A74">
            <w:pPr>
              <w:numPr>
                <w:ilvl w:val="0"/>
                <w:numId w:val="10"/>
              </w:numPr>
              <w:spacing w:before="40" w:after="40"/>
              <w:ind w:left="357" w:hanging="357"/>
              <w:jc w:val="both"/>
              <w:rPr>
                <w:sz w:val="22"/>
                <w:szCs w:val="22"/>
              </w:rPr>
            </w:pPr>
            <w:r w:rsidRPr="00FB4FEF">
              <w:rPr>
                <w:sz w:val="22"/>
                <w:szCs w:val="22"/>
              </w:rPr>
              <w:t>Vandentiekio tinklų dalies rekonstrukcija Darželio ir Žemaičių g., Padvarių k.;</w:t>
            </w:r>
          </w:p>
          <w:p w14:paraId="25D5F6A9" w14:textId="77777777" w:rsidR="00F52A74" w:rsidRPr="00FB4FEF" w:rsidRDefault="00F52A74" w:rsidP="00F52A74">
            <w:pPr>
              <w:numPr>
                <w:ilvl w:val="0"/>
                <w:numId w:val="10"/>
              </w:numPr>
              <w:spacing w:before="40" w:after="40"/>
              <w:ind w:left="357" w:hanging="357"/>
              <w:jc w:val="both"/>
              <w:rPr>
                <w:sz w:val="22"/>
                <w:szCs w:val="22"/>
              </w:rPr>
            </w:pPr>
            <w:r w:rsidRPr="00FB4FEF">
              <w:rPr>
                <w:sz w:val="22"/>
                <w:szCs w:val="22"/>
              </w:rPr>
              <w:t>Laukžemės nuotekų valymo įrenginio projektavimas ir statyba; </w:t>
            </w:r>
          </w:p>
          <w:p w14:paraId="1C6472CF" w14:textId="77777777" w:rsidR="00F52A74" w:rsidRPr="00FB4FEF" w:rsidRDefault="00F52A74" w:rsidP="00F52A74">
            <w:pPr>
              <w:numPr>
                <w:ilvl w:val="0"/>
                <w:numId w:val="10"/>
              </w:numPr>
              <w:spacing w:before="40" w:after="40"/>
              <w:ind w:left="357" w:hanging="357"/>
              <w:jc w:val="both"/>
              <w:rPr>
                <w:sz w:val="22"/>
                <w:szCs w:val="22"/>
              </w:rPr>
            </w:pPr>
            <w:r w:rsidRPr="00FB4FEF">
              <w:rPr>
                <w:sz w:val="22"/>
                <w:szCs w:val="22"/>
              </w:rPr>
              <w:t>Pasieniečių g., Kretingos m. magistralinių vandentiekio, nuotekų ir paviršinių nuotekų tinklų statyba, vandentiekio ir nuotekų tinklų rekonstrukcija;</w:t>
            </w:r>
          </w:p>
          <w:p w14:paraId="549538A1" w14:textId="77777777" w:rsidR="00F52A74" w:rsidRPr="00FB4FEF" w:rsidRDefault="00F52A74" w:rsidP="00F52A74">
            <w:pPr>
              <w:numPr>
                <w:ilvl w:val="0"/>
                <w:numId w:val="10"/>
              </w:numPr>
              <w:spacing w:before="40" w:after="40"/>
              <w:ind w:left="357" w:hanging="357"/>
              <w:jc w:val="both"/>
              <w:rPr>
                <w:sz w:val="22"/>
                <w:szCs w:val="22"/>
              </w:rPr>
            </w:pPr>
            <w:r w:rsidRPr="00FB4FEF">
              <w:rPr>
                <w:sz w:val="22"/>
                <w:szCs w:val="22"/>
              </w:rPr>
              <w:t>Vandentiekio ir buitinių nuotekų tinklų statyba nuo Tiekėjų g. iki sklypo Pasieniečių g. 33, Kretingos m.;</w:t>
            </w:r>
          </w:p>
          <w:p w14:paraId="7BAA52A0" w14:textId="77777777" w:rsidR="00F52A74" w:rsidRPr="00FB4FEF" w:rsidRDefault="00F52A74" w:rsidP="00F52A74">
            <w:pPr>
              <w:numPr>
                <w:ilvl w:val="0"/>
                <w:numId w:val="10"/>
              </w:numPr>
              <w:spacing w:before="40" w:after="40"/>
              <w:ind w:left="357" w:hanging="357"/>
              <w:jc w:val="both"/>
              <w:rPr>
                <w:sz w:val="22"/>
                <w:szCs w:val="22"/>
              </w:rPr>
            </w:pPr>
            <w:r w:rsidRPr="00FB4FEF">
              <w:rPr>
                <w:sz w:val="22"/>
                <w:szCs w:val="22"/>
              </w:rPr>
              <w:t>Geležinkelio g., Kretingos m. magistralinių vandentiekio, nuotekų ir paviršinių nuotekų tinklų statyba, vandentiekio ir nuotekų tinklų rekonstrukcija;</w:t>
            </w:r>
          </w:p>
          <w:p w14:paraId="5030B1AB" w14:textId="77777777" w:rsidR="00F52A74" w:rsidRPr="00FB4FEF" w:rsidRDefault="00F52A74" w:rsidP="00F52A74">
            <w:pPr>
              <w:numPr>
                <w:ilvl w:val="0"/>
                <w:numId w:val="10"/>
              </w:numPr>
              <w:spacing w:before="40" w:after="40"/>
              <w:ind w:left="357" w:hanging="357"/>
              <w:jc w:val="both"/>
              <w:rPr>
                <w:sz w:val="22"/>
                <w:szCs w:val="22"/>
              </w:rPr>
            </w:pPr>
            <w:r w:rsidRPr="00FB4FEF">
              <w:rPr>
                <w:sz w:val="22"/>
                <w:szCs w:val="22"/>
              </w:rPr>
              <w:t>Lietaus nuotekų tinklų rekonstrukcija Stoties g., Kretinga;</w:t>
            </w:r>
          </w:p>
          <w:p w14:paraId="771CDC89" w14:textId="77777777" w:rsidR="00F52A74" w:rsidRPr="00FB4FEF" w:rsidRDefault="00F52A74" w:rsidP="00F52A74">
            <w:pPr>
              <w:numPr>
                <w:ilvl w:val="0"/>
                <w:numId w:val="10"/>
              </w:numPr>
              <w:spacing w:before="40" w:after="40"/>
              <w:ind w:left="357" w:hanging="357"/>
              <w:jc w:val="both"/>
              <w:rPr>
                <w:sz w:val="22"/>
                <w:szCs w:val="22"/>
              </w:rPr>
            </w:pPr>
            <w:r w:rsidRPr="00FB4FEF">
              <w:rPr>
                <w:sz w:val="22"/>
                <w:szCs w:val="22"/>
              </w:rPr>
              <w:t>Vandentiekio tinklų projektavimas ir statyba Parko g., Jokūbavo k., Žalgirio sen., Kretingos r.;</w:t>
            </w:r>
          </w:p>
          <w:p w14:paraId="294577CB" w14:textId="77777777" w:rsidR="00F52A74" w:rsidRPr="00FB4FEF" w:rsidRDefault="00F52A74" w:rsidP="00F52A74">
            <w:pPr>
              <w:numPr>
                <w:ilvl w:val="0"/>
                <w:numId w:val="10"/>
              </w:numPr>
              <w:spacing w:before="40" w:after="40"/>
              <w:ind w:left="357" w:hanging="357"/>
              <w:jc w:val="both"/>
              <w:rPr>
                <w:sz w:val="22"/>
                <w:szCs w:val="22"/>
              </w:rPr>
            </w:pPr>
            <w:r w:rsidRPr="00FB4FEF">
              <w:rPr>
                <w:sz w:val="22"/>
                <w:szCs w:val="22"/>
              </w:rPr>
              <w:t>Vandentiekio tinklų projektavimas ir statyba Piliakalnio g., Laivių k., Imbarės sen., Kretingos r.</w:t>
            </w:r>
          </w:p>
          <w:p w14:paraId="691182AE" w14:textId="77777777" w:rsidR="00F52A74" w:rsidRPr="00FB4FEF" w:rsidRDefault="00F52A74" w:rsidP="00F52A74">
            <w:pPr>
              <w:spacing w:before="40" w:after="40"/>
              <w:jc w:val="both"/>
              <w:rPr>
                <w:sz w:val="22"/>
                <w:szCs w:val="22"/>
              </w:rPr>
            </w:pPr>
          </w:p>
          <w:p w14:paraId="5FCF488B" w14:textId="77777777" w:rsidR="00F52A74" w:rsidRPr="00FB4FEF" w:rsidRDefault="00F52A74" w:rsidP="00F52A74">
            <w:pPr>
              <w:spacing w:before="40" w:after="40"/>
              <w:jc w:val="both"/>
              <w:rPr>
                <w:sz w:val="22"/>
                <w:szCs w:val="22"/>
              </w:rPr>
            </w:pPr>
            <w:r w:rsidRPr="00FB4FEF">
              <w:rPr>
                <w:sz w:val="22"/>
                <w:szCs w:val="22"/>
              </w:rPr>
              <w:t>Numatomas prisidėjimas prie Regioninės priemonės „Vandens tiekimo ir nuotekų tvarkymo infrastruktūros plėtra ir rekonstravimas Kretingos rajono savivaldybėje”.</w:t>
            </w:r>
          </w:p>
          <w:p w14:paraId="2E1ED596" w14:textId="77777777" w:rsidR="00F52A74" w:rsidRPr="0025147B" w:rsidRDefault="00F52A74" w:rsidP="00F52A74">
            <w:pPr>
              <w:spacing w:before="40" w:after="40"/>
              <w:jc w:val="both"/>
              <w:rPr>
                <w:sz w:val="20"/>
                <w:szCs w:val="20"/>
              </w:rPr>
            </w:pPr>
          </w:p>
          <w:p w14:paraId="5B2B644A" w14:textId="77777777" w:rsidR="0025147B" w:rsidRPr="0025147B" w:rsidRDefault="0025147B" w:rsidP="0025147B">
            <w:pPr>
              <w:tabs>
                <w:tab w:val="left" w:pos="851"/>
              </w:tabs>
              <w:spacing w:after="100"/>
              <w:jc w:val="both"/>
              <w:rPr>
                <w:sz w:val="22"/>
                <w:szCs w:val="22"/>
              </w:rPr>
            </w:pPr>
            <w:r w:rsidRPr="0025147B">
              <w:rPr>
                <w:sz w:val="22"/>
                <w:szCs w:val="22"/>
              </w:rPr>
              <w:t>Taip pat planuojami lietaus nuotekų tinklų remonto ir plėtros darbai: lietaus nuotekų įvedimo darbai ties Melioratorių g. dalies 4G, 4F ir 6 namu, Plungės ir Kauno g. lietaus nuotekų sistemos projektavimo ir įrengimo darbai. Lietaus tinklų projektavimas ir įrengimas Marių, Nemuno, Putinų g., Žemaičių g.</w:t>
            </w:r>
            <w:r w:rsidRPr="0025147B">
              <w:rPr>
                <w:b/>
                <w:bCs/>
                <w:sz w:val="22"/>
                <w:szCs w:val="22"/>
              </w:rPr>
              <w:t>,</w:t>
            </w:r>
            <w:r w:rsidRPr="0025147B">
              <w:rPr>
                <w:sz w:val="22"/>
                <w:szCs w:val="22"/>
              </w:rPr>
              <w:t xml:space="preserve"> </w:t>
            </w:r>
            <w:r w:rsidRPr="0025147B">
              <w:rPr>
                <w:strike/>
                <w:sz w:val="22"/>
                <w:szCs w:val="22"/>
              </w:rPr>
              <w:t xml:space="preserve">ir </w:t>
            </w:r>
            <w:r w:rsidRPr="0025147B">
              <w:rPr>
                <w:sz w:val="22"/>
                <w:szCs w:val="22"/>
              </w:rPr>
              <w:t>Liepų g.</w:t>
            </w:r>
            <w:r w:rsidRPr="0025147B">
              <w:rPr>
                <w:b/>
                <w:bCs/>
                <w:sz w:val="22"/>
                <w:szCs w:val="22"/>
              </w:rPr>
              <w:t>, Pajūrio g. ir Pervažos g.,</w:t>
            </w:r>
            <w:r w:rsidRPr="0025147B">
              <w:rPr>
                <w:sz w:val="22"/>
                <w:szCs w:val="22"/>
              </w:rPr>
              <w:t xml:space="preserve"> Kretingos mieste. Vandentiekio ir lietaus nuotekų tinklų įrengimo darbai Kaštonų akl.</w:t>
            </w:r>
          </w:p>
          <w:p w14:paraId="19B2317E" w14:textId="77777777" w:rsidR="00F52A74" w:rsidRPr="00FB4FEF" w:rsidRDefault="00F52A74" w:rsidP="00F52A74">
            <w:pPr>
              <w:spacing w:before="40" w:after="40"/>
              <w:jc w:val="both"/>
              <w:rPr>
                <w:sz w:val="22"/>
                <w:szCs w:val="22"/>
              </w:rPr>
            </w:pPr>
          </w:p>
          <w:p w14:paraId="64ED6D29" w14:textId="64217953" w:rsidR="00822BBF" w:rsidRPr="00FB4FEF" w:rsidRDefault="00F52A74" w:rsidP="00F52A74">
            <w:pPr>
              <w:spacing w:before="40" w:after="40"/>
              <w:jc w:val="both"/>
              <w:rPr>
                <w:sz w:val="22"/>
                <w:szCs w:val="22"/>
                <w:lang w:val="lt-LT"/>
              </w:rPr>
            </w:pPr>
            <w:r w:rsidRPr="00FB4FEF">
              <w:rPr>
                <w:sz w:val="22"/>
                <w:szCs w:val="22"/>
              </w:rPr>
              <w:t>Nurodytų objektų sąrašas gali keistis, atsižvelgiant į būtinybę pastatyti ir / ar rekonstruoti infrastruktūrą, vykdant kitus savivaldybės projektus.</w:t>
            </w:r>
          </w:p>
        </w:tc>
      </w:tr>
      <w:tr w:rsidR="00D75D37" w:rsidRPr="00FB4FEF" w14:paraId="47F45062"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FD1A003" w14:textId="77777777" w:rsidR="00D75D37" w:rsidRPr="00FB4FEF" w:rsidRDefault="008A1D99">
            <w:pPr>
              <w:spacing w:before="40" w:after="40"/>
              <w:jc w:val="both"/>
              <w:rPr>
                <w:b/>
                <w:bCs/>
                <w:color w:val="000000"/>
                <w:sz w:val="22"/>
                <w:szCs w:val="22"/>
              </w:rPr>
            </w:pPr>
            <w:bookmarkStart w:id="6" w:name="_heading=h.tayyrumbcvep" w:colFirst="0" w:colLast="0"/>
            <w:bookmarkEnd w:id="6"/>
            <w:r w:rsidRPr="00FB4FEF">
              <w:rPr>
                <w:b/>
                <w:bCs/>
                <w:color w:val="000000"/>
                <w:sz w:val="22"/>
                <w:szCs w:val="22"/>
              </w:rPr>
              <w:lastRenderedPageBreak/>
              <w:t>4-3-1-5-56 Priemonė. Infrastruktūros įmokos skirtos viešajai ir inžinerinei infrastruktūrai finansuoti ir kompensacijoms mokėti</w:t>
            </w:r>
          </w:p>
        </w:tc>
      </w:tr>
      <w:tr w:rsidR="00D75D37" w:rsidRPr="00FB4FEF" w14:paraId="1B680D13"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02BC8969" w14:textId="77777777" w:rsidR="00D75D37" w:rsidRPr="00FB4FEF" w:rsidRDefault="008A1D99">
            <w:pPr>
              <w:rPr>
                <w:color w:val="000000"/>
                <w:sz w:val="22"/>
                <w:szCs w:val="22"/>
              </w:rPr>
            </w:pPr>
            <w:r w:rsidRPr="00FB4FEF">
              <w:rPr>
                <w:color w:val="000000"/>
                <w:sz w:val="22"/>
                <w:szCs w:val="22"/>
              </w:rPr>
              <w:t>Lėšos planuojamos socialinės ir inžinerinės infrastruktūros plėtrai.</w:t>
            </w:r>
          </w:p>
          <w:p w14:paraId="15F03167" w14:textId="77777777" w:rsidR="00D75D37" w:rsidRPr="00FB4FEF" w:rsidRDefault="008A1D99">
            <w:pPr>
              <w:rPr>
                <w:color w:val="000000"/>
                <w:sz w:val="22"/>
                <w:szCs w:val="22"/>
              </w:rPr>
            </w:pPr>
            <w:r w:rsidRPr="00FB4FEF">
              <w:rPr>
                <w:color w:val="000000"/>
                <w:sz w:val="22"/>
                <w:szCs w:val="22"/>
              </w:rPr>
              <w:t>Planuojamos lėšos šiems objektams:</w:t>
            </w:r>
          </w:p>
          <w:p w14:paraId="3AA3EEFF" w14:textId="77777777" w:rsidR="00D75D37" w:rsidRPr="00FB4FEF" w:rsidRDefault="008A1D99">
            <w:pPr>
              <w:numPr>
                <w:ilvl w:val="0"/>
                <w:numId w:val="11"/>
              </w:numPr>
              <w:pBdr>
                <w:top w:val="nil"/>
                <w:left w:val="nil"/>
                <w:bottom w:val="nil"/>
                <w:right w:val="nil"/>
                <w:between w:val="nil"/>
              </w:pBdr>
              <w:ind w:left="357" w:hanging="357"/>
              <w:rPr>
                <w:color w:val="000000"/>
                <w:sz w:val="22"/>
                <w:szCs w:val="22"/>
              </w:rPr>
            </w:pPr>
            <w:r w:rsidRPr="00FB4FEF">
              <w:rPr>
                <w:color w:val="000000"/>
                <w:sz w:val="22"/>
                <w:szCs w:val="22"/>
              </w:rPr>
              <w:t>Kretingos m., Penkininkų g., vandentiekio ir buitinių nuotekų tinklų projektavimas ir įrengimas (apie 1950 m);</w:t>
            </w:r>
          </w:p>
          <w:p w14:paraId="3E148E6B" w14:textId="77777777" w:rsidR="00D75D37" w:rsidRPr="00FB4FEF" w:rsidRDefault="008A1D99">
            <w:pPr>
              <w:numPr>
                <w:ilvl w:val="0"/>
                <w:numId w:val="11"/>
              </w:numPr>
              <w:pBdr>
                <w:top w:val="nil"/>
                <w:left w:val="nil"/>
                <w:bottom w:val="nil"/>
                <w:right w:val="nil"/>
                <w:between w:val="nil"/>
              </w:pBdr>
              <w:ind w:left="357" w:hanging="357"/>
              <w:rPr>
                <w:color w:val="000000"/>
                <w:sz w:val="22"/>
                <w:szCs w:val="22"/>
              </w:rPr>
            </w:pPr>
            <w:r w:rsidRPr="00FB4FEF">
              <w:rPr>
                <w:color w:val="000000"/>
                <w:sz w:val="22"/>
                <w:szCs w:val="22"/>
              </w:rPr>
              <w:t>Žalgirio sen., Kluonalių k., Mokyklos g., vandentiekio ir buitinių nuotekų tinklų projektavimas ir įrengimas (iki Diemedžio g., apie 1050 m);</w:t>
            </w:r>
          </w:p>
          <w:p w14:paraId="35A87A49" w14:textId="77777777" w:rsidR="00D75D37" w:rsidRPr="00FB4FEF" w:rsidRDefault="008A1D99">
            <w:pPr>
              <w:numPr>
                <w:ilvl w:val="0"/>
                <w:numId w:val="11"/>
              </w:numPr>
              <w:pBdr>
                <w:top w:val="nil"/>
                <w:left w:val="nil"/>
                <w:bottom w:val="nil"/>
                <w:right w:val="nil"/>
                <w:between w:val="nil"/>
              </w:pBdr>
              <w:ind w:left="357" w:hanging="357"/>
              <w:rPr>
                <w:color w:val="000000"/>
                <w:sz w:val="22"/>
                <w:szCs w:val="22"/>
              </w:rPr>
            </w:pPr>
            <w:r w:rsidRPr="00FB4FEF">
              <w:rPr>
                <w:color w:val="000000"/>
                <w:sz w:val="22"/>
                <w:szCs w:val="22"/>
              </w:rPr>
              <w:t>Kretingos m., P. Vileišio g., vandentiekio ir buitinių nuotekų tinklų projektavimas ir įrengimas (iki Žibučių g., apie 670 m).</w:t>
            </w:r>
          </w:p>
        </w:tc>
      </w:tr>
      <w:tr w:rsidR="00D75D37" w:rsidRPr="00FB4FEF" w14:paraId="4C0A5B6A"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1CA617B" w14:textId="77777777" w:rsidR="00D75D37" w:rsidRPr="00FB4FEF" w:rsidRDefault="008A1D99">
            <w:pPr>
              <w:spacing w:before="40" w:after="40"/>
              <w:rPr>
                <w:b/>
                <w:bCs/>
                <w:color w:val="000000"/>
                <w:sz w:val="22"/>
                <w:szCs w:val="22"/>
              </w:rPr>
            </w:pPr>
            <w:r w:rsidRPr="00FB4FEF">
              <w:rPr>
                <w:b/>
                <w:bCs/>
                <w:color w:val="000000"/>
                <w:sz w:val="22"/>
                <w:szCs w:val="22"/>
              </w:rPr>
              <w:t>4-3-1-5-57 Priemonė. Didelių gabaritų atliekų surinkimo aikštelių tinklo plėtra Kretingos rajone</w:t>
            </w:r>
          </w:p>
        </w:tc>
      </w:tr>
      <w:tr w:rsidR="00D75D37" w:rsidRPr="00FB4FEF" w14:paraId="7510F188"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4461C009" w14:textId="77777777" w:rsidR="00D75D37" w:rsidRPr="00FB4FEF" w:rsidRDefault="008A1D99" w:rsidP="00D338BB">
            <w:pPr>
              <w:jc w:val="both"/>
              <w:rPr>
                <w:color w:val="000000"/>
                <w:sz w:val="22"/>
                <w:szCs w:val="22"/>
              </w:rPr>
            </w:pPr>
            <w:r w:rsidRPr="00FB4FEF">
              <w:rPr>
                <w:color w:val="000000"/>
                <w:sz w:val="22"/>
                <w:szCs w:val="22"/>
              </w:rPr>
              <w:t>Planuojamas įgyvendinti Klaipėdos regiono 2022–2030 m. plėtros plane numatytas projektas „Didelių gabaritų atliekų surinkimo aikštelių tinklo plėtra Kretingos rajone“. Numatomos veiklos: didelių gabaritų atliekų surinkimo aikštelės suprojektavimas,  įrengimas, įrengiant stacionarias automobilines svarstykles, įrengti aikštelės apšvietimą, vandentiekio, buitinių nuotekų ir lietaus tinklus, taip pat įsigyti atliekoms priimti ir laikinai laikyti skirtų įrenginių, įrangos; atliekų, tinkamų paruošti pakartotinai naudoti, surinkimo infrastruktūros sukūrimas; visuomenės, regiono ir savivaldybės gyventojų informavimas skatinant rūšiuojamąjį atliekų surinkimą.</w:t>
            </w:r>
          </w:p>
        </w:tc>
      </w:tr>
      <w:tr w:rsidR="00D75D37" w:rsidRPr="00FB4FEF" w14:paraId="25BC6A3B"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60EED90" w14:textId="77777777" w:rsidR="00D75D37" w:rsidRPr="00FB4FEF" w:rsidRDefault="008A1D99">
            <w:pPr>
              <w:spacing w:before="40" w:after="40"/>
              <w:rPr>
                <w:b/>
                <w:bCs/>
                <w:sz w:val="22"/>
                <w:szCs w:val="22"/>
              </w:rPr>
            </w:pPr>
            <w:r w:rsidRPr="00FB4FEF">
              <w:rPr>
                <w:b/>
                <w:bCs/>
                <w:sz w:val="22"/>
                <w:szCs w:val="22"/>
              </w:rPr>
              <w:t>4-3-1-5-58 Priemonė. Klaipėdos regiono integruotos viešojo transporto sistemos funkcionavimui reikalingos infrastruktūros įrengimas Kretingos rajone</w:t>
            </w:r>
          </w:p>
        </w:tc>
      </w:tr>
      <w:tr w:rsidR="00D75D37" w:rsidRPr="00FB4FEF" w14:paraId="798FCBB2"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484426C2" w14:textId="77777777" w:rsidR="00D75D37" w:rsidRPr="00FB4FEF" w:rsidRDefault="008A1D99">
            <w:pPr>
              <w:spacing w:before="40" w:after="40"/>
              <w:jc w:val="both"/>
              <w:rPr>
                <w:sz w:val="22"/>
                <w:szCs w:val="22"/>
              </w:rPr>
            </w:pPr>
            <w:r w:rsidRPr="00FB4FEF">
              <w:rPr>
                <w:sz w:val="22"/>
                <w:szCs w:val="22"/>
              </w:rPr>
              <w:t>Planuojamas įgyvendinti Klaipėdos regiono 2022–2030 m. plėtros plane numatytas projektas „Klaipėdos regiono integruotos viešojo transporto sistemos funkcionavimui reikalingos infrastruktūros įrengimas Kretingos rajone“. Projekto įgyvendinimo metu planuojama: pastatyti Kretingos autobusų stoties paviljoną (objekto adresas: Stoties g. 2, Kretinga), jį pritaikant asmenims su negalia bei įrengiant reikalingą informacinę infrastruktūrą; pritaikyti autobusų stoteles Kretingos rajone asmenims su negalia bei įrengti reikalingą informacinę infrastruktūrą.</w:t>
            </w:r>
          </w:p>
        </w:tc>
      </w:tr>
      <w:tr w:rsidR="00D75D37" w:rsidRPr="00FB4FEF" w14:paraId="6B7A9A41"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C866919" w14:textId="77777777" w:rsidR="00D75D37" w:rsidRPr="00FB4FEF" w:rsidRDefault="008A1D99">
            <w:pPr>
              <w:spacing w:before="40" w:after="40"/>
              <w:rPr>
                <w:b/>
                <w:bCs/>
                <w:color w:val="000000"/>
                <w:sz w:val="22"/>
                <w:szCs w:val="22"/>
              </w:rPr>
            </w:pPr>
            <w:r w:rsidRPr="00FB4FEF">
              <w:rPr>
                <w:b/>
                <w:bCs/>
                <w:color w:val="000000"/>
                <w:sz w:val="22"/>
                <w:szCs w:val="22"/>
              </w:rPr>
              <w:t>4-3-1-5-59 Priemonė. Priedangų infrastruktūros plėtra</w:t>
            </w:r>
          </w:p>
        </w:tc>
      </w:tr>
      <w:tr w:rsidR="00D75D37" w:rsidRPr="00FB4FEF" w14:paraId="1B92035E"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597C95F7" w14:textId="77777777" w:rsidR="00D75D37" w:rsidRPr="00FB4FEF" w:rsidRDefault="008A1D99">
            <w:pPr>
              <w:spacing w:before="40" w:after="40"/>
              <w:jc w:val="both"/>
              <w:rPr>
                <w:color w:val="000000"/>
                <w:sz w:val="22"/>
                <w:szCs w:val="22"/>
              </w:rPr>
            </w:pPr>
            <w:r w:rsidRPr="00FB4FEF">
              <w:rPr>
                <w:color w:val="000000"/>
                <w:sz w:val="22"/>
                <w:szCs w:val="22"/>
              </w:rPr>
              <w:t xml:space="preserve">Priemonėje planuojamos lėšos projekto „Priedangų infrastruktūros plėtra Kretingos mieste“ įgyvendinimui. Projekto metu planuojama pagerinti priedangų, esančių VšĮ Pranciškonų gimnazijoje, Kretingos Jurgio Pabrėžos universitetinėje gimnazijoje, Kretingos lopšelyje-darželyje „Ąžuoliukas“, Kretingos Marijos Tiškevičiūtės mokykloje, Kretingos lopšelyje-darželyje „Žilvitis“, Kretingos Marijono Daujoto progimnazijoje ir Kretingos rajono kultūros centre, būklę. Taip pat planuojama įgyvendinti valstybės biudžeto lėšomis finansuojamą projektą „Priedangų infrastruktūros plėtra Kretingos rajone“. </w:t>
            </w:r>
          </w:p>
        </w:tc>
      </w:tr>
      <w:tr w:rsidR="00D75D37" w:rsidRPr="00FB4FEF" w14:paraId="1EEFB083"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B97F06F" w14:textId="305F2CC7" w:rsidR="00D75D37" w:rsidRPr="00FB4FEF" w:rsidRDefault="008A1D99">
            <w:pPr>
              <w:spacing w:before="40" w:after="40"/>
              <w:rPr>
                <w:b/>
                <w:bCs/>
                <w:color w:val="000000"/>
                <w:sz w:val="22"/>
                <w:szCs w:val="22"/>
              </w:rPr>
            </w:pPr>
            <w:r w:rsidRPr="00FB4FEF">
              <w:rPr>
                <w:b/>
                <w:bCs/>
                <w:color w:val="000000"/>
                <w:sz w:val="22"/>
                <w:szCs w:val="22"/>
              </w:rPr>
              <w:t>4-3-1-6-2 Priemonė. Savivaldybės pastatų ir patalpų rekonstrukcija, remontas</w:t>
            </w:r>
            <w:r w:rsidR="00A8359D" w:rsidRPr="00FB4FEF">
              <w:rPr>
                <w:b/>
                <w:bCs/>
                <w:color w:val="000000"/>
                <w:sz w:val="22"/>
                <w:szCs w:val="22"/>
              </w:rPr>
              <w:t xml:space="preserve"> ir aplinkos tvarkymas</w:t>
            </w:r>
          </w:p>
        </w:tc>
      </w:tr>
      <w:tr w:rsidR="00D75D37" w:rsidRPr="00FB4FEF" w14:paraId="5A15CE05" w14:textId="77777777" w:rsidTr="00A8359D">
        <w:trPr>
          <w:trHeight w:val="410"/>
          <w:jc w:val="center"/>
        </w:trPr>
        <w:tc>
          <w:tcPr>
            <w:tcW w:w="14560" w:type="dxa"/>
            <w:tcBorders>
              <w:top w:val="single" w:sz="4" w:space="0" w:color="000000"/>
              <w:left w:val="single" w:sz="4" w:space="0" w:color="000000"/>
              <w:bottom w:val="single" w:sz="4" w:space="0" w:color="000000"/>
              <w:right w:val="single" w:sz="4" w:space="0" w:color="000000"/>
            </w:tcBorders>
          </w:tcPr>
          <w:p w14:paraId="6C53516D" w14:textId="77777777" w:rsidR="00D75D37" w:rsidRPr="00FB4FEF" w:rsidRDefault="008A1D99">
            <w:pPr>
              <w:spacing w:before="40" w:after="40"/>
              <w:rPr>
                <w:color w:val="000000"/>
                <w:sz w:val="22"/>
                <w:szCs w:val="22"/>
              </w:rPr>
            </w:pPr>
            <w:r w:rsidRPr="00FB4FEF">
              <w:rPr>
                <w:color w:val="000000"/>
                <w:sz w:val="22"/>
                <w:szCs w:val="22"/>
              </w:rPr>
              <w:t>Planuojamos lėšos savivaldybės ir seniūnijų pastatų modernizavimui:</w:t>
            </w:r>
          </w:p>
          <w:p w14:paraId="5367B982" w14:textId="77777777" w:rsidR="00D75D37" w:rsidRPr="00FB4FEF" w:rsidRDefault="008A1D99">
            <w:pPr>
              <w:spacing w:before="40" w:after="40"/>
              <w:rPr>
                <w:color w:val="000000"/>
                <w:sz w:val="22"/>
                <w:szCs w:val="22"/>
              </w:rPr>
            </w:pPr>
            <w:r w:rsidRPr="00FB4FEF">
              <w:rPr>
                <w:color w:val="000000"/>
                <w:sz w:val="22"/>
                <w:szCs w:val="22"/>
              </w:rPr>
              <w:t>1. Administracinės paskirties pastato Vilniaus g. 8, Kretinga modernizavimas;</w:t>
            </w:r>
          </w:p>
          <w:p w14:paraId="38AD4548" w14:textId="77777777" w:rsidR="0025147B" w:rsidRPr="0025147B" w:rsidRDefault="0025147B" w:rsidP="0025147B">
            <w:pPr>
              <w:tabs>
                <w:tab w:val="left" w:pos="851"/>
              </w:tabs>
              <w:spacing w:after="100"/>
              <w:jc w:val="both"/>
              <w:rPr>
                <w:strike/>
                <w:sz w:val="22"/>
                <w:szCs w:val="22"/>
              </w:rPr>
            </w:pPr>
            <w:r w:rsidRPr="0025147B">
              <w:rPr>
                <w:strike/>
                <w:sz w:val="22"/>
                <w:szCs w:val="22"/>
              </w:rPr>
              <w:t>2. J. K. Chodkevičiaus g. 10, Kretinga pastato stogo remontas;</w:t>
            </w:r>
          </w:p>
          <w:p w14:paraId="6A47A7BB" w14:textId="77777777" w:rsidR="0025147B" w:rsidRPr="0025147B" w:rsidRDefault="0025147B" w:rsidP="0025147B">
            <w:pPr>
              <w:tabs>
                <w:tab w:val="left" w:pos="851"/>
              </w:tabs>
              <w:spacing w:after="100"/>
              <w:jc w:val="both"/>
              <w:rPr>
                <w:sz w:val="22"/>
                <w:szCs w:val="22"/>
              </w:rPr>
            </w:pPr>
            <w:r w:rsidRPr="0025147B">
              <w:rPr>
                <w:strike/>
                <w:sz w:val="22"/>
                <w:szCs w:val="22"/>
              </w:rPr>
              <w:t>3</w:t>
            </w:r>
            <w:r w:rsidRPr="0025147B">
              <w:rPr>
                <w:sz w:val="22"/>
                <w:szCs w:val="22"/>
              </w:rPr>
              <w:t>2. Mokslo paskirties pastato J. Pabrėžos g. 8, Kretinga paprastasis remontas;</w:t>
            </w:r>
          </w:p>
          <w:p w14:paraId="59FAA333" w14:textId="77777777" w:rsidR="0025147B" w:rsidRPr="0025147B" w:rsidRDefault="0025147B" w:rsidP="0025147B">
            <w:pPr>
              <w:tabs>
                <w:tab w:val="left" w:pos="851"/>
              </w:tabs>
              <w:spacing w:after="100"/>
              <w:jc w:val="both"/>
              <w:rPr>
                <w:sz w:val="22"/>
                <w:szCs w:val="22"/>
              </w:rPr>
            </w:pPr>
            <w:r w:rsidRPr="0025147B">
              <w:rPr>
                <w:strike/>
                <w:sz w:val="22"/>
                <w:szCs w:val="22"/>
              </w:rPr>
              <w:t>4</w:t>
            </w:r>
            <w:r w:rsidRPr="0025147B">
              <w:rPr>
                <w:sz w:val="22"/>
                <w:szCs w:val="22"/>
              </w:rPr>
              <w:t xml:space="preserve"> 3. Vydmantų seniūnijos administracinio pastato modernizavimas;</w:t>
            </w:r>
          </w:p>
          <w:p w14:paraId="7F53B570" w14:textId="77777777" w:rsidR="0025147B" w:rsidRPr="0025147B" w:rsidRDefault="0025147B" w:rsidP="0025147B">
            <w:pPr>
              <w:tabs>
                <w:tab w:val="left" w:pos="851"/>
              </w:tabs>
              <w:spacing w:after="100"/>
              <w:jc w:val="both"/>
              <w:rPr>
                <w:sz w:val="22"/>
                <w:szCs w:val="22"/>
              </w:rPr>
            </w:pPr>
            <w:r w:rsidRPr="0025147B">
              <w:rPr>
                <w:strike/>
                <w:sz w:val="22"/>
                <w:szCs w:val="22"/>
              </w:rPr>
              <w:t>5</w:t>
            </w:r>
            <w:r w:rsidRPr="0025147B">
              <w:rPr>
                <w:sz w:val="22"/>
                <w:szCs w:val="22"/>
              </w:rPr>
              <w:t xml:space="preserve"> 4. Kartenos seniūnijos pastato remontas;</w:t>
            </w:r>
          </w:p>
          <w:p w14:paraId="496488B1" w14:textId="77777777" w:rsidR="0025147B" w:rsidRPr="0025147B" w:rsidRDefault="0025147B" w:rsidP="0025147B">
            <w:pPr>
              <w:tabs>
                <w:tab w:val="left" w:pos="851"/>
              </w:tabs>
              <w:spacing w:after="100"/>
              <w:jc w:val="both"/>
              <w:rPr>
                <w:sz w:val="22"/>
                <w:szCs w:val="22"/>
              </w:rPr>
            </w:pPr>
            <w:r w:rsidRPr="0025147B">
              <w:rPr>
                <w:strike/>
                <w:sz w:val="22"/>
                <w:szCs w:val="22"/>
              </w:rPr>
              <w:t>6</w:t>
            </w:r>
            <w:r w:rsidRPr="0025147B">
              <w:rPr>
                <w:sz w:val="22"/>
                <w:szCs w:val="22"/>
              </w:rPr>
              <w:t xml:space="preserve"> 5. Lifto įrengimas Savanorių g. 29A, Kretinga;</w:t>
            </w:r>
          </w:p>
          <w:p w14:paraId="30DCC3A5" w14:textId="77777777" w:rsidR="0025147B" w:rsidRPr="0025147B" w:rsidRDefault="0025147B" w:rsidP="0025147B">
            <w:pPr>
              <w:tabs>
                <w:tab w:val="left" w:pos="851"/>
              </w:tabs>
              <w:spacing w:after="100"/>
              <w:jc w:val="both"/>
              <w:rPr>
                <w:sz w:val="22"/>
                <w:szCs w:val="22"/>
              </w:rPr>
            </w:pPr>
            <w:r w:rsidRPr="0025147B">
              <w:rPr>
                <w:strike/>
                <w:sz w:val="22"/>
                <w:szCs w:val="22"/>
              </w:rPr>
              <w:lastRenderedPageBreak/>
              <w:t>7</w:t>
            </w:r>
            <w:r w:rsidRPr="0025147B">
              <w:rPr>
                <w:sz w:val="22"/>
                <w:szCs w:val="22"/>
              </w:rPr>
              <w:t xml:space="preserve"> 6. Turizmo informacijos centro rekonstrukcija.</w:t>
            </w:r>
          </w:p>
          <w:p w14:paraId="30E847C3" w14:textId="4A1B258F" w:rsidR="00A8359D" w:rsidRPr="00FB4FEF" w:rsidRDefault="00A8359D">
            <w:pPr>
              <w:spacing w:before="40" w:after="40"/>
              <w:rPr>
                <w:color w:val="000000"/>
                <w:sz w:val="22"/>
                <w:szCs w:val="22"/>
              </w:rPr>
            </w:pPr>
            <w:r w:rsidRPr="00FB4FEF">
              <w:rPr>
                <w:color w:val="000000"/>
                <w:sz w:val="22"/>
                <w:szCs w:val="22"/>
              </w:rPr>
              <w:t xml:space="preserve">2027 m. </w:t>
            </w:r>
            <w:r w:rsidR="005E7660" w:rsidRPr="00FB4FEF">
              <w:rPr>
                <w:color w:val="000000"/>
                <w:sz w:val="22"/>
                <w:szCs w:val="22"/>
              </w:rPr>
              <w:t xml:space="preserve">taip pat </w:t>
            </w:r>
            <w:r w:rsidRPr="00FB4FEF">
              <w:rPr>
                <w:color w:val="000000"/>
                <w:sz w:val="22"/>
                <w:szCs w:val="22"/>
              </w:rPr>
              <w:t xml:space="preserve">planuojamas Kretingos </w:t>
            </w:r>
            <w:r w:rsidR="00E469E7">
              <w:rPr>
                <w:color w:val="000000"/>
                <w:sz w:val="22"/>
                <w:szCs w:val="22"/>
              </w:rPr>
              <w:t>s</w:t>
            </w:r>
            <w:r w:rsidRPr="00FB4FEF">
              <w:rPr>
                <w:color w:val="000000"/>
                <w:sz w:val="22"/>
                <w:szCs w:val="22"/>
              </w:rPr>
              <w:t xml:space="preserve">ocialinių paslaugų centro </w:t>
            </w:r>
            <w:r w:rsidR="00232D21" w:rsidRPr="00FB4FEF">
              <w:rPr>
                <w:color w:val="000000"/>
                <w:sz w:val="22"/>
                <w:szCs w:val="22"/>
              </w:rPr>
              <w:t xml:space="preserve">automobilių stovėjimo </w:t>
            </w:r>
            <w:r w:rsidRPr="00FB4FEF">
              <w:rPr>
                <w:color w:val="000000"/>
                <w:sz w:val="22"/>
                <w:szCs w:val="22"/>
              </w:rPr>
              <w:t xml:space="preserve">aikštelės įrengimas pralaidžia danga. </w:t>
            </w:r>
          </w:p>
        </w:tc>
      </w:tr>
      <w:tr w:rsidR="00D75D37" w:rsidRPr="00FB4FEF" w14:paraId="78FE9D57"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18D68EA" w14:textId="77777777" w:rsidR="00D75D37" w:rsidRPr="00FB4FEF" w:rsidRDefault="008A1D99">
            <w:pPr>
              <w:spacing w:before="40" w:after="40"/>
              <w:rPr>
                <w:b/>
                <w:bCs/>
                <w:sz w:val="22"/>
                <w:szCs w:val="22"/>
              </w:rPr>
            </w:pPr>
            <w:r w:rsidRPr="00FB4FEF">
              <w:rPr>
                <w:b/>
                <w:bCs/>
                <w:sz w:val="22"/>
                <w:szCs w:val="22"/>
              </w:rPr>
              <w:lastRenderedPageBreak/>
              <w:t>4-3-1-6-4 Priemonė. Gyventojų iniciatyvų, skirtų gyvenamajai aplinkai ir viešajai infrastruktūrai gerinti ir kurti, projektų įgyvendinimas</w:t>
            </w:r>
          </w:p>
        </w:tc>
      </w:tr>
      <w:tr w:rsidR="00D75D37" w:rsidRPr="00FB4FEF" w14:paraId="6BCF77B4"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5AE7059E" w14:textId="77777777" w:rsidR="00D75D37" w:rsidRPr="00FB4FEF" w:rsidRDefault="008A1D99">
            <w:pPr>
              <w:spacing w:before="40" w:after="40"/>
              <w:rPr>
                <w:sz w:val="22"/>
                <w:szCs w:val="22"/>
              </w:rPr>
            </w:pPr>
            <w:r w:rsidRPr="00FB4FEF">
              <w:rPr>
                <w:sz w:val="22"/>
                <w:szCs w:val="22"/>
              </w:rPr>
              <w:t>Planuojamos lėšos pagal tarybos patvirtintą Gyventojų iniciatyvų, skirtų gyvenamajai aplinkai ir viešajai infrastruktūrai gerinti ir kurti, projektų ir idėjų atrankos ir finansavimo tvarkos aprašą.</w:t>
            </w:r>
          </w:p>
        </w:tc>
      </w:tr>
      <w:tr w:rsidR="00D75D37" w:rsidRPr="00FB4FEF" w14:paraId="01CE9800"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1303785" w14:textId="77777777" w:rsidR="00D75D37" w:rsidRPr="00FB4FEF" w:rsidRDefault="008A1D99">
            <w:pPr>
              <w:spacing w:before="40" w:after="40"/>
              <w:rPr>
                <w:b/>
                <w:bCs/>
                <w:sz w:val="22"/>
                <w:szCs w:val="22"/>
              </w:rPr>
            </w:pPr>
            <w:r w:rsidRPr="00FB4FEF">
              <w:rPr>
                <w:b/>
                <w:bCs/>
                <w:sz w:val="22"/>
                <w:szCs w:val="22"/>
              </w:rPr>
              <w:t>4-3-1-6-5 Priemonė. Kretingos miesto žaliosios infrastruktūros plėtra</w:t>
            </w:r>
          </w:p>
        </w:tc>
      </w:tr>
      <w:tr w:rsidR="00D75D37" w:rsidRPr="00FB4FEF" w14:paraId="2BAA0E43"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6DA9F1B1" w14:textId="77777777" w:rsidR="00D75D37" w:rsidRPr="00FB4FEF" w:rsidRDefault="008A1D99">
            <w:pPr>
              <w:spacing w:before="40" w:after="40"/>
              <w:jc w:val="both"/>
              <w:rPr>
                <w:sz w:val="22"/>
                <w:szCs w:val="22"/>
              </w:rPr>
            </w:pPr>
            <w:r w:rsidRPr="00FB4FEF">
              <w:rPr>
                <w:sz w:val="22"/>
                <w:szCs w:val="22"/>
              </w:rPr>
              <w:t>Planuojamas įgyvendinti Klaipėdos regiono 2022–2030 m. plėtros plane numatytas projektas „Kretingos miesto žaliosios infrastruktūros plėtra“. Projekto įgyvendinimas sudarys sąlygas pagerinti viešųjų erdvių kokybę, želdinimą ir prieinamumą Kretingos miesto tikslinėse urbanizuotose teritorijose.</w:t>
            </w:r>
          </w:p>
        </w:tc>
      </w:tr>
      <w:tr w:rsidR="00D75D37" w:rsidRPr="00FB4FEF" w14:paraId="1D349E1D"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5F1ED98" w14:textId="77777777" w:rsidR="00D75D37" w:rsidRPr="00FB4FEF" w:rsidRDefault="008A1D99">
            <w:pPr>
              <w:spacing w:before="40" w:after="40"/>
              <w:jc w:val="both"/>
              <w:rPr>
                <w:b/>
                <w:bCs/>
                <w:sz w:val="22"/>
                <w:szCs w:val="22"/>
              </w:rPr>
            </w:pPr>
            <w:r w:rsidRPr="00FB4FEF">
              <w:rPr>
                <w:b/>
                <w:bCs/>
                <w:sz w:val="22"/>
                <w:szCs w:val="22"/>
              </w:rPr>
              <w:t>4-3-1-6-6 Priemonė. Riboženklių įrengimas</w:t>
            </w:r>
          </w:p>
        </w:tc>
      </w:tr>
      <w:tr w:rsidR="00D75D37" w:rsidRPr="00FB4FEF" w14:paraId="21306C70"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06A2735D" w14:textId="77777777" w:rsidR="00D75D37" w:rsidRPr="00FB4FEF" w:rsidRDefault="008A1D99">
            <w:pPr>
              <w:spacing w:before="40" w:after="40"/>
              <w:jc w:val="both"/>
              <w:rPr>
                <w:sz w:val="22"/>
                <w:szCs w:val="22"/>
              </w:rPr>
            </w:pPr>
            <w:r w:rsidRPr="00FB4FEF">
              <w:rPr>
                <w:sz w:val="22"/>
                <w:szCs w:val="22"/>
              </w:rPr>
              <w:t xml:space="preserve">Priemonėje lėšos planuojamos riboženklių įrengimui. </w:t>
            </w:r>
          </w:p>
        </w:tc>
      </w:tr>
      <w:tr w:rsidR="00D75D37" w:rsidRPr="00FB4FEF" w14:paraId="3842714F"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9BCBA43" w14:textId="77777777" w:rsidR="00D75D37" w:rsidRPr="00FB4FEF" w:rsidRDefault="008A1D99">
            <w:pPr>
              <w:spacing w:before="40" w:after="40"/>
              <w:rPr>
                <w:b/>
                <w:bCs/>
                <w:color w:val="000000"/>
                <w:sz w:val="22"/>
                <w:szCs w:val="22"/>
              </w:rPr>
            </w:pPr>
            <w:r w:rsidRPr="00FB4FEF">
              <w:rPr>
                <w:b/>
                <w:bCs/>
                <w:color w:val="000000"/>
                <w:sz w:val="22"/>
                <w:szCs w:val="22"/>
              </w:rPr>
              <w:t>4-3-1-6-7 Priemonė. Tarptautinių projektų įgyvendinimas</w:t>
            </w:r>
          </w:p>
        </w:tc>
      </w:tr>
      <w:tr w:rsidR="00D75D37" w:rsidRPr="00FB4FEF" w14:paraId="25B46A1A"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6801BCC9" w14:textId="77777777" w:rsidR="00D75D37" w:rsidRPr="00FB4FEF" w:rsidRDefault="008A1D99">
            <w:pPr>
              <w:spacing w:before="40" w:after="40"/>
              <w:rPr>
                <w:color w:val="000000"/>
                <w:sz w:val="22"/>
                <w:szCs w:val="22"/>
              </w:rPr>
            </w:pPr>
            <w:r w:rsidRPr="00FB4FEF">
              <w:rPr>
                <w:color w:val="000000"/>
                <w:sz w:val="22"/>
                <w:szCs w:val="22"/>
                <w:highlight w:val="white"/>
              </w:rPr>
              <w:t>Priemonėje planuojamos lėšos tarptautinių projektų įgyvendinimui. 2026</w:t>
            </w:r>
            <w:r w:rsidRPr="00FB4FEF">
              <w:rPr>
                <w:sz w:val="22"/>
                <w:szCs w:val="22"/>
              </w:rPr>
              <w:t>–</w:t>
            </w:r>
            <w:r w:rsidRPr="00FB4FEF">
              <w:rPr>
                <w:color w:val="000000"/>
                <w:sz w:val="22"/>
                <w:szCs w:val="22"/>
                <w:highlight w:val="white"/>
              </w:rPr>
              <w:t xml:space="preserve">2027 m. planuojama įgyvendinti </w:t>
            </w:r>
            <w:r w:rsidRPr="00FB4FEF">
              <w:rPr>
                <w:color w:val="000000"/>
                <w:sz w:val="22"/>
                <w:szCs w:val="22"/>
              </w:rPr>
              <w:t xml:space="preserve">„Vandens maršrutų tinklo vystymas Latvijoje ir Lietuvoje, plėtojant tarpsieninį turizmo produktą </w:t>
            </w:r>
            <w:hyperlink r:id="rId13">
              <w:r w:rsidR="00D75D37" w:rsidRPr="00FB4FEF">
                <w:rPr>
                  <w:color w:val="000000"/>
                  <w:sz w:val="22"/>
                  <w:szCs w:val="22"/>
                  <w:u w:val="single"/>
                </w:rPr>
                <w:t>www.riverways.eu</w:t>
              </w:r>
            </w:hyperlink>
            <w:r w:rsidRPr="00FB4FEF">
              <w:rPr>
                <w:color w:val="000000"/>
                <w:sz w:val="22"/>
                <w:szCs w:val="22"/>
              </w:rPr>
              <w:t>“, „Centralizuoto šildymo sistemų dekarbonizavimas“, „Žirgų turizmas visiems“, „Green Guardians – Medžių alėjų išsaugojimas biologinei įvairovei Kuržemėje ir Šiaurės Lietuvoje“ projektus</w:t>
            </w:r>
            <w:r w:rsidRPr="00FB4FEF">
              <w:rPr>
                <w:color w:val="000000"/>
                <w:sz w:val="22"/>
                <w:szCs w:val="22"/>
                <w:highlight w:val="white"/>
              </w:rPr>
              <w:t>.</w:t>
            </w:r>
          </w:p>
        </w:tc>
      </w:tr>
      <w:tr w:rsidR="00D75D37" w:rsidRPr="00FB4FEF" w14:paraId="4A0C9D44"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5571D52" w14:textId="77777777" w:rsidR="00D75D37" w:rsidRPr="00FB4FEF" w:rsidRDefault="008A1D99">
            <w:pPr>
              <w:spacing w:before="40" w:after="40"/>
              <w:rPr>
                <w:b/>
                <w:bCs/>
                <w:color w:val="000000"/>
                <w:sz w:val="22"/>
                <w:szCs w:val="22"/>
              </w:rPr>
            </w:pPr>
            <w:r w:rsidRPr="00FB4FEF">
              <w:rPr>
                <w:b/>
                <w:bCs/>
                <w:color w:val="000000"/>
                <w:sz w:val="22"/>
                <w:szCs w:val="22"/>
              </w:rPr>
              <w:t>4-3-1-6-8 Priemonė. Integruotos viešojo transporto sistemos diegimas Klaipėdos regione</w:t>
            </w:r>
          </w:p>
        </w:tc>
      </w:tr>
      <w:tr w:rsidR="00D75D37" w:rsidRPr="00FB4FEF" w14:paraId="77F728B2"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60FA28AC" w14:textId="77777777" w:rsidR="00D75D37" w:rsidRPr="00FB4FEF" w:rsidRDefault="008A1D99">
            <w:pPr>
              <w:spacing w:before="40" w:after="40"/>
              <w:jc w:val="both"/>
              <w:rPr>
                <w:color w:val="000000"/>
                <w:sz w:val="22"/>
                <w:szCs w:val="22"/>
              </w:rPr>
            </w:pPr>
            <w:r w:rsidRPr="00FB4FEF">
              <w:rPr>
                <w:color w:val="000000"/>
                <w:sz w:val="22"/>
                <w:szCs w:val="22"/>
              </w:rPr>
              <w:t>Planuojamas įgyvendinti Klaipėdos regiono 2022–2030 m. plėtros plane numatytas projektas „Integruotos viešojo transporto sistemos diegimas Klaipėdos regione“. Projekto įgyvendinimo metu planuojama: organizuoti Klaipėdos regiono gyventojų apklausą; sukurti keleivių informavimo sistemą; įsigyti įrangą, būtiną tinkamam Klaipėdos regiono integruotos viešojo transporto sistemos funkcionavimui; vykdyti Klaipėdos regiono integruotos viešojo transporto sistemos viešinimo veiklas.</w:t>
            </w:r>
          </w:p>
        </w:tc>
      </w:tr>
      <w:tr w:rsidR="00D75D37" w:rsidRPr="00FB4FEF" w14:paraId="5BF58E92"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FE1292D" w14:textId="77777777" w:rsidR="00D75D37" w:rsidRPr="00FB4FEF" w:rsidRDefault="008A1D99">
            <w:pPr>
              <w:spacing w:before="40" w:after="40"/>
              <w:rPr>
                <w:b/>
                <w:bCs/>
                <w:sz w:val="22"/>
                <w:szCs w:val="22"/>
              </w:rPr>
            </w:pPr>
            <w:r w:rsidRPr="00FB4FEF">
              <w:rPr>
                <w:b/>
                <w:bCs/>
                <w:sz w:val="22"/>
                <w:szCs w:val="22"/>
              </w:rPr>
              <w:t>4-3-1-6-9 Priemonė. Rotušės aikštės ir jos prieigų tvarkymas</w:t>
            </w:r>
          </w:p>
        </w:tc>
      </w:tr>
      <w:tr w:rsidR="00D75D37" w:rsidRPr="00FB4FEF" w14:paraId="0DA03E33"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766B4E1A" w14:textId="77777777" w:rsidR="00D75D37" w:rsidRPr="00FB4FEF" w:rsidRDefault="008A1D99">
            <w:pPr>
              <w:spacing w:before="40" w:after="40"/>
              <w:rPr>
                <w:sz w:val="22"/>
                <w:szCs w:val="22"/>
              </w:rPr>
            </w:pPr>
            <w:r w:rsidRPr="00FB4FEF">
              <w:rPr>
                <w:sz w:val="22"/>
                <w:szCs w:val="22"/>
              </w:rPr>
              <w:t xml:space="preserve">Lėšos planuojamos Rotušės aikštės sutvarkymo projekto architektūriniam konkursui su techninio darbo projekto parengimu. </w:t>
            </w:r>
          </w:p>
        </w:tc>
      </w:tr>
      <w:tr w:rsidR="00D75D37" w:rsidRPr="00FB4FEF" w14:paraId="38E3E05D"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77EDCA7" w14:textId="77777777" w:rsidR="00D75D37" w:rsidRPr="00FB4FEF" w:rsidRDefault="008A1D99">
            <w:pPr>
              <w:spacing w:before="40" w:after="40"/>
              <w:rPr>
                <w:b/>
                <w:bCs/>
                <w:sz w:val="22"/>
                <w:szCs w:val="22"/>
              </w:rPr>
            </w:pPr>
            <w:r w:rsidRPr="00FB4FEF">
              <w:rPr>
                <w:b/>
                <w:bCs/>
                <w:sz w:val="22"/>
                <w:szCs w:val="22"/>
              </w:rPr>
              <w:t>4-4-1-1-8 Priemonė. Statybos srities dokumentų rengimo paslaugų įsigijimas</w:t>
            </w:r>
          </w:p>
        </w:tc>
      </w:tr>
      <w:tr w:rsidR="00D75D37" w:rsidRPr="00FB4FEF" w14:paraId="748DB5F8"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192326A1" w14:textId="09E3F884" w:rsidR="00D75D37" w:rsidRPr="00FB4FEF" w:rsidRDefault="008A1D99">
            <w:pPr>
              <w:spacing w:before="40" w:after="40"/>
              <w:jc w:val="both"/>
              <w:rPr>
                <w:sz w:val="22"/>
                <w:szCs w:val="22"/>
              </w:rPr>
            </w:pPr>
            <w:r w:rsidRPr="00FB4FEF">
              <w:rPr>
                <w:sz w:val="22"/>
                <w:szCs w:val="22"/>
              </w:rPr>
              <w:t>Lėšos planuojamos</w:t>
            </w:r>
            <w:r w:rsidRPr="00FB4FEF">
              <w:rPr>
                <w:b/>
                <w:bCs/>
                <w:sz w:val="22"/>
                <w:szCs w:val="22"/>
              </w:rPr>
              <w:t xml:space="preserve"> </w:t>
            </w:r>
            <w:r w:rsidRPr="00FB4FEF">
              <w:rPr>
                <w:sz w:val="22"/>
                <w:szCs w:val="22"/>
              </w:rPr>
              <w:t>savivaldybei priklausančių pastatų ir patalpų paskirties keitimo projektų parengimui, apmokėjimui už savivaldybės statybą leidžiančių ir užbaigimo dokumentų išdavimą, statybos ekspertų paslaugų pirkimą, kadastrinių matavimo bylų parengimą, žemės sklypų atnaujinimo ir kitų inžinerinių paslaugų įsigijimas</w:t>
            </w:r>
            <w:r w:rsidR="00C47FF7" w:rsidRPr="00FB4FEF">
              <w:rPr>
                <w:sz w:val="22"/>
                <w:szCs w:val="22"/>
              </w:rPr>
              <w:t>, ir kitos inžinerinės paslaugos.</w:t>
            </w:r>
          </w:p>
        </w:tc>
      </w:tr>
      <w:tr w:rsidR="00D75D37" w:rsidRPr="00FB4FEF" w14:paraId="175583B1"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B8ACFDE" w14:textId="77777777" w:rsidR="00D75D37" w:rsidRPr="00FB4FEF" w:rsidRDefault="008A1D99">
            <w:pPr>
              <w:spacing w:before="40" w:after="40"/>
              <w:rPr>
                <w:b/>
                <w:bCs/>
                <w:sz w:val="22"/>
                <w:szCs w:val="22"/>
              </w:rPr>
            </w:pPr>
            <w:r w:rsidRPr="00FB4FEF">
              <w:rPr>
                <w:b/>
                <w:bCs/>
                <w:sz w:val="22"/>
                <w:szCs w:val="22"/>
              </w:rPr>
              <w:t>4-4-2-1-8 Priemonė. Projektų įgyvendinimui būtinų ir (arba) netinkamų išlaidų finansavimas</w:t>
            </w:r>
          </w:p>
        </w:tc>
      </w:tr>
      <w:tr w:rsidR="00D75D37" w:rsidRPr="00FB4FEF" w14:paraId="7E89D3A1" w14:textId="77777777">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46A9E382" w14:textId="77777777" w:rsidR="00D75D37" w:rsidRPr="00FB4FEF" w:rsidRDefault="008A1D99">
            <w:pPr>
              <w:spacing w:before="40" w:after="40"/>
              <w:rPr>
                <w:sz w:val="22"/>
                <w:szCs w:val="22"/>
              </w:rPr>
            </w:pPr>
            <w:r w:rsidRPr="00FB4FEF">
              <w:rPr>
                <w:sz w:val="22"/>
                <w:szCs w:val="22"/>
              </w:rPr>
              <w:t>Numatomos lėšos, skirtos apmokėti už projektų investicijų draudimus, paraiškų ir kitos dokumentacijos rengimo paslaugas, nenumatytus, bet būtinus atlikti kitus, su projektais susijusius, darbus.</w:t>
            </w:r>
          </w:p>
        </w:tc>
      </w:tr>
    </w:tbl>
    <w:p w14:paraId="0888CCCA" w14:textId="77777777" w:rsidR="00D75D37" w:rsidRPr="00FB4FEF" w:rsidRDefault="00D75D37">
      <w:pPr>
        <w:rPr>
          <w:color w:val="EE0000"/>
        </w:rPr>
      </w:pPr>
    </w:p>
    <w:p w14:paraId="03251A42" w14:textId="77777777" w:rsidR="00D75D37" w:rsidRPr="00FB4FEF" w:rsidRDefault="008A1D99">
      <w:pPr>
        <w:pBdr>
          <w:top w:val="nil"/>
          <w:left w:val="nil"/>
          <w:bottom w:val="nil"/>
          <w:right w:val="nil"/>
          <w:between w:val="nil"/>
        </w:pBdr>
        <w:rPr>
          <w:color w:val="000000"/>
        </w:rPr>
      </w:pPr>
      <w:r w:rsidRPr="00FB4FEF">
        <w:rPr>
          <w:b/>
          <w:bCs/>
          <w:color w:val="000000"/>
        </w:rPr>
        <w:t xml:space="preserve">13 lentelė. </w:t>
      </w:r>
      <w:r w:rsidRPr="00FB4FEF">
        <w:rPr>
          <w:color w:val="000000"/>
        </w:rPr>
        <w:t>2026–2028 metų 4 Strateginio planavimo ir investicijų programos uždaviniai, priemonės, asignavimai ir kitos lėšos (tūkst. eurų)</w:t>
      </w:r>
    </w:p>
    <w:p w14:paraId="416D0448" w14:textId="77777777" w:rsidR="00D75D37" w:rsidRPr="00183DB6" w:rsidRDefault="00D75D37">
      <w:pPr>
        <w:rPr>
          <w:lang w:val="en-US"/>
        </w:rPr>
      </w:pPr>
    </w:p>
    <w:tbl>
      <w:tblPr>
        <w:tblW w:w="14515" w:type="dxa"/>
        <w:jc w:val="center"/>
        <w:tblLook w:val="04A0" w:firstRow="1" w:lastRow="0" w:firstColumn="1" w:lastColumn="0" w:noHBand="0" w:noVBand="1"/>
      </w:tblPr>
      <w:tblGrid>
        <w:gridCol w:w="2209"/>
        <w:gridCol w:w="4369"/>
        <w:gridCol w:w="2004"/>
        <w:gridCol w:w="1746"/>
        <w:gridCol w:w="2132"/>
        <w:gridCol w:w="2055"/>
      </w:tblGrid>
      <w:tr w:rsidR="0036572C" w:rsidRPr="00FB4FEF" w14:paraId="24008F83" w14:textId="77777777" w:rsidTr="009548FA">
        <w:trPr>
          <w:trHeight w:val="549"/>
          <w:jc w:val="center"/>
        </w:trPr>
        <w:tc>
          <w:tcPr>
            <w:tcW w:w="2209"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4F779F15" w14:textId="77777777" w:rsidR="0036572C" w:rsidRPr="00FB4FEF" w:rsidRDefault="0036572C" w:rsidP="009548FA">
            <w:pPr>
              <w:jc w:val="center"/>
              <w:rPr>
                <w:b/>
                <w:bCs/>
                <w:color w:val="000000"/>
                <w:sz w:val="18"/>
                <w:szCs w:val="18"/>
              </w:rPr>
            </w:pPr>
            <w:r w:rsidRPr="00FB4FEF">
              <w:rPr>
                <w:b/>
                <w:bCs/>
                <w:color w:val="000000"/>
                <w:sz w:val="18"/>
                <w:szCs w:val="18"/>
              </w:rPr>
              <w:lastRenderedPageBreak/>
              <w:t>Programos uždavinio, priemonės kodas ir požymis</w:t>
            </w:r>
          </w:p>
        </w:tc>
        <w:tc>
          <w:tcPr>
            <w:tcW w:w="4369" w:type="dxa"/>
            <w:tcBorders>
              <w:top w:val="single" w:sz="8" w:space="0" w:color="000000"/>
              <w:left w:val="nil"/>
              <w:bottom w:val="single" w:sz="8" w:space="0" w:color="000000"/>
              <w:right w:val="single" w:sz="8" w:space="0" w:color="000000"/>
            </w:tcBorders>
            <w:shd w:val="clear" w:color="FFFFFF" w:fill="DBE5F1"/>
            <w:vAlign w:val="center"/>
            <w:hideMark/>
          </w:tcPr>
          <w:p w14:paraId="3B1EC3BE" w14:textId="77777777" w:rsidR="0036572C" w:rsidRPr="00FB4FEF" w:rsidRDefault="0036572C" w:rsidP="009548FA">
            <w:pPr>
              <w:jc w:val="center"/>
              <w:rPr>
                <w:b/>
                <w:bCs/>
                <w:color w:val="000000"/>
                <w:sz w:val="18"/>
                <w:szCs w:val="18"/>
              </w:rPr>
            </w:pPr>
            <w:r w:rsidRPr="00FB4FEF">
              <w:rPr>
                <w:b/>
                <w:bCs/>
                <w:color w:val="000000"/>
                <w:sz w:val="18"/>
                <w:szCs w:val="18"/>
              </w:rPr>
              <w:t>Uždavinio, priemonės pavadinimas, finansavimo šaltiniai</w:t>
            </w:r>
          </w:p>
        </w:tc>
        <w:tc>
          <w:tcPr>
            <w:tcW w:w="2004" w:type="dxa"/>
            <w:tcBorders>
              <w:top w:val="single" w:sz="8" w:space="0" w:color="000000"/>
              <w:left w:val="nil"/>
              <w:bottom w:val="single" w:sz="8" w:space="0" w:color="000000"/>
              <w:right w:val="single" w:sz="8" w:space="0" w:color="000000"/>
            </w:tcBorders>
            <w:shd w:val="clear" w:color="FFFFFF" w:fill="DBE5F1"/>
            <w:vAlign w:val="center"/>
            <w:hideMark/>
          </w:tcPr>
          <w:p w14:paraId="26482512" w14:textId="77777777" w:rsidR="0036572C" w:rsidRPr="00FB4FEF" w:rsidRDefault="0036572C" w:rsidP="009548FA">
            <w:pPr>
              <w:jc w:val="center"/>
              <w:rPr>
                <w:b/>
                <w:bCs/>
                <w:i/>
                <w:iCs/>
                <w:color w:val="000000"/>
                <w:sz w:val="18"/>
                <w:szCs w:val="18"/>
              </w:rPr>
            </w:pPr>
            <w:r w:rsidRPr="00FB4FEF">
              <w:rPr>
                <w:b/>
                <w:bCs/>
                <w:i/>
                <w:iCs/>
                <w:color w:val="000000"/>
                <w:sz w:val="18"/>
                <w:szCs w:val="18"/>
              </w:rPr>
              <w:t>2026 metų asignavimai ir kitos lėšos</w:t>
            </w:r>
          </w:p>
        </w:tc>
        <w:tc>
          <w:tcPr>
            <w:tcW w:w="1746" w:type="dxa"/>
            <w:tcBorders>
              <w:top w:val="single" w:sz="8" w:space="0" w:color="000000"/>
              <w:left w:val="nil"/>
              <w:bottom w:val="single" w:sz="8" w:space="0" w:color="000000"/>
              <w:right w:val="single" w:sz="8" w:space="0" w:color="000000"/>
            </w:tcBorders>
            <w:shd w:val="clear" w:color="FFFFFF" w:fill="DBE5F1"/>
            <w:vAlign w:val="center"/>
            <w:hideMark/>
          </w:tcPr>
          <w:p w14:paraId="38C2DD3C" w14:textId="77777777" w:rsidR="0036572C" w:rsidRPr="00FB4FEF" w:rsidRDefault="0036572C" w:rsidP="009548FA">
            <w:pPr>
              <w:jc w:val="center"/>
              <w:rPr>
                <w:b/>
                <w:bCs/>
                <w:i/>
                <w:iCs/>
                <w:color w:val="000000"/>
                <w:sz w:val="18"/>
                <w:szCs w:val="18"/>
              </w:rPr>
            </w:pPr>
            <w:r w:rsidRPr="00FB4FEF">
              <w:rPr>
                <w:b/>
                <w:bCs/>
                <w:i/>
                <w:iCs/>
                <w:color w:val="000000"/>
                <w:sz w:val="18"/>
                <w:szCs w:val="18"/>
              </w:rPr>
              <w:t>2027 metų asignavimai ir kitos lėšos</w:t>
            </w:r>
          </w:p>
        </w:tc>
        <w:tc>
          <w:tcPr>
            <w:tcW w:w="2132" w:type="dxa"/>
            <w:tcBorders>
              <w:top w:val="single" w:sz="8" w:space="0" w:color="000000"/>
              <w:left w:val="nil"/>
              <w:bottom w:val="single" w:sz="8" w:space="0" w:color="000000"/>
              <w:right w:val="single" w:sz="8" w:space="0" w:color="000000"/>
            </w:tcBorders>
            <w:shd w:val="clear" w:color="FFFFFF" w:fill="DBE5F1"/>
            <w:vAlign w:val="center"/>
            <w:hideMark/>
          </w:tcPr>
          <w:p w14:paraId="26AE1B65" w14:textId="77777777" w:rsidR="0036572C" w:rsidRPr="00FB4FEF" w:rsidRDefault="0036572C" w:rsidP="009548FA">
            <w:pPr>
              <w:jc w:val="center"/>
              <w:rPr>
                <w:b/>
                <w:bCs/>
                <w:i/>
                <w:iCs/>
                <w:color w:val="000000"/>
                <w:sz w:val="18"/>
                <w:szCs w:val="18"/>
              </w:rPr>
            </w:pPr>
            <w:r w:rsidRPr="00FB4FEF">
              <w:rPr>
                <w:b/>
                <w:bCs/>
                <w:i/>
                <w:iCs/>
                <w:color w:val="000000"/>
                <w:sz w:val="18"/>
                <w:szCs w:val="18"/>
              </w:rPr>
              <w:t>2028 metų asignavimai ir kitos lėšos</w:t>
            </w:r>
          </w:p>
        </w:tc>
        <w:tc>
          <w:tcPr>
            <w:tcW w:w="2055" w:type="dxa"/>
            <w:tcBorders>
              <w:top w:val="single" w:sz="8" w:space="0" w:color="000000"/>
              <w:left w:val="nil"/>
              <w:bottom w:val="single" w:sz="8" w:space="0" w:color="000000"/>
              <w:right w:val="single" w:sz="8" w:space="0" w:color="000000"/>
            </w:tcBorders>
            <w:shd w:val="clear" w:color="FFFFFF" w:fill="DBE5F1"/>
            <w:vAlign w:val="center"/>
            <w:hideMark/>
          </w:tcPr>
          <w:p w14:paraId="005DA7F2" w14:textId="77777777" w:rsidR="0036572C" w:rsidRPr="00FB4FEF" w:rsidRDefault="0036572C" w:rsidP="009548FA">
            <w:pPr>
              <w:jc w:val="center"/>
              <w:rPr>
                <w:b/>
                <w:bCs/>
                <w:color w:val="000000"/>
                <w:sz w:val="18"/>
                <w:szCs w:val="18"/>
              </w:rPr>
            </w:pPr>
            <w:r w:rsidRPr="00FB4FEF">
              <w:rPr>
                <w:b/>
                <w:bCs/>
                <w:color w:val="000000"/>
                <w:sz w:val="18"/>
                <w:szCs w:val="18"/>
              </w:rPr>
              <w:t>Savivaldybės strateginio plėtros plano priemonės kodas</w:t>
            </w:r>
          </w:p>
        </w:tc>
      </w:tr>
      <w:tr w:rsidR="0036572C" w:rsidRPr="00FB4FEF" w14:paraId="1F5E5107" w14:textId="77777777" w:rsidTr="009548FA">
        <w:trPr>
          <w:trHeight w:val="177"/>
          <w:jc w:val="center"/>
        </w:trPr>
        <w:tc>
          <w:tcPr>
            <w:tcW w:w="2209" w:type="dxa"/>
            <w:tcBorders>
              <w:top w:val="nil"/>
              <w:left w:val="single" w:sz="8" w:space="0" w:color="000000"/>
              <w:bottom w:val="single" w:sz="8" w:space="0" w:color="000000"/>
              <w:right w:val="single" w:sz="8" w:space="0" w:color="000000"/>
            </w:tcBorders>
            <w:shd w:val="clear" w:color="FFFFFF" w:fill="DBE5F1"/>
            <w:vAlign w:val="center"/>
            <w:hideMark/>
          </w:tcPr>
          <w:p w14:paraId="448E4897" w14:textId="77777777" w:rsidR="0036572C" w:rsidRPr="00FB4FEF" w:rsidRDefault="0036572C" w:rsidP="009548FA">
            <w:pPr>
              <w:jc w:val="center"/>
              <w:rPr>
                <w:b/>
                <w:bCs/>
                <w:color w:val="000000"/>
                <w:sz w:val="14"/>
                <w:szCs w:val="14"/>
              </w:rPr>
            </w:pPr>
            <w:r w:rsidRPr="00FB4FEF">
              <w:rPr>
                <w:b/>
                <w:bCs/>
                <w:color w:val="000000"/>
                <w:sz w:val="14"/>
                <w:szCs w:val="14"/>
              </w:rPr>
              <w:t>1</w:t>
            </w:r>
          </w:p>
        </w:tc>
        <w:tc>
          <w:tcPr>
            <w:tcW w:w="4369" w:type="dxa"/>
            <w:tcBorders>
              <w:top w:val="nil"/>
              <w:left w:val="nil"/>
              <w:bottom w:val="single" w:sz="8" w:space="0" w:color="000000"/>
              <w:right w:val="single" w:sz="8" w:space="0" w:color="000000"/>
            </w:tcBorders>
            <w:shd w:val="clear" w:color="FFFFFF" w:fill="DBE5F1"/>
            <w:vAlign w:val="center"/>
            <w:hideMark/>
          </w:tcPr>
          <w:p w14:paraId="2183B355" w14:textId="77777777" w:rsidR="0036572C" w:rsidRPr="00FB4FEF" w:rsidRDefault="0036572C" w:rsidP="009548FA">
            <w:pPr>
              <w:jc w:val="center"/>
              <w:rPr>
                <w:b/>
                <w:bCs/>
                <w:color w:val="000000"/>
                <w:sz w:val="14"/>
                <w:szCs w:val="14"/>
              </w:rPr>
            </w:pPr>
            <w:r w:rsidRPr="00FB4FEF">
              <w:rPr>
                <w:b/>
                <w:bCs/>
                <w:color w:val="000000"/>
                <w:sz w:val="14"/>
                <w:szCs w:val="14"/>
              </w:rPr>
              <w:t>2</w:t>
            </w:r>
          </w:p>
        </w:tc>
        <w:tc>
          <w:tcPr>
            <w:tcW w:w="2004" w:type="dxa"/>
            <w:tcBorders>
              <w:top w:val="nil"/>
              <w:left w:val="nil"/>
              <w:bottom w:val="single" w:sz="8" w:space="0" w:color="000000"/>
              <w:right w:val="single" w:sz="8" w:space="0" w:color="000000"/>
            </w:tcBorders>
            <w:shd w:val="clear" w:color="FFFFFF" w:fill="DBE5F1"/>
            <w:vAlign w:val="center"/>
            <w:hideMark/>
          </w:tcPr>
          <w:p w14:paraId="54837BA0" w14:textId="77777777" w:rsidR="0036572C" w:rsidRPr="00FB4FEF" w:rsidRDefault="0036572C" w:rsidP="009548FA">
            <w:pPr>
              <w:jc w:val="center"/>
              <w:rPr>
                <w:b/>
                <w:bCs/>
                <w:color w:val="000000"/>
                <w:sz w:val="14"/>
                <w:szCs w:val="14"/>
              </w:rPr>
            </w:pPr>
            <w:r w:rsidRPr="00FB4FEF">
              <w:rPr>
                <w:b/>
                <w:bCs/>
                <w:color w:val="000000"/>
                <w:sz w:val="14"/>
                <w:szCs w:val="14"/>
              </w:rPr>
              <w:t>3</w:t>
            </w:r>
          </w:p>
        </w:tc>
        <w:tc>
          <w:tcPr>
            <w:tcW w:w="1746" w:type="dxa"/>
            <w:tcBorders>
              <w:top w:val="nil"/>
              <w:left w:val="nil"/>
              <w:bottom w:val="single" w:sz="8" w:space="0" w:color="000000"/>
              <w:right w:val="single" w:sz="8" w:space="0" w:color="000000"/>
            </w:tcBorders>
            <w:shd w:val="clear" w:color="FFFFFF" w:fill="DBE5F1"/>
            <w:vAlign w:val="center"/>
            <w:hideMark/>
          </w:tcPr>
          <w:p w14:paraId="532A885C" w14:textId="77777777" w:rsidR="0036572C" w:rsidRPr="00FB4FEF" w:rsidRDefault="0036572C" w:rsidP="009548FA">
            <w:pPr>
              <w:jc w:val="center"/>
              <w:rPr>
                <w:b/>
                <w:bCs/>
                <w:color w:val="000000"/>
                <w:sz w:val="14"/>
                <w:szCs w:val="14"/>
              </w:rPr>
            </w:pPr>
            <w:r w:rsidRPr="00FB4FEF">
              <w:rPr>
                <w:b/>
                <w:bCs/>
                <w:color w:val="000000"/>
                <w:sz w:val="14"/>
                <w:szCs w:val="14"/>
              </w:rPr>
              <w:t>4</w:t>
            </w:r>
          </w:p>
        </w:tc>
        <w:tc>
          <w:tcPr>
            <w:tcW w:w="2132" w:type="dxa"/>
            <w:tcBorders>
              <w:top w:val="nil"/>
              <w:left w:val="nil"/>
              <w:bottom w:val="single" w:sz="8" w:space="0" w:color="000000"/>
              <w:right w:val="single" w:sz="8" w:space="0" w:color="000000"/>
            </w:tcBorders>
            <w:shd w:val="clear" w:color="FFFFFF" w:fill="DBE5F1"/>
            <w:vAlign w:val="center"/>
            <w:hideMark/>
          </w:tcPr>
          <w:p w14:paraId="21BE0618" w14:textId="77777777" w:rsidR="0036572C" w:rsidRPr="00FB4FEF" w:rsidRDefault="0036572C" w:rsidP="009548FA">
            <w:pPr>
              <w:jc w:val="center"/>
              <w:rPr>
                <w:b/>
                <w:bCs/>
                <w:color w:val="000000"/>
                <w:sz w:val="14"/>
                <w:szCs w:val="14"/>
              </w:rPr>
            </w:pPr>
            <w:r w:rsidRPr="00FB4FEF">
              <w:rPr>
                <w:b/>
                <w:bCs/>
                <w:color w:val="000000"/>
                <w:sz w:val="14"/>
                <w:szCs w:val="14"/>
              </w:rPr>
              <w:t>5</w:t>
            </w:r>
          </w:p>
        </w:tc>
        <w:tc>
          <w:tcPr>
            <w:tcW w:w="2055" w:type="dxa"/>
            <w:tcBorders>
              <w:top w:val="nil"/>
              <w:left w:val="nil"/>
              <w:bottom w:val="single" w:sz="8" w:space="0" w:color="000000"/>
              <w:right w:val="single" w:sz="8" w:space="0" w:color="000000"/>
            </w:tcBorders>
            <w:shd w:val="clear" w:color="FFFFFF" w:fill="DBE5F1"/>
            <w:vAlign w:val="center"/>
            <w:hideMark/>
          </w:tcPr>
          <w:p w14:paraId="11FC83F0" w14:textId="77777777" w:rsidR="0036572C" w:rsidRPr="00FB4FEF" w:rsidRDefault="0036572C" w:rsidP="009548FA">
            <w:pPr>
              <w:jc w:val="center"/>
              <w:rPr>
                <w:b/>
                <w:bCs/>
                <w:color w:val="000000"/>
                <w:sz w:val="14"/>
                <w:szCs w:val="14"/>
              </w:rPr>
            </w:pPr>
            <w:r w:rsidRPr="00FB4FEF">
              <w:rPr>
                <w:b/>
                <w:bCs/>
                <w:color w:val="000000"/>
                <w:sz w:val="14"/>
                <w:szCs w:val="14"/>
              </w:rPr>
              <w:t>6</w:t>
            </w:r>
          </w:p>
        </w:tc>
      </w:tr>
      <w:tr w:rsidR="0036572C" w:rsidRPr="00FB4FEF" w14:paraId="26BB8664"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00572DEC" w14:textId="77777777" w:rsidR="0036572C" w:rsidRPr="00FB4FEF" w:rsidRDefault="0036572C" w:rsidP="009548FA">
            <w:pPr>
              <w:rPr>
                <w:b/>
                <w:bCs/>
                <w:color w:val="000000"/>
                <w:sz w:val="18"/>
                <w:szCs w:val="18"/>
              </w:rPr>
            </w:pPr>
            <w:r w:rsidRPr="00FB4FEF">
              <w:rPr>
                <w:b/>
                <w:bCs/>
                <w:color w:val="000000"/>
                <w:sz w:val="18"/>
                <w:szCs w:val="18"/>
              </w:rPr>
              <w:t>1.1.1. (P)</w:t>
            </w:r>
          </w:p>
        </w:tc>
        <w:tc>
          <w:tcPr>
            <w:tcW w:w="4369" w:type="dxa"/>
            <w:tcBorders>
              <w:top w:val="nil"/>
              <w:left w:val="nil"/>
              <w:bottom w:val="single" w:sz="8" w:space="0" w:color="000000"/>
              <w:right w:val="single" w:sz="8" w:space="0" w:color="000000"/>
            </w:tcBorders>
            <w:vAlign w:val="center"/>
            <w:hideMark/>
          </w:tcPr>
          <w:p w14:paraId="2B8968F0" w14:textId="77777777" w:rsidR="0036572C" w:rsidRPr="00FB4FEF" w:rsidRDefault="0036572C" w:rsidP="009548FA">
            <w:pPr>
              <w:rPr>
                <w:b/>
                <w:bCs/>
                <w:color w:val="000000"/>
                <w:sz w:val="18"/>
                <w:szCs w:val="18"/>
              </w:rPr>
            </w:pPr>
            <w:r w:rsidRPr="00FB4FEF">
              <w:rPr>
                <w:b/>
                <w:bCs/>
                <w:color w:val="000000"/>
                <w:sz w:val="18"/>
                <w:szCs w:val="18"/>
              </w:rPr>
              <w:t>Gerinti sveikatos priežiūros paslaugų kokybę, didinti jų prieinamumą ir formuoti sveiką gyvenseną</w:t>
            </w:r>
          </w:p>
        </w:tc>
        <w:tc>
          <w:tcPr>
            <w:tcW w:w="2004" w:type="dxa"/>
            <w:tcBorders>
              <w:top w:val="nil"/>
              <w:left w:val="nil"/>
              <w:bottom w:val="single" w:sz="8" w:space="0" w:color="000000"/>
              <w:right w:val="single" w:sz="8" w:space="0" w:color="000000"/>
            </w:tcBorders>
            <w:vAlign w:val="center"/>
            <w:hideMark/>
          </w:tcPr>
          <w:p w14:paraId="518B8D7D" w14:textId="77777777" w:rsidR="0036572C" w:rsidRPr="00FB4FEF" w:rsidRDefault="0036572C" w:rsidP="009548FA">
            <w:pPr>
              <w:jc w:val="right"/>
              <w:rPr>
                <w:b/>
                <w:bCs/>
                <w:color w:val="000000"/>
                <w:sz w:val="20"/>
                <w:szCs w:val="20"/>
              </w:rPr>
            </w:pPr>
            <w:r w:rsidRPr="00FB4FEF">
              <w:rPr>
                <w:b/>
                <w:bCs/>
                <w:color w:val="000000"/>
                <w:sz w:val="20"/>
                <w:szCs w:val="20"/>
              </w:rPr>
              <w:t>1554,90</w:t>
            </w:r>
          </w:p>
        </w:tc>
        <w:tc>
          <w:tcPr>
            <w:tcW w:w="1746" w:type="dxa"/>
            <w:tcBorders>
              <w:top w:val="nil"/>
              <w:left w:val="nil"/>
              <w:bottom w:val="single" w:sz="8" w:space="0" w:color="000000"/>
              <w:right w:val="single" w:sz="8" w:space="0" w:color="000000"/>
            </w:tcBorders>
            <w:vAlign w:val="center"/>
            <w:hideMark/>
          </w:tcPr>
          <w:p w14:paraId="71BFD584" w14:textId="77777777" w:rsidR="0036572C" w:rsidRPr="00FB4FEF" w:rsidRDefault="0036572C" w:rsidP="009548FA">
            <w:pPr>
              <w:jc w:val="right"/>
              <w:rPr>
                <w:b/>
                <w:bCs/>
                <w:color w:val="000000"/>
                <w:sz w:val="20"/>
                <w:szCs w:val="20"/>
              </w:rPr>
            </w:pPr>
            <w:r w:rsidRPr="00FB4FEF">
              <w:rPr>
                <w:b/>
                <w:bCs/>
                <w:color w:val="000000"/>
                <w:sz w:val="20"/>
                <w:szCs w:val="20"/>
              </w:rPr>
              <w:t>318,00</w:t>
            </w:r>
          </w:p>
        </w:tc>
        <w:tc>
          <w:tcPr>
            <w:tcW w:w="2132" w:type="dxa"/>
            <w:tcBorders>
              <w:top w:val="nil"/>
              <w:left w:val="nil"/>
              <w:bottom w:val="single" w:sz="8" w:space="0" w:color="000000"/>
              <w:right w:val="single" w:sz="8" w:space="0" w:color="000000"/>
            </w:tcBorders>
            <w:vAlign w:val="center"/>
            <w:hideMark/>
          </w:tcPr>
          <w:p w14:paraId="676F1260" w14:textId="77777777" w:rsidR="0036572C" w:rsidRPr="00FB4FEF" w:rsidRDefault="0036572C" w:rsidP="009548FA">
            <w:pPr>
              <w:jc w:val="right"/>
              <w:rPr>
                <w:b/>
                <w:bCs/>
                <w:color w:val="000000"/>
                <w:sz w:val="20"/>
                <w:szCs w:val="20"/>
              </w:rPr>
            </w:pPr>
            <w:r w:rsidRPr="00FB4FEF">
              <w:rPr>
                <w:b/>
                <w:bCs/>
                <w:color w:val="000000"/>
                <w:sz w:val="20"/>
                <w:szCs w:val="20"/>
              </w:rPr>
              <w:t>175,00</w:t>
            </w:r>
          </w:p>
        </w:tc>
        <w:tc>
          <w:tcPr>
            <w:tcW w:w="2055" w:type="dxa"/>
            <w:tcBorders>
              <w:top w:val="nil"/>
              <w:left w:val="nil"/>
              <w:bottom w:val="single" w:sz="8" w:space="0" w:color="000000"/>
              <w:right w:val="single" w:sz="8" w:space="0" w:color="000000"/>
            </w:tcBorders>
            <w:vAlign w:val="center"/>
            <w:hideMark/>
          </w:tcPr>
          <w:p w14:paraId="2B20DC98" w14:textId="77777777" w:rsidR="0036572C" w:rsidRPr="00FB4FEF" w:rsidRDefault="0036572C" w:rsidP="009548FA">
            <w:pPr>
              <w:rPr>
                <w:b/>
                <w:bCs/>
                <w:color w:val="000000"/>
                <w:sz w:val="20"/>
                <w:szCs w:val="20"/>
              </w:rPr>
            </w:pPr>
            <w:r w:rsidRPr="00FB4FEF">
              <w:rPr>
                <w:b/>
                <w:bCs/>
                <w:color w:val="000000"/>
                <w:sz w:val="20"/>
                <w:szCs w:val="20"/>
              </w:rPr>
              <w:t> </w:t>
            </w:r>
          </w:p>
        </w:tc>
      </w:tr>
      <w:tr w:rsidR="0036572C" w:rsidRPr="00FB4FEF" w14:paraId="20B4BA91"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031F75A3" w14:textId="77777777" w:rsidR="0036572C" w:rsidRPr="00FB4FEF" w:rsidRDefault="0036572C" w:rsidP="009548FA">
            <w:pPr>
              <w:rPr>
                <w:color w:val="000000"/>
                <w:sz w:val="18"/>
                <w:szCs w:val="18"/>
              </w:rPr>
            </w:pPr>
            <w:r w:rsidRPr="00FB4FEF">
              <w:rPr>
                <w:color w:val="000000"/>
                <w:sz w:val="18"/>
                <w:szCs w:val="18"/>
              </w:rPr>
              <w:t>1.1.1.2 (PP)</w:t>
            </w:r>
          </w:p>
        </w:tc>
        <w:tc>
          <w:tcPr>
            <w:tcW w:w="4369" w:type="dxa"/>
            <w:tcBorders>
              <w:top w:val="nil"/>
              <w:left w:val="nil"/>
              <w:bottom w:val="single" w:sz="8" w:space="0" w:color="000000"/>
              <w:right w:val="single" w:sz="8" w:space="0" w:color="000000"/>
            </w:tcBorders>
            <w:vAlign w:val="center"/>
            <w:hideMark/>
          </w:tcPr>
          <w:p w14:paraId="68F09061" w14:textId="77777777" w:rsidR="0036572C" w:rsidRPr="00FB4FEF" w:rsidRDefault="0036572C" w:rsidP="009548FA">
            <w:pPr>
              <w:rPr>
                <w:color w:val="000000"/>
                <w:sz w:val="18"/>
                <w:szCs w:val="18"/>
              </w:rPr>
            </w:pPr>
            <w:r w:rsidRPr="00FB4FEF">
              <w:rPr>
                <w:color w:val="000000"/>
                <w:sz w:val="18"/>
                <w:szCs w:val="18"/>
              </w:rPr>
              <w:t>Sveikos gyvensenos skatinimas ir stebėsena</w:t>
            </w:r>
          </w:p>
        </w:tc>
        <w:tc>
          <w:tcPr>
            <w:tcW w:w="2004" w:type="dxa"/>
            <w:tcBorders>
              <w:top w:val="nil"/>
              <w:left w:val="nil"/>
              <w:bottom w:val="single" w:sz="8" w:space="0" w:color="000000"/>
              <w:right w:val="single" w:sz="8" w:space="0" w:color="000000"/>
            </w:tcBorders>
            <w:vAlign w:val="center"/>
            <w:hideMark/>
          </w:tcPr>
          <w:p w14:paraId="6FDFD2D9" w14:textId="77777777" w:rsidR="0036572C" w:rsidRPr="00FB4FEF" w:rsidRDefault="0036572C" w:rsidP="009548FA">
            <w:pPr>
              <w:jc w:val="right"/>
              <w:rPr>
                <w:color w:val="000000"/>
                <w:sz w:val="20"/>
                <w:szCs w:val="20"/>
              </w:rPr>
            </w:pPr>
            <w:r w:rsidRPr="00FB4FEF">
              <w:rPr>
                <w:color w:val="000000"/>
                <w:sz w:val="20"/>
                <w:szCs w:val="20"/>
              </w:rPr>
              <w:t>2,85</w:t>
            </w:r>
          </w:p>
        </w:tc>
        <w:tc>
          <w:tcPr>
            <w:tcW w:w="1746" w:type="dxa"/>
            <w:tcBorders>
              <w:top w:val="nil"/>
              <w:left w:val="nil"/>
              <w:bottom w:val="single" w:sz="8" w:space="0" w:color="000000"/>
              <w:right w:val="single" w:sz="8" w:space="0" w:color="000000"/>
            </w:tcBorders>
            <w:vAlign w:val="center"/>
            <w:hideMark/>
          </w:tcPr>
          <w:p w14:paraId="78A8B81A" w14:textId="77777777" w:rsidR="0036572C" w:rsidRPr="00FB4FEF" w:rsidRDefault="0036572C" w:rsidP="009548FA">
            <w:pPr>
              <w:jc w:val="right"/>
              <w:rPr>
                <w:color w:val="000000"/>
                <w:sz w:val="20"/>
                <w:szCs w:val="20"/>
              </w:rPr>
            </w:pPr>
            <w:r w:rsidRPr="00FB4FEF">
              <w:rPr>
                <w:color w:val="000000"/>
                <w:sz w:val="20"/>
                <w:szCs w:val="20"/>
              </w:rPr>
              <w:t>0,00</w:t>
            </w:r>
          </w:p>
        </w:tc>
        <w:tc>
          <w:tcPr>
            <w:tcW w:w="2132" w:type="dxa"/>
            <w:tcBorders>
              <w:top w:val="nil"/>
              <w:left w:val="nil"/>
              <w:bottom w:val="single" w:sz="8" w:space="0" w:color="000000"/>
              <w:right w:val="single" w:sz="8" w:space="0" w:color="000000"/>
            </w:tcBorders>
            <w:vAlign w:val="center"/>
            <w:hideMark/>
          </w:tcPr>
          <w:p w14:paraId="7BABC596" w14:textId="77777777" w:rsidR="0036572C" w:rsidRPr="00FB4FEF" w:rsidRDefault="0036572C" w:rsidP="009548FA">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07C80D59" w14:textId="77777777" w:rsidR="0036572C" w:rsidRPr="00FB4FEF" w:rsidRDefault="0036572C" w:rsidP="009548FA">
            <w:pPr>
              <w:rPr>
                <w:color w:val="000000"/>
                <w:sz w:val="20"/>
                <w:szCs w:val="20"/>
              </w:rPr>
            </w:pPr>
            <w:r w:rsidRPr="00FB4FEF">
              <w:rPr>
                <w:color w:val="000000"/>
                <w:sz w:val="20"/>
                <w:szCs w:val="20"/>
              </w:rPr>
              <w:t>2.2.3.2</w:t>
            </w:r>
          </w:p>
        </w:tc>
      </w:tr>
      <w:tr w:rsidR="0036572C" w:rsidRPr="00FB4FEF" w14:paraId="253E5C41"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50661F19" w14:textId="77777777" w:rsidR="0036572C" w:rsidRPr="00FB4FEF" w:rsidRDefault="0036572C" w:rsidP="009548FA">
            <w:pPr>
              <w:rPr>
                <w:color w:val="000000"/>
                <w:sz w:val="18"/>
                <w:szCs w:val="18"/>
              </w:rPr>
            </w:pPr>
            <w:r w:rsidRPr="00FB4FEF">
              <w:rPr>
                <w:color w:val="000000"/>
                <w:sz w:val="18"/>
                <w:szCs w:val="18"/>
              </w:rPr>
              <w:t>1.1.1.3 (PP)</w:t>
            </w:r>
          </w:p>
        </w:tc>
        <w:tc>
          <w:tcPr>
            <w:tcW w:w="4369" w:type="dxa"/>
            <w:tcBorders>
              <w:top w:val="nil"/>
              <w:left w:val="nil"/>
              <w:bottom w:val="single" w:sz="8" w:space="0" w:color="000000"/>
              <w:right w:val="single" w:sz="8" w:space="0" w:color="000000"/>
            </w:tcBorders>
            <w:vAlign w:val="center"/>
            <w:hideMark/>
          </w:tcPr>
          <w:p w14:paraId="78C3D46D" w14:textId="77777777" w:rsidR="0036572C" w:rsidRPr="00FB4FEF" w:rsidRDefault="0036572C" w:rsidP="009548FA">
            <w:pPr>
              <w:rPr>
                <w:color w:val="000000"/>
                <w:sz w:val="18"/>
                <w:szCs w:val="18"/>
              </w:rPr>
            </w:pPr>
            <w:r w:rsidRPr="00FB4FEF">
              <w:rPr>
                <w:color w:val="000000"/>
                <w:sz w:val="18"/>
                <w:szCs w:val="18"/>
              </w:rPr>
              <w:t xml:space="preserve">Sveikatos priežiūros paslaugų kokybės gerinimas Kretingos rajono savivaldybėje </w:t>
            </w:r>
          </w:p>
        </w:tc>
        <w:tc>
          <w:tcPr>
            <w:tcW w:w="2004" w:type="dxa"/>
            <w:tcBorders>
              <w:top w:val="nil"/>
              <w:left w:val="nil"/>
              <w:bottom w:val="single" w:sz="8" w:space="0" w:color="000000"/>
              <w:right w:val="single" w:sz="8" w:space="0" w:color="000000"/>
            </w:tcBorders>
            <w:vAlign w:val="center"/>
            <w:hideMark/>
          </w:tcPr>
          <w:p w14:paraId="0BB94B58" w14:textId="77777777" w:rsidR="0036572C" w:rsidRPr="00FB4FEF" w:rsidRDefault="0036572C" w:rsidP="009548FA">
            <w:pPr>
              <w:jc w:val="right"/>
              <w:rPr>
                <w:color w:val="000000"/>
                <w:sz w:val="20"/>
                <w:szCs w:val="20"/>
              </w:rPr>
            </w:pPr>
            <w:r w:rsidRPr="00FB4FEF">
              <w:rPr>
                <w:color w:val="000000"/>
                <w:sz w:val="20"/>
                <w:szCs w:val="20"/>
              </w:rPr>
              <w:t>804,35</w:t>
            </w:r>
          </w:p>
        </w:tc>
        <w:tc>
          <w:tcPr>
            <w:tcW w:w="1746" w:type="dxa"/>
            <w:tcBorders>
              <w:top w:val="nil"/>
              <w:left w:val="nil"/>
              <w:bottom w:val="single" w:sz="8" w:space="0" w:color="000000"/>
              <w:right w:val="single" w:sz="8" w:space="0" w:color="000000"/>
            </w:tcBorders>
            <w:vAlign w:val="center"/>
            <w:hideMark/>
          </w:tcPr>
          <w:p w14:paraId="5E8C1841" w14:textId="77777777" w:rsidR="0036572C" w:rsidRPr="00FB4FEF" w:rsidRDefault="0036572C" w:rsidP="009548FA">
            <w:pPr>
              <w:jc w:val="right"/>
              <w:rPr>
                <w:color w:val="000000"/>
                <w:sz w:val="20"/>
                <w:szCs w:val="20"/>
              </w:rPr>
            </w:pPr>
            <w:r w:rsidRPr="00FB4FEF">
              <w:rPr>
                <w:color w:val="000000"/>
                <w:sz w:val="20"/>
                <w:szCs w:val="20"/>
              </w:rPr>
              <w:t>0,00</w:t>
            </w:r>
          </w:p>
        </w:tc>
        <w:tc>
          <w:tcPr>
            <w:tcW w:w="2132" w:type="dxa"/>
            <w:tcBorders>
              <w:top w:val="nil"/>
              <w:left w:val="nil"/>
              <w:bottom w:val="single" w:sz="8" w:space="0" w:color="000000"/>
              <w:right w:val="single" w:sz="8" w:space="0" w:color="000000"/>
            </w:tcBorders>
            <w:vAlign w:val="center"/>
            <w:hideMark/>
          </w:tcPr>
          <w:p w14:paraId="3F8B52AD" w14:textId="77777777" w:rsidR="0036572C" w:rsidRPr="00FB4FEF" w:rsidRDefault="0036572C" w:rsidP="009548FA">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5EEF8140" w14:textId="77777777" w:rsidR="0036572C" w:rsidRPr="00FB4FEF" w:rsidRDefault="0036572C" w:rsidP="009548FA">
            <w:pPr>
              <w:rPr>
                <w:color w:val="000000"/>
                <w:sz w:val="20"/>
                <w:szCs w:val="20"/>
              </w:rPr>
            </w:pPr>
            <w:r w:rsidRPr="00FB4FEF">
              <w:rPr>
                <w:color w:val="000000"/>
                <w:sz w:val="20"/>
                <w:szCs w:val="20"/>
              </w:rPr>
              <w:t>2.2.3.3</w:t>
            </w:r>
          </w:p>
        </w:tc>
      </w:tr>
      <w:tr w:rsidR="0036572C" w:rsidRPr="00FB4FEF" w14:paraId="473B38B4"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6465E195" w14:textId="77777777" w:rsidR="0036572C" w:rsidRPr="00FB4FEF" w:rsidRDefault="0036572C" w:rsidP="009548FA">
            <w:pPr>
              <w:rPr>
                <w:color w:val="000000"/>
                <w:sz w:val="18"/>
                <w:szCs w:val="18"/>
              </w:rPr>
            </w:pPr>
            <w:r w:rsidRPr="00FB4FEF">
              <w:rPr>
                <w:color w:val="000000"/>
                <w:sz w:val="18"/>
                <w:szCs w:val="18"/>
              </w:rPr>
              <w:t>1.1.1.4 (PP)</w:t>
            </w:r>
          </w:p>
        </w:tc>
        <w:tc>
          <w:tcPr>
            <w:tcW w:w="4369" w:type="dxa"/>
            <w:tcBorders>
              <w:top w:val="nil"/>
              <w:left w:val="nil"/>
              <w:bottom w:val="single" w:sz="8" w:space="0" w:color="000000"/>
              <w:right w:val="single" w:sz="8" w:space="0" w:color="000000"/>
            </w:tcBorders>
            <w:vAlign w:val="center"/>
            <w:hideMark/>
          </w:tcPr>
          <w:p w14:paraId="338C0545" w14:textId="77777777" w:rsidR="0036572C" w:rsidRPr="00FB4FEF" w:rsidRDefault="0036572C" w:rsidP="009548FA">
            <w:pPr>
              <w:rPr>
                <w:color w:val="000000"/>
                <w:sz w:val="18"/>
                <w:szCs w:val="18"/>
              </w:rPr>
            </w:pPr>
            <w:r w:rsidRPr="00FB4FEF">
              <w:rPr>
                <w:color w:val="000000"/>
                <w:sz w:val="18"/>
                <w:szCs w:val="18"/>
              </w:rPr>
              <w:t xml:space="preserve">Ilgalaikės priežiūros paslaugų plėtra Kretingos rajono savivaldybėje </w:t>
            </w:r>
          </w:p>
        </w:tc>
        <w:tc>
          <w:tcPr>
            <w:tcW w:w="2004" w:type="dxa"/>
            <w:tcBorders>
              <w:top w:val="nil"/>
              <w:left w:val="nil"/>
              <w:bottom w:val="single" w:sz="8" w:space="0" w:color="000000"/>
              <w:right w:val="single" w:sz="8" w:space="0" w:color="000000"/>
            </w:tcBorders>
            <w:vAlign w:val="center"/>
            <w:hideMark/>
          </w:tcPr>
          <w:p w14:paraId="1DB2F060" w14:textId="77777777" w:rsidR="0036572C" w:rsidRPr="00FB4FEF" w:rsidRDefault="0036572C" w:rsidP="009548FA">
            <w:pPr>
              <w:jc w:val="right"/>
              <w:rPr>
                <w:color w:val="000000"/>
                <w:sz w:val="20"/>
                <w:szCs w:val="20"/>
              </w:rPr>
            </w:pPr>
            <w:r w:rsidRPr="00FB4FEF">
              <w:rPr>
                <w:color w:val="000000"/>
                <w:sz w:val="20"/>
                <w:szCs w:val="20"/>
              </w:rPr>
              <w:t>427,70</w:t>
            </w:r>
          </w:p>
        </w:tc>
        <w:tc>
          <w:tcPr>
            <w:tcW w:w="1746" w:type="dxa"/>
            <w:tcBorders>
              <w:top w:val="nil"/>
              <w:left w:val="nil"/>
              <w:bottom w:val="single" w:sz="8" w:space="0" w:color="000000"/>
              <w:right w:val="single" w:sz="8" w:space="0" w:color="000000"/>
            </w:tcBorders>
            <w:vAlign w:val="center"/>
            <w:hideMark/>
          </w:tcPr>
          <w:p w14:paraId="74BC5136" w14:textId="77777777" w:rsidR="0036572C" w:rsidRPr="00FB4FEF" w:rsidRDefault="0036572C" w:rsidP="009548FA">
            <w:pPr>
              <w:jc w:val="right"/>
              <w:rPr>
                <w:color w:val="000000"/>
                <w:sz w:val="20"/>
                <w:szCs w:val="20"/>
              </w:rPr>
            </w:pPr>
            <w:r w:rsidRPr="00FB4FEF">
              <w:rPr>
                <w:color w:val="000000"/>
                <w:sz w:val="20"/>
                <w:szCs w:val="20"/>
              </w:rPr>
              <w:t>0,00</w:t>
            </w:r>
          </w:p>
        </w:tc>
        <w:tc>
          <w:tcPr>
            <w:tcW w:w="2132" w:type="dxa"/>
            <w:tcBorders>
              <w:top w:val="nil"/>
              <w:left w:val="nil"/>
              <w:bottom w:val="single" w:sz="8" w:space="0" w:color="000000"/>
              <w:right w:val="single" w:sz="8" w:space="0" w:color="000000"/>
            </w:tcBorders>
            <w:vAlign w:val="center"/>
            <w:hideMark/>
          </w:tcPr>
          <w:p w14:paraId="7784899D" w14:textId="77777777" w:rsidR="0036572C" w:rsidRPr="00FB4FEF" w:rsidRDefault="0036572C" w:rsidP="009548FA">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32A035C3" w14:textId="77777777" w:rsidR="0036572C" w:rsidRPr="00FB4FEF" w:rsidRDefault="0036572C" w:rsidP="009548FA">
            <w:pPr>
              <w:rPr>
                <w:color w:val="000000"/>
                <w:sz w:val="20"/>
                <w:szCs w:val="20"/>
              </w:rPr>
            </w:pPr>
            <w:r w:rsidRPr="00FB4FEF">
              <w:rPr>
                <w:color w:val="000000"/>
                <w:sz w:val="20"/>
                <w:szCs w:val="20"/>
              </w:rPr>
              <w:t>2.2.3.3</w:t>
            </w:r>
          </w:p>
        </w:tc>
      </w:tr>
      <w:tr w:rsidR="0036572C" w:rsidRPr="00FB4FEF" w14:paraId="279B501B"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45FB3A71" w14:textId="77777777" w:rsidR="0036572C" w:rsidRPr="00FB4FEF" w:rsidRDefault="0036572C" w:rsidP="009548FA">
            <w:pPr>
              <w:rPr>
                <w:color w:val="000000"/>
                <w:sz w:val="18"/>
                <w:szCs w:val="18"/>
              </w:rPr>
            </w:pPr>
            <w:r w:rsidRPr="00FB4FEF">
              <w:rPr>
                <w:color w:val="000000"/>
                <w:sz w:val="18"/>
                <w:szCs w:val="18"/>
              </w:rPr>
              <w:t>1.1.1.5 (PP)</w:t>
            </w:r>
          </w:p>
        </w:tc>
        <w:tc>
          <w:tcPr>
            <w:tcW w:w="4369" w:type="dxa"/>
            <w:tcBorders>
              <w:top w:val="nil"/>
              <w:left w:val="nil"/>
              <w:bottom w:val="single" w:sz="8" w:space="0" w:color="000000"/>
              <w:right w:val="single" w:sz="8" w:space="0" w:color="000000"/>
            </w:tcBorders>
            <w:vAlign w:val="center"/>
            <w:hideMark/>
          </w:tcPr>
          <w:p w14:paraId="51FDCDDA" w14:textId="77777777" w:rsidR="0036572C" w:rsidRPr="00FB4FEF" w:rsidRDefault="0036572C" w:rsidP="009548FA">
            <w:pPr>
              <w:rPr>
                <w:color w:val="000000"/>
                <w:sz w:val="18"/>
                <w:szCs w:val="18"/>
              </w:rPr>
            </w:pPr>
            <w:r w:rsidRPr="00FB4FEF">
              <w:rPr>
                <w:color w:val="000000"/>
                <w:sz w:val="18"/>
                <w:szCs w:val="18"/>
              </w:rPr>
              <w:t xml:space="preserve">Sveikatos specialistų rengimas, pritraukimas Kretingos r. savivaldybėje   </w:t>
            </w:r>
          </w:p>
        </w:tc>
        <w:tc>
          <w:tcPr>
            <w:tcW w:w="2004" w:type="dxa"/>
            <w:tcBorders>
              <w:top w:val="nil"/>
              <w:left w:val="nil"/>
              <w:bottom w:val="single" w:sz="8" w:space="0" w:color="000000"/>
              <w:right w:val="single" w:sz="8" w:space="0" w:color="000000"/>
            </w:tcBorders>
            <w:vAlign w:val="center"/>
            <w:hideMark/>
          </w:tcPr>
          <w:p w14:paraId="10CF0502" w14:textId="77777777" w:rsidR="0036572C" w:rsidRPr="00FB4FEF" w:rsidRDefault="0036572C" w:rsidP="009548FA">
            <w:pPr>
              <w:jc w:val="right"/>
              <w:rPr>
                <w:color w:val="000000"/>
                <w:sz w:val="20"/>
                <w:szCs w:val="20"/>
              </w:rPr>
            </w:pPr>
            <w:r w:rsidRPr="00FB4FEF">
              <w:rPr>
                <w:color w:val="000000"/>
                <w:sz w:val="20"/>
                <w:szCs w:val="20"/>
              </w:rPr>
              <w:t>120,00</w:t>
            </w:r>
          </w:p>
        </w:tc>
        <w:tc>
          <w:tcPr>
            <w:tcW w:w="1746" w:type="dxa"/>
            <w:tcBorders>
              <w:top w:val="nil"/>
              <w:left w:val="nil"/>
              <w:bottom w:val="single" w:sz="8" w:space="0" w:color="000000"/>
              <w:right w:val="single" w:sz="8" w:space="0" w:color="000000"/>
            </w:tcBorders>
            <w:vAlign w:val="center"/>
            <w:hideMark/>
          </w:tcPr>
          <w:p w14:paraId="70FFC4E9" w14:textId="77777777" w:rsidR="0036572C" w:rsidRPr="00FB4FEF" w:rsidRDefault="0036572C" w:rsidP="009548FA">
            <w:pPr>
              <w:jc w:val="right"/>
              <w:rPr>
                <w:color w:val="000000"/>
                <w:sz w:val="20"/>
                <w:szCs w:val="20"/>
              </w:rPr>
            </w:pPr>
            <w:r w:rsidRPr="00FB4FEF">
              <w:rPr>
                <w:color w:val="000000"/>
                <w:sz w:val="20"/>
                <w:szCs w:val="20"/>
              </w:rPr>
              <w:t>118,00</w:t>
            </w:r>
          </w:p>
        </w:tc>
        <w:tc>
          <w:tcPr>
            <w:tcW w:w="2132" w:type="dxa"/>
            <w:tcBorders>
              <w:top w:val="nil"/>
              <w:left w:val="nil"/>
              <w:bottom w:val="single" w:sz="8" w:space="0" w:color="000000"/>
              <w:right w:val="single" w:sz="8" w:space="0" w:color="000000"/>
            </w:tcBorders>
            <w:vAlign w:val="center"/>
            <w:hideMark/>
          </w:tcPr>
          <w:p w14:paraId="1F321EC6" w14:textId="77777777" w:rsidR="0036572C" w:rsidRPr="00FB4FEF" w:rsidRDefault="0036572C" w:rsidP="009548FA">
            <w:pPr>
              <w:jc w:val="right"/>
              <w:rPr>
                <w:color w:val="000000"/>
                <w:sz w:val="20"/>
                <w:szCs w:val="20"/>
              </w:rPr>
            </w:pPr>
            <w:r w:rsidRPr="00FB4FEF">
              <w:rPr>
                <w:color w:val="000000"/>
                <w:sz w:val="20"/>
                <w:szCs w:val="20"/>
              </w:rPr>
              <w:t>70,00</w:t>
            </w:r>
          </w:p>
        </w:tc>
        <w:tc>
          <w:tcPr>
            <w:tcW w:w="2055" w:type="dxa"/>
            <w:tcBorders>
              <w:top w:val="nil"/>
              <w:left w:val="nil"/>
              <w:bottom w:val="single" w:sz="8" w:space="0" w:color="000000"/>
              <w:right w:val="single" w:sz="8" w:space="0" w:color="000000"/>
            </w:tcBorders>
            <w:vAlign w:val="center"/>
            <w:hideMark/>
          </w:tcPr>
          <w:p w14:paraId="60D35CC8"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7FDC1B9F"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0C5CE16C" w14:textId="77777777" w:rsidR="0036572C" w:rsidRPr="00FB4FEF" w:rsidRDefault="0036572C" w:rsidP="009548FA">
            <w:pPr>
              <w:rPr>
                <w:color w:val="000000"/>
                <w:sz w:val="18"/>
                <w:szCs w:val="18"/>
              </w:rPr>
            </w:pPr>
            <w:r w:rsidRPr="00FB4FEF">
              <w:rPr>
                <w:color w:val="000000"/>
                <w:sz w:val="18"/>
                <w:szCs w:val="18"/>
              </w:rPr>
              <w:t>1.1.1.6 (PP)</w:t>
            </w:r>
          </w:p>
        </w:tc>
        <w:tc>
          <w:tcPr>
            <w:tcW w:w="4369" w:type="dxa"/>
            <w:tcBorders>
              <w:top w:val="nil"/>
              <w:left w:val="nil"/>
              <w:bottom w:val="single" w:sz="8" w:space="0" w:color="000000"/>
              <w:right w:val="single" w:sz="8" w:space="0" w:color="000000"/>
            </w:tcBorders>
            <w:vAlign w:val="center"/>
            <w:hideMark/>
          </w:tcPr>
          <w:p w14:paraId="624095E5" w14:textId="77777777" w:rsidR="0036572C" w:rsidRPr="00FB4FEF" w:rsidRDefault="0036572C" w:rsidP="009548FA">
            <w:pPr>
              <w:rPr>
                <w:color w:val="000000"/>
                <w:sz w:val="18"/>
                <w:szCs w:val="18"/>
              </w:rPr>
            </w:pPr>
            <w:r w:rsidRPr="00FB4FEF">
              <w:rPr>
                <w:color w:val="000000"/>
                <w:sz w:val="18"/>
                <w:szCs w:val="18"/>
              </w:rPr>
              <w:t xml:space="preserve">Sveikatos centrų veiklos modelio diegimas Kretingos r. savivaldybėje </w:t>
            </w:r>
          </w:p>
        </w:tc>
        <w:tc>
          <w:tcPr>
            <w:tcW w:w="2004" w:type="dxa"/>
            <w:tcBorders>
              <w:top w:val="nil"/>
              <w:left w:val="nil"/>
              <w:bottom w:val="single" w:sz="8" w:space="0" w:color="000000"/>
              <w:right w:val="single" w:sz="8" w:space="0" w:color="000000"/>
            </w:tcBorders>
            <w:vAlign w:val="center"/>
            <w:hideMark/>
          </w:tcPr>
          <w:p w14:paraId="62C34BBB" w14:textId="77777777" w:rsidR="0036572C" w:rsidRPr="00FB4FEF" w:rsidRDefault="0036572C" w:rsidP="009548FA">
            <w:pPr>
              <w:jc w:val="right"/>
              <w:rPr>
                <w:color w:val="000000"/>
                <w:sz w:val="20"/>
                <w:szCs w:val="20"/>
              </w:rPr>
            </w:pPr>
            <w:r w:rsidRPr="00FB4FEF">
              <w:rPr>
                <w:color w:val="000000"/>
                <w:sz w:val="20"/>
                <w:szCs w:val="20"/>
              </w:rPr>
              <w:t>200,00</w:t>
            </w:r>
          </w:p>
        </w:tc>
        <w:tc>
          <w:tcPr>
            <w:tcW w:w="1746" w:type="dxa"/>
            <w:tcBorders>
              <w:top w:val="nil"/>
              <w:left w:val="nil"/>
              <w:bottom w:val="single" w:sz="8" w:space="0" w:color="000000"/>
              <w:right w:val="single" w:sz="8" w:space="0" w:color="000000"/>
            </w:tcBorders>
            <w:vAlign w:val="center"/>
            <w:hideMark/>
          </w:tcPr>
          <w:p w14:paraId="793D2118" w14:textId="77777777" w:rsidR="0036572C" w:rsidRPr="00FB4FEF" w:rsidRDefault="0036572C" w:rsidP="009548FA">
            <w:pPr>
              <w:jc w:val="right"/>
              <w:rPr>
                <w:color w:val="000000"/>
                <w:sz w:val="20"/>
                <w:szCs w:val="20"/>
              </w:rPr>
            </w:pPr>
            <w:r w:rsidRPr="00FB4FEF">
              <w:rPr>
                <w:color w:val="000000"/>
                <w:sz w:val="20"/>
                <w:szCs w:val="20"/>
              </w:rPr>
              <w:t>200,00</w:t>
            </w:r>
          </w:p>
        </w:tc>
        <w:tc>
          <w:tcPr>
            <w:tcW w:w="2132" w:type="dxa"/>
            <w:tcBorders>
              <w:top w:val="nil"/>
              <w:left w:val="nil"/>
              <w:bottom w:val="single" w:sz="8" w:space="0" w:color="000000"/>
              <w:right w:val="single" w:sz="8" w:space="0" w:color="000000"/>
            </w:tcBorders>
            <w:vAlign w:val="center"/>
            <w:hideMark/>
          </w:tcPr>
          <w:p w14:paraId="392B7F98" w14:textId="77777777" w:rsidR="0036572C" w:rsidRPr="00FB4FEF" w:rsidRDefault="0036572C" w:rsidP="009548FA">
            <w:pPr>
              <w:jc w:val="right"/>
              <w:rPr>
                <w:color w:val="000000"/>
                <w:sz w:val="20"/>
                <w:szCs w:val="20"/>
              </w:rPr>
            </w:pPr>
            <w:r w:rsidRPr="00FB4FEF">
              <w:rPr>
                <w:color w:val="000000"/>
                <w:sz w:val="20"/>
                <w:szCs w:val="20"/>
              </w:rPr>
              <w:t>105,00</w:t>
            </w:r>
          </w:p>
        </w:tc>
        <w:tc>
          <w:tcPr>
            <w:tcW w:w="2055" w:type="dxa"/>
            <w:tcBorders>
              <w:top w:val="nil"/>
              <w:left w:val="nil"/>
              <w:bottom w:val="single" w:sz="8" w:space="0" w:color="000000"/>
              <w:right w:val="single" w:sz="8" w:space="0" w:color="000000"/>
            </w:tcBorders>
            <w:vAlign w:val="center"/>
            <w:hideMark/>
          </w:tcPr>
          <w:p w14:paraId="54CAB705"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110E6C5A"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3A1C96AD" w14:textId="77777777" w:rsidR="0036572C" w:rsidRPr="00FB4FEF" w:rsidRDefault="0036572C" w:rsidP="009548FA">
            <w:pPr>
              <w:rPr>
                <w:b/>
                <w:bCs/>
                <w:color w:val="000000"/>
                <w:sz w:val="18"/>
                <w:szCs w:val="18"/>
              </w:rPr>
            </w:pPr>
            <w:r w:rsidRPr="00FB4FEF">
              <w:rPr>
                <w:b/>
                <w:bCs/>
                <w:color w:val="000000"/>
                <w:sz w:val="18"/>
                <w:szCs w:val="18"/>
              </w:rPr>
              <w:t>1.1.4. (T)</w:t>
            </w:r>
          </w:p>
        </w:tc>
        <w:tc>
          <w:tcPr>
            <w:tcW w:w="4369" w:type="dxa"/>
            <w:tcBorders>
              <w:top w:val="nil"/>
              <w:left w:val="nil"/>
              <w:bottom w:val="single" w:sz="8" w:space="0" w:color="000000"/>
              <w:right w:val="single" w:sz="8" w:space="0" w:color="000000"/>
            </w:tcBorders>
            <w:vAlign w:val="center"/>
            <w:hideMark/>
          </w:tcPr>
          <w:p w14:paraId="75CD44AF" w14:textId="77777777" w:rsidR="0036572C" w:rsidRPr="00FB4FEF" w:rsidRDefault="0036572C" w:rsidP="009548FA">
            <w:pPr>
              <w:rPr>
                <w:b/>
                <w:bCs/>
                <w:color w:val="000000"/>
                <w:sz w:val="18"/>
                <w:szCs w:val="18"/>
              </w:rPr>
            </w:pPr>
            <w:r w:rsidRPr="00FB4FEF">
              <w:rPr>
                <w:b/>
                <w:bCs/>
                <w:color w:val="000000"/>
                <w:sz w:val="18"/>
                <w:szCs w:val="18"/>
              </w:rPr>
              <w:t>Uždavinys. Ugdyti sportišką bendruomenę</w:t>
            </w:r>
          </w:p>
        </w:tc>
        <w:tc>
          <w:tcPr>
            <w:tcW w:w="2004" w:type="dxa"/>
            <w:tcBorders>
              <w:top w:val="nil"/>
              <w:left w:val="nil"/>
              <w:bottom w:val="single" w:sz="8" w:space="0" w:color="000000"/>
              <w:right w:val="single" w:sz="8" w:space="0" w:color="000000"/>
            </w:tcBorders>
            <w:vAlign w:val="center"/>
            <w:hideMark/>
          </w:tcPr>
          <w:p w14:paraId="5ED0E59C" w14:textId="77777777" w:rsidR="0036572C" w:rsidRPr="00FB4FEF" w:rsidRDefault="0036572C" w:rsidP="009548FA">
            <w:pPr>
              <w:jc w:val="right"/>
              <w:rPr>
                <w:b/>
                <w:bCs/>
                <w:color w:val="000000"/>
                <w:sz w:val="20"/>
                <w:szCs w:val="20"/>
              </w:rPr>
            </w:pPr>
            <w:r w:rsidRPr="00FB4FEF">
              <w:rPr>
                <w:b/>
                <w:bCs/>
                <w:color w:val="000000"/>
                <w:sz w:val="20"/>
                <w:szCs w:val="20"/>
              </w:rPr>
              <w:t>1475,00</w:t>
            </w:r>
          </w:p>
        </w:tc>
        <w:tc>
          <w:tcPr>
            <w:tcW w:w="1746" w:type="dxa"/>
            <w:tcBorders>
              <w:top w:val="nil"/>
              <w:left w:val="nil"/>
              <w:bottom w:val="single" w:sz="8" w:space="0" w:color="000000"/>
              <w:right w:val="single" w:sz="8" w:space="0" w:color="000000"/>
            </w:tcBorders>
            <w:vAlign w:val="center"/>
            <w:hideMark/>
          </w:tcPr>
          <w:p w14:paraId="0F056B37" w14:textId="77777777" w:rsidR="0036572C" w:rsidRPr="00FB4FEF" w:rsidRDefault="0036572C" w:rsidP="009548FA">
            <w:pPr>
              <w:jc w:val="right"/>
              <w:rPr>
                <w:b/>
                <w:bCs/>
                <w:color w:val="000000"/>
                <w:sz w:val="20"/>
                <w:szCs w:val="20"/>
              </w:rPr>
            </w:pPr>
            <w:r w:rsidRPr="00FB4FEF">
              <w:rPr>
                <w:b/>
                <w:bCs/>
                <w:color w:val="000000"/>
                <w:sz w:val="20"/>
                <w:szCs w:val="20"/>
              </w:rPr>
              <w:t>1300,00</w:t>
            </w:r>
          </w:p>
        </w:tc>
        <w:tc>
          <w:tcPr>
            <w:tcW w:w="2132" w:type="dxa"/>
            <w:tcBorders>
              <w:top w:val="nil"/>
              <w:left w:val="nil"/>
              <w:bottom w:val="single" w:sz="8" w:space="0" w:color="000000"/>
              <w:right w:val="single" w:sz="8" w:space="0" w:color="000000"/>
            </w:tcBorders>
            <w:vAlign w:val="center"/>
            <w:hideMark/>
          </w:tcPr>
          <w:p w14:paraId="5DEED2C7" w14:textId="77777777" w:rsidR="0036572C" w:rsidRPr="00FB4FEF" w:rsidRDefault="0036572C" w:rsidP="009548FA">
            <w:pPr>
              <w:jc w:val="right"/>
              <w:rPr>
                <w:b/>
                <w:bCs/>
                <w:color w:val="000000"/>
                <w:sz w:val="20"/>
                <w:szCs w:val="20"/>
              </w:rPr>
            </w:pPr>
            <w:r w:rsidRPr="00FB4FEF">
              <w:rPr>
                <w:b/>
                <w:bCs/>
                <w:color w:val="000000"/>
                <w:sz w:val="20"/>
                <w:szCs w:val="20"/>
              </w:rPr>
              <w:t>1500,00</w:t>
            </w:r>
          </w:p>
        </w:tc>
        <w:tc>
          <w:tcPr>
            <w:tcW w:w="2055" w:type="dxa"/>
            <w:tcBorders>
              <w:top w:val="nil"/>
              <w:left w:val="nil"/>
              <w:bottom w:val="single" w:sz="8" w:space="0" w:color="000000"/>
              <w:right w:val="single" w:sz="8" w:space="0" w:color="000000"/>
            </w:tcBorders>
            <w:vAlign w:val="center"/>
            <w:hideMark/>
          </w:tcPr>
          <w:p w14:paraId="2E19062B"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1972577C"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715F6C2B" w14:textId="77777777" w:rsidR="0036572C" w:rsidRPr="00FB4FEF" w:rsidRDefault="0036572C" w:rsidP="009548FA">
            <w:pPr>
              <w:rPr>
                <w:color w:val="000000"/>
                <w:sz w:val="18"/>
                <w:szCs w:val="18"/>
              </w:rPr>
            </w:pPr>
            <w:r w:rsidRPr="00FB4FEF">
              <w:rPr>
                <w:color w:val="000000"/>
                <w:sz w:val="18"/>
                <w:szCs w:val="18"/>
              </w:rPr>
              <w:t>1.1.4.7 (TP)</w:t>
            </w:r>
          </w:p>
        </w:tc>
        <w:tc>
          <w:tcPr>
            <w:tcW w:w="4369" w:type="dxa"/>
            <w:tcBorders>
              <w:top w:val="nil"/>
              <w:left w:val="nil"/>
              <w:bottom w:val="single" w:sz="8" w:space="0" w:color="000000"/>
              <w:right w:val="single" w:sz="8" w:space="0" w:color="000000"/>
            </w:tcBorders>
            <w:vAlign w:val="center"/>
            <w:hideMark/>
          </w:tcPr>
          <w:p w14:paraId="74C5A5A7" w14:textId="77777777" w:rsidR="0036572C" w:rsidRPr="00FB4FEF" w:rsidRDefault="0036572C" w:rsidP="009548FA">
            <w:pPr>
              <w:rPr>
                <w:color w:val="000000"/>
                <w:sz w:val="18"/>
                <w:szCs w:val="18"/>
              </w:rPr>
            </w:pPr>
            <w:r w:rsidRPr="00FB4FEF">
              <w:rPr>
                <w:color w:val="000000"/>
                <w:sz w:val="18"/>
                <w:szCs w:val="18"/>
              </w:rPr>
              <w:t xml:space="preserve">Motobolo aikštės tvarkymas  </w:t>
            </w:r>
          </w:p>
        </w:tc>
        <w:tc>
          <w:tcPr>
            <w:tcW w:w="2004" w:type="dxa"/>
            <w:tcBorders>
              <w:top w:val="nil"/>
              <w:left w:val="nil"/>
              <w:bottom w:val="single" w:sz="8" w:space="0" w:color="000000"/>
              <w:right w:val="single" w:sz="8" w:space="0" w:color="000000"/>
            </w:tcBorders>
            <w:vAlign w:val="center"/>
            <w:hideMark/>
          </w:tcPr>
          <w:p w14:paraId="5D70F792" w14:textId="77777777" w:rsidR="0036572C" w:rsidRPr="00FB4FEF" w:rsidRDefault="0036572C" w:rsidP="009548FA">
            <w:pPr>
              <w:jc w:val="right"/>
              <w:rPr>
                <w:color w:val="000000"/>
                <w:sz w:val="20"/>
                <w:szCs w:val="20"/>
              </w:rPr>
            </w:pPr>
            <w:r w:rsidRPr="00FB4FEF">
              <w:rPr>
                <w:color w:val="000000"/>
                <w:sz w:val="20"/>
                <w:szCs w:val="20"/>
              </w:rPr>
              <w:t>235,00</w:t>
            </w:r>
          </w:p>
        </w:tc>
        <w:tc>
          <w:tcPr>
            <w:tcW w:w="1746" w:type="dxa"/>
            <w:tcBorders>
              <w:top w:val="nil"/>
              <w:left w:val="nil"/>
              <w:bottom w:val="single" w:sz="8" w:space="0" w:color="000000"/>
              <w:right w:val="single" w:sz="8" w:space="0" w:color="000000"/>
            </w:tcBorders>
            <w:vAlign w:val="center"/>
            <w:hideMark/>
          </w:tcPr>
          <w:p w14:paraId="51D67846" w14:textId="77777777" w:rsidR="0036572C" w:rsidRPr="00FB4FEF" w:rsidRDefault="0036572C" w:rsidP="009548FA">
            <w:pPr>
              <w:jc w:val="right"/>
              <w:rPr>
                <w:color w:val="000000"/>
                <w:sz w:val="20"/>
                <w:szCs w:val="20"/>
              </w:rPr>
            </w:pPr>
            <w:r w:rsidRPr="00FB4FEF">
              <w:rPr>
                <w:color w:val="000000"/>
                <w:sz w:val="20"/>
                <w:szCs w:val="20"/>
              </w:rPr>
              <w:t>50,00</w:t>
            </w:r>
          </w:p>
        </w:tc>
        <w:tc>
          <w:tcPr>
            <w:tcW w:w="2132" w:type="dxa"/>
            <w:tcBorders>
              <w:top w:val="nil"/>
              <w:left w:val="nil"/>
              <w:bottom w:val="single" w:sz="8" w:space="0" w:color="000000"/>
              <w:right w:val="single" w:sz="8" w:space="0" w:color="000000"/>
            </w:tcBorders>
            <w:vAlign w:val="center"/>
            <w:hideMark/>
          </w:tcPr>
          <w:p w14:paraId="2BD10646" w14:textId="77777777" w:rsidR="0036572C" w:rsidRPr="00FB4FEF" w:rsidRDefault="0036572C" w:rsidP="009548FA">
            <w:pPr>
              <w:jc w:val="right"/>
              <w:rPr>
                <w:color w:val="000000"/>
                <w:sz w:val="20"/>
                <w:szCs w:val="20"/>
              </w:rPr>
            </w:pPr>
            <w:r w:rsidRPr="00FB4FEF">
              <w:rPr>
                <w:color w:val="000000"/>
                <w:sz w:val="20"/>
                <w:szCs w:val="20"/>
              </w:rPr>
              <w:t>200,00</w:t>
            </w:r>
          </w:p>
        </w:tc>
        <w:tc>
          <w:tcPr>
            <w:tcW w:w="2055" w:type="dxa"/>
            <w:tcBorders>
              <w:top w:val="nil"/>
              <w:left w:val="nil"/>
              <w:bottom w:val="single" w:sz="8" w:space="0" w:color="000000"/>
              <w:right w:val="single" w:sz="8" w:space="0" w:color="000000"/>
            </w:tcBorders>
            <w:vAlign w:val="center"/>
            <w:hideMark/>
          </w:tcPr>
          <w:p w14:paraId="0CEA740A" w14:textId="77777777" w:rsidR="0036572C" w:rsidRPr="00FB4FEF" w:rsidRDefault="0036572C" w:rsidP="009548FA">
            <w:pPr>
              <w:rPr>
                <w:color w:val="000000"/>
                <w:sz w:val="20"/>
                <w:szCs w:val="20"/>
              </w:rPr>
            </w:pPr>
            <w:r w:rsidRPr="00FB4FEF">
              <w:rPr>
                <w:color w:val="000000"/>
                <w:sz w:val="20"/>
                <w:szCs w:val="20"/>
              </w:rPr>
              <w:t>2.3.2.4</w:t>
            </w:r>
          </w:p>
        </w:tc>
      </w:tr>
      <w:tr w:rsidR="0036572C" w:rsidRPr="00FB4FEF" w14:paraId="3DCDA785"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5292FE32" w14:textId="77777777" w:rsidR="0036572C" w:rsidRPr="004E4A2A" w:rsidRDefault="0036572C" w:rsidP="009548FA">
            <w:pPr>
              <w:rPr>
                <w:strike/>
                <w:color w:val="000000"/>
                <w:sz w:val="18"/>
                <w:szCs w:val="18"/>
              </w:rPr>
            </w:pPr>
            <w:r w:rsidRPr="004E4A2A">
              <w:rPr>
                <w:strike/>
                <w:color w:val="000000"/>
                <w:sz w:val="18"/>
                <w:szCs w:val="18"/>
              </w:rPr>
              <w:t>1.1.4.8 (TP)</w:t>
            </w:r>
          </w:p>
        </w:tc>
        <w:tc>
          <w:tcPr>
            <w:tcW w:w="4369" w:type="dxa"/>
            <w:tcBorders>
              <w:top w:val="nil"/>
              <w:left w:val="nil"/>
              <w:bottom w:val="single" w:sz="8" w:space="0" w:color="000000"/>
              <w:right w:val="single" w:sz="8" w:space="0" w:color="000000"/>
            </w:tcBorders>
            <w:vAlign w:val="center"/>
            <w:hideMark/>
          </w:tcPr>
          <w:p w14:paraId="6C2EAF4F" w14:textId="77777777" w:rsidR="0036572C" w:rsidRPr="004E4A2A" w:rsidRDefault="0036572C" w:rsidP="009548FA">
            <w:pPr>
              <w:rPr>
                <w:strike/>
                <w:color w:val="000000"/>
                <w:sz w:val="18"/>
                <w:szCs w:val="18"/>
              </w:rPr>
            </w:pPr>
            <w:r w:rsidRPr="004E4A2A">
              <w:rPr>
                <w:strike/>
                <w:color w:val="000000"/>
                <w:sz w:val="18"/>
                <w:szCs w:val="18"/>
              </w:rPr>
              <w:t xml:space="preserve">Kretingos miesto stadiono tvarkymas </w:t>
            </w:r>
          </w:p>
        </w:tc>
        <w:tc>
          <w:tcPr>
            <w:tcW w:w="2004" w:type="dxa"/>
            <w:tcBorders>
              <w:top w:val="nil"/>
              <w:left w:val="nil"/>
              <w:bottom w:val="single" w:sz="8" w:space="0" w:color="000000"/>
              <w:right w:val="single" w:sz="8" w:space="0" w:color="000000"/>
            </w:tcBorders>
            <w:vAlign w:val="center"/>
            <w:hideMark/>
          </w:tcPr>
          <w:p w14:paraId="56086029" w14:textId="77777777" w:rsidR="0036572C" w:rsidRPr="004E4A2A" w:rsidRDefault="0036572C" w:rsidP="009548FA">
            <w:pPr>
              <w:jc w:val="right"/>
              <w:rPr>
                <w:strike/>
                <w:color w:val="000000"/>
                <w:sz w:val="20"/>
                <w:szCs w:val="20"/>
              </w:rPr>
            </w:pPr>
            <w:r w:rsidRPr="004E4A2A">
              <w:rPr>
                <w:strike/>
                <w:color w:val="000000"/>
                <w:sz w:val="20"/>
                <w:szCs w:val="20"/>
              </w:rPr>
              <w:t>0,00</w:t>
            </w:r>
          </w:p>
        </w:tc>
        <w:tc>
          <w:tcPr>
            <w:tcW w:w="1746" w:type="dxa"/>
            <w:tcBorders>
              <w:top w:val="nil"/>
              <w:left w:val="nil"/>
              <w:bottom w:val="single" w:sz="8" w:space="0" w:color="000000"/>
              <w:right w:val="single" w:sz="8" w:space="0" w:color="000000"/>
            </w:tcBorders>
            <w:vAlign w:val="center"/>
            <w:hideMark/>
          </w:tcPr>
          <w:p w14:paraId="1A5DE57B" w14:textId="77777777" w:rsidR="0036572C" w:rsidRPr="004E4A2A" w:rsidRDefault="0036572C" w:rsidP="009548FA">
            <w:pPr>
              <w:jc w:val="right"/>
              <w:rPr>
                <w:strike/>
                <w:color w:val="000000"/>
                <w:sz w:val="20"/>
                <w:szCs w:val="20"/>
              </w:rPr>
            </w:pPr>
            <w:r w:rsidRPr="004E4A2A">
              <w:rPr>
                <w:strike/>
                <w:color w:val="000000"/>
                <w:sz w:val="20"/>
                <w:szCs w:val="20"/>
              </w:rPr>
              <w:t>50,00</w:t>
            </w:r>
          </w:p>
        </w:tc>
        <w:tc>
          <w:tcPr>
            <w:tcW w:w="2132" w:type="dxa"/>
            <w:tcBorders>
              <w:top w:val="nil"/>
              <w:left w:val="nil"/>
              <w:bottom w:val="single" w:sz="8" w:space="0" w:color="000000"/>
              <w:right w:val="single" w:sz="8" w:space="0" w:color="000000"/>
            </w:tcBorders>
            <w:vAlign w:val="center"/>
            <w:hideMark/>
          </w:tcPr>
          <w:p w14:paraId="1F395855" w14:textId="77777777" w:rsidR="0036572C" w:rsidRPr="004E4A2A" w:rsidRDefault="0036572C" w:rsidP="009548FA">
            <w:pPr>
              <w:jc w:val="right"/>
              <w:rPr>
                <w:strike/>
                <w:color w:val="000000"/>
                <w:sz w:val="20"/>
                <w:szCs w:val="20"/>
              </w:rPr>
            </w:pPr>
            <w:r w:rsidRPr="004E4A2A">
              <w:rPr>
                <w:strike/>
                <w:color w:val="000000"/>
                <w:sz w:val="20"/>
                <w:szCs w:val="20"/>
              </w:rPr>
              <w:t>500,00</w:t>
            </w:r>
          </w:p>
        </w:tc>
        <w:tc>
          <w:tcPr>
            <w:tcW w:w="2055" w:type="dxa"/>
            <w:tcBorders>
              <w:top w:val="nil"/>
              <w:left w:val="nil"/>
              <w:bottom w:val="single" w:sz="8" w:space="0" w:color="000000"/>
              <w:right w:val="single" w:sz="8" w:space="0" w:color="000000"/>
            </w:tcBorders>
            <w:vAlign w:val="center"/>
            <w:hideMark/>
          </w:tcPr>
          <w:p w14:paraId="75FE74A4" w14:textId="77777777" w:rsidR="0036572C" w:rsidRPr="004E4A2A" w:rsidRDefault="0036572C" w:rsidP="009548FA">
            <w:pPr>
              <w:rPr>
                <w:strike/>
                <w:color w:val="000000"/>
                <w:sz w:val="20"/>
                <w:szCs w:val="20"/>
              </w:rPr>
            </w:pPr>
            <w:r w:rsidRPr="004E4A2A">
              <w:rPr>
                <w:strike/>
                <w:color w:val="000000"/>
                <w:sz w:val="20"/>
                <w:szCs w:val="20"/>
              </w:rPr>
              <w:t>2.3.2.4</w:t>
            </w:r>
          </w:p>
        </w:tc>
      </w:tr>
      <w:tr w:rsidR="0036572C" w:rsidRPr="00FB4FEF" w14:paraId="2966E4CF"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15A0818B" w14:textId="77777777" w:rsidR="0036572C" w:rsidRPr="00FB4FEF" w:rsidRDefault="0036572C" w:rsidP="009548FA">
            <w:pPr>
              <w:rPr>
                <w:color w:val="000000"/>
                <w:sz w:val="18"/>
                <w:szCs w:val="18"/>
              </w:rPr>
            </w:pPr>
            <w:r w:rsidRPr="00FB4FEF">
              <w:rPr>
                <w:color w:val="000000"/>
                <w:sz w:val="18"/>
                <w:szCs w:val="18"/>
              </w:rPr>
              <w:t>1.1.4.9 (TP)</w:t>
            </w:r>
          </w:p>
        </w:tc>
        <w:tc>
          <w:tcPr>
            <w:tcW w:w="4369" w:type="dxa"/>
            <w:tcBorders>
              <w:top w:val="nil"/>
              <w:left w:val="nil"/>
              <w:bottom w:val="single" w:sz="8" w:space="0" w:color="000000"/>
              <w:right w:val="single" w:sz="8" w:space="0" w:color="000000"/>
            </w:tcBorders>
            <w:vAlign w:val="center"/>
            <w:hideMark/>
          </w:tcPr>
          <w:p w14:paraId="49967E5F" w14:textId="77777777" w:rsidR="0036572C" w:rsidRPr="00FB4FEF" w:rsidRDefault="0036572C" w:rsidP="009548FA">
            <w:pPr>
              <w:rPr>
                <w:color w:val="000000"/>
                <w:sz w:val="18"/>
                <w:szCs w:val="18"/>
              </w:rPr>
            </w:pPr>
            <w:r w:rsidRPr="00FB4FEF">
              <w:rPr>
                <w:color w:val="000000"/>
                <w:sz w:val="18"/>
                <w:szCs w:val="18"/>
              </w:rPr>
              <w:t xml:space="preserve">Sporto aikštynų atnaujinimas  </w:t>
            </w:r>
          </w:p>
        </w:tc>
        <w:tc>
          <w:tcPr>
            <w:tcW w:w="2004" w:type="dxa"/>
            <w:tcBorders>
              <w:top w:val="nil"/>
              <w:left w:val="nil"/>
              <w:bottom w:val="single" w:sz="8" w:space="0" w:color="000000"/>
              <w:right w:val="single" w:sz="8" w:space="0" w:color="000000"/>
            </w:tcBorders>
            <w:vAlign w:val="center"/>
            <w:hideMark/>
          </w:tcPr>
          <w:p w14:paraId="2D7AEA4A" w14:textId="77777777" w:rsidR="0036572C" w:rsidRPr="00FB4FEF" w:rsidRDefault="0036572C" w:rsidP="009548FA">
            <w:pPr>
              <w:jc w:val="right"/>
              <w:rPr>
                <w:color w:val="000000"/>
                <w:sz w:val="20"/>
                <w:szCs w:val="20"/>
              </w:rPr>
            </w:pPr>
            <w:r w:rsidRPr="00FB4FEF">
              <w:rPr>
                <w:color w:val="000000"/>
                <w:sz w:val="20"/>
                <w:szCs w:val="20"/>
              </w:rPr>
              <w:t>1240,00</w:t>
            </w:r>
          </w:p>
        </w:tc>
        <w:tc>
          <w:tcPr>
            <w:tcW w:w="1746" w:type="dxa"/>
            <w:tcBorders>
              <w:top w:val="nil"/>
              <w:left w:val="nil"/>
              <w:bottom w:val="single" w:sz="8" w:space="0" w:color="000000"/>
              <w:right w:val="single" w:sz="8" w:space="0" w:color="000000"/>
            </w:tcBorders>
            <w:vAlign w:val="center"/>
            <w:hideMark/>
          </w:tcPr>
          <w:p w14:paraId="5F7AE250" w14:textId="77777777" w:rsidR="0036572C" w:rsidRPr="00FB4FEF" w:rsidRDefault="0036572C" w:rsidP="009548FA">
            <w:pPr>
              <w:jc w:val="right"/>
              <w:rPr>
                <w:color w:val="000000"/>
                <w:sz w:val="20"/>
                <w:szCs w:val="20"/>
              </w:rPr>
            </w:pPr>
            <w:r w:rsidRPr="00FB4FEF">
              <w:rPr>
                <w:color w:val="000000"/>
                <w:sz w:val="20"/>
                <w:szCs w:val="20"/>
              </w:rPr>
              <w:t>1200,00</w:t>
            </w:r>
          </w:p>
        </w:tc>
        <w:tc>
          <w:tcPr>
            <w:tcW w:w="2132" w:type="dxa"/>
            <w:tcBorders>
              <w:top w:val="nil"/>
              <w:left w:val="nil"/>
              <w:bottom w:val="single" w:sz="8" w:space="0" w:color="000000"/>
              <w:right w:val="single" w:sz="8" w:space="0" w:color="000000"/>
            </w:tcBorders>
            <w:vAlign w:val="center"/>
            <w:hideMark/>
          </w:tcPr>
          <w:p w14:paraId="0848F134" w14:textId="77777777" w:rsidR="0036572C" w:rsidRPr="00FB4FEF" w:rsidRDefault="0036572C" w:rsidP="009548FA">
            <w:pPr>
              <w:jc w:val="right"/>
              <w:rPr>
                <w:color w:val="000000"/>
                <w:sz w:val="20"/>
                <w:szCs w:val="20"/>
              </w:rPr>
            </w:pPr>
            <w:r w:rsidRPr="00FB4FEF">
              <w:rPr>
                <w:color w:val="000000"/>
                <w:sz w:val="20"/>
                <w:szCs w:val="20"/>
              </w:rPr>
              <w:t>800,00</w:t>
            </w:r>
          </w:p>
        </w:tc>
        <w:tc>
          <w:tcPr>
            <w:tcW w:w="2055" w:type="dxa"/>
            <w:tcBorders>
              <w:top w:val="nil"/>
              <w:left w:val="nil"/>
              <w:bottom w:val="single" w:sz="8" w:space="0" w:color="000000"/>
              <w:right w:val="single" w:sz="8" w:space="0" w:color="000000"/>
            </w:tcBorders>
            <w:vAlign w:val="center"/>
            <w:hideMark/>
          </w:tcPr>
          <w:p w14:paraId="715A1F12" w14:textId="77777777" w:rsidR="0036572C" w:rsidRPr="00FB4FEF" w:rsidRDefault="0036572C" w:rsidP="009548FA">
            <w:pPr>
              <w:rPr>
                <w:color w:val="000000"/>
                <w:sz w:val="20"/>
                <w:szCs w:val="20"/>
              </w:rPr>
            </w:pPr>
            <w:r w:rsidRPr="00FB4FEF">
              <w:rPr>
                <w:color w:val="000000"/>
                <w:sz w:val="20"/>
                <w:szCs w:val="20"/>
              </w:rPr>
              <w:t>2.3.2.4</w:t>
            </w:r>
          </w:p>
        </w:tc>
      </w:tr>
      <w:tr w:rsidR="0036572C" w:rsidRPr="00FB4FEF" w14:paraId="09760F87"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6B64A8FF" w14:textId="77777777" w:rsidR="0036572C" w:rsidRPr="00FB4FEF" w:rsidRDefault="0036572C" w:rsidP="009548FA">
            <w:pPr>
              <w:rPr>
                <w:b/>
                <w:bCs/>
                <w:color w:val="000000"/>
                <w:sz w:val="18"/>
                <w:szCs w:val="18"/>
              </w:rPr>
            </w:pPr>
            <w:r w:rsidRPr="00FB4FEF">
              <w:rPr>
                <w:b/>
                <w:bCs/>
                <w:color w:val="000000"/>
                <w:sz w:val="18"/>
                <w:szCs w:val="18"/>
              </w:rPr>
              <w:t>1.2.4. (T)</w:t>
            </w:r>
          </w:p>
        </w:tc>
        <w:tc>
          <w:tcPr>
            <w:tcW w:w="4369" w:type="dxa"/>
            <w:tcBorders>
              <w:top w:val="nil"/>
              <w:left w:val="nil"/>
              <w:bottom w:val="single" w:sz="8" w:space="0" w:color="000000"/>
              <w:right w:val="single" w:sz="8" w:space="0" w:color="000000"/>
            </w:tcBorders>
            <w:vAlign w:val="center"/>
            <w:hideMark/>
          </w:tcPr>
          <w:p w14:paraId="0FB429A3" w14:textId="77777777" w:rsidR="0036572C" w:rsidRPr="00FB4FEF" w:rsidRDefault="0036572C" w:rsidP="009548FA">
            <w:pPr>
              <w:rPr>
                <w:b/>
                <w:bCs/>
                <w:color w:val="000000"/>
                <w:sz w:val="18"/>
                <w:szCs w:val="18"/>
              </w:rPr>
            </w:pPr>
            <w:r w:rsidRPr="00FB4FEF">
              <w:rPr>
                <w:b/>
                <w:bCs/>
                <w:color w:val="000000"/>
                <w:sz w:val="18"/>
                <w:szCs w:val="18"/>
              </w:rPr>
              <w:t>Uždavinys. Modernizuoti švietimo infrastruktūrą</w:t>
            </w:r>
          </w:p>
        </w:tc>
        <w:tc>
          <w:tcPr>
            <w:tcW w:w="2004" w:type="dxa"/>
            <w:tcBorders>
              <w:top w:val="nil"/>
              <w:left w:val="nil"/>
              <w:bottom w:val="single" w:sz="8" w:space="0" w:color="000000"/>
              <w:right w:val="single" w:sz="8" w:space="0" w:color="000000"/>
            </w:tcBorders>
            <w:vAlign w:val="center"/>
            <w:hideMark/>
          </w:tcPr>
          <w:p w14:paraId="0DAE1461" w14:textId="1BAC068E" w:rsidR="0036572C" w:rsidRPr="00CC3620" w:rsidRDefault="0036572C" w:rsidP="009548FA">
            <w:pPr>
              <w:jc w:val="right"/>
              <w:rPr>
                <w:b/>
                <w:bCs/>
                <w:color w:val="000000"/>
                <w:sz w:val="20"/>
                <w:szCs w:val="20"/>
              </w:rPr>
            </w:pPr>
            <w:r w:rsidRPr="00CC3620">
              <w:rPr>
                <w:b/>
                <w:bCs/>
                <w:strike/>
                <w:color w:val="000000"/>
                <w:sz w:val="20"/>
                <w:szCs w:val="20"/>
              </w:rPr>
              <w:t>3550,00</w:t>
            </w:r>
            <w:r w:rsidR="00CC3620">
              <w:rPr>
                <w:b/>
                <w:bCs/>
                <w:color w:val="000000"/>
                <w:sz w:val="20"/>
                <w:szCs w:val="20"/>
              </w:rPr>
              <w:t xml:space="preserve"> 5424,00</w:t>
            </w:r>
          </w:p>
        </w:tc>
        <w:tc>
          <w:tcPr>
            <w:tcW w:w="1746" w:type="dxa"/>
            <w:tcBorders>
              <w:top w:val="nil"/>
              <w:left w:val="nil"/>
              <w:bottom w:val="single" w:sz="8" w:space="0" w:color="000000"/>
              <w:right w:val="single" w:sz="8" w:space="0" w:color="000000"/>
            </w:tcBorders>
            <w:vAlign w:val="center"/>
            <w:hideMark/>
          </w:tcPr>
          <w:p w14:paraId="6A508F9F" w14:textId="0A49ACA1" w:rsidR="0036572C" w:rsidRPr="00C66B46" w:rsidRDefault="0036572C" w:rsidP="009548FA">
            <w:pPr>
              <w:jc w:val="right"/>
              <w:rPr>
                <w:b/>
                <w:bCs/>
                <w:color w:val="000000"/>
                <w:sz w:val="20"/>
                <w:szCs w:val="20"/>
              </w:rPr>
            </w:pPr>
            <w:r w:rsidRPr="00C66B46">
              <w:rPr>
                <w:b/>
                <w:bCs/>
                <w:strike/>
                <w:color w:val="000000"/>
                <w:sz w:val="20"/>
                <w:szCs w:val="20"/>
              </w:rPr>
              <w:t>2604,00</w:t>
            </w:r>
            <w:r w:rsidR="00C66B46">
              <w:rPr>
                <w:b/>
                <w:bCs/>
                <w:color w:val="000000"/>
                <w:sz w:val="20"/>
                <w:szCs w:val="20"/>
              </w:rPr>
              <w:t xml:space="preserve"> 1070,00</w:t>
            </w:r>
          </w:p>
        </w:tc>
        <w:tc>
          <w:tcPr>
            <w:tcW w:w="2132" w:type="dxa"/>
            <w:tcBorders>
              <w:top w:val="nil"/>
              <w:left w:val="nil"/>
              <w:bottom w:val="single" w:sz="8" w:space="0" w:color="000000"/>
              <w:right w:val="single" w:sz="8" w:space="0" w:color="000000"/>
            </w:tcBorders>
            <w:vAlign w:val="center"/>
            <w:hideMark/>
          </w:tcPr>
          <w:p w14:paraId="2FA2C46B" w14:textId="77777777" w:rsidR="0036572C" w:rsidRPr="00FB4FEF" w:rsidRDefault="0036572C" w:rsidP="009548FA">
            <w:pPr>
              <w:jc w:val="right"/>
              <w:rPr>
                <w:b/>
                <w:bCs/>
                <w:color w:val="000000"/>
                <w:sz w:val="20"/>
                <w:szCs w:val="20"/>
              </w:rPr>
            </w:pPr>
            <w:r w:rsidRPr="00FB4FEF">
              <w:rPr>
                <w:b/>
                <w:bCs/>
                <w:color w:val="000000"/>
                <w:sz w:val="20"/>
                <w:szCs w:val="20"/>
              </w:rPr>
              <w:t>1650,00</w:t>
            </w:r>
          </w:p>
        </w:tc>
        <w:tc>
          <w:tcPr>
            <w:tcW w:w="2055" w:type="dxa"/>
            <w:tcBorders>
              <w:top w:val="nil"/>
              <w:left w:val="nil"/>
              <w:bottom w:val="single" w:sz="8" w:space="0" w:color="000000"/>
              <w:right w:val="single" w:sz="8" w:space="0" w:color="000000"/>
            </w:tcBorders>
            <w:vAlign w:val="center"/>
            <w:hideMark/>
          </w:tcPr>
          <w:p w14:paraId="125607CD"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186DBADD"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113E6F89" w14:textId="77777777" w:rsidR="0036572C" w:rsidRPr="00FB4FEF" w:rsidRDefault="0036572C" w:rsidP="009548FA">
            <w:pPr>
              <w:rPr>
                <w:color w:val="000000"/>
                <w:sz w:val="18"/>
                <w:szCs w:val="18"/>
              </w:rPr>
            </w:pPr>
            <w:r w:rsidRPr="00FB4FEF">
              <w:rPr>
                <w:color w:val="000000"/>
                <w:sz w:val="18"/>
                <w:szCs w:val="18"/>
              </w:rPr>
              <w:t>1.2.4.18 (PP)</w:t>
            </w:r>
          </w:p>
        </w:tc>
        <w:tc>
          <w:tcPr>
            <w:tcW w:w="4369" w:type="dxa"/>
            <w:tcBorders>
              <w:top w:val="nil"/>
              <w:left w:val="nil"/>
              <w:bottom w:val="single" w:sz="8" w:space="0" w:color="000000"/>
              <w:right w:val="single" w:sz="8" w:space="0" w:color="000000"/>
            </w:tcBorders>
            <w:vAlign w:val="center"/>
            <w:hideMark/>
          </w:tcPr>
          <w:p w14:paraId="234984CE" w14:textId="77777777" w:rsidR="0036572C" w:rsidRPr="00FB4FEF" w:rsidRDefault="0036572C" w:rsidP="009548FA">
            <w:pPr>
              <w:rPr>
                <w:color w:val="000000"/>
                <w:sz w:val="18"/>
                <w:szCs w:val="18"/>
              </w:rPr>
            </w:pPr>
            <w:r w:rsidRPr="00FB4FEF">
              <w:rPr>
                <w:color w:val="000000"/>
                <w:sz w:val="18"/>
                <w:szCs w:val="18"/>
              </w:rPr>
              <w:t>Plėtoti ir modernizuoti ikimokyklinio ir bendrojo ugdymo infrastruktūrą Kretingos rajone</w:t>
            </w:r>
          </w:p>
        </w:tc>
        <w:tc>
          <w:tcPr>
            <w:tcW w:w="2004" w:type="dxa"/>
            <w:tcBorders>
              <w:top w:val="nil"/>
              <w:left w:val="nil"/>
              <w:bottom w:val="single" w:sz="8" w:space="0" w:color="000000"/>
              <w:right w:val="single" w:sz="8" w:space="0" w:color="000000"/>
            </w:tcBorders>
            <w:vAlign w:val="center"/>
            <w:hideMark/>
          </w:tcPr>
          <w:p w14:paraId="5678A8DA" w14:textId="3777FB79" w:rsidR="0036572C" w:rsidRPr="00CC3620" w:rsidRDefault="0036572C" w:rsidP="009548FA">
            <w:pPr>
              <w:jc w:val="right"/>
              <w:rPr>
                <w:b/>
                <w:bCs/>
                <w:color w:val="000000"/>
                <w:sz w:val="20"/>
                <w:szCs w:val="20"/>
              </w:rPr>
            </w:pPr>
            <w:r w:rsidRPr="00CC3620">
              <w:rPr>
                <w:strike/>
                <w:color w:val="000000"/>
                <w:sz w:val="20"/>
                <w:szCs w:val="20"/>
              </w:rPr>
              <w:t>2800,00</w:t>
            </w:r>
            <w:r w:rsidR="00CC3620">
              <w:rPr>
                <w:color w:val="000000"/>
                <w:sz w:val="20"/>
                <w:szCs w:val="20"/>
              </w:rPr>
              <w:t xml:space="preserve"> </w:t>
            </w:r>
            <w:r w:rsidR="00CC3620">
              <w:rPr>
                <w:b/>
                <w:bCs/>
                <w:color w:val="000000"/>
                <w:sz w:val="20"/>
                <w:szCs w:val="20"/>
              </w:rPr>
              <w:t>4674,00</w:t>
            </w:r>
          </w:p>
        </w:tc>
        <w:tc>
          <w:tcPr>
            <w:tcW w:w="1746" w:type="dxa"/>
            <w:tcBorders>
              <w:top w:val="nil"/>
              <w:left w:val="nil"/>
              <w:bottom w:val="single" w:sz="8" w:space="0" w:color="000000"/>
              <w:right w:val="single" w:sz="8" w:space="0" w:color="000000"/>
            </w:tcBorders>
            <w:vAlign w:val="center"/>
            <w:hideMark/>
          </w:tcPr>
          <w:p w14:paraId="6DF2A11D" w14:textId="2813185C" w:rsidR="0036572C" w:rsidRPr="00CC3620" w:rsidRDefault="0036572C" w:rsidP="009548FA">
            <w:pPr>
              <w:jc w:val="right"/>
              <w:rPr>
                <w:strike/>
                <w:color w:val="000000"/>
                <w:sz w:val="20"/>
                <w:szCs w:val="20"/>
              </w:rPr>
            </w:pPr>
            <w:r w:rsidRPr="00CC3620">
              <w:rPr>
                <w:strike/>
                <w:color w:val="000000"/>
                <w:sz w:val="20"/>
                <w:szCs w:val="20"/>
              </w:rPr>
              <w:t>1734,00</w:t>
            </w:r>
            <w:r w:rsidR="00CC3620">
              <w:rPr>
                <w:color w:val="000000"/>
                <w:sz w:val="20"/>
                <w:szCs w:val="20"/>
              </w:rPr>
              <w:t xml:space="preserve"> </w:t>
            </w:r>
            <w:r w:rsidR="00CC3620">
              <w:rPr>
                <w:b/>
                <w:bCs/>
                <w:color w:val="000000"/>
                <w:sz w:val="20"/>
                <w:szCs w:val="20"/>
              </w:rPr>
              <w:t>200,00</w:t>
            </w:r>
            <w:r w:rsidR="00CC3620">
              <w:rPr>
                <w:strike/>
                <w:color w:val="000000"/>
                <w:sz w:val="20"/>
                <w:szCs w:val="20"/>
              </w:rPr>
              <w:t xml:space="preserve"> </w:t>
            </w:r>
          </w:p>
        </w:tc>
        <w:tc>
          <w:tcPr>
            <w:tcW w:w="2132" w:type="dxa"/>
            <w:tcBorders>
              <w:top w:val="nil"/>
              <w:left w:val="nil"/>
              <w:bottom w:val="single" w:sz="8" w:space="0" w:color="000000"/>
              <w:right w:val="single" w:sz="8" w:space="0" w:color="000000"/>
            </w:tcBorders>
            <w:vAlign w:val="center"/>
            <w:hideMark/>
          </w:tcPr>
          <w:p w14:paraId="101BC149" w14:textId="77777777" w:rsidR="0036572C" w:rsidRPr="00FB4FEF" w:rsidRDefault="0036572C" w:rsidP="009548FA">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13D2C8CA" w14:textId="77777777" w:rsidR="0036572C" w:rsidRPr="00FB4FEF" w:rsidRDefault="0036572C" w:rsidP="009548FA">
            <w:pPr>
              <w:rPr>
                <w:color w:val="000000"/>
                <w:sz w:val="20"/>
                <w:szCs w:val="20"/>
              </w:rPr>
            </w:pPr>
            <w:r w:rsidRPr="00FB4FEF">
              <w:rPr>
                <w:color w:val="000000"/>
                <w:sz w:val="20"/>
                <w:szCs w:val="20"/>
              </w:rPr>
              <w:t>2.2.5.1</w:t>
            </w:r>
          </w:p>
        </w:tc>
      </w:tr>
      <w:tr w:rsidR="0036572C" w:rsidRPr="00FB4FEF" w14:paraId="17D1A7C6"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44A65CB8" w14:textId="77777777" w:rsidR="0036572C" w:rsidRPr="00FB4FEF" w:rsidRDefault="0036572C" w:rsidP="009548FA">
            <w:pPr>
              <w:rPr>
                <w:color w:val="000000"/>
                <w:sz w:val="18"/>
                <w:szCs w:val="18"/>
              </w:rPr>
            </w:pPr>
            <w:r w:rsidRPr="00FB4FEF">
              <w:rPr>
                <w:color w:val="000000"/>
                <w:sz w:val="18"/>
                <w:szCs w:val="18"/>
              </w:rPr>
              <w:t>1.2.4.44 (TP)</w:t>
            </w:r>
          </w:p>
        </w:tc>
        <w:tc>
          <w:tcPr>
            <w:tcW w:w="4369" w:type="dxa"/>
            <w:tcBorders>
              <w:top w:val="nil"/>
              <w:left w:val="nil"/>
              <w:bottom w:val="single" w:sz="8" w:space="0" w:color="000000"/>
              <w:right w:val="single" w:sz="8" w:space="0" w:color="000000"/>
            </w:tcBorders>
            <w:vAlign w:val="center"/>
            <w:hideMark/>
          </w:tcPr>
          <w:p w14:paraId="3D3FCDAB" w14:textId="77777777" w:rsidR="0036572C" w:rsidRPr="00FB4FEF" w:rsidRDefault="0036572C" w:rsidP="009548FA">
            <w:pPr>
              <w:rPr>
                <w:color w:val="000000"/>
                <w:sz w:val="18"/>
                <w:szCs w:val="18"/>
              </w:rPr>
            </w:pPr>
            <w:r w:rsidRPr="00FB4FEF">
              <w:rPr>
                <w:color w:val="000000"/>
                <w:sz w:val="18"/>
                <w:szCs w:val="18"/>
              </w:rPr>
              <w:t xml:space="preserve">Švietimo įstaigų ugdomosios aplinkos gerinimas </w:t>
            </w:r>
          </w:p>
        </w:tc>
        <w:tc>
          <w:tcPr>
            <w:tcW w:w="2004" w:type="dxa"/>
            <w:tcBorders>
              <w:top w:val="nil"/>
              <w:left w:val="nil"/>
              <w:bottom w:val="single" w:sz="8" w:space="0" w:color="000000"/>
              <w:right w:val="single" w:sz="8" w:space="0" w:color="000000"/>
            </w:tcBorders>
            <w:vAlign w:val="center"/>
            <w:hideMark/>
          </w:tcPr>
          <w:p w14:paraId="53C1F642" w14:textId="77777777" w:rsidR="0036572C" w:rsidRPr="00FB4FEF" w:rsidRDefault="0036572C" w:rsidP="009548FA">
            <w:pPr>
              <w:jc w:val="right"/>
              <w:rPr>
                <w:color w:val="000000"/>
                <w:sz w:val="20"/>
                <w:szCs w:val="20"/>
              </w:rPr>
            </w:pPr>
            <w:r w:rsidRPr="00FB4FEF">
              <w:rPr>
                <w:color w:val="000000"/>
                <w:sz w:val="20"/>
                <w:szCs w:val="20"/>
              </w:rPr>
              <w:t>750,00</w:t>
            </w:r>
          </w:p>
        </w:tc>
        <w:tc>
          <w:tcPr>
            <w:tcW w:w="1746" w:type="dxa"/>
            <w:tcBorders>
              <w:top w:val="nil"/>
              <w:left w:val="nil"/>
              <w:bottom w:val="single" w:sz="8" w:space="0" w:color="000000"/>
              <w:right w:val="single" w:sz="8" w:space="0" w:color="000000"/>
            </w:tcBorders>
            <w:vAlign w:val="center"/>
            <w:hideMark/>
          </w:tcPr>
          <w:p w14:paraId="53111359" w14:textId="77777777" w:rsidR="0036572C" w:rsidRPr="00FB4FEF" w:rsidRDefault="0036572C" w:rsidP="009548FA">
            <w:pPr>
              <w:jc w:val="right"/>
              <w:rPr>
                <w:color w:val="000000"/>
                <w:sz w:val="20"/>
                <w:szCs w:val="20"/>
              </w:rPr>
            </w:pPr>
            <w:r w:rsidRPr="00FB4FEF">
              <w:rPr>
                <w:color w:val="000000"/>
                <w:sz w:val="20"/>
                <w:szCs w:val="20"/>
              </w:rPr>
              <w:t>870,00</w:t>
            </w:r>
          </w:p>
        </w:tc>
        <w:tc>
          <w:tcPr>
            <w:tcW w:w="2132" w:type="dxa"/>
            <w:tcBorders>
              <w:top w:val="nil"/>
              <w:left w:val="nil"/>
              <w:bottom w:val="single" w:sz="8" w:space="0" w:color="000000"/>
              <w:right w:val="single" w:sz="8" w:space="0" w:color="000000"/>
            </w:tcBorders>
            <w:vAlign w:val="center"/>
            <w:hideMark/>
          </w:tcPr>
          <w:p w14:paraId="51202136" w14:textId="77777777" w:rsidR="0036572C" w:rsidRPr="00FB4FEF" w:rsidRDefault="0036572C" w:rsidP="009548FA">
            <w:pPr>
              <w:jc w:val="right"/>
              <w:rPr>
                <w:color w:val="000000"/>
                <w:sz w:val="20"/>
                <w:szCs w:val="20"/>
              </w:rPr>
            </w:pPr>
            <w:r w:rsidRPr="00FB4FEF">
              <w:rPr>
                <w:color w:val="000000"/>
                <w:sz w:val="20"/>
                <w:szCs w:val="20"/>
              </w:rPr>
              <w:t>1650,00</w:t>
            </w:r>
          </w:p>
        </w:tc>
        <w:tc>
          <w:tcPr>
            <w:tcW w:w="2055" w:type="dxa"/>
            <w:tcBorders>
              <w:top w:val="nil"/>
              <w:left w:val="nil"/>
              <w:bottom w:val="single" w:sz="8" w:space="0" w:color="000000"/>
              <w:right w:val="single" w:sz="8" w:space="0" w:color="000000"/>
            </w:tcBorders>
            <w:vAlign w:val="center"/>
            <w:hideMark/>
          </w:tcPr>
          <w:p w14:paraId="58A6F353" w14:textId="77777777" w:rsidR="0036572C" w:rsidRPr="00FB4FEF" w:rsidRDefault="0036572C" w:rsidP="009548FA">
            <w:pPr>
              <w:rPr>
                <w:color w:val="000000"/>
                <w:sz w:val="20"/>
                <w:szCs w:val="20"/>
              </w:rPr>
            </w:pPr>
            <w:r w:rsidRPr="00FB4FEF">
              <w:rPr>
                <w:color w:val="000000"/>
                <w:sz w:val="20"/>
                <w:szCs w:val="20"/>
              </w:rPr>
              <w:t>2.2.5.1</w:t>
            </w:r>
          </w:p>
        </w:tc>
      </w:tr>
      <w:tr w:rsidR="0036572C" w:rsidRPr="00FB4FEF" w14:paraId="497CCCDD"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611E0AA1" w14:textId="77777777" w:rsidR="0036572C" w:rsidRPr="00FB4FEF" w:rsidRDefault="0036572C" w:rsidP="009548FA">
            <w:pPr>
              <w:rPr>
                <w:b/>
                <w:bCs/>
                <w:color w:val="000000"/>
                <w:sz w:val="18"/>
                <w:szCs w:val="18"/>
              </w:rPr>
            </w:pPr>
            <w:r w:rsidRPr="00FB4FEF">
              <w:rPr>
                <w:b/>
                <w:bCs/>
                <w:color w:val="000000"/>
                <w:sz w:val="18"/>
                <w:szCs w:val="18"/>
              </w:rPr>
              <w:t>1.2.5. ()</w:t>
            </w:r>
          </w:p>
        </w:tc>
        <w:tc>
          <w:tcPr>
            <w:tcW w:w="4369" w:type="dxa"/>
            <w:tcBorders>
              <w:top w:val="nil"/>
              <w:left w:val="nil"/>
              <w:bottom w:val="single" w:sz="8" w:space="0" w:color="000000"/>
              <w:right w:val="single" w:sz="8" w:space="0" w:color="000000"/>
            </w:tcBorders>
            <w:vAlign w:val="center"/>
            <w:hideMark/>
          </w:tcPr>
          <w:p w14:paraId="588AA910" w14:textId="77777777" w:rsidR="0036572C" w:rsidRPr="00FB4FEF" w:rsidRDefault="0036572C" w:rsidP="009548FA">
            <w:pPr>
              <w:rPr>
                <w:b/>
                <w:bCs/>
                <w:color w:val="000000"/>
                <w:sz w:val="18"/>
                <w:szCs w:val="18"/>
              </w:rPr>
            </w:pPr>
            <w:r w:rsidRPr="00FB4FEF">
              <w:rPr>
                <w:b/>
                <w:bCs/>
                <w:color w:val="000000"/>
                <w:sz w:val="18"/>
                <w:szCs w:val="18"/>
              </w:rPr>
              <w:t xml:space="preserve">Diegti inovatyvią švietimo sistemą </w:t>
            </w:r>
          </w:p>
        </w:tc>
        <w:tc>
          <w:tcPr>
            <w:tcW w:w="2004" w:type="dxa"/>
            <w:tcBorders>
              <w:top w:val="nil"/>
              <w:left w:val="nil"/>
              <w:bottom w:val="single" w:sz="8" w:space="0" w:color="000000"/>
              <w:right w:val="single" w:sz="8" w:space="0" w:color="000000"/>
            </w:tcBorders>
            <w:vAlign w:val="center"/>
            <w:hideMark/>
          </w:tcPr>
          <w:p w14:paraId="5A84BE33" w14:textId="77777777" w:rsidR="0036572C" w:rsidRPr="00FB4FEF" w:rsidRDefault="0036572C" w:rsidP="009548FA">
            <w:pPr>
              <w:jc w:val="right"/>
              <w:rPr>
                <w:b/>
                <w:bCs/>
                <w:color w:val="000000"/>
                <w:sz w:val="20"/>
                <w:szCs w:val="20"/>
              </w:rPr>
            </w:pPr>
            <w:r w:rsidRPr="00FB4FEF">
              <w:rPr>
                <w:b/>
                <w:bCs/>
                <w:color w:val="000000"/>
                <w:sz w:val="20"/>
                <w:szCs w:val="20"/>
              </w:rPr>
              <w:t>1132,55</w:t>
            </w:r>
          </w:p>
        </w:tc>
        <w:tc>
          <w:tcPr>
            <w:tcW w:w="1746" w:type="dxa"/>
            <w:tcBorders>
              <w:top w:val="nil"/>
              <w:left w:val="nil"/>
              <w:bottom w:val="single" w:sz="8" w:space="0" w:color="000000"/>
              <w:right w:val="single" w:sz="8" w:space="0" w:color="000000"/>
            </w:tcBorders>
            <w:vAlign w:val="center"/>
            <w:hideMark/>
          </w:tcPr>
          <w:p w14:paraId="3181A03E" w14:textId="77777777" w:rsidR="0036572C" w:rsidRPr="00FB4FEF" w:rsidRDefault="0036572C" w:rsidP="009548FA">
            <w:pPr>
              <w:jc w:val="right"/>
              <w:rPr>
                <w:b/>
                <w:bCs/>
                <w:color w:val="000000"/>
                <w:sz w:val="20"/>
                <w:szCs w:val="20"/>
              </w:rPr>
            </w:pPr>
            <w:r w:rsidRPr="00FB4FEF">
              <w:rPr>
                <w:b/>
                <w:bCs/>
                <w:color w:val="000000"/>
                <w:sz w:val="20"/>
                <w:szCs w:val="20"/>
              </w:rPr>
              <w:t>1083,40</w:t>
            </w:r>
          </w:p>
        </w:tc>
        <w:tc>
          <w:tcPr>
            <w:tcW w:w="2132" w:type="dxa"/>
            <w:tcBorders>
              <w:top w:val="nil"/>
              <w:left w:val="nil"/>
              <w:bottom w:val="single" w:sz="8" w:space="0" w:color="000000"/>
              <w:right w:val="single" w:sz="8" w:space="0" w:color="000000"/>
            </w:tcBorders>
            <w:vAlign w:val="center"/>
            <w:hideMark/>
          </w:tcPr>
          <w:p w14:paraId="54ED2BB6" w14:textId="77777777" w:rsidR="0036572C" w:rsidRPr="00FB4FEF" w:rsidRDefault="0036572C" w:rsidP="009548FA">
            <w:pPr>
              <w:jc w:val="right"/>
              <w:rPr>
                <w:b/>
                <w:bCs/>
                <w:color w:val="000000"/>
                <w:sz w:val="20"/>
                <w:szCs w:val="20"/>
              </w:rPr>
            </w:pPr>
            <w:r w:rsidRPr="00FB4FEF">
              <w:rPr>
                <w:b/>
                <w:bCs/>
                <w:color w:val="000000"/>
                <w:sz w:val="20"/>
                <w:szCs w:val="20"/>
              </w:rPr>
              <w:t>641,40</w:t>
            </w:r>
          </w:p>
        </w:tc>
        <w:tc>
          <w:tcPr>
            <w:tcW w:w="2055" w:type="dxa"/>
            <w:tcBorders>
              <w:top w:val="nil"/>
              <w:left w:val="nil"/>
              <w:bottom w:val="single" w:sz="8" w:space="0" w:color="000000"/>
              <w:right w:val="single" w:sz="8" w:space="0" w:color="000000"/>
            </w:tcBorders>
            <w:vAlign w:val="center"/>
            <w:hideMark/>
          </w:tcPr>
          <w:p w14:paraId="29B2C002"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5BD525AD"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53CC26B5" w14:textId="77777777" w:rsidR="0036572C" w:rsidRPr="00FB4FEF" w:rsidRDefault="0036572C" w:rsidP="009548FA">
            <w:pPr>
              <w:rPr>
                <w:color w:val="000000"/>
                <w:sz w:val="18"/>
                <w:szCs w:val="18"/>
              </w:rPr>
            </w:pPr>
            <w:r w:rsidRPr="00FB4FEF">
              <w:rPr>
                <w:color w:val="000000"/>
                <w:sz w:val="18"/>
                <w:szCs w:val="18"/>
              </w:rPr>
              <w:t>1.2.5.4 (PP)</w:t>
            </w:r>
          </w:p>
        </w:tc>
        <w:tc>
          <w:tcPr>
            <w:tcW w:w="4369" w:type="dxa"/>
            <w:tcBorders>
              <w:top w:val="nil"/>
              <w:left w:val="nil"/>
              <w:bottom w:val="single" w:sz="8" w:space="0" w:color="000000"/>
              <w:right w:val="single" w:sz="8" w:space="0" w:color="000000"/>
            </w:tcBorders>
            <w:vAlign w:val="center"/>
            <w:hideMark/>
          </w:tcPr>
          <w:p w14:paraId="59F5C139" w14:textId="77777777" w:rsidR="0036572C" w:rsidRPr="00FB4FEF" w:rsidRDefault="0036572C" w:rsidP="009548FA">
            <w:pPr>
              <w:rPr>
                <w:color w:val="000000"/>
                <w:sz w:val="18"/>
                <w:szCs w:val="18"/>
              </w:rPr>
            </w:pPr>
            <w:r w:rsidRPr="00FB4FEF">
              <w:rPr>
                <w:color w:val="000000"/>
                <w:sz w:val="18"/>
                <w:szCs w:val="18"/>
              </w:rPr>
              <w:t>Visos dienos mokyklos paslaugų prieinamumo didinimas</w:t>
            </w:r>
          </w:p>
        </w:tc>
        <w:tc>
          <w:tcPr>
            <w:tcW w:w="2004" w:type="dxa"/>
            <w:tcBorders>
              <w:top w:val="nil"/>
              <w:left w:val="nil"/>
              <w:bottom w:val="single" w:sz="8" w:space="0" w:color="000000"/>
              <w:right w:val="single" w:sz="8" w:space="0" w:color="000000"/>
            </w:tcBorders>
            <w:vAlign w:val="center"/>
            <w:hideMark/>
          </w:tcPr>
          <w:p w14:paraId="44028EE2" w14:textId="77777777" w:rsidR="0036572C" w:rsidRPr="00FB4FEF" w:rsidRDefault="0036572C" w:rsidP="009548FA">
            <w:pPr>
              <w:jc w:val="right"/>
              <w:rPr>
                <w:color w:val="000000"/>
                <w:sz w:val="20"/>
                <w:szCs w:val="20"/>
              </w:rPr>
            </w:pPr>
            <w:r w:rsidRPr="00FB4FEF">
              <w:rPr>
                <w:color w:val="000000"/>
                <w:sz w:val="20"/>
                <w:szCs w:val="20"/>
              </w:rPr>
              <w:t>1132,55</w:t>
            </w:r>
          </w:p>
        </w:tc>
        <w:tc>
          <w:tcPr>
            <w:tcW w:w="1746" w:type="dxa"/>
            <w:tcBorders>
              <w:top w:val="nil"/>
              <w:left w:val="nil"/>
              <w:bottom w:val="single" w:sz="8" w:space="0" w:color="000000"/>
              <w:right w:val="single" w:sz="8" w:space="0" w:color="000000"/>
            </w:tcBorders>
            <w:vAlign w:val="center"/>
            <w:hideMark/>
          </w:tcPr>
          <w:p w14:paraId="31305283" w14:textId="77777777" w:rsidR="0036572C" w:rsidRPr="00FB4FEF" w:rsidRDefault="0036572C" w:rsidP="009548FA">
            <w:pPr>
              <w:jc w:val="right"/>
              <w:rPr>
                <w:color w:val="000000"/>
                <w:sz w:val="20"/>
                <w:szCs w:val="20"/>
              </w:rPr>
            </w:pPr>
            <w:r w:rsidRPr="00FB4FEF">
              <w:rPr>
                <w:color w:val="000000"/>
                <w:sz w:val="20"/>
                <w:szCs w:val="20"/>
              </w:rPr>
              <w:t>1083,40</w:t>
            </w:r>
          </w:p>
        </w:tc>
        <w:tc>
          <w:tcPr>
            <w:tcW w:w="2132" w:type="dxa"/>
            <w:tcBorders>
              <w:top w:val="nil"/>
              <w:left w:val="nil"/>
              <w:bottom w:val="single" w:sz="8" w:space="0" w:color="000000"/>
              <w:right w:val="single" w:sz="8" w:space="0" w:color="000000"/>
            </w:tcBorders>
            <w:vAlign w:val="center"/>
            <w:hideMark/>
          </w:tcPr>
          <w:p w14:paraId="25DA4056" w14:textId="77777777" w:rsidR="0036572C" w:rsidRPr="00FB4FEF" w:rsidRDefault="0036572C" w:rsidP="009548FA">
            <w:pPr>
              <w:jc w:val="right"/>
              <w:rPr>
                <w:color w:val="000000"/>
                <w:sz w:val="20"/>
                <w:szCs w:val="20"/>
              </w:rPr>
            </w:pPr>
            <w:r w:rsidRPr="00FB4FEF">
              <w:rPr>
                <w:color w:val="000000"/>
                <w:sz w:val="20"/>
                <w:szCs w:val="20"/>
              </w:rPr>
              <w:t>641,40</w:t>
            </w:r>
          </w:p>
        </w:tc>
        <w:tc>
          <w:tcPr>
            <w:tcW w:w="2055" w:type="dxa"/>
            <w:tcBorders>
              <w:top w:val="nil"/>
              <w:left w:val="nil"/>
              <w:bottom w:val="single" w:sz="8" w:space="0" w:color="000000"/>
              <w:right w:val="single" w:sz="8" w:space="0" w:color="000000"/>
            </w:tcBorders>
            <w:vAlign w:val="center"/>
            <w:hideMark/>
          </w:tcPr>
          <w:p w14:paraId="40E2E76D"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48C33B0F"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1B1338F7" w14:textId="77777777" w:rsidR="0036572C" w:rsidRPr="00FB4FEF" w:rsidRDefault="0036572C" w:rsidP="009548FA">
            <w:pPr>
              <w:rPr>
                <w:b/>
                <w:bCs/>
                <w:color w:val="000000"/>
                <w:sz w:val="18"/>
                <w:szCs w:val="18"/>
              </w:rPr>
            </w:pPr>
            <w:r w:rsidRPr="00FB4FEF">
              <w:rPr>
                <w:b/>
                <w:bCs/>
                <w:color w:val="000000"/>
                <w:sz w:val="18"/>
                <w:szCs w:val="18"/>
              </w:rPr>
              <w:t>1.3.1. (P)</w:t>
            </w:r>
          </w:p>
        </w:tc>
        <w:tc>
          <w:tcPr>
            <w:tcW w:w="4369" w:type="dxa"/>
            <w:tcBorders>
              <w:top w:val="nil"/>
              <w:left w:val="nil"/>
              <w:bottom w:val="single" w:sz="8" w:space="0" w:color="000000"/>
              <w:right w:val="single" w:sz="8" w:space="0" w:color="000000"/>
            </w:tcBorders>
            <w:vAlign w:val="center"/>
            <w:hideMark/>
          </w:tcPr>
          <w:p w14:paraId="4B7D0A69" w14:textId="77777777" w:rsidR="0036572C" w:rsidRPr="00FB4FEF" w:rsidRDefault="0036572C" w:rsidP="009548FA">
            <w:pPr>
              <w:rPr>
                <w:b/>
                <w:bCs/>
                <w:color w:val="000000"/>
                <w:sz w:val="18"/>
                <w:szCs w:val="18"/>
              </w:rPr>
            </w:pPr>
            <w:r w:rsidRPr="00FB4FEF">
              <w:rPr>
                <w:b/>
                <w:bCs/>
                <w:color w:val="000000"/>
                <w:sz w:val="18"/>
                <w:szCs w:val="18"/>
              </w:rPr>
              <w:t>Uždavinys. Teikti gyventojų poreikius atitinkančias socialines paslaugas</w:t>
            </w:r>
          </w:p>
        </w:tc>
        <w:tc>
          <w:tcPr>
            <w:tcW w:w="2004" w:type="dxa"/>
            <w:tcBorders>
              <w:top w:val="nil"/>
              <w:left w:val="nil"/>
              <w:bottom w:val="single" w:sz="8" w:space="0" w:color="000000"/>
              <w:right w:val="single" w:sz="8" w:space="0" w:color="000000"/>
            </w:tcBorders>
            <w:vAlign w:val="center"/>
            <w:hideMark/>
          </w:tcPr>
          <w:p w14:paraId="17053E35" w14:textId="77777777" w:rsidR="0036572C" w:rsidRPr="00FB4FEF" w:rsidRDefault="0036572C" w:rsidP="009548FA">
            <w:pPr>
              <w:jc w:val="right"/>
              <w:rPr>
                <w:b/>
                <w:bCs/>
                <w:color w:val="000000"/>
                <w:sz w:val="20"/>
                <w:szCs w:val="20"/>
              </w:rPr>
            </w:pPr>
            <w:r w:rsidRPr="00FB4FEF">
              <w:rPr>
                <w:b/>
                <w:bCs/>
                <w:color w:val="000000"/>
                <w:sz w:val="20"/>
                <w:szCs w:val="20"/>
              </w:rPr>
              <w:t>5381,90</w:t>
            </w:r>
          </w:p>
        </w:tc>
        <w:tc>
          <w:tcPr>
            <w:tcW w:w="1746" w:type="dxa"/>
            <w:tcBorders>
              <w:top w:val="nil"/>
              <w:left w:val="nil"/>
              <w:bottom w:val="single" w:sz="8" w:space="0" w:color="000000"/>
              <w:right w:val="single" w:sz="8" w:space="0" w:color="000000"/>
            </w:tcBorders>
            <w:vAlign w:val="center"/>
            <w:hideMark/>
          </w:tcPr>
          <w:p w14:paraId="3F30257C" w14:textId="77777777" w:rsidR="0036572C" w:rsidRPr="00FB4FEF" w:rsidRDefault="0036572C" w:rsidP="009548FA">
            <w:pPr>
              <w:jc w:val="right"/>
              <w:rPr>
                <w:b/>
                <w:bCs/>
                <w:color w:val="000000"/>
                <w:sz w:val="20"/>
                <w:szCs w:val="20"/>
              </w:rPr>
            </w:pPr>
            <w:r w:rsidRPr="00FB4FEF">
              <w:rPr>
                <w:b/>
                <w:bCs/>
                <w:color w:val="000000"/>
                <w:sz w:val="20"/>
                <w:szCs w:val="20"/>
              </w:rPr>
              <w:t>2173,20</w:t>
            </w:r>
          </w:p>
        </w:tc>
        <w:tc>
          <w:tcPr>
            <w:tcW w:w="2132" w:type="dxa"/>
            <w:tcBorders>
              <w:top w:val="nil"/>
              <w:left w:val="nil"/>
              <w:bottom w:val="single" w:sz="8" w:space="0" w:color="000000"/>
              <w:right w:val="single" w:sz="8" w:space="0" w:color="000000"/>
            </w:tcBorders>
            <w:vAlign w:val="center"/>
            <w:hideMark/>
          </w:tcPr>
          <w:p w14:paraId="351AE2A9" w14:textId="77777777" w:rsidR="0036572C" w:rsidRPr="00FB4FEF" w:rsidRDefault="0036572C" w:rsidP="009548FA">
            <w:pPr>
              <w:jc w:val="right"/>
              <w:rPr>
                <w:b/>
                <w:bCs/>
                <w:color w:val="000000"/>
                <w:sz w:val="20"/>
                <w:szCs w:val="20"/>
              </w:rPr>
            </w:pPr>
            <w:r w:rsidRPr="00FB4FEF">
              <w:rPr>
                <w:b/>
                <w:bCs/>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6376345A"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573E4C4F"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04BD8A8A" w14:textId="77777777" w:rsidR="0036572C" w:rsidRPr="00FB4FEF" w:rsidRDefault="0036572C" w:rsidP="009548FA">
            <w:pPr>
              <w:rPr>
                <w:color w:val="000000"/>
                <w:sz w:val="18"/>
                <w:szCs w:val="18"/>
              </w:rPr>
            </w:pPr>
            <w:r w:rsidRPr="00FB4FEF">
              <w:rPr>
                <w:color w:val="000000"/>
                <w:sz w:val="18"/>
                <w:szCs w:val="18"/>
              </w:rPr>
              <w:t>1.3.1.28 (PP)</w:t>
            </w:r>
          </w:p>
        </w:tc>
        <w:tc>
          <w:tcPr>
            <w:tcW w:w="4369" w:type="dxa"/>
            <w:tcBorders>
              <w:top w:val="nil"/>
              <w:left w:val="nil"/>
              <w:bottom w:val="single" w:sz="8" w:space="0" w:color="000000"/>
              <w:right w:val="single" w:sz="8" w:space="0" w:color="000000"/>
            </w:tcBorders>
            <w:vAlign w:val="center"/>
            <w:hideMark/>
          </w:tcPr>
          <w:p w14:paraId="76788CAC" w14:textId="77777777" w:rsidR="0036572C" w:rsidRPr="00FB4FEF" w:rsidRDefault="0036572C" w:rsidP="009548FA">
            <w:pPr>
              <w:rPr>
                <w:color w:val="000000"/>
                <w:sz w:val="18"/>
                <w:szCs w:val="18"/>
              </w:rPr>
            </w:pPr>
            <w:r w:rsidRPr="00FB4FEF">
              <w:rPr>
                <w:color w:val="000000"/>
                <w:sz w:val="18"/>
                <w:szCs w:val="18"/>
              </w:rPr>
              <w:t xml:space="preserve">Socialinių paslaugų infrastruktūros modernizavimas ir plėtra  </w:t>
            </w:r>
          </w:p>
        </w:tc>
        <w:tc>
          <w:tcPr>
            <w:tcW w:w="2004" w:type="dxa"/>
            <w:tcBorders>
              <w:top w:val="nil"/>
              <w:left w:val="nil"/>
              <w:bottom w:val="single" w:sz="8" w:space="0" w:color="000000"/>
              <w:right w:val="single" w:sz="8" w:space="0" w:color="000000"/>
            </w:tcBorders>
            <w:vAlign w:val="center"/>
            <w:hideMark/>
          </w:tcPr>
          <w:p w14:paraId="09B999B3" w14:textId="77777777" w:rsidR="0036572C" w:rsidRPr="00FB4FEF" w:rsidRDefault="0036572C" w:rsidP="009548FA">
            <w:pPr>
              <w:jc w:val="right"/>
              <w:rPr>
                <w:color w:val="000000"/>
                <w:sz w:val="20"/>
                <w:szCs w:val="20"/>
              </w:rPr>
            </w:pPr>
            <w:r w:rsidRPr="00FB4FEF">
              <w:rPr>
                <w:color w:val="000000"/>
                <w:sz w:val="20"/>
                <w:szCs w:val="20"/>
              </w:rPr>
              <w:t>2131,90</w:t>
            </w:r>
          </w:p>
        </w:tc>
        <w:tc>
          <w:tcPr>
            <w:tcW w:w="1746" w:type="dxa"/>
            <w:tcBorders>
              <w:top w:val="nil"/>
              <w:left w:val="nil"/>
              <w:bottom w:val="single" w:sz="8" w:space="0" w:color="000000"/>
              <w:right w:val="single" w:sz="8" w:space="0" w:color="000000"/>
            </w:tcBorders>
            <w:vAlign w:val="center"/>
            <w:hideMark/>
          </w:tcPr>
          <w:p w14:paraId="304A1B34" w14:textId="77777777" w:rsidR="0036572C" w:rsidRPr="00FB4FEF" w:rsidRDefault="0036572C" w:rsidP="009548FA">
            <w:pPr>
              <w:jc w:val="right"/>
              <w:rPr>
                <w:color w:val="000000"/>
                <w:sz w:val="20"/>
                <w:szCs w:val="20"/>
              </w:rPr>
            </w:pPr>
            <w:r w:rsidRPr="00FB4FEF">
              <w:rPr>
                <w:color w:val="000000"/>
                <w:sz w:val="20"/>
                <w:szCs w:val="20"/>
              </w:rPr>
              <w:t>0,00</w:t>
            </w:r>
          </w:p>
        </w:tc>
        <w:tc>
          <w:tcPr>
            <w:tcW w:w="2132" w:type="dxa"/>
            <w:tcBorders>
              <w:top w:val="nil"/>
              <w:left w:val="nil"/>
              <w:bottom w:val="single" w:sz="8" w:space="0" w:color="000000"/>
              <w:right w:val="single" w:sz="8" w:space="0" w:color="000000"/>
            </w:tcBorders>
            <w:vAlign w:val="center"/>
            <w:hideMark/>
          </w:tcPr>
          <w:p w14:paraId="2602760E" w14:textId="77777777" w:rsidR="0036572C" w:rsidRPr="00FB4FEF" w:rsidRDefault="0036572C" w:rsidP="009548FA">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4777BA99" w14:textId="77777777" w:rsidR="0036572C" w:rsidRPr="00FB4FEF" w:rsidRDefault="0036572C" w:rsidP="009548FA">
            <w:pPr>
              <w:rPr>
                <w:color w:val="000000"/>
                <w:sz w:val="20"/>
                <w:szCs w:val="20"/>
              </w:rPr>
            </w:pPr>
            <w:r w:rsidRPr="00FB4FEF">
              <w:rPr>
                <w:color w:val="000000"/>
                <w:sz w:val="20"/>
                <w:szCs w:val="20"/>
              </w:rPr>
              <w:t>2.2.2.4</w:t>
            </w:r>
          </w:p>
        </w:tc>
      </w:tr>
      <w:tr w:rsidR="0036572C" w:rsidRPr="00FB4FEF" w14:paraId="71F18197"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0C024C8B" w14:textId="77777777" w:rsidR="0036572C" w:rsidRPr="00FB4FEF" w:rsidRDefault="0036572C" w:rsidP="009548FA">
            <w:pPr>
              <w:rPr>
                <w:color w:val="000000"/>
                <w:sz w:val="18"/>
                <w:szCs w:val="18"/>
              </w:rPr>
            </w:pPr>
            <w:r w:rsidRPr="00FB4FEF">
              <w:rPr>
                <w:color w:val="000000"/>
                <w:sz w:val="18"/>
                <w:szCs w:val="18"/>
              </w:rPr>
              <w:t>1.3.1.30 (PP)</w:t>
            </w:r>
          </w:p>
        </w:tc>
        <w:tc>
          <w:tcPr>
            <w:tcW w:w="4369" w:type="dxa"/>
            <w:tcBorders>
              <w:top w:val="nil"/>
              <w:left w:val="nil"/>
              <w:bottom w:val="single" w:sz="8" w:space="0" w:color="000000"/>
              <w:right w:val="single" w:sz="8" w:space="0" w:color="000000"/>
            </w:tcBorders>
            <w:vAlign w:val="center"/>
            <w:hideMark/>
          </w:tcPr>
          <w:p w14:paraId="4F3F1BCE" w14:textId="77777777" w:rsidR="0036572C" w:rsidRPr="00FB4FEF" w:rsidRDefault="0036572C" w:rsidP="009548FA">
            <w:pPr>
              <w:rPr>
                <w:color w:val="000000"/>
                <w:sz w:val="18"/>
                <w:szCs w:val="18"/>
              </w:rPr>
            </w:pPr>
            <w:r w:rsidRPr="00FB4FEF">
              <w:rPr>
                <w:color w:val="000000"/>
                <w:sz w:val="18"/>
                <w:szCs w:val="18"/>
              </w:rPr>
              <w:t xml:space="preserve">Socialinio būsto fondo plėtra </w:t>
            </w:r>
          </w:p>
        </w:tc>
        <w:tc>
          <w:tcPr>
            <w:tcW w:w="2004" w:type="dxa"/>
            <w:tcBorders>
              <w:top w:val="nil"/>
              <w:left w:val="nil"/>
              <w:bottom w:val="single" w:sz="8" w:space="0" w:color="000000"/>
              <w:right w:val="single" w:sz="8" w:space="0" w:color="000000"/>
            </w:tcBorders>
            <w:vAlign w:val="center"/>
            <w:hideMark/>
          </w:tcPr>
          <w:p w14:paraId="431A873A" w14:textId="77777777" w:rsidR="0036572C" w:rsidRPr="00FB4FEF" w:rsidRDefault="0036572C" w:rsidP="009548FA">
            <w:pPr>
              <w:jc w:val="right"/>
              <w:rPr>
                <w:color w:val="000000"/>
                <w:sz w:val="20"/>
                <w:szCs w:val="20"/>
              </w:rPr>
            </w:pPr>
            <w:r w:rsidRPr="00FB4FEF">
              <w:rPr>
                <w:color w:val="000000"/>
                <w:sz w:val="20"/>
                <w:szCs w:val="20"/>
              </w:rPr>
              <w:t>3250,00</w:t>
            </w:r>
          </w:p>
        </w:tc>
        <w:tc>
          <w:tcPr>
            <w:tcW w:w="1746" w:type="dxa"/>
            <w:tcBorders>
              <w:top w:val="nil"/>
              <w:left w:val="nil"/>
              <w:bottom w:val="single" w:sz="8" w:space="0" w:color="000000"/>
              <w:right w:val="single" w:sz="8" w:space="0" w:color="000000"/>
            </w:tcBorders>
            <w:vAlign w:val="center"/>
            <w:hideMark/>
          </w:tcPr>
          <w:p w14:paraId="6BC28A4B" w14:textId="77777777" w:rsidR="0036572C" w:rsidRPr="00FB4FEF" w:rsidRDefault="0036572C" w:rsidP="009548FA">
            <w:pPr>
              <w:jc w:val="right"/>
              <w:rPr>
                <w:color w:val="000000"/>
                <w:sz w:val="20"/>
                <w:szCs w:val="20"/>
              </w:rPr>
            </w:pPr>
            <w:r w:rsidRPr="00FB4FEF">
              <w:rPr>
                <w:color w:val="000000"/>
                <w:sz w:val="20"/>
                <w:szCs w:val="20"/>
              </w:rPr>
              <w:t>2173,20</w:t>
            </w:r>
          </w:p>
        </w:tc>
        <w:tc>
          <w:tcPr>
            <w:tcW w:w="2132" w:type="dxa"/>
            <w:tcBorders>
              <w:top w:val="nil"/>
              <w:left w:val="nil"/>
              <w:bottom w:val="single" w:sz="8" w:space="0" w:color="000000"/>
              <w:right w:val="single" w:sz="8" w:space="0" w:color="000000"/>
            </w:tcBorders>
            <w:vAlign w:val="center"/>
            <w:hideMark/>
          </w:tcPr>
          <w:p w14:paraId="2140515D" w14:textId="77777777" w:rsidR="0036572C" w:rsidRPr="00FB4FEF" w:rsidRDefault="0036572C" w:rsidP="009548FA">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3B7E28D7" w14:textId="77777777" w:rsidR="0036572C" w:rsidRPr="00FB4FEF" w:rsidRDefault="0036572C" w:rsidP="009548FA">
            <w:pPr>
              <w:rPr>
                <w:color w:val="000000"/>
                <w:sz w:val="20"/>
                <w:szCs w:val="20"/>
              </w:rPr>
            </w:pPr>
            <w:r w:rsidRPr="00FB4FEF">
              <w:rPr>
                <w:color w:val="000000"/>
                <w:sz w:val="20"/>
                <w:szCs w:val="20"/>
              </w:rPr>
              <w:t>2.2.2.5</w:t>
            </w:r>
          </w:p>
        </w:tc>
      </w:tr>
      <w:tr w:rsidR="0036572C" w:rsidRPr="00FB4FEF" w14:paraId="79C3373A"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5905749E" w14:textId="77777777" w:rsidR="0036572C" w:rsidRPr="00FB4FEF" w:rsidRDefault="0036572C" w:rsidP="009548FA">
            <w:pPr>
              <w:rPr>
                <w:b/>
                <w:bCs/>
                <w:color w:val="000000"/>
                <w:sz w:val="18"/>
                <w:szCs w:val="18"/>
              </w:rPr>
            </w:pPr>
            <w:r w:rsidRPr="00FB4FEF">
              <w:rPr>
                <w:b/>
                <w:bCs/>
                <w:color w:val="000000"/>
                <w:sz w:val="18"/>
                <w:szCs w:val="18"/>
              </w:rPr>
              <w:t>2.1.2. (T)</w:t>
            </w:r>
          </w:p>
        </w:tc>
        <w:tc>
          <w:tcPr>
            <w:tcW w:w="4369" w:type="dxa"/>
            <w:tcBorders>
              <w:top w:val="nil"/>
              <w:left w:val="nil"/>
              <w:bottom w:val="single" w:sz="8" w:space="0" w:color="000000"/>
              <w:right w:val="single" w:sz="8" w:space="0" w:color="000000"/>
            </w:tcBorders>
            <w:vAlign w:val="center"/>
            <w:hideMark/>
          </w:tcPr>
          <w:p w14:paraId="4157A77E" w14:textId="77777777" w:rsidR="0036572C" w:rsidRPr="00FB4FEF" w:rsidRDefault="0036572C" w:rsidP="009548FA">
            <w:pPr>
              <w:rPr>
                <w:b/>
                <w:bCs/>
                <w:color w:val="000000"/>
                <w:sz w:val="18"/>
                <w:szCs w:val="18"/>
              </w:rPr>
            </w:pPr>
            <w:r w:rsidRPr="00FB4FEF">
              <w:rPr>
                <w:b/>
                <w:bCs/>
                <w:color w:val="000000"/>
                <w:sz w:val="18"/>
                <w:szCs w:val="18"/>
              </w:rPr>
              <w:t>Skatinti NVO veiklą</w:t>
            </w:r>
          </w:p>
        </w:tc>
        <w:tc>
          <w:tcPr>
            <w:tcW w:w="2004" w:type="dxa"/>
            <w:tcBorders>
              <w:top w:val="nil"/>
              <w:left w:val="nil"/>
              <w:bottom w:val="single" w:sz="8" w:space="0" w:color="000000"/>
              <w:right w:val="single" w:sz="8" w:space="0" w:color="000000"/>
            </w:tcBorders>
            <w:vAlign w:val="center"/>
            <w:hideMark/>
          </w:tcPr>
          <w:p w14:paraId="5AC15B4C" w14:textId="77777777" w:rsidR="0036572C" w:rsidRPr="009621D5" w:rsidRDefault="0036572C" w:rsidP="009548FA">
            <w:pPr>
              <w:jc w:val="right"/>
              <w:rPr>
                <w:b/>
                <w:bCs/>
                <w:color w:val="000000"/>
                <w:sz w:val="20"/>
                <w:szCs w:val="20"/>
              </w:rPr>
            </w:pPr>
            <w:r>
              <w:rPr>
                <w:b/>
                <w:bCs/>
                <w:color w:val="000000"/>
                <w:sz w:val="20"/>
                <w:szCs w:val="20"/>
              </w:rPr>
              <w:t>135,20</w:t>
            </w:r>
          </w:p>
        </w:tc>
        <w:tc>
          <w:tcPr>
            <w:tcW w:w="1746" w:type="dxa"/>
            <w:tcBorders>
              <w:top w:val="nil"/>
              <w:left w:val="nil"/>
              <w:bottom w:val="single" w:sz="8" w:space="0" w:color="000000"/>
              <w:right w:val="single" w:sz="8" w:space="0" w:color="000000"/>
            </w:tcBorders>
            <w:vAlign w:val="center"/>
            <w:hideMark/>
          </w:tcPr>
          <w:p w14:paraId="46D85A3C" w14:textId="77777777" w:rsidR="0036572C" w:rsidRPr="00FB4FEF" w:rsidRDefault="0036572C" w:rsidP="009548FA">
            <w:pPr>
              <w:jc w:val="right"/>
              <w:rPr>
                <w:b/>
                <w:bCs/>
                <w:color w:val="000000"/>
                <w:sz w:val="20"/>
                <w:szCs w:val="20"/>
              </w:rPr>
            </w:pPr>
            <w:r w:rsidRPr="00FB4FEF">
              <w:rPr>
                <w:b/>
                <w:bCs/>
                <w:color w:val="000000"/>
                <w:sz w:val="20"/>
                <w:szCs w:val="20"/>
              </w:rPr>
              <w:t>127,00</w:t>
            </w:r>
          </w:p>
        </w:tc>
        <w:tc>
          <w:tcPr>
            <w:tcW w:w="2132" w:type="dxa"/>
            <w:tcBorders>
              <w:top w:val="nil"/>
              <w:left w:val="nil"/>
              <w:bottom w:val="single" w:sz="8" w:space="0" w:color="000000"/>
              <w:right w:val="single" w:sz="8" w:space="0" w:color="000000"/>
            </w:tcBorders>
            <w:vAlign w:val="center"/>
            <w:hideMark/>
          </w:tcPr>
          <w:p w14:paraId="750A91A6" w14:textId="77777777" w:rsidR="0036572C" w:rsidRPr="00FB4FEF" w:rsidRDefault="0036572C" w:rsidP="009548FA">
            <w:pPr>
              <w:jc w:val="right"/>
              <w:rPr>
                <w:b/>
                <w:bCs/>
                <w:color w:val="000000"/>
                <w:sz w:val="20"/>
                <w:szCs w:val="20"/>
              </w:rPr>
            </w:pPr>
            <w:r w:rsidRPr="00FB4FEF">
              <w:rPr>
                <w:b/>
                <w:bCs/>
                <w:color w:val="000000"/>
                <w:sz w:val="20"/>
                <w:szCs w:val="20"/>
              </w:rPr>
              <w:t>127,00</w:t>
            </w:r>
          </w:p>
        </w:tc>
        <w:tc>
          <w:tcPr>
            <w:tcW w:w="2055" w:type="dxa"/>
            <w:tcBorders>
              <w:top w:val="nil"/>
              <w:left w:val="nil"/>
              <w:bottom w:val="single" w:sz="8" w:space="0" w:color="000000"/>
              <w:right w:val="single" w:sz="8" w:space="0" w:color="000000"/>
            </w:tcBorders>
            <w:vAlign w:val="center"/>
            <w:hideMark/>
          </w:tcPr>
          <w:p w14:paraId="3182960D"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53C41576"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512AA95A" w14:textId="77777777" w:rsidR="0036572C" w:rsidRPr="00FB4FEF" w:rsidRDefault="0036572C" w:rsidP="009548FA">
            <w:pPr>
              <w:rPr>
                <w:color w:val="000000"/>
                <w:sz w:val="18"/>
                <w:szCs w:val="18"/>
              </w:rPr>
            </w:pPr>
            <w:r w:rsidRPr="00FB4FEF">
              <w:rPr>
                <w:color w:val="000000"/>
                <w:sz w:val="18"/>
                <w:szCs w:val="18"/>
              </w:rPr>
              <w:t>2.1.2.1 (TP)</w:t>
            </w:r>
          </w:p>
        </w:tc>
        <w:tc>
          <w:tcPr>
            <w:tcW w:w="4369" w:type="dxa"/>
            <w:tcBorders>
              <w:top w:val="nil"/>
              <w:left w:val="nil"/>
              <w:bottom w:val="single" w:sz="8" w:space="0" w:color="000000"/>
              <w:right w:val="single" w:sz="8" w:space="0" w:color="000000"/>
            </w:tcBorders>
            <w:vAlign w:val="center"/>
            <w:hideMark/>
          </w:tcPr>
          <w:p w14:paraId="6CAFB025" w14:textId="77777777" w:rsidR="0036572C" w:rsidRPr="00FB4FEF" w:rsidRDefault="0036572C" w:rsidP="009548FA">
            <w:pPr>
              <w:rPr>
                <w:color w:val="000000"/>
                <w:sz w:val="18"/>
                <w:szCs w:val="18"/>
              </w:rPr>
            </w:pPr>
            <w:r w:rsidRPr="00FB4FEF">
              <w:rPr>
                <w:color w:val="000000"/>
                <w:sz w:val="18"/>
                <w:szCs w:val="18"/>
              </w:rPr>
              <w:t xml:space="preserve">NVO projektų finansavimas </w:t>
            </w:r>
          </w:p>
        </w:tc>
        <w:tc>
          <w:tcPr>
            <w:tcW w:w="2004" w:type="dxa"/>
            <w:tcBorders>
              <w:top w:val="nil"/>
              <w:left w:val="nil"/>
              <w:bottom w:val="single" w:sz="8" w:space="0" w:color="000000"/>
              <w:right w:val="single" w:sz="8" w:space="0" w:color="000000"/>
            </w:tcBorders>
            <w:vAlign w:val="center"/>
            <w:hideMark/>
          </w:tcPr>
          <w:p w14:paraId="2B055C1A" w14:textId="77777777" w:rsidR="0036572C" w:rsidRPr="00FB4FEF" w:rsidRDefault="0036572C" w:rsidP="009548FA">
            <w:pPr>
              <w:jc w:val="right"/>
              <w:rPr>
                <w:color w:val="000000"/>
                <w:sz w:val="20"/>
                <w:szCs w:val="20"/>
              </w:rPr>
            </w:pPr>
            <w:r w:rsidRPr="00FB4FEF">
              <w:rPr>
                <w:color w:val="000000"/>
                <w:sz w:val="20"/>
                <w:szCs w:val="20"/>
              </w:rPr>
              <w:t>30,00</w:t>
            </w:r>
          </w:p>
        </w:tc>
        <w:tc>
          <w:tcPr>
            <w:tcW w:w="1746" w:type="dxa"/>
            <w:tcBorders>
              <w:top w:val="nil"/>
              <w:left w:val="nil"/>
              <w:bottom w:val="single" w:sz="8" w:space="0" w:color="000000"/>
              <w:right w:val="single" w:sz="8" w:space="0" w:color="000000"/>
            </w:tcBorders>
            <w:vAlign w:val="center"/>
            <w:hideMark/>
          </w:tcPr>
          <w:p w14:paraId="07AB1137" w14:textId="77777777" w:rsidR="0036572C" w:rsidRPr="00FB4FEF" w:rsidRDefault="0036572C" w:rsidP="009548FA">
            <w:pPr>
              <w:jc w:val="right"/>
              <w:rPr>
                <w:color w:val="000000"/>
                <w:sz w:val="20"/>
                <w:szCs w:val="20"/>
              </w:rPr>
            </w:pPr>
            <w:r w:rsidRPr="00FB4FEF">
              <w:rPr>
                <w:color w:val="000000"/>
                <w:sz w:val="20"/>
                <w:szCs w:val="20"/>
              </w:rPr>
              <w:t>30,00</w:t>
            </w:r>
          </w:p>
        </w:tc>
        <w:tc>
          <w:tcPr>
            <w:tcW w:w="2132" w:type="dxa"/>
            <w:tcBorders>
              <w:top w:val="nil"/>
              <w:left w:val="nil"/>
              <w:bottom w:val="single" w:sz="8" w:space="0" w:color="000000"/>
              <w:right w:val="single" w:sz="8" w:space="0" w:color="000000"/>
            </w:tcBorders>
            <w:vAlign w:val="center"/>
            <w:hideMark/>
          </w:tcPr>
          <w:p w14:paraId="48C00E32" w14:textId="77777777" w:rsidR="0036572C" w:rsidRPr="00FB4FEF" w:rsidRDefault="0036572C" w:rsidP="009548FA">
            <w:pPr>
              <w:jc w:val="right"/>
              <w:rPr>
                <w:color w:val="000000"/>
                <w:sz w:val="20"/>
                <w:szCs w:val="20"/>
              </w:rPr>
            </w:pPr>
            <w:r w:rsidRPr="00FB4FEF">
              <w:rPr>
                <w:color w:val="000000"/>
                <w:sz w:val="20"/>
                <w:szCs w:val="20"/>
              </w:rPr>
              <w:t>30,00</w:t>
            </w:r>
          </w:p>
        </w:tc>
        <w:tc>
          <w:tcPr>
            <w:tcW w:w="2055" w:type="dxa"/>
            <w:tcBorders>
              <w:top w:val="nil"/>
              <w:left w:val="nil"/>
              <w:bottom w:val="single" w:sz="8" w:space="0" w:color="000000"/>
              <w:right w:val="single" w:sz="8" w:space="0" w:color="000000"/>
            </w:tcBorders>
            <w:vAlign w:val="center"/>
            <w:hideMark/>
          </w:tcPr>
          <w:p w14:paraId="0AED7C3E" w14:textId="77777777" w:rsidR="0036572C" w:rsidRPr="00FB4FEF" w:rsidRDefault="0036572C" w:rsidP="009548FA">
            <w:pPr>
              <w:rPr>
                <w:color w:val="000000"/>
                <w:sz w:val="20"/>
                <w:szCs w:val="20"/>
              </w:rPr>
            </w:pPr>
            <w:r w:rsidRPr="00FB4FEF">
              <w:rPr>
                <w:color w:val="000000"/>
                <w:sz w:val="20"/>
                <w:szCs w:val="20"/>
              </w:rPr>
              <w:t>2.3.3.1</w:t>
            </w:r>
          </w:p>
        </w:tc>
      </w:tr>
      <w:tr w:rsidR="0036572C" w:rsidRPr="00FB4FEF" w14:paraId="147958CB" w14:textId="77777777" w:rsidTr="009548FA">
        <w:trPr>
          <w:trHeight w:val="321"/>
          <w:jc w:val="center"/>
        </w:trPr>
        <w:tc>
          <w:tcPr>
            <w:tcW w:w="2209" w:type="dxa"/>
            <w:tcBorders>
              <w:top w:val="nil"/>
              <w:left w:val="single" w:sz="8" w:space="0" w:color="000000"/>
              <w:bottom w:val="single" w:sz="4" w:space="0" w:color="auto"/>
              <w:right w:val="single" w:sz="8" w:space="0" w:color="000000"/>
            </w:tcBorders>
            <w:vAlign w:val="center"/>
            <w:hideMark/>
          </w:tcPr>
          <w:p w14:paraId="24783FE3" w14:textId="77777777" w:rsidR="0036572C" w:rsidRPr="00FB4FEF" w:rsidRDefault="0036572C" w:rsidP="009548FA">
            <w:pPr>
              <w:rPr>
                <w:color w:val="000000"/>
                <w:sz w:val="18"/>
                <w:szCs w:val="18"/>
              </w:rPr>
            </w:pPr>
            <w:r w:rsidRPr="00FB4FEF">
              <w:rPr>
                <w:color w:val="000000"/>
                <w:sz w:val="18"/>
                <w:szCs w:val="18"/>
              </w:rPr>
              <w:t>2.1.2.5 (TP)</w:t>
            </w:r>
          </w:p>
        </w:tc>
        <w:tc>
          <w:tcPr>
            <w:tcW w:w="4369" w:type="dxa"/>
            <w:tcBorders>
              <w:top w:val="nil"/>
              <w:left w:val="nil"/>
              <w:bottom w:val="single" w:sz="4" w:space="0" w:color="auto"/>
              <w:right w:val="single" w:sz="8" w:space="0" w:color="000000"/>
            </w:tcBorders>
            <w:vAlign w:val="center"/>
            <w:hideMark/>
          </w:tcPr>
          <w:p w14:paraId="3437B025" w14:textId="77777777" w:rsidR="0036572C" w:rsidRPr="00FB4FEF" w:rsidRDefault="0036572C" w:rsidP="009548FA">
            <w:pPr>
              <w:rPr>
                <w:color w:val="000000"/>
                <w:sz w:val="18"/>
                <w:szCs w:val="18"/>
              </w:rPr>
            </w:pPr>
            <w:r w:rsidRPr="00FB4FEF">
              <w:rPr>
                <w:color w:val="000000"/>
                <w:sz w:val="18"/>
                <w:szCs w:val="18"/>
              </w:rPr>
              <w:t xml:space="preserve">Bendruomeninės veiklos stiprinimas </w:t>
            </w:r>
          </w:p>
        </w:tc>
        <w:tc>
          <w:tcPr>
            <w:tcW w:w="2004" w:type="dxa"/>
            <w:tcBorders>
              <w:top w:val="nil"/>
              <w:left w:val="nil"/>
              <w:bottom w:val="single" w:sz="4" w:space="0" w:color="auto"/>
              <w:right w:val="single" w:sz="8" w:space="0" w:color="000000"/>
            </w:tcBorders>
            <w:vAlign w:val="center"/>
            <w:hideMark/>
          </w:tcPr>
          <w:p w14:paraId="576D5C9F" w14:textId="77777777" w:rsidR="0036572C" w:rsidRPr="006F139A" w:rsidRDefault="0036572C" w:rsidP="009548FA">
            <w:pPr>
              <w:jc w:val="right"/>
              <w:rPr>
                <w:color w:val="000000"/>
                <w:sz w:val="20"/>
                <w:szCs w:val="20"/>
              </w:rPr>
            </w:pPr>
            <w:r w:rsidRPr="006F139A">
              <w:rPr>
                <w:color w:val="000000"/>
                <w:sz w:val="20"/>
                <w:szCs w:val="20"/>
              </w:rPr>
              <w:t>105,20</w:t>
            </w:r>
          </w:p>
        </w:tc>
        <w:tc>
          <w:tcPr>
            <w:tcW w:w="1746" w:type="dxa"/>
            <w:tcBorders>
              <w:top w:val="nil"/>
              <w:left w:val="nil"/>
              <w:bottom w:val="single" w:sz="4" w:space="0" w:color="auto"/>
              <w:right w:val="single" w:sz="8" w:space="0" w:color="000000"/>
            </w:tcBorders>
            <w:vAlign w:val="center"/>
            <w:hideMark/>
          </w:tcPr>
          <w:p w14:paraId="19873028" w14:textId="77777777" w:rsidR="0036572C" w:rsidRPr="00FB4FEF" w:rsidRDefault="0036572C" w:rsidP="009548FA">
            <w:pPr>
              <w:jc w:val="right"/>
              <w:rPr>
                <w:color w:val="000000"/>
                <w:sz w:val="20"/>
                <w:szCs w:val="20"/>
              </w:rPr>
            </w:pPr>
            <w:r w:rsidRPr="00FB4FEF">
              <w:rPr>
                <w:color w:val="000000"/>
                <w:sz w:val="20"/>
                <w:szCs w:val="20"/>
              </w:rPr>
              <w:t>97,00</w:t>
            </w:r>
          </w:p>
        </w:tc>
        <w:tc>
          <w:tcPr>
            <w:tcW w:w="2132" w:type="dxa"/>
            <w:tcBorders>
              <w:top w:val="nil"/>
              <w:left w:val="nil"/>
              <w:bottom w:val="single" w:sz="4" w:space="0" w:color="auto"/>
              <w:right w:val="single" w:sz="8" w:space="0" w:color="000000"/>
            </w:tcBorders>
            <w:vAlign w:val="center"/>
            <w:hideMark/>
          </w:tcPr>
          <w:p w14:paraId="724F33B0" w14:textId="77777777" w:rsidR="0036572C" w:rsidRPr="00FB4FEF" w:rsidRDefault="0036572C" w:rsidP="009548FA">
            <w:pPr>
              <w:jc w:val="right"/>
              <w:rPr>
                <w:color w:val="000000"/>
                <w:sz w:val="20"/>
                <w:szCs w:val="20"/>
              </w:rPr>
            </w:pPr>
            <w:r w:rsidRPr="00FB4FEF">
              <w:rPr>
                <w:color w:val="000000"/>
                <w:sz w:val="20"/>
                <w:szCs w:val="20"/>
              </w:rPr>
              <w:t>97,00</w:t>
            </w:r>
          </w:p>
        </w:tc>
        <w:tc>
          <w:tcPr>
            <w:tcW w:w="2055" w:type="dxa"/>
            <w:tcBorders>
              <w:top w:val="nil"/>
              <w:left w:val="nil"/>
              <w:bottom w:val="single" w:sz="4" w:space="0" w:color="auto"/>
              <w:right w:val="single" w:sz="8" w:space="0" w:color="000000"/>
            </w:tcBorders>
            <w:vAlign w:val="center"/>
            <w:hideMark/>
          </w:tcPr>
          <w:p w14:paraId="637ED9E0" w14:textId="77777777" w:rsidR="0036572C" w:rsidRPr="00FB4FEF" w:rsidRDefault="0036572C" w:rsidP="009548FA">
            <w:pPr>
              <w:rPr>
                <w:color w:val="000000"/>
                <w:sz w:val="20"/>
                <w:szCs w:val="20"/>
              </w:rPr>
            </w:pPr>
            <w:r w:rsidRPr="00FB4FEF">
              <w:rPr>
                <w:color w:val="000000"/>
                <w:sz w:val="20"/>
                <w:szCs w:val="20"/>
              </w:rPr>
              <w:t xml:space="preserve">2.3.3.1 </w:t>
            </w:r>
          </w:p>
        </w:tc>
      </w:tr>
      <w:tr w:rsidR="0036572C" w:rsidRPr="00FB4FEF" w14:paraId="0948F9B3" w14:textId="77777777" w:rsidTr="009548FA">
        <w:trPr>
          <w:trHeight w:val="321"/>
          <w:jc w:val="center"/>
        </w:trPr>
        <w:tc>
          <w:tcPr>
            <w:tcW w:w="2209" w:type="dxa"/>
            <w:tcBorders>
              <w:top w:val="single" w:sz="4" w:space="0" w:color="auto"/>
              <w:left w:val="single" w:sz="4" w:space="0" w:color="auto"/>
              <w:bottom w:val="single" w:sz="4" w:space="0" w:color="auto"/>
              <w:right w:val="single" w:sz="4" w:space="0" w:color="auto"/>
            </w:tcBorders>
            <w:vAlign w:val="center"/>
            <w:hideMark/>
          </w:tcPr>
          <w:p w14:paraId="0E50253D" w14:textId="77777777" w:rsidR="0036572C" w:rsidRPr="00FB4FEF" w:rsidRDefault="0036572C" w:rsidP="009548FA">
            <w:pPr>
              <w:rPr>
                <w:b/>
                <w:bCs/>
                <w:color w:val="000000"/>
                <w:sz w:val="18"/>
                <w:szCs w:val="18"/>
              </w:rPr>
            </w:pPr>
            <w:r w:rsidRPr="00FB4FEF">
              <w:rPr>
                <w:b/>
                <w:bCs/>
                <w:color w:val="000000"/>
                <w:sz w:val="18"/>
                <w:szCs w:val="18"/>
              </w:rPr>
              <w:t>2.3.1. (T)</w:t>
            </w:r>
          </w:p>
        </w:tc>
        <w:tc>
          <w:tcPr>
            <w:tcW w:w="4369" w:type="dxa"/>
            <w:tcBorders>
              <w:top w:val="single" w:sz="4" w:space="0" w:color="auto"/>
              <w:left w:val="single" w:sz="4" w:space="0" w:color="auto"/>
              <w:bottom w:val="single" w:sz="4" w:space="0" w:color="auto"/>
              <w:right w:val="single" w:sz="4" w:space="0" w:color="auto"/>
            </w:tcBorders>
            <w:vAlign w:val="center"/>
            <w:hideMark/>
          </w:tcPr>
          <w:p w14:paraId="33B13F32" w14:textId="77777777" w:rsidR="0036572C" w:rsidRPr="00FB4FEF" w:rsidRDefault="0036572C" w:rsidP="009548FA">
            <w:pPr>
              <w:rPr>
                <w:b/>
                <w:bCs/>
                <w:color w:val="000000"/>
                <w:sz w:val="18"/>
                <w:szCs w:val="18"/>
              </w:rPr>
            </w:pPr>
            <w:r w:rsidRPr="00FB4FEF">
              <w:rPr>
                <w:b/>
                <w:bCs/>
                <w:color w:val="000000"/>
                <w:sz w:val="18"/>
                <w:szCs w:val="18"/>
              </w:rPr>
              <w:t>Uždavinys. Skatinti verslumą ir palankią investicinę aplinką</w:t>
            </w:r>
          </w:p>
        </w:tc>
        <w:tc>
          <w:tcPr>
            <w:tcW w:w="2004" w:type="dxa"/>
            <w:tcBorders>
              <w:top w:val="single" w:sz="4" w:space="0" w:color="auto"/>
              <w:left w:val="single" w:sz="4" w:space="0" w:color="auto"/>
              <w:bottom w:val="single" w:sz="4" w:space="0" w:color="auto"/>
              <w:right w:val="single" w:sz="4" w:space="0" w:color="auto"/>
            </w:tcBorders>
            <w:vAlign w:val="center"/>
            <w:hideMark/>
          </w:tcPr>
          <w:p w14:paraId="31D2372F" w14:textId="77777777" w:rsidR="0036572C" w:rsidRPr="00FB4FEF" w:rsidRDefault="0036572C" w:rsidP="009548FA">
            <w:pPr>
              <w:jc w:val="right"/>
              <w:rPr>
                <w:b/>
                <w:bCs/>
                <w:color w:val="000000"/>
                <w:sz w:val="20"/>
                <w:szCs w:val="20"/>
              </w:rPr>
            </w:pPr>
            <w:r w:rsidRPr="00FB4FEF">
              <w:rPr>
                <w:b/>
                <w:bCs/>
                <w:color w:val="000000"/>
                <w:sz w:val="20"/>
                <w:szCs w:val="20"/>
              </w:rPr>
              <w:t>260,30</w:t>
            </w:r>
          </w:p>
        </w:tc>
        <w:tc>
          <w:tcPr>
            <w:tcW w:w="1746" w:type="dxa"/>
            <w:tcBorders>
              <w:top w:val="single" w:sz="4" w:space="0" w:color="auto"/>
              <w:left w:val="single" w:sz="4" w:space="0" w:color="auto"/>
              <w:bottom w:val="single" w:sz="4" w:space="0" w:color="auto"/>
              <w:right w:val="single" w:sz="4" w:space="0" w:color="auto"/>
            </w:tcBorders>
            <w:vAlign w:val="center"/>
            <w:hideMark/>
          </w:tcPr>
          <w:p w14:paraId="689BCDA1" w14:textId="77777777" w:rsidR="0036572C" w:rsidRPr="00FB4FEF" w:rsidRDefault="0036572C" w:rsidP="009548FA">
            <w:pPr>
              <w:jc w:val="right"/>
              <w:rPr>
                <w:b/>
                <w:bCs/>
                <w:color w:val="000000"/>
                <w:sz w:val="20"/>
                <w:szCs w:val="20"/>
              </w:rPr>
            </w:pPr>
            <w:r w:rsidRPr="00FB4FEF">
              <w:rPr>
                <w:b/>
                <w:bCs/>
                <w:color w:val="000000"/>
                <w:sz w:val="20"/>
                <w:szCs w:val="20"/>
              </w:rPr>
              <w:t>15,00</w:t>
            </w:r>
          </w:p>
        </w:tc>
        <w:tc>
          <w:tcPr>
            <w:tcW w:w="2132" w:type="dxa"/>
            <w:tcBorders>
              <w:top w:val="single" w:sz="4" w:space="0" w:color="auto"/>
              <w:left w:val="single" w:sz="4" w:space="0" w:color="auto"/>
              <w:bottom w:val="single" w:sz="4" w:space="0" w:color="auto"/>
              <w:right w:val="single" w:sz="4" w:space="0" w:color="auto"/>
            </w:tcBorders>
            <w:vAlign w:val="center"/>
            <w:hideMark/>
          </w:tcPr>
          <w:p w14:paraId="3C2C853C" w14:textId="77777777" w:rsidR="0036572C" w:rsidRPr="00FB4FEF" w:rsidRDefault="0036572C" w:rsidP="009548FA">
            <w:pPr>
              <w:jc w:val="right"/>
              <w:rPr>
                <w:b/>
                <w:bCs/>
                <w:color w:val="000000"/>
                <w:sz w:val="20"/>
                <w:szCs w:val="20"/>
              </w:rPr>
            </w:pPr>
            <w:r w:rsidRPr="00FB4FEF">
              <w:rPr>
                <w:b/>
                <w:bCs/>
                <w:color w:val="000000"/>
                <w:sz w:val="20"/>
                <w:szCs w:val="20"/>
              </w:rPr>
              <w:t>15,00</w:t>
            </w:r>
          </w:p>
        </w:tc>
        <w:tc>
          <w:tcPr>
            <w:tcW w:w="2055" w:type="dxa"/>
            <w:tcBorders>
              <w:top w:val="single" w:sz="4" w:space="0" w:color="auto"/>
              <w:left w:val="single" w:sz="4" w:space="0" w:color="auto"/>
              <w:bottom w:val="single" w:sz="4" w:space="0" w:color="auto"/>
              <w:right w:val="single" w:sz="4" w:space="0" w:color="auto"/>
            </w:tcBorders>
            <w:vAlign w:val="center"/>
            <w:hideMark/>
          </w:tcPr>
          <w:p w14:paraId="13003048"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161F4A30" w14:textId="77777777" w:rsidTr="009548FA">
        <w:trPr>
          <w:trHeight w:val="321"/>
          <w:jc w:val="center"/>
        </w:trPr>
        <w:tc>
          <w:tcPr>
            <w:tcW w:w="2209" w:type="dxa"/>
            <w:tcBorders>
              <w:top w:val="single" w:sz="4" w:space="0" w:color="auto"/>
              <w:left w:val="single" w:sz="8" w:space="0" w:color="000000"/>
              <w:bottom w:val="single" w:sz="8" w:space="0" w:color="000000"/>
              <w:right w:val="single" w:sz="8" w:space="0" w:color="000000"/>
            </w:tcBorders>
            <w:vAlign w:val="center"/>
            <w:hideMark/>
          </w:tcPr>
          <w:p w14:paraId="4F9FFCB4" w14:textId="77777777" w:rsidR="0036572C" w:rsidRPr="00FB4FEF" w:rsidRDefault="0036572C" w:rsidP="009548FA">
            <w:pPr>
              <w:rPr>
                <w:color w:val="000000"/>
                <w:sz w:val="18"/>
                <w:szCs w:val="18"/>
              </w:rPr>
            </w:pPr>
            <w:r w:rsidRPr="00FB4FEF">
              <w:rPr>
                <w:color w:val="000000"/>
                <w:sz w:val="18"/>
                <w:szCs w:val="18"/>
              </w:rPr>
              <w:lastRenderedPageBreak/>
              <w:t>2.3.1.3 (TP)</w:t>
            </w:r>
          </w:p>
        </w:tc>
        <w:tc>
          <w:tcPr>
            <w:tcW w:w="4369" w:type="dxa"/>
            <w:tcBorders>
              <w:top w:val="single" w:sz="4" w:space="0" w:color="auto"/>
              <w:left w:val="nil"/>
              <w:bottom w:val="single" w:sz="8" w:space="0" w:color="000000"/>
              <w:right w:val="single" w:sz="8" w:space="0" w:color="000000"/>
            </w:tcBorders>
            <w:vAlign w:val="center"/>
            <w:hideMark/>
          </w:tcPr>
          <w:p w14:paraId="47AE5377" w14:textId="77777777" w:rsidR="0036572C" w:rsidRPr="00FB4FEF" w:rsidRDefault="0036572C" w:rsidP="009548FA">
            <w:pPr>
              <w:rPr>
                <w:color w:val="000000"/>
                <w:sz w:val="18"/>
                <w:szCs w:val="18"/>
              </w:rPr>
            </w:pPr>
            <w:r w:rsidRPr="00FB4FEF">
              <w:rPr>
                <w:color w:val="000000"/>
                <w:sz w:val="18"/>
                <w:szCs w:val="18"/>
              </w:rPr>
              <w:t xml:space="preserve">Paramos verslui skyrimas  </w:t>
            </w:r>
          </w:p>
        </w:tc>
        <w:tc>
          <w:tcPr>
            <w:tcW w:w="2004" w:type="dxa"/>
            <w:tcBorders>
              <w:top w:val="single" w:sz="4" w:space="0" w:color="auto"/>
              <w:left w:val="nil"/>
              <w:bottom w:val="single" w:sz="8" w:space="0" w:color="000000"/>
              <w:right w:val="single" w:sz="8" w:space="0" w:color="000000"/>
            </w:tcBorders>
            <w:vAlign w:val="center"/>
            <w:hideMark/>
          </w:tcPr>
          <w:p w14:paraId="05C4E06A" w14:textId="77777777" w:rsidR="0036572C" w:rsidRPr="00FB4FEF" w:rsidRDefault="0036572C" w:rsidP="009548FA">
            <w:pPr>
              <w:jc w:val="right"/>
              <w:rPr>
                <w:color w:val="000000"/>
                <w:sz w:val="20"/>
                <w:szCs w:val="20"/>
              </w:rPr>
            </w:pPr>
            <w:r w:rsidRPr="00FB4FEF">
              <w:rPr>
                <w:color w:val="000000"/>
                <w:sz w:val="20"/>
                <w:szCs w:val="20"/>
              </w:rPr>
              <w:t>15,00</w:t>
            </w:r>
          </w:p>
        </w:tc>
        <w:tc>
          <w:tcPr>
            <w:tcW w:w="1746" w:type="dxa"/>
            <w:tcBorders>
              <w:top w:val="single" w:sz="4" w:space="0" w:color="auto"/>
              <w:left w:val="nil"/>
              <w:bottom w:val="single" w:sz="8" w:space="0" w:color="000000"/>
              <w:right w:val="single" w:sz="8" w:space="0" w:color="000000"/>
            </w:tcBorders>
            <w:vAlign w:val="center"/>
            <w:hideMark/>
          </w:tcPr>
          <w:p w14:paraId="6CE1F05D" w14:textId="77777777" w:rsidR="0036572C" w:rsidRPr="00FB4FEF" w:rsidRDefault="0036572C" w:rsidP="009548FA">
            <w:pPr>
              <w:jc w:val="right"/>
              <w:rPr>
                <w:color w:val="000000"/>
                <w:sz w:val="20"/>
                <w:szCs w:val="20"/>
              </w:rPr>
            </w:pPr>
            <w:r w:rsidRPr="00FB4FEF">
              <w:rPr>
                <w:color w:val="000000"/>
                <w:sz w:val="20"/>
                <w:szCs w:val="20"/>
              </w:rPr>
              <w:t>15,00</w:t>
            </w:r>
          </w:p>
        </w:tc>
        <w:tc>
          <w:tcPr>
            <w:tcW w:w="2132" w:type="dxa"/>
            <w:tcBorders>
              <w:top w:val="single" w:sz="4" w:space="0" w:color="auto"/>
              <w:left w:val="nil"/>
              <w:bottom w:val="single" w:sz="8" w:space="0" w:color="000000"/>
              <w:right w:val="single" w:sz="8" w:space="0" w:color="000000"/>
            </w:tcBorders>
            <w:vAlign w:val="center"/>
            <w:hideMark/>
          </w:tcPr>
          <w:p w14:paraId="32CEFFEB" w14:textId="77777777" w:rsidR="0036572C" w:rsidRPr="00FB4FEF" w:rsidRDefault="0036572C" w:rsidP="009548FA">
            <w:pPr>
              <w:jc w:val="right"/>
              <w:rPr>
                <w:color w:val="000000"/>
                <w:sz w:val="20"/>
                <w:szCs w:val="20"/>
              </w:rPr>
            </w:pPr>
            <w:r w:rsidRPr="00FB4FEF">
              <w:rPr>
                <w:color w:val="000000"/>
                <w:sz w:val="20"/>
                <w:szCs w:val="20"/>
              </w:rPr>
              <w:t>15,00</w:t>
            </w:r>
          </w:p>
        </w:tc>
        <w:tc>
          <w:tcPr>
            <w:tcW w:w="2055" w:type="dxa"/>
            <w:tcBorders>
              <w:top w:val="single" w:sz="4" w:space="0" w:color="auto"/>
              <w:left w:val="nil"/>
              <w:bottom w:val="single" w:sz="8" w:space="0" w:color="000000"/>
              <w:right w:val="single" w:sz="8" w:space="0" w:color="000000"/>
            </w:tcBorders>
            <w:vAlign w:val="center"/>
            <w:hideMark/>
          </w:tcPr>
          <w:p w14:paraId="4A3CB602" w14:textId="77777777" w:rsidR="0036572C" w:rsidRPr="00FB4FEF" w:rsidRDefault="0036572C" w:rsidP="009548FA">
            <w:pPr>
              <w:rPr>
                <w:color w:val="000000"/>
                <w:sz w:val="20"/>
                <w:szCs w:val="20"/>
              </w:rPr>
            </w:pPr>
            <w:r w:rsidRPr="00FB4FEF">
              <w:rPr>
                <w:color w:val="000000"/>
                <w:sz w:val="20"/>
                <w:szCs w:val="20"/>
              </w:rPr>
              <w:t>1.1.1.1</w:t>
            </w:r>
          </w:p>
        </w:tc>
      </w:tr>
      <w:tr w:rsidR="0036572C" w:rsidRPr="00FB4FEF" w14:paraId="2C4E0977"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496DD6A6" w14:textId="77777777" w:rsidR="0036572C" w:rsidRPr="00FB4FEF" w:rsidRDefault="0036572C" w:rsidP="009548FA">
            <w:pPr>
              <w:rPr>
                <w:color w:val="000000"/>
                <w:sz w:val="18"/>
                <w:szCs w:val="18"/>
              </w:rPr>
            </w:pPr>
            <w:r w:rsidRPr="00FB4FEF">
              <w:rPr>
                <w:color w:val="000000"/>
                <w:sz w:val="18"/>
                <w:szCs w:val="18"/>
              </w:rPr>
              <w:t>2.3.1.4 (TP)</w:t>
            </w:r>
          </w:p>
        </w:tc>
        <w:tc>
          <w:tcPr>
            <w:tcW w:w="4369" w:type="dxa"/>
            <w:tcBorders>
              <w:top w:val="nil"/>
              <w:left w:val="nil"/>
              <w:bottom w:val="single" w:sz="8" w:space="0" w:color="000000"/>
              <w:right w:val="single" w:sz="8" w:space="0" w:color="000000"/>
            </w:tcBorders>
            <w:vAlign w:val="center"/>
            <w:hideMark/>
          </w:tcPr>
          <w:p w14:paraId="15D07586" w14:textId="77777777" w:rsidR="0036572C" w:rsidRPr="00FB4FEF" w:rsidRDefault="0036572C" w:rsidP="009548FA">
            <w:pPr>
              <w:rPr>
                <w:color w:val="000000"/>
                <w:sz w:val="18"/>
                <w:szCs w:val="18"/>
              </w:rPr>
            </w:pPr>
            <w:r w:rsidRPr="00FB4FEF">
              <w:rPr>
                <w:color w:val="000000"/>
                <w:sz w:val="18"/>
                <w:szCs w:val="18"/>
              </w:rPr>
              <w:t>Verslo plėtros sąlygų gerinimas</w:t>
            </w:r>
          </w:p>
        </w:tc>
        <w:tc>
          <w:tcPr>
            <w:tcW w:w="2004" w:type="dxa"/>
            <w:tcBorders>
              <w:top w:val="nil"/>
              <w:left w:val="nil"/>
              <w:bottom w:val="single" w:sz="8" w:space="0" w:color="000000"/>
              <w:right w:val="single" w:sz="8" w:space="0" w:color="000000"/>
            </w:tcBorders>
            <w:vAlign w:val="center"/>
            <w:hideMark/>
          </w:tcPr>
          <w:p w14:paraId="793959A3" w14:textId="77777777" w:rsidR="0036572C" w:rsidRPr="00FB4FEF" w:rsidRDefault="0036572C" w:rsidP="009548FA">
            <w:pPr>
              <w:jc w:val="right"/>
              <w:rPr>
                <w:color w:val="000000"/>
                <w:sz w:val="20"/>
                <w:szCs w:val="20"/>
              </w:rPr>
            </w:pPr>
            <w:r w:rsidRPr="00FB4FEF">
              <w:rPr>
                <w:color w:val="000000"/>
                <w:sz w:val="20"/>
                <w:szCs w:val="20"/>
              </w:rPr>
              <w:t>245,30</w:t>
            </w:r>
          </w:p>
        </w:tc>
        <w:tc>
          <w:tcPr>
            <w:tcW w:w="1746" w:type="dxa"/>
            <w:tcBorders>
              <w:top w:val="nil"/>
              <w:left w:val="nil"/>
              <w:bottom w:val="single" w:sz="8" w:space="0" w:color="000000"/>
              <w:right w:val="single" w:sz="8" w:space="0" w:color="000000"/>
            </w:tcBorders>
            <w:vAlign w:val="center"/>
            <w:hideMark/>
          </w:tcPr>
          <w:p w14:paraId="2830B8C1" w14:textId="77777777" w:rsidR="0036572C" w:rsidRPr="00FB4FEF" w:rsidRDefault="0036572C" w:rsidP="009548FA">
            <w:pPr>
              <w:jc w:val="right"/>
              <w:rPr>
                <w:color w:val="000000"/>
                <w:sz w:val="20"/>
                <w:szCs w:val="20"/>
              </w:rPr>
            </w:pPr>
            <w:r w:rsidRPr="00FB4FEF">
              <w:rPr>
                <w:color w:val="000000"/>
                <w:sz w:val="20"/>
                <w:szCs w:val="20"/>
              </w:rPr>
              <w:t>0,00</w:t>
            </w:r>
          </w:p>
        </w:tc>
        <w:tc>
          <w:tcPr>
            <w:tcW w:w="2132" w:type="dxa"/>
            <w:tcBorders>
              <w:top w:val="nil"/>
              <w:left w:val="nil"/>
              <w:bottom w:val="single" w:sz="8" w:space="0" w:color="000000"/>
              <w:right w:val="single" w:sz="8" w:space="0" w:color="000000"/>
            </w:tcBorders>
            <w:vAlign w:val="center"/>
            <w:hideMark/>
          </w:tcPr>
          <w:p w14:paraId="702C8560" w14:textId="77777777" w:rsidR="0036572C" w:rsidRPr="00FB4FEF" w:rsidRDefault="0036572C" w:rsidP="009548FA">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770595BA" w14:textId="77777777" w:rsidR="0036572C" w:rsidRPr="00FB4FEF" w:rsidRDefault="0036572C" w:rsidP="009548FA">
            <w:pPr>
              <w:rPr>
                <w:color w:val="000000"/>
                <w:sz w:val="20"/>
                <w:szCs w:val="20"/>
              </w:rPr>
            </w:pPr>
            <w:r w:rsidRPr="00FB4FEF">
              <w:rPr>
                <w:color w:val="000000"/>
                <w:sz w:val="20"/>
                <w:szCs w:val="20"/>
              </w:rPr>
              <w:t>1.1.1.2</w:t>
            </w:r>
          </w:p>
        </w:tc>
      </w:tr>
      <w:tr w:rsidR="0036572C" w:rsidRPr="00FB4FEF" w14:paraId="25C272E2"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48CDEEAD" w14:textId="77777777" w:rsidR="0036572C" w:rsidRPr="00FB4FEF" w:rsidRDefault="0036572C" w:rsidP="009548FA">
            <w:pPr>
              <w:rPr>
                <w:b/>
                <w:bCs/>
                <w:color w:val="000000"/>
                <w:sz w:val="18"/>
                <w:szCs w:val="18"/>
              </w:rPr>
            </w:pPr>
            <w:r w:rsidRPr="00FB4FEF">
              <w:rPr>
                <w:b/>
                <w:bCs/>
                <w:color w:val="000000"/>
                <w:sz w:val="18"/>
                <w:szCs w:val="18"/>
              </w:rPr>
              <w:t>2.4.1. (T)</w:t>
            </w:r>
          </w:p>
        </w:tc>
        <w:tc>
          <w:tcPr>
            <w:tcW w:w="4369" w:type="dxa"/>
            <w:tcBorders>
              <w:top w:val="nil"/>
              <w:left w:val="nil"/>
              <w:bottom w:val="single" w:sz="8" w:space="0" w:color="000000"/>
              <w:right w:val="single" w:sz="8" w:space="0" w:color="000000"/>
            </w:tcBorders>
            <w:vAlign w:val="center"/>
            <w:hideMark/>
          </w:tcPr>
          <w:p w14:paraId="1F4A3186" w14:textId="77777777" w:rsidR="0036572C" w:rsidRPr="00FB4FEF" w:rsidRDefault="0036572C" w:rsidP="009548FA">
            <w:pPr>
              <w:rPr>
                <w:b/>
                <w:bCs/>
                <w:color w:val="000000"/>
                <w:sz w:val="18"/>
                <w:szCs w:val="18"/>
              </w:rPr>
            </w:pPr>
            <w:r w:rsidRPr="00FB4FEF">
              <w:rPr>
                <w:b/>
                <w:bCs/>
                <w:color w:val="000000"/>
                <w:sz w:val="18"/>
                <w:szCs w:val="18"/>
              </w:rPr>
              <w:t>Uždavinys. Plėsti turizmo paslaugų spektrą</w:t>
            </w:r>
          </w:p>
        </w:tc>
        <w:tc>
          <w:tcPr>
            <w:tcW w:w="2004" w:type="dxa"/>
            <w:tcBorders>
              <w:top w:val="nil"/>
              <w:left w:val="nil"/>
              <w:bottom w:val="single" w:sz="8" w:space="0" w:color="000000"/>
              <w:right w:val="single" w:sz="8" w:space="0" w:color="000000"/>
            </w:tcBorders>
            <w:vAlign w:val="center"/>
            <w:hideMark/>
          </w:tcPr>
          <w:p w14:paraId="7C5AB0E0" w14:textId="77777777" w:rsidR="0036572C" w:rsidRPr="00FB4FEF" w:rsidRDefault="0036572C" w:rsidP="009548FA">
            <w:pPr>
              <w:jc w:val="right"/>
              <w:rPr>
                <w:b/>
                <w:bCs/>
                <w:color w:val="000000"/>
                <w:sz w:val="20"/>
                <w:szCs w:val="20"/>
              </w:rPr>
            </w:pPr>
            <w:r w:rsidRPr="00FB4FEF">
              <w:rPr>
                <w:b/>
                <w:bCs/>
                <w:color w:val="000000"/>
                <w:sz w:val="20"/>
                <w:szCs w:val="20"/>
              </w:rPr>
              <w:t>137,85</w:t>
            </w:r>
          </w:p>
        </w:tc>
        <w:tc>
          <w:tcPr>
            <w:tcW w:w="1746" w:type="dxa"/>
            <w:tcBorders>
              <w:top w:val="nil"/>
              <w:left w:val="nil"/>
              <w:bottom w:val="single" w:sz="8" w:space="0" w:color="000000"/>
              <w:right w:val="single" w:sz="8" w:space="0" w:color="000000"/>
            </w:tcBorders>
            <w:vAlign w:val="center"/>
            <w:hideMark/>
          </w:tcPr>
          <w:p w14:paraId="3E40815A" w14:textId="77777777" w:rsidR="0036572C" w:rsidRPr="00FB4FEF" w:rsidRDefault="0036572C" w:rsidP="009548FA">
            <w:pPr>
              <w:jc w:val="right"/>
              <w:rPr>
                <w:b/>
                <w:bCs/>
                <w:color w:val="000000"/>
                <w:sz w:val="20"/>
                <w:szCs w:val="20"/>
              </w:rPr>
            </w:pPr>
            <w:r w:rsidRPr="00FB4FEF">
              <w:rPr>
                <w:b/>
                <w:bCs/>
                <w:color w:val="000000"/>
                <w:sz w:val="20"/>
                <w:szCs w:val="20"/>
              </w:rPr>
              <w:t>75,00</w:t>
            </w:r>
          </w:p>
        </w:tc>
        <w:tc>
          <w:tcPr>
            <w:tcW w:w="2132" w:type="dxa"/>
            <w:tcBorders>
              <w:top w:val="nil"/>
              <w:left w:val="nil"/>
              <w:bottom w:val="single" w:sz="8" w:space="0" w:color="000000"/>
              <w:right w:val="single" w:sz="8" w:space="0" w:color="000000"/>
            </w:tcBorders>
            <w:vAlign w:val="center"/>
            <w:hideMark/>
          </w:tcPr>
          <w:p w14:paraId="4BAF3CD3" w14:textId="77777777" w:rsidR="0036572C" w:rsidRPr="00FB4FEF" w:rsidRDefault="0036572C" w:rsidP="009548FA">
            <w:pPr>
              <w:jc w:val="right"/>
              <w:rPr>
                <w:b/>
                <w:bCs/>
                <w:color w:val="000000"/>
                <w:sz w:val="20"/>
                <w:szCs w:val="20"/>
              </w:rPr>
            </w:pPr>
            <w:r w:rsidRPr="00FB4FEF">
              <w:rPr>
                <w:b/>
                <w:bCs/>
                <w:color w:val="000000"/>
                <w:sz w:val="20"/>
                <w:szCs w:val="20"/>
              </w:rPr>
              <w:t>80,00</w:t>
            </w:r>
          </w:p>
        </w:tc>
        <w:tc>
          <w:tcPr>
            <w:tcW w:w="2055" w:type="dxa"/>
            <w:tcBorders>
              <w:top w:val="nil"/>
              <w:left w:val="nil"/>
              <w:bottom w:val="single" w:sz="8" w:space="0" w:color="000000"/>
              <w:right w:val="single" w:sz="8" w:space="0" w:color="000000"/>
            </w:tcBorders>
            <w:vAlign w:val="center"/>
            <w:hideMark/>
          </w:tcPr>
          <w:p w14:paraId="1CBD5068"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54A72B48"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2FBE1E6C" w14:textId="77777777" w:rsidR="0036572C" w:rsidRPr="00FB4FEF" w:rsidRDefault="0036572C" w:rsidP="009548FA">
            <w:pPr>
              <w:rPr>
                <w:color w:val="000000"/>
                <w:sz w:val="18"/>
                <w:szCs w:val="18"/>
              </w:rPr>
            </w:pPr>
            <w:r w:rsidRPr="00FB4FEF">
              <w:rPr>
                <w:color w:val="000000"/>
                <w:sz w:val="18"/>
                <w:szCs w:val="18"/>
              </w:rPr>
              <w:t>2.4.1.10 (TP)</w:t>
            </w:r>
          </w:p>
        </w:tc>
        <w:tc>
          <w:tcPr>
            <w:tcW w:w="4369" w:type="dxa"/>
            <w:tcBorders>
              <w:top w:val="nil"/>
              <w:left w:val="nil"/>
              <w:bottom w:val="single" w:sz="8" w:space="0" w:color="000000"/>
              <w:right w:val="single" w:sz="8" w:space="0" w:color="000000"/>
            </w:tcBorders>
            <w:vAlign w:val="center"/>
            <w:hideMark/>
          </w:tcPr>
          <w:p w14:paraId="2BA1D24D" w14:textId="77777777" w:rsidR="0036572C" w:rsidRPr="00FB4FEF" w:rsidRDefault="0036572C" w:rsidP="009548FA">
            <w:pPr>
              <w:rPr>
                <w:color w:val="000000"/>
                <w:sz w:val="18"/>
                <w:szCs w:val="18"/>
              </w:rPr>
            </w:pPr>
            <w:r w:rsidRPr="00FB4FEF">
              <w:rPr>
                <w:color w:val="000000"/>
                <w:sz w:val="18"/>
                <w:szCs w:val="18"/>
              </w:rPr>
              <w:t>Klaipėdos regiono pasiekiamumo didinimas</w:t>
            </w:r>
          </w:p>
        </w:tc>
        <w:tc>
          <w:tcPr>
            <w:tcW w:w="2004" w:type="dxa"/>
            <w:tcBorders>
              <w:top w:val="nil"/>
              <w:left w:val="nil"/>
              <w:bottom w:val="single" w:sz="8" w:space="0" w:color="000000"/>
              <w:right w:val="single" w:sz="8" w:space="0" w:color="000000"/>
            </w:tcBorders>
            <w:vAlign w:val="center"/>
            <w:hideMark/>
          </w:tcPr>
          <w:p w14:paraId="7A0DAF3B" w14:textId="77777777" w:rsidR="0036572C" w:rsidRPr="00FB4FEF" w:rsidRDefault="0036572C" w:rsidP="009548FA">
            <w:pPr>
              <w:jc w:val="right"/>
              <w:rPr>
                <w:color w:val="000000"/>
                <w:sz w:val="20"/>
                <w:szCs w:val="20"/>
              </w:rPr>
            </w:pPr>
            <w:r w:rsidRPr="00FB4FEF">
              <w:rPr>
                <w:color w:val="000000"/>
                <w:sz w:val="20"/>
                <w:szCs w:val="20"/>
              </w:rPr>
              <w:t>22,00</w:t>
            </w:r>
          </w:p>
        </w:tc>
        <w:tc>
          <w:tcPr>
            <w:tcW w:w="1746" w:type="dxa"/>
            <w:tcBorders>
              <w:top w:val="nil"/>
              <w:left w:val="nil"/>
              <w:bottom w:val="single" w:sz="8" w:space="0" w:color="000000"/>
              <w:right w:val="single" w:sz="8" w:space="0" w:color="000000"/>
            </w:tcBorders>
            <w:vAlign w:val="center"/>
            <w:hideMark/>
          </w:tcPr>
          <w:p w14:paraId="7A0873C6" w14:textId="77777777" w:rsidR="0036572C" w:rsidRPr="00FB4FEF" w:rsidRDefault="0036572C" w:rsidP="009548FA">
            <w:pPr>
              <w:jc w:val="right"/>
              <w:rPr>
                <w:color w:val="000000"/>
                <w:sz w:val="20"/>
                <w:szCs w:val="20"/>
              </w:rPr>
            </w:pPr>
            <w:r w:rsidRPr="00FB4FEF">
              <w:rPr>
                <w:color w:val="000000"/>
                <w:sz w:val="20"/>
                <w:szCs w:val="20"/>
              </w:rPr>
              <w:t>25,00</w:t>
            </w:r>
          </w:p>
        </w:tc>
        <w:tc>
          <w:tcPr>
            <w:tcW w:w="2132" w:type="dxa"/>
            <w:tcBorders>
              <w:top w:val="nil"/>
              <w:left w:val="nil"/>
              <w:bottom w:val="single" w:sz="8" w:space="0" w:color="000000"/>
              <w:right w:val="single" w:sz="8" w:space="0" w:color="000000"/>
            </w:tcBorders>
            <w:vAlign w:val="center"/>
            <w:hideMark/>
          </w:tcPr>
          <w:p w14:paraId="314E712F" w14:textId="77777777" w:rsidR="0036572C" w:rsidRPr="00FB4FEF" w:rsidRDefault="0036572C" w:rsidP="009548FA">
            <w:pPr>
              <w:jc w:val="right"/>
              <w:rPr>
                <w:color w:val="000000"/>
                <w:sz w:val="20"/>
                <w:szCs w:val="20"/>
              </w:rPr>
            </w:pPr>
            <w:r w:rsidRPr="00FB4FEF">
              <w:rPr>
                <w:color w:val="000000"/>
                <w:sz w:val="20"/>
                <w:szCs w:val="20"/>
              </w:rPr>
              <w:t>25,00</w:t>
            </w:r>
          </w:p>
        </w:tc>
        <w:tc>
          <w:tcPr>
            <w:tcW w:w="2055" w:type="dxa"/>
            <w:tcBorders>
              <w:top w:val="nil"/>
              <w:left w:val="nil"/>
              <w:bottom w:val="single" w:sz="8" w:space="0" w:color="000000"/>
              <w:right w:val="single" w:sz="8" w:space="0" w:color="000000"/>
            </w:tcBorders>
            <w:vAlign w:val="center"/>
            <w:hideMark/>
          </w:tcPr>
          <w:p w14:paraId="2958F476" w14:textId="77777777" w:rsidR="0036572C" w:rsidRPr="00FB4FEF" w:rsidRDefault="0036572C" w:rsidP="009548FA">
            <w:pPr>
              <w:rPr>
                <w:color w:val="000000"/>
                <w:sz w:val="20"/>
                <w:szCs w:val="20"/>
              </w:rPr>
            </w:pPr>
            <w:r w:rsidRPr="00FB4FEF">
              <w:rPr>
                <w:color w:val="000000"/>
                <w:sz w:val="20"/>
                <w:szCs w:val="20"/>
              </w:rPr>
              <w:t>1.3.1.2</w:t>
            </w:r>
          </w:p>
        </w:tc>
      </w:tr>
      <w:tr w:rsidR="0036572C" w:rsidRPr="00FB4FEF" w14:paraId="2B152DFE"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2C344FE2" w14:textId="77777777" w:rsidR="0036572C" w:rsidRPr="00FB4FEF" w:rsidRDefault="0036572C" w:rsidP="009548FA">
            <w:pPr>
              <w:rPr>
                <w:color w:val="000000"/>
                <w:sz w:val="18"/>
                <w:szCs w:val="18"/>
              </w:rPr>
            </w:pPr>
            <w:r w:rsidRPr="00FB4FEF">
              <w:rPr>
                <w:color w:val="000000"/>
                <w:sz w:val="18"/>
                <w:szCs w:val="18"/>
              </w:rPr>
              <w:t>2.4.1.12 (TP)</w:t>
            </w:r>
          </w:p>
        </w:tc>
        <w:tc>
          <w:tcPr>
            <w:tcW w:w="4369" w:type="dxa"/>
            <w:tcBorders>
              <w:top w:val="nil"/>
              <w:left w:val="nil"/>
              <w:bottom w:val="single" w:sz="8" w:space="0" w:color="000000"/>
              <w:right w:val="single" w:sz="8" w:space="0" w:color="000000"/>
            </w:tcBorders>
            <w:vAlign w:val="center"/>
            <w:hideMark/>
          </w:tcPr>
          <w:p w14:paraId="6DE96C10" w14:textId="77777777" w:rsidR="0036572C" w:rsidRPr="00FB4FEF" w:rsidRDefault="0036572C" w:rsidP="009548FA">
            <w:pPr>
              <w:rPr>
                <w:color w:val="000000"/>
                <w:sz w:val="18"/>
                <w:szCs w:val="18"/>
              </w:rPr>
            </w:pPr>
            <w:r w:rsidRPr="00FB4FEF">
              <w:rPr>
                <w:color w:val="000000"/>
                <w:sz w:val="18"/>
                <w:szCs w:val="18"/>
              </w:rPr>
              <w:t xml:space="preserve">Turizmo viešinimo ir plėtros priemonių įgyvendinimas </w:t>
            </w:r>
          </w:p>
        </w:tc>
        <w:tc>
          <w:tcPr>
            <w:tcW w:w="2004" w:type="dxa"/>
            <w:tcBorders>
              <w:top w:val="nil"/>
              <w:left w:val="nil"/>
              <w:bottom w:val="single" w:sz="8" w:space="0" w:color="000000"/>
              <w:right w:val="single" w:sz="8" w:space="0" w:color="000000"/>
            </w:tcBorders>
            <w:vAlign w:val="center"/>
            <w:hideMark/>
          </w:tcPr>
          <w:p w14:paraId="2EE38F49" w14:textId="77777777" w:rsidR="0036572C" w:rsidRPr="00FB4FEF" w:rsidRDefault="0036572C" w:rsidP="009548FA">
            <w:pPr>
              <w:jc w:val="right"/>
              <w:rPr>
                <w:color w:val="000000"/>
                <w:sz w:val="20"/>
                <w:szCs w:val="20"/>
              </w:rPr>
            </w:pPr>
            <w:r w:rsidRPr="00FB4FEF">
              <w:rPr>
                <w:color w:val="000000"/>
                <w:sz w:val="20"/>
                <w:szCs w:val="20"/>
              </w:rPr>
              <w:t>110,00</w:t>
            </w:r>
          </w:p>
        </w:tc>
        <w:tc>
          <w:tcPr>
            <w:tcW w:w="1746" w:type="dxa"/>
            <w:tcBorders>
              <w:top w:val="nil"/>
              <w:left w:val="nil"/>
              <w:bottom w:val="single" w:sz="8" w:space="0" w:color="000000"/>
              <w:right w:val="single" w:sz="8" w:space="0" w:color="000000"/>
            </w:tcBorders>
            <w:vAlign w:val="center"/>
            <w:hideMark/>
          </w:tcPr>
          <w:p w14:paraId="6AFCA587" w14:textId="77777777" w:rsidR="0036572C" w:rsidRPr="00FB4FEF" w:rsidRDefault="0036572C" w:rsidP="009548FA">
            <w:pPr>
              <w:jc w:val="right"/>
              <w:rPr>
                <w:color w:val="000000"/>
                <w:sz w:val="20"/>
                <w:szCs w:val="20"/>
              </w:rPr>
            </w:pPr>
            <w:r w:rsidRPr="00FB4FEF">
              <w:rPr>
                <w:color w:val="000000"/>
                <w:sz w:val="20"/>
                <w:szCs w:val="20"/>
              </w:rPr>
              <w:t>50,00</w:t>
            </w:r>
          </w:p>
        </w:tc>
        <w:tc>
          <w:tcPr>
            <w:tcW w:w="2132" w:type="dxa"/>
            <w:tcBorders>
              <w:top w:val="nil"/>
              <w:left w:val="nil"/>
              <w:bottom w:val="single" w:sz="8" w:space="0" w:color="000000"/>
              <w:right w:val="single" w:sz="8" w:space="0" w:color="000000"/>
            </w:tcBorders>
            <w:vAlign w:val="center"/>
            <w:hideMark/>
          </w:tcPr>
          <w:p w14:paraId="79672D37" w14:textId="77777777" w:rsidR="0036572C" w:rsidRPr="00FB4FEF" w:rsidRDefault="0036572C" w:rsidP="009548FA">
            <w:pPr>
              <w:jc w:val="right"/>
              <w:rPr>
                <w:color w:val="000000"/>
                <w:sz w:val="20"/>
                <w:szCs w:val="20"/>
              </w:rPr>
            </w:pPr>
            <w:r w:rsidRPr="00FB4FEF">
              <w:rPr>
                <w:color w:val="000000"/>
                <w:sz w:val="20"/>
                <w:szCs w:val="20"/>
              </w:rPr>
              <w:t>55,00</w:t>
            </w:r>
          </w:p>
        </w:tc>
        <w:tc>
          <w:tcPr>
            <w:tcW w:w="2055" w:type="dxa"/>
            <w:tcBorders>
              <w:top w:val="nil"/>
              <w:left w:val="nil"/>
              <w:bottom w:val="single" w:sz="8" w:space="0" w:color="000000"/>
              <w:right w:val="single" w:sz="8" w:space="0" w:color="000000"/>
            </w:tcBorders>
            <w:vAlign w:val="center"/>
            <w:hideMark/>
          </w:tcPr>
          <w:p w14:paraId="063E9CE2" w14:textId="77777777" w:rsidR="0036572C" w:rsidRPr="00FB4FEF" w:rsidRDefault="0036572C" w:rsidP="009548FA">
            <w:pPr>
              <w:rPr>
                <w:color w:val="000000"/>
                <w:sz w:val="20"/>
                <w:szCs w:val="20"/>
              </w:rPr>
            </w:pPr>
            <w:r w:rsidRPr="00FB4FEF">
              <w:rPr>
                <w:color w:val="000000"/>
                <w:sz w:val="20"/>
                <w:szCs w:val="20"/>
              </w:rPr>
              <w:t>1.2.3.1, 1.3.1.3</w:t>
            </w:r>
          </w:p>
        </w:tc>
      </w:tr>
      <w:tr w:rsidR="0036572C" w:rsidRPr="00FB4FEF" w14:paraId="71F2669D"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66924356" w14:textId="77777777" w:rsidR="0036572C" w:rsidRPr="00FB4FEF" w:rsidRDefault="0036572C" w:rsidP="009548FA">
            <w:pPr>
              <w:rPr>
                <w:color w:val="000000"/>
                <w:sz w:val="18"/>
                <w:szCs w:val="18"/>
              </w:rPr>
            </w:pPr>
            <w:r w:rsidRPr="00FB4FEF">
              <w:rPr>
                <w:color w:val="000000"/>
                <w:sz w:val="18"/>
                <w:szCs w:val="18"/>
              </w:rPr>
              <w:t>2.4.1.13 (PP)</w:t>
            </w:r>
          </w:p>
        </w:tc>
        <w:tc>
          <w:tcPr>
            <w:tcW w:w="4369" w:type="dxa"/>
            <w:tcBorders>
              <w:top w:val="nil"/>
              <w:left w:val="nil"/>
              <w:bottom w:val="single" w:sz="8" w:space="0" w:color="000000"/>
              <w:right w:val="single" w:sz="8" w:space="0" w:color="000000"/>
            </w:tcBorders>
            <w:vAlign w:val="center"/>
            <w:hideMark/>
          </w:tcPr>
          <w:p w14:paraId="142E20D2" w14:textId="77777777" w:rsidR="0036572C" w:rsidRPr="00FB4FEF" w:rsidRDefault="0036572C" w:rsidP="009548FA">
            <w:pPr>
              <w:rPr>
                <w:color w:val="000000"/>
                <w:sz w:val="18"/>
                <w:szCs w:val="18"/>
              </w:rPr>
            </w:pPr>
            <w:r w:rsidRPr="00FB4FEF">
              <w:rPr>
                <w:color w:val="000000"/>
                <w:sz w:val="18"/>
                <w:szCs w:val="18"/>
              </w:rPr>
              <w:t>Klaipėdos regiono turistinio patrauklumo didinimas</w:t>
            </w:r>
          </w:p>
        </w:tc>
        <w:tc>
          <w:tcPr>
            <w:tcW w:w="2004" w:type="dxa"/>
            <w:tcBorders>
              <w:top w:val="nil"/>
              <w:left w:val="nil"/>
              <w:bottom w:val="single" w:sz="8" w:space="0" w:color="000000"/>
              <w:right w:val="single" w:sz="8" w:space="0" w:color="000000"/>
            </w:tcBorders>
            <w:vAlign w:val="center"/>
            <w:hideMark/>
          </w:tcPr>
          <w:p w14:paraId="48ADE551" w14:textId="77777777" w:rsidR="0036572C" w:rsidRPr="00FB4FEF" w:rsidRDefault="0036572C" w:rsidP="009548FA">
            <w:pPr>
              <w:jc w:val="right"/>
              <w:rPr>
                <w:color w:val="000000"/>
                <w:sz w:val="20"/>
                <w:szCs w:val="20"/>
              </w:rPr>
            </w:pPr>
            <w:r w:rsidRPr="00FB4FEF">
              <w:rPr>
                <w:color w:val="000000"/>
                <w:sz w:val="20"/>
                <w:szCs w:val="20"/>
              </w:rPr>
              <w:t>5,85</w:t>
            </w:r>
          </w:p>
        </w:tc>
        <w:tc>
          <w:tcPr>
            <w:tcW w:w="1746" w:type="dxa"/>
            <w:tcBorders>
              <w:top w:val="nil"/>
              <w:left w:val="nil"/>
              <w:bottom w:val="single" w:sz="8" w:space="0" w:color="000000"/>
              <w:right w:val="single" w:sz="8" w:space="0" w:color="000000"/>
            </w:tcBorders>
            <w:vAlign w:val="center"/>
            <w:hideMark/>
          </w:tcPr>
          <w:p w14:paraId="524323C6" w14:textId="77777777" w:rsidR="0036572C" w:rsidRPr="00FB4FEF" w:rsidRDefault="0036572C" w:rsidP="009548FA">
            <w:pPr>
              <w:jc w:val="right"/>
              <w:rPr>
                <w:color w:val="000000"/>
                <w:sz w:val="20"/>
                <w:szCs w:val="20"/>
              </w:rPr>
            </w:pPr>
            <w:r w:rsidRPr="00FB4FEF">
              <w:rPr>
                <w:color w:val="000000"/>
                <w:sz w:val="20"/>
                <w:szCs w:val="20"/>
              </w:rPr>
              <w:t>0,00</w:t>
            </w:r>
          </w:p>
        </w:tc>
        <w:tc>
          <w:tcPr>
            <w:tcW w:w="2132" w:type="dxa"/>
            <w:tcBorders>
              <w:top w:val="nil"/>
              <w:left w:val="nil"/>
              <w:bottom w:val="single" w:sz="8" w:space="0" w:color="000000"/>
              <w:right w:val="single" w:sz="8" w:space="0" w:color="000000"/>
            </w:tcBorders>
            <w:vAlign w:val="center"/>
            <w:hideMark/>
          </w:tcPr>
          <w:p w14:paraId="74C04A7A" w14:textId="77777777" w:rsidR="0036572C" w:rsidRPr="00FB4FEF" w:rsidRDefault="0036572C" w:rsidP="009548FA">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0FF62B93" w14:textId="77777777" w:rsidR="0036572C" w:rsidRPr="00FB4FEF" w:rsidRDefault="0036572C" w:rsidP="009548FA">
            <w:pPr>
              <w:rPr>
                <w:color w:val="000000"/>
                <w:sz w:val="20"/>
                <w:szCs w:val="20"/>
              </w:rPr>
            </w:pPr>
            <w:r w:rsidRPr="00FB4FEF">
              <w:rPr>
                <w:color w:val="000000"/>
                <w:sz w:val="20"/>
                <w:szCs w:val="20"/>
              </w:rPr>
              <w:t>1.2.3.1</w:t>
            </w:r>
          </w:p>
        </w:tc>
      </w:tr>
      <w:tr w:rsidR="0036572C" w:rsidRPr="00FB4FEF" w14:paraId="5517A829"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7B57886C" w14:textId="77777777" w:rsidR="0036572C" w:rsidRPr="00FB4FEF" w:rsidRDefault="0036572C" w:rsidP="009548FA">
            <w:pPr>
              <w:rPr>
                <w:b/>
                <w:bCs/>
                <w:color w:val="000000"/>
                <w:sz w:val="18"/>
                <w:szCs w:val="18"/>
              </w:rPr>
            </w:pPr>
            <w:r w:rsidRPr="00FB4FEF">
              <w:rPr>
                <w:b/>
                <w:bCs/>
                <w:color w:val="000000"/>
                <w:sz w:val="18"/>
                <w:szCs w:val="18"/>
              </w:rPr>
              <w:t>2.4.2. (T)</w:t>
            </w:r>
          </w:p>
        </w:tc>
        <w:tc>
          <w:tcPr>
            <w:tcW w:w="4369" w:type="dxa"/>
            <w:tcBorders>
              <w:top w:val="nil"/>
              <w:left w:val="nil"/>
              <w:bottom w:val="single" w:sz="8" w:space="0" w:color="000000"/>
              <w:right w:val="single" w:sz="8" w:space="0" w:color="000000"/>
            </w:tcBorders>
            <w:vAlign w:val="center"/>
            <w:hideMark/>
          </w:tcPr>
          <w:p w14:paraId="68198CF2" w14:textId="77777777" w:rsidR="0036572C" w:rsidRPr="00FB4FEF" w:rsidRDefault="0036572C" w:rsidP="009548FA">
            <w:pPr>
              <w:rPr>
                <w:b/>
                <w:bCs/>
                <w:color w:val="000000"/>
                <w:sz w:val="18"/>
                <w:szCs w:val="18"/>
              </w:rPr>
            </w:pPr>
            <w:r w:rsidRPr="00FB4FEF">
              <w:rPr>
                <w:b/>
                <w:bCs/>
                <w:color w:val="000000"/>
                <w:sz w:val="18"/>
                <w:szCs w:val="18"/>
              </w:rPr>
              <w:t>Uždavinys. Plėsti turizmo sektoriaus infrastruktūrą</w:t>
            </w:r>
          </w:p>
        </w:tc>
        <w:tc>
          <w:tcPr>
            <w:tcW w:w="2004" w:type="dxa"/>
            <w:tcBorders>
              <w:top w:val="nil"/>
              <w:left w:val="nil"/>
              <w:bottom w:val="single" w:sz="8" w:space="0" w:color="000000"/>
              <w:right w:val="single" w:sz="8" w:space="0" w:color="000000"/>
            </w:tcBorders>
            <w:vAlign w:val="center"/>
            <w:hideMark/>
          </w:tcPr>
          <w:p w14:paraId="3741078A" w14:textId="77777777" w:rsidR="0036572C" w:rsidRPr="00FB4FEF" w:rsidRDefault="0036572C" w:rsidP="009548FA">
            <w:pPr>
              <w:jc w:val="right"/>
              <w:rPr>
                <w:b/>
                <w:bCs/>
                <w:color w:val="000000"/>
                <w:sz w:val="20"/>
                <w:szCs w:val="20"/>
              </w:rPr>
            </w:pPr>
            <w:r w:rsidRPr="00FB4FEF">
              <w:rPr>
                <w:b/>
                <w:bCs/>
                <w:color w:val="000000"/>
                <w:sz w:val="20"/>
                <w:szCs w:val="20"/>
              </w:rPr>
              <w:t>1300,60</w:t>
            </w:r>
          </w:p>
        </w:tc>
        <w:tc>
          <w:tcPr>
            <w:tcW w:w="1746" w:type="dxa"/>
            <w:tcBorders>
              <w:top w:val="nil"/>
              <w:left w:val="nil"/>
              <w:bottom w:val="single" w:sz="8" w:space="0" w:color="000000"/>
              <w:right w:val="single" w:sz="8" w:space="0" w:color="000000"/>
            </w:tcBorders>
            <w:vAlign w:val="center"/>
            <w:hideMark/>
          </w:tcPr>
          <w:p w14:paraId="54CB1AFD" w14:textId="77777777" w:rsidR="0036572C" w:rsidRPr="00FB4FEF" w:rsidRDefault="0036572C" w:rsidP="009548FA">
            <w:pPr>
              <w:jc w:val="right"/>
              <w:rPr>
                <w:b/>
                <w:bCs/>
                <w:color w:val="000000"/>
                <w:sz w:val="20"/>
                <w:szCs w:val="20"/>
              </w:rPr>
            </w:pPr>
            <w:r w:rsidRPr="00FB4FEF">
              <w:rPr>
                <w:b/>
                <w:bCs/>
                <w:color w:val="000000"/>
                <w:sz w:val="20"/>
                <w:szCs w:val="20"/>
              </w:rPr>
              <w:t>4531,96</w:t>
            </w:r>
          </w:p>
        </w:tc>
        <w:tc>
          <w:tcPr>
            <w:tcW w:w="2132" w:type="dxa"/>
            <w:tcBorders>
              <w:top w:val="nil"/>
              <w:left w:val="nil"/>
              <w:bottom w:val="single" w:sz="8" w:space="0" w:color="000000"/>
              <w:right w:val="single" w:sz="8" w:space="0" w:color="000000"/>
            </w:tcBorders>
            <w:vAlign w:val="center"/>
            <w:hideMark/>
          </w:tcPr>
          <w:p w14:paraId="0ED73E4B" w14:textId="77777777" w:rsidR="0036572C" w:rsidRPr="00FB4FEF" w:rsidRDefault="0036572C" w:rsidP="009548FA">
            <w:pPr>
              <w:jc w:val="right"/>
              <w:rPr>
                <w:b/>
                <w:bCs/>
                <w:color w:val="000000"/>
                <w:sz w:val="20"/>
                <w:szCs w:val="20"/>
              </w:rPr>
            </w:pPr>
            <w:r w:rsidRPr="00FB4FEF">
              <w:rPr>
                <w:b/>
                <w:bCs/>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727D89AD"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075361C8"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079AFF8B" w14:textId="77777777" w:rsidR="0036572C" w:rsidRPr="00FB4FEF" w:rsidRDefault="0036572C" w:rsidP="009548FA">
            <w:pPr>
              <w:rPr>
                <w:color w:val="000000"/>
                <w:sz w:val="18"/>
                <w:szCs w:val="18"/>
              </w:rPr>
            </w:pPr>
            <w:r w:rsidRPr="00FB4FEF">
              <w:rPr>
                <w:color w:val="000000"/>
                <w:sz w:val="18"/>
                <w:szCs w:val="18"/>
              </w:rPr>
              <w:t>2.4.2.1 (PP)</w:t>
            </w:r>
          </w:p>
        </w:tc>
        <w:tc>
          <w:tcPr>
            <w:tcW w:w="4369" w:type="dxa"/>
            <w:tcBorders>
              <w:top w:val="nil"/>
              <w:left w:val="nil"/>
              <w:bottom w:val="single" w:sz="8" w:space="0" w:color="000000"/>
              <w:right w:val="single" w:sz="8" w:space="0" w:color="000000"/>
            </w:tcBorders>
            <w:vAlign w:val="center"/>
            <w:hideMark/>
          </w:tcPr>
          <w:p w14:paraId="604A3862" w14:textId="77777777" w:rsidR="0036572C" w:rsidRPr="00FB4FEF" w:rsidRDefault="0036572C" w:rsidP="009548FA">
            <w:pPr>
              <w:rPr>
                <w:color w:val="000000"/>
                <w:sz w:val="18"/>
                <w:szCs w:val="18"/>
              </w:rPr>
            </w:pPr>
            <w:r w:rsidRPr="00FB4FEF">
              <w:rPr>
                <w:color w:val="000000"/>
                <w:sz w:val="18"/>
                <w:szCs w:val="18"/>
              </w:rPr>
              <w:t xml:space="preserve">Kretingos dvaro parko bei Akmenos upės pakrantės pritaikymas lankymui </w:t>
            </w:r>
          </w:p>
        </w:tc>
        <w:tc>
          <w:tcPr>
            <w:tcW w:w="2004" w:type="dxa"/>
            <w:tcBorders>
              <w:top w:val="nil"/>
              <w:left w:val="nil"/>
              <w:bottom w:val="single" w:sz="8" w:space="0" w:color="000000"/>
              <w:right w:val="single" w:sz="8" w:space="0" w:color="000000"/>
            </w:tcBorders>
            <w:vAlign w:val="center"/>
            <w:hideMark/>
          </w:tcPr>
          <w:p w14:paraId="1A61ECFB" w14:textId="77777777" w:rsidR="0036572C" w:rsidRPr="00FB4FEF" w:rsidRDefault="0036572C" w:rsidP="009548FA">
            <w:pPr>
              <w:jc w:val="right"/>
              <w:rPr>
                <w:color w:val="000000"/>
                <w:sz w:val="20"/>
                <w:szCs w:val="20"/>
              </w:rPr>
            </w:pPr>
            <w:r w:rsidRPr="00FB4FEF">
              <w:rPr>
                <w:color w:val="000000"/>
                <w:sz w:val="20"/>
                <w:szCs w:val="20"/>
              </w:rPr>
              <w:t>1300,60</w:t>
            </w:r>
          </w:p>
        </w:tc>
        <w:tc>
          <w:tcPr>
            <w:tcW w:w="1746" w:type="dxa"/>
            <w:tcBorders>
              <w:top w:val="nil"/>
              <w:left w:val="nil"/>
              <w:bottom w:val="single" w:sz="8" w:space="0" w:color="000000"/>
              <w:right w:val="single" w:sz="8" w:space="0" w:color="000000"/>
            </w:tcBorders>
            <w:vAlign w:val="center"/>
            <w:hideMark/>
          </w:tcPr>
          <w:p w14:paraId="39CD29CF" w14:textId="77777777" w:rsidR="0036572C" w:rsidRPr="00FB4FEF" w:rsidRDefault="0036572C" w:rsidP="009548FA">
            <w:pPr>
              <w:jc w:val="right"/>
              <w:rPr>
                <w:color w:val="000000"/>
                <w:sz w:val="20"/>
                <w:szCs w:val="20"/>
              </w:rPr>
            </w:pPr>
            <w:r w:rsidRPr="00FB4FEF">
              <w:rPr>
                <w:color w:val="000000"/>
                <w:sz w:val="20"/>
                <w:szCs w:val="20"/>
              </w:rPr>
              <w:t>4531,96</w:t>
            </w:r>
          </w:p>
        </w:tc>
        <w:tc>
          <w:tcPr>
            <w:tcW w:w="2132" w:type="dxa"/>
            <w:tcBorders>
              <w:top w:val="nil"/>
              <w:left w:val="nil"/>
              <w:bottom w:val="single" w:sz="8" w:space="0" w:color="000000"/>
              <w:right w:val="single" w:sz="8" w:space="0" w:color="000000"/>
            </w:tcBorders>
            <w:vAlign w:val="center"/>
            <w:hideMark/>
          </w:tcPr>
          <w:p w14:paraId="0EC9AEC3" w14:textId="77777777" w:rsidR="0036572C" w:rsidRPr="00FB4FEF" w:rsidRDefault="0036572C" w:rsidP="009548FA">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6A422A08" w14:textId="77777777" w:rsidR="0036572C" w:rsidRPr="00FB4FEF" w:rsidRDefault="0036572C" w:rsidP="009548FA">
            <w:pPr>
              <w:rPr>
                <w:color w:val="000000"/>
                <w:sz w:val="20"/>
                <w:szCs w:val="20"/>
              </w:rPr>
            </w:pPr>
            <w:r w:rsidRPr="00FB4FEF">
              <w:rPr>
                <w:color w:val="000000"/>
                <w:sz w:val="20"/>
                <w:szCs w:val="20"/>
              </w:rPr>
              <w:t>1.2.2.2</w:t>
            </w:r>
          </w:p>
        </w:tc>
      </w:tr>
      <w:tr w:rsidR="0036572C" w:rsidRPr="00FB4FEF" w14:paraId="1FB8C6F3"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24DAE636" w14:textId="77777777" w:rsidR="0036572C" w:rsidRPr="00FB4FEF" w:rsidRDefault="0036572C" w:rsidP="009548FA">
            <w:pPr>
              <w:rPr>
                <w:b/>
                <w:bCs/>
                <w:color w:val="000000"/>
                <w:sz w:val="18"/>
                <w:szCs w:val="18"/>
              </w:rPr>
            </w:pPr>
            <w:r w:rsidRPr="00FB4FEF">
              <w:rPr>
                <w:b/>
                <w:bCs/>
                <w:color w:val="000000"/>
                <w:sz w:val="18"/>
                <w:szCs w:val="18"/>
              </w:rPr>
              <w:t>3.1.4. (T)</w:t>
            </w:r>
          </w:p>
        </w:tc>
        <w:tc>
          <w:tcPr>
            <w:tcW w:w="4369" w:type="dxa"/>
            <w:tcBorders>
              <w:top w:val="nil"/>
              <w:left w:val="nil"/>
              <w:bottom w:val="single" w:sz="8" w:space="0" w:color="000000"/>
              <w:right w:val="single" w:sz="8" w:space="0" w:color="000000"/>
            </w:tcBorders>
            <w:vAlign w:val="center"/>
            <w:hideMark/>
          </w:tcPr>
          <w:p w14:paraId="7CBE7410" w14:textId="77777777" w:rsidR="0036572C" w:rsidRPr="00FB4FEF" w:rsidRDefault="0036572C" w:rsidP="009548FA">
            <w:pPr>
              <w:rPr>
                <w:b/>
                <w:bCs/>
                <w:color w:val="000000"/>
                <w:sz w:val="18"/>
                <w:szCs w:val="18"/>
              </w:rPr>
            </w:pPr>
            <w:r w:rsidRPr="00FB4FEF">
              <w:rPr>
                <w:b/>
                <w:bCs/>
                <w:color w:val="000000"/>
                <w:sz w:val="18"/>
                <w:szCs w:val="18"/>
              </w:rPr>
              <w:t>Uždavinys. Efektyviai valdyti ir atnaujinti savivaldybės turtą</w:t>
            </w:r>
          </w:p>
        </w:tc>
        <w:tc>
          <w:tcPr>
            <w:tcW w:w="2004" w:type="dxa"/>
            <w:tcBorders>
              <w:top w:val="nil"/>
              <w:left w:val="nil"/>
              <w:bottom w:val="single" w:sz="8" w:space="0" w:color="000000"/>
              <w:right w:val="single" w:sz="8" w:space="0" w:color="000000"/>
            </w:tcBorders>
            <w:vAlign w:val="center"/>
            <w:hideMark/>
          </w:tcPr>
          <w:p w14:paraId="317790D6" w14:textId="77777777" w:rsidR="0036572C" w:rsidRPr="00FB4FEF" w:rsidRDefault="0036572C" w:rsidP="009548FA">
            <w:pPr>
              <w:jc w:val="right"/>
              <w:rPr>
                <w:b/>
                <w:bCs/>
                <w:color w:val="000000"/>
                <w:sz w:val="20"/>
                <w:szCs w:val="20"/>
              </w:rPr>
            </w:pPr>
            <w:r w:rsidRPr="00FB4FEF">
              <w:rPr>
                <w:b/>
                <w:bCs/>
                <w:color w:val="000000"/>
                <w:sz w:val="20"/>
                <w:szCs w:val="20"/>
              </w:rPr>
              <w:t>170,00</w:t>
            </w:r>
          </w:p>
        </w:tc>
        <w:tc>
          <w:tcPr>
            <w:tcW w:w="1746" w:type="dxa"/>
            <w:tcBorders>
              <w:top w:val="nil"/>
              <w:left w:val="nil"/>
              <w:bottom w:val="single" w:sz="8" w:space="0" w:color="000000"/>
              <w:right w:val="single" w:sz="8" w:space="0" w:color="000000"/>
            </w:tcBorders>
            <w:vAlign w:val="center"/>
            <w:hideMark/>
          </w:tcPr>
          <w:p w14:paraId="52FC2181" w14:textId="77777777" w:rsidR="0036572C" w:rsidRPr="00FB4FEF" w:rsidRDefault="0036572C" w:rsidP="009548FA">
            <w:pPr>
              <w:jc w:val="right"/>
              <w:rPr>
                <w:b/>
                <w:bCs/>
                <w:color w:val="000000"/>
                <w:sz w:val="20"/>
                <w:szCs w:val="20"/>
              </w:rPr>
            </w:pPr>
            <w:r w:rsidRPr="00FB4FEF">
              <w:rPr>
                <w:b/>
                <w:bCs/>
                <w:color w:val="000000"/>
                <w:sz w:val="20"/>
                <w:szCs w:val="20"/>
              </w:rPr>
              <w:t>50,00</w:t>
            </w:r>
          </w:p>
        </w:tc>
        <w:tc>
          <w:tcPr>
            <w:tcW w:w="2132" w:type="dxa"/>
            <w:tcBorders>
              <w:top w:val="nil"/>
              <w:left w:val="nil"/>
              <w:bottom w:val="single" w:sz="8" w:space="0" w:color="000000"/>
              <w:right w:val="single" w:sz="8" w:space="0" w:color="000000"/>
            </w:tcBorders>
            <w:vAlign w:val="center"/>
            <w:hideMark/>
          </w:tcPr>
          <w:p w14:paraId="2D9E41CF" w14:textId="77777777" w:rsidR="0036572C" w:rsidRPr="00FB4FEF" w:rsidRDefault="0036572C" w:rsidP="009548FA">
            <w:pPr>
              <w:jc w:val="right"/>
              <w:rPr>
                <w:b/>
                <w:bCs/>
                <w:color w:val="000000"/>
                <w:sz w:val="20"/>
                <w:szCs w:val="20"/>
              </w:rPr>
            </w:pPr>
            <w:r w:rsidRPr="00FB4FEF">
              <w:rPr>
                <w:b/>
                <w:bCs/>
                <w:color w:val="000000"/>
                <w:sz w:val="20"/>
                <w:szCs w:val="20"/>
              </w:rPr>
              <w:t>50,00</w:t>
            </w:r>
          </w:p>
        </w:tc>
        <w:tc>
          <w:tcPr>
            <w:tcW w:w="2055" w:type="dxa"/>
            <w:tcBorders>
              <w:top w:val="nil"/>
              <w:left w:val="nil"/>
              <w:bottom w:val="single" w:sz="8" w:space="0" w:color="000000"/>
              <w:right w:val="single" w:sz="8" w:space="0" w:color="000000"/>
            </w:tcBorders>
            <w:vAlign w:val="center"/>
            <w:hideMark/>
          </w:tcPr>
          <w:p w14:paraId="2B4F63EA"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6C512BCF"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0EB521EF" w14:textId="77777777" w:rsidR="0036572C" w:rsidRPr="00FB4FEF" w:rsidRDefault="0036572C" w:rsidP="009548FA">
            <w:pPr>
              <w:rPr>
                <w:color w:val="000000"/>
                <w:sz w:val="18"/>
                <w:szCs w:val="18"/>
              </w:rPr>
            </w:pPr>
            <w:r w:rsidRPr="00FB4FEF">
              <w:rPr>
                <w:color w:val="000000"/>
                <w:sz w:val="18"/>
                <w:szCs w:val="18"/>
              </w:rPr>
              <w:t>3.1.4.21 (TP)</w:t>
            </w:r>
          </w:p>
        </w:tc>
        <w:tc>
          <w:tcPr>
            <w:tcW w:w="4369" w:type="dxa"/>
            <w:tcBorders>
              <w:top w:val="nil"/>
              <w:left w:val="nil"/>
              <w:bottom w:val="single" w:sz="8" w:space="0" w:color="000000"/>
              <w:right w:val="single" w:sz="8" w:space="0" w:color="000000"/>
            </w:tcBorders>
            <w:vAlign w:val="center"/>
            <w:hideMark/>
          </w:tcPr>
          <w:p w14:paraId="55E39681" w14:textId="77777777" w:rsidR="0036572C" w:rsidRPr="00FB4FEF" w:rsidRDefault="0036572C" w:rsidP="009548FA">
            <w:pPr>
              <w:rPr>
                <w:color w:val="000000"/>
                <w:sz w:val="18"/>
                <w:szCs w:val="18"/>
              </w:rPr>
            </w:pPr>
            <w:r w:rsidRPr="00FB4FEF">
              <w:rPr>
                <w:color w:val="000000"/>
                <w:sz w:val="18"/>
                <w:szCs w:val="18"/>
              </w:rPr>
              <w:t xml:space="preserve">Kretingos rajono savivaldybės kraštovaizdžio būklės gerinimas </w:t>
            </w:r>
          </w:p>
        </w:tc>
        <w:tc>
          <w:tcPr>
            <w:tcW w:w="2004" w:type="dxa"/>
            <w:tcBorders>
              <w:top w:val="nil"/>
              <w:left w:val="nil"/>
              <w:bottom w:val="single" w:sz="8" w:space="0" w:color="000000"/>
              <w:right w:val="single" w:sz="8" w:space="0" w:color="000000"/>
            </w:tcBorders>
            <w:vAlign w:val="center"/>
            <w:hideMark/>
          </w:tcPr>
          <w:p w14:paraId="1711B40C" w14:textId="77777777" w:rsidR="0036572C" w:rsidRPr="00FB4FEF" w:rsidRDefault="0036572C" w:rsidP="009548FA">
            <w:pPr>
              <w:jc w:val="right"/>
              <w:rPr>
                <w:color w:val="000000"/>
                <w:sz w:val="20"/>
                <w:szCs w:val="20"/>
              </w:rPr>
            </w:pPr>
            <w:r w:rsidRPr="00FB4FEF">
              <w:rPr>
                <w:color w:val="000000"/>
                <w:sz w:val="20"/>
                <w:szCs w:val="20"/>
              </w:rPr>
              <w:t>170,00</w:t>
            </w:r>
          </w:p>
        </w:tc>
        <w:tc>
          <w:tcPr>
            <w:tcW w:w="1746" w:type="dxa"/>
            <w:tcBorders>
              <w:top w:val="nil"/>
              <w:left w:val="nil"/>
              <w:bottom w:val="single" w:sz="8" w:space="0" w:color="000000"/>
              <w:right w:val="single" w:sz="8" w:space="0" w:color="000000"/>
            </w:tcBorders>
            <w:vAlign w:val="center"/>
            <w:hideMark/>
          </w:tcPr>
          <w:p w14:paraId="1D34FA64" w14:textId="77777777" w:rsidR="0036572C" w:rsidRPr="00FB4FEF" w:rsidRDefault="0036572C" w:rsidP="009548FA">
            <w:pPr>
              <w:jc w:val="right"/>
              <w:rPr>
                <w:color w:val="000000"/>
                <w:sz w:val="20"/>
                <w:szCs w:val="20"/>
              </w:rPr>
            </w:pPr>
            <w:r w:rsidRPr="00FB4FEF">
              <w:rPr>
                <w:color w:val="000000"/>
                <w:sz w:val="20"/>
                <w:szCs w:val="20"/>
              </w:rPr>
              <w:t>50,00</w:t>
            </w:r>
          </w:p>
        </w:tc>
        <w:tc>
          <w:tcPr>
            <w:tcW w:w="2132" w:type="dxa"/>
            <w:tcBorders>
              <w:top w:val="nil"/>
              <w:left w:val="nil"/>
              <w:bottom w:val="single" w:sz="8" w:space="0" w:color="000000"/>
              <w:right w:val="single" w:sz="8" w:space="0" w:color="000000"/>
            </w:tcBorders>
            <w:vAlign w:val="center"/>
            <w:hideMark/>
          </w:tcPr>
          <w:p w14:paraId="1476937D" w14:textId="77777777" w:rsidR="0036572C" w:rsidRPr="00FB4FEF" w:rsidRDefault="0036572C" w:rsidP="009548FA">
            <w:pPr>
              <w:jc w:val="right"/>
              <w:rPr>
                <w:color w:val="000000"/>
                <w:sz w:val="20"/>
                <w:szCs w:val="20"/>
              </w:rPr>
            </w:pPr>
            <w:r w:rsidRPr="00FB4FEF">
              <w:rPr>
                <w:color w:val="000000"/>
                <w:sz w:val="20"/>
                <w:szCs w:val="20"/>
              </w:rPr>
              <w:t>50,00</w:t>
            </w:r>
          </w:p>
        </w:tc>
        <w:tc>
          <w:tcPr>
            <w:tcW w:w="2055" w:type="dxa"/>
            <w:tcBorders>
              <w:top w:val="nil"/>
              <w:left w:val="nil"/>
              <w:bottom w:val="single" w:sz="8" w:space="0" w:color="000000"/>
              <w:right w:val="single" w:sz="8" w:space="0" w:color="000000"/>
            </w:tcBorders>
            <w:vAlign w:val="center"/>
            <w:hideMark/>
          </w:tcPr>
          <w:p w14:paraId="2404EEFD" w14:textId="77777777" w:rsidR="0036572C" w:rsidRPr="00FB4FEF" w:rsidRDefault="0036572C" w:rsidP="009548FA">
            <w:pPr>
              <w:rPr>
                <w:color w:val="000000"/>
                <w:sz w:val="20"/>
                <w:szCs w:val="20"/>
              </w:rPr>
            </w:pPr>
            <w:r w:rsidRPr="00FB4FEF">
              <w:rPr>
                <w:color w:val="000000"/>
                <w:sz w:val="20"/>
                <w:szCs w:val="20"/>
              </w:rPr>
              <w:t>2.4.2.1</w:t>
            </w:r>
          </w:p>
        </w:tc>
      </w:tr>
      <w:tr w:rsidR="0036572C" w:rsidRPr="00FB4FEF" w14:paraId="1E4A9D96"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010AA47B" w14:textId="77777777" w:rsidR="0036572C" w:rsidRPr="00FB4FEF" w:rsidRDefault="0036572C" w:rsidP="009548FA">
            <w:pPr>
              <w:rPr>
                <w:b/>
                <w:bCs/>
                <w:color w:val="000000"/>
                <w:sz w:val="18"/>
                <w:szCs w:val="18"/>
              </w:rPr>
            </w:pPr>
            <w:r w:rsidRPr="00FB4FEF">
              <w:rPr>
                <w:b/>
                <w:bCs/>
                <w:color w:val="000000"/>
                <w:sz w:val="18"/>
                <w:szCs w:val="18"/>
              </w:rPr>
              <w:t>3.1.5. (T)</w:t>
            </w:r>
          </w:p>
        </w:tc>
        <w:tc>
          <w:tcPr>
            <w:tcW w:w="4369" w:type="dxa"/>
            <w:tcBorders>
              <w:top w:val="nil"/>
              <w:left w:val="nil"/>
              <w:bottom w:val="single" w:sz="8" w:space="0" w:color="000000"/>
              <w:right w:val="single" w:sz="8" w:space="0" w:color="000000"/>
            </w:tcBorders>
            <w:vAlign w:val="center"/>
            <w:hideMark/>
          </w:tcPr>
          <w:p w14:paraId="1054B4F7" w14:textId="77777777" w:rsidR="0036572C" w:rsidRPr="00FB4FEF" w:rsidRDefault="0036572C" w:rsidP="009548FA">
            <w:pPr>
              <w:rPr>
                <w:b/>
                <w:bCs/>
                <w:color w:val="000000"/>
                <w:sz w:val="18"/>
                <w:szCs w:val="18"/>
              </w:rPr>
            </w:pPr>
            <w:r w:rsidRPr="00FB4FEF">
              <w:rPr>
                <w:b/>
                <w:bCs/>
                <w:color w:val="000000"/>
                <w:sz w:val="18"/>
                <w:szCs w:val="18"/>
              </w:rPr>
              <w:t>Uždavinys. Modernizuoti vietos ūkį</w:t>
            </w:r>
          </w:p>
        </w:tc>
        <w:tc>
          <w:tcPr>
            <w:tcW w:w="2004" w:type="dxa"/>
            <w:tcBorders>
              <w:top w:val="nil"/>
              <w:left w:val="nil"/>
              <w:bottom w:val="single" w:sz="8" w:space="0" w:color="000000"/>
              <w:right w:val="single" w:sz="8" w:space="0" w:color="000000"/>
            </w:tcBorders>
            <w:vAlign w:val="center"/>
            <w:hideMark/>
          </w:tcPr>
          <w:p w14:paraId="1CAF16A4" w14:textId="77777777" w:rsidR="0036572C" w:rsidRPr="001C753B" w:rsidRDefault="0036572C" w:rsidP="009548FA">
            <w:pPr>
              <w:jc w:val="right"/>
              <w:rPr>
                <w:b/>
                <w:bCs/>
                <w:color w:val="000000"/>
                <w:sz w:val="20"/>
                <w:szCs w:val="20"/>
              </w:rPr>
            </w:pPr>
            <w:r>
              <w:rPr>
                <w:b/>
                <w:bCs/>
                <w:color w:val="000000"/>
                <w:sz w:val="20"/>
                <w:szCs w:val="20"/>
              </w:rPr>
              <w:t xml:space="preserve"> 2895,97</w:t>
            </w:r>
          </w:p>
        </w:tc>
        <w:tc>
          <w:tcPr>
            <w:tcW w:w="1746" w:type="dxa"/>
            <w:tcBorders>
              <w:top w:val="nil"/>
              <w:left w:val="nil"/>
              <w:bottom w:val="single" w:sz="8" w:space="0" w:color="000000"/>
              <w:right w:val="single" w:sz="8" w:space="0" w:color="000000"/>
            </w:tcBorders>
            <w:vAlign w:val="center"/>
            <w:hideMark/>
          </w:tcPr>
          <w:p w14:paraId="04044552" w14:textId="77777777" w:rsidR="0036572C" w:rsidRPr="001C753B" w:rsidRDefault="0036572C" w:rsidP="009548FA">
            <w:pPr>
              <w:jc w:val="right"/>
              <w:rPr>
                <w:b/>
                <w:bCs/>
                <w:color w:val="000000"/>
                <w:sz w:val="20"/>
                <w:szCs w:val="20"/>
              </w:rPr>
            </w:pPr>
            <w:r>
              <w:rPr>
                <w:b/>
                <w:bCs/>
                <w:color w:val="000000"/>
                <w:sz w:val="20"/>
                <w:szCs w:val="20"/>
              </w:rPr>
              <w:t>3119,43</w:t>
            </w:r>
          </w:p>
        </w:tc>
        <w:tc>
          <w:tcPr>
            <w:tcW w:w="2132" w:type="dxa"/>
            <w:tcBorders>
              <w:top w:val="nil"/>
              <w:left w:val="nil"/>
              <w:bottom w:val="single" w:sz="8" w:space="0" w:color="000000"/>
              <w:right w:val="single" w:sz="8" w:space="0" w:color="000000"/>
            </w:tcBorders>
            <w:vAlign w:val="center"/>
            <w:hideMark/>
          </w:tcPr>
          <w:p w14:paraId="32E40B4E" w14:textId="77777777" w:rsidR="0036572C" w:rsidRPr="00FB4FEF" w:rsidRDefault="0036572C" w:rsidP="009548FA">
            <w:pPr>
              <w:jc w:val="right"/>
              <w:rPr>
                <w:b/>
                <w:bCs/>
                <w:color w:val="000000"/>
                <w:sz w:val="20"/>
                <w:szCs w:val="20"/>
              </w:rPr>
            </w:pPr>
            <w:r w:rsidRPr="00FB4FEF">
              <w:rPr>
                <w:b/>
                <w:bCs/>
                <w:color w:val="000000"/>
                <w:sz w:val="20"/>
                <w:szCs w:val="20"/>
              </w:rPr>
              <w:t>1590,83</w:t>
            </w:r>
          </w:p>
        </w:tc>
        <w:tc>
          <w:tcPr>
            <w:tcW w:w="2055" w:type="dxa"/>
            <w:tcBorders>
              <w:top w:val="nil"/>
              <w:left w:val="nil"/>
              <w:bottom w:val="single" w:sz="8" w:space="0" w:color="000000"/>
              <w:right w:val="single" w:sz="8" w:space="0" w:color="000000"/>
            </w:tcBorders>
            <w:vAlign w:val="center"/>
            <w:hideMark/>
          </w:tcPr>
          <w:p w14:paraId="71928D7B"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58FDFF2D"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2F8C42F5" w14:textId="77777777" w:rsidR="0036572C" w:rsidRPr="00FB4FEF" w:rsidRDefault="0036572C" w:rsidP="009548FA">
            <w:pPr>
              <w:rPr>
                <w:color w:val="000000"/>
                <w:sz w:val="18"/>
                <w:szCs w:val="18"/>
              </w:rPr>
            </w:pPr>
            <w:r w:rsidRPr="00FB4FEF">
              <w:rPr>
                <w:color w:val="000000"/>
                <w:sz w:val="18"/>
                <w:szCs w:val="18"/>
              </w:rPr>
              <w:t>3.1.5.53 (TP)</w:t>
            </w:r>
          </w:p>
        </w:tc>
        <w:tc>
          <w:tcPr>
            <w:tcW w:w="4369" w:type="dxa"/>
            <w:tcBorders>
              <w:top w:val="nil"/>
              <w:left w:val="nil"/>
              <w:bottom w:val="single" w:sz="8" w:space="0" w:color="000000"/>
              <w:right w:val="single" w:sz="8" w:space="0" w:color="000000"/>
            </w:tcBorders>
            <w:vAlign w:val="center"/>
            <w:hideMark/>
          </w:tcPr>
          <w:p w14:paraId="32F18513" w14:textId="77777777" w:rsidR="0036572C" w:rsidRPr="00FB4FEF" w:rsidRDefault="0036572C" w:rsidP="009548FA">
            <w:pPr>
              <w:rPr>
                <w:color w:val="000000"/>
                <w:sz w:val="18"/>
                <w:szCs w:val="18"/>
              </w:rPr>
            </w:pPr>
            <w:r w:rsidRPr="00FB4FEF">
              <w:rPr>
                <w:color w:val="000000"/>
                <w:sz w:val="18"/>
                <w:szCs w:val="18"/>
              </w:rPr>
              <w:t>Atsinaujinančių išteklių naudojimo plėtra</w:t>
            </w:r>
          </w:p>
        </w:tc>
        <w:tc>
          <w:tcPr>
            <w:tcW w:w="2004" w:type="dxa"/>
            <w:tcBorders>
              <w:top w:val="nil"/>
              <w:left w:val="nil"/>
              <w:bottom w:val="single" w:sz="8" w:space="0" w:color="000000"/>
              <w:right w:val="single" w:sz="8" w:space="0" w:color="000000"/>
            </w:tcBorders>
            <w:vAlign w:val="center"/>
            <w:hideMark/>
          </w:tcPr>
          <w:p w14:paraId="768AFC18" w14:textId="77777777" w:rsidR="0036572C" w:rsidRPr="00FB4FEF" w:rsidRDefault="0036572C" w:rsidP="009548FA">
            <w:pPr>
              <w:jc w:val="right"/>
              <w:rPr>
                <w:color w:val="000000"/>
                <w:sz w:val="20"/>
                <w:szCs w:val="20"/>
              </w:rPr>
            </w:pPr>
            <w:r w:rsidRPr="00FB4FEF">
              <w:rPr>
                <w:color w:val="000000"/>
                <w:sz w:val="20"/>
                <w:szCs w:val="20"/>
              </w:rPr>
              <w:t>18,87</w:t>
            </w:r>
          </w:p>
        </w:tc>
        <w:tc>
          <w:tcPr>
            <w:tcW w:w="1746" w:type="dxa"/>
            <w:tcBorders>
              <w:top w:val="nil"/>
              <w:left w:val="nil"/>
              <w:bottom w:val="single" w:sz="8" w:space="0" w:color="000000"/>
              <w:right w:val="single" w:sz="8" w:space="0" w:color="000000"/>
            </w:tcBorders>
            <w:vAlign w:val="center"/>
            <w:hideMark/>
          </w:tcPr>
          <w:p w14:paraId="4CF62EE3" w14:textId="77777777" w:rsidR="0036572C" w:rsidRPr="00FB4FEF" w:rsidRDefault="0036572C" w:rsidP="009548FA">
            <w:pPr>
              <w:jc w:val="right"/>
              <w:rPr>
                <w:color w:val="000000"/>
                <w:sz w:val="20"/>
                <w:szCs w:val="20"/>
              </w:rPr>
            </w:pPr>
            <w:r w:rsidRPr="00FB4FEF">
              <w:rPr>
                <w:color w:val="000000"/>
                <w:sz w:val="20"/>
                <w:szCs w:val="20"/>
              </w:rPr>
              <w:t>14,03</w:t>
            </w:r>
          </w:p>
        </w:tc>
        <w:tc>
          <w:tcPr>
            <w:tcW w:w="2132" w:type="dxa"/>
            <w:tcBorders>
              <w:top w:val="nil"/>
              <w:left w:val="nil"/>
              <w:bottom w:val="single" w:sz="8" w:space="0" w:color="000000"/>
              <w:right w:val="single" w:sz="8" w:space="0" w:color="000000"/>
            </w:tcBorders>
            <w:vAlign w:val="center"/>
            <w:hideMark/>
          </w:tcPr>
          <w:p w14:paraId="1B719235" w14:textId="77777777" w:rsidR="0036572C" w:rsidRPr="00FB4FEF" w:rsidRDefault="0036572C" w:rsidP="009548FA">
            <w:pPr>
              <w:jc w:val="right"/>
              <w:rPr>
                <w:color w:val="000000"/>
                <w:sz w:val="20"/>
                <w:szCs w:val="20"/>
              </w:rPr>
            </w:pPr>
            <w:r w:rsidRPr="00FB4FEF">
              <w:rPr>
                <w:color w:val="000000"/>
                <w:sz w:val="20"/>
                <w:szCs w:val="20"/>
              </w:rPr>
              <w:t>14,03</w:t>
            </w:r>
          </w:p>
        </w:tc>
        <w:tc>
          <w:tcPr>
            <w:tcW w:w="2055" w:type="dxa"/>
            <w:tcBorders>
              <w:top w:val="nil"/>
              <w:left w:val="nil"/>
              <w:bottom w:val="single" w:sz="8" w:space="0" w:color="000000"/>
              <w:right w:val="single" w:sz="8" w:space="0" w:color="000000"/>
            </w:tcBorders>
            <w:vAlign w:val="center"/>
            <w:hideMark/>
          </w:tcPr>
          <w:p w14:paraId="6F02C9A0" w14:textId="77777777" w:rsidR="0036572C" w:rsidRPr="00FB4FEF" w:rsidRDefault="0036572C" w:rsidP="009548FA">
            <w:pPr>
              <w:rPr>
                <w:color w:val="000000"/>
                <w:sz w:val="20"/>
                <w:szCs w:val="20"/>
              </w:rPr>
            </w:pPr>
            <w:r w:rsidRPr="00FB4FEF">
              <w:rPr>
                <w:color w:val="000000"/>
                <w:sz w:val="20"/>
                <w:szCs w:val="20"/>
              </w:rPr>
              <w:t>2.1.1.4</w:t>
            </w:r>
          </w:p>
        </w:tc>
      </w:tr>
      <w:tr w:rsidR="0036572C" w:rsidRPr="00FB4FEF" w14:paraId="49F76E0A"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23334B86" w14:textId="77777777" w:rsidR="0036572C" w:rsidRPr="00FB4FEF" w:rsidRDefault="0036572C" w:rsidP="009548FA">
            <w:pPr>
              <w:rPr>
                <w:color w:val="000000"/>
                <w:sz w:val="18"/>
                <w:szCs w:val="18"/>
              </w:rPr>
            </w:pPr>
            <w:r w:rsidRPr="00FB4FEF">
              <w:rPr>
                <w:color w:val="000000"/>
                <w:sz w:val="18"/>
                <w:szCs w:val="18"/>
              </w:rPr>
              <w:t>3.1.5.54 (TP)</w:t>
            </w:r>
          </w:p>
        </w:tc>
        <w:tc>
          <w:tcPr>
            <w:tcW w:w="4369" w:type="dxa"/>
            <w:tcBorders>
              <w:top w:val="nil"/>
              <w:left w:val="nil"/>
              <w:bottom w:val="single" w:sz="8" w:space="0" w:color="000000"/>
              <w:right w:val="single" w:sz="8" w:space="0" w:color="000000"/>
            </w:tcBorders>
            <w:vAlign w:val="center"/>
            <w:hideMark/>
          </w:tcPr>
          <w:p w14:paraId="01E515EC" w14:textId="77777777" w:rsidR="0036572C" w:rsidRPr="00FB4FEF" w:rsidRDefault="0036572C" w:rsidP="009548FA">
            <w:pPr>
              <w:rPr>
                <w:color w:val="000000"/>
                <w:sz w:val="18"/>
                <w:szCs w:val="18"/>
              </w:rPr>
            </w:pPr>
            <w:r w:rsidRPr="00FB4FEF">
              <w:rPr>
                <w:color w:val="000000"/>
                <w:sz w:val="18"/>
                <w:szCs w:val="18"/>
              </w:rPr>
              <w:t>Geriamojo vandens tiekimo ir nuotekų tvarkymo infrastruktūros rekonstravimas ir plėtra Kretingos rajone</w:t>
            </w:r>
          </w:p>
        </w:tc>
        <w:tc>
          <w:tcPr>
            <w:tcW w:w="2004" w:type="dxa"/>
            <w:tcBorders>
              <w:top w:val="nil"/>
              <w:left w:val="nil"/>
              <w:bottom w:val="single" w:sz="8" w:space="0" w:color="000000"/>
              <w:right w:val="single" w:sz="8" w:space="0" w:color="000000"/>
            </w:tcBorders>
            <w:vAlign w:val="center"/>
            <w:hideMark/>
          </w:tcPr>
          <w:p w14:paraId="4C86A1BA" w14:textId="77777777" w:rsidR="0036572C" w:rsidRPr="00FB4FEF" w:rsidRDefault="0036572C" w:rsidP="009548FA">
            <w:pPr>
              <w:jc w:val="right"/>
              <w:rPr>
                <w:color w:val="000000"/>
                <w:sz w:val="20"/>
                <w:szCs w:val="20"/>
              </w:rPr>
            </w:pPr>
            <w:r w:rsidRPr="00FB4FEF">
              <w:rPr>
                <w:color w:val="000000"/>
                <w:sz w:val="20"/>
                <w:szCs w:val="20"/>
              </w:rPr>
              <w:t>2380,10</w:t>
            </w:r>
          </w:p>
        </w:tc>
        <w:tc>
          <w:tcPr>
            <w:tcW w:w="1746" w:type="dxa"/>
            <w:tcBorders>
              <w:top w:val="nil"/>
              <w:left w:val="nil"/>
              <w:bottom w:val="single" w:sz="8" w:space="0" w:color="000000"/>
              <w:right w:val="single" w:sz="8" w:space="0" w:color="000000"/>
            </w:tcBorders>
            <w:vAlign w:val="center"/>
            <w:hideMark/>
          </w:tcPr>
          <w:p w14:paraId="63F72FBE" w14:textId="77777777" w:rsidR="0036572C" w:rsidRPr="00FB4FEF" w:rsidRDefault="0036572C" w:rsidP="009548FA">
            <w:pPr>
              <w:jc w:val="right"/>
              <w:rPr>
                <w:color w:val="000000"/>
                <w:sz w:val="20"/>
                <w:szCs w:val="20"/>
              </w:rPr>
            </w:pPr>
            <w:r w:rsidRPr="00FB4FEF">
              <w:rPr>
                <w:color w:val="000000"/>
                <w:sz w:val="20"/>
                <w:szCs w:val="20"/>
              </w:rPr>
              <w:t>1189,20</w:t>
            </w:r>
          </w:p>
        </w:tc>
        <w:tc>
          <w:tcPr>
            <w:tcW w:w="2132" w:type="dxa"/>
            <w:tcBorders>
              <w:top w:val="nil"/>
              <w:left w:val="nil"/>
              <w:bottom w:val="single" w:sz="8" w:space="0" w:color="000000"/>
              <w:right w:val="single" w:sz="8" w:space="0" w:color="000000"/>
            </w:tcBorders>
            <w:vAlign w:val="center"/>
            <w:hideMark/>
          </w:tcPr>
          <w:p w14:paraId="1CEF6E55" w14:textId="77777777" w:rsidR="0036572C" w:rsidRPr="00FB4FEF" w:rsidRDefault="0036572C" w:rsidP="009548FA">
            <w:pPr>
              <w:jc w:val="right"/>
              <w:rPr>
                <w:color w:val="000000"/>
                <w:sz w:val="20"/>
                <w:szCs w:val="20"/>
              </w:rPr>
            </w:pPr>
            <w:r w:rsidRPr="00FB4FEF">
              <w:rPr>
                <w:color w:val="000000"/>
                <w:sz w:val="20"/>
                <w:szCs w:val="20"/>
              </w:rPr>
              <w:t>1526,80</w:t>
            </w:r>
          </w:p>
        </w:tc>
        <w:tc>
          <w:tcPr>
            <w:tcW w:w="2055" w:type="dxa"/>
            <w:tcBorders>
              <w:top w:val="nil"/>
              <w:left w:val="nil"/>
              <w:bottom w:val="single" w:sz="8" w:space="0" w:color="000000"/>
              <w:right w:val="single" w:sz="8" w:space="0" w:color="000000"/>
            </w:tcBorders>
            <w:vAlign w:val="center"/>
            <w:hideMark/>
          </w:tcPr>
          <w:p w14:paraId="28687258" w14:textId="77777777" w:rsidR="0036572C" w:rsidRPr="00FB4FEF" w:rsidRDefault="0036572C" w:rsidP="009548FA">
            <w:pPr>
              <w:rPr>
                <w:color w:val="000000"/>
                <w:sz w:val="20"/>
                <w:szCs w:val="20"/>
              </w:rPr>
            </w:pPr>
            <w:r w:rsidRPr="00FB4FEF">
              <w:rPr>
                <w:color w:val="000000"/>
                <w:sz w:val="20"/>
                <w:szCs w:val="20"/>
              </w:rPr>
              <w:t>2.1.1.1</w:t>
            </w:r>
          </w:p>
        </w:tc>
      </w:tr>
      <w:tr w:rsidR="0036572C" w:rsidRPr="00FB4FEF" w14:paraId="42C28B4F"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344547D5" w14:textId="77777777" w:rsidR="0036572C" w:rsidRPr="00FB4FEF" w:rsidRDefault="0036572C" w:rsidP="009548FA">
            <w:pPr>
              <w:rPr>
                <w:color w:val="000000"/>
                <w:sz w:val="18"/>
                <w:szCs w:val="18"/>
              </w:rPr>
            </w:pPr>
            <w:r w:rsidRPr="00FB4FEF">
              <w:rPr>
                <w:color w:val="000000"/>
                <w:sz w:val="18"/>
                <w:szCs w:val="18"/>
              </w:rPr>
              <w:t>3.1.5.56 (TP)</w:t>
            </w:r>
          </w:p>
        </w:tc>
        <w:tc>
          <w:tcPr>
            <w:tcW w:w="4369" w:type="dxa"/>
            <w:tcBorders>
              <w:top w:val="nil"/>
              <w:left w:val="nil"/>
              <w:bottom w:val="single" w:sz="8" w:space="0" w:color="000000"/>
              <w:right w:val="single" w:sz="8" w:space="0" w:color="000000"/>
            </w:tcBorders>
            <w:vAlign w:val="center"/>
            <w:hideMark/>
          </w:tcPr>
          <w:p w14:paraId="60E173D2" w14:textId="77777777" w:rsidR="0036572C" w:rsidRPr="00FB4FEF" w:rsidRDefault="0036572C" w:rsidP="009548FA">
            <w:pPr>
              <w:rPr>
                <w:color w:val="000000"/>
                <w:sz w:val="18"/>
                <w:szCs w:val="18"/>
              </w:rPr>
            </w:pPr>
            <w:r w:rsidRPr="00FB4FEF">
              <w:rPr>
                <w:color w:val="000000"/>
                <w:sz w:val="18"/>
                <w:szCs w:val="18"/>
              </w:rPr>
              <w:t xml:space="preserve">Infrastruktūros įmokos skirtos inžinerinei infrastruktūrai finansuoti ir kompensacijoms mokėti </w:t>
            </w:r>
          </w:p>
        </w:tc>
        <w:tc>
          <w:tcPr>
            <w:tcW w:w="2004" w:type="dxa"/>
            <w:tcBorders>
              <w:top w:val="nil"/>
              <w:left w:val="nil"/>
              <w:bottom w:val="single" w:sz="8" w:space="0" w:color="000000"/>
              <w:right w:val="single" w:sz="8" w:space="0" w:color="000000"/>
            </w:tcBorders>
            <w:vAlign w:val="center"/>
            <w:hideMark/>
          </w:tcPr>
          <w:p w14:paraId="44251708" w14:textId="77777777" w:rsidR="0036572C" w:rsidRPr="00FB4FEF" w:rsidRDefault="0036572C" w:rsidP="009548FA">
            <w:pPr>
              <w:jc w:val="right"/>
              <w:rPr>
                <w:color w:val="000000"/>
                <w:sz w:val="20"/>
                <w:szCs w:val="20"/>
              </w:rPr>
            </w:pPr>
            <w:r w:rsidRPr="00FB4FEF">
              <w:rPr>
                <w:color w:val="000000"/>
                <w:sz w:val="20"/>
                <w:szCs w:val="20"/>
              </w:rPr>
              <w:t>45,00</w:t>
            </w:r>
          </w:p>
        </w:tc>
        <w:tc>
          <w:tcPr>
            <w:tcW w:w="1746" w:type="dxa"/>
            <w:tcBorders>
              <w:top w:val="nil"/>
              <w:left w:val="nil"/>
              <w:bottom w:val="single" w:sz="8" w:space="0" w:color="000000"/>
              <w:right w:val="single" w:sz="8" w:space="0" w:color="000000"/>
            </w:tcBorders>
            <w:vAlign w:val="center"/>
            <w:hideMark/>
          </w:tcPr>
          <w:p w14:paraId="5DF15C48" w14:textId="77777777" w:rsidR="0036572C" w:rsidRPr="00FB4FEF" w:rsidRDefault="0036572C" w:rsidP="009548FA">
            <w:pPr>
              <w:jc w:val="right"/>
              <w:rPr>
                <w:color w:val="000000"/>
                <w:sz w:val="20"/>
                <w:szCs w:val="20"/>
              </w:rPr>
            </w:pPr>
            <w:r w:rsidRPr="00FB4FEF">
              <w:rPr>
                <w:color w:val="000000"/>
                <w:sz w:val="20"/>
                <w:szCs w:val="20"/>
              </w:rPr>
              <w:t>1350,00</w:t>
            </w:r>
          </w:p>
        </w:tc>
        <w:tc>
          <w:tcPr>
            <w:tcW w:w="2132" w:type="dxa"/>
            <w:tcBorders>
              <w:top w:val="nil"/>
              <w:left w:val="nil"/>
              <w:bottom w:val="single" w:sz="8" w:space="0" w:color="000000"/>
              <w:right w:val="single" w:sz="8" w:space="0" w:color="000000"/>
            </w:tcBorders>
            <w:vAlign w:val="center"/>
            <w:hideMark/>
          </w:tcPr>
          <w:p w14:paraId="0F6E0FD9" w14:textId="77777777" w:rsidR="0036572C" w:rsidRPr="00FB4FEF" w:rsidRDefault="0036572C" w:rsidP="009548FA">
            <w:pPr>
              <w:jc w:val="right"/>
              <w:rPr>
                <w:color w:val="000000"/>
                <w:sz w:val="20"/>
                <w:szCs w:val="20"/>
              </w:rPr>
            </w:pPr>
            <w:r w:rsidRPr="00FB4FEF">
              <w:rPr>
                <w:color w:val="000000"/>
                <w:sz w:val="20"/>
                <w:szCs w:val="20"/>
              </w:rPr>
              <w:t>50,00</w:t>
            </w:r>
          </w:p>
        </w:tc>
        <w:tc>
          <w:tcPr>
            <w:tcW w:w="2055" w:type="dxa"/>
            <w:tcBorders>
              <w:top w:val="nil"/>
              <w:left w:val="nil"/>
              <w:bottom w:val="single" w:sz="8" w:space="0" w:color="000000"/>
              <w:right w:val="single" w:sz="8" w:space="0" w:color="000000"/>
            </w:tcBorders>
            <w:vAlign w:val="center"/>
            <w:hideMark/>
          </w:tcPr>
          <w:p w14:paraId="0C62BB92"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3ED8F33D"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3C67232D" w14:textId="77777777" w:rsidR="0036572C" w:rsidRPr="00FB4FEF" w:rsidRDefault="0036572C" w:rsidP="009548FA">
            <w:pPr>
              <w:rPr>
                <w:color w:val="000000"/>
                <w:sz w:val="18"/>
                <w:szCs w:val="18"/>
              </w:rPr>
            </w:pPr>
            <w:r w:rsidRPr="00FB4FEF">
              <w:rPr>
                <w:color w:val="000000"/>
                <w:sz w:val="18"/>
                <w:szCs w:val="18"/>
              </w:rPr>
              <w:t>3.1.5.57 (PP)</w:t>
            </w:r>
          </w:p>
        </w:tc>
        <w:tc>
          <w:tcPr>
            <w:tcW w:w="4369" w:type="dxa"/>
            <w:tcBorders>
              <w:top w:val="nil"/>
              <w:left w:val="nil"/>
              <w:bottom w:val="single" w:sz="8" w:space="0" w:color="000000"/>
              <w:right w:val="single" w:sz="8" w:space="0" w:color="000000"/>
            </w:tcBorders>
            <w:vAlign w:val="center"/>
            <w:hideMark/>
          </w:tcPr>
          <w:p w14:paraId="5BBD4824" w14:textId="77777777" w:rsidR="0036572C" w:rsidRPr="00FB4FEF" w:rsidRDefault="0036572C" w:rsidP="009548FA">
            <w:pPr>
              <w:rPr>
                <w:color w:val="000000"/>
                <w:sz w:val="18"/>
                <w:szCs w:val="18"/>
              </w:rPr>
            </w:pPr>
            <w:r w:rsidRPr="00FB4FEF">
              <w:rPr>
                <w:color w:val="000000"/>
                <w:sz w:val="18"/>
                <w:szCs w:val="18"/>
              </w:rPr>
              <w:t>Didelių gabaritų atliekų surinkimo aikštelių tinklo plėtra Kretingos rajone</w:t>
            </w:r>
          </w:p>
        </w:tc>
        <w:tc>
          <w:tcPr>
            <w:tcW w:w="2004" w:type="dxa"/>
            <w:tcBorders>
              <w:top w:val="nil"/>
              <w:left w:val="nil"/>
              <w:bottom w:val="single" w:sz="8" w:space="0" w:color="000000"/>
              <w:right w:val="single" w:sz="8" w:space="0" w:color="000000"/>
            </w:tcBorders>
            <w:vAlign w:val="center"/>
            <w:hideMark/>
          </w:tcPr>
          <w:p w14:paraId="07858245" w14:textId="77777777" w:rsidR="0036572C" w:rsidRPr="00FB4FEF" w:rsidRDefault="0036572C" w:rsidP="009548FA">
            <w:pPr>
              <w:jc w:val="right"/>
              <w:rPr>
                <w:color w:val="000000"/>
                <w:sz w:val="20"/>
                <w:szCs w:val="20"/>
              </w:rPr>
            </w:pPr>
            <w:r w:rsidRPr="00FB4FEF">
              <w:rPr>
                <w:color w:val="000000"/>
                <w:sz w:val="20"/>
                <w:szCs w:val="20"/>
              </w:rPr>
              <w:t>0,00</w:t>
            </w:r>
          </w:p>
        </w:tc>
        <w:tc>
          <w:tcPr>
            <w:tcW w:w="1746" w:type="dxa"/>
            <w:tcBorders>
              <w:top w:val="nil"/>
              <w:left w:val="nil"/>
              <w:bottom w:val="single" w:sz="8" w:space="0" w:color="000000"/>
              <w:right w:val="single" w:sz="8" w:space="0" w:color="000000"/>
            </w:tcBorders>
            <w:vAlign w:val="center"/>
            <w:hideMark/>
          </w:tcPr>
          <w:p w14:paraId="27E347D7" w14:textId="77777777" w:rsidR="0036572C" w:rsidRPr="00FB4FEF" w:rsidRDefault="0036572C" w:rsidP="009548FA">
            <w:pPr>
              <w:jc w:val="right"/>
              <w:rPr>
                <w:color w:val="000000"/>
                <w:sz w:val="20"/>
                <w:szCs w:val="20"/>
              </w:rPr>
            </w:pPr>
            <w:r w:rsidRPr="00FB4FEF">
              <w:rPr>
                <w:color w:val="000000"/>
                <w:sz w:val="20"/>
                <w:szCs w:val="20"/>
              </w:rPr>
              <w:t>140,90</w:t>
            </w:r>
          </w:p>
        </w:tc>
        <w:tc>
          <w:tcPr>
            <w:tcW w:w="2132" w:type="dxa"/>
            <w:tcBorders>
              <w:top w:val="nil"/>
              <w:left w:val="nil"/>
              <w:bottom w:val="single" w:sz="8" w:space="0" w:color="000000"/>
              <w:right w:val="single" w:sz="8" w:space="0" w:color="000000"/>
            </w:tcBorders>
            <w:vAlign w:val="center"/>
            <w:hideMark/>
          </w:tcPr>
          <w:p w14:paraId="5547D47A" w14:textId="77777777" w:rsidR="0036572C" w:rsidRPr="00FB4FEF" w:rsidRDefault="0036572C" w:rsidP="009548FA">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3FAF3033" w14:textId="77777777" w:rsidR="0036572C" w:rsidRPr="00FB4FEF" w:rsidRDefault="0036572C" w:rsidP="009548FA">
            <w:pPr>
              <w:rPr>
                <w:color w:val="000000"/>
                <w:sz w:val="20"/>
                <w:szCs w:val="20"/>
              </w:rPr>
            </w:pPr>
            <w:r w:rsidRPr="00FB4FEF">
              <w:rPr>
                <w:color w:val="000000"/>
                <w:sz w:val="20"/>
                <w:szCs w:val="20"/>
              </w:rPr>
              <w:t>2.1.1.2</w:t>
            </w:r>
          </w:p>
        </w:tc>
      </w:tr>
      <w:tr w:rsidR="0036572C" w:rsidRPr="00FB4FEF" w14:paraId="3F45A51E"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23F8356B" w14:textId="77777777" w:rsidR="0036572C" w:rsidRPr="00FB4FEF" w:rsidRDefault="0036572C" w:rsidP="009548FA">
            <w:pPr>
              <w:rPr>
                <w:color w:val="000000"/>
                <w:sz w:val="18"/>
                <w:szCs w:val="18"/>
              </w:rPr>
            </w:pPr>
            <w:r w:rsidRPr="00FB4FEF">
              <w:rPr>
                <w:color w:val="000000"/>
                <w:sz w:val="18"/>
                <w:szCs w:val="18"/>
              </w:rPr>
              <w:t>3.1.5.58 (PP)</w:t>
            </w:r>
          </w:p>
        </w:tc>
        <w:tc>
          <w:tcPr>
            <w:tcW w:w="4369" w:type="dxa"/>
            <w:tcBorders>
              <w:top w:val="nil"/>
              <w:left w:val="nil"/>
              <w:bottom w:val="single" w:sz="8" w:space="0" w:color="000000"/>
              <w:right w:val="single" w:sz="8" w:space="0" w:color="000000"/>
            </w:tcBorders>
            <w:vAlign w:val="center"/>
            <w:hideMark/>
          </w:tcPr>
          <w:p w14:paraId="0425FD93" w14:textId="77777777" w:rsidR="0036572C" w:rsidRPr="00FB4FEF" w:rsidRDefault="0036572C" w:rsidP="009548FA">
            <w:pPr>
              <w:rPr>
                <w:color w:val="000000"/>
                <w:sz w:val="18"/>
                <w:szCs w:val="18"/>
              </w:rPr>
            </w:pPr>
            <w:r w:rsidRPr="00FB4FEF">
              <w:rPr>
                <w:color w:val="000000"/>
                <w:sz w:val="18"/>
                <w:szCs w:val="18"/>
              </w:rPr>
              <w:t xml:space="preserve">Klaipėdos regiono integruoto viešojo transporto sistemos funkcionavimui reikalingos infrastruktūros įrengimas Kretingos rajone </w:t>
            </w:r>
          </w:p>
        </w:tc>
        <w:tc>
          <w:tcPr>
            <w:tcW w:w="2004" w:type="dxa"/>
            <w:tcBorders>
              <w:top w:val="nil"/>
              <w:left w:val="nil"/>
              <w:bottom w:val="single" w:sz="8" w:space="0" w:color="000000"/>
              <w:right w:val="single" w:sz="8" w:space="0" w:color="000000"/>
            </w:tcBorders>
            <w:vAlign w:val="center"/>
            <w:hideMark/>
          </w:tcPr>
          <w:p w14:paraId="407DB09E" w14:textId="77777777" w:rsidR="0036572C" w:rsidRPr="00FB4FEF" w:rsidRDefault="0036572C" w:rsidP="009548FA">
            <w:pPr>
              <w:jc w:val="right"/>
              <w:rPr>
                <w:color w:val="000000"/>
                <w:sz w:val="20"/>
                <w:szCs w:val="20"/>
              </w:rPr>
            </w:pPr>
            <w:r w:rsidRPr="00FB4FEF">
              <w:rPr>
                <w:color w:val="000000"/>
                <w:sz w:val="20"/>
                <w:szCs w:val="20"/>
              </w:rPr>
              <w:t>122,00</w:t>
            </w:r>
          </w:p>
        </w:tc>
        <w:tc>
          <w:tcPr>
            <w:tcW w:w="1746" w:type="dxa"/>
            <w:tcBorders>
              <w:top w:val="nil"/>
              <w:left w:val="nil"/>
              <w:bottom w:val="single" w:sz="8" w:space="0" w:color="000000"/>
              <w:right w:val="single" w:sz="8" w:space="0" w:color="000000"/>
            </w:tcBorders>
            <w:vAlign w:val="center"/>
            <w:hideMark/>
          </w:tcPr>
          <w:p w14:paraId="30ED6A6D" w14:textId="77777777" w:rsidR="0036572C" w:rsidRPr="00FB4FEF" w:rsidRDefault="0036572C" w:rsidP="009548FA">
            <w:pPr>
              <w:jc w:val="right"/>
              <w:rPr>
                <w:color w:val="000000"/>
                <w:sz w:val="20"/>
                <w:szCs w:val="20"/>
              </w:rPr>
            </w:pPr>
            <w:r w:rsidRPr="00FB4FEF">
              <w:rPr>
                <w:color w:val="000000"/>
                <w:sz w:val="20"/>
                <w:szCs w:val="20"/>
              </w:rPr>
              <w:t>245,30</w:t>
            </w:r>
          </w:p>
        </w:tc>
        <w:tc>
          <w:tcPr>
            <w:tcW w:w="2132" w:type="dxa"/>
            <w:tcBorders>
              <w:top w:val="nil"/>
              <w:left w:val="nil"/>
              <w:bottom w:val="single" w:sz="8" w:space="0" w:color="000000"/>
              <w:right w:val="single" w:sz="8" w:space="0" w:color="000000"/>
            </w:tcBorders>
            <w:vAlign w:val="center"/>
            <w:hideMark/>
          </w:tcPr>
          <w:p w14:paraId="1F18A6F3" w14:textId="77777777" w:rsidR="0036572C" w:rsidRPr="00FB4FEF" w:rsidRDefault="0036572C" w:rsidP="009548FA">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0FC97978"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14C47D2E"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6DDC5666" w14:textId="77777777" w:rsidR="0036572C" w:rsidRPr="00FB4FEF" w:rsidRDefault="0036572C" w:rsidP="009548FA">
            <w:pPr>
              <w:rPr>
                <w:color w:val="000000"/>
                <w:sz w:val="18"/>
                <w:szCs w:val="18"/>
              </w:rPr>
            </w:pPr>
            <w:r w:rsidRPr="00FB4FEF">
              <w:rPr>
                <w:color w:val="000000"/>
                <w:sz w:val="18"/>
                <w:szCs w:val="18"/>
              </w:rPr>
              <w:t>3.1.5.59 (TP)</w:t>
            </w:r>
          </w:p>
        </w:tc>
        <w:tc>
          <w:tcPr>
            <w:tcW w:w="4369" w:type="dxa"/>
            <w:tcBorders>
              <w:top w:val="nil"/>
              <w:left w:val="nil"/>
              <w:bottom w:val="single" w:sz="8" w:space="0" w:color="000000"/>
              <w:right w:val="single" w:sz="8" w:space="0" w:color="000000"/>
            </w:tcBorders>
            <w:vAlign w:val="center"/>
            <w:hideMark/>
          </w:tcPr>
          <w:p w14:paraId="38EB737A" w14:textId="77777777" w:rsidR="0036572C" w:rsidRPr="00FB4FEF" w:rsidRDefault="0036572C" w:rsidP="009548FA">
            <w:pPr>
              <w:rPr>
                <w:color w:val="000000"/>
                <w:sz w:val="18"/>
                <w:szCs w:val="18"/>
              </w:rPr>
            </w:pPr>
            <w:r w:rsidRPr="00FB4FEF">
              <w:rPr>
                <w:color w:val="000000"/>
                <w:sz w:val="18"/>
                <w:szCs w:val="18"/>
              </w:rPr>
              <w:t>Priedangų infrastruktūros plėtra</w:t>
            </w:r>
          </w:p>
        </w:tc>
        <w:tc>
          <w:tcPr>
            <w:tcW w:w="2004" w:type="dxa"/>
            <w:tcBorders>
              <w:top w:val="nil"/>
              <w:left w:val="nil"/>
              <w:bottom w:val="single" w:sz="8" w:space="0" w:color="000000"/>
              <w:right w:val="single" w:sz="8" w:space="0" w:color="000000"/>
            </w:tcBorders>
            <w:vAlign w:val="center"/>
            <w:hideMark/>
          </w:tcPr>
          <w:p w14:paraId="3BB9E2DE" w14:textId="77777777" w:rsidR="0036572C" w:rsidRPr="006F139A" w:rsidRDefault="0036572C" w:rsidP="009548FA">
            <w:pPr>
              <w:jc w:val="right"/>
              <w:rPr>
                <w:color w:val="000000"/>
                <w:sz w:val="20"/>
                <w:szCs w:val="20"/>
              </w:rPr>
            </w:pPr>
            <w:r w:rsidRPr="006F139A">
              <w:rPr>
                <w:color w:val="000000"/>
                <w:sz w:val="20"/>
                <w:szCs w:val="20"/>
              </w:rPr>
              <w:t xml:space="preserve"> 330,00</w:t>
            </w:r>
          </w:p>
        </w:tc>
        <w:tc>
          <w:tcPr>
            <w:tcW w:w="1746" w:type="dxa"/>
            <w:tcBorders>
              <w:top w:val="nil"/>
              <w:left w:val="nil"/>
              <w:bottom w:val="single" w:sz="8" w:space="0" w:color="000000"/>
              <w:right w:val="single" w:sz="8" w:space="0" w:color="000000"/>
            </w:tcBorders>
            <w:vAlign w:val="center"/>
            <w:hideMark/>
          </w:tcPr>
          <w:p w14:paraId="6541266E" w14:textId="77777777" w:rsidR="0036572C" w:rsidRPr="006F139A" w:rsidRDefault="0036572C" w:rsidP="009548FA">
            <w:pPr>
              <w:jc w:val="right"/>
              <w:rPr>
                <w:color w:val="000000"/>
                <w:sz w:val="20"/>
                <w:szCs w:val="20"/>
              </w:rPr>
            </w:pPr>
            <w:r w:rsidRPr="006F139A">
              <w:rPr>
                <w:color w:val="000000"/>
                <w:sz w:val="20"/>
                <w:szCs w:val="20"/>
              </w:rPr>
              <w:t xml:space="preserve"> 180,00</w:t>
            </w:r>
          </w:p>
        </w:tc>
        <w:tc>
          <w:tcPr>
            <w:tcW w:w="2132" w:type="dxa"/>
            <w:tcBorders>
              <w:top w:val="nil"/>
              <w:left w:val="nil"/>
              <w:bottom w:val="single" w:sz="8" w:space="0" w:color="000000"/>
              <w:right w:val="single" w:sz="8" w:space="0" w:color="000000"/>
            </w:tcBorders>
            <w:vAlign w:val="center"/>
            <w:hideMark/>
          </w:tcPr>
          <w:p w14:paraId="0F6C2441" w14:textId="77777777" w:rsidR="0036572C" w:rsidRPr="00FB4FEF" w:rsidRDefault="0036572C" w:rsidP="009548FA">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42B7805E"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4AE352B3"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5102F7D2" w14:textId="77777777" w:rsidR="0036572C" w:rsidRPr="00FB4FEF" w:rsidRDefault="0036572C" w:rsidP="009548FA">
            <w:pPr>
              <w:rPr>
                <w:b/>
                <w:bCs/>
                <w:color w:val="000000"/>
                <w:sz w:val="18"/>
                <w:szCs w:val="18"/>
              </w:rPr>
            </w:pPr>
            <w:r w:rsidRPr="00FB4FEF">
              <w:rPr>
                <w:b/>
                <w:bCs/>
                <w:color w:val="000000"/>
                <w:sz w:val="18"/>
                <w:szCs w:val="18"/>
              </w:rPr>
              <w:t>3.1.6. (T)</w:t>
            </w:r>
          </w:p>
        </w:tc>
        <w:tc>
          <w:tcPr>
            <w:tcW w:w="4369" w:type="dxa"/>
            <w:tcBorders>
              <w:top w:val="nil"/>
              <w:left w:val="nil"/>
              <w:bottom w:val="single" w:sz="8" w:space="0" w:color="000000"/>
              <w:right w:val="single" w:sz="8" w:space="0" w:color="000000"/>
            </w:tcBorders>
            <w:vAlign w:val="center"/>
            <w:hideMark/>
          </w:tcPr>
          <w:p w14:paraId="79EA1046" w14:textId="77777777" w:rsidR="0036572C" w:rsidRPr="00FB4FEF" w:rsidRDefault="0036572C" w:rsidP="009548FA">
            <w:pPr>
              <w:rPr>
                <w:b/>
                <w:bCs/>
                <w:color w:val="000000"/>
                <w:sz w:val="18"/>
                <w:szCs w:val="18"/>
              </w:rPr>
            </w:pPr>
            <w:r w:rsidRPr="00FB4FEF">
              <w:rPr>
                <w:b/>
                <w:bCs/>
                <w:color w:val="000000"/>
                <w:sz w:val="18"/>
                <w:szCs w:val="18"/>
              </w:rPr>
              <w:t>Uždavinys. Didinti gyvenamosios aplinkos patrauklumą</w:t>
            </w:r>
          </w:p>
        </w:tc>
        <w:tc>
          <w:tcPr>
            <w:tcW w:w="2004" w:type="dxa"/>
            <w:tcBorders>
              <w:top w:val="nil"/>
              <w:left w:val="nil"/>
              <w:bottom w:val="single" w:sz="8" w:space="0" w:color="000000"/>
              <w:right w:val="single" w:sz="8" w:space="0" w:color="000000"/>
            </w:tcBorders>
            <w:vAlign w:val="center"/>
            <w:hideMark/>
          </w:tcPr>
          <w:p w14:paraId="237F373B" w14:textId="77777777" w:rsidR="0036572C" w:rsidRPr="00FB4FEF" w:rsidRDefault="0036572C" w:rsidP="009548FA">
            <w:pPr>
              <w:jc w:val="right"/>
              <w:rPr>
                <w:b/>
                <w:bCs/>
                <w:color w:val="000000"/>
                <w:sz w:val="20"/>
                <w:szCs w:val="20"/>
              </w:rPr>
            </w:pPr>
            <w:r w:rsidRPr="00FB4FEF">
              <w:rPr>
                <w:b/>
                <w:bCs/>
                <w:color w:val="000000"/>
                <w:sz w:val="20"/>
                <w:szCs w:val="20"/>
              </w:rPr>
              <w:t>3098,70</w:t>
            </w:r>
          </w:p>
        </w:tc>
        <w:tc>
          <w:tcPr>
            <w:tcW w:w="1746" w:type="dxa"/>
            <w:tcBorders>
              <w:top w:val="nil"/>
              <w:left w:val="nil"/>
              <w:bottom w:val="single" w:sz="8" w:space="0" w:color="000000"/>
              <w:right w:val="single" w:sz="8" w:space="0" w:color="000000"/>
            </w:tcBorders>
            <w:vAlign w:val="center"/>
            <w:hideMark/>
          </w:tcPr>
          <w:p w14:paraId="62769831" w14:textId="77777777" w:rsidR="0036572C" w:rsidRPr="00FB4FEF" w:rsidRDefault="0036572C" w:rsidP="009548FA">
            <w:pPr>
              <w:jc w:val="right"/>
              <w:rPr>
                <w:b/>
                <w:bCs/>
                <w:color w:val="000000"/>
                <w:sz w:val="20"/>
                <w:szCs w:val="20"/>
              </w:rPr>
            </w:pPr>
            <w:r w:rsidRPr="00FB4FEF">
              <w:rPr>
                <w:b/>
                <w:bCs/>
                <w:color w:val="000000"/>
                <w:sz w:val="20"/>
                <w:szCs w:val="20"/>
              </w:rPr>
              <w:t>6022,37</w:t>
            </w:r>
          </w:p>
        </w:tc>
        <w:tc>
          <w:tcPr>
            <w:tcW w:w="2132" w:type="dxa"/>
            <w:tcBorders>
              <w:top w:val="nil"/>
              <w:left w:val="nil"/>
              <w:bottom w:val="single" w:sz="8" w:space="0" w:color="000000"/>
              <w:right w:val="single" w:sz="8" w:space="0" w:color="000000"/>
            </w:tcBorders>
            <w:vAlign w:val="center"/>
            <w:hideMark/>
          </w:tcPr>
          <w:p w14:paraId="7AB96DC2" w14:textId="77777777" w:rsidR="0036572C" w:rsidRPr="00FB4FEF" w:rsidRDefault="0036572C" w:rsidP="009548FA">
            <w:pPr>
              <w:jc w:val="right"/>
              <w:rPr>
                <w:b/>
                <w:bCs/>
                <w:color w:val="000000"/>
                <w:sz w:val="20"/>
                <w:szCs w:val="20"/>
              </w:rPr>
            </w:pPr>
            <w:r w:rsidRPr="00FB4FEF">
              <w:rPr>
                <w:b/>
                <w:bCs/>
                <w:color w:val="000000"/>
                <w:sz w:val="20"/>
                <w:szCs w:val="20"/>
              </w:rPr>
              <w:t>962,00</w:t>
            </w:r>
          </w:p>
        </w:tc>
        <w:tc>
          <w:tcPr>
            <w:tcW w:w="2055" w:type="dxa"/>
            <w:tcBorders>
              <w:top w:val="nil"/>
              <w:left w:val="nil"/>
              <w:bottom w:val="single" w:sz="8" w:space="0" w:color="000000"/>
              <w:right w:val="single" w:sz="8" w:space="0" w:color="000000"/>
            </w:tcBorders>
            <w:vAlign w:val="center"/>
            <w:hideMark/>
          </w:tcPr>
          <w:p w14:paraId="36B4A323"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79B4E4D2"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0DE886D4" w14:textId="77777777" w:rsidR="0036572C" w:rsidRPr="00FB4FEF" w:rsidRDefault="0036572C" w:rsidP="009548FA">
            <w:pPr>
              <w:rPr>
                <w:color w:val="000000"/>
                <w:sz w:val="18"/>
                <w:szCs w:val="18"/>
              </w:rPr>
            </w:pPr>
            <w:r w:rsidRPr="00FB4FEF">
              <w:rPr>
                <w:color w:val="000000"/>
                <w:sz w:val="18"/>
                <w:szCs w:val="18"/>
              </w:rPr>
              <w:t>3.1.6.2 (TP)</w:t>
            </w:r>
          </w:p>
        </w:tc>
        <w:tc>
          <w:tcPr>
            <w:tcW w:w="4369" w:type="dxa"/>
            <w:tcBorders>
              <w:top w:val="nil"/>
              <w:left w:val="nil"/>
              <w:bottom w:val="single" w:sz="8" w:space="0" w:color="000000"/>
              <w:right w:val="single" w:sz="8" w:space="0" w:color="000000"/>
            </w:tcBorders>
            <w:vAlign w:val="center"/>
            <w:hideMark/>
          </w:tcPr>
          <w:p w14:paraId="2C8938C6" w14:textId="77777777" w:rsidR="0036572C" w:rsidRPr="00FB4FEF" w:rsidRDefault="0036572C" w:rsidP="009548FA">
            <w:pPr>
              <w:rPr>
                <w:color w:val="000000"/>
                <w:sz w:val="18"/>
                <w:szCs w:val="18"/>
              </w:rPr>
            </w:pPr>
            <w:r w:rsidRPr="00FB4FEF">
              <w:rPr>
                <w:color w:val="000000"/>
                <w:sz w:val="18"/>
                <w:szCs w:val="18"/>
              </w:rPr>
              <w:t xml:space="preserve">Savivaldybės pastatų ir patalpų rekonstrukcija, remontas ir aplinkos tvarkymas </w:t>
            </w:r>
          </w:p>
        </w:tc>
        <w:tc>
          <w:tcPr>
            <w:tcW w:w="2004" w:type="dxa"/>
            <w:tcBorders>
              <w:top w:val="nil"/>
              <w:left w:val="nil"/>
              <w:bottom w:val="single" w:sz="8" w:space="0" w:color="000000"/>
              <w:right w:val="single" w:sz="8" w:space="0" w:color="000000"/>
            </w:tcBorders>
            <w:vAlign w:val="center"/>
            <w:hideMark/>
          </w:tcPr>
          <w:p w14:paraId="2753E1E4" w14:textId="77777777" w:rsidR="0036572C" w:rsidRPr="00FB4FEF" w:rsidRDefault="0036572C" w:rsidP="009548FA">
            <w:pPr>
              <w:jc w:val="right"/>
              <w:rPr>
                <w:color w:val="000000"/>
                <w:sz w:val="20"/>
                <w:szCs w:val="20"/>
              </w:rPr>
            </w:pPr>
            <w:r w:rsidRPr="00FB4FEF">
              <w:rPr>
                <w:color w:val="000000"/>
                <w:sz w:val="20"/>
                <w:szCs w:val="20"/>
              </w:rPr>
              <w:t>1240,00</w:t>
            </w:r>
          </w:p>
        </w:tc>
        <w:tc>
          <w:tcPr>
            <w:tcW w:w="1746" w:type="dxa"/>
            <w:tcBorders>
              <w:top w:val="nil"/>
              <w:left w:val="nil"/>
              <w:bottom w:val="single" w:sz="8" w:space="0" w:color="000000"/>
              <w:right w:val="single" w:sz="8" w:space="0" w:color="000000"/>
            </w:tcBorders>
            <w:vAlign w:val="center"/>
            <w:hideMark/>
          </w:tcPr>
          <w:p w14:paraId="580DB920" w14:textId="77777777" w:rsidR="0036572C" w:rsidRPr="00FB4FEF" w:rsidRDefault="0036572C" w:rsidP="009548FA">
            <w:pPr>
              <w:jc w:val="right"/>
              <w:rPr>
                <w:color w:val="000000"/>
                <w:sz w:val="20"/>
                <w:szCs w:val="20"/>
              </w:rPr>
            </w:pPr>
            <w:r w:rsidRPr="00FB4FEF">
              <w:rPr>
                <w:color w:val="000000"/>
                <w:sz w:val="20"/>
                <w:szCs w:val="20"/>
              </w:rPr>
              <w:t>950,00</w:t>
            </w:r>
          </w:p>
        </w:tc>
        <w:tc>
          <w:tcPr>
            <w:tcW w:w="2132" w:type="dxa"/>
            <w:tcBorders>
              <w:top w:val="nil"/>
              <w:left w:val="nil"/>
              <w:bottom w:val="single" w:sz="8" w:space="0" w:color="000000"/>
              <w:right w:val="single" w:sz="8" w:space="0" w:color="000000"/>
            </w:tcBorders>
            <w:vAlign w:val="center"/>
            <w:hideMark/>
          </w:tcPr>
          <w:p w14:paraId="2183DD8A" w14:textId="77777777" w:rsidR="0036572C" w:rsidRPr="00FB4FEF" w:rsidRDefault="0036572C" w:rsidP="009548FA">
            <w:pPr>
              <w:jc w:val="right"/>
              <w:rPr>
                <w:color w:val="000000"/>
                <w:sz w:val="20"/>
                <w:szCs w:val="20"/>
              </w:rPr>
            </w:pPr>
            <w:r w:rsidRPr="00FB4FEF">
              <w:rPr>
                <w:color w:val="000000"/>
                <w:sz w:val="20"/>
                <w:szCs w:val="20"/>
              </w:rPr>
              <w:t>400,00</w:t>
            </w:r>
          </w:p>
        </w:tc>
        <w:tc>
          <w:tcPr>
            <w:tcW w:w="2055" w:type="dxa"/>
            <w:tcBorders>
              <w:top w:val="nil"/>
              <w:left w:val="nil"/>
              <w:bottom w:val="single" w:sz="8" w:space="0" w:color="000000"/>
              <w:right w:val="single" w:sz="8" w:space="0" w:color="000000"/>
            </w:tcBorders>
            <w:vAlign w:val="center"/>
            <w:hideMark/>
          </w:tcPr>
          <w:p w14:paraId="5AD6B399" w14:textId="77777777" w:rsidR="0036572C" w:rsidRPr="00FB4FEF" w:rsidRDefault="0036572C" w:rsidP="009548FA">
            <w:pPr>
              <w:rPr>
                <w:color w:val="000000"/>
                <w:sz w:val="20"/>
                <w:szCs w:val="20"/>
              </w:rPr>
            </w:pPr>
            <w:r w:rsidRPr="00FB4FEF">
              <w:rPr>
                <w:color w:val="000000"/>
                <w:sz w:val="20"/>
                <w:szCs w:val="20"/>
              </w:rPr>
              <w:t>2.4.2.2</w:t>
            </w:r>
          </w:p>
        </w:tc>
      </w:tr>
      <w:tr w:rsidR="0036572C" w:rsidRPr="00FB4FEF" w14:paraId="172DAB2F"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2BBB503D" w14:textId="77777777" w:rsidR="0036572C" w:rsidRPr="00FB4FEF" w:rsidRDefault="0036572C" w:rsidP="009548FA">
            <w:pPr>
              <w:rPr>
                <w:color w:val="000000"/>
                <w:sz w:val="18"/>
                <w:szCs w:val="18"/>
              </w:rPr>
            </w:pPr>
            <w:r w:rsidRPr="00FB4FEF">
              <w:rPr>
                <w:color w:val="000000"/>
                <w:sz w:val="18"/>
                <w:szCs w:val="18"/>
              </w:rPr>
              <w:t>3.1.6.4 (TP)</w:t>
            </w:r>
          </w:p>
        </w:tc>
        <w:tc>
          <w:tcPr>
            <w:tcW w:w="4369" w:type="dxa"/>
            <w:tcBorders>
              <w:top w:val="nil"/>
              <w:left w:val="nil"/>
              <w:bottom w:val="single" w:sz="8" w:space="0" w:color="000000"/>
              <w:right w:val="single" w:sz="8" w:space="0" w:color="000000"/>
            </w:tcBorders>
            <w:vAlign w:val="center"/>
            <w:hideMark/>
          </w:tcPr>
          <w:p w14:paraId="4C02090E" w14:textId="77777777" w:rsidR="0036572C" w:rsidRPr="00FB4FEF" w:rsidRDefault="0036572C" w:rsidP="009548FA">
            <w:pPr>
              <w:rPr>
                <w:color w:val="000000"/>
                <w:sz w:val="18"/>
                <w:szCs w:val="18"/>
              </w:rPr>
            </w:pPr>
            <w:r w:rsidRPr="00FB4FEF">
              <w:rPr>
                <w:color w:val="000000"/>
                <w:sz w:val="18"/>
                <w:szCs w:val="18"/>
              </w:rPr>
              <w:t xml:space="preserve">Gyventojų iniciatyvų, skirtų gyvenamajai aplinkai ir viešajai infrastruktūrai gerinti ir kurti, projektų įgyvendinimas </w:t>
            </w:r>
          </w:p>
        </w:tc>
        <w:tc>
          <w:tcPr>
            <w:tcW w:w="2004" w:type="dxa"/>
            <w:tcBorders>
              <w:top w:val="nil"/>
              <w:left w:val="nil"/>
              <w:bottom w:val="single" w:sz="8" w:space="0" w:color="000000"/>
              <w:right w:val="single" w:sz="8" w:space="0" w:color="000000"/>
            </w:tcBorders>
            <w:vAlign w:val="center"/>
            <w:hideMark/>
          </w:tcPr>
          <w:p w14:paraId="05223036" w14:textId="77777777" w:rsidR="0036572C" w:rsidRPr="00FB4FEF" w:rsidRDefault="0036572C" w:rsidP="009548FA">
            <w:pPr>
              <w:jc w:val="right"/>
              <w:rPr>
                <w:color w:val="000000"/>
                <w:sz w:val="20"/>
                <w:szCs w:val="20"/>
              </w:rPr>
            </w:pPr>
            <w:r w:rsidRPr="00FB4FEF">
              <w:rPr>
                <w:color w:val="000000"/>
                <w:sz w:val="20"/>
                <w:szCs w:val="20"/>
              </w:rPr>
              <w:t>473,50</w:t>
            </w:r>
          </w:p>
        </w:tc>
        <w:tc>
          <w:tcPr>
            <w:tcW w:w="1746" w:type="dxa"/>
            <w:tcBorders>
              <w:top w:val="nil"/>
              <w:left w:val="nil"/>
              <w:bottom w:val="single" w:sz="8" w:space="0" w:color="000000"/>
              <w:right w:val="single" w:sz="8" w:space="0" w:color="000000"/>
            </w:tcBorders>
            <w:vAlign w:val="center"/>
            <w:hideMark/>
          </w:tcPr>
          <w:p w14:paraId="0BA03E18" w14:textId="77777777" w:rsidR="0036572C" w:rsidRPr="00FB4FEF" w:rsidRDefault="0036572C" w:rsidP="009548FA">
            <w:pPr>
              <w:jc w:val="right"/>
              <w:rPr>
                <w:color w:val="000000"/>
                <w:sz w:val="20"/>
                <w:szCs w:val="20"/>
              </w:rPr>
            </w:pPr>
            <w:r w:rsidRPr="00FB4FEF">
              <w:rPr>
                <w:color w:val="000000"/>
                <w:sz w:val="20"/>
                <w:szCs w:val="20"/>
              </w:rPr>
              <w:t>300,00</w:t>
            </w:r>
          </w:p>
        </w:tc>
        <w:tc>
          <w:tcPr>
            <w:tcW w:w="2132" w:type="dxa"/>
            <w:tcBorders>
              <w:top w:val="nil"/>
              <w:left w:val="nil"/>
              <w:bottom w:val="single" w:sz="8" w:space="0" w:color="000000"/>
              <w:right w:val="single" w:sz="8" w:space="0" w:color="000000"/>
            </w:tcBorders>
            <w:vAlign w:val="center"/>
            <w:hideMark/>
          </w:tcPr>
          <w:p w14:paraId="1D7AD438" w14:textId="77777777" w:rsidR="0036572C" w:rsidRPr="00FB4FEF" w:rsidRDefault="0036572C" w:rsidP="009548FA">
            <w:pPr>
              <w:jc w:val="right"/>
              <w:rPr>
                <w:color w:val="000000"/>
                <w:sz w:val="20"/>
                <w:szCs w:val="20"/>
              </w:rPr>
            </w:pPr>
            <w:r w:rsidRPr="00FB4FEF">
              <w:rPr>
                <w:color w:val="000000"/>
                <w:sz w:val="20"/>
                <w:szCs w:val="20"/>
              </w:rPr>
              <w:t>300,00</w:t>
            </w:r>
          </w:p>
        </w:tc>
        <w:tc>
          <w:tcPr>
            <w:tcW w:w="2055" w:type="dxa"/>
            <w:tcBorders>
              <w:top w:val="nil"/>
              <w:left w:val="nil"/>
              <w:bottom w:val="single" w:sz="8" w:space="0" w:color="000000"/>
              <w:right w:val="single" w:sz="8" w:space="0" w:color="000000"/>
            </w:tcBorders>
            <w:vAlign w:val="center"/>
            <w:hideMark/>
          </w:tcPr>
          <w:p w14:paraId="0C2C3659" w14:textId="77777777" w:rsidR="0036572C" w:rsidRPr="00FB4FEF" w:rsidRDefault="0036572C" w:rsidP="009548FA">
            <w:pPr>
              <w:rPr>
                <w:color w:val="000000"/>
                <w:sz w:val="20"/>
                <w:szCs w:val="20"/>
              </w:rPr>
            </w:pPr>
            <w:r w:rsidRPr="00FB4FEF">
              <w:rPr>
                <w:color w:val="000000"/>
                <w:sz w:val="20"/>
                <w:szCs w:val="20"/>
              </w:rPr>
              <w:t>2.4.1.5, 2.1.4.1</w:t>
            </w:r>
          </w:p>
        </w:tc>
      </w:tr>
      <w:tr w:rsidR="0036572C" w:rsidRPr="00FB4FEF" w14:paraId="17B937EE"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4E0CDC0D" w14:textId="77777777" w:rsidR="0036572C" w:rsidRPr="00FB4FEF" w:rsidRDefault="0036572C" w:rsidP="009548FA">
            <w:pPr>
              <w:rPr>
                <w:color w:val="000000"/>
                <w:sz w:val="18"/>
                <w:szCs w:val="18"/>
              </w:rPr>
            </w:pPr>
            <w:r w:rsidRPr="00FB4FEF">
              <w:rPr>
                <w:color w:val="000000"/>
                <w:sz w:val="18"/>
                <w:szCs w:val="18"/>
              </w:rPr>
              <w:t>3.1.6.5 (TP)</w:t>
            </w:r>
          </w:p>
        </w:tc>
        <w:tc>
          <w:tcPr>
            <w:tcW w:w="4369" w:type="dxa"/>
            <w:tcBorders>
              <w:top w:val="nil"/>
              <w:left w:val="nil"/>
              <w:bottom w:val="single" w:sz="8" w:space="0" w:color="000000"/>
              <w:right w:val="single" w:sz="8" w:space="0" w:color="000000"/>
            </w:tcBorders>
            <w:vAlign w:val="center"/>
            <w:hideMark/>
          </w:tcPr>
          <w:p w14:paraId="5E62BE7B" w14:textId="77777777" w:rsidR="0036572C" w:rsidRPr="00FB4FEF" w:rsidRDefault="0036572C" w:rsidP="009548FA">
            <w:pPr>
              <w:rPr>
                <w:color w:val="000000"/>
                <w:sz w:val="18"/>
                <w:szCs w:val="18"/>
              </w:rPr>
            </w:pPr>
            <w:r w:rsidRPr="00FB4FEF">
              <w:rPr>
                <w:color w:val="000000"/>
                <w:sz w:val="18"/>
                <w:szCs w:val="18"/>
              </w:rPr>
              <w:t xml:space="preserve">Kretingos miesto žaliosios infrastruktūros plėtra </w:t>
            </w:r>
          </w:p>
        </w:tc>
        <w:tc>
          <w:tcPr>
            <w:tcW w:w="2004" w:type="dxa"/>
            <w:tcBorders>
              <w:top w:val="nil"/>
              <w:left w:val="nil"/>
              <w:bottom w:val="single" w:sz="8" w:space="0" w:color="000000"/>
              <w:right w:val="single" w:sz="8" w:space="0" w:color="000000"/>
            </w:tcBorders>
            <w:vAlign w:val="center"/>
            <w:hideMark/>
          </w:tcPr>
          <w:p w14:paraId="0D3253C5" w14:textId="77777777" w:rsidR="0036572C" w:rsidRPr="00FB4FEF" w:rsidRDefault="0036572C" w:rsidP="009548FA">
            <w:pPr>
              <w:jc w:val="right"/>
              <w:rPr>
                <w:color w:val="000000"/>
                <w:sz w:val="20"/>
                <w:szCs w:val="20"/>
              </w:rPr>
            </w:pPr>
            <w:r w:rsidRPr="00FB4FEF">
              <w:rPr>
                <w:color w:val="000000"/>
                <w:sz w:val="20"/>
                <w:szCs w:val="20"/>
              </w:rPr>
              <w:t>1000,00</w:t>
            </w:r>
          </w:p>
        </w:tc>
        <w:tc>
          <w:tcPr>
            <w:tcW w:w="1746" w:type="dxa"/>
            <w:tcBorders>
              <w:top w:val="nil"/>
              <w:left w:val="nil"/>
              <w:bottom w:val="single" w:sz="8" w:space="0" w:color="000000"/>
              <w:right w:val="single" w:sz="8" w:space="0" w:color="000000"/>
            </w:tcBorders>
            <w:vAlign w:val="center"/>
            <w:hideMark/>
          </w:tcPr>
          <w:p w14:paraId="5EC4734C" w14:textId="77777777" w:rsidR="0036572C" w:rsidRPr="00FB4FEF" w:rsidRDefault="0036572C" w:rsidP="009548FA">
            <w:pPr>
              <w:jc w:val="right"/>
              <w:rPr>
                <w:color w:val="000000"/>
                <w:sz w:val="20"/>
                <w:szCs w:val="20"/>
              </w:rPr>
            </w:pPr>
            <w:r w:rsidRPr="00FB4FEF">
              <w:rPr>
                <w:color w:val="000000"/>
                <w:sz w:val="20"/>
                <w:szCs w:val="20"/>
              </w:rPr>
              <w:t>4223,56</w:t>
            </w:r>
          </w:p>
        </w:tc>
        <w:tc>
          <w:tcPr>
            <w:tcW w:w="2132" w:type="dxa"/>
            <w:tcBorders>
              <w:top w:val="nil"/>
              <w:left w:val="nil"/>
              <w:bottom w:val="single" w:sz="8" w:space="0" w:color="000000"/>
              <w:right w:val="single" w:sz="8" w:space="0" w:color="000000"/>
            </w:tcBorders>
            <w:vAlign w:val="center"/>
            <w:hideMark/>
          </w:tcPr>
          <w:p w14:paraId="3188166F" w14:textId="77777777" w:rsidR="0036572C" w:rsidRPr="00FB4FEF" w:rsidRDefault="0036572C" w:rsidP="009548FA">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4CD16269" w14:textId="77777777" w:rsidR="0036572C" w:rsidRPr="00FB4FEF" w:rsidRDefault="0036572C" w:rsidP="009548FA">
            <w:pPr>
              <w:rPr>
                <w:color w:val="000000"/>
                <w:sz w:val="20"/>
                <w:szCs w:val="20"/>
              </w:rPr>
            </w:pPr>
            <w:r w:rsidRPr="00FB4FEF">
              <w:rPr>
                <w:color w:val="000000"/>
                <w:sz w:val="20"/>
                <w:szCs w:val="20"/>
              </w:rPr>
              <w:t>2.1.4.1</w:t>
            </w:r>
          </w:p>
        </w:tc>
      </w:tr>
      <w:tr w:rsidR="0036572C" w:rsidRPr="00FB4FEF" w14:paraId="606D7AED" w14:textId="77777777" w:rsidTr="009548FA">
        <w:trPr>
          <w:trHeight w:val="321"/>
          <w:jc w:val="center"/>
        </w:trPr>
        <w:tc>
          <w:tcPr>
            <w:tcW w:w="2209" w:type="dxa"/>
            <w:tcBorders>
              <w:top w:val="nil"/>
              <w:left w:val="single" w:sz="8" w:space="0" w:color="000000"/>
              <w:bottom w:val="single" w:sz="4" w:space="0" w:color="auto"/>
              <w:right w:val="single" w:sz="8" w:space="0" w:color="000000"/>
            </w:tcBorders>
            <w:vAlign w:val="center"/>
            <w:hideMark/>
          </w:tcPr>
          <w:p w14:paraId="37A35A83" w14:textId="77777777" w:rsidR="0036572C" w:rsidRPr="00FB4FEF" w:rsidRDefault="0036572C" w:rsidP="009548FA">
            <w:pPr>
              <w:rPr>
                <w:color w:val="000000"/>
                <w:sz w:val="18"/>
                <w:szCs w:val="18"/>
              </w:rPr>
            </w:pPr>
            <w:r w:rsidRPr="00FB4FEF">
              <w:rPr>
                <w:color w:val="000000"/>
                <w:sz w:val="18"/>
                <w:szCs w:val="18"/>
              </w:rPr>
              <w:t>3.1.6.6 (TP)</w:t>
            </w:r>
          </w:p>
        </w:tc>
        <w:tc>
          <w:tcPr>
            <w:tcW w:w="4369" w:type="dxa"/>
            <w:tcBorders>
              <w:top w:val="nil"/>
              <w:left w:val="nil"/>
              <w:bottom w:val="single" w:sz="4" w:space="0" w:color="auto"/>
              <w:right w:val="single" w:sz="8" w:space="0" w:color="000000"/>
            </w:tcBorders>
            <w:vAlign w:val="center"/>
            <w:hideMark/>
          </w:tcPr>
          <w:p w14:paraId="10D41E26" w14:textId="77777777" w:rsidR="0036572C" w:rsidRPr="00FB4FEF" w:rsidRDefault="0036572C" w:rsidP="009548FA">
            <w:pPr>
              <w:rPr>
                <w:color w:val="000000"/>
                <w:sz w:val="18"/>
                <w:szCs w:val="18"/>
              </w:rPr>
            </w:pPr>
            <w:r w:rsidRPr="00FB4FEF">
              <w:rPr>
                <w:color w:val="000000"/>
                <w:sz w:val="18"/>
                <w:szCs w:val="18"/>
              </w:rPr>
              <w:t xml:space="preserve">Riboženklių įrengimas  </w:t>
            </w:r>
          </w:p>
        </w:tc>
        <w:tc>
          <w:tcPr>
            <w:tcW w:w="2004" w:type="dxa"/>
            <w:tcBorders>
              <w:top w:val="nil"/>
              <w:left w:val="nil"/>
              <w:bottom w:val="single" w:sz="4" w:space="0" w:color="auto"/>
              <w:right w:val="single" w:sz="8" w:space="0" w:color="000000"/>
            </w:tcBorders>
            <w:vAlign w:val="center"/>
            <w:hideMark/>
          </w:tcPr>
          <w:p w14:paraId="34954104" w14:textId="77777777" w:rsidR="0036572C" w:rsidRPr="00FB4FEF" w:rsidRDefault="0036572C" w:rsidP="009548FA">
            <w:pPr>
              <w:jc w:val="right"/>
              <w:rPr>
                <w:color w:val="000000"/>
                <w:sz w:val="20"/>
                <w:szCs w:val="20"/>
              </w:rPr>
            </w:pPr>
            <w:r w:rsidRPr="00FB4FEF">
              <w:rPr>
                <w:color w:val="000000"/>
                <w:sz w:val="20"/>
                <w:szCs w:val="20"/>
              </w:rPr>
              <w:t>125,00</w:t>
            </w:r>
          </w:p>
        </w:tc>
        <w:tc>
          <w:tcPr>
            <w:tcW w:w="1746" w:type="dxa"/>
            <w:tcBorders>
              <w:top w:val="nil"/>
              <w:left w:val="nil"/>
              <w:bottom w:val="single" w:sz="4" w:space="0" w:color="auto"/>
              <w:right w:val="single" w:sz="8" w:space="0" w:color="000000"/>
            </w:tcBorders>
            <w:vAlign w:val="center"/>
            <w:hideMark/>
          </w:tcPr>
          <w:p w14:paraId="5CEC0C8B" w14:textId="77777777" w:rsidR="0036572C" w:rsidRPr="00FB4FEF" w:rsidRDefault="0036572C" w:rsidP="009548FA">
            <w:pPr>
              <w:jc w:val="right"/>
              <w:rPr>
                <w:color w:val="000000"/>
                <w:sz w:val="20"/>
                <w:szCs w:val="20"/>
              </w:rPr>
            </w:pPr>
            <w:r w:rsidRPr="00FB4FEF">
              <w:rPr>
                <w:color w:val="000000"/>
                <w:sz w:val="20"/>
                <w:szCs w:val="20"/>
              </w:rPr>
              <w:t>125,00</w:t>
            </w:r>
          </w:p>
        </w:tc>
        <w:tc>
          <w:tcPr>
            <w:tcW w:w="2132" w:type="dxa"/>
            <w:tcBorders>
              <w:top w:val="nil"/>
              <w:left w:val="nil"/>
              <w:bottom w:val="single" w:sz="4" w:space="0" w:color="auto"/>
              <w:right w:val="single" w:sz="8" w:space="0" w:color="000000"/>
            </w:tcBorders>
            <w:vAlign w:val="center"/>
            <w:hideMark/>
          </w:tcPr>
          <w:p w14:paraId="66AA2562" w14:textId="77777777" w:rsidR="0036572C" w:rsidRPr="00FB4FEF" w:rsidRDefault="0036572C" w:rsidP="009548FA">
            <w:pPr>
              <w:jc w:val="right"/>
              <w:rPr>
                <w:color w:val="000000"/>
                <w:sz w:val="20"/>
                <w:szCs w:val="20"/>
              </w:rPr>
            </w:pPr>
            <w:r w:rsidRPr="00FB4FEF">
              <w:rPr>
                <w:color w:val="000000"/>
                <w:sz w:val="20"/>
                <w:szCs w:val="20"/>
              </w:rPr>
              <w:t>0,00</w:t>
            </w:r>
          </w:p>
        </w:tc>
        <w:tc>
          <w:tcPr>
            <w:tcW w:w="2055" w:type="dxa"/>
            <w:tcBorders>
              <w:top w:val="nil"/>
              <w:left w:val="nil"/>
              <w:bottom w:val="single" w:sz="4" w:space="0" w:color="auto"/>
              <w:right w:val="single" w:sz="8" w:space="0" w:color="000000"/>
            </w:tcBorders>
            <w:vAlign w:val="center"/>
            <w:hideMark/>
          </w:tcPr>
          <w:p w14:paraId="2869083B"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2E6DC84B" w14:textId="77777777" w:rsidTr="009548FA">
        <w:trPr>
          <w:trHeight w:val="321"/>
          <w:jc w:val="center"/>
        </w:trPr>
        <w:tc>
          <w:tcPr>
            <w:tcW w:w="2209" w:type="dxa"/>
            <w:tcBorders>
              <w:top w:val="single" w:sz="4" w:space="0" w:color="auto"/>
              <w:left w:val="single" w:sz="4" w:space="0" w:color="auto"/>
              <w:bottom w:val="single" w:sz="4" w:space="0" w:color="auto"/>
              <w:right w:val="single" w:sz="4" w:space="0" w:color="auto"/>
            </w:tcBorders>
            <w:vAlign w:val="center"/>
            <w:hideMark/>
          </w:tcPr>
          <w:p w14:paraId="6311B87A" w14:textId="77777777" w:rsidR="0036572C" w:rsidRPr="00FB4FEF" w:rsidRDefault="0036572C" w:rsidP="009548FA">
            <w:pPr>
              <w:rPr>
                <w:color w:val="000000"/>
                <w:sz w:val="18"/>
                <w:szCs w:val="18"/>
              </w:rPr>
            </w:pPr>
            <w:r w:rsidRPr="00FB4FEF">
              <w:rPr>
                <w:color w:val="000000"/>
                <w:sz w:val="18"/>
                <w:szCs w:val="18"/>
              </w:rPr>
              <w:t>3.1.6.7 (TP)</w:t>
            </w:r>
          </w:p>
        </w:tc>
        <w:tc>
          <w:tcPr>
            <w:tcW w:w="4369" w:type="dxa"/>
            <w:tcBorders>
              <w:top w:val="single" w:sz="4" w:space="0" w:color="auto"/>
              <w:left w:val="single" w:sz="4" w:space="0" w:color="auto"/>
              <w:bottom w:val="single" w:sz="4" w:space="0" w:color="auto"/>
              <w:right w:val="single" w:sz="4" w:space="0" w:color="auto"/>
            </w:tcBorders>
            <w:vAlign w:val="center"/>
            <w:hideMark/>
          </w:tcPr>
          <w:p w14:paraId="39DF0D1E" w14:textId="77777777" w:rsidR="0036572C" w:rsidRPr="00FB4FEF" w:rsidRDefault="0036572C" w:rsidP="009548FA">
            <w:pPr>
              <w:rPr>
                <w:color w:val="000000"/>
                <w:sz w:val="18"/>
                <w:szCs w:val="18"/>
              </w:rPr>
            </w:pPr>
            <w:r w:rsidRPr="00FB4FEF">
              <w:rPr>
                <w:color w:val="000000"/>
                <w:sz w:val="18"/>
                <w:szCs w:val="18"/>
              </w:rPr>
              <w:t xml:space="preserve">Tarptautinių projektų įgyvendinimas </w:t>
            </w:r>
          </w:p>
        </w:tc>
        <w:tc>
          <w:tcPr>
            <w:tcW w:w="2004" w:type="dxa"/>
            <w:tcBorders>
              <w:top w:val="single" w:sz="4" w:space="0" w:color="auto"/>
              <w:left w:val="single" w:sz="4" w:space="0" w:color="auto"/>
              <w:bottom w:val="single" w:sz="4" w:space="0" w:color="auto"/>
              <w:right w:val="single" w:sz="4" w:space="0" w:color="auto"/>
            </w:tcBorders>
            <w:vAlign w:val="center"/>
            <w:hideMark/>
          </w:tcPr>
          <w:p w14:paraId="3D0707D9" w14:textId="77777777" w:rsidR="0036572C" w:rsidRPr="00412714" w:rsidRDefault="0036572C" w:rsidP="009548FA">
            <w:pPr>
              <w:jc w:val="right"/>
              <w:rPr>
                <w:b/>
                <w:bCs/>
                <w:color w:val="000000"/>
                <w:sz w:val="20"/>
                <w:szCs w:val="20"/>
              </w:rPr>
            </w:pPr>
            <w:r w:rsidRPr="0004265A">
              <w:rPr>
                <w:color w:val="000000"/>
                <w:sz w:val="20"/>
                <w:szCs w:val="20"/>
              </w:rPr>
              <w:t>250,50</w:t>
            </w:r>
          </w:p>
        </w:tc>
        <w:tc>
          <w:tcPr>
            <w:tcW w:w="1746" w:type="dxa"/>
            <w:tcBorders>
              <w:top w:val="single" w:sz="4" w:space="0" w:color="auto"/>
              <w:left w:val="single" w:sz="4" w:space="0" w:color="auto"/>
              <w:bottom w:val="single" w:sz="4" w:space="0" w:color="auto"/>
              <w:right w:val="single" w:sz="4" w:space="0" w:color="auto"/>
            </w:tcBorders>
            <w:vAlign w:val="center"/>
            <w:hideMark/>
          </w:tcPr>
          <w:p w14:paraId="51C4E267" w14:textId="77777777" w:rsidR="0036572C" w:rsidRPr="00FB4FEF" w:rsidRDefault="0036572C" w:rsidP="009548FA">
            <w:pPr>
              <w:jc w:val="right"/>
              <w:rPr>
                <w:color w:val="000000"/>
                <w:sz w:val="20"/>
                <w:szCs w:val="20"/>
              </w:rPr>
            </w:pPr>
            <w:r w:rsidRPr="00FB4FEF">
              <w:rPr>
                <w:color w:val="000000"/>
                <w:sz w:val="20"/>
                <w:szCs w:val="20"/>
              </w:rPr>
              <w:t>281,00</w:t>
            </w:r>
          </w:p>
        </w:tc>
        <w:tc>
          <w:tcPr>
            <w:tcW w:w="2132" w:type="dxa"/>
            <w:tcBorders>
              <w:top w:val="single" w:sz="4" w:space="0" w:color="auto"/>
              <w:left w:val="single" w:sz="4" w:space="0" w:color="auto"/>
              <w:bottom w:val="single" w:sz="4" w:space="0" w:color="auto"/>
              <w:right w:val="single" w:sz="4" w:space="0" w:color="auto"/>
            </w:tcBorders>
            <w:vAlign w:val="center"/>
            <w:hideMark/>
          </w:tcPr>
          <w:p w14:paraId="092E69B4" w14:textId="77777777" w:rsidR="0036572C" w:rsidRPr="00FB4FEF" w:rsidRDefault="0036572C" w:rsidP="009548FA">
            <w:pPr>
              <w:jc w:val="right"/>
              <w:rPr>
                <w:color w:val="000000"/>
                <w:sz w:val="20"/>
                <w:szCs w:val="20"/>
              </w:rPr>
            </w:pPr>
            <w:r w:rsidRPr="00FB4FEF">
              <w:rPr>
                <w:color w:val="000000"/>
                <w:sz w:val="20"/>
                <w:szCs w:val="20"/>
              </w:rPr>
              <w:t>62,00</w:t>
            </w:r>
          </w:p>
        </w:tc>
        <w:tc>
          <w:tcPr>
            <w:tcW w:w="2055" w:type="dxa"/>
            <w:tcBorders>
              <w:top w:val="single" w:sz="4" w:space="0" w:color="auto"/>
              <w:left w:val="single" w:sz="4" w:space="0" w:color="auto"/>
              <w:bottom w:val="single" w:sz="4" w:space="0" w:color="auto"/>
              <w:right w:val="single" w:sz="4" w:space="0" w:color="auto"/>
            </w:tcBorders>
            <w:vAlign w:val="center"/>
            <w:hideMark/>
          </w:tcPr>
          <w:p w14:paraId="5499E187" w14:textId="77777777" w:rsidR="0036572C" w:rsidRPr="00FB4FEF" w:rsidRDefault="0036572C" w:rsidP="009548FA">
            <w:pPr>
              <w:rPr>
                <w:color w:val="000000"/>
                <w:sz w:val="20"/>
                <w:szCs w:val="20"/>
              </w:rPr>
            </w:pPr>
            <w:r w:rsidRPr="00FB4FEF">
              <w:rPr>
                <w:color w:val="000000"/>
                <w:sz w:val="20"/>
                <w:szCs w:val="20"/>
              </w:rPr>
              <w:t>2.1.1.3, 1.2.3.3</w:t>
            </w:r>
          </w:p>
        </w:tc>
      </w:tr>
      <w:tr w:rsidR="0036572C" w:rsidRPr="00FB4FEF" w14:paraId="162716AE" w14:textId="77777777" w:rsidTr="009548FA">
        <w:trPr>
          <w:trHeight w:val="321"/>
          <w:jc w:val="center"/>
        </w:trPr>
        <w:tc>
          <w:tcPr>
            <w:tcW w:w="2209" w:type="dxa"/>
            <w:tcBorders>
              <w:top w:val="single" w:sz="4" w:space="0" w:color="auto"/>
              <w:left w:val="single" w:sz="8" w:space="0" w:color="000000"/>
              <w:bottom w:val="single" w:sz="8" w:space="0" w:color="000000"/>
              <w:right w:val="single" w:sz="8" w:space="0" w:color="000000"/>
            </w:tcBorders>
            <w:vAlign w:val="center"/>
            <w:hideMark/>
          </w:tcPr>
          <w:p w14:paraId="44A9AD54" w14:textId="77777777" w:rsidR="0036572C" w:rsidRPr="00FB4FEF" w:rsidRDefault="0036572C" w:rsidP="009548FA">
            <w:pPr>
              <w:rPr>
                <w:color w:val="000000"/>
                <w:sz w:val="18"/>
                <w:szCs w:val="18"/>
              </w:rPr>
            </w:pPr>
            <w:r w:rsidRPr="00FB4FEF">
              <w:rPr>
                <w:color w:val="000000"/>
                <w:sz w:val="18"/>
                <w:szCs w:val="18"/>
              </w:rPr>
              <w:lastRenderedPageBreak/>
              <w:t>3.1.6.8 (PP)</w:t>
            </w:r>
          </w:p>
        </w:tc>
        <w:tc>
          <w:tcPr>
            <w:tcW w:w="4369" w:type="dxa"/>
            <w:tcBorders>
              <w:top w:val="single" w:sz="4" w:space="0" w:color="auto"/>
              <w:left w:val="nil"/>
              <w:bottom w:val="single" w:sz="8" w:space="0" w:color="000000"/>
              <w:right w:val="single" w:sz="8" w:space="0" w:color="000000"/>
            </w:tcBorders>
            <w:vAlign w:val="center"/>
            <w:hideMark/>
          </w:tcPr>
          <w:p w14:paraId="3C6B3F51" w14:textId="77777777" w:rsidR="0036572C" w:rsidRPr="00FB4FEF" w:rsidRDefault="0036572C" w:rsidP="009548FA">
            <w:pPr>
              <w:rPr>
                <w:color w:val="000000"/>
                <w:sz w:val="18"/>
                <w:szCs w:val="18"/>
              </w:rPr>
            </w:pPr>
            <w:r w:rsidRPr="00FB4FEF">
              <w:rPr>
                <w:color w:val="000000"/>
                <w:sz w:val="18"/>
                <w:szCs w:val="18"/>
              </w:rPr>
              <w:t>Integruotos viešojo transporto sistemos diegimas Klaipėdos regione</w:t>
            </w:r>
          </w:p>
        </w:tc>
        <w:tc>
          <w:tcPr>
            <w:tcW w:w="2004" w:type="dxa"/>
            <w:tcBorders>
              <w:top w:val="single" w:sz="4" w:space="0" w:color="auto"/>
              <w:left w:val="nil"/>
              <w:bottom w:val="single" w:sz="8" w:space="0" w:color="000000"/>
              <w:right w:val="single" w:sz="8" w:space="0" w:color="000000"/>
            </w:tcBorders>
            <w:vAlign w:val="center"/>
            <w:hideMark/>
          </w:tcPr>
          <w:p w14:paraId="7968CB0F" w14:textId="77777777" w:rsidR="0036572C" w:rsidRPr="00FB4FEF" w:rsidRDefault="0036572C" w:rsidP="009548FA">
            <w:pPr>
              <w:jc w:val="right"/>
              <w:rPr>
                <w:color w:val="000000"/>
                <w:sz w:val="20"/>
                <w:szCs w:val="20"/>
              </w:rPr>
            </w:pPr>
            <w:r w:rsidRPr="00FB4FEF">
              <w:rPr>
                <w:color w:val="000000"/>
                <w:sz w:val="20"/>
                <w:szCs w:val="20"/>
              </w:rPr>
              <w:t>15,00</w:t>
            </w:r>
          </w:p>
        </w:tc>
        <w:tc>
          <w:tcPr>
            <w:tcW w:w="1746" w:type="dxa"/>
            <w:tcBorders>
              <w:top w:val="single" w:sz="4" w:space="0" w:color="auto"/>
              <w:left w:val="nil"/>
              <w:bottom w:val="single" w:sz="8" w:space="0" w:color="000000"/>
              <w:right w:val="single" w:sz="8" w:space="0" w:color="000000"/>
            </w:tcBorders>
            <w:vAlign w:val="center"/>
            <w:hideMark/>
          </w:tcPr>
          <w:p w14:paraId="4442E6F9" w14:textId="77777777" w:rsidR="0036572C" w:rsidRPr="00FB4FEF" w:rsidRDefault="0036572C" w:rsidP="009548FA">
            <w:pPr>
              <w:jc w:val="right"/>
              <w:rPr>
                <w:color w:val="000000"/>
                <w:sz w:val="20"/>
                <w:szCs w:val="20"/>
              </w:rPr>
            </w:pPr>
            <w:r w:rsidRPr="00FB4FEF">
              <w:rPr>
                <w:color w:val="000000"/>
                <w:sz w:val="20"/>
                <w:szCs w:val="20"/>
              </w:rPr>
              <w:t>42,81</w:t>
            </w:r>
          </w:p>
        </w:tc>
        <w:tc>
          <w:tcPr>
            <w:tcW w:w="2132" w:type="dxa"/>
            <w:tcBorders>
              <w:top w:val="single" w:sz="4" w:space="0" w:color="auto"/>
              <w:left w:val="nil"/>
              <w:bottom w:val="single" w:sz="8" w:space="0" w:color="000000"/>
              <w:right w:val="single" w:sz="8" w:space="0" w:color="000000"/>
            </w:tcBorders>
            <w:vAlign w:val="center"/>
            <w:hideMark/>
          </w:tcPr>
          <w:p w14:paraId="55A3C748" w14:textId="77777777" w:rsidR="0036572C" w:rsidRPr="00FB4FEF" w:rsidRDefault="0036572C" w:rsidP="009548FA">
            <w:pPr>
              <w:jc w:val="right"/>
              <w:rPr>
                <w:color w:val="000000"/>
                <w:sz w:val="20"/>
                <w:szCs w:val="20"/>
              </w:rPr>
            </w:pPr>
            <w:r w:rsidRPr="00FB4FEF">
              <w:rPr>
                <w:color w:val="000000"/>
                <w:sz w:val="20"/>
                <w:szCs w:val="20"/>
              </w:rPr>
              <w:t>0,00</w:t>
            </w:r>
          </w:p>
        </w:tc>
        <w:tc>
          <w:tcPr>
            <w:tcW w:w="2055" w:type="dxa"/>
            <w:tcBorders>
              <w:top w:val="single" w:sz="4" w:space="0" w:color="auto"/>
              <w:left w:val="nil"/>
              <w:bottom w:val="single" w:sz="8" w:space="0" w:color="000000"/>
              <w:right w:val="single" w:sz="8" w:space="0" w:color="000000"/>
            </w:tcBorders>
            <w:vAlign w:val="center"/>
            <w:hideMark/>
          </w:tcPr>
          <w:p w14:paraId="0720F36B"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50D2166A"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749DDDA3" w14:textId="77777777" w:rsidR="0036572C" w:rsidRPr="00FB4FEF" w:rsidRDefault="0036572C" w:rsidP="009548FA">
            <w:pPr>
              <w:rPr>
                <w:color w:val="000000"/>
                <w:sz w:val="18"/>
                <w:szCs w:val="18"/>
              </w:rPr>
            </w:pPr>
            <w:r w:rsidRPr="00FB4FEF">
              <w:rPr>
                <w:color w:val="000000"/>
                <w:sz w:val="18"/>
                <w:szCs w:val="18"/>
              </w:rPr>
              <w:t>3.1.6.9 (TP)</w:t>
            </w:r>
          </w:p>
        </w:tc>
        <w:tc>
          <w:tcPr>
            <w:tcW w:w="4369" w:type="dxa"/>
            <w:tcBorders>
              <w:top w:val="nil"/>
              <w:left w:val="nil"/>
              <w:bottom w:val="single" w:sz="8" w:space="0" w:color="000000"/>
              <w:right w:val="single" w:sz="8" w:space="0" w:color="000000"/>
            </w:tcBorders>
            <w:vAlign w:val="center"/>
            <w:hideMark/>
          </w:tcPr>
          <w:p w14:paraId="674C9A8B" w14:textId="77777777" w:rsidR="0036572C" w:rsidRPr="00FB4FEF" w:rsidRDefault="0036572C" w:rsidP="009548FA">
            <w:pPr>
              <w:rPr>
                <w:color w:val="000000"/>
                <w:sz w:val="18"/>
                <w:szCs w:val="18"/>
              </w:rPr>
            </w:pPr>
            <w:r w:rsidRPr="00FB4FEF">
              <w:rPr>
                <w:color w:val="000000"/>
                <w:sz w:val="18"/>
                <w:szCs w:val="18"/>
              </w:rPr>
              <w:t>Rotušės aikštės ir jos prieigų tvarkymas</w:t>
            </w:r>
          </w:p>
        </w:tc>
        <w:tc>
          <w:tcPr>
            <w:tcW w:w="2004" w:type="dxa"/>
            <w:tcBorders>
              <w:top w:val="nil"/>
              <w:left w:val="nil"/>
              <w:bottom w:val="single" w:sz="8" w:space="0" w:color="000000"/>
              <w:right w:val="single" w:sz="8" w:space="0" w:color="000000"/>
            </w:tcBorders>
            <w:vAlign w:val="center"/>
            <w:hideMark/>
          </w:tcPr>
          <w:p w14:paraId="00D1A8BB" w14:textId="77777777" w:rsidR="0036572C" w:rsidRPr="00FB4FEF" w:rsidRDefault="0036572C" w:rsidP="009548FA">
            <w:pPr>
              <w:jc w:val="right"/>
              <w:rPr>
                <w:color w:val="000000"/>
                <w:sz w:val="20"/>
                <w:szCs w:val="20"/>
              </w:rPr>
            </w:pPr>
            <w:r w:rsidRPr="00FB4FEF">
              <w:rPr>
                <w:color w:val="000000"/>
                <w:sz w:val="20"/>
                <w:szCs w:val="20"/>
              </w:rPr>
              <w:t>0,00</w:t>
            </w:r>
          </w:p>
        </w:tc>
        <w:tc>
          <w:tcPr>
            <w:tcW w:w="1746" w:type="dxa"/>
            <w:tcBorders>
              <w:top w:val="nil"/>
              <w:left w:val="nil"/>
              <w:bottom w:val="single" w:sz="8" w:space="0" w:color="000000"/>
              <w:right w:val="single" w:sz="8" w:space="0" w:color="000000"/>
            </w:tcBorders>
            <w:vAlign w:val="center"/>
            <w:hideMark/>
          </w:tcPr>
          <w:p w14:paraId="0642C66F" w14:textId="77777777" w:rsidR="0036572C" w:rsidRPr="00FB4FEF" w:rsidRDefault="0036572C" w:rsidP="009548FA">
            <w:pPr>
              <w:jc w:val="right"/>
              <w:rPr>
                <w:color w:val="000000"/>
                <w:sz w:val="20"/>
                <w:szCs w:val="20"/>
              </w:rPr>
            </w:pPr>
            <w:r w:rsidRPr="00FB4FEF">
              <w:rPr>
                <w:color w:val="000000"/>
                <w:sz w:val="20"/>
                <w:szCs w:val="20"/>
              </w:rPr>
              <w:t>100,00</w:t>
            </w:r>
          </w:p>
        </w:tc>
        <w:tc>
          <w:tcPr>
            <w:tcW w:w="2132" w:type="dxa"/>
            <w:tcBorders>
              <w:top w:val="nil"/>
              <w:left w:val="nil"/>
              <w:bottom w:val="single" w:sz="8" w:space="0" w:color="000000"/>
              <w:right w:val="single" w:sz="8" w:space="0" w:color="000000"/>
            </w:tcBorders>
            <w:vAlign w:val="center"/>
            <w:hideMark/>
          </w:tcPr>
          <w:p w14:paraId="4AC34227" w14:textId="77777777" w:rsidR="0036572C" w:rsidRPr="00FB4FEF" w:rsidRDefault="0036572C" w:rsidP="009548FA">
            <w:pPr>
              <w:jc w:val="right"/>
              <w:rPr>
                <w:color w:val="000000"/>
                <w:sz w:val="20"/>
                <w:szCs w:val="20"/>
              </w:rPr>
            </w:pPr>
            <w:r w:rsidRPr="00FB4FEF">
              <w:rPr>
                <w:color w:val="000000"/>
                <w:sz w:val="20"/>
                <w:szCs w:val="20"/>
              </w:rPr>
              <w:t>200,00</w:t>
            </w:r>
          </w:p>
        </w:tc>
        <w:tc>
          <w:tcPr>
            <w:tcW w:w="2055" w:type="dxa"/>
            <w:tcBorders>
              <w:top w:val="nil"/>
              <w:left w:val="nil"/>
              <w:bottom w:val="single" w:sz="8" w:space="0" w:color="000000"/>
              <w:right w:val="single" w:sz="8" w:space="0" w:color="000000"/>
            </w:tcBorders>
            <w:vAlign w:val="center"/>
            <w:hideMark/>
          </w:tcPr>
          <w:p w14:paraId="3FCDAF7D"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6D0676F4"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26B2CFB4" w14:textId="77777777" w:rsidR="0036572C" w:rsidRPr="00FB4FEF" w:rsidRDefault="0036572C" w:rsidP="009548FA">
            <w:pPr>
              <w:rPr>
                <w:b/>
                <w:bCs/>
                <w:color w:val="000000"/>
                <w:sz w:val="18"/>
                <w:szCs w:val="18"/>
              </w:rPr>
            </w:pPr>
            <w:r w:rsidRPr="00FB4FEF">
              <w:rPr>
                <w:b/>
                <w:bCs/>
                <w:color w:val="000000"/>
                <w:sz w:val="18"/>
                <w:szCs w:val="18"/>
              </w:rPr>
              <w:t>4.1.1. (T)</w:t>
            </w:r>
          </w:p>
        </w:tc>
        <w:tc>
          <w:tcPr>
            <w:tcW w:w="4369" w:type="dxa"/>
            <w:tcBorders>
              <w:top w:val="nil"/>
              <w:left w:val="nil"/>
              <w:bottom w:val="single" w:sz="8" w:space="0" w:color="000000"/>
              <w:right w:val="single" w:sz="8" w:space="0" w:color="000000"/>
            </w:tcBorders>
            <w:vAlign w:val="center"/>
            <w:hideMark/>
          </w:tcPr>
          <w:p w14:paraId="34D6F526" w14:textId="77777777" w:rsidR="0036572C" w:rsidRPr="00FB4FEF" w:rsidRDefault="0036572C" w:rsidP="009548FA">
            <w:pPr>
              <w:rPr>
                <w:b/>
                <w:bCs/>
                <w:color w:val="000000"/>
                <w:sz w:val="18"/>
                <w:szCs w:val="18"/>
              </w:rPr>
            </w:pPr>
            <w:r w:rsidRPr="00FB4FEF">
              <w:rPr>
                <w:b/>
                <w:bCs/>
                <w:color w:val="000000"/>
                <w:sz w:val="18"/>
                <w:szCs w:val="18"/>
              </w:rPr>
              <w:t xml:space="preserve">Uždavinys. Užtikrinti tinkamą savivaldybės turto valdymą </w:t>
            </w:r>
          </w:p>
        </w:tc>
        <w:tc>
          <w:tcPr>
            <w:tcW w:w="2004" w:type="dxa"/>
            <w:tcBorders>
              <w:top w:val="nil"/>
              <w:left w:val="nil"/>
              <w:bottom w:val="single" w:sz="8" w:space="0" w:color="000000"/>
              <w:right w:val="single" w:sz="8" w:space="0" w:color="000000"/>
            </w:tcBorders>
            <w:vAlign w:val="center"/>
            <w:hideMark/>
          </w:tcPr>
          <w:p w14:paraId="35877498" w14:textId="77777777" w:rsidR="0036572C" w:rsidRPr="00FB4FEF" w:rsidRDefault="0036572C" w:rsidP="009548FA">
            <w:pPr>
              <w:jc w:val="right"/>
              <w:rPr>
                <w:b/>
                <w:bCs/>
                <w:color w:val="000000"/>
                <w:sz w:val="20"/>
                <w:szCs w:val="20"/>
              </w:rPr>
            </w:pPr>
            <w:r w:rsidRPr="00FB4FEF">
              <w:rPr>
                <w:b/>
                <w:bCs/>
                <w:color w:val="000000"/>
                <w:sz w:val="20"/>
                <w:szCs w:val="20"/>
              </w:rPr>
              <w:t>15,00</w:t>
            </w:r>
          </w:p>
        </w:tc>
        <w:tc>
          <w:tcPr>
            <w:tcW w:w="1746" w:type="dxa"/>
            <w:tcBorders>
              <w:top w:val="nil"/>
              <w:left w:val="nil"/>
              <w:bottom w:val="single" w:sz="8" w:space="0" w:color="000000"/>
              <w:right w:val="single" w:sz="8" w:space="0" w:color="000000"/>
            </w:tcBorders>
            <w:vAlign w:val="center"/>
            <w:hideMark/>
          </w:tcPr>
          <w:p w14:paraId="2890B121" w14:textId="77777777" w:rsidR="0036572C" w:rsidRPr="00FB4FEF" w:rsidRDefault="0036572C" w:rsidP="009548FA">
            <w:pPr>
              <w:jc w:val="right"/>
              <w:rPr>
                <w:b/>
                <w:bCs/>
                <w:color w:val="000000"/>
                <w:sz w:val="20"/>
                <w:szCs w:val="20"/>
              </w:rPr>
            </w:pPr>
            <w:r w:rsidRPr="00FB4FEF">
              <w:rPr>
                <w:b/>
                <w:bCs/>
                <w:color w:val="000000"/>
                <w:sz w:val="20"/>
                <w:szCs w:val="20"/>
              </w:rPr>
              <w:t>15,00</w:t>
            </w:r>
          </w:p>
        </w:tc>
        <w:tc>
          <w:tcPr>
            <w:tcW w:w="2132" w:type="dxa"/>
            <w:tcBorders>
              <w:top w:val="nil"/>
              <w:left w:val="nil"/>
              <w:bottom w:val="single" w:sz="8" w:space="0" w:color="000000"/>
              <w:right w:val="single" w:sz="8" w:space="0" w:color="000000"/>
            </w:tcBorders>
            <w:vAlign w:val="center"/>
            <w:hideMark/>
          </w:tcPr>
          <w:p w14:paraId="51E80485" w14:textId="77777777" w:rsidR="0036572C" w:rsidRPr="00FB4FEF" w:rsidRDefault="0036572C" w:rsidP="009548FA">
            <w:pPr>
              <w:jc w:val="right"/>
              <w:rPr>
                <w:b/>
                <w:bCs/>
                <w:color w:val="000000"/>
                <w:sz w:val="20"/>
                <w:szCs w:val="20"/>
              </w:rPr>
            </w:pPr>
            <w:r w:rsidRPr="00FB4FEF">
              <w:rPr>
                <w:b/>
                <w:bCs/>
                <w:color w:val="000000"/>
                <w:sz w:val="20"/>
                <w:szCs w:val="20"/>
              </w:rPr>
              <w:t>15,00</w:t>
            </w:r>
          </w:p>
        </w:tc>
        <w:tc>
          <w:tcPr>
            <w:tcW w:w="2055" w:type="dxa"/>
            <w:tcBorders>
              <w:top w:val="nil"/>
              <w:left w:val="nil"/>
              <w:bottom w:val="single" w:sz="8" w:space="0" w:color="000000"/>
              <w:right w:val="single" w:sz="8" w:space="0" w:color="000000"/>
            </w:tcBorders>
            <w:vAlign w:val="center"/>
            <w:hideMark/>
          </w:tcPr>
          <w:p w14:paraId="4D0251BC"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32052243"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2C0E70CB" w14:textId="77777777" w:rsidR="0036572C" w:rsidRPr="00FB4FEF" w:rsidRDefault="0036572C" w:rsidP="009548FA">
            <w:pPr>
              <w:rPr>
                <w:color w:val="000000"/>
                <w:sz w:val="18"/>
                <w:szCs w:val="18"/>
              </w:rPr>
            </w:pPr>
            <w:r w:rsidRPr="00FB4FEF">
              <w:rPr>
                <w:color w:val="000000"/>
                <w:sz w:val="18"/>
                <w:szCs w:val="18"/>
              </w:rPr>
              <w:t>4.1.1.8 (TP)</w:t>
            </w:r>
          </w:p>
        </w:tc>
        <w:tc>
          <w:tcPr>
            <w:tcW w:w="4369" w:type="dxa"/>
            <w:tcBorders>
              <w:top w:val="nil"/>
              <w:left w:val="nil"/>
              <w:bottom w:val="single" w:sz="8" w:space="0" w:color="000000"/>
              <w:right w:val="single" w:sz="8" w:space="0" w:color="000000"/>
            </w:tcBorders>
            <w:vAlign w:val="center"/>
            <w:hideMark/>
          </w:tcPr>
          <w:p w14:paraId="4109E2DA" w14:textId="77777777" w:rsidR="0036572C" w:rsidRPr="00FB4FEF" w:rsidRDefault="0036572C" w:rsidP="009548FA">
            <w:pPr>
              <w:rPr>
                <w:color w:val="000000"/>
                <w:sz w:val="18"/>
                <w:szCs w:val="18"/>
              </w:rPr>
            </w:pPr>
            <w:r w:rsidRPr="00FB4FEF">
              <w:rPr>
                <w:color w:val="000000"/>
                <w:sz w:val="18"/>
                <w:szCs w:val="18"/>
              </w:rPr>
              <w:t>Statybos srities dokumentų rengimo paslaugų įsigijimas</w:t>
            </w:r>
          </w:p>
        </w:tc>
        <w:tc>
          <w:tcPr>
            <w:tcW w:w="2004" w:type="dxa"/>
            <w:tcBorders>
              <w:top w:val="nil"/>
              <w:left w:val="nil"/>
              <w:bottom w:val="single" w:sz="8" w:space="0" w:color="000000"/>
              <w:right w:val="single" w:sz="8" w:space="0" w:color="000000"/>
            </w:tcBorders>
            <w:vAlign w:val="center"/>
            <w:hideMark/>
          </w:tcPr>
          <w:p w14:paraId="3350AD7F" w14:textId="77777777" w:rsidR="0036572C" w:rsidRPr="00FB4FEF" w:rsidRDefault="0036572C" w:rsidP="009548FA">
            <w:pPr>
              <w:jc w:val="right"/>
              <w:rPr>
                <w:color w:val="000000"/>
                <w:sz w:val="20"/>
                <w:szCs w:val="20"/>
              </w:rPr>
            </w:pPr>
            <w:r w:rsidRPr="00FB4FEF">
              <w:rPr>
                <w:color w:val="000000"/>
                <w:sz w:val="20"/>
                <w:szCs w:val="20"/>
              </w:rPr>
              <w:t>15,00</w:t>
            </w:r>
          </w:p>
        </w:tc>
        <w:tc>
          <w:tcPr>
            <w:tcW w:w="1746" w:type="dxa"/>
            <w:tcBorders>
              <w:top w:val="nil"/>
              <w:left w:val="nil"/>
              <w:bottom w:val="single" w:sz="8" w:space="0" w:color="000000"/>
              <w:right w:val="single" w:sz="8" w:space="0" w:color="000000"/>
            </w:tcBorders>
            <w:vAlign w:val="center"/>
            <w:hideMark/>
          </w:tcPr>
          <w:p w14:paraId="391CB4FB" w14:textId="77777777" w:rsidR="0036572C" w:rsidRPr="00FB4FEF" w:rsidRDefault="0036572C" w:rsidP="009548FA">
            <w:pPr>
              <w:jc w:val="right"/>
              <w:rPr>
                <w:color w:val="000000"/>
                <w:sz w:val="20"/>
                <w:szCs w:val="20"/>
              </w:rPr>
            </w:pPr>
            <w:r w:rsidRPr="00FB4FEF">
              <w:rPr>
                <w:color w:val="000000"/>
                <w:sz w:val="20"/>
                <w:szCs w:val="20"/>
              </w:rPr>
              <w:t>15,00</w:t>
            </w:r>
          </w:p>
        </w:tc>
        <w:tc>
          <w:tcPr>
            <w:tcW w:w="2132" w:type="dxa"/>
            <w:tcBorders>
              <w:top w:val="nil"/>
              <w:left w:val="nil"/>
              <w:bottom w:val="single" w:sz="8" w:space="0" w:color="000000"/>
              <w:right w:val="single" w:sz="8" w:space="0" w:color="000000"/>
            </w:tcBorders>
            <w:vAlign w:val="center"/>
            <w:hideMark/>
          </w:tcPr>
          <w:p w14:paraId="1D57E4D7" w14:textId="77777777" w:rsidR="0036572C" w:rsidRPr="00FB4FEF" w:rsidRDefault="0036572C" w:rsidP="009548FA">
            <w:pPr>
              <w:jc w:val="right"/>
              <w:rPr>
                <w:color w:val="000000"/>
                <w:sz w:val="20"/>
                <w:szCs w:val="20"/>
              </w:rPr>
            </w:pPr>
            <w:r w:rsidRPr="00FB4FEF">
              <w:rPr>
                <w:color w:val="000000"/>
                <w:sz w:val="20"/>
                <w:szCs w:val="20"/>
              </w:rPr>
              <w:t>15,00</w:t>
            </w:r>
          </w:p>
        </w:tc>
        <w:tc>
          <w:tcPr>
            <w:tcW w:w="2055" w:type="dxa"/>
            <w:tcBorders>
              <w:top w:val="nil"/>
              <w:left w:val="nil"/>
              <w:bottom w:val="single" w:sz="8" w:space="0" w:color="000000"/>
              <w:right w:val="single" w:sz="8" w:space="0" w:color="000000"/>
            </w:tcBorders>
            <w:vAlign w:val="center"/>
            <w:hideMark/>
          </w:tcPr>
          <w:p w14:paraId="4FF2D5E9"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094E58C2"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0A003D49" w14:textId="77777777" w:rsidR="0036572C" w:rsidRPr="00FB4FEF" w:rsidRDefault="0036572C" w:rsidP="009548FA">
            <w:pPr>
              <w:rPr>
                <w:b/>
                <w:bCs/>
                <w:color w:val="000000"/>
                <w:sz w:val="18"/>
                <w:szCs w:val="18"/>
              </w:rPr>
            </w:pPr>
            <w:r w:rsidRPr="00FB4FEF">
              <w:rPr>
                <w:b/>
                <w:bCs/>
                <w:color w:val="000000"/>
                <w:sz w:val="18"/>
                <w:szCs w:val="18"/>
              </w:rPr>
              <w:t>4.2.1. (T)</w:t>
            </w:r>
          </w:p>
        </w:tc>
        <w:tc>
          <w:tcPr>
            <w:tcW w:w="4369" w:type="dxa"/>
            <w:tcBorders>
              <w:top w:val="nil"/>
              <w:left w:val="nil"/>
              <w:bottom w:val="single" w:sz="8" w:space="0" w:color="000000"/>
              <w:right w:val="single" w:sz="8" w:space="0" w:color="000000"/>
            </w:tcBorders>
            <w:vAlign w:val="center"/>
            <w:hideMark/>
          </w:tcPr>
          <w:p w14:paraId="463BBDEF" w14:textId="77777777" w:rsidR="0036572C" w:rsidRPr="00FB4FEF" w:rsidRDefault="0036572C" w:rsidP="009548FA">
            <w:pPr>
              <w:rPr>
                <w:b/>
                <w:bCs/>
                <w:color w:val="000000"/>
                <w:sz w:val="18"/>
                <w:szCs w:val="18"/>
              </w:rPr>
            </w:pPr>
            <w:r w:rsidRPr="00FB4FEF">
              <w:rPr>
                <w:b/>
                <w:bCs/>
                <w:color w:val="000000"/>
                <w:sz w:val="18"/>
                <w:szCs w:val="18"/>
              </w:rPr>
              <w:t>Uždavinys. Užtikrinti savivaldybės finansinių įsipareigojimų vykdymą</w:t>
            </w:r>
          </w:p>
        </w:tc>
        <w:tc>
          <w:tcPr>
            <w:tcW w:w="2004" w:type="dxa"/>
            <w:tcBorders>
              <w:top w:val="nil"/>
              <w:left w:val="nil"/>
              <w:bottom w:val="single" w:sz="8" w:space="0" w:color="000000"/>
              <w:right w:val="single" w:sz="8" w:space="0" w:color="000000"/>
            </w:tcBorders>
            <w:vAlign w:val="center"/>
            <w:hideMark/>
          </w:tcPr>
          <w:p w14:paraId="7CF25E4D" w14:textId="77777777" w:rsidR="0036572C" w:rsidRPr="00FB4FEF" w:rsidRDefault="0036572C" w:rsidP="009548FA">
            <w:pPr>
              <w:jc w:val="right"/>
              <w:rPr>
                <w:b/>
                <w:bCs/>
                <w:color w:val="000000"/>
                <w:sz w:val="20"/>
                <w:szCs w:val="20"/>
              </w:rPr>
            </w:pPr>
            <w:r w:rsidRPr="00FB4FEF">
              <w:rPr>
                <w:b/>
                <w:bCs/>
                <w:color w:val="000000"/>
                <w:sz w:val="20"/>
                <w:szCs w:val="20"/>
              </w:rPr>
              <w:t>25,00</w:t>
            </w:r>
          </w:p>
        </w:tc>
        <w:tc>
          <w:tcPr>
            <w:tcW w:w="1746" w:type="dxa"/>
            <w:tcBorders>
              <w:top w:val="nil"/>
              <w:left w:val="nil"/>
              <w:bottom w:val="single" w:sz="8" w:space="0" w:color="000000"/>
              <w:right w:val="single" w:sz="8" w:space="0" w:color="000000"/>
            </w:tcBorders>
            <w:vAlign w:val="center"/>
            <w:hideMark/>
          </w:tcPr>
          <w:p w14:paraId="7918A010" w14:textId="77777777" w:rsidR="0036572C" w:rsidRPr="00FB4FEF" w:rsidRDefault="0036572C" w:rsidP="009548FA">
            <w:pPr>
              <w:jc w:val="right"/>
              <w:rPr>
                <w:b/>
                <w:bCs/>
                <w:color w:val="000000"/>
                <w:sz w:val="20"/>
                <w:szCs w:val="20"/>
              </w:rPr>
            </w:pPr>
            <w:r w:rsidRPr="00FB4FEF">
              <w:rPr>
                <w:b/>
                <w:bCs/>
                <w:color w:val="000000"/>
                <w:sz w:val="20"/>
                <w:szCs w:val="20"/>
              </w:rPr>
              <w:t>30,00</w:t>
            </w:r>
          </w:p>
        </w:tc>
        <w:tc>
          <w:tcPr>
            <w:tcW w:w="2132" w:type="dxa"/>
            <w:tcBorders>
              <w:top w:val="nil"/>
              <w:left w:val="nil"/>
              <w:bottom w:val="single" w:sz="8" w:space="0" w:color="000000"/>
              <w:right w:val="single" w:sz="8" w:space="0" w:color="000000"/>
            </w:tcBorders>
            <w:vAlign w:val="center"/>
            <w:hideMark/>
          </w:tcPr>
          <w:p w14:paraId="40C17BD3" w14:textId="77777777" w:rsidR="0036572C" w:rsidRPr="00FB4FEF" w:rsidRDefault="0036572C" w:rsidP="009548FA">
            <w:pPr>
              <w:jc w:val="right"/>
              <w:rPr>
                <w:b/>
                <w:bCs/>
                <w:color w:val="000000"/>
                <w:sz w:val="20"/>
                <w:szCs w:val="20"/>
              </w:rPr>
            </w:pPr>
            <w:r w:rsidRPr="00FB4FEF">
              <w:rPr>
                <w:b/>
                <w:bCs/>
                <w:color w:val="000000"/>
                <w:sz w:val="20"/>
                <w:szCs w:val="20"/>
              </w:rPr>
              <w:t>35,00</w:t>
            </w:r>
          </w:p>
        </w:tc>
        <w:tc>
          <w:tcPr>
            <w:tcW w:w="2055" w:type="dxa"/>
            <w:tcBorders>
              <w:top w:val="nil"/>
              <w:left w:val="nil"/>
              <w:bottom w:val="single" w:sz="8" w:space="0" w:color="000000"/>
              <w:right w:val="single" w:sz="8" w:space="0" w:color="000000"/>
            </w:tcBorders>
            <w:vAlign w:val="center"/>
            <w:hideMark/>
          </w:tcPr>
          <w:p w14:paraId="59B82AC9"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6C4579B6" w14:textId="77777777" w:rsidTr="009548FA">
        <w:trPr>
          <w:trHeight w:val="414"/>
          <w:jc w:val="center"/>
        </w:trPr>
        <w:tc>
          <w:tcPr>
            <w:tcW w:w="2209" w:type="dxa"/>
            <w:tcBorders>
              <w:top w:val="nil"/>
              <w:left w:val="single" w:sz="8" w:space="0" w:color="000000"/>
              <w:bottom w:val="single" w:sz="8" w:space="0" w:color="000000"/>
              <w:right w:val="single" w:sz="8" w:space="0" w:color="000000"/>
            </w:tcBorders>
            <w:vAlign w:val="center"/>
            <w:hideMark/>
          </w:tcPr>
          <w:p w14:paraId="1DAFC7FF" w14:textId="77777777" w:rsidR="0036572C" w:rsidRPr="00FB4FEF" w:rsidRDefault="0036572C" w:rsidP="009548FA">
            <w:pPr>
              <w:rPr>
                <w:color w:val="000000"/>
                <w:sz w:val="18"/>
                <w:szCs w:val="18"/>
              </w:rPr>
            </w:pPr>
            <w:r w:rsidRPr="00FB4FEF">
              <w:rPr>
                <w:color w:val="000000"/>
                <w:sz w:val="18"/>
                <w:szCs w:val="18"/>
              </w:rPr>
              <w:t>4.2.1.8 (TP)</w:t>
            </w:r>
          </w:p>
        </w:tc>
        <w:tc>
          <w:tcPr>
            <w:tcW w:w="4369" w:type="dxa"/>
            <w:tcBorders>
              <w:top w:val="nil"/>
              <w:left w:val="nil"/>
              <w:bottom w:val="single" w:sz="8" w:space="0" w:color="000000"/>
              <w:right w:val="single" w:sz="8" w:space="0" w:color="000000"/>
            </w:tcBorders>
            <w:vAlign w:val="center"/>
            <w:hideMark/>
          </w:tcPr>
          <w:p w14:paraId="7B9839FB" w14:textId="77777777" w:rsidR="0036572C" w:rsidRPr="00FB4FEF" w:rsidRDefault="0036572C" w:rsidP="009548FA">
            <w:pPr>
              <w:rPr>
                <w:color w:val="000000"/>
                <w:sz w:val="18"/>
                <w:szCs w:val="18"/>
              </w:rPr>
            </w:pPr>
            <w:r w:rsidRPr="00FB4FEF">
              <w:rPr>
                <w:color w:val="000000"/>
                <w:sz w:val="18"/>
                <w:szCs w:val="18"/>
              </w:rPr>
              <w:t>Projektų įgyvendinimui būtinų ir (arba) netinkamų išlaidų finansavimas</w:t>
            </w:r>
          </w:p>
        </w:tc>
        <w:tc>
          <w:tcPr>
            <w:tcW w:w="2004" w:type="dxa"/>
            <w:tcBorders>
              <w:top w:val="nil"/>
              <w:left w:val="nil"/>
              <w:bottom w:val="single" w:sz="8" w:space="0" w:color="000000"/>
              <w:right w:val="single" w:sz="8" w:space="0" w:color="000000"/>
            </w:tcBorders>
            <w:vAlign w:val="center"/>
            <w:hideMark/>
          </w:tcPr>
          <w:p w14:paraId="19F542CE" w14:textId="77777777" w:rsidR="0036572C" w:rsidRPr="00FB4FEF" w:rsidRDefault="0036572C" w:rsidP="009548FA">
            <w:pPr>
              <w:jc w:val="right"/>
              <w:rPr>
                <w:color w:val="000000"/>
                <w:sz w:val="20"/>
                <w:szCs w:val="20"/>
              </w:rPr>
            </w:pPr>
            <w:r w:rsidRPr="00FB4FEF">
              <w:rPr>
                <w:color w:val="000000"/>
                <w:sz w:val="20"/>
                <w:szCs w:val="20"/>
              </w:rPr>
              <w:t>25,00</w:t>
            </w:r>
          </w:p>
        </w:tc>
        <w:tc>
          <w:tcPr>
            <w:tcW w:w="1746" w:type="dxa"/>
            <w:tcBorders>
              <w:top w:val="nil"/>
              <w:left w:val="nil"/>
              <w:bottom w:val="single" w:sz="8" w:space="0" w:color="000000"/>
              <w:right w:val="single" w:sz="8" w:space="0" w:color="000000"/>
            </w:tcBorders>
            <w:vAlign w:val="center"/>
            <w:hideMark/>
          </w:tcPr>
          <w:p w14:paraId="71108C9C" w14:textId="77777777" w:rsidR="0036572C" w:rsidRPr="00FB4FEF" w:rsidRDefault="0036572C" w:rsidP="009548FA">
            <w:pPr>
              <w:jc w:val="right"/>
              <w:rPr>
                <w:color w:val="000000"/>
                <w:sz w:val="20"/>
                <w:szCs w:val="20"/>
              </w:rPr>
            </w:pPr>
            <w:r w:rsidRPr="00FB4FEF">
              <w:rPr>
                <w:color w:val="000000"/>
                <w:sz w:val="20"/>
                <w:szCs w:val="20"/>
              </w:rPr>
              <w:t>30,00</w:t>
            </w:r>
          </w:p>
        </w:tc>
        <w:tc>
          <w:tcPr>
            <w:tcW w:w="2132" w:type="dxa"/>
            <w:tcBorders>
              <w:top w:val="nil"/>
              <w:left w:val="nil"/>
              <w:bottom w:val="single" w:sz="8" w:space="0" w:color="000000"/>
              <w:right w:val="single" w:sz="8" w:space="0" w:color="000000"/>
            </w:tcBorders>
            <w:vAlign w:val="center"/>
            <w:hideMark/>
          </w:tcPr>
          <w:p w14:paraId="22EF2A38" w14:textId="77777777" w:rsidR="0036572C" w:rsidRPr="00FB4FEF" w:rsidRDefault="0036572C" w:rsidP="009548FA">
            <w:pPr>
              <w:jc w:val="right"/>
              <w:rPr>
                <w:color w:val="000000"/>
                <w:sz w:val="20"/>
                <w:szCs w:val="20"/>
              </w:rPr>
            </w:pPr>
            <w:r w:rsidRPr="00FB4FEF">
              <w:rPr>
                <w:color w:val="000000"/>
                <w:sz w:val="20"/>
                <w:szCs w:val="20"/>
              </w:rPr>
              <w:t>35,00</w:t>
            </w:r>
          </w:p>
        </w:tc>
        <w:tc>
          <w:tcPr>
            <w:tcW w:w="2055" w:type="dxa"/>
            <w:tcBorders>
              <w:top w:val="nil"/>
              <w:left w:val="nil"/>
              <w:bottom w:val="single" w:sz="8" w:space="0" w:color="000000"/>
              <w:right w:val="single" w:sz="8" w:space="0" w:color="000000"/>
            </w:tcBorders>
            <w:vAlign w:val="center"/>
            <w:hideMark/>
          </w:tcPr>
          <w:p w14:paraId="4C336F66" w14:textId="77777777" w:rsidR="0036572C" w:rsidRPr="00FB4FEF" w:rsidRDefault="0036572C" w:rsidP="009548FA">
            <w:pPr>
              <w:rPr>
                <w:color w:val="000000"/>
                <w:sz w:val="20"/>
                <w:szCs w:val="20"/>
              </w:rPr>
            </w:pPr>
            <w:r w:rsidRPr="00FB4FEF">
              <w:rPr>
                <w:color w:val="000000"/>
                <w:sz w:val="20"/>
                <w:szCs w:val="20"/>
              </w:rPr>
              <w:t> </w:t>
            </w:r>
          </w:p>
        </w:tc>
      </w:tr>
      <w:tr w:rsidR="0036572C" w:rsidRPr="00FB4FEF" w14:paraId="070A3A2E" w14:textId="77777777" w:rsidTr="009548FA">
        <w:trPr>
          <w:trHeight w:val="262"/>
          <w:jc w:val="center"/>
        </w:trPr>
        <w:tc>
          <w:tcPr>
            <w:tcW w:w="2209" w:type="dxa"/>
            <w:tcBorders>
              <w:top w:val="nil"/>
              <w:left w:val="single" w:sz="8" w:space="0" w:color="000000"/>
              <w:bottom w:val="single" w:sz="8" w:space="0" w:color="000000"/>
              <w:right w:val="single" w:sz="8" w:space="0" w:color="000000"/>
            </w:tcBorders>
            <w:vAlign w:val="center"/>
            <w:hideMark/>
          </w:tcPr>
          <w:p w14:paraId="405B3D45" w14:textId="77777777" w:rsidR="0036572C" w:rsidRPr="00FB4FEF" w:rsidRDefault="0036572C" w:rsidP="009548FA">
            <w:pPr>
              <w:jc w:val="both"/>
              <w:rPr>
                <w:b/>
                <w:bCs/>
                <w:color w:val="000000"/>
                <w:sz w:val="18"/>
                <w:szCs w:val="18"/>
              </w:rPr>
            </w:pPr>
            <w:r w:rsidRPr="00FB4FEF">
              <w:rPr>
                <w:b/>
                <w:bCs/>
                <w:color w:val="000000"/>
                <w:sz w:val="18"/>
                <w:szCs w:val="18"/>
              </w:rPr>
              <w:t> </w:t>
            </w:r>
          </w:p>
        </w:tc>
        <w:tc>
          <w:tcPr>
            <w:tcW w:w="4369" w:type="dxa"/>
            <w:tcBorders>
              <w:top w:val="nil"/>
              <w:left w:val="nil"/>
              <w:bottom w:val="single" w:sz="8" w:space="0" w:color="000000"/>
              <w:right w:val="single" w:sz="8" w:space="0" w:color="000000"/>
            </w:tcBorders>
            <w:vAlign w:val="center"/>
            <w:hideMark/>
          </w:tcPr>
          <w:p w14:paraId="074A472D" w14:textId="77777777" w:rsidR="0036572C" w:rsidRPr="00FB4FEF" w:rsidRDefault="0036572C" w:rsidP="009548FA">
            <w:pPr>
              <w:rPr>
                <w:b/>
                <w:bCs/>
                <w:color w:val="000000"/>
                <w:sz w:val="18"/>
                <w:szCs w:val="18"/>
              </w:rPr>
            </w:pPr>
            <w:r w:rsidRPr="00FB4FEF">
              <w:rPr>
                <w:b/>
                <w:bCs/>
                <w:color w:val="000000"/>
                <w:sz w:val="18"/>
                <w:szCs w:val="18"/>
              </w:rPr>
              <w:t>1. Savivaldybės biudžetas (įskaitant skolintas lėšas)</w:t>
            </w:r>
          </w:p>
        </w:tc>
        <w:tc>
          <w:tcPr>
            <w:tcW w:w="2004" w:type="dxa"/>
            <w:tcBorders>
              <w:top w:val="nil"/>
              <w:left w:val="nil"/>
              <w:bottom w:val="single" w:sz="8" w:space="0" w:color="000000"/>
              <w:right w:val="single" w:sz="8" w:space="0" w:color="000000"/>
            </w:tcBorders>
            <w:vAlign w:val="center"/>
            <w:hideMark/>
          </w:tcPr>
          <w:p w14:paraId="47994B49" w14:textId="5685FB05" w:rsidR="0036572C" w:rsidRPr="00CC3620" w:rsidRDefault="0036572C" w:rsidP="009548FA">
            <w:pPr>
              <w:jc w:val="right"/>
              <w:rPr>
                <w:b/>
                <w:bCs/>
                <w:color w:val="000000"/>
                <w:sz w:val="18"/>
                <w:szCs w:val="18"/>
              </w:rPr>
            </w:pPr>
            <w:r w:rsidRPr="00CC3620">
              <w:rPr>
                <w:b/>
                <w:bCs/>
                <w:strike/>
                <w:color w:val="000000"/>
                <w:sz w:val="18"/>
                <w:szCs w:val="18"/>
              </w:rPr>
              <w:t>19976,00</w:t>
            </w:r>
            <w:r w:rsidR="00CC3620">
              <w:rPr>
                <w:b/>
                <w:bCs/>
                <w:color w:val="000000"/>
                <w:sz w:val="18"/>
                <w:szCs w:val="18"/>
              </w:rPr>
              <w:t xml:space="preserve"> 21850,00</w:t>
            </w:r>
          </w:p>
        </w:tc>
        <w:tc>
          <w:tcPr>
            <w:tcW w:w="1746" w:type="dxa"/>
            <w:tcBorders>
              <w:top w:val="nil"/>
              <w:left w:val="nil"/>
              <w:bottom w:val="single" w:sz="8" w:space="0" w:color="000000"/>
              <w:right w:val="single" w:sz="8" w:space="0" w:color="000000"/>
            </w:tcBorders>
            <w:vAlign w:val="center"/>
            <w:hideMark/>
          </w:tcPr>
          <w:p w14:paraId="5EEA035D" w14:textId="04B169C7" w:rsidR="0036572C" w:rsidRPr="00C66B46" w:rsidRDefault="0036572C" w:rsidP="009548FA">
            <w:pPr>
              <w:jc w:val="right"/>
              <w:rPr>
                <w:b/>
                <w:bCs/>
                <w:color w:val="000000"/>
                <w:sz w:val="18"/>
                <w:szCs w:val="18"/>
              </w:rPr>
            </w:pPr>
            <w:r w:rsidRPr="00C66B46">
              <w:rPr>
                <w:b/>
                <w:bCs/>
                <w:strike/>
                <w:color w:val="000000"/>
                <w:sz w:val="18"/>
                <w:szCs w:val="18"/>
              </w:rPr>
              <w:t>21058,70</w:t>
            </w:r>
            <w:r w:rsidR="00C66B46">
              <w:rPr>
                <w:b/>
                <w:bCs/>
                <w:strike/>
                <w:color w:val="000000"/>
                <w:sz w:val="18"/>
                <w:szCs w:val="18"/>
              </w:rPr>
              <w:t xml:space="preserve"> </w:t>
            </w:r>
            <w:r w:rsidR="00C66B46">
              <w:rPr>
                <w:b/>
                <w:bCs/>
                <w:color w:val="000000"/>
                <w:sz w:val="18"/>
                <w:szCs w:val="18"/>
              </w:rPr>
              <w:t>19</w:t>
            </w:r>
            <w:r w:rsidR="004E4A2A">
              <w:rPr>
                <w:b/>
                <w:bCs/>
                <w:color w:val="000000"/>
                <w:sz w:val="18"/>
                <w:szCs w:val="18"/>
              </w:rPr>
              <w:t>474,70</w:t>
            </w:r>
          </w:p>
        </w:tc>
        <w:tc>
          <w:tcPr>
            <w:tcW w:w="2132" w:type="dxa"/>
            <w:tcBorders>
              <w:top w:val="nil"/>
              <w:left w:val="nil"/>
              <w:bottom w:val="single" w:sz="8" w:space="0" w:color="000000"/>
              <w:right w:val="single" w:sz="8" w:space="0" w:color="000000"/>
            </w:tcBorders>
            <w:vAlign w:val="center"/>
            <w:hideMark/>
          </w:tcPr>
          <w:p w14:paraId="528FEA70" w14:textId="77777777" w:rsidR="0036572C" w:rsidRPr="00FB4FEF" w:rsidRDefault="0036572C" w:rsidP="009548FA">
            <w:pPr>
              <w:jc w:val="right"/>
              <w:rPr>
                <w:b/>
                <w:bCs/>
                <w:color w:val="000000"/>
                <w:sz w:val="18"/>
                <w:szCs w:val="18"/>
              </w:rPr>
            </w:pPr>
            <w:r w:rsidRPr="00FB4FEF">
              <w:rPr>
                <w:b/>
                <w:bCs/>
                <w:color w:val="000000"/>
                <w:sz w:val="18"/>
                <w:szCs w:val="18"/>
              </w:rPr>
              <w:t>6675,20</w:t>
            </w:r>
          </w:p>
        </w:tc>
        <w:tc>
          <w:tcPr>
            <w:tcW w:w="2055" w:type="dxa"/>
            <w:tcBorders>
              <w:top w:val="nil"/>
              <w:left w:val="nil"/>
              <w:bottom w:val="single" w:sz="8" w:space="0" w:color="000000"/>
              <w:right w:val="single" w:sz="8" w:space="0" w:color="000000"/>
            </w:tcBorders>
            <w:vAlign w:val="center"/>
            <w:hideMark/>
          </w:tcPr>
          <w:p w14:paraId="7621BADA" w14:textId="77777777" w:rsidR="0036572C" w:rsidRPr="00FB4FEF" w:rsidRDefault="0036572C" w:rsidP="009548FA">
            <w:pPr>
              <w:rPr>
                <w:b/>
                <w:bCs/>
                <w:color w:val="000000"/>
                <w:sz w:val="20"/>
                <w:szCs w:val="20"/>
              </w:rPr>
            </w:pPr>
            <w:r w:rsidRPr="00FB4FEF">
              <w:rPr>
                <w:b/>
                <w:bCs/>
                <w:color w:val="000000"/>
                <w:sz w:val="20"/>
                <w:szCs w:val="20"/>
              </w:rPr>
              <w:t> </w:t>
            </w:r>
          </w:p>
        </w:tc>
      </w:tr>
      <w:tr w:rsidR="0036572C" w:rsidRPr="00FB4FEF" w14:paraId="0417A515" w14:textId="77777777" w:rsidTr="009548FA">
        <w:trPr>
          <w:trHeight w:val="168"/>
          <w:jc w:val="center"/>
        </w:trPr>
        <w:tc>
          <w:tcPr>
            <w:tcW w:w="2209" w:type="dxa"/>
            <w:vMerge w:val="restart"/>
            <w:tcBorders>
              <w:top w:val="nil"/>
              <w:left w:val="single" w:sz="8" w:space="0" w:color="000000"/>
              <w:bottom w:val="single" w:sz="8" w:space="0" w:color="000000"/>
              <w:right w:val="single" w:sz="8" w:space="0" w:color="000000"/>
            </w:tcBorders>
            <w:vAlign w:val="center"/>
            <w:hideMark/>
          </w:tcPr>
          <w:p w14:paraId="2E66A94A" w14:textId="77777777" w:rsidR="0036572C" w:rsidRPr="00FB4FEF" w:rsidRDefault="0036572C" w:rsidP="009548FA">
            <w:pPr>
              <w:jc w:val="both"/>
              <w:rPr>
                <w:b/>
                <w:bCs/>
                <w:color w:val="000000"/>
                <w:sz w:val="18"/>
                <w:szCs w:val="18"/>
              </w:rPr>
            </w:pPr>
            <w:r w:rsidRPr="00FB4FEF">
              <w:rPr>
                <w:b/>
                <w:bCs/>
                <w:color w:val="000000"/>
                <w:sz w:val="18"/>
                <w:szCs w:val="18"/>
              </w:rPr>
              <w:t> </w:t>
            </w:r>
          </w:p>
        </w:tc>
        <w:tc>
          <w:tcPr>
            <w:tcW w:w="4369" w:type="dxa"/>
            <w:tcBorders>
              <w:top w:val="nil"/>
              <w:left w:val="nil"/>
              <w:bottom w:val="nil"/>
              <w:right w:val="single" w:sz="8" w:space="0" w:color="000000"/>
            </w:tcBorders>
            <w:vAlign w:val="center"/>
            <w:hideMark/>
          </w:tcPr>
          <w:p w14:paraId="337946AA" w14:textId="77777777" w:rsidR="0036572C" w:rsidRPr="00FB4FEF" w:rsidRDefault="0036572C" w:rsidP="009548FA">
            <w:pPr>
              <w:rPr>
                <w:b/>
                <w:bCs/>
                <w:color w:val="000000"/>
                <w:sz w:val="18"/>
                <w:szCs w:val="18"/>
              </w:rPr>
            </w:pPr>
            <w:r w:rsidRPr="00FB4FEF">
              <w:rPr>
                <w:b/>
                <w:bCs/>
                <w:color w:val="000000"/>
                <w:sz w:val="18"/>
                <w:szCs w:val="18"/>
              </w:rPr>
              <w:t>Iš jo:</w:t>
            </w:r>
          </w:p>
        </w:tc>
        <w:tc>
          <w:tcPr>
            <w:tcW w:w="2004" w:type="dxa"/>
            <w:vMerge w:val="restart"/>
            <w:tcBorders>
              <w:top w:val="nil"/>
              <w:left w:val="single" w:sz="8" w:space="0" w:color="000000"/>
              <w:bottom w:val="single" w:sz="8" w:space="0" w:color="000000"/>
              <w:right w:val="single" w:sz="8" w:space="0" w:color="000000"/>
            </w:tcBorders>
            <w:vAlign w:val="center"/>
            <w:hideMark/>
          </w:tcPr>
          <w:p w14:paraId="4E98A5DF" w14:textId="7E3CCA4B" w:rsidR="0036572C" w:rsidRPr="004E4A2A" w:rsidRDefault="0036572C" w:rsidP="009548FA">
            <w:pPr>
              <w:jc w:val="right"/>
              <w:rPr>
                <w:color w:val="000000"/>
                <w:sz w:val="18"/>
                <w:szCs w:val="18"/>
              </w:rPr>
            </w:pPr>
            <w:r w:rsidRPr="004E4A2A">
              <w:rPr>
                <w:color w:val="000000"/>
                <w:sz w:val="18"/>
                <w:szCs w:val="18"/>
              </w:rPr>
              <w:t>7598,30</w:t>
            </w:r>
          </w:p>
        </w:tc>
        <w:tc>
          <w:tcPr>
            <w:tcW w:w="1746" w:type="dxa"/>
            <w:vMerge w:val="restart"/>
            <w:tcBorders>
              <w:top w:val="nil"/>
              <w:left w:val="single" w:sz="8" w:space="0" w:color="000000"/>
              <w:bottom w:val="single" w:sz="8" w:space="0" w:color="000000"/>
              <w:right w:val="single" w:sz="8" w:space="0" w:color="000000"/>
            </w:tcBorders>
            <w:vAlign w:val="center"/>
            <w:hideMark/>
          </w:tcPr>
          <w:p w14:paraId="51204C1B" w14:textId="35620151" w:rsidR="0036572C" w:rsidRPr="00C66B46" w:rsidRDefault="0036572C" w:rsidP="009548FA">
            <w:pPr>
              <w:jc w:val="right"/>
              <w:rPr>
                <w:b/>
                <w:bCs/>
                <w:color w:val="000000"/>
                <w:sz w:val="18"/>
                <w:szCs w:val="18"/>
              </w:rPr>
            </w:pPr>
            <w:r w:rsidRPr="00C66B46">
              <w:rPr>
                <w:strike/>
                <w:color w:val="000000"/>
                <w:sz w:val="18"/>
                <w:szCs w:val="18"/>
              </w:rPr>
              <w:t>9094,20</w:t>
            </w:r>
            <w:r w:rsidR="00C66B46">
              <w:rPr>
                <w:color w:val="000000"/>
                <w:sz w:val="18"/>
                <w:szCs w:val="18"/>
              </w:rPr>
              <w:t xml:space="preserve"> </w:t>
            </w:r>
            <w:r w:rsidR="00C66B46">
              <w:rPr>
                <w:b/>
                <w:bCs/>
                <w:color w:val="000000"/>
                <w:sz w:val="18"/>
                <w:szCs w:val="18"/>
              </w:rPr>
              <w:t>8</w:t>
            </w:r>
            <w:r w:rsidR="004E4A2A">
              <w:rPr>
                <w:b/>
                <w:bCs/>
                <w:color w:val="000000"/>
                <w:sz w:val="18"/>
                <w:szCs w:val="18"/>
              </w:rPr>
              <w:t>264,20</w:t>
            </w:r>
          </w:p>
        </w:tc>
        <w:tc>
          <w:tcPr>
            <w:tcW w:w="2132" w:type="dxa"/>
            <w:vMerge w:val="restart"/>
            <w:tcBorders>
              <w:top w:val="nil"/>
              <w:left w:val="single" w:sz="8" w:space="0" w:color="000000"/>
              <w:bottom w:val="single" w:sz="8" w:space="0" w:color="000000"/>
              <w:right w:val="single" w:sz="8" w:space="0" w:color="000000"/>
            </w:tcBorders>
            <w:vAlign w:val="center"/>
            <w:hideMark/>
          </w:tcPr>
          <w:p w14:paraId="5F147775" w14:textId="77777777" w:rsidR="0036572C" w:rsidRPr="00FB4FEF" w:rsidRDefault="0036572C" w:rsidP="009548FA">
            <w:pPr>
              <w:jc w:val="right"/>
              <w:rPr>
                <w:color w:val="000000"/>
                <w:sz w:val="18"/>
                <w:szCs w:val="18"/>
              </w:rPr>
            </w:pPr>
            <w:r w:rsidRPr="00FB4FEF">
              <w:rPr>
                <w:color w:val="000000"/>
                <w:sz w:val="18"/>
                <w:szCs w:val="18"/>
              </w:rPr>
              <w:t>5950,90</w:t>
            </w:r>
          </w:p>
        </w:tc>
        <w:tc>
          <w:tcPr>
            <w:tcW w:w="2055" w:type="dxa"/>
            <w:vMerge w:val="restart"/>
            <w:tcBorders>
              <w:top w:val="nil"/>
              <w:left w:val="single" w:sz="8" w:space="0" w:color="000000"/>
              <w:bottom w:val="single" w:sz="8" w:space="0" w:color="000000"/>
              <w:right w:val="single" w:sz="8" w:space="0" w:color="000000"/>
            </w:tcBorders>
            <w:vAlign w:val="center"/>
            <w:hideMark/>
          </w:tcPr>
          <w:p w14:paraId="2F37A091" w14:textId="77777777" w:rsidR="0036572C" w:rsidRPr="00FB4FEF" w:rsidRDefault="0036572C" w:rsidP="009548FA">
            <w:pPr>
              <w:rPr>
                <w:b/>
                <w:bCs/>
                <w:color w:val="000000"/>
                <w:sz w:val="20"/>
                <w:szCs w:val="20"/>
              </w:rPr>
            </w:pPr>
            <w:r w:rsidRPr="00FB4FEF">
              <w:rPr>
                <w:b/>
                <w:bCs/>
                <w:color w:val="000000"/>
                <w:sz w:val="20"/>
                <w:szCs w:val="20"/>
              </w:rPr>
              <w:t> </w:t>
            </w:r>
          </w:p>
        </w:tc>
      </w:tr>
      <w:tr w:rsidR="0036572C" w:rsidRPr="00FB4FEF" w14:paraId="7FF99213" w14:textId="77777777" w:rsidTr="009548FA">
        <w:trPr>
          <w:trHeight w:val="329"/>
          <w:jc w:val="center"/>
        </w:trPr>
        <w:tc>
          <w:tcPr>
            <w:tcW w:w="2209" w:type="dxa"/>
            <w:vMerge/>
            <w:tcBorders>
              <w:top w:val="nil"/>
              <w:left w:val="single" w:sz="8" w:space="0" w:color="000000"/>
              <w:bottom w:val="single" w:sz="8" w:space="0" w:color="000000"/>
              <w:right w:val="single" w:sz="8" w:space="0" w:color="000000"/>
            </w:tcBorders>
            <w:vAlign w:val="center"/>
            <w:hideMark/>
          </w:tcPr>
          <w:p w14:paraId="1A24D845" w14:textId="77777777" w:rsidR="0036572C" w:rsidRPr="00FB4FEF" w:rsidRDefault="0036572C" w:rsidP="009548FA">
            <w:pPr>
              <w:rPr>
                <w:b/>
                <w:bCs/>
                <w:color w:val="000000"/>
                <w:sz w:val="18"/>
                <w:szCs w:val="18"/>
              </w:rPr>
            </w:pPr>
          </w:p>
        </w:tc>
        <w:tc>
          <w:tcPr>
            <w:tcW w:w="4369" w:type="dxa"/>
            <w:tcBorders>
              <w:top w:val="nil"/>
              <w:left w:val="nil"/>
              <w:bottom w:val="single" w:sz="8" w:space="0" w:color="000000"/>
              <w:right w:val="single" w:sz="8" w:space="0" w:color="000000"/>
            </w:tcBorders>
            <w:vAlign w:val="center"/>
            <w:hideMark/>
          </w:tcPr>
          <w:p w14:paraId="1289870A" w14:textId="77777777" w:rsidR="0036572C" w:rsidRPr="00FB4FEF" w:rsidRDefault="0036572C" w:rsidP="009548FA">
            <w:pPr>
              <w:rPr>
                <w:b/>
                <w:bCs/>
                <w:color w:val="000000"/>
                <w:sz w:val="18"/>
                <w:szCs w:val="18"/>
              </w:rPr>
            </w:pPr>
            <w:r w:rsidRPr="00FB4FEF">
              <w:rPr>
                <w:b/>
                <w:bCs/>
                <w:color w:val="000000"/>
                <w:sz w:val="18"/>
                <w:szCs w:val="18"/>
              </w:rPr>
              <w:t>1.1. savivaldybės biudžeto lėšos (nuosavos, be ankstesnių metų likučio)</w:t>
            </w:r>
          </w:p>
        </w:tc>
        <w:tc>
          <w:tcPr>
            <w:tcW w:w="2004" w:type="dxa"/>
            <w:vMerge/>
            <w:tcBorders>
              <w:top w:val="nil"/>
              <w:left w:val="single" w:sz="8" w:space="0" w:color="000000"/>
              <w:bottom w:val="single" w:sz="8" w:space="0" w:color="000000"/>
              <w:right w:val="single" w:sz="8" w:space="0" w:color="000000"/>
            </w:tcBorders>
            <w:vAlign w:val="center"/>
            <w:hideMark/>
          </w:tcPr>
          <w:p w14:paraId="410E5869" w14:textId="77777777" w:rsidR="0036572C" w:rsidRPr="00FB4FEF" w:rsidRDefault="0036572C" w:rsidP="009548FA">
            <w:pPr>
              <w:rPr>
                <w:color w:val="000000"/>
                <w:sz w:val="18"/>
                <w:szCs w:val="18"/>
              </w:rPr>
            </w:pPr>
          </w:p>
        </w:tc>
        <w:tc>
          <w:tcPr>
            <w:tcW w:w="1746" w:type="dxa"/>
            <w:vMerge/>
            <w:tcBorders>
              <w:top w:val="nil"/>
              <w:left w:val="single" w:sz="8" w:space="0" w:color="000000"/>
              <w:bottom w:val="single" w:sz="8" w:space="0" w:color="000000"/>
              <w:right w:val="single" w:sz="8" w:space="0" w:color="000000"/>
            </w:tcBorders>
            <w:vAlign w:val="center"/>
            <w:hideMark/>
          </w:tcPr>
          <w:p w14:paraId="5E627C73" w14:textId="77777777" w:rsidR="0036572C" w:rsidRPr="00FB4FEF" w:rsidRDefault="0036572C" w:rsidP="009548FA">
            <w:pPr>
              <w:rPr>
                <w:color w:val="000000"/>
                <w:sz w:val="18"/>
                <w:szCs w:val="18"/>
              </w:rPr>
            </w:pPr>
          </w:p>
        </w:tc>
        <w:tc>
          <w:tcPr>
            <w:tcW w:w="2132" w:type="dxa"/>
            <w:vMerge/>
            <w:tcBorders>
              <w:top w:val="nil"/>
              <w:left w:val="single" w:sz="8" w:space="0" w:color="000000"/>
              <w:bottom w:val="single" w:sz="8" w:space="0" w:color="000000"/>
              <w:right w:val="single" w:sz="8" w:space="0" w:color="000000"/>
            </w:tcBorders>
            <w:vAlign w:val="center"/>
            <w:hideMark/>
          </w:tcPr>
          <w:p w14:paraId="034D2C7C" w14:textId="77777777" w:rsidR="0036572C" w:rsidRPr="00FB4FEF" w:rsidRDefault="0036572C" w:rsidP="009548FA">
            <w:pPr>
              <w:rPr>
                <w:color w:val="000000"/>
                <w:sz w:val="18"/>
                <w:szCs w:val="18"/>
              </w:rPr>
            </w:pPr>
          </w:p>
        </w:tc>
        <w:tc>
          <w:tcPr>
            <w:tcW w:w="2055" w:type="dxa"/>
            <w:vMerge/>
            <w:tcBorders>
              <w:top w:val="nil"/>
              <w:left w:val="single" w:sz="8" w:space="0" w:color="000000"/>
              <w:bottom w:val="single" w:sz="8" w:space="0" w:color="000000"/>
              <w:right w:val="single" w:sz="8" w:space="0" w:color="000000"/>
            </w:tcBorders>
            <w:vAlign w:val="center"/>
            <w:hideMark/>
          </w:tcPr>
          <w:p w14:paraId="42B04951" w14:textId="77777777" w:rsidR="0036572C" w:rsidRPr="00FB4FEF" w:rsidRDefault="0036572C" w:rsidP="009548FA">
            <w:pPr>
              <w:rPr>
                <w:b/>
                <w:bCs/>
                <w:color w:val="000000"/>
                <w:sz w:val="20"/>
                <w:szCs w:val="20"/>
              </w:rPr>
            </w:pPr>
          </w:p>
        </w:tc>
      </w:tr>
      <w:tr w:rsidR="0036572C" w:rsidRPr="00FB4FEF" w14:paraId="5D016F95" w14:textId="77777777" w:rsidTr="009548FA">
        <w:trPr>
          <w:trHeight w:val="312"/>
          <w:jc w:val="center"/>
        </w:trPr>
        <w:tc>
          <w:tcPr>
            <w:tcW w:w="2209" w:type="dxa"/>
            <w:tcBorders>
              <w:top w:val="nil"/>
              <w:left w:val="single" w:sz="8" w:space="0" w:color="000000"/>
              <w:bottom w:val="single" w:sz="8" w:space="0" w:color="000000"/>
              <w:right w:val="single" w:sz="8" w:space="0" w:color="000000"/>
            </w:tcBorders>
            <w:vAlign w:val="center"/>
            <w:hideMark/>
          </w:tcPr>
          <w:p w14:paraId="2465D818" w14:textId="77777777" w:rsidR="0036572C" w:rsidRPr="00FB4FEF" w:rsidRDefault="0036572C" w:rsidP="009548FA">
            <w:pPr>
              <w:jc w:val="both"/>
              <w:rPr>
                <w:b/>
                <w:bCs/>
                <w:color w:val="000000"/>
                <w:sz w:val="18"/>
                <w:szCs w:val="18"/>
              </w:rPr>
            </w:pPr>
            <w:r w:rsidRPr="00FB4FEF">
              <w:rPr>
                <w:b/>
                <w:bCs/>
                <w:color w:val="000000"/>
                <w:sz w:val="18"/>
                <w:szCs w:val="18"/>
              </w:rPr>
              <w:t> </w:t>
            </w:r>
          </w:p>
        </w:tc>
        <w:tc>
          <w:tcPr>
            <w:tcW w:w="4369" w:type="dxa"/>
            <w:tcBorders>
              <w:top w:val="nil"/>
              <w:left w:val="nil"/>
              <w:bottom w:val="single" w:sz="8" w:space="0" w:color="000000"/>
              <w:right w:val="single" w:sz="8" w:space="0" w:color="000000"/>
            </w:tcBorders>
            <w:vAlign w:val="center"/>
            <w:hideMark/>
          </w:tcPr>
          <w:p w14:paraId="721FC77D" w14:textId="77777777" w:rsidR="0036572C" w:rsidRPr="00FB4FEF" w:rsidRDefault="0036572C" w:rsidP="009548FA">
            <w:pPr>
              <w:rPr>
                <w:b/>
                <w:bCs/>
                <w:color w:val="000000"/>
                <w:sz w:val="18"/>
                <w:szCs w:val="18"/>
              </w:rPr>
            </w:pPr>
            <w:r w:rsidRPr="00FB4FEF">
              <w:rPr>
                <w:b/>
                <w:bCs/>
                <w:color w:val="000000"/>
                <w:sz w:val="18"/>
                <w:szCs w:val="18"/>
              </w:rPr>
              <w:t>1.2. Lietuvos Respublikos valstybės biudžeto dotacijos</w:t>
            </w:r>
          </w:p>
        </w:tc>
        <w:tc>
          <w:tcPr>
            <w:tcW w:w="2004" w:type="dxa"/>
            <w:tcBorders>
              <w:top w:val="nil"/>
              <w:left w:val="nil"/>
              <w:bottom w:val="single" w:sz="8" w:space="0" w:color="000000"/>
              <w:right w:val="single" w:sz="8" w:space="0" w:color="000000"/>
            </w:tcBorders>
            <w:vAlign w:val="center"/>
            <w:hideMark/>
          </w:tcPr>
          <w:p w14:paraId="4834FE25" w14:textId="77777777" w:rsidR="0036572C" w:rsidRPr="00FB4FEF" w:rsidRDefault="0036572C" w:rsidP="009548FA">
            <w:pPr>
              <w:jc w:val="right"/>
              <w:rPr>
                <w:color w:val="000000"/>
                <w:sz w:val="18"/>
                <w:szCs w:val="18"/>
              </w:rPr>
            </w:pPr>
            <w:r w:rsidRPr="00FB4FEF">
              <w:rPr>
                <w:color w:val="000000"/>
                <w:sz w:val="18"/>
                <w:szCs w:val="18"/>
              </w:rPr>
              <w:t>0,00</w:t>
            </w:r>
          </w:p>
        </w:tc>
        <w:tc>
          <w:tcPr>
            <w:tcW w:w="1746" w:type="dxa"/>
            <w:tcBorders>
              <w:top w:val="nil"/>
              <w:left w:val="nil"/>
              <w:bottom w:val="single" w:sz="8" w:space="0" w:color="000000"/>
              <w:right w:val="single" w:sz="8" w:space="0" w:color="000000"/>
            </w:tcBorders>
            <w:vAlign w:val="center"/>
            <w:hideMark/>
          </w:tcPr>
          <w:p w14:paraId="3406B579" w14:textId="77777777" w:rsidR="0036572C" w:rsidRPr="00FB4FEF" w:rsidRDefault="0036572C" w:rsidP="009548FA">
            <w:pPr>
              <w:jc w:val="right"/>
              <w:rPr>
                <w:color w:val="000000"/>
                <w:sz w:val="18"/>
                <w:szCs w:val="18"/>
              </w:rPr>
            </w:pPr>
            <w:r w:rsidRPr="00FB4FEF">
              <w:rPr>
                <w:color w:val="000000"/>
                <w:sz w:val="18"/>
                <w:szCs w:val="18"/>
              </w:rPr>
              <w:t>0,00</w:t>
            </w:r>
          </w:p>
        </w:tc>
        <w:tc>
          <w:tcPr>
            <w:tcW w:w="2132" w:type="dxa"/>
            <w:tcBorders>
              <w:top w:val="nil"/>
              <w:left w:val="nil"/>
              <w:bottom w:val="single" w:sz="8" w:space="0" w:color="000000"/>
              <w:right w:val="single" w:sz="8" w:space="0" w:color="000000"/>
            </w:tcBorders>
            <w:vAlign w:val="center"/>
            <w:hideMark/>
          </w:tcPr>
          <w:p w14:paraId="006CA93E" w14:textId="77777777" w:rsidR="0036572C" w:rsidRPr="00FB4FEF" w:rsidRDefault="0036572C" w:rsidP="009548FA">
            <w:pPr>
              <w:jc w:val="right"/>
              <w:rPr>
                <w:color w:val="000000"/>
                <w:sz w:val="18"/>
                <w:szCs w:val="18"/>
              </w:rPr>
            </w:pPr>
            <w:r w:rsidRPr="00FB4FEF">
              <w:rPr>
                <w:color w:val="000000"/>
                <w:sz w:val="18"/>
                <w:szCs w:val="18"/>
              </w:rPr>
              <w:t>0,00</w:t>
            </w:r>
          </w:p>
        </w:tc>
        <w:tc>
          <w:tcPr>
            <w:tcW w:w="2055" w:type="dxa"/>
            <w:tcBorders>
              <w:top w:val="nil"/>
              <w:left w:val="nil"/>
              <w:bottom w:val="single" w:sz="8" w:space="0" w:color="000000"/>
              <w:right w:val="single" w:sz="8" w:space="0" w:color="000000"/>
            </w:tcBorders>
            <w:vAlign w:val="center"/>
            <w:hideMark/>
          </w:tcPr>
          <w:p w14:paraId="63A57189" w14:textId="77777777" w:rsidR="0036572C" w:rsidRPr="00FB4FEF" w:rsidRDefault="0036572C" w:rsidP="009548FA">
            <w:pPr>
              <w:rPr>
                <w:b/>
                <w:bCs/>
                <w:color w:val="000000"/>
                <w:sz w:val="20"/>
                <w:szCs w:val="20"/>
              </w:rPr>
            </w:pPr>
            <w:r w:rsidRPr="00FB4FEF">
              <w:rPr>
                <w:b/>
                <w:bCs/>
                <w:color w:val="000000"/>
                <w:sz w:val="20"/>
                <w:szCs w:val="20"/>
              </w:rPr>
              <w:t> </w:t>
            </w:r>
          </w:p>
        </w:tc>
      </w:tr>
      <w:tr w:rsidR="0036572C" w:rsidRPr="00FB4FEF" w14:paraId="156303EA" w14:textId="77777777" w:rsidTr="009548FA">
        <w:trPr>
          <w:trHeight w:val="227"/>
          <w:jc w:val="center"/>
        </w:trPr>
        <w:tc>
          <w:tcPr>
            <w:tcW w:w="2209" w:type="dxa"/>
            <w:tcBorders>
              <w:top w:val="nil"/>
              <w:left w:val="single" w:sz="8" w:space="0" w:color="000000"/>
              <w:bottom w:val="single" w:sz="8" w:space="0" w:color="000000"/>
              <w:right w:val="single" w:sz="8" w:space="0" w:color="000000"/>
            </w:tcBorders>
            <w:vAlign w:val="center"/>
            <w:hideMark/>
          </w:tcPr>
          <w:p w14:paraId="1B229221" w14:textId="77777777" w:rsidR="0036572C" w:rsidRPr="00FB4FEF" w:rsidRDefault="0036572C" w:rsidP="009548FA">
            <w:pPr>
              <w:jc w:val="both"/>
              <w:rPr>
                <w:b/>
                <w:bCs/>
                <w:color w:val="000000"/>
                <w:sz w:val="18"/>
                <w:szCs w:val="18"/>
              </w:rPr>
            </w:pPr>
            <w:r w:rsidRPr="00FB4FEF">
              <w:rPr>
                <w:b/>
                <w:bCs/>
                <w:color w:val="000000"/>
                <w:sz w:val="18"/>
                <w:szCs w:val="18"/>
              </w:rPr>
              <w:t> </w:t>
            </w:r>
          </w:p>
        </w:tc>
        <w:tc>
          <w:tcPr>
            <w:tcW w:w="4369" w:type="dxa"/>
            <w:tcBorders>
              <w:top w:val="nil"/>
              <w:left w:val="nil"/>
              <w:bottom w:val="single" w:sz="8" w:space="0" w:color="000000"/>
              <w:right w:val="single" w:sz="8" w:space="0" w:color="000000"/>
            </w:tcBorders>
            <w:vAlign w:val="center"/>
            <w:hideMark/>
          </w:tcPr>
          <w:p w14:paraId="184CBE27" w14:textId="77777777" w:rsidR="0036572C" w:rsidRPr="00FB4FEF" w:rsidRDefault="0036572C" w:rsidP="009548FA">
            <w:pPr>
              <w:rPr>
                <w:b/>
                <w:bCs/>
                <w:color w:val="000000"/>
                <w:sz w:val="18"/>
                <w:szCs w:val="18"/>
              </w:rPr>
            </w:pPr>
            <w:r w:rsidRPr="00FB4FEF">
              <w:rPr>
                <w:b/>
                <w:bCs/>
                <w:color w:val="000000"/>
                <w:sz w:val="18"/>
                <w:szCs w:val="18"/>
              </w:rPr>
              <w:t>1.3. Pajamų įmokos ir kitos pajamos</w:t>
            </w:r>
          </w:p>
        </w:tc>
        <w:tc>
          <w:tcPr>
            <w:tcW w:w="2004" w:type="dxa"/>
            <w:tcBorders>
              <w:top w:val="nil"/>
              <w:left w:val="nil"/>
              <w:bottom w:val="single" w:sz="8" w:space="0" w:color="000000"/>
              <w:right w:val="single" w:sz="8" w:space="0" w:color="000000"/>
            </w:tcBorders>
            <w:vAlign w:val="center"/>
            <w:hideMark/>
          </w:tcPr>
          <w:p w14:paraId="5327A08E" w14:textId="77777777" w:rsidR="0036572C" w:rsidRPr="00FB4FEF" w:rsidRDefault="0036572C" w:rsidP="009548FA">
            <w:pPr>
              <w:jc w:val="right"/>
              <w:rPr>
                <w:color w:val="000000"/>
                <w:sz w:val="18"/>
                <w:szCs w:val="18"/>
              </w:rPr>
            </w:pPr>
            <w:r w:rsidRPr="00FB4FEF">
              <w:rPr>
                <w:color w:val="000000"/>
                <w:sz w:val="18"/>
                <w:szCs w:val="18"/>
              </w:rPr>
              <w:t>875,00</w:t>
            </w:r>
          </w:p>
        </w:tc>
        <w:tc>
          <w:tcPr>
            <w:tcW w:w="1746" w:type="dxa"/>
            <w:tcBorders>
              <w:top w:val="nil"/>
              <w:left w:val="nil"/>
              <w:bottom w:val="single" w:sz="8" w:space="0" w:color="000000"/>
              <w:right w:val="single" w:sz="8" w:space="0" w:color="000000"/>
            </w:tcBorders>
            <w:vAlign w:val="center"/>
            <w:hideMark/>
          </w:tcPr>
          <w:p w14:paraId="32473EE1" w14:textId="77777777" w:rsidR="0036572C" w:rsidRPr="00FB4FEF" w:rsidRDefault="0036572C" w:rsidP="009548FA">
            <w:pPr>
              <w:jc w:val="right"/>
              <w:rPr>
                <w:color w:val="000000"/>
                <w:sz w:val="18"/>
                <w:szCs w:val="18"/>
              </w:rPr>
            </w:pPr>
            <w:r w:rsidRPr="00FB4FEF">
              <w:rPr>
                <w:color w:val="000000"/>
                <w:sz w:val="18"/>
                <w:szCs w:val="18"/>
              </w:rPr>
              <w:t>100,00</w:t>
            </w:r>
          </w:p>
        </w:tc>
        <w:tc>
          <w:tcPr>
            <w:tcW w:w="2132" w:type="dxa"/>
            <w:tcBorders>
              <w:top w:val="nil"/>
              <w:left w:val="nil"/>
              <w:bottom w:val="single" w:sz="8" w:space="0" w:color="000000"/>
              <w:right w:val="single" w:sz="8" w:space="0" w:color="000000"/>
            </w:tcBorders>
            <w:vAlign w:val="center"/>
            <w:hideMark/>
          </w:tcPr>
          <w:p w14:paraId="724408AA" w14:textId="77777777" w:rsidR="0036572C" w:rsidRPr="00FB4FEF" w:rsidRDefault="0036572C" w:rsidP="009548FA">
            <w:pPr>
              <w:jc w:val="right"/>
              <w:rPr>
                <w:color w:val="000000"/>
                <w:sz w:val="18"/>
                <w:szCs w:val="18"/>
              </w:rPr>
            </w:pPr>
            <w:r w:rsidRPr="00FB4FEF">
              <w:rPr>
                <w:color w:val="000000"/>
                <w:sz w:val="18"/>
                <w:szCs w:val="18"/>
              </w:rPr>
              <w:t>50,00</w:t>
            </w:r>
          </w:p>
        </w:tc>
        <w:tc>
          <w:tcPr>
            <w:tcW w:w="2055" w:type="dxa"/>
            <w:tcBorders>
              <w:top w:val="nil"/>
              <w:left w:val="nil"/>
              <w:bottom w:val="single" w:sz="8" w:space="0" w:color="000000"/>
              <w:right w:val="single" w:sz="8" w:space="0" w:color="000000"/>
            </w:tcBorders>
            <w:vAlign w:val="center"/>
            <w:hideMark/>
          </w:tcPr>
          <w:p w14:paraId="370D542D" w14:textId="77777777" w:rsidR="0036572C" w:rsidRPr="00FB4FEF" w:rsidRDefault="0036572C" w:rsidP="009548FA">
            <w:pPr>
              <w:rPr>
                <w:b/>
                <w:bCs/>
                <w:color w:val="000000"/>
                <w:sz w:val="20"/>
                <w:szCs w:val="20"/>
              </w:rPr>
            </w:pPr>
            <w:r w:rsidRPr="00FB4FEF">
              <w:rPr>
                <w:b/>
                <w:bCs/>
                <w:color w:val="000000"/>
                <w:sz w:val="20"/>
                <w:szCs w:val="20"/>
              </w:rPr>
              <w:t> </w:t>
            </w:r>
          </w:p>
        </w:tc>
      </w:tr>
      <w:tr w:rsidR="0036572C" w:rsidRPr="00FB4FEF" w14:paraId="6733DC25" w14:textId="77777777" w:rsidTr="009548FA">
        <w:trPr>
          <w:trHeight w:val="337"/>
          <w:jc w:val="center"/>
        </w:trPr>
        <w:tc>
          <w:tcPr>
            <w:tcW w:w="2209" w:type="dxa"/>
            <w:tcBorders>
              <w:top w:val="nil"/>
              <w:left w:val="single" w:sz="8" w:space="0" w:color="000000"/>
              <w:bottom w:val="single" w:sz="8" w:space="0" w:color="000000"/>
              <w:right w:val="single" w:sz="8" w:space="0" w:color="000000"/>
            </w:tcBorders>
            <w:vAlign w:val="center"/>
            <w:hideMark/>
          </w:tcPr>
          <w:p w14:paraId="1299D904" w14:textId="77777777" w:rsidR="0036572C" w:rsidRPr="00FB4FEF" w:rsidRDefault="0036572C" w:rsidP="009548FA">
            <w:pPr>
              <w:jc w:val="both"/>
              <w:rPr>
                <w:b/>
                <w:bCs/>
                <w:color w:val="000000"/>
                <w:sz w:val="18"/>
                <w:szCs w:val="18"/>
              </w:rPr>
            </w:pPr>
            <w:r w:rsidRPr="00FB4FEF">
              <w:rPr>
                <w:b/>
                <w:bCs/>
                <w:color w:val="000000"/>
                <w:sz w:val="18"/>
                <w:szCs w:val="18"/>
              </w:rPr>
              <w:t> </w:t>
            </w:r>
          </w:p>
        </w:tc>
        <w:tc>
          <w:tcPr>
            <w:tcW w:w="4369" w:type="dxa"/>
            <w:tcBorders>
              <w:top w:val="nil"/>
              <w:left w:val="nil"/>
              <w:bottom w:val="single" w:sz="8" w:space="0" w:color="000000"/>
              <w:right w:val="single" w:sz="8" w:space="0" w:color="000000"/>
            </w:tcBorders>
            <w:vAlign w:val="center"/>
            <w:hideMark/>
          </w:tcPr>
          <w:p w14:paraId="332719FD" w14:textId="77777777" w:rsidR="0036572C" w:rsidRPr="00FB4FEF" w:rsidRDefault="0036572C" w:rsidP="009548FA">
            <w:pPr>
              <w:rPr>
                <w:b/>
                <w:bCs/>
                <w:color w:val="000000"/>
                <w:sz w:val="18"/>
                <w:szCs w:val="18"/>
              </w:rPr>
            </w:pPr>
            <w:r w:rsidRPr="00FB4FEF">
              <w:rPr>
                <w:b/>
                <w:bCs/>
                <w:color w:val="000000"/>
                <w:sz w:val="18"/>
                <w:szCs w:val="18"/>
              </w:rPr>
              <w:t>1.4. Europos Sąjungos ir kitos tarptautinės finansinės paramos lėšos</w:t>
            </w:r>
          </w:p>
        </w:tc>
        <w:tc>
          <w:tcPr>
            <w:tcW w:w="2004" w:type="dxa"/>
            <w:tcBorders>
              <w:top w:val="nil"/>
              <w:left w:val="nil"/>
              <w:bottom w:val="single" w:sz="8" w:space="0" w:color="000000"/>
              <w:right w:val="single" w:sz="8" w:space="0" w:color="000000"/>
            </w:tcBorders>
            <w:vAlign w:val="center"/>
            <w:hideMark/>
          </w:tcPr>
          <w:p w14:paraId="7E1CC6D6" w14:textId="62BB10B7" w:rsidR="0036572C" w:rsidRPr="004E4A2A" w:rsidRDefault="0036572C" w:rsidP="009548FA">
            <w:pPr>
              <w:jc w:val="right"/>
              <w:rPr>
                <w:b/>
                <w:bCs/>
                <w:color w:val="000000"/>
                <w:sz w:val="18"/>
                <w:szCs w:val="18"/>
              </w:rPr>
            </w:pPr>
            <w:r w:rsidRPr="004E4A2A">
              <w:rPr>
                <w:color w:val="000000"/>
                <w:sz w:val="18"/>
                <w:szCs w:val="18"/>
              </w:rPr>
              <w:t>10052,70</w:t>
            </w:r>
          </w:p>
        </w:tc>
        <w:tc>
          <w:tcPr>
            <w:tcW w:w="1746" w:type="dxa"/>
            <w:tcBorders>
              <w:top w:val="nil"/>
              <w:left w:val="nil"/>
              <w:bottom w:val="single" w:sz="8" w:space="0" w:color="000000"/>
              <w:right w:val="single" w:sz="8" w:space="0" w:color="000000"/>
            </w:tcBorders>
            <w:vAlign w:val="center"/>
            <w:hideMark/>
          </w:tcPr>
          <w:p w14:paraId="31050E55" w14:textId="40091619" w:rsidR="0036572C" w:rsidRPr="00C66B46" w:rsidRDefault="0036572C" w:rsidP="009548FA">
            <w:pPr>
              <w:jc w:val="right"/>
              <w:rPr>
                <w:b/>
                <w:bCs/>
                <w:color w:val="000000"/>
                <w:sz w:val="18"/>
                <w:szCs w:val="18"/>
              </w:rPr>
            </w:pPr>
            <w:r w:rsidRPr="00C66B46">
              <w:rPr>
                <w:strike/>
                <w:color w:val="000000"/>
                <w:sz w:val="18"/>
                <w:szCs w:val="18"/>
              </w:rPr>
              <w:t>11864,50</w:t>
            </w:r>
            <w:r w:rsidR="00C66B46">
              <w:rPr>
                <w:color w:val="000000"/>
                <w:sz w:val="18"/>
                <w:szCs w:val="18"/>
              </w:rPr>
              <w:t xml:space="preserve"> </w:t>
            </w:r>
            <w:r w:rsidR="00C66B46">
              <w:rPr>
                <w:b/>
                <w:bCs/>
                <w:color w:val="000000"/>
                <w:sz w:val="18"/>
                <w:szCs w:val="18"/>
              </w:rPr>
              <w:t>11110,50</w:t>
            </w:r>
          </w:p>
        </w:tc>
        <w:tc>
          <w:tcPr>
            <w:tcW w:w="2132" w:type="dxa"/>
            <w:tcBorders>
              <w:top w:val="nil"/>
              <w:left w:val="nil"/>
              <w:bottom w:val="single" w:sz="8" w:space="0" w:color="000000"/>
              <w:right w:val="single" w:sz="8" w:space="0" w:color="000000"/>
            </w:tcBorders>
            <w:vAlign w:val="center"/>
            <w:hideMark/>
          </w:tcPr>
          <w:p w14:paraId="2A039FD5" w14:textId="77777777" w:rsidR="0036572C" w:rsidRPr="00FB4FEF" w:rsidRDefault="0036572C" w:rsidP="009548FA">
            <w:pPr>
              <w:jc w:val="right"/>
              <w:rPr>
                <w:color w:val="000000"/>
                <w:sz w:val="18"/>
                <w:szCs w:val="18"/>
              </w:rPr>
            </w:pPr>
            <w:r w:rsidRPr="00FB4FEF">
              <w:rPr>
                <w:color w:val="000000"/>
                <w:sz w:val="18"/>
                <w:szCs w:val="18"/>
              </w:rPr>
              <w:t>674,30</w:t>
            </w:r>
          </w:p>
        </w:tc>
        <w:tc>
          <w:tcPr>
            <w:tcW w:w="2055" w:type="dxa"/>
            <w:tcBorders>
              <w:top w:val="nil"/>
              <w:left w:val="nil"/>
              <w:bottom w:val="single" w:sz="8" w:space="0" w:color="000000"/>
              <w:right w:val="single" w:sz="8" w:space="0" w:color="000000"/>
            </w:tcBorders>
            <w:vAlign w:val="center"/>
            <w:hideMark/>
          </w:tcPr>
          <w:p w14:paraId="681776C2" w14:textId="77777777" w:rsidR="0036572C" w:rsidRPr="00FB4FEF" w:rsidRDefault="0036572C" w:rsidP="009548FA">
            <w:pPr>
              <w:rPr>
                <w:b/>
                <w:bCs/>
                <w:color w:val="000000"/>
                <w:sz w:val="20"/>
                <w:szCs w:val="20"/>
              </w:rPr>
            </w:pPr>
            <w:r w:rsidRPr="00FB4FEF">
              <w:rPr>
                <w:b/>
                <w:bCs/>
                <w:color w:val="000000"/>
                <w:sz w:val="20"/>
                <w:szCs w:val="20"/>
              </w:rPr>
              <w:t> </w:t>
            </w:r>
          </w:p>
        </w:tc>
      </w:tr>
      <w:tr w:rsidR="0036572C" w:rsidRPr="00FB4FEF" w14:paraId="24FAD283" w14:textId="77777777" w:rsidTr="009548FA">
        <w:trPr>
          <w:trHeight w:val="235"/>
          <w:jc w:val="center"/>
        </w:trPr>
        <w:tc>
          <w:tcPr>
            <w:tcW w:w="2209" w:type="dxa"/>
            <w:tcBorders>
              <w:top w:val="nil"/>
              <w:left w:val="single" w:sz="8" w:space="0" w:color="000000"/>
              <w:bottom w:val="single" w:sz="8" w:space="0" w:color="000000"/>
              <w:right w:val="single" w:sz="8" w:space="0" w:color="000000"/>
            </w:tcBorders>
            <w:vAlign w:val="center"/>
            <w:hideMark/>
          </w:tcPr>
          <w:p w14:paraId="4B917851" w14:textId="77777777" w:rsidR="0036572C" w:rsidRPr="00FB4FEF" w:rsidRDefault="0036572C" w:rsidP="009548FA">
            <w:pPr>
              <w:jc w:val="both"/>
              <w:rPr>
                <w:b/>
                <w:bCs/>
                <w:color w:val="000000"/>
                <w:sz w:val="18"/>
                <w:szCs w:val="18"/>
              </w:rPr>
            </w:pPr>
            <w:r w:rsidRPr="00FB4FEF">
              <w:rPr>
                <w:b/>
                <w:bCs/>
                <w:color w:val="000000"/>
                <w:sz w:val="18"/>
                <w:szCs w:val="18"/>
              </w:rPr>
              <w:t> </w:t>
            </w:r>
          </w:p>
        </w:tc>
        <w:tc>
          <w:tcPr>
            <w:tcW w:w="4369" w:type="dxa"/>
            <w:tcBorders>
              <w:top w:val="nil"/>
              <w:left w:val="nil"/>
              <w:bottom w:val="single" w:sz="8" w:space="0" w:color="000000"/>
              <w:right w:val="single" w:sz="8" w:space="0" w:color="000000"/>
            </w:tcBorders>
            <w:vAlign w:val="center"/>
            <w:hideMark/>
          </w:tcPr>
          <w:p w14:paraId="26C1A574" w14:textId="77777777" w:rsidR="0036572C" w:rsidRPr="00FB4FEF" w:rsidRDefault="0036572C" w:rsidP="009548FA">
            <w:pPr>
              <w:rPr>
                <w:b/>
                <w:bCs/>
                <w:color w:val="000000"/>
                <w:sz w:val="18"/>
                <w:szCs w:val="18"/>
              </w:rPr>
            </w:pPr>
            <w:r w:rsidRPr="00FB4FEF">
              <w:rPr>
                <w:b/>
                <w:bCs/>
                <w:color w:val="000000"/>
                <w:sz w:val="18"/>
                <w:szCs w:val="18"/>
              </w:rPr>
              <w:t>1.5. Skolintos lėšos</w:t>
            </w:r>
          </w:p>
        </w:tc>
        <w:tc>
          <w:tcPr>
            <w:tcW w:w="2004" w:type="dxa"/>
            <w:tcBorders>
              <w:top w:val="nil"/>
              <w:left w:val="nil"/>
              <w:bottom w:val="single" w:sz="8" w:space="0" w:color="000000"/>
              <w:right w:val="single" w:sz="8" w:space="0" w:color="000000"/>
            </w:tcBorders>
            <w:vAlign w:val="center"/>
            <w:hideMark/>
          </w:tcPr>
          <w:p w14:paraId="6DF50770" w14:textId="77BA9BD9" w:rsidR="0036572C" w:rsidRPr="004E4A2A" w:rsidRDefault="0036572C" w:rsidP="009548FA">
            <w:pPr>
              <w:jc w:val="right"/>
              <w:rPr>
                <w:b/>
                <w:bCs/>
                <w:color w:val="000000"/>
                <w:sz w:val="18"/>
                <w:szCs w:val="18"/>
              </w:rPr>
            </w:pPr>
            <w:r w:rsidRPr="00CC3620">
              <w:rPr>
                <w:strike/>
                <w:color w:val="000000"/>
                <w:sz w:val="18"/>
                <w:szCs w:val="18"/>
              </w:rPr>
              <w:t>1450,00</w:t>
            </w:r>
            <w:r w:rsidR="004E4A2A">
              <w:rPr>
                <w:color w:val="000000"/>
                <w:sz w:val="18"/>
                <w:szCs w:val="18"/>
              </w:rPr>
              <w:t xml:space="preserve"> </w:t>
            </w:r>
            <w:r w:rsidR="004E4A2A">
              <w:rPr>
                <w:b/>
                <w:bCs/>
                <w:color w:val="000000"/>
                <w:sz w:val="18"/>
                <w:szCs w:val="18"/>
              </w:rPr>
              <w:t>3324,00</w:t>
            </w:r>
          </w:p>
        </w:tc>
        <w:tc>
          <w:tcPr>
            <w:tcW w:w="1746" w:type="dxa"/>
            <w:tcBorders>
              <w:top w:val="nil"/>
              <w:left w:val="nil"/>
              <w:bottom w:val="single" w:sz="8" w:space="0" w:color="000000"/>
              <w:right w:val="single" w:sz="8" w:space="0" w:color="000000"/>
            </w:tcBorders>
            <w:vAlign w:val="center"/>
            <w:hideMark/>
          </w:tcPr>
          <w:p w14:paraId="6C2B4BA5" w14:textId="77777777" w:rsidR="0036572C" w:rsidRPr="00FB4FEF" w:rsidRDefault="0036572C" w:rsidP="009548FA">
            <w:pPr>
              <w:jc w:val="right"/>
              <w:rPr>
                <w:color w:val="000000"/>
                <w:sz w:val="18"/>
                <w:szCs w:val="18"/>
              </w:rPr>
            </w:pPr>
            <w:r w:rsidRPr="00FB4FEF">
              <w:rPr>
                <w:color w:val="000000"/>
                <w:sz w:val="18"/>
                <w:szCs w:val="18"/>
              </w:rPr>
              <w:t>0,00</w:t>
            </w:r>
          </w:p>
        </w:tc>
        <w:tc>
          <w:tcPr>
            <w:tcW w:w="2132" w:type="dxa"/>
            <w:tcBorders>
              <w:top w:val="nil"/>
              <w:left w:val="nil"/>
              <w:bottom w:val="single" w:sz="8" w:space="0" w:color="000000"/>
              <w:right w:val="single" w:sz="8" w:space="0" w:color="000000"/>
            </w:tcBorders>
            <w:vAlign w:val="center"/>
            <w:hideMark/>
          </w:tcPr>
          <w:p w14:paraId="5401F1CD" w14:textId="77777777" w:rsidR="0036572C" w:rsidRPr="00FB4FEF" w:rsidRDefault="0036572C" w:rsidP="009548FA">
            <w:pPr>
              <w:jc w:val="right"/>
              <w:rPr>
                <w:color w:val="000000"/>
                <w:sz w:val="18"/>
                <w:szCs w:val="18"/>
              </w:rPr>
            </w:pPr>
            <w:r w:rsidRPr="00FB4FEF">
              <w:rPr>
                <w:color w:val="000000"/>
                <w:sz w:val="18"/>
                <w:szCs w:val="18"/>
              </w:rPr>
              <w:t>0,00</w:t>
            </w:r>
          </w:p>
        </w:tc>
        <w:tc>
          <w:tcPr>
            <w:tcW w:w="2055" w:type="dxa"/>
            <w:tcBorders>
              <w:top w:val="nil"/>
              <w:left w:val="nil"/>
              <w:bottom w:val="single" w:sz="8" w:space="0" w:color="000000"/>
              <w:right w:val="single" w:sz="8" w:space="0" w:color="000000"/>
            </w:tcBorders>
            <w:vAlign w:val="center"/>
            <w:hideMark/>
          </w:tcPr>
          <w:p w14:paraId="69A61EDC" w14:textId="77777777" w:rsidR="0036572C" w:rsidRPr="00FB4FEF" w:rsidRDefault="0036572C" w:rsidP="009548FA">
            <w:pPr>
              <w:rPr>
                <w:b/>
                <w:bCs/>
                <w:color w:val="000000"/>
                <w:sz w:val="20"/>
                <w:szCs w:val="20"/>
              </w:rPr>
            </w:pPr>
            <w:r w:rsidRPr="00FB4FEF">
              <w:rPr>
                <w:b/>
                <w:bCs/>
                <w:color w:val="000000"/>
                <w:sz w:val="20"/>
                <w:szCs w:val="20"/>
              </w:rPr>
              <w:t> </w:t>
            </w:r>
          </w:p>
        </w:tc>
      </w:tr>
      <w:tr w:rsidR="0036572C" w:rsidRPr="00FB4FEF" w14:paraId="0A9292F4" w14:textId="77777777" w:rsidTr="009548FA">
        <w:trPr>
          <w:trHeight w:val="592"/>
          <w:jc w:val="center"/>
        </w:trPr>
        <w:tc>
          <w:tcPr>
            <w:tcW w:w="2209" w:type="dxa"/>
            <w:tcBorders>
              <w:top w:val="nil"/>
              <w:left w:val="single" w:sz="8" w:space="0" w:color="000000"/>
              <w:bottom w:val="single" w:sz="8" w:space="0" w:color="000000"/>
              <w:right w:val="single" w:sz="8" w:space="0" w:color="000000"/>
            </w:tcBorders>
            <w:vAlign w:val="center"/>
            <w:hideMark/>
          </w:tcPr>
          <w:p w14:paraId="456AB758" w14:textId="77777777" w:rsidR="0036572C" w:rsidRPr="00FB4FEF" w:rsidRDefault="0036572C" w:rsidP="009548FA">
            <w:pPr>
              <w:jc w:val="both"/>
              <w:rPr>
                <w:b/>
                <w:bCs/>
                <w:color w:val="000000"/>
                <w:sz w:val="18"/>
                <w:szCs w:val="18"/>
              </w:rPr>
            </w:pPr>
            <w:r w:rsidRPr="00FB4FEF">
              <w:rPr>
                <w:b/>
                <w:bCs/>
                <w:color w:val="000000"/>
                <w:sz w:val="18"/>
                <w:szCs w:val="18"/>
              </w:rPr>
              <w:t> </w:t>
            </w:r>
          </w:p>
        </w:tc>
        <w:tc>
          <w:tcPr>
            <w:tcW w:w="4369" w:type="dxa"/>
            <w:tcBorders>
              <w:top w:val="nil"/>
              <w:left w:val="nil"/>
              <w:bottom w:val="single" w:sz="8" w:space="0" w:color="000000"/>
              <w:right w:val="single" w:sz="8" w:space="0" w:color="000000"/>
            </w:tcBorders>
            <w:vAlign w:val="center"/>
            <w:hideMark/>
          </w:tcPr>
          <w:p w14:paraId="2A0876F3" w14:textId="77777777" w:rsidR="0036572C" w:rsidRPr="00FB4FEF" w:rsidRDefault="0036572C" w:rsidP="009548FA">
            <w:pPr>
              <w:rPr>
                <w:b/>
                <w:bCs/>
                <w:color w:val="000000"/>
                <w:sz w:val="18"/>
                <w:szCs w:val="18"/>
              </w:rPr>
            </w:pPr>
            <w:r w:rsidRPr="00FB4FEF">
              <w:rPr>
                <w:b/>
                <w:bCs/>
                <w:color w:val="000000"/>
                <w:sz w:val="18"/>
                <w:szCs w:val="18"/>
              </w:rPr>
              <w:t>2. Kiti šaltiniai (</w:t>
            </w:r>
            <w:r>
              <w:rPr>
                <w:b/>
                <w:bCs/>
                <w:color w:val="000000"/>
                <w:sz w:val="18"/>
                <w:szCs w:val="18"/>
              </w:rPr>
              <w:t>Valstybės biudžeto lėšos</w:t>
            </w:r>
            <w:r w:rsidRPr="00FB4FEF">
              <w:rPr>
                <w:b/>
                <w:bCs/>
                <w:color w:val="000000"/>
                <w:sz w:val="18"/>
                <w:szCs w:val="18"/>
              </w:rPr>
              <w:t>)</w:t>
            </w:r>
          </w:p>
        </w:tc>
        <w:tc>
          <w:tcPr>
            <w:tcW w:w="2004" w:type="dxa"/>
            <w:tcBorders>
              <w:top w:val="nil"/>
              <w:left w:val="nil"/>
              <w:bottom w:val="single" w:sz="8" w:space="0" w:color="000000"/>
              <w:right w:val="single" w:sz="8" w:space="0" w:color="000000"/>
            </w:tcBorders>
            <w:vAlign w:val="center"/>
            <w:hideMark/>
          </w:tcPr>
          <w:p w14:paraId="21C802CC" w14:textId="77777777" w:rsidR="0036572C" w:rsidRPr="003D6FD3" w:rsidRDefault="0036572C" w:rsidP="009548FA">
            <w:pPr>
              <w:jc w:val="right"/>
              <w:rPr>
                <w:b/>
                <w:bCs/>
                <w:color w:val="000000"/>
                <w:sz w:val="18"/>
                <w:szCs w:val="18"/>
              </w:rPr>
            </w:pPr>
            <w:r>
              <w:rPr>
                <w:b/>
                <w:bCs/>
                <w:color w:val="000000"/>
                <w:sz w:val="18"/>
                <w:szCs w:val="18"/>
              </w:rPr>
              <w:t xml:space="preserve"> 1162,60</w:t>
            </w:r>
          </w:p>
        </w:tc>
        <w:tc>
          <w:tcPr>
            <w:tcW w:w="1746" w:type="dxa"/>
            <w:tcBorders>
              <w:top w:val="nil"/>
              <w:left w:val="nil"/>
              <w:bottom w:val="single" w:sz="8" w:space="0" w:color="000000"/>
              <w:right w:val="single" w:sz="8" w:space="0" w:color="000000"/>
            </w:tcBorders>
            <w:vAlign w:val="center"/>
            <w:hideMark/>
          </w:tcPr>
          <w:p w14:paraId="112020A2" w14:textId="77777777" w:rsidR="0036572C" w:rsidRPr="003D6FD3" w:rsidRDefault="0036572C" w:rsidP="009548FA">
            <w:pPr>
              <w:jc w:val="right"/>
              <w:rPr>
                <w:b/>
                <w:bCs/>
                <w:color w:val="000000"/>
                <w:sz w:val="18"/>
                <w:szCs w:val="18"/>
              </w:rPr>
            </w:pPr>
            <w:r>
              <w:rPr>
                <w:b/>
                <w:bCs/>
                <w:color w:val="000000"/>
                <w:sz w:val="18"/>
                <w:szCs w:val="18"/>
              </w:rPr>
              <w:t xml:space="preserve"> 405,70</w:t>
            </w:r>
          </w:p>
        </w:tc>
        <w:tc>
          <w:tcPr>
            <w:tcW w:w="2132" w:type="dxa"/>
            <w:tcBorders>
              <w:top w:val="nil"/>
              <w:left w:val="nil"/>
              <w:bottom w:val="single" w:sz="8" w:space="0" w:color="000000"/>
              <w:right w:val="single" w:sz="8" w:space="0" w:color="000000"/>
            </w:tcBorders>
            <w:vAlign w:val="center"/>
            <w:hideMark/>
          </w:tcPr>
          <w:p w14:paraId="18909622" w14:textId="77777777" w:rsidR="0036572C" w:rsidRPr="00FB4FEF" w:rsidRDefault="0036572C" w:rsidP="009548FA">
            <w:pPr>
              <w:jc w:val="right"/>
              <w:rPr>
                <w:b/>
                <w:bCs/>
                <w:color w:val="000000"/>
                <w:sz w:val="18"/>
                <w:szCs w:val="18"/>
              </w:rPr>
            </w:pPr>
            <w:r w:rsidRPr="00FB4FEF">
              <w:rPr>
                <w:b/>
                <w:bCs/>
                <w:color w:val="000000"/>
                <w:sz w:val="18"/>
                <w:szCs w:val="18"/>
              </w:rPr>
              <w:t>166,00</w:t>
            </w:r>
          </w:p>
        </w:tc>
        <w:tc>
          <w:tcPr>
            <w:tcW w:w="2055" w:type="dxa"/>
            <w:tcBorders>
              <w:top w:val="nil"/>
              <w:left w:val="nil"/>
              <w:bottom w:val="single" w:sz="8" w:space="0" w:color="000000"/>
              <w:right w:val="single" w:sz="8" w:space="0" w:color="000000"/>
            </w:tcBorders>
            <w:vAlign w:val="center"/>
            <w:hideMark/>
          </w:tcPr>
          <w:p w14:paraId="7DDC616D" w14:textId="77777777" w:rsidR="0036572C" w:rsidRPr="00FB4FEF" w:rsidRDefault="0036572C" w:rsidP="009548FA">
            <w:pPr>
              <w:rPr>
                <w:b/>
                <w:bCs/>
                <w:color w:val="000000"/>
                <w:sz w:val="20"/>
                <w:szCs w:val="20"/>
              </w:rPr>
            </w:pPr>
            <w:r w:rsidRPr="00FB4FEF">
              <w:rPr>
                <w:b/>
                <w:bCs/>
                <w:color w:val="000000"/>
                <w:sz w:val="20"/>
                <w:szCs w:val="20"/>
              </w:rPr>
              <w:t> </w:t>
            </w:r>
          </w:p>
        </w:tc>
      </w:tr>
      <w:tr w:rsidR="0036572C" w:rsidRPr="00FB4FEF" w14:paraId="3FF79539" w14:textId="77777777" w:rsidTr="009548FA">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341C53F6" w14:textId="77777777" w:rsidR="0036572C" w:rsidRPr="00FB4FEF" w:rsidRDefault="0036572C" w:rsidP="009548FA">
            <w:pPr>
              <w:jc w:val="both"/>
              <w:rPr>
                <w:b/>
                <w:bCs/>
                <w:color w:val="000000"/>
                <w:sz w:val="18"/>
                <w:szCs w:val="18"/>
              </w:rPr>
            </w:pPr>
            <w:r w:rsidRPr="00FB4FEF">
              <w:rPr>
                <w:b/>
                <w:bCs/>
                <w:color w:val="000000"/>
                <w:sz w:val="18"/>
                <w:szCs w:val="18"/>
              </w:rPr>
              <w:t> </w:t>
            </w:r>
          </w:p>
        </w:tc>
        <w:tc>
          <w:tcPr>
            <w:tcW w:w="4369" w:type="dxa"/>
            <w:tcBorders>
              <w:top w:val="nil"/>
              <w:left w:val="nil"/>
              <w:bottom w:val="single" w:sz="8" w:space="0" w:color="000000"/>
              <w:right w:val="single" w:sz="8" w:space="0" w:color="000000"/>
            </w:tcBorders>
            <w:vAlign w:val="center"/>
            <w:hideMark/>
          </w:tcPr>
          <w:p w14:paraId="3DCDDC7C" w14:textId="77777777" w:rsidR="0036572C" w:rsidRPr="00FB4FEF" w:rsidRDefault="0036572C" w:rsidP="009548FA">
            <w:pPr>
              <w:rPr>
                <w:b/>
                <w:bCs/>
                <w:color w:val="000000"/>
                <w:sz w:val="18"/>
                <w:szCs w:val="18"/>
              </w:rPr>
            </w:pPr>
            <w:r w:rsidRPr="00FB4FEF">
              <w:rPr>
                <w:b/>
                <w:bCs/>
                <w:color w:val="000000"/>
                <w:sz w:val="18"/>
                <w:szCs w:val="18"/>
              </w:rPr>
              <w:t xml:space="preserve">IŠ VISO programai finansuoti pagal finansavimo šaltinius </w:t>
            </w:r>
            <w:r w:rsidRPr="00FB4FEF">
              <w:rPr>
                <w:b/>
                <w:bCs/>
                <w:i/>
                <w:iCs/>
                <w:color w:val="000000"/>
                <w:sz w:val="18"/>
                <w:szCs w:val="18"/>
              </w:rPr>
              <w:t>(1 ir 2 punktai)</w:t>
            </w:r>
          </w:p>
        </w:tc>
        <w:tc>
          <w:tcPr>
            <w:tcW w:w="2004" w:type="dxa"/>
            <w:tcBorders>
              <w:top w:val="nil"/>
              <w:left w:val="nil"/>
              <w:bottom w:val="single" w:sz="8" w:space="0" w:color="000000"/>
              <w:right w:val="single" w:sz="8" w:space="0" w:color="000000"/>
            </w:tcBorders>
            <w:vAlign w:val="center"/>
            <w:hideMark/>
          </w:tcPr>
          <w:p w14:paraId="1D904BE7" w14:textId="233BBB78" w:rsidR="0036572C" w:rsidRPr="00CC3620" w:rsidRDefault="0036572C" w:rsidP="009548FA">
            <w:pPr>
              <w:jc w:val="right"/>
              <w:rPr>
                <w:b/>
                <w:bCs/>
                <w:color w:val="000000"/>
                <w:sz w:val="18"/>
                <w:szCs w:val="18"/>
              </w:rPr>
            </w:pPr>
            <w:r w:rsidRPr="00CC3620">
              <w:rPr>
                <w:b/>
                <w:bCs/>
                <w:strike/>
                <w:color w:val="000000"/>
                <w:sz w:val="18"/>
                <w:szCs w:val="18"/>
              </w:rPr>
              <w:t>21138,60</w:t>
            </w:r>
            <w:r w:rsidR="00CC3620">
              <w:rPr>
                <w:b/>
                <w:bCs/>
                <w:color w:val="000000"/>
                <w:sz w:val="18"/>
                <w:szCs w:val="18"/>
              </w:rPr>
              <w:t xml:space="preserve"> 230</w:t>
            </w:r>
            <w:r w:rsidR="004E4A2A">
              <w:rPr>
                <w:b/>
                <w:bCs/>
                <w:color w:val="000000"/>
                <w:sz w:val="18"/>
                <w:szCs w:val="18"/>
              </w:rPr>
              <w:t>04,40</w:t>
            </w:r>
          </w:p>
        </w:tc>
        <w:tc>
          <w:tcPr>
            <w:tcW w:w="1746" w:type="dxa"/>
            <w:tcBorders>
              <w:top w:val="nil"/>
              <w:left w:val="nil"/>
              <w:bottom w:val="single" w:sz="8" w:space="0" w:color="000000"/>
              <w:right w:val="single" w:sz="8" w:space="0" w:color="000000"/>
            </w:tcBorders>
            <w:vAlign w:val="center"/>
            <w:hideMark/>
          </w:tcPr>
          <w:p w14:paraId="43BCA201" w14:textId="45B4BED4" w:rsidR="0036572C" w:rsidRPr="00C66B46" w:rsidRDefault="0036572C" w:rsidP="009548FA">
            <w:pPr>
              <w:jc w:val="right"/>
              <w:rPr>
                <w:b/>
                <w:bCs/>
                <w:color w:val="000000"/>
                <w:sz w:val="18"/>
                <w:szCs w:val="18"/>
              </w:rPr>
            </w:pPr>
            <w:r w:rsidRPr="00C66B46">
              <w:rPr>
                <w:b/>
                <w:bCs/>
                <w:strike/>
                <w:color w:val="000000"/>
                <w:sz w:val="18"/>
                <w:szCs w:val="18"/>
              </w:rPr>
              <w:t>21464,40</w:t>
            </w:r>
            <w:r w:rsidR="00C66B46">
              <w:rPr>
                <w:b/>
                <w:bCs/>
                <w:color w:val="000000"/>
                <w:sz w:val="18"/>
                <w:szCs w:val="18"/>
              </w:rPr>
              <w:t xml:space="preserve"> 19</w:t>
            </w:r>
            <w:r w:rsidR="00137D77">
              <w:rPr>
                <w:b/>
                <w:bCs/>
                <w:color w:val="000000"/>
                <w:sz w:val="18"/>
                <w:szCs w:val="18"/>
              </w:rPr>
              <w:t>880,40</w:t>
            </w:r>
          </w:p>
        </w:tc>
        <w:tc>
          <w:tcPr>
            <w:tcW w:w="2132" w:type="dxa"/>
            <w:tcBorders>
              <w:top w:val="nil"/>
              <w:left w:val="nil"/>
              <w:bottom w:val="single" w:sz="8" w:space="0" w:color="000000"/>
              <w:right w:val="single" w:sz="8" w:space="0" w:color="000000"/>
            </w:tcBorders>
            <w:vAlign w:val="center"/>
            <w:hideMark/>
          </w:tcPr>
          <w:p w14:paraId="369FC5F9" w14:textId="77777777" w:rsidR="0036572C" w:rsidRPr="00FB4FEF" w:rsidRDefault="0036572C" w:rsidP="009548FA">
            <w:pPr>
              <w:jc w:val="right"/>
              <w:rPr>
                <w:b/>
                <w:bCs/>
                <w:color w:val="000000"/>
                <w:sz w:val="18"/>
                <w:szCs w:val="18"/>
              </w:rPr>
            </w:pPr>
            <w:r w:rsidRPr="00FB4FEF">
              <w:rPr>
                <w:b/>
                <w:bCs/>
                <w:color w:val="000000"/>
                <w:sz w:val="18"/>
                <w:szCs w:val="18"/>
              </w:rPr>
              <w:t>6841,20</w:t>
            </w:r>
          </w:p>
        </w:tc>
        <w:tc>
          <w:tcPr>
            <w:tcW w:w="2055" w:type="dxa"/>
            <w:tcBorders>
              <w:top w:val="nil"/>
              <w:left w:val="nil"/>
              <w:bottom w:val="single" w:sz="8" w:space="0" w:color="000000"/>
              <w:right w:val="single" w:sz="8" w:space="0" w:color="000000"/>
            </w:tcBorders>
            <w:vAlign w:val="center"/>
            <w:hideMark/>
          </w:tcPr>
          <w:p w14:paraId="2A7AB17B" w14:textId="77777777" w:rsidR="0036572C" w:rsidRPr="00FB4FEF" w:rsidRDefault="0036572C" w:rsidP="009548FA">
            <w:pPr>
              <w:rPr>
                <w:b/>
                <w:bCs/>
                <w:color w:val="000000"/>
                <w:sz w:val="20"/>
                <w:szCs w:val="20"/>
              </w:rPr>
            </w:pPr>
            <w:r w:rsidRPr="00FB4FEF">
              <w:rPr>
                <w:b/>
                <w:bCs/>
                <w:color w:val="000000"/>
                <w:sz w:val="20"/>
                <w:szCs w:val="20"/>
              </w:rPr>
              <w:t> </w:t>
            </w:r>
          </w:p>
        </w:tc>
      </w:tr>
      <w:tr w:rsidR="0036572C" w:rsidRPr="00FB4FEF" w14:paraId="7B6B81BE" w14:textId="77777777" w:rsidTr="009548FA">
        <w:trPr>
          <w:trHeight w:val="337"/>
          <w:jc w:val="center"/>
        </w:trPr>
        <w:tc>
          <w:tcPr>
            <w:tcW w:w="2209" w:type="dxa"/>
            <w:tcBorders>
              <w:top w:val="nil"/>
              <w:left w:val="single" w:sz="8" w:space="0" w:color="000000"/>
              <w:bottom w:val="single" w:sz="8" w:space="0" w:color="000000"/>
              <w:right w:val="single" w:sz="8" w:space="0" w:color="000000"/>
            </w:tcBorders>
            <w:vAlign w:val="center"/>
            <w:hideMark/>
          </w:tcPr>
          <w:p w14:paraId="182487DF" w14:textId="77777777" w:rsidR="0036572C" w:rsidRPr="00FB4FEF" w:rsidRDefault="0036572C" w:rsidP="009548FA">
            <w:pPr>
              <w:jc w:val="both"/>
              <w:rPr>
                <w:b/>
                <w:bCs/>
                <w:color w:val="000000"/>
                <w:sz w:val="18"/>
                <w:szCs w:val="18"/>
              </w:rPr>
            </w:pPr>
            <w:r w:rsidRPr="00FB4FEF">
              <w:rPr>
                <w:b/>
                <w:bCs/>
                <w:color w:val="000000"/>
                <w:sz w:val="18"/>
                <w:szCs w:val="18"/>
              </w:rPr>
              <w:t> </w:t>
            </w:r>
          </w:p>
        </w:tc>
        <w:tc>
          <w:tcPr>
            <w:tcW w:w="4369" w:type="dxa"/>
            <w:tcBorders>
              <w:top w:val="nil"/>
              <w:left w:val="nil"/>
              <w:bottom w:val="single" w:sz="8" w:space="0" w:color="000000"/>
              <w:right w:val="single" w:sz="8" w:space="0" w:color="000000"/>
            </w:tcBorders>
            <w:vAlign w:val="center"/>
            <w:hideMark/>
          </w:tcPr>
          <w:p w14:paraId="4C7D3986" w14:textId="77777777" w:rsidR="0036572C" w:rsidRPr="00FB4FEF" w:rsidRDefault="0036572C" w:rsidP="009548FA">
            <w:pPr>
              <w:rPr>
                <w:b/>
                <w:bCs/>
                <w:color w:val="000000"/>
                <w:sz w:val="18"/>
                <w:szCs w:val="18"/>
              </w:rPr>
            </w:pPr>
            <w:r w:rsidRPr="00FB4FEF">
              <w:rPr>
                <w:b/>
                <w:bCs/>
                <w:color w:val="000000"/>
                <w:sz w:val="18"/>
                <w:szCs w:val="18"/>
              </w:rPr>
              <w:t>Iš jų: regioninių pažangos priemonių lėšos</w:t>
            </w:r>
          </w:p>
        </w:tc>
        <w:tc>
          <w:tcPr>
            <w:tcW w:w="2004" w:type="dxa"/>
            <w:tcBorders>
              <w:top w:val="nil"/>
              <w:left w:val="nil"/>
              <w:bottom w:val="single" w:sz="8" w:space="0" w:color="000000"/>
              <w:right w:val="single" w:sz="8" w:space="0" w:color="000000"/>
            </w:tcBorders>
            <w:vAlign w:val="center"/>
            <w:hideMark/>
          </w:tcPr>
          <w:p w14:paraId="7B149667" w14:textId="77777777" w:rsidR="0036572C" w:rsidRPr="00FB4FEF" w:rsidRDefault="0036572C" w:rsidP="009548FA">
            <w:pPr>
              <w:jc w:val="right"/>
              <w:rPr>
                <w:color w:val="000000"/>
                <w:sz w:val="18"/>
                <w:szCs w:val="18"/>
              </w:rPr>
            </w:pPr>
            <w:r w:rsidRPr="00FB4FEF">
              <w:rPr>
                <w:color w:val="000000"/>
                <w:sz w:val="18"/>
                <w:szCs w:val="18"/>
              </w:rPr>
              <w:t>8225,50</w:t>
            </w:r>
          </w:p>
        </w:tc>
        <w:tc>
          <w:tcPr>
            <w:tcW w:w="1746" w:type="dxa"/>
            <w:tcBorders>
              <w:top w:val="nil"/>
              <w:left w:val="nil"/>
              <w:bottom w:val="single" w:sz="8" w:space="0" w:color="000000"/>
              <w:right w:val="single" w:sz="8" w:space="0" w:color="000000"/>
            </w:tcBorders>
            <w:vAlign w:val="center"/>
            <w:hideMark/>
          </w:tcPr>
          <w:p w14:paraId="5FDAED9E" w14:textId="77777777" w:rsidR="0036572C" w:rsidRPr="00FB4FEF" w:rsidRDefault="0036572C" w:rsidP="009548FA">
            <w:pPr>
              <w:jc w:val="right"/>
              <w:rPr>
                <w:color w:val="000000"/>
                <w:sz w:val="18"/>
                <w:szCs w:val="18"/>
              </w:rPr>
            </w:pPr>
            <w:r w:rsidRPr="00FB4FEF">
              <w:rPr>
                <w:color w:val="000000"/>
                <w:sz w:val="18"/>
                <w:szCs w:val="18"/>
              </w:rPr>
              <w:t>10575,70</w:t>
            </w:r>
          </w:p>
        </w:tc>
        <w:tc>
          <w:tcPr>
            <w:tcW w:w="2132" w:type="dxa"/>
            <w:tcBorders>
              <w:top w:val="nil"/>
              <w:left w:val="nil"/>
              <w:bottom w:val="single" w:sz="8" w:space="0" w:color="000000"/>
              <w:right w:val="single" w:sz="8" w:space="0" w:color="000000"/>
            </w:tcBorders>
            <w:vAlign w:val="center"/>
            <w:hideMark/>
          </w:tcPr>
          <w:p w14:paraId="6CDABE82" w14:textId="77777777" w:rsidR="0036572C" w:rsidRPr="00FB4FEF" w:rsidRDefault="0036572C" w:rsidP="009548FA">
            <w:pPr>
              <w:jc w:val="right"/>
              <w:rPr>
                <w:color w:val="000000"/>
                <w:sz w:val="18"/>
                <w:szCs w:val="18"/>
              </w:rPr>
            </w:pPr>
            <w:r w:rsidRPr="00FB4FEF">
              <w:rPr>
                <w:color w:val="000000"/>
                <w:sz w:val="18"/>
                <w:szCs w:val="18"/>
              </w:rPr>
              <w:t>0,00</w:t>
            </w:r>
          </w:p>
        </w:tc>
        <w:tc>
          <w:tcPr>
            <w:tcW w:w="2055" w:type="dxa"/>
            <w:tcBorders>
              <w:top w:val="nil"/>
              <w:left w:val="nil"/>
              <w:bottom w:val="single" w:sz="8" w:space="0" w:color="000000"/>
              <w:right w:val="single" w:sz="8" w:space="0" w:color="000000"/>
            </w:tcBorders>
            <w:vAlign w:val="center"/>
            <w:hideMark/>
          </w:tcPr>
          <w:p w14:paraId="1ECB6196" w14:textId="77777777" w:rsidR="0036572C" w:rsidRPr="00FB4FEF" w:rsidRDefault="0036572C" w:rsidP="009548FA">
            <w:pPr>
              <w:rPr>
                <w:b/>
                <w:bCs/>
                <w:color w:val="000000"/>
                <w:sz w:val="20"/>
                <w:szCs w:val="20"/>
              </w:rPr>
            </w:pPr>
            <w:r w:rsidRPr="00FB4FEF">
              <w:rPr>
                <w:b/>
                <w:bCs/>
                <w:color w:val="000000"/>
                <w:sz w:val="20"/>
                <w:szCs w:val="20"/>
              </w:rPr>
              <w:t> </w:t>
            </w:r>
          </w:p>
        </w:tc>
      </w:tr>
      <w:tr w:rsidR="0036572C" w:rsidRPr="00FB4FEF" w14:paraId="072C5A31" w14:textId="77777777" w:rsidTr="009548FA">
        <w:trPr>
          <w:trHeight w:val="617"/>
          <w:jc w:val="center"/>
        </w:trPr>
        <w:tc>
          <w:tcPr>
            <w:tcW w:w="2209" w:type="dxa"/>
            <w:tcBorders>
              <w:top w:val="nil"/>
              <w:left w:val="single" w:sz="8" w:space="0" w:color="000000"/>
              <w:bottom w:val="single" w:sz="8" w:space="0" w:color="000000"/>
              <w:right w:val="single" w:sz="8" w:space="0" w:color="000000"/>
            </w:tcBorders>
            <w:vAlign w:val="center"/>
            <w:hideMark/>
          </w:tcPr>
          <w:p w14:paraId="665D5673" w14:textId="77777777" w:rsidR="0036572C" w:rsidRPr="00FB4FEF" w:rsidRDefault="0036572C" w:rsidP="009548FA">
            <w:pPr>
              <w:jc w:val="both"/>
              <w:rPr>
                <w:b/>
                <w:bCs/>
                <w:color w:val="000000"/>
                <w:sz w:val="18"/>
                <w:szCs w:val="18"/>
              </w:rPr>
            </w:pPr>
            <w:r w:rsidRPr="00FB4FEF">
              <w:rPr>
                <w:b/>
                <w:bCs/>
                <w:color w:val="000000"/>
                <w:sz w:val="18"/>
                <w:szCs w:val="18"/>
              </w:rPr>
              <w:t> </w:t>
            </w:r>
          </w:p>
        </w:tc>
        <w:tc>
          <w:tcPr>
            <w:tcW w:w="4369" w:type="dxa"/>
            <w:tcBorders>
              <w:top w:val="nil"/>
              <w:left w:val="nil"/>
              <w:bottom w:val="single" w:sz="8" w:space="0" w:color="000000"/>
              <w:right w:val="single" w:sz="8" w:space="0" w:color="000000"/>
            </w:tcBorders>
            <w:vAlign w:val="center"/>
            <w:hideMark/>
          </w:tcPr>
          <w:p w14:paraId="25CA6082" w14:textId="77777777" w:rsidR="0036572C" w:rsidRPr="00FB4FEF" w:rsidRDefault="0036572C" w:rsidP="009548FA">
            <w:pPr>
              <w:rPr>
                <w:b/>
                <w:bCs/>
                <w:color w:val="000000"/>
                <w:sz w:val="18"/>
                <w:szCs w:val="18"/>
              </w:rPr>
            </w:pPr>
            <w:r w:rsidRPr="00FB4FEF">
              <w:rPr>
                <w:b/>
                <w:bCs/>
                <w:color w:val="000000"/>
                <w:sz w:val="18"/>
                <w:szCs w:val="18"/>
              </w:rPr>
              <w:t>Asignavimų ir kitų lėšų pokytis, palyginti su ankstesnių metų patvirtintų asignavimų ir kitų lėšų planu</w:t>
            </w:r>
          </w:p>
        </w:tc>
        <w:tc>
          <w:tcPr>
            <w:tcW w:w="2004" w:type="dxa"/>
            <w:tcBorders>
              <w:top w:val="nil"/>
              <w:left w:val="nil"/>
              <w:bottom w:val="single" w:sz="8" w:space="0" w:color="000000"/>
              <w:right w:val="single" w:sz="8" w:space="0" w:color="000000"/>
            </w:tcBorders>
            <w:vAlign w:val="center"/>
            <w:hideMark/>
          </w:tcPr>
          <w:p w14:paraId="5FE50FD3" w14:textId="783074C3" w:rsidR="0036572C" w:rsidRPr="00CC3620" w:rsidRDefault="0036572C" w:rsidP="009548FA">
            <w:pPr>
              <w:jc w:val="right"/>
              <w:rPr>
                <w:b/>
                <w:bCs/>
                <w:color w:val="000000"/>
                <w:sz w:val="18"/>
                <w:szCs w:val="18"/>
                <w:lang w:val="en-US"/>
              </w:rPr>
            </w:pPr>
            <w:r w:rsidRPr="00CC3620">
              <w:rPr>
                <w:b/>
                <w:bCs/>
                <w:strike/>
                <w:color w:val="000000"/>
                <w:sz w:val="18"/>
                <w:szCs w:val="18"/>
              </w:rPr>
              <w:t xml:space="preserve"> 6810,70</w:t>
            </w:r>
            <w:r w:rsidR="00CC3620">
              <w:rPr>
                <w:b/>
                <w:bCs/>
                <w:color w:val="000000"/>
                <w:sz w:val="18"/>
                <w:szCs w:val="18"/>
              </w:rPr>
              <w:t xml:space="preserve"> 8684,70</w:t>
            </w:r>
          </w:p>
        </w:tc>
        <w:tc>
          <w:tcPr>
            <w:tcW w:w="1746" w:type="dxa"/>
            <w:tcBorders>
              <w:top w:val="nil"/>
              <w:left w:val="nil"/>
              <w:bottom w:val="single" w:sz="8" w:space="0" w:color="000000"/>
              <w:right w:val="single" w:sz="8" w:space="0" w:color="000000"/>
            </w:tcBorders>
            <w:vAlign w:val="center"/>
            <w:hideMark/>
          </w:tcPr>
          <w:p w14:paraId="719CFF1F" w14:textId="4350D3EE" w:rsidR="0036572C" w:rsidRPr="00CC3620" w:rsidRDefault="0036572C" w:rsidP="009548FA">
            <w:pPr>
              <w:jc w:val="right"/>
              <w:rPr>
                <w:b/>
                <w:bCs/>
                <w:color w:val="000000"/>
                <w:sz w:val="18"/>
                <w:szCs w:val="18"/>
              </w:rPr>
            </w:pPr>
            <w:r w:rsidRPr="00CC3620">
              <w:rPr>
                <w:b/>
                <w:bCs/>
                <w:strike/>
                <w:color w:val="000000"/>
                <w:sz w:val="18"/>
                <w:szCs w:val="18"/>
              </w:rPr>
              <w:t>325,80</w:t>
            </w:r>
            <w:r w:rsidR="00CC3620">
              <w:rPr>
                <w:b/>
                <w:bCs/>
                <w:color w:val="000000"/>
                <w:sz w:val="18"/>
                <w:szCs w:val="18"/>
              </w:rPr>
              <w:t xml:space="preserve"> -</w:t>
            </w:r>
            <w:r w:rsidR="00C66B46">
              <w:rPr>
                <w:b/>
                <w:bCs/>
                <w:color w:val="000000"/>
                <w:sz w:val="18"/>
                <w:szCs w:val="18"/>
              </w:rPr>
              <w:t>3</w:t>
            </w:r>
            <w:r w:rsidR="00137D77">
              <w:rPr>
                <w:b/>
                <w:bCs/>
                <w:color w:val="000000"/>
                <w:sz w:val="18"/>
                <w:szCs w:val="18"/>
              </w:rPr>
              <w:t>124,00</w:t>
            </w:r>
          </w:p>
        </w:tc>
        <w:tc>
          <w:tcPr>
            <w:tcW w:w="2132" w:type="dxa"/>
            <w:tcBorders>
              <w:top w:val="nil"/>
              <w:left w:val="nil"/>
              <w:bottom w:val="single" w:sz="8" w:space="0" w:color="000000"/>
              <w:right w:val="single" w:sz="8" w:space="0" w:color="000000"/>
            </w:tcBorders>
            <w:vAlign w:val="center"/>
            <w:hideMark/>
          </w:tcPr>
          <w:p w14:paraId="2EF43090" w14:textId="137887F3" w:rsidR="0036572C" w:rsidRPr="00C66B46" w:rsidRDefault="0036572C" w:rsidP="009548FA">
            <w:pPr>
              <w:jc w:val="right"/>
              <w:rPr>
                <w:b/>
                <w:bCs/>
                <w:color w:val="000000"/>
                <w:sz w:val="18"/>
                <w:szCs w:val="18"/>
              </w:rPr>
            </w:pPr>
            <w:r>
              <w:rPr>
                <w:b/>
                <w:bCs/>
                <w:color w:val="000000"/>
                <w:sz w:val="18"/>
                <w:szCs w:val="18"/>
              </w:rPr>
              <w:t xml:space="preserve"> </w:t>
            </w:r>
            <w:r w:rsidRPr="00C66B46">
              <w:rPr>
                <w:b/>
                <w:bCs/>
                <w:strike/>
                <w:color w:val="000000"/>
                <w:sz w:val="18"/>
                <w:szCs w:val="18"/>
              </w:rPr>
              <w:t>-14623,20</w:t>
            </w:r>
            <w:r w:rsidR="00C66B46">
              <w:rPr>
                <w:b/>
                <w:bCs/>
                <w:color w:val="000000"/>
                <w:sz w:val="18"/>
                <w:szCs w:val="18"/>
              </w:rPr>
              <w:t xml:space="preserve"> -13</w:t>
            </w:r>
            <w:r w:rsidR="00137D77">
              <w:rPr>
                <w:b/>
                <w:bCs/>
                <w:color w:val="000000"/>
                <w:sz w:val="18"/>
                <w:szCs w:val="18"/>
              </w:rPr>
              <w:t>539,20</w:t>
            </w:r>
          </w:p>
        </w:tc>
        <w:tc>
          <w:tcPr>
            <w:tcW w:w="2055" w:type="dxa"/>
            <w:tcBorders>
              <w:top w:val="nil"/>
              <w:left w:val="nil"/>
              <w:bottom w:val="single" w:sz="8" w:space="0" w:color="000000"/>
              <w:right w:val="single" w:sz="8" w:space="0" w:color="000000"/>
            </w:tcBorders>
            <w:vAlign w:val="center"/>
            <w:hideMark/>
          </w:tcPr>
          <w:p w14:paraId="68F7D828" w14:textId="77777777" w:rsidR="0036572C" w:rsidRPr="00FB4FEF" w:rsidRDefault="0036572C" w:rsidP="009548FA">
            <w:pPr>
              <w:rPr>
                <w:b/>
                <w:bCs/>
                <w:color w:val="000000"/>
                <w:sz w:val="20"/>
                <w:szCs w:val="20"/>
              </w:rPr>
            </w:pPr>
            <w:r w:rsidRPr="00FB4FEF">
              <w:rPr>
                <w:b/>
                <w:bCs/>
                <w:color w:val="000000"/>
                <w:sz w:val="20"/>
                <w:szCs w:val="20"/>
              </w:rPr>
              <w:t> </w:t>
            </w:r>
          </w:p>
        </w:tc>
      </w:tr>
    </w:tbl>
    <w:p w14:paraId="7C04385B" w14:textId="77777777" w:rsidR="00D75D37" w:rsidRPr="00FB4FEF" w:rsidRDefault="00D75D37">
      <w:pPr>
        <w:rPr>
          <w:i/>
          <w:iCs/>
          <w:color w:val="EE0000"/>
          <w:sz w:val="16"/>
          <w:szCs w:val="16"/>
        </w:rPr>
      </w:pPr>
    </w:p>
    <w:p w14:paraId="48F2EF6C" w14:textId="77777777" w:rsidR="00D75D37" w:rsidRPr="00FB4FEF" w:rsidRDefault="008A1D99">
      <w:pPr>
        <w:pBdr>
          <w:top w:val="nil"/>
          <w:left w:val="nil"/>
          <w:bottom w:val="nil"/>
          <w:right w:val="nil"/>
          <w:between w:val="nil"/>
        </w:pBdr>
        <w:rPr>
          <w:color w:val="EE0000"/>
        </w:rPr>
      </w:pPr>
      <w:r w:rsidRPr="00FB4FEF">
        <w:rPr>
          <w:b/>
          <w:bCs/>
          <w:color w:val="000000"/>
        </w:rPr>
        <w:t xml:space="preserve">14 lentelė. </w:t>
      </w:r>
      <w:r w:rsidRPr="00FB4FEF">
        <w:rPr>
          <w:color w:val="000000"/>
        </w:rPr>
        <w:t xml:space="preserve">Programos uždaviniai, priemonės ir jų stebėsenos rodikliai </w:t>
      </w:r>
    </w:p>
    <w:p w14:paraId="2AD7DF86" w14:textId="77777777" w:rsidR="00D75D37" w:rsidRPr="00FB4FEF" w:rsidRDefault="00D75D37">
      <w:pPr>
        <w:rPr>
          <w:color w:val="EE0000"/>
        </w:rPr>
      </w:pPr>
    </w:p>
    <w:tbl>
      <w:tblPr>
        <w:tblStyle w:val="af4"/>
        <w:tblW w:w="144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4"/>
        <w:gridCol w:w="5043"/>
        <w:gridCol w:w="1524"/>
        <w:gridCol w:w="1368"/>
        <w:gridCol w:w="1593"/>
        <w:gridCol w:w="2238"/>
      </w:tblGrid>
      <w:tr w:rsidR="00D75D37" w:rsidRPr="00FB4FEF" w14:paraId="31CB5EF2" w14:textId="77777777">
        <w:trPr>
          <w:trHeight w:val="230"/>
          <w:jc w:val="center"/>
        </w:trPr>
        <w:tc>
          <w:tcPr>
            <w:tcW w:w="2634"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36A6D0A0" w14:textId="77777777" w:rsidR="00D75D37" w:rsidRPr="00FB4FEF" w:rsidRDefault="008A1D99">
            <w:pPr>
              <w:jc w:val="center"/>
              <w:rPr>
                <w:b/>
                <w:bCs/>
                <w:sz w:val="18"/>
                <w:szCs w:val="18"/>
              </w:rPr>
            </w:pPr>
            <w:r w:rsidRPr="00FB4FEF">
              <w:rPr>
                <w:b/>
                <w:bCs/>
                <w:sz w:val="18"/>
                <w:szCs w:val="18"/>
              </w:rPr>
              <w:t>Stebėsenos rodiklio kodas</w:t>
            </w:r>
          </w:p>
        </w:tc>
        <w:tc>
          <w:tcPr>
            <w:tcW w:w="5043"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389E65C3" w14:textId="77777777" w:rsidR="00D75D37" w:rsidRPr="00FB4FEF" w:rsidRDefault="008A1D99">
            <w:pPr>
              <w:jc w:val="center"/>
              <w:rPr>
                <w:b/>
                <w:bCs/>
                <w:sz w:val="18"/>
                <w:szCs w:val="18"/>
              </w:rPr>
            </w:pPr>
            <w:r w:rsidRPr="00FB4FEF">
              <w:rPr>
                <w:b/>
                <w:bCs/>
                <w:sz w:val="18"/>
                <w:szCs w:val="18"/>
              </w:rPr>
              <w:t>Stebėsenos rodiklio pavadinimas</w:t>
            </w:r>
          </w:p>
          <w:p w14:paraId="2FB2C94D" w14:textId="77777777" w:rsidR="00D75D37" w:rsidRPr="00FB4FEF" w:rsidRDefault="008A1D99">
            <w:pPr>
              <w:jc w:val="center"/>
              <w:rPr>
                <w:b/>
                <w:bCs/>
                <w:sz w:val="18"/>
                <w:szCs w:val="18"/>
              </w:rPr>
            </w:pPr>
            <w:r w:rsidRPr="00FB4FEF">
              <w:rPr>
                <w:b/>
                <w:bCs/>
                <w:sz w:val="18"/>
                <w:szCs w:val="18"/>
              </w:rPr>
              <w:t>(matavimo vnt.)</w:t>
            </w:r>
          </w:p>
        </w:tc>
        <w:tc>
          <w:tcPr>
            <w:tcW w:w="4485"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8E1522E" w14:textId="77777777" w:rsidR="00D75D37" w:rsidRPr="00FB4FEF" w:rsidRDefault="008A1D99">
            <w:pPr>
              <w:jc w:val="center"/>
              <w:rPr>
                <w:b/>
                <w:bCs/>
                <w:i/>
                <w:iCs/>
                <w:sz w:val="18"/>
                <w:szCs w:val="18"/>
              </w:rPr>
            </w:pPr>
            <w:r w:rsidRPr="00FB4FEF">
              <w:rPr>
                <w:b/>
                <w:bCs/>
                <w:sz w:val="18"/>
                <w:szCs w:val="18"/>
              </w:rPr>
              <w:t>Siektinos stebėsenos rodiklių reikšmės</w:t>
            </w:r>
          </w:p>
        </w:tc>
        <w:tc>
          <w:tcPr>
            <w:tcW w:w="2238"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71AAC4A" w14:textId="77777777" w:rsidR="00D75D37" w:rsidRPr="00FB4FEF" w:rsidRDefault="008A1D99">
            <w:pPr>
              <w:jc w:val="center"/>
              <w:rPr>
                <w:b/>
                <w:bCs/>
                <w:sz w:val="18"/>
                <w:szCs w:val="18"/>
              </w:rPr>
            </w:pPr>
            <w:r w:rsidRPr="00FB4FEF">
              <w:rPr>
                <w:b/>
                <w:bCs/>
                <w:sz w:val="18"/>
                <w:szCs w:val="18"/>
              </w:rPr>
              <w:t xml:space="preserve">Savivaldybės strateginio </w:t>
            </w:r>
          </w:p>
          <w:p w14:paraId="55507D35" w14:textId="77777777" w:rsidR="00D75D37" w:rsidRPr="00FB4FEF" w:rsidRDefault="008A1D99">
            <w:pPr>
              <w:jc w:val="center"/>
              <w:rPr>
                <w:b/>
                <w:bCs/>
                <w:sz w:val="18"/>
                <w:szCs w:val="18"/>
              </w:rPr>
            </w:pPr>
            <w:r w:rsidRPr="00FB4FEF">
              <w:rPr>
                <w:b/>
                <w:bCs/>
                <w:sz w:val="18"/>
                <w:szCs w:val="18"/>
              </w:rPr>
              <w:t>plėtros plano rodiklis</w:t>
            </w:r>
          </w:p>
          <w:p w14:paraId="0BE02A81" w14:textId="77777777" w:rsidR="00D75D37" w:rsidRPr="00FB4FEF" w:rsidRDefault="008A1D99">
            <w:pPr>
              <w:jc w:val="center"/>
              <w:rPr>
                <w:b/>
                <w:bCs/>
                <w:i/>
                <w:iCs/>
                <w:sz w:val="18"/>
                <w:szCs w:val="18"/>
              </w:rPr>
            </w:pPr>
            <w:r w:rsidRPr="00FB4FEF">
              <w:rPr>
                <w:b/>
                <w:bCs/>
                <w:sz w:val="18"/>
                <w:szCs w:val="18"/>
              </w:rPr>
              <w:t>(2030 m.)</w:t>
            </w:r>
          </w:p>
        </w:tc>
      </w:tr>
      <w:tr w:rsidR="00D75D37" w:rsidRPr="00FB4FEF" w14:paraId="67E4E165" w14:textId="77777777">
        <w:trPr>
          <w:trHeight w:val="230"/>
          <w:jc w:val="center"/>
        </w:trPr>
        <w:tc>
          <w:tcPr>
            <w:tcW w:w="2634"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620639B6"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5043"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23E0E61E"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5E8CF10" w14:textId="77777777" w:rsidR="00D75D37" w:rsidRPr="00FB4FEF" w:rsidRDefault="008A1D99">
            <w:pPr>
              <w:jc w:val="center"/>
              <w:rPr>
                <w:b/>
                <w:bCs/>
                <w:sz w:val="18"/>
                <w:szCs w:val="18"/>
              </w:rPr>
            </w:pPr>
            <w:r w:rsidRPr="00FB4FEF">
              <w:rPr>
                <w:b/>
                <w:bCs/>
                <w:sz w:val="18"/>
                <w:szCs w:val="18"/>
              </w:rPr>
              <w:t>2026</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F5C5B33" w14:textId="77777777" w:rsidR="00D75D37" w:rsidRPr="00FB4FEF" w:rsidRDefault="008A1D99">
            <w:pPr>
              <w:jc w:val="center"/>
              <w:rPr>
                <w:b/>
                <w:bCs/>
                <w:sz w:val="18"/>
                <w:szCs w:val="18"/>
              </w:rPr>
            </w:pPr>
            <w:r w:rsidRPr="00FB4FEF">
              <w:rPr>
                <w:b/>
                <w:bCs/>
                <w:sz w:val="18"/>
                <w:szCs w:val="18"/>
              </w:rPr>
              <w:t>2027</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5238AD2" w14:textId="77777777" w:rsidR="00D75D37" w:rsidRPr="00FB4FEF" w:rsidRDefault="008A1D99">
            <w:pPr>
              <w:jc w:val="center"/>
              <w:rPr>
                <w:b/>
                <w:bCs/>
                <w:sz w:val="18"/>
                <w:szCs w:val="18"/>
              </w:rPr>
            </w:pPr>
            <w:r w:rsidRPr="00FB4FEF">
              <w:rPr>
                <w:b/>
                <w:bCs/>
                <w:sz w:val="18"/>
                <w:szCs w:val="18"/>
              </w:rPr>
              <w:t>2028</w:t>
            </w:r>
          </w:p>
        </w:tc>
        <w:tc>
          <w:tcPr>
            <w:tcW w:w="2238"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F916537" w14:textId="77777777" w:rsidR="00D75D37" w:rsidRPr="00FB4FEF" w:rsidRDefault="00D75D37">
            <w:pPr>
              <w:widowControl w:val="0"/>
              <w:pBdr>
                <w:top w:val="nil"/>
                <w:left w:val="nil"/>
                <w:bottom w:val="nil"/>
                <w:right w:val="nil"/>
                <w:between w:val="nil"/>
              </w:pBdr>
              <w:spacing w:line="276" w:lineRule="auto"/>
              <w:rPr>
                <w:b/>
                <w:bCs/>
                <w:sz w:val="18"/>
                <w:szCs w:val="18"/>
              </w:rPr>
            </w:pPr>
          </w:p>
        </w:tc>
      </w:tr>
      <w:tr w:rsidR="00D75D37" w:rsidRPr="00FB4FEF" w14:paraId="30C30369" w14:textId="77777777">
        <w:trPr>
          <w:trHeight w:val="42"/>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2A7C78B" w14:textId="77777777" w:rsidR="00D75D37" w:rsidRPr="00FB4FEF" w:rsidRDefault="008A1D99">
            <w:pPr>
              <w:jc w:val="center"/>
              <w:rPr>
                <w:sz w:val="18"/>
                <w:szCs w:val="18"/>
              </w:rPr>
            </w:pPr>
            <w:r w:rsidRPr="00FB4FEF">
              <w:rPr>
                <w:sz w:val="18"/>
                <w:szCs w:val="18"/>
              </w:rPr>
              <w:t>1</w:t>
            </w: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99EEFE6" w14:textId="77777777" w:rsidR="00D75D37" w:rsidRPr="00FB4FEF" w:rsidRDefault="008A1D99">
            <w:pPr>
              <w:jc w:val="center"/>
              <w:rPr>
                <w:sz w:val="18"/>
                <w:szCs w:val="18"/>
              </w:rPr>
            </w:pPr>
            <w:r w:rsidRPr="00FB4FEF">
              <w:rPr>
                <w:sz w:val="18"/>
                <w:szCs w:val="18"/>
              </w:rPr>
              <w:t>2</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165FA36"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03CB12D" w14:textId="77777777" w:rsidR="00D75D37" w:rsidRPr="00FB4FEF" w:rsidRDefault="008A1D99">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365D0BC"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405776B" w14:textId="77777777" w:rsidR="00D75D37" w:rsidRPr="00FB4FEF" w:rsidRDefault="008A1D99">
            <w:pPr>
              <w:jc w:val="center"/>
              <w:rPr>
                <w:sz w:val="18"/>
                <w:szCs w:val="18"/>
              </w:rPr>
            </w:pPr>
            <w:r w:rsidRPr="00FB4FEF">
              <w:rPr>
                <w:sz w:val="18"/>
                <w:szCs w:val="18"/>
              </w:rPr>
              <w:t>6</w:t>
            </w:r>
          </w:p>
        </w:tc>
      </w:tr>
      <w:tr w:rsidR="00D75D37" w:rsidRPr="00FB4FEF" w14:paraId="1F023A9C"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466AE2F"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2350F27" w14:textId="77777777" w:rsidR="00D75D37" w:rsidRPr="00FB4FEF" w:rsidRDefault="008A1D99">
            <w:pPr>
              <w:jc w:val="both"/>
              <w:rPr>
                <w:b/>
                <w:bCs/>
                <w:sz w:val="18"/>
                <w:szCs w:val="18"/>
              </w:rPr>
            </w:pPr>
            <w:r w:rsidRPr="00FB4FEF">
              <w:rPr>
                <w:b/>
                <w:bCs/>
                <w:sz w:val="18"/>
                <w:szCs w:val="18"/>
              </w:rPr>
              <w:t xml:space="preserve">04-01-01-01 Uždavinys. Gerinti sveikatos priežiūros paslaugų </w:t>
            </w:r>
          </w:p>
          <w:p w14:paraId="389308FC" w14:textId="77777777" w:rsidR="00D75D37" w:rsidRPr="00FB4FEF" w:rsidRDefault="008A1D99">
            <w:pPr>
              <w:jc w:val="both"/>
              <w:rPr>
                <w:b/>
                <w:bCs/>
                <w:sz w:val="18"/>
                <w:szCs w:val="18"/>
              </w:rPr>
            </w:pPr>
            <w:r w:rsidRPr="00FB4FEF">
              <w:rPr>
                <w:b/>
                <w:bCs/>
                <w:sz w:val="18"/>
                <w:szCs w:val="18"/>
              </w:rPr>
              <w:t>kokybę, didinti jų prieinamumą ir formuoti sveiką gyvenseną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BCC7FC3"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F4E6255"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D1F58E2"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6A18F46" w14:textId="77777777" w:rsidR="00D75D37" w:rsidRPr="00FB4FEF" w:rsidRDefault="00D75D37">
            <w:pPr>
              <w:rPr>
                <w:b/>
                <w:bCs/>
                <w:sz w:val="18"/>
                <w:szCs w:val="18"/>
              </w:rPr>
            </w:pPr>
          </w:p>
        </w:tc>
      </w:tr>
      <w:tr w:rsidR="00D75D37" w:rsidRPr="00FB4FEF" w14:paraId="5E4C36EB"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38F45C5"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A745AE7" w14:textId="77777777" w:rsidR="00D75D37" w:rsidRPr="00FB4FEF" w:rsidRDefault="008A1D99">
            <w:pPr>
              <w:jc w:val="both"/>
              <w:rPr>
                <w:sz w:val="18"/>
                <w:szCs w:val="18"/>
              </w:rPr>
            </w:pPr>
            <w:r w:rsidRPr="00FB4FEF">
              <w:rPr>
                <w:sz w:val="18"/>
                <w:szCs w:val="18"/>
              </w:rPr>
              <w:t>04-01-01-01-02 Priemonė: Sveikos gyvensenos skatinimas ir stebėsena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CD01C91"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6E4DFE9"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56EC397"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5523872" w14:textId="77777777" w:rsidR="00D75D37" w:rsidRPr="00FB4FEF" w:rsidRDefault="00D75D37">
            <w:pPr>
              <w:rPr>
                <w:b/>
                <w:bCs/>
                <w:sz w:val="18"/>
                <w:szCs w:val="18"/>
              </w:rPr>
            </w:pPr>
          </w:p>
        </w:tc>
      </w:tr>
      <w:tr w:rsidR="00D75D37" w:rsidRPr="00FB4FEF" w14:paraId="3E55D394"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CE3B67B" w14:textId="77777777" w:rsidR="00D75D37" w:rsidRPr="00FB4FEF" w:rsidRDefault="008A1D99">
            <w:pPr>
              <w:rPr>
                <w:sz w:val="18"/>
                <w:szCs w:val="18"/>
              </w:rPr>
            </w:pPr>
            <w:r w:rsidRPr="00FB4FEF">
              <w:rPr>
                <w:sz w:val="18"/>
                <w:szCs w:val="18"/>
              </w:rPr>
              <w:lastRenderedPageBreak/>
              <w:t>R-4-1-1-1-2-1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6DC4FBF" w14:textId="77777777" w:rsidR="00D75D37" w:rsidRPr="00FB4FEF" w:rsidRDefault="008A1D99">
            <w:pPr>
              <w:rPr>
                <w:sz w:val="18"/>
                <w:szCs w:val="18"/>
              </w:rPr>
            </w:pPr>
            <w:r w:rsidRPr="00FB4FEF">
              <w:rPr>
                <w:sz w:val="18"/>
                <w:szCs w:val="18"/>
              </w:rPr>
              <w:t>Asmenys, dalyvavę sveikatos raštingumo didinimo veiklose</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CEC1BAB" w14:textId="77777777" w:rsidR="00D75D37" w:rsidRPr="00FB4FEF" w:rsidRDefault="008A1D99">
            <w:pPr>
              <w:jc w:val="center"/>
              <w:rPr>
                <w:sz w:val="18"/>
                <w:szCs w:val="18"/>
              </w:rPr>
            </w:pPr>
            <w:r w:rsidRPr="00FB4FEF">
              <w:rPr>
                <w:sz w:val="18"/>
                <w:szCs w:val="18"/>
              </w:rPr>
              <w:t>370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8EE3B53" w14:textId="77777777" w:rsidR="00D75D37" w:rsidRPr="00FB4FEF" w:rsidRDefault="008A1D99">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666AE93" w14:textId="77777777" w:rsidR="00D75D37" w:rsidRPr="00FB4FEF" w:rsidRDefault="008A1D99">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C442BEC" w14:textId="77777777" w:rsidR="00D75D37" w:rsidRPr="00FB4FEF" w:rsidRDefault="008A1D99">
            <w:pPr>
              <w:jc w:val="center"/>
              <w:rPr>
                <w:b/>
                <w:bCs/>
                <w:sz w:val="18"/>
                <w:szCs w:val="18"/>
              </w:rPr>
            </w:pPr>
            <w:r w:rsidRPr="00FB4FEF">
              <w:rPr>
                <w:b/>
                <w:bCs/>
                <w:sz w:val="18"/>
                <w:szCs w:val="18"/>
              </w:rPr>
              <w:t>-</w:t>
            </w:r>
          </w:p>
        </w:tc>
      </w:tr>
      <w:tr w:rsidR="00D75D37" w:rsidRPr="00FB4FEF" w14:paraId="14DFF6EA"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DA29C3E" w14:textId="77777777" w:rsidR="00D75D37" w:rsidRPr="00FB4FEF" w:rsidRDefault="008A1D99">
            <w:pPr>
              <w:rPr>
                <w:sz w:val="18"/>
                <w:szCs w:val="18"/>
              </w:rPr>
            </w:pPr>
            <w:r w:rsidRPr="00FB4FEF">
              <w:rPr>
                <w:sz w:val="18"/>
                <w:szCs w:val="18"/>
              </w:rPr>
              <w:t>R-4-1-1-1-2-2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25101AA" w14:textId="77777777" w:rsidR="00D75D37" w:rsidRPr="00FB4FEF" w:rsidRDefault="008A1D99">
            <w:pPr>
              <w:rPr>
                <w:sz w:val="18"/>
                <w:szCs w:val="18"/>
              </w:rPr>
            </w:pPr>
            <w:r w:rsidRPr="00FB4FEF">
              <w:rPr>
                <w:sz w:val="18"/>
                <w:szCs w:val="18"/>
              </w:rPr>
              <w:t>Asmenų, po dalyvavimo veiklose pagerinusių sveikatos raštingumo kompetenciją, dalis, proc.</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8B9BC6F" w14:textId="77777777" w:rsidR="00D75D37" w:rsidRPr="00FB4FEF" w:rsidRDefault="008A1D99">
            <w:pPr>
              <w:jc w:val="center"/>
              <w:rPr>
                <w:sz w:val="18"/>
                <w:szCs w:val="18"/>
              </w:rPr>
            </w:pPr>
            <w:r w:rsidRPr="00FB4FEF">
              <w:rPr>
                <w:sz w:val="18"/>
                <w:szCs w:val="18"/>
              </w:rPr>
              <w:t>80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87EDAD1" w14:textId="77777777" w:rsidR="00D75D37" w:rsidRPr="00FB4FEF" w:rsidRDefault="008A1D99">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59D84BA" w14:textId="77777777" w:rsidR="00D75D37" w:rsidRPr="00FB4FEF" w:rsidRDefault="008A1D99">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6F9B6A0" w14:textId="77777777" w:rsidR="00D75D37" w:rsidRPr="00FB4FEF" w:rsidRDefault="008A1D99">
            <w:pPr>
              <w:jc w:val="center"/>
              <w:rPr>
                <w:b/>
                <w:bCs/>
                <w:sz w:val="18"/>
                <w:szCs w:val="18"/>
              </w:rPr>
            </w:pPr>
            <w:r w:rsidRPr="00FB4FEF">
              <w:rPr>
                <w:b/>
                <w:bCs/>
                <w:sz w:val="18"/>
                <w:szCs w:val="18"/>
              </w:rPr>
              <w:t>-</w:t>
            </w:r>
          </w:p>
        </w:tc>
      </w:tr>
      <w:tr w:rsidR="00D75D37" w:rsidRPr="00FB4FEF" w14:paraId="1725ABF7"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F1019DD" w14:textId="77777777" w:rsidR="00D75D37" w:rsidRPr="00FB4FEF" w:rsidRDefault="008A1D99">
            <w:pPr>
              <w:rPr>
                <w:sz w:val="18"/>
                <w:szCs w:val="18"/>
              </w:rPr>
            </w:pPr>
            <w:r w:rsidRPr="00FB4FEF">
              <w:rPr>
                <w:sz w:val="18"/>
                <w:szCs w:val="18"/>
              </w:rPr>
              <w:t>R-4-1-1-1-2-3</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7BD2F97" w14:textId="77777777" w:rsidR="00D75D37" w:rsidRPr="00FB4FEF" w:rsidRDefault="008A1D99">
            <w:pPr>
              <w:rPr>
                <w:sz w:val="18"/>
                <w:szCs w:val="18"/>
              </w:rPr>
            </w:pPr>
            <w:r w:rsidRPr="00FB4FEF">
              <w:rPr>
                <w:sz w:val="18"/>
                <w:szCs w:val="18"/>
              </w:rPr>
              <w:t>Asmenų, palankiai vertinančių visuomenės sveikatos priežiūros paslaugų kokybę, dalis, proc.</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FD79AE3" w14:textId="77777777" w:rsidR="00D75D37" w:rsidRPr="00FB4FEF" w:rsidRDefault="008A1D99">
            <w:pPr>
              <w:jc w:val="center"/>
              <w:rPr>
                <w:sz w:val="18"/>
                <w:szCs w:val="18"/>
              </w:rPr>
            </w:pPr>
            <w:r w:rsidRPr="00FB4FEF">
              <w:rPr>
                <w:sz w:val="18"/>
                <w:szCs w:val="18"/>
              </w:rPr>
              <w:t>80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D5DA093" w14:textId="77777777" w:rsidR="00D75D37" w:rsidRPr="00FB4FEF" w:rsidRDefault="008A1D99">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BE60463" w14:textId="77777777" w:rsidR="00D75D37" w:rsidRPr="00FB4FEF" w:rsidRDefault="008A1D99">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24333C3" w14:textId="77777777" w:rsidR="00D75D37" w:rsidRPr="00FB4FEF" w:rsidRDefault="008A1D99">
            <w:pPr>
              <w:jc w:val="center"/>
              <w:rPr>
                <w:b/>
                <w:bCs/>
                <w:sz w:val="18"/>
                <w:szCs w:val="18"/>
              </w:rPr>
            </w:pPr>
            <w:r w:rsidRPr="00FB4FEF">
              <w:rPr>
                <w:b/>
                <w:bCs/>
                <w:sz w:val="18"/>
                <w:szCs w:val="18"/>
              </w:rPr>
              <w:t>-</w:t>
            </w:r>
          </w:p>
        </w:tc>
      </w:tr>
      <w:tr w:rsidR="00D75D37" w:rsidRPr="00FB4FEF" w14:paraId="18C45C47"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B42DA68"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EC179AE" w14:textId="77777777" w:rsidR="00D75D37" w:rsidRPr="00FB4FEF" w:rsidRDefault="008A1D99">
            <w:pPr>
              <w:rPr>
                <w:sz w:val="18"/>
                <w:szCs w:val="18"/>
              </w:rPr>
            </w:pPr>
            <w:r w:rsidRPr="00FB4FEF">
              <w:rPr>
                <w:sz w:val="18"/>
                <w:szCs w:val="18"/>
              </w:rPr>
              <w:t xml:space="preserve">4-1-1-1-3 Priemonė: Sveikatos priežiūros paslaugų kokybės gerinimas Kretingos rajono savivaldybėje    </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F66075E"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8355E10"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2667F81"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1363CBA" w14:textId="77777777" w:rsidR="00D75D37" w:rsidRPr="00FB4FEF" w:rsidRDefault="00D75D37">
            <w:pPr>
              <w:jc w:val="center"/>
              <w:rPr>
                <w:b/>
                <w:bCs/>
                <w:sz w:val="18"/>
                <w:szCs w:val="18"/>
              </w:rPr>
            </w:pPr>
          </w:p>
        </w:tc>
      </w:tr>
      <w:tr w:rsidR="00D75D37" w:rsidRPr="00FB4FEF" w14:paraId="00B60219"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014C5D1" w14:textId="77777777" w:rsidR="00D75D37" w:rsidRPr="00FB4FEF" w:rsidRDefault="008A1D99">
            <w:pPr>
              <w:rPr>
                <w:sz w:val="18"/>
                <w:szCs w:val="18"/>
              </w:rPr>
            </w:pPr>
            <w:r w:rsidRPr="00FB4FEF">
              <w:rPr>
                <w:sz w:val="18"/>
                <w:szCs w:val="18"/>
              </w:rPr>
              <w:t>R-4-1-1-1-3-1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7F5C6D7" w14:textId="77777777" w:rsidR="00D75D37" w:rsidRPr="00FB4FEF" w:rsidRDefault="008A1D99">
            <w:pPr>
              <w:rPr>
                <w:sz w:val="18"/>
                <w:szCs w:val="18"/>
              </w:rPr>
            </w:pPr>
            <w:r w:rsidRPr="00FB4FEF">
              <w:rPr>
                <w:sz w:val="18"/>
                <w:szCs w:val="18"/>
              </w:rPr>
              <w:t>Pirminio lygio sveikatos priežiūros paslaugų infrastruktūros modernizavimas, įstaigų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ADA1B72" w14:textId="77777777" w:rsidR="00D75D37" w:rsidRPr="00FB4FEF" w:rsidRDefault="008A1D99">
            <w:pPr>
              <w:jc w:val="center"/>
              <w:rPr>
                <w:sz w:val="18"/>
                <w:szCs w:val="18"/>
              </w:rPr>
            </w:pPr>
            <w:r w:rsidRPr="00FB4FEF">
              <w:rPr>
                <w:sz w:val="18"/>
                <w:szCs w:val="18"/>
              </w:rPr>
              <w:t>6</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C5BA947" w14:textId="77777777" w:rsidR="00D75D37" w:rsidRPr="00FB4FEF" w:rsidRDefault="008A1D99">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379B97F" w14:textId="77777777" w:rsidR="00D75D37" w:rsidRPr="00FB4FEF" w:rsidRDefault="008A1D99">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FCE1986" w14:textId="77777777" w:rsidR="00D75D37" w:rsidRPr="00FB4FEF" w:rsidRDefault="008A1D99">
            <w:pPr>
              <w:jc w:val="center"/>
              <w:rPr>
                <w:b/>
                <w:bCs/>
                <w:sz w:val="18"/>
                <w:szCs w:val="18"/>
              </w:rPr>
            </w:pPr>
            <w:r w:rsidRPr="00FB4FEF">
              <w:rPr>
                <w:b/>
                <w:bCs/>
                <w:sz w:val="18"/>
                <w:szCs w:val="18"/>
              </w:rPr>
              <w:t>-</w:t>
            </w:r>
          </w:p>
        </w:tc>
      </w:tr>
      <w:tr w:rsidR="00D75D37" w:rsidRPr="00FB4FEF" w14:paraId="75B1CE1F"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17B397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F57A561" w14:textId="77777777" w:rsidR="00D75D37" w:rsidRPr="00FB4FEF" w:rsidRDefault="008A1D99">
            <w:pPr>
              <w:rPr>
                <w:sz w:val="18"/>
                <w:szCs w:val="18"/>
              </w:rPr>
            </w:pPr>
            <w:r w:rsidRPr="00FB4FEF">
              <w:rPr>
                <w:sz w:val="18"/>
                <w:szCs w:val="18"/>
              </w:rPr>
              <w:t>4-1-1-1-4 Priemonė: Ilgalaikės priežiūros paslaugų plėtra Kretingos rajono savivaldybėje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0704CCE"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F3F817C"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2573541"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6A2FC31" w14:textId="77777777" w:rsidR="00D75D37" w:rsidRPr="00FB4FEF" w:rsidRDefault="00D75D37">
            <w:pPr>
              <w:jc w:val="center"/>
              <w:rPr>
                <w:b/>
                <w:bCs/>
                <w:sz w:val="18"/>
                <w:szCs w:val="18"/>
              </w:rPr>
            </w:pPr>
          </w:p>
        </w:tc>
      </w:tr>
      <w:tr w:rsidR="00D75D37" w:rsidRPr="00FB4FEF" w14:paraId="09E8192A"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13D71CC" w14:textId="77777777" w:rsidR="00D75D37" w:rsidRPr="00FB4FEF" w:rsidRDefault="008A1D99">
            <w:pPr>
              <w:rPr>
                <w:sz w:val="18"/>
                <w:szCs w:val="18"/>
              </w:rPr>
            </w:pPr>
            <w:r w:rsidRPr="00FB4FEF">
              <w:rPr>
                <w:sz w:val="18"/>
                <w:szCs w:val="18"/>
              </w:rPr>
              <w:t>R-4-1-1-1-4-1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D4386BC" w14:textId="77777777" w:rsidR="00D75D37" w:rsidRPr="00FB4FEF" w:rsidRDefault="008A1D99">
            <w:pPr>
              <w:rPr>
                <w:sz w:val="18"/>
                <w:szCs w:val="18"/>
              </w:rPr>
            </w:pPr>
            <w:r w:rsidRPr="00FB4FEF">
              <w:rPr>
                <w:sz w:val="18"/>
                <w:szCs w:val="18"/>
              </w:rPr>
              <w:t>Naujos arba modernizuotos sveikatos priežiūros infrastruktūros talpumas, asmenys per metus</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294BC27" w14:textId="77777777" w:rsidR="00D75D37" w:rsidRPr="00FB4FEF" w:rsidRDefault="008A1D99">
            <w:pPr>
              <w:jc w:val="center"/>
              <w:rPr>
                <w:sz w:val="18"/>
                <w:szCs w:val="18"/>
              </w:rPr>
            </w:pPr>
            <w:r w:rsidRPr="00FB4FEF">
              <w:rPr>
                <w:sz w:val="18"/>
                <w:szCs w:val="18"/>
              </w:rPr>
              <w:t>365</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F0306B3" w14:textId="77777777" w:rsidR="00D75D37" w:rsidRPr="00FB4FEF" w:rsidRDefault="008A1D99">
            <w:pPr>
              <w:jc w:val="center"/>
              <w:rPr>
                <w:sz w:val="18"/>
                <w:szCs w:val="18"/>
              </w:rPr>
            </w:pPr>
            <w:r w:rsidRPr="00FB4FEF">
              <w:rPr>
                <w:sz w:val="18"/>
                <w:szCs w:val="18"/>
              </w:rPr>
              <w:t>365</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224D566" w14:textId="77777777" w:rsidR="00D75D37" w:rsidRPr="00FB4FEF" w:rsidRDefault="008A1D99">
            <w:pPr>
              <w:jc w:val="center"/>
              <w:rPr>
                <w:sz w:val="18"/>
                <w:szCs w:val="18"/>
              </w:rPr>
            </w:pPr>
            <w:r w:rsidRPr="00FB4FEF">
              <w:rPr>
                <w:sz w:val="18"/>
                <w:szCs w:val="18"/>
              </w:rPr>
              <w:t>365</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A1B71C2" w14:textId="77777777" w:rsidR="00D75D37" w:rsidRPr="00FB4FEF" w:rsidRDefault="008A1D99">
            <w:pPr>
              <w:jc w:val="center"/>
              <w:rPr>
                <w:b/>
                <w:bCs/>
                <w:sz w:val="18"/>
                <w:szCs w:val="18"/>
              </w:rPr>
            </w:pPr>
            <w:r w:rsidRPr="00FB4FEF">
              <w:rPr>
                <w:b/>
                <w:bCs/>
                <w:sz w:val="18"/>
                <w:szCs w:val="18"/>
              </w:rPr>
              <w:t>-</w:t>
            </w:r>
          </w:p>
        </w:tc>
      </w:tr>
      <w:tr w:rsidR="00D75D37" w:rsidRPr="00FB4FEF" w14:paraId="7E70943D"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81A1323" w14:textId="77777777" w:rsidR="00D75D37" w:rsidRPr="00FB4FEF" w:rsidRDefault="008A1D99">
            <w:pPr>
              <w:rPr>
                <w:sz w:val="18"/>
                <w:szCs w:val="18"/>
              </w:rPr>
            </w:pPr>
            <w:r w:rsidRPr="00FB4FEF">
              <w:rPr>
                <w:sz w:val="18"/>
                <w:szCs w:val="18"/>
              </w:rPr>
              <w:t>R-4-1-1-1-4-2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B5CE602" w14:textId="77777777" w:rsidR="00D75D37" w:rsidRPr="00FB4FEF" w:rsidRDefault="008A1D99">
            <w:pPr>
              <w:rPr>
                <w:sz w:val="18"/>
                <w:szCs w:val="18"/>
              </w:rPr>
            </w:pPr>
            <w:r w:rsidRPr="00FB4FEF">
              <w:rPr>
                <w:sz w:val="18"/>
                <w:szCs w:val="18"/>
              </w:rPr>
              <w:t>Naujos arba modernizuotos sveikatos priežiūros infrastruktūros naudotojų skaičius per metus,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5F0885D" w14:textId="77777777" w:rsidR="00D75D37" w:rsidRPr="00FB4FEF" w:rsidRDefault="008A1D99">
            <w:pPr>
              <w:jc w:val="center"/>
              <w:rPr>
                <w:sz w:val="18"/>
                <w:szCs w:val="18"/>
              </w:rPr>
            </w:pPr>
            <w:r w:rsidRPr="00FB4FEF">
              <w:rPr>
                <w:sz w:val="18"/>
                <w:szCs w:val="18"/>
              </w:rPr>
              <w:t>365</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7ABFCA6" w14:textId="77777777" w:rsidR="00D75D37" w:rsidRPr="00FB4FEF" w:rsidRDefault="008A1D99">
            <w:pPr>
              <w:jc w:val="center"/>
              <w:rPr>
                <w:sz w:val="18"/>
                <w:szCs w:val="18"/>
              </w:rPr>
            </w:pPr>
            <w:r w:rsidRPr="00FB4FEF">
              <w:rPr>
                <w:sz w:val="18"/>
                <w:szCs w:val="18"/>
              </w:rPr>
              <w:t>365</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C08543C" w14:textId="77777777" w:rsidR="00D75D37" w:rsidRPr="00FB4FEF" w:rsidRDefault="008A1D99">
            <w:pPr>
              <w:jc w:val="center"/>
              <w:rPr>
                <w:sz w:val="18"/>
                <w:szCs w:val="18"/>
              </w:rPr>
            </w:pPr>
            <w:r w:rsidRPr="00FB4FEF">
              <w:rPr>
                <w:sz w:val="18"/>
                <w:szCs w:val="18"/>
              </w:rPr>
              <w:t>365</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69432E1" w14:textId="77777777" w:rsidR="00D75D37" w:rsidRPr="00FB4FEF" w:rsidRDefault="008A1D99">
            <w:pPr>
              <w:jc w:val="center"/>
              <w:rPr>
                <w:b/>
                <w:bCs/>
                <w:sz w:val="18"/>
                <w:szCs w:val="18"/>
              </w:rPr>
            </w:pPr>
            <w:r w:rsidRPr="00FB4FEF">
              <w:rPr>
                <w:b/>
                <w:bCs/>
                <w:sz w:val="18"/>
                <w:szCs w:val="18"/>
              </w:rPr>
              <w:t>-</w:t>
            </w:r>
          </w:p>
        </w:tc>
      </w:tr>
      <w:tr w:rsidR="00D75D37" w:rsidRPr="00FB4FEF" w14:paraId="5A52DED3"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FF3D255"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7D8EF8F" w14:textId="77777777" w:rsidR="00D75D37" w:rsidRPr="00FB4FEF" w:rsidRDefault="008A1D99">
            <w:pPr>
              <w:rPr>
                <w:sz w:val="18"/>
                <w:szCs w:val="18"/>
              </w:rPr>
            </w:pPr>
            <w:r w:rsidRPr="00FB4FEF">
              <w:rPr>
                <w:sz w:val="18"/>
                <w:szCs w:val="18"/>
              </w:rPr>
              <w:t>4-1-1-1-5 Priemonė. Sveikatos specialistų rengimas, pritraukimas Kretingos rajono savivaldybėje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86AEAE9"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8C2BBB2"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1A76757"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E345FFB" w14:textId="77777777" w:rsidR="00D75D37" w:rsidRPr="00FB4FEF" w:rsidRDefault="00D75D37">
            <w:pPr>
              <w:jc w:val="center"/>
              <w:rPr>
                <w:sz w:val="18"/>
                <w:szCs w:val="18"/>
              </w:rPr>
            </w:pPr>
          </w:p>
        </w:tc>
      </w:tr>
      <w:tr w:rsidR="00D75D37" w:rsidRPr="00FB4FEF" w14:paraId="67AC56CF"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83B18CC" w14:textId="77777777" w:rsidR="00D75D37" w:rsidRPr="00FB4FEF" w:rsidRDefault="008A1D99">
            <w:pPr>
              <w:rPr>
                <w:sz w:val="18"/>
                <w:szCs w:val="18"/>
              </w:rPr>
            </w:pPr>
            <w:r w:rsidRPr="00FB4FEF">
              <w:rPr>
                <w:sz w:val="18"/>
                <w:szCs w:val="18"/>
              </w:rPr>
              <w:t>R-4-1-1-1-5-1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E332346" w14:textId="77777777" w:rsidR="00D75D37" w:rsidRPr="00FB4FEF" w:rsidRDefault="00D75D37">
            <w:pPr>
              <w:rPr>
                <w:sz w:val="18"/>
                <w:szCs w:val="18"/>
              </w:rPr>
            </w:pPr>
            <w:hyperlink r:id="rId14">
              <w:r w:rsidRPr="00FB4FEF">
                <w:rPr>
                  <w:sz w:val="18"/>
                  <w:szCs w:val="18"/>
                </w:rPr>
                <w:t>Asmenys, dalyvavę kvalifikacijos įgijimo veiklose</w:t>
              </w:r>
            </w:hyperlink>
            <w:r w:rsidR="008A1D99" w:rsidRPr="00FB4FEF">
              <w:rPr>
                <w:sz w:val="18"/>
                <w:szCs w:val="18"/>
              </w:rPr>
              <w:t xml:space="preserve">,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ADD141E" w14:textId="77777777" w:rsidR="00D75D37" w:rsidRPr="00FB4FEF" w:rsidRDefault="008A1D99">
            <w:pPr>
              <w:jc w:val="center"/>
              <w:rPr>
                <w:sz w:val="18"/>
                <w:szCs w:val="18"/>
              </w:rPr>
            </w:pPr>
            <w:r w:rsidRPr="00FB4FEF">
              <w:rPr>
                <w:sz w:val="18"/>
                <w:szCs w:val="18"/>
              </w:rPr>
              <w:t>7</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E5974A7" w14:textId="77777777" w:rsidR="00D75D37" w:rsidRPr="00FB4FEF" w:rsidRDefault="008A1D99">
            <w:pPr>
              <w:jc w:val="center"/>
              <w:rPr>
                <w:sz w:val="18"/>
                <w:szCs w:val="18"/>
              </w:rPr>
            </w:pPr>
            <w:r w:rsidRPr="00FB4FEF">
              <w:rPr>
                <w:sz w:val="18"/>
                <w:szCs w:val="18"/>
              </w:rPr>
              <w:t>8</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8DCF586" w14:textId="77777777" w:rsidR="00D75D37" w:rsidRPr="00FB4FEF" w:rsidRDefault="008A1D99">
            <w:pPr>
              <w:jc w:val="center"/>
              <w:rPr>
                <w:sz w:val="18"/>
                <w:szCs w:val="18"/>
              </w:rPr>
            </w:pPr>
            <w:r w:rsidRPr="00FB4FEF">
              <w:rPr>
                <w:sz w:val="18"/>
                <w:szCs w:val="18"/>
              </w:rPr>
              <w:t>8</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FC3DAC4" w14:textId="77777777" w:rsidR="00D75D37" w:rsidRPr="00FB4FEF" w:rsidRDefault="008A1D99">
            <w:pPr>
              <w:jc w:val="center"/>
              <w:rPr>
                <w:b/>
                <w:bCs/>
                <w:sz w:val="18"/>
                <w:szCs w:val="18"/>
              </w:rPr>
            </w:pPr>
            <w:r w:rsidRPr="00FB4FEF">
              <w:rPr>
                <w:b/>
                <w:bCs/>
                <w:sz w:val="18"/>
                <w:szCs w:val="18"/>
              </w:rPr>
              <w:t>-</w:t>
            </w:r>
          </w:p>
        </w:tc>
      </w:tr>
      <w:tr w:rsidR="00D75D37" w:rsidRPr="00FB4FEF" w14:paraId="2E14F912"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98B3996"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D2D0908" w14:textId="77777777" w:rsidR="00D75D37" w:rsidRPr="00FB4FEF" w:rsidRDefault="008A1D99">
            <w:pPr>
              <w:rPr>
                <w:sz w:val="18"/>
                <w:szCs w:val="18"/>
              </w:rPr>
            </w:pPr>
            <w:r w:rsidRPr="00FB4FEF">
              <w:rPr>
                <w:sz w:val="18"/>
                <w:szCs w:val="18"/>
              </w:rPr>
              <w:t>4-1-1-1-6 Priemonė. Sveikatos centrų veiklos modelio diegimas Kretingos rajono savivaldybėje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3C05411"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465FA0D"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7369173"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376C29D" w14:textId="77777777" w:rsidR="00D75D37" w:rsidRPr="00FB4FEF" w:rsidRDefault="00D75D37">
            <w:pPr>
              <w:jc w:val="center"/>
              <w:rPr>
                <w:b/>
                <w:bCs/>
                <w:sz w:val="18"/>
                <w:szCs w:val="18"/>
              </w:rPr>
            </w:pPr>
          </w:p>
        </w:tc>
      </w:tr>
      <w:tr w:rsidR="00D75D37" w:rsidRPr="00FB4FEF" w14:paraId="6AD67C9E"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5A40113" w14:textId="77777777" w:rsidR="00D75D37" w:rsidRPr="00FB4FEF" w:rsidRDefault="008A1D99">
            <w:pPr>
              <w:rPr>
                <w:sz w:val="18"/>
                <w:szCs w:val="18"/>
              </w:rPr>
            </w:pPr>
            <w:r w:rsidRPr="00FB4FEF">
              <w:rPr>
                <w:sz w:val="18"/>
                <w:szCs w:val="18"/>
              </w:rPr>
              <w:t>R-4-1-1-1-6-1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FCA386E" w14:textId="77777777" w:rsidR="00D75D37" w:rsidRPr="00FB4FEF" w:rsidRDefault="008A1D99">
            <w:pPr>
              <w:rPr>
                <w:sz w:val="18"/>
                <w:szCs w:val="18"/>
              </w:rPr>
            </w:pPr>
            <w:r w:rsidRPr="00FB4FEF">
              <w:rPr>
                <w:sz w:val="18"/>
                <w:szCs w:val="18"/>
              </w:rPr>
              <w:t xml:space="preserve">Paramą gavusių įstaigų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BE3979E" w14:textId="77777777" w:rsidR="00D75D37" w:rsidRPr="00FB4FEF" w:rsidRDefault="008A1D99">
            <w:pPr>
              <w:jc w:val="center"/>
              <w:rPr>
                <w:sz w:val="18"/>
                <w:szCs w:val="18"/>
              </w:rPr>
            </w:pPr>
            <w:r w:rsidRPr="00FB4FEF">
              <w:rPr>
                <w:sz w:val="18"/>
                <w:szCs w:val="18"/>
              </w:rPr>
              <w:t>4</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53C896C" w14:textId="77777777" w:rsidR="00D75D37" w:rsidRPr="00FB4FEF" w:rsidRDefault="008A1D99">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E70EC58" w14:textId="77777777" w:rsidR="00D75D37" w:rsidRPr="00FB4FEF" w:rsidRDefault="008A1D99">
            <w:pPr>
              <w:jc w:val="center"/>
              <w:rPr>
                <w:sz w:val="18"/>
                <w:szCs w:val="18"/>
              </w:rPr>
            </w:pPr>
            <w:r w:rsidRPr="00FB4FEF">
              <w:rPr>
                <w:sz w:val="18"/>
                <w:szCs w:val="18"/>
              </w:rPr>
              <w:t>4</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D27CC54" w14:textId="77777777" w:rsidR="00D75D37" w:rsidRPr="00FB4FEF" w:rsidRDefault="008A1D99">
            <w:pPr>
              <w:jc w:val="center"/>
              <w:rPr>
                <w:b/>
                <w:bCs/>
                <w:sz w:val="18"/>
                <w:szCs w:val="18"/>
              </w:rPr>
            </w:pPr>
            <w:r w:rsidRPr="00FB4FEF">
              <w:rPr>
                <w:b/>
                <w:bCs/>
                <w:sz w:val="18"/>
                <w:szCs w:val="18"/>
              </w:rPr>
              <w:t>-</w:t>
            </w:r>
          </w:p>
        </w:tc>
      </w:tr>
      <w:tr w:rsidR="00D75D37" w:rsidRPr="00FB4FEF" w14:paraId="007DEC19"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177ABE4" w14:textId="77777777" w:rsidR="00D75D37" w:rsidRPr="00FB4FEF" w:rsidRDefault="008A1D99">
            <w:pPr>
              <w:rPr>
                <w:sz w:val="18"/>
                <w:szCs w:val="18"/>
              </w:rPr>
            </w:pPr>
            <w:r w:rsidRPr="00FB4FEF">
              <w:rPr>
                <w:sz w:val="18"/>
                <w:szCs w:val="18"/>
              </w:rPr>
              <w:t>R-4-1-1-1-6-2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70A1249" w14:textId="77777777" w:rsidR="00D75D37" w:rsidRPr="00FB4FEF" w:rsidRDefault="008A1D99">
            <w:pPr>
              <w:rPr>
                <w:sz w:val="18"/>
                <w:szCs w:val="18"/>
              </w:rPr>
            </w:pPr>
            <w:r w:rsidRPr="00FB4FEF">
              <w:rPr>
                <w:sz w:val="18"/>
                <w:szCs w:val="18"/>
              </w:rPr>
              <w:t>Specialistai, dalyvavę kvalifikacijos tobulinimo ar perkvalifikavimo veiklose,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86C46CC" w14:textId="77777777" w:rsidR="00D75D37" w:rsidRPr="00FB4FEF" w:rsidRDefault="008A1D99">
            <w:pPr>
              <w:jc w:val="center"/>
              <w:rPr>
                <w:sz w:val="18"/>
                <w:szCs w:val="18"/>
              </w:rPr>
            </w:pPr>
            <w:r w:rsidRPr="00FB4FEF">
              <w:rPr>
                <w:sz w:val="18"/>
                <w:szCs w:val="18"/>
              </w:rPr>
              <w:t>8</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CE4D680" w14:textId="77777777" w:rsidR="00D75D37" w:rsidRPr="00FB4FEF" w:rsidRDefault="008A1D99">
            <w:pPr>
              <w:jc w:val="center"/>
              <w:rPr>
                <w:sz w:val="18"/>
                <w:szCs w:val="18"/>
              </w:rPr>
            </w:pPr>
            <w:r w:rsidRPr="00FB4FEF">
              <w:rPr>
                <w:sz w:val="18"/>
                <w:szCs w:val="18"/>
              </w:rPr>
              <w:t>6</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205D6E5" w14:textId="77777777" w:rsidR="00D75D37" w:rsidRPr="00FB4FEF" w:rsidRDefault="008A1D99">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5120CB2" w14:textId="77777777" w:rsidR="00D75D37" w:rsidRPr="00FB4FEF" w:rsidRDefault="008A1D99">
            <w:pPr>
              <w:jc w:val="center"/>
              <w:rPr>
                <w:b/>
                <w:bCs/>
                <w:sz w:val="18"/>
                <w:szCs w:val="18"/>
              </w:rPr>
            </w:pPr>
            <w:r w:rsidRPr="00FB4FEF">
              <w:rPr>
                <w:b/>
                <w:bCs/>
                <w:sz w:val="18"/>
                <w:szCs w:val="18"/>
              </w:rPr>
              <w:t>-</w:t>
            </w:r>
          </w:p>
        </w:tc>
      </w:tr>
      <w:tr w:rsidR="00D75D37" w:rsidRPr="00FB4FEF" w14:paraId="31E26D57"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9D72FF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F58932A" w14:textId="77777777" w:rsidR="00D75D37" w:rsidRPr="00FB4FEF" w:rsidRDefault="008A1D99">
            <w:pPr>
              <w:rPr>
                <w:b/>
                <w:bCs/>
                <w:sz w:val="18"/>
                <w:szCs w:val="18"/>
              </w:rPr>
            </w:pPr>
            <w:r w:rsidRPr="00FB4FEF">
              <w:rPr>
                <w:b/>
                <w:bCs/>
                <w:sz w:val="18"/>
                <w:szCs w:val="18"/>
              </w:rPr>
              <w:t>4-1-1-4 Uždavinys: Ugdyti sportišką bendruomenę</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41295B1"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8055C34"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0AEF381"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2C09A0C" w14:textId="77777777" w:rsidR="00D75D37" w:rsidRPr="00FB4FEF" w:rsidRDefault="00D75D37">
            <w:pPr>
              <w:rPr>
                <w:b/>
                <w:bCs/>
                <w:sz w:val="18"/>
                <w:szCs w:val="18"/>
              </w:rPr>
            </w:pPr>
          </w:p>
        </w:tc>
      </w:tr>
      <w:tr w:rsidR="00D75D37" w:rsidRPr="00FB4FEF" w14:paraId="41E6930E"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689782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2D43175" w14:textId="77777777" w:rsidR="00D75D37" w:rsidRPr="00FB4FEF" w:rsidRDefault="008A1D99">
            <w:pPr>
              <w:rPr>
                <w:sz w:val="18"/>
                <w:szCs w:val="18"/>
              </w:rPr>
            </w:pPr>
            <w:r w:rsidRPr="00FB4FEF">
              <w:rPr>
                <w:sz w:val="18"/>
                <w:szCs w:val="18"/>
              </w:rPr>
              <w:t>4-1-1-4-7 Priemonė: Motobolo aikštės tvarkymas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17A50E9"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C7EDAC7"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99BDFDC"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BE7AD0D" w14:textId="77777777" w:rsidR="00D75D37" w:rsidRPr="00FB4FEF" w:rsidRDefault="00D75D37">
            <w:pPr>
              <w:rPr>
                <w:b/>
                <w:bCs/>
                <w:sz w:val="18"/>
                <w:szCs w:val="18"/>
              </w:rPr>
            </w:pPr>
          </w:p>
        </w:tc>
      </w:tr>
      <w:tr w:rsidR="00D75D37" w:rsidRPr="00FB4FEF" w14:paraId="5AD35A5C"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5A456EE" w14:textId="77777777" w:rsidR="00D75D37" w:rsidRPr="00FB4FEF" w:rsidRDefault="008A1D99">
            <w:pPr>
              <w:rPr>
                <w:sz w:val="18"/>
                <w:szCs w:val="18"/>
              </w:rPr>
            </w:pPr>
            <w:r w:rsidRPr="00FB4FEF">
              <w:rPr>
                <w:sz w:val="18"/>
                <w:szCs w:val="18"/>
              </w:rPr>
              <w:t>R-4-1-1-4-7-1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CA7AFF1" w14:textId="77777777" w:rsidR="00D75D37" w:rsidRPr="00FB4FEF" w:rsidRDefault="008A1D99">
            <w:pPr>
              <w:rPr>
                <w:sz w:val="18"/>
                <w:szCs w:val="18"/>
              </w:rPr>
            </w:pPr>
            <w:r w:rsidRPr="00FB4FEF">
              <w:rPr>
                <w:sz w:val="18"/>
                <w:szCs w:val="18"/>
              </w:rPr>
              <w:t xml:space="preserve">Atnaujinta sporto bazės infrastruktūra,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8159554"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F0E9D1E" w14:textId="77777777" w:rsidR="00D75D37" w:rsidRPr="00FB4FEF" w:rsidRDefault="008A1D99">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EAE6D6C"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4A8CD29" w14:textId="77777777" w:rsidR="00D75D37" w:rsidRPr="00FB4FEF" w:rsidRDefault="008A1D99">
            <w:pPr>
              <w:jc w:val="center"/>
              <w:rPr>
                <w:b/>
                <w:bCs/>
                <w:sz w:val="18"/>
                <w:szCs w:val="18"/>
              </w:rPr>
            </w:pPr>
            <w:r w:rsidRPr="00FB4FEF">
              <w:rPr>
                <w:b/>
                <w:bCs/>
                <w:sz w:val="18"/>
                <w:szCs w:val="18"/>
              </w:rPr>
              <w:t>-</w:t>
            </w:r>
          </w:p>
        </w:tc>
      </w:tr>
      <w:tr w:rsidR="00D75D37" w:rsidRPr="00FB4FEF" w14:paraId="1FDC117E"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93E6BA9" w14:textId="77777777" w:rsidR="00D75D37" w:rsidRPr="00137D77" w:rsidRDefault="00D75D37">
            <w:pPr>
              <w:rPr>
                <w:strike/>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AB53657" w14:textId="77777777" w:rsidR="00D75D37" w:rsidRPr="00137D77" w:rsidRDefault="008A1D99">
            <w:pPr>
              <w:rPr>
                <w:strike/>
                <w:sz w:val="18"/>
                <w:szCs w:val="18"/>
              </w:rPr>
            </w:pPr>
            <w:r w:rsidRPr="00137D77">
              <w:rPr>
                <w:strike/>
                <w:sz w:val="18"/>
                <w:szCs w:val="18"/>
              </w:rPr>
              <w:t>4-1-1-4-8 Priemonė: Kretingos miesto stadiono tvarkymas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4F2A2DD" w14:textId="77777777" w:rsidR="00D75D37" w:rsidRPr="00137D77" w:rsidRDefault="00D75D37">
            <w:pPr>
              <w:rPr>
                <w:strike/>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B5ECA68" w14:textId="77777777" w:rsidR="00D75D37" w:rsidRPr="00137D77" w:rsidRDefault="00D75D37">
            <w:pPr>
              <w:rPr>
                <w:strike/>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E87D49D" w14:textId="77777777" w:rsidR="00D75D37" w:rsidRPr="00137D77" w:rsidRDefault="00D75D37">
            <w:pPr>
              <w:rPr>
                <w:strike/>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BF48D42" w14:textId="77777777" w:rsidR="00D75D37" w:rsidRPr="00137D77" w:rsidRDefault="00D75D37">
            <w:pPr>
              <w:rPr>
                <w:b/>
                <w:bCs/>
                <w:strike/>
                <w:sz w:val="18"/>
                <w:szCs w:val="18"/>
              </w:rPr>
            </w:pPr>
          </w:p>
        </w:tc>
      </w:tr>
      <w:tr w:rsidR="00D75D37" w:rsidRPr="00FB4FEF" w14:paraId="1687247B"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897D3A2" w14:textId="77777777" w:rsidR="00D75D37" w:rsidRPr="00137D77" w:rsidRDefault="008A1D99">
            <w:pPr>
              <w:rPr>
                <w:strike/>
                <w:sz w:val="18"/>
                <w:szCs w:val="18"/>
              </w:rPr>
            </w:pPr>
            <w:r w:rsidRPr="00137D77">
              <w:rPr>
                <w:strike/>
                <w:sz w:val="18"/>
                <w:szCs w:val="18"/>
              </w:rPr>
              <w:t>R-4-1-1-4-8-1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39EC4EB" w14:textId="77777777" w:rsidR="00D75D37" w:rsidRPr="00137D77" w:rsidRDefault="008A1D99">
            <w:pPr>
              <w:rPr>
                <w:strike/>
                <w:sz w:val="18"/>
                <w:szCs w:val="18"/>
              </w:rPr>
            </w:pPr>
            <w:r w:rsidRPr="00137D77">
              <w:rPr>
                <w:strike/>
                <w:sz w:val="18"/>
                <w:szCs w:val="18"/>
              </w:rPr>
              <w:t xml:space="preserve">Parengtas tribūnų techninis darbo projektas,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CF547C3" w14:textId="77777777" w:rsidR="00D75D37" w:rsidRPr="00137D77" w:rsidRDefault="008A1D99">
            <w:pPr>
              <w:jc w:val="center"/>
              <w:rPr>
                <w:strike/>
                <w:sz w:val="18"/>
                <w:szCs w:val="18"/>
              </w:rPr>
            </w:pPr>
            <w:r w:rsidRPr="00137D77">
              <w:rPr>
                <w:strike/>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8CEB5E5" w14:textId="77777777" w:rsidR="00D75D37" w:rsidRPr="00137D77" w:rsidRDefault="008A1D99">
            <w:pPr>
              <w:jc w:val="center"/>
              <w:rPr>
                <w:strike/>
                <w:sz w:val="18"/>
                <w:szCs w:val="18"/>
              </w:rPr>
            </w:pPr>
            <w:r w:rsidRPr="00137D77">
              <w:rPr>
                <w:strike/>
                <w:sz w:val="18"/>
                <w:szCs w:val="18"/>
              </w:rPr>
              <w:t>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D24D28D" w14:textId="77777777" w:rsidR="00D75D37" w:rsidRPr="00137D77" w:rsidRDefault="008A1D99">
            <w:pPr>
              <w:jc w:val="center"/>
              <w:rPr>
                <w:strike/>
                <w:sz w:val="18"/>
                <w:szCs w:val="18"/>
              </w:rPr>
            </w:pPr>
            <w:r w:rsidRPr="00137D77">
              <w:rPr>
                <w:strike/>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8AE6C8D" w14:textId="77777777" w:rsidR="00D75D37" w:rsidRPr="00137D77" w:rsidRDefault="008A1D99">
            <w:pPr>
              <w:jc w:val="center"/>
              <w:rPr>
                <w:b/>
                <w:bCs/>
                <w:strike/>
                <w:sz w:val="18"/>
                <w:szCs w:val="18"/>
              </w:rPr>
            </w:pPr>
            <w:r w:rsidRPr="00137D77">
              <w:rPr>
                <w:b/>
                <w:bCs/>
                <w:strike/>
                <w:sz w:val="18"/>
                <w:szCs w:val="18"/>
              </w:rPr>
              <w:t>-</w:t>
            </w:r>
          </w:p>
        </w:tc>
      </w:tr>
      <w:tr w:rsidR="00D75D37" w:rsidRPr="00FB4FEF" w14:paraId="4DD61CC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98F528E"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A5F038D" w14:textId="77777777" w:rsidR="00D75D37" w:rsidRPr="00FB4FEF" w:rsidRDefault="008A1D99">
            <w:pPr>
              <w:rPr>
                <w:sz w:val="18"/>
                <w:szCs w:val="18"/>
              </w:rPr>
            </w:pPr>
            <w:r w:rsidRPr="00FB4FEF">
              <w:rPr>
                <w:sz w:val="18"/>
                <w:szCs w:val="18"/>
              </w:rPr>
              <w:t>4-1-1-4-9 Priemonė: Sporto aikštynų atnaujinimas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A181CA0"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A0F0F3F"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EC8DE05"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AFA4280" w14:textId="77777777" w:rsidR="00D75D37" w:rsidRPr="00FB4FEF" w:rsidRDefault="00D75D37">
            <w:pPr>
              <w:rPr>
                <w:b/>
                <w:bCs/>
                <w:sz w:val="18"/>
                <w:szCs w:val="18"/>
              </w:rPr>
            </w:pPr>
          </w:p>
        </w:tc>
      </w:tr>
      <w:tr w:rsidR="00D75D37" w:rsidRPr="00FB4FEF" w14:paraId="65A0F999"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A1B47A0" w14:textId="77777777" w:rsidR="00D75D37" w:rsidRPr="00FB4FEF" w:rsidRDefault="008A1D99">
            <w:pPr>
              <w:rPr>
                <w:sz w:val="18"/>
                <w:szCs w:val="18"/>
              </w:rPr>
            </w:pPr>
            <w:r w:rsidRPr="00FB4FEF">
              <w:rPr>
                <w:sz w:val="18"/>
                <w:szCs w:val="18"/>
              </w:rPr>
              <w:t>R-4-1-1-4-9-1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397A195" w14:textId="77777777" w:rsidR="00D75D37" w:rsidRPr="00FB4FEF" w:rsidRDefault="008A1D99">
            <w:pPr>
              <w:rPr>
                <w:sz w:val="18"/>
                <w:szCs w:val="18"/>
              </w:rPr>
            </w:pPr>
            <w:r w:rsidRPr="00FB4FEF">
              <w:rPr>
                <w:sz w:val="18"/>
                <w:szCs w:val="18"/>
              </w:rPr>
              <w:t xml:space="preserve">Atnaujintų aikštynų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B1ED6E1"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926320F"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95B2565"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8B65328" w14:textId="77777777" w:rsidR="00D75D37" w:rsidRPr="00FB4FEF" w:rsidRDefault="008A1D99">
            <w:pPr>
              <w:jc w:val="center"/>
              <w:rPr>
                <w:b/>
                <w:bCs/>
                <w:sz w:val="18"/>
                <w:szCs w:val="18"/>
              </w:rPr>
            </w:pPr>
            <w:r w:rsidRPr="00FB4FEF">
              <w:rPr>
                <w:b/>
                <w:bCs/>
                <w:sz w:val="18"/>
                <w:szCs w:val="18"/>
              </w:rPr>
              <w:t>-</w:t>
            </w:r>
          </w:p>
        </w:tc>
      </w:tr>
      <w:tr w:rsidR="00D75D37" w:rsidRPr="00FB4FEF" w14:paraId="31BC6E1F"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B945B24"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57957E2" w14:textId="77777777" w:rsidR="00D75D37" w:rsidRPr="00FB4FEF" w:rsidRDefault="008A1D99">
            <w:pPr>
              <w:rPr>
                <w:b/>
                <w:bCs/>
                <w:sz w:val="18"/>
                <w:szCs w:val="18"/>
              </w:rPr>
            </w:pPr>
            <w:r w:rsidRPr="00FB4FEF">
              <w:rPr>
                <w:b/>
                <w:bCs/>
                <w:sz w:val="18"/>
                <w:szCs w:val="18"/>
              </w:rPr>
              <w:t>4-1-2-4 Uždavinys: Modernizuoti švietimo infrastruktūra</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B2D50D9"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4833CD8"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9C20429"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3265CA1" w14:textId="77777777" w:rsidR="00D75D37" w:rsidRPr="00FB4FEF" w:rsidRDefault="00D75D37">
            <w:pPr>
              <w:rPr>
                <w:b/>
                <w:bCs/>
                <w:sz w:val="18"/>
                <w:szCs w:val="18"/>
              </w:rPr>
            </w:pPr>
          </w:p>
        </w:tc>
      </w:tr>
      <w:tr w:rsidR="00D75D37" w:rsidRPr="00FB4FEF" w14:paraId="2E56BE4D"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4D968B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393ED75" w14:textId="77777777" w:rsidR="00D75D37" w:rsidRPr="00FB4FEF" w:rsidRDefault="008A1D99">
            <w:pPr>
              <w:jc w:val="both"/>
              <w:rPr>
                <w:sz w:val="18"/>
                <w:szCs w:val="18"/>
              </w:rPr>
            </w:pPr>
            <w:r w:rsidRPr="00FB4FEF">
              <w:rPr>
                <w:sz w:val="18"/>
                <w:szCs w:val="18"/>
              </w:rPr>
              <w:t>4-1-2-4-18 Priemonė: Plėtoti ir modernizuoti ikimokyklinio ugdymo įstaigų infrastruktūrą Kretingos rajono savivaldybėje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D097055"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E2723A8"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E8F8F0B"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46F5683" w14:textId="77777777" w:rsidR="00D75D37" w:rsidRPr="00FB4FEF" w:rsidRDefault="00D75D37">
            <w:pPr>
              <w:rPr>
                <w:b/>
                <w:bCs/>
                <w:sz w:val="18"/>
                <w:szCs w:val="18"/>
              </w:rPr>
            </w:pPr>
          </w:p>
        </w:tc>
      </w:tr>
      <w:tr w:rsidR="00D75D37" w:rsidRPr="00FB4FEF" w14:paraId="4E413D6E"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0CF5A3A" w14:textId="77777777" w:rsidR="00D75D37" w:rsidRPr="00FB4FEF" w:rsidRDefault="008A1D99">
            <w:pPr>
              <w:rPr>
                <w:sz w:val="18"/>
                <w:szCs w:val="18"/>
              </w:rPr>
            </w:pPr>
            <w:r w:rsidRPr="00FB4FEF">
              <w:rPr>
                <w:sz w:val="18"/>
                <w:szCs w:val="18"/>
              </w:rPr>
              <w:t>R-4-1-2-4-18-1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DC53D22" w14:textId="77777777" w:rsidR="00D75D37" w:rsidRPr="00FB4FEF" w:rsidRDefault="008A1D99">
            <w:pPr>
              <w:jc w:val="both"/>
              <w:rPr>
                <w:sz w:val="18"/>
                <w:szCs w:val="18"/>
              </w:rPr>
            </w:pPr>
            <w:r w:rsidRPr="00FB4FEF">
              <w:rPr>
                <w:sz w:val="18"/>
                <w:szCs w:val="18"/>
              </w:rPr>
              <w:t xml:space="preserve">Sukurtų naujų ikimokyklinio ugdymo vietų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2C727ED" w14:textId="77777777" w:rsidR="00D75D37" w:rsidRPr="00FB4FEF" w:rsidRDefault="008A1D99">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D53A27D" w14:textId="77777777" w:rsidR="00D75D37" w:rsidRPr="00FB4FEF" w:rsidRDefault="008A1D99">
            <w:pPr>
              <w:jc w:val="center"/>
              <w:rPr>
                <w:sz w:val="18"/>
                <w:szCs w:val="18"/>
              </w:rPr>
            </w:pPr>
            <w:r w:rsidRPr="00FB4FEF">
              <w:rPr>
                <w:sz w:val="18"/>
                <w:szCs w:val="18"/>
              </w:rPr>
              <w:t>55</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C8D64C2" w14:textId="77777777" w:rsidR="00D75D37" w:rsidRPr="00FB4FEF" w:rsidRDefault="008A1D99">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75F4E06" w14:textId="77777777" w:rsidR="00D75D37" w:rsidRPr="00FB4FEF" w:rsidRDefault="008A1D99">
            <w:pPr>
              <w:jc w:val="center"/>
              <w:rPr>
                <w:b/>
                <w:bCs/>
                <w:sz w:val="18"/>
                <w:szCs w:val="18"/>
              </w:rPr>
            </w:pPr>
            <w:r w:rsidRPr="00FB4FEF">
              <w:rPr>
                <w:b/>
                <w:bCs/>
                <w:sz w:val="18"/>
                <w:szCs w:val="18"/>
              </w:rPr>
              <w:t>-</w:t>
            </w:r>
          </w:p>
        </w:tc>
      </w:tr>
      <w:tr w:rsidR="00D75D37" w:rsidRPr="00FB4FEF" w14:paraId="6B6074C6"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7DE8B77"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F991A49" w14:textId="77777777" w:rsidR="00D75D37" w:rsidRPr="00FB4FEF" w:rsidRDefault="008A1D99">
            <w:pPr>
              <w:rPr>
                <w:sz w:val="18"/>
                <w:szCs w:val="18"/>
              </w:rPr>
            </w:pPr>
            <w:r w:rsidRPr="00FB4FEF">
              <w:rPr>
                <w:sz w:val="18"/>
                <w:szCs w:val="18"/>
              </w:rPr>
              <w:t>4-1-2-4-44 Priemonė: Švietimo įstaigų ugdomosios aplinkos gerinimas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F925C5A"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CEDD006"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A523C2A"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FDAE3C2" w14:textId="77777777" w:rsidR="00D75D37" w:rsidRPr="00FB4FEF" w:rsidRDefault="00D75D37">
            <w:pPr>
              <w:rPr>
                <w:b/>
                <w:bCs/>
                <w:sz w:val="18"/>
                <w:szCs w:val="18"/>
              </w:rPr>
            </w:pPr>
          </w:p>
        </w:tc>
      </w:tr>
      <w:tr w:rsidR="00D75D37" w:rsidRPr="00FB4FEF" w14:paraId="2949CF69"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E6CADF6" w14:textId="77777777" w:rsidR="00D75D37" w:rsidRPr="00FB4FEF" w:rsidRDefault="008A1D99">
            <w:pPr>
              <w:rPr>
                <w:sz w:val="18"/>
                <w:szCs w:val="18"/>
              </w:rPr>
            </w:pPr>
            <w:r w:rsidRPr="00FB4FEF">
              <w:rPr>
                <w:sz w:val="18"/>
                <w:szCs w:val="18"/>
              </w:rPr>
              <w:t>R-4-1-2-4-44-1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A5AB512" w14:textId="77777777" w:rsidR="00D75D37" w:rsidRPr="00FB4FEF" w:rsidRDefault="008A1D99">
            <w:pPr>
              <w:rPr>
                <w:sz w:val="18"/>
                <w:szCs w:val="18"/>
              </w:rPr>
            </w:pPr>
            <w:r w:rsidRPr="00FB4FEF">
              <w:rPr>
                <w:sz w:val="18"/>
                <w:szCs w:val="18"/>
              </w:rPr>
              <w:t>Parengta techninė dokumentacija,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4E1535F"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3484991"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73B0249"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DD396B8" w14:textId="77777777" w:rsidR="00D75D37" w:rsidRPr="00FB4FEF" w:rsidRDefault="008A1D99">
            <w:pPr>
              <w:jc w:val="center"/>
              <w:rPr>
                <w:b/>
                <w:bCs/>
                <w:sz w:val="18"/>
                <w:szCs w:val="18"/>
              </w:rPr>
            </w:pPr>
            <w:r w:rsidRPr="00FB4FEF">
              <w:rPr>
                <w:b/>
                <w:bCs/>
                <w:sz w:val="18"/>
                <w:szCs w:val="18"/>
              </w:rPr>
              <w:t>-</w:t>
            </w:r>
          </w:p>
        </w:tc>
      </w:tr>
      <w:tr w:rsidR="00D75D37" w:rsidRPr="00FB4FEF" w14:paraId="30A28EC1"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FA6BC53" w14:textId="77777777" w:rsidR="00D75D37" w:rsidRPr="00FB4FEF" w:rsidRDefault="008A1D99">
            <w:pPr>
              <w:rPr>
                <w:sz w:val="18"/>
                <w:szCs w:val="18"/>
              </w:rPr>
            </w:pPr>
            <w:r w:rsidRPr="00FB4FEF">
              <w:rPr>
                <w:sz w:val="18"/>
                <w:szCs w:val="18"/>
              </w:rPr>
              <w:lastRenderedPageBreak/>
              <w:t>R-4-1-2-4-44-2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A937314" w14:textId="77777777" w:rsidR="00D75D37" w:rsidRPr="00FB4FEF" w:rsidRDefault="008A1D99">
            <w:pPr>
              <w:rPr>
                <w:sz w:val="18"/>
                <w:szCs w:val="18"/>
              </w:rPr>
            </w:pPr>
            <w:r w:rsidRPr="00FB4FEF">
              <w:rPr>
                <w:sz w:val="18"/>
                <w:szCs w:val="18"/>
              </w:rPr>
              <w:t>Ugdymo įstaigos, kuriose baigti darbai,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5B27F36" w14:textId="77777777" w:rsidR="00D75D37" w:rsidRPr="00FB4FEF" w:rsidRDefault="008A1D99">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BC71641"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FAD9B12"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222EB1D" w14:textId="77777777" w:rsidR="00D75D37" w:rsidRPr="00FB4FEF" w:rsidRDefault="008A1D99">
            <w:pPr>
              <w:jc w:val="center"/>
              <w:rPr>
                <w:b/>
                <w:bCs/>
                <w:sz w:val="18"/>
                <w:szCs w:val="18"/>
              </w:rPr>
            </w:pPr>
            <w:r w:rsidRPr="00FB4FEF">
              <w:rPr>
                <w:b/>
                <w:bCs/>
                <w:sz w:val="18"/>
                <w:szCs w:val="18"/>
              </w:rPr>
              <w:t>6</w:t>
            </w:r>
          </w:p>
        </w:tc>
      </w:tr>
      <w:tr w:rsidR="00D75D37" w:rsidRPr="00FB4FEF" w14:paraId="4EFE15F9"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74B461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DCC1713" w14:textId="77777777" w:rsidR="00D75D37" w:rsidRPr="00FB4FEF" w:rsidRDefault="008A1D99">
            <w:pPr>
              <w:jc w:val="both"/>
              <w:rPr>
                <w:b/>
                <w:bCs/>
                <w:sz w:val="18"/>
                <w:szCs w:val="18"/>
              </w:rPr>
            </w:pPr>
            <w:r w:rsidRPr="00FB4FEF">
              <w:rPr>
                <w:b/>
                <w:bCs/>
                <w:sz w:val="18"/>
                <w:szCs w:val="18"/>
              </w:rPr>
              <w:t>4-1-2-5 Uždavinys. Diegti inovatyvią švietimo sistemą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99E1B61"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18D2C29"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FE3E528"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4DAF537" w14:textId="77777777" w:rsidR="00D75D37" w:rsidRPr="00FB4FEF" w:rsidRDefault="00D75D37">
            <w:pPr>
              <w:rPr>
                <w:b/>
                <w:bCs/>
                <w:sz w:val="18"/>
                <w:szCs w:val="18"/>
              </w:rPr>
            </w:pPr>
          </w:p>
        </w:tc>
      </w:tr>
      <w:tr w:rsidR="00D75D37" w:rsidRPr="00FB4FEF" w14:paraId="251D598E"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49DC6E1"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3E35BEA" w14:textId="77777777" w:rsidR="00D75D37" w:rsidRPr="00FB4FEF" w:rsidRDefault="008A1D99">
            <w:pPr>
              <w:jc w:val="both"/>
              <w:rPr>
                <w:sz w:val="18"/>
                <w:szCs w:val="18"/>
              </w:rPr>
            </w:pPr>
            <w:r w:rsidRPr="00FB4FEF">
              <w:rPr>
                <w:sz w:val="18"/>
                <w:szCs w:val="18"/>
              </w:rPr>
              <w:t>4-1-2-5-4 Priemonė: Visos dienos mokyklos paslaugų prieinamumo didinimas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449DFFF"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1231820"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A6138FA"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ED38EE2" w14:textId="77777777" w:rsidR="00D75D37" w:rsidRPr="00FB4FEF" w:rsidRDefault="00D75D37">
            <w:pPr>
              <w:rPr>
                <w:b/>
                <w:bCs/>
                <w:sz w:val="18"/>
                <w:szCs w:val="18"/>
              </w:rPr>
            </w:pPr>
          </w:p>
        </w:tc>
      </w:tr>
      <w:tr w:rsidR="00D75D37" w:rsidRPr="00FB4FEF" w14:paraId="50EF7809"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201742D" w14:textId="77777777" w:rsidR="00D75D37" w:rsidRPr="00FB4FEF" w:rsidRDefault="008A1D99">
            <w:pPr>
              <w:rPr>
                <w:sz w:val="18"/>
                <w:szCs w:val="18"/>
              </w:rPr>
            </w:pPr>
            <w:r w:rsidRPr="00FB4FEF">
              <w:rPr>
                <w:sz w:val="18"/>
                <w:szCs w:val="18"/>
              </w:rPr>
              <w:t>R-4-1-2-5-4-1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CD2C926" w14:textId="77777777" w:rsidR="00D75D37" w:rsidRPr="00FB4FEF" w:rsidRDefault="008A1D99">
            <w:pPr>
              <w:jc w:val="both"/>
              <w:rPr>
                <w:sz w:val="18"/>
                <w:szCs w:val="18"/>
              </w:rPr>
            </w:pPr>
            <w:r w:rsidRPr="00FB4FEF">
              <w:rPr>
                <w:sz w:val="18"/>
                <w:szCs w:val="18"/>
              </w:rPr>
              <w:t>Dalyvaujančių mokyklų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D7B98BC" w14:textId="77777777" w:rsidR="00D75D37" w:rsidRPr="00FB4FEF" w:rsidRDefault="008A1D99">
            <w:pPr>
              <w:jc w:val="center"/>
              <w:rPr>
                <w:sz w:val="18"/>
                <w:szCs w:val="18"/>
              </w:rPr>
            </w:pPr>
            <w:r w:rsidRPr="00FB4FEF">
              <w:rPr>
                <w:sz w:val="18"/>
                <w:szCs w:val="18"/>
              </w:rPr>
              <w:t>11</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99F4DA6" w14:textId="77777777" w:rsidR="00D75D37" w:rsidRPr="00FB4FEF" w:rsidRDefault="008A1D99">
            <w:pPr>
              <w:jc w:val="center"/>
              <w:rPr>
                <w:sz w:val="18"/>
                <w:szCs w:val="18"/>
              </w:rPr>
            </w:pPr>
            <w:r w:rsidRPr="00FB4FEF">
              <w:rPr>
                <w:sz w:val="18"/>
                <w:szCs w:val="18"/>
              </w:rPr>
              <w:t>11</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F729BC4" w14:textId="77777777" w:rsidR="00D75D37" w:rsidRPr="00FB4FEF" w:rsidRDefault="008A1D99">
            <w:pPr>
              <w:jc w:val="center"/>
              <w:rPr>
                <w:sz w:val="18"/>
                <w:szCs w:val="18"/>
              </w:rPr>
            </w:pPr>
            <w:r w:rsidRPr="00FB4FEF">
              <w:rPr>
                <w:sz w:val="18"/>
                <w:szCs w:val="18"/>
              </w:rPr>
              <w:t>11</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ACE8C77" w14:textId="77777777" w:rsidR="00D75D37" w:rsidRPr="00FB4FEF" w:rsidRDefault="008A1D99">
            <w:pPr>
              <w:jc w:val="center"/>
              <w:rPr>
                <w:sz w:val="18"/>
                <w:szCs w:val="18"/>
              </w:rPr>
            </w:pPr>
            <w:r w:rsidRPr="00FB4FEF">
              <w:rPr>
                <w:sz w:val="18"/>
                <w:szCs w:val="18"/>
              </w:rPr>
              <w:t>-</w:t>
            </w:r>
          </w:p>
        </w:tc>
      </w:tr>
      <w:tr w:rsidR="00D75D37" w:rsidRPr="00FB4FEF" w14:paraId="618C31E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DDCE410" w14:textId="77777777" w:rsidR="00D75D37" w:rsidRPr="00FB4FEF" w:rsidRDefault="008A1D99">
            <w:pPr>
              <w:rPr>
                <w:sz w:val="18"/>
                <w:szCs w:val="18"/>
              </w:rPr>
            </w:pPr>
            <w:r w:rsidRPr="00FB4FEF">
              <w:rPr>
                <w:sz w:val="18"/>
                <w:szCs w:val="18"/>
              </w:rPr>
              <w:t>R-4-1-2-5-4-2</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E25F7C7" w14:textId="77777777" w:rsidR="00D75D37" w:rsidRPr="00FB4FEF" w:rsidRDefault="008A1D99">
            <w:pPr>
              <w:jc w:val="both"/>
              <w:rPr>
                <w:sz w:val="18"/>
                <w:szCs w:val="18"/>
              </w:rPr>
            </w:pPr>
            <w:r w:rsidRPr="00FB4FEF">
              <w:rPr>
                <w:sz w:val="18"/>
                <w:szCs w:val="18"/>
              </w:rPr>
              <w:t>Dalyvaujančių NVO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19F6F73"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C8366D2"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80C4A2C"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A86698E" w14:textId="77777777" w:rsidR="00D75D37" w:rsidRPr="00FB4FEF" w:rsidRDefault="008A1D99">
            <w:pPr>
              <w:jc w:val="center"/>
              <w:rPr>
                <w:sz w:val="18"/>
                <w:szCs w:val="18"/>
              </w:rPr>
            </w:pPr>
            <w:r w:rsidRPr="00FB4FEF">
              <w:rPr>
                <w:sz w:val="18"/>
                <w:szCs w:val="18"/>
              </w:rPr>
              <w:t>-</w:t>
            </w:r>
          </w:p>
        </w:tc>
      </w:tr>
      <w:tr w:rsidR="00D75D37" w:rsidRPr="00FB4FEF" w14:paraId="672CEC4E"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A62F8B4"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1EBFB6B" w14:textId="77777777" w:rsidR="00D75D37" w:rsidRPr="00FB4FEF" w:rsidRDefault="008A1D99">
            <w:pPr>
              <w:jc w:val="both"/>
              <w:rPr>
                <w:b/>
                <w:bCs/>
                <w:sz w:val="18"/>
                <w:szCs w:val="18"/>
              </w:rPr>
            </w:pPr>
            <w:r w:rsidRPr="00FB4FEF">
              <w:rPr>
                <w:b/>
                <w:bCs/>
                <w:sz w:val="18"/>
                <w:szCs w:val="18"/>
              </w:rPr>
              <w:t>4-1-3-1 Uždavinys. Teikti gyventojų poreikius atitinkančias socialines paslaugas</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518EC2B"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8292595"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D9397A0"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22CAE70" w14:textId="77777777" w:rsidR="00D75D37" w:rsidRPr="00FB4FEF" w:rsidRDefault="00D75D37">
            <w:pPr>
              <w:rPr>
                <w:b/>
                <w:bCs/>
                <w:sz w:val="18"/>
                <w:szCs w:val="18"/>
              </w:rPr>
            </w:pPr>
          </w:p>
        </w:tc>
      </w:tr>
      <w:tr w:rsidR="00D75D37" w:rsidRPr="00FB4FEF" w14:paraId="7219ED40"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1726293"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C3C6D01" w14:textId="77777777" w:rsidR="00D75D37" w:rsidRPr="00FB4FEF" w:rsidRDefault="008A1D99">
            <w:pPr>
              <w:rPr>
                <w:sz w:val="18"/>
                <w:szCs w:val="18"/>
              </w:rPr>
            </w:pPr>
            <w:r w:rsidRPr="00FB4FEF">
              <w:rPr>
                <w:sz w:val="18"/>
                <w:szCs w:val="18"/>
              </w:rPr>
              <w:t>4-1-3-1-28 Priemonė: Socialinių paslaugų infrastruktūros modernizavimas ir plėtra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52EA3C5"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94D7F54"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D1A8D48"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EAB0635" w14:textId="77777777" w:rsidR="00D75D37" w:rsidRPr="00FB4FEF" w:rsidRDefault="00D75D37">
            <w:pPr>
              <w:rPr>
                <w:b/>
                <w:bCs/>
                <w:sz w:val="18"/>
                <w:szCs w:val="18"/>
              </w:rPr>
            </w:pPr>
          </w:p>
        </w:tc>
      </w:tr>
      <w:tr w:rsidR="00D75D37" w:rsidRPr="00FB4FEF" w14:paraId="4A434A86"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7AFB3D2" w14:textId="77777777" w:rsidR="00D75D37" w:rsidRPr="00FB4FEF" w:rsidRDefault="008A1D99">
            <w:pPr>
              <w:rPr>
                <w:sz w:val="18"/>
                <w:szCs w:val="18"/>
              </w:rPr>
            </w:pPr>
            <w:r w:rsidRPr="00FB4FEF">
              <w:rPr>
                <w:sz w:val="18"/>
                <w:szCs w:val="18"/>
              </w:rPr>
              <w:t>R-4-1-3-1-28-1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A927DFE" w14:textId="77777777" w:rsidR="00D75D37" w:rsidRPr="00FB4FEF" w:rsidRDefault="008A1D99">
            <w:pPr>
              <w:rPr>
                <w:sz w:val="18"/>
                <w:szCs w:val="18"/>
              </w:rPr>
            </w:pPr>
            <w:r w:rsidRPr="00FB4FEF">
              <w:rPr>
                <w:sz w:val="18"/>
                <w:szCs w:val="18"/>
              </w:rPr>
              <w:t xml:space="preserve">Apsaugoto būsto talpumas, asmenys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0F85908" w14:textId="77777777" w:rsidR="00D75D37" w:rsidRPr="00FB4FEF" w:rsidRDefault="008A1D99">
            <w:pPr>
              <w:jc w:val="center"/>
              <w:rPr>
                <w:sz w:val="18"/>
                <w:szCs w:val="18"/>
              </w:rPr>
            </w:pPr>
            <w:r w:rsidRPr="00FB4FEF">
              <w:rPr>
                <w:sz w:val="18"/>
                <w:szCs w:val="18"/>
              </w:rPr>
              <w:t>14</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27C66FE" w14:textId="77777777" w:rsidR="00D75D37" w:rsidRPr="00FB4FEF" w:rsidRDefault="008A1D99">
            <w:pPr>
              <w:jc w:val="center"/>
              <w:rPr>
                <w:sz w:val="18"/>
                <w:szCs w:val="18"/>
              </w:rPr>
            </w:pPr>
            <w:r w:rsidRPr="00FB4FEF">
              <w:rPr>
                <w:sz w:val="18"/>
                <w:szCs w:val="18"/>
              </w:rPr>
              <w:t>14</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987E501" w14:textId="77777777" w:rsidR="00D75D37" w:rsidRPr="00FB4FEF" w:rsidRDefault="008A1D99">
            <w:pPr>
              <w:jc w:val="center"/>
              <w:rPr>
                <w:sz w:val="18"/>
                <w:szCs w:val="18"/>
              </w:rPr>
            </w:pPr>
            <w:r w:rsidRPr="00FB4FEF">
              <w:rPr>
                <w:sz w:val="18"/>
                <w:szCs w:val="18"/>
              </w:rPr>
              <w:t>14</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D69432F" w14:textId="77777777" w:rsidR="00D75D37" w:rsidRPr="00FB4FEF" w:rsidRDefault="008A1D99">
            <w:pPr>
              <w:jc w:val="center"/>
              <w:rPr>
                <w:b/>
                <w:bCs/>
                <w:sz w:val="18"/>
                <w:szCs w:val="18"/>
              </w:rPr>
            </w:pPr>
            <w:r w:rsidRPr="00FB4FEF">
              <w:rPr>
                <w:b/>
                <w:bCs/>
                <w:sz w:val="18"/>
                <w:szCs w:val="18"/>
              </w:rPr>
              <w:t>-</w:t>
            </w:r>
          </w:p>
        </w:tc>
      </w:tr>
      <w:tr w:rsidR="00D75D37" w:rsidRPr="00FB4FEF" w14:paraId="430B85EA"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28ED89D" w14:textId="77777777" w:rsidR="00D75D37" w:rsidRPr="00FB4FEF" w:rsidRDefault="008A1D99">
            <w:pPr>
              <w:rPr>
                <w:sz w:val="18"/>
                <w:szCs w:val="18"/>
              </w:rPr>
            </w:pPr>
            <w:r w:rsidRPr="00FB4FEF">
              <w:rPr>
                <w:sz w:val="18"/>
                <w:szCs w:val="18"/>
              </w:rPr>
              <w:t>R-4-1-3-1-28-2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D18C206" w14:textId="77777777" w:rsidR="00D75D37" w:rsidRPr="00FB4FEF" w:rsidRDefault="008A1D99">
            <w:pPr>
              <w:rPr>
                <w:sz w:val="18"/>
                <w:szCs w:val="18"/>
              </w:rPr>
            </w:pPr>
            <w:r w:rsidRPr="00FB4FEF">
              <w:rPr>
                <w:sz w:val="18"/>
                <w:szCs w:val="18"/>
              </w:rPr>
              <w:t>Grupinio gyvenimo namų talpumas, asmenys</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9D8227F" w14:textId="77777777" w:rsidR="00D75D37" w:rsidRPr="00FB4FEF" w:rsidRDefault="008A1D99">
            <w:pPr>
              <w:jc w:val="center"/>
              <w:rPr>
                <w:sz w:val="18"/>
                <w:szCs w:val="18"/>
              </w:rPr>
            </w:pPr>
            <w:r w:rsidRPr="00FB4FEF">
              <w:rPr>
                <w:sz w:val="18"/>
                <w:szCs w:val="18"/>
              </w:rPr>
              <w:t>10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3B00C19" w14:textId="77777777" w:rsidR="00D75D37" w:rsidRPr="00FB4FEF" w:rsidRDefault="008A1D99">
            <w:pPr>
              <w:jc w:val="center"/>
              <w:rPr>
                <w:sz w:val="18"/>
                <w:szCs w:val="18"/>
              </w:rPr>
            </w:pPr>
            <w:r w:rsidRPr="00FB4FEF">
              <w:rPr>
                <w:sz w:val="18"/>
                <w:szCs w:val="18"/>
              </w:rPr>
              <w:t>10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3CCEA21" w14:textId="77777777" w:rsidR="00D75D37" w:rsidRPr="00FB4FEF" w:rsidRDefault="008A1D99">
            <w:pPr>
              <w:jc w:val="center"/>
              <w:rPr>
                <w:sz w:val="18"/>
                <w:szCs w:val="18"/>
              </w:rPr>
            </w:pPr>
            <w:r w:rsidRPr="00FB4FEF">
              <w:rPr>
                <w:sz w:val="18"/>
                <w:szCs w:val="18"/>
              </w:rPr>
              <w:t>10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73EE607" w14:textId="77777777" w:rsidR="00D75D37" w:rsidRPr="00FB4FEF" w:rsidRDefault="008A1D99">
            <w:pPr>
              <w:jc w:val="center"/>
              <w:rPr>
                <w:b/>
                <w:bCs/>
                <w:sz w:val="18"/>
                <w:szCs w:val="18"/>
              </w:rPr>
            </w:pPr>
            <w:r w:rsidRPr="00FB4FEF">
              <w:rPr>
                <w:b/>
                <w:bCs/>
                <w:sz w:val="18"/>
                <w:szCs w:val="18"/>
              </w:rPr>
              <w:t>-</w:t>
            </w:r>
          </w:p>
        </w:tc>
      </w:tr>
      <w:tr w:rsidR="00D75D37" w:rsidRPr="00FB4FEF" w14:paraId="6085D78C"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C1D4716" w14:textId="77777777" w:rsidR="00D75D37" w:rsidRPr="00FB4FEF" w:rsidRDefault="008A1D99">
            <w:pPr>
              <w:rPr>
                <w:sz w:val="18"/>
                <w:szCs w:val="18"/>
              </w:rPr>
            </w:pPr>
            <w:r w:rsidRPr="00FB4FEF">
              <w:rPr>
                <w:sz w:val="18"/>
                <w:szCs w:val="18"/>
              </w:rPr>
              <w:t>R-4-1-3-1-28-3</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A3CF21A" w14:textId="77777777" w:rsidR="00D75D37" w:rsidRPr="00FB4FEF" w:rsidRDefault="008A1D99">
            <w:pPr>
              <w:rPr>
                <w:sz w:val="18"/>
                <w:szCs w:val="18"/>
              </w:rPr>
            </w:pPr>
            <w:r w:rsidRPr="00FB4FEF">
              <w:rPr>
                <w:sz w:val="18"/>
                <w:szCs w:val="18"/>
              </w:rPr>
              <w:t>Socialinių dirbtuvių vietų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F20CADB" w14:textId="77777777" w:rsidR="00D75D37" w:rsidRPr="00FB4FEF" w:rsidRDefault="008A1D99">
            <w:pPr>
              <w:jc w:val="center"/>
              <w:rPr>
                <w:sz w:val="18"/>
                <w:szCs w:val="18"/>
              </w:rPr>
            </w:pPr>
            <w:r w:rsidRPr="00FB4FEF">
              <w:rPr>
                <w:sz w:val="18"/>
                <w:szCs w:val="18"/>
              </w:rPr>
              <w:t>12</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812ED53" w14:textId="77777777" w:rsidR="00D75D37" w:rsidRPr="00FB4FEF" w:rsidRDefault="008A1D99">
            <w:pPr>
              <w:jc w:val="center"/>
              <w:rPr>
                <w:sz w:val="18"/>
                <w:szCs w:val="18"/>
              </w:rPr>
            </w:pPr>
            <w:r w:rsidRPr="00FB4FEF">
              <w:rPr>
                <w:sz w:val="18"/>
                <w:szCs w:val="18"/>
              </w:rPr>
              <w:t>12</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9278B15" w14:textId="77777777" w:rsidR="00D75D37" w:rsidRPr="00FB4FEF" w:rsidRDefault="008A1D99">
            <w:pPr>
              <w:jc w:val="center"/>
              <w:rPr>
                <w:sz w:val="18"/>
                <w:szCs w:val="18"/>
              </w:rPr>
            </w:pPr>
            <w:r w:rsidRPr="00FB4FEF">
              <w:rPr>
                <w:sz w:val="18"/>
                <w:szCs w:val="18"/>
              </w:rPr>
              <w:t>12</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D0F56E8" w14:textId="77777777" w:rsidR="00D75D37" w:rsidRPr="00FB4FEF" w:rsidRDefault="008A1D99">
            <w:pPr>
              <w:jc w:val="center"/>
              <w:rPr>
                <w:b/>
                <w:bCs/>
                <w:sz w:val="18"/>
                <w:szCs w:val="18"/>
              </w:rPr>
            </w:pPr>
            <w:r w:rsidRPr="00FB4FEF">
              <w:rPr>
                <w:b/>
                <w:bCs/>
                <w:sz w:val="18"/>
                <w:szCs w:val="18"/>
              </w:rPr>
              <w:t>-</w:t>
            </w:r>
          </w:p>
        </w:tc>
      </w:tr>
      <w:tr w:rsidR="00D75D37" w:rsidRPr="00FB4FEF" w14:paraId="760D9512"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9AB0AD3"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1CB08E3" w14:textId="77777777" w:rsidR="00D75D37" w:rsidRPr="00FB4FEF" w:rsidRDefault="008A1D99">
            <w:pPr>
              <w:rPr>
                <w:sz w:val="18"/>
                <w:szCs w:val="18"/>
              </w:rPr>
            </w:pPr>
            <w:r w:rsidRPr="00FB4FEF">
              <w:rPr>
                <w:sz w:val="18"/>
                <w:szCs w:val="18"/>
              </w:rPr>
              <w:t>4-1-3-1-30 Priemonė: Socialinio būsto fondo plėtra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520A3D6"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03A2B80"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2A3A76A"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B5A6627" w14:textId="77777777" w:rsidR="00D75D37" w:rsidRPr="00FB4FEF" w:rsidRDefault="00D75D37">
            <w:pPr>
              <w:rPr>
                <w:b/>
                <w:bCs/>
                <w:sz w:val="18"/>
                <w:szCs w:val="18"/>
              </w:rPr>
            </w:pPr>
          </w:p>
        </w:tc>
      </w:tr>
      <w:tr w:rsidR="00D75D37" w:rsidRPr="00FB4FEF" w14:paraId="5525EFC9"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21CC882" w14:textId="77777777" w:rsidR="00D75D37" w:rsidRPr="00FB4FEF" w:rsidRDefault="008A1D99">
            <w:pPr>
              <w:rPr>
                <w:sz w:val="18"/>
                <w:szCs w:val="18"/>
              </w:rPr>
            </w:pPr>
            <w:r w:rsidRPr="00FB4FEF">
              <w:rPr>
                <w:sz w:val="18"/>
                <w:szCs w:val="18"/>
              </w:rPr>
              <w:t>R-4-1-3-1-30-1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544C52C" w14:textId="77777777" w:rsidR="00D75D37" w:rsidRPr="00FB4FEF" w:rsidRDefault="008A1D99">
            <w:pPr>
              <w:rPr>
                <w:sz w:val="18"/>
                <w:szCs w:val="18"/>
              </w:rPr>
            </w:pPr>
            <w:r w:rsidRPr="00FB4FEF">
              <w:rPr>
                <w:sz w:val="18"/>
                <w:szCs w:val="18"/>
              </w:rPr>
              <w:t>Naujų arba modernizuotų socialinių būstų talpumas, asmenys</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A4CE753" w14:textId="77777777" w:rsidR="00D75D37" w:rsidRPr="00FB4FEF" w:rsidRDefault="008A1D99">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35350CA" w14:textId="77777777" w:rsidR="00D75D37" w:rsidRPr="00FB4FEF" w:rsidRDefault="008A1D99">
            <w:pPr>
              <w:jc w:val="center"/>
              <w:rPr>
                <w:sz w:val="18"/>
                <w:szCs w:val="18"/>
              </w:rPr>
            </w:pPr>
            <w:r w:rsidRPr="00FB4FEF">
              <w:rPr>
                <w:sz w:val="18"/>
                <w:szCs w:val="18"/>
              </w:rPr>
              <w:t>94</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E4F35F7" w14:textId="77777777" w:rsidR="00D75D37" w:rsidRPr="00FB4FEF" w:rsidRDefault="008A1D99">
            <w:pPr>
              <w:jc w:val="center"/>
              <w:rPr>
                <w:sz w:val="18"/>
                <w:szCs w:val="18"/>
              </w:rPr>
            </w:pPr>
            <w:r w:rsidRPr="00FB4FEF">
              <w:rPr>
                <w:sz w:val="18"/>
                <w:szCs w:val="18"/>
              </w:rPr>
              <w:t>94</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FD623BC" w14:textId="77777777" w:rsidR="00D75D37" w:rsidRPr="00FB4FEF" w:rsidRDefault="008A1D99">
            <w:pPr>
              <w:jc w:val="center"/>
              <w:rPr>
                <w:b/>
                <w:bCs/>
                <w:sz w:val="18"/>
                <w:szCs w:val="18"/>
              </w:rPr>
            </w:pPr>
            <w:r w:rsidRPr="00FB4FEF">
              <w:rPr>
                <w:b/>
                <w:bCs/>
                <w:sz w:val="18"/>
                <w:szCs w:val="18"/>
              </w:rPr>
              <w:t>18</w:t>
            </w:r>
          </w:p>
        </w:tc>
      </w:tr>
      <w:tr w:rsidR="00D75D37" w:rsidRPr="00FB4FEF" w14:paraId="585FDE73"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B6CE20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B286251" w14:textId="77777777" w:rsidR="00D75D37" w:rsidRPr="00FB4FEF" w:rsidRDefault="008A1D99">
            <w:pPr>
              <w:jc w:val="both"/>
              <w:rPr>
                <w:b/>
                <w:bCs/>
                <w:sz w:val="18"/>
                <w:szCs w:val="18"/>
              </w:rPr>
            </w:pPr>
            <w:r w:rsidRPr="00FB4FEF">
              <w:rPr>
                <w:b/>
                <w:bCs/>
                <w:color w:val="000000"/>
                <w:sz w:val="18"/>
                <w:szCs w:val="18"/>
              </w:rPr>
              <w:t>4-2-1-2 Uždavinys. Skatinti NVO veiklą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750783F"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521D2EA"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DA54689"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88F9BFC" w14:textId="77777777" w:rsidR="00D75D37" w:rsidRPr="00FB4FEF" w:rsidRDefault="00D75D37">
            <w:pPr>
              <w:rPr>
                <w:b/>
                <w:bCs/>
                <w:sz w:val="18"/>
                <w:szCs w:val="18"/>
              </w:rPr>
            </w:pPr>
          </w:p>
        </w:tc>
      </w:tr>
      <w:tr w:rsidR="00D75D37" w:rsidRPr="00FB4FEF" w14:paraId="3D7E5233"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0E5BBB0"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85E4DF1" w14:textId="77777777" w:rsidR="00D75D37" w:rsidRPr="00FB4FEF" w:rsidRDefault="008A1D99">
            <w:pPr>
              <w:jc w:val="both"/>
              <w:rPr>
                <w:sz w:val="18"/>
                <w:szCs w:val="18"/>
              </w:rPr>
            </w:pPr>
            <w:r w:rsidRPr="00FB4FEF">
              <w:rPr>
                <w:sz w:val="18"/>
                <w:szCs w:val="18"/>
              </w:rPr>
              <w:t>4-</w:t>
            </w:r>
            <w:r w:rsidRPr="00FB4FEF">
              <w:rPr>
                <w:color w:val="000000"/>
                <w:sz w:val="18"/>
                <w:szCs w:val="18"/>
              </w:rPr>
              <w:t xml:space="preserve">2-1-2-1 </w:t>
            </w:r>
            <w:r w:rsidRPr="00FB4FEF">
              <w:rPr>
                <w:sz w:val="18"/>
                <w:szCs w:val="18"/>
              </w:rPr>
              <w:t xml:space="preserve">Priemonė: </w:t>
            </w:r>
            <w:r w:rsidRPr="00FB4FEF">
              <w:rPr>
                <w:color w:val="000000"/>
                <w:sz w:val="18"/>
                <w:szCs w:val="18"/>
              </w:rPr>
              <w:t xml:space="preserve">NVO projektų finansavimas                                                                                                                                                                               </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4E0EBE6"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3C685C3"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2064DF3"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6E94164" w14:textId="77777777" w:rsidR="00D75D37" w:rsidRPr="00FB4FEF" w:rsidRDefault="00D75D37">
            <w:pPr>
              <w:rPr>
                <w:b/>
                <w:bCs/>
                <w:sz w:val="18"/>
                <w:szCs w:val="18"/>
              </w:rPr>
            </w:pPr>
          </w:p>
        </w:tc>
      </w:tr>
      <w:tr w:rsidR="00D75D37" w:rsidRPr="00FB4FEF" w14:paraId="6068AEC4"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2244333" w14:textId="77777777" w:rsidR="00D75D37" w:rsidRPr="00FB4FEF" w:rsidRDefault="008A1D99">
            <w:pPr>
              <w:rPr>
                <w:sz w:val="18"/>
                <w:szCs w:val="18"/>
              </w:rPr>
            </w:pPr>
            <w:r w:rsidRPr="00FB4FEF">
              <w:rPr>
                <w:sz w:val="18"/>
                <w:szCs w:val="18"/>
              </w:rPr>
              <w:t>R-4-2-1-2-1-1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432B8BF" w14:textId="77777777" w:rsidR="00D75D37" w:rsidRPr="00FB4FEF" w:rsidRDefault="008A1D99">
            <w:pPr>
              <w:jc w:val="both"/>
              <w:rPr>
                <w:sz w:val="18"/>
                <w:szCs w:val="18"/>
              </w:rPr>
            </w:pPr>
            <w:r w:rsidRPr="00FB4FEF">
              <w:rPr>
                <w:sz w:val="18"/>
                <w:szCs w:val="18"/>
              </w:rPr>
              <w:t>Finansuotų projektų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8E63A3A" w14:textId="77777777" w:rsidR="00D75D37" w:rsidRPr="00FB4FEF" w:rsidRDefault="008A1D99">
            <w:pPr>
              <w:jc w:val="center"/>
              <w:rPr>
                <w:sz w:val="18"/>
                <w:szCs w:val="18"/>
              </w:rPr>
            </w:pPr>
            <w:r w:rsidRPr="00FB4FEF">
              <w:rPr>
                <w:sz w:val="18"/>
                <w:szCs w:val="18"/>
              </w:rPr>
              <w:t>24</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3547772" w14:textId="77777777" w:rsidR="00D75D37" w:rsidRPr="00FB4FEF" w:rsidRDefault="008A1D99">
            <w:pPr>
              <w:jc w:val="center"/>
              <w:rPr>
                <w:sz w:val="18"/>
                <w:szCs w:val="18"/>
              </w:rPr>
            </w:pPr>
            <w:r w:rsidRPr="00FB4FEF">
              <w:rPr>
                <w:sz w:val="18"/>
                <w:szCs w:val="18"/>
              </w:rPr>
              <w:t>25</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A7728FA" w14:textId="77777777" w:rsidR="00D75D37" w:rsidRPr="00FB4FEF" w:rsidRDefault="008A1D99">
            <w:pPr>
              <w:jc w:val="center"/>
              <w:rPr>
                <w:sz w:val="18"/>
                <w:szCs w:val="18"/>
              </w:rPr>
            </w:pPr>
            <w:r w:rsidRPr="00FB4FEF">
              <w:rPr>
                <w:sz w:val="18"/>
                <w:szCs w:val="18"/>
              </w:rPr>
              <w:t>25</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86BF37B" w14:textId="77777777" w:rsidR="00D75D37" w:rsidRPr="00FB4FEF" w:rsidRDefault="008A1D99">
            <w:pPr>
              <w:jc w:val="center"/>
              <w:rPr>
                <w:sz w:val="18"/>
                <w:szCs w:val="18"/>
              </w:rPr>
            </w:pPr>
            <w:r w:rsidRPr="00FB4FEF">
              <w:rPr>
                <w:sz w:val="18"/>
                <w:szCs w:val="18"/>
              </w:rPr>
              <w:t>-</w:t>
            </w:r>
          </w:p>
        </w:tc>
      </w:tr>
      <w:tr w:rsidR="00D75D37" w:rsidRPr="00FB4FEF" w14:paraId="0459DA3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B05836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D8FA77F" w14:textId="77777777" w:rsidR="00D75D37" w:rsidRPr="00FB4FEF" w:rsidRDefault="008A1D99">
            <w:pPr>
              <w:jc w:val="both"/>
              <w:rPr>
                <w:sz w:val="18"/>
                <w:szCs w:val="18"/>
              </w:rPr>
            </w:pPr>
            <w:r w:rsidRPr="00FB4FEF">
              <w:rPr>
                <w:sz w:val="18"/>
                <w:szCs w:val="18"/>
              </w:rPr>
              <w:t>4-</w:t>
            </w:r>
            <w:r w:rsidRPr="00FB4FEF">
              <w:rPr>
                <w:color w:val="000000"/>
                <w:sz w:val="18"/>
                <w:szCs w:val="18"/>
              </w:rPr>
              <w:t xml:space="preserve">2-1-2-5 </w:t>
            </w:r>
            <w:r w:rsidRPr="00FB4FEF">
              <w:rPr>
                <w:sz w:val="18"/>
                <w:szCs w:val="18"/>
              </w:rPr>
              <w:t>Priemonė:</w:t>
            </w:r>
            <w:r w:rsidRPr="00FB4FEF">
              <w:rPr>
                <w:color w:val="000000"/>
                <w:sz w:val="18"/>
                <w:szCs w:val="18"/>
              </w:rPr>
              <w:t xml:space="preserve"> Bendruomeninės veiklos stiprinimas                                                                                                                                                                      </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B195DC5"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72F35F7"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936380B"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010ECD0" w14:textId="77777777" w:rsidR="00D75D37" w:rsidRPr="00FB4FEF" w:rsidRDefault="00D75D37">
            <w:pPr>
              <w:jc w:val="center"/>
              <w:rPr>
                <w:sz w:val="18"/>
                <w:szCs w:val="18"/>
              </w:rPr>
            </w:pPr>
          </w:p>
        </w:tc>
      </w:tr>
      <w:tr w:rsidR="00D75D37" w:rsidRPr="00FB4FEF" w14:paraId="27C06967"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614D349" w14:textId="77777777" w:rsidR="00D75D37" w:rsidRPr="00FB4FEF" w:rsidRDefault="008A1D99">
            <w:pPr>
              <w:rPr>
                <w:sz w:val="18"/>
                <w:szCs w:val="18"/>
              </w:rPr>
            </w:pPr>
            <w:r w:rsidRPr="00FB4FEF">
              <w:rPr>
                <w:sz w:val="18"/>
                <w:szCs w:val="18"/>
              </w:rPr>
              <w:t>R-4-2-1-2-5-1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7FA5B8D" w14:textId="77777777" w:rsidR="00D75D37" w:rsidRPr="00FB4FEF" w:rsidRDefault="008A1D99">
            <w:pPr>
              <w:jc w:val="both"/>
              <w:rPr>
                <w:sz w:val="18"/>
                <w:szCs w:val="18"/>
              </w:rPr>
            </w:pPr>
            <w:r w:rsidRPr="00FB4FEF">
              <w:rPr>
                <w:sz w:val="18"/>
                <w:szCs w:val="18"/>
              </w:rPr>
              <w:t>Finansuotų paraiškų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A972DBB" w14:textId="77777777" w:rsidR="00D75D37" w:rsidRPr="00FB4FEF" w:rsidRDefault="008A1D99">
            <w:pPr>
              <w:jc w:val="center"/>
              <w:rPr>
                <w:sz w:val="18"/>
                <w:szCs w:val="18"/>
              </w:rPr>
            </w:pPr>
            <w:r w:rsidRPr="00FB4FEF">
              <w:rPr>
                <w:sz w:val="18"/>
                <w:szCs w:val="18"/>
              </w:rPr>
              <w:t>42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4C21BEC" w14:textId="77777777" w:rsidR="00D75D37" w:rsidRPr="00FB4FEF" w:rsidRDefault="008A1D99">
            <w:pPr>
              <w:jc w:val="center"/>
              <w:rPr>
                <w:sz w:val="18"/>
                <w:szCs w:val="18"/>
              </w:rPr>
            </w:pPr>
            <w:r w:rsidRPr="00FB4FEF">
              <w:rPr>
                <w:sz w:val="18"/>
                <w:szCs w:val="18"/>
              </w:rPr>
              <w:t>42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5B62765" w14:textId="77777777" w:rsidR="00D75D37" w:rsidRPr="00FB4FEF" w:rsidRDefault="008A1D99">
            <w:pPr>
              <w:jc w:val="center"/>
              <w:rPr>
                <w:sz w:val="18"/>
                <w:szCs w:val="18"/>
              </w:rPr>
            </w:pPr>
            <w:r w:rsidRPr="00FB4FEF">
              <w:rPr>
                <w:sz w:val="18"/>
                <w:szCs w:val="18"/>
              </w:rPr>
              <w:t>42</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8120E6E" w14:textId="77777777" w:rsidR="00D75D37" w:rsidRPr="00FB4FEF" w:rsidRDefault="008A1D99">
            <w:pPr>
              <w:jc w:val="center"/>
              <w:rPr>
                <w:sz w:val="18"/>
                <w:szCs w:val="18"/>
              </w:rPr>
            </w:pPr>
            <w:r w:rsidRPr="00FB4FEF">
              <w:rPr>
                <w:sz w:val="18"/>
                <w:szCs w:val="18"/>
              </w:rPr>
              <w:t>-</w:t>
            </w:r>
          </w:p>
        </w:tc>
      </w:tr>
      <w:tr w:rsidR="00D75D37" w:rsidRPr="00FB4FEF" w14:paraId="45CE1493"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B986D4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1A54D54" w14:textId="77777777" w:rsidR="00D75D37" w:rsidRPr="00FB4FEF" w:rsidRDefault="008A1D99">
            <w:pPr>
              <w:jc w:val="both"/>
              <w:rPr>
                <w:b/>
                <w:bCs/>
                <w:sz w:val="18"/>
                <w:szCs w:val="18"/>
              </w:rPr>
            </w:pPr>
            <w:r w:rsidRPr="00FB4FEF">
              <w:rPr>
                <w:b/>
                <w:bCs/>
                <w:sz w:val="18"/>
                <w:szCs w:val="18"/>
              </w:rPr>
              <w:t>4-2-3-1 Uždavinys. Skatinti verslumą ir palankią investicinę aplinką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D94781D"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3D0E041"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F37F0DC"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01FFA31" w14:textId="77777777" w:rsidR="00D75D37" w:rsidRPr="00FB4FEF" w:rsidRDefault="00D75D37">
            <w:pPr>
              <w:rPr>
                <w:b/>
                <w:bCs/>
                <w:sz w:val="18"/>
                <w:szCs w:val="18"/>
              </w:rPr>
            </w:pPr>
          </w:p>
        </w:tc>
      </w:tr>
      <w:tr w:rsidR="00D75D37" w:rsidRPr="00FB4FEF" w14:paraId="3F3DC661"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DF81F07"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2CAF7EF" w14:textId="77777777" w:rsidR="00D75D37" w:rsidRPr="00FB4FEF" w:rsidRDefault="008A1D99">
            <w:pPr>
              <w:rPr>
                <w:sz w:val="18"/>
                <w:szCs w:val="18"/>
              </w:rPr>
            </w:pPr>
            <w:r w:rsidRPr="00FB4FEF">
              <w:rPr>
                <w:sz w:val="18"/>
                <w:szCs w:val="18"/>
              </w:rPr>
              <w:t>4-2-3-1-3 Priemonė: Paramos verslui skyrimas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F963BA1" w14:textId="77777777" w:rsidR="00D75D37" w:rsidRPr="00FB4FEF" w:rsidRDefault="00D75D37">
            <w:pPr>
              <w:jc w:val="cente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17A64FD" w14:textId="77777777" w:rsidR="00D75D37" w:rsidRPr="00FB4FEF" w:rsidRDefault="00D75D37">
            <w:pPr>
              <w:jc w:val="cente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F80EBB1" w14:textId="77777777" w:rsidR="00D75D37" w:rsidRPr="00FB4FEF" w:rsidRDefault="00D75D37">
            <w:pPr>
              <w:jc w:val="cente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FDEBE78" w14:textId="77777777" w:rsidR="00D75D37" w:rsidRPr="00FB4FEF" w:rsidRDefault="00D75D37">
            <w:pPr>
              <w:rPr>
                <w:b/>
                <w:bCs/>
                <w:sz w:val="18"/>
                <w:szCs w:val="18"/>
              </w:rPr>
            </w:pPr>
          </w:p>
        </w:tc>
      </w:tr>
      <w:tr w:rsidR="00D75D37" w:rsidRPr="00FB4FEF" w14:paraId="3E57AF10"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FF04756" w14:textId="77777777" w:rsidR="00D75D37" w:rsidRPr="00FB4FEF" w:rsidRDefault="008A1D99">
            <w:pPr>
              <w:rPr>
                <w:sz w:val="18"/>
                <w:szCs w:val="18"/>
              </w:rPr>
            </w:pPr>
            <w:r w:rsidRPr="00FB4FEF">
              <w:rPr>
                <w:sz w:val="18"/>
                <w:szCs w:val="18"/>
              </w:rPr>
              <w:t>R-4-2-3-1-3-1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FED8EBF" w14:textId="77777777" w:rsidR="00D75D37" w:rsidRPr="00FB4FEF" w:rsidRDefault="008A1D99">
            <w:pPr>
              <w:rPr>
                <w:sz w:val="18"/>
                <w:szCs w:val="18"/>
              </w:rPr>
            </w:pPr>
            <w:r w:rsidRPr="00FB4FEF">
              <w:rPr>
                <w:sz w:val="18"/>
                <w:szCs w:val="18"/>
              </w:rPr>
              <w:t xml:space="preserve">Paremtų juridinių asmenų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78A33CA" w14:textId="77777777" w:rsidR="00D75D37" w:rsidRPr="00FB4FEF" w:rsidRDefault="008A1D99">
            <w:pPr>
              <w:jc w:val="center"/>
              <w:rPr>
                <w:sz w:val="18"/>
                <w:szCs w:val="18"/>
              </w:rPr>
            </w:pPr>
            <w:r w:rsidRPr="00FB4FEF">
              <w:rPr>
                <w:sz w:val="18"/>
                <w:szCs w:val="18"/>
              </w:rPr>
              <w:t>10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BF1B6B4" w14:textId="77777777" w:rsidR="00D75D37" w:rsidRPr="00FB4FEF" w:rsidRDefault="008A1D99">
            <w:pPr>
              <w:jc w:val="center"/>
              <w:rPr>
                <w:sz w:val="18"/>
                <w:szCs w:val="18"/>
              </w:rPr>
            </w:pPr>
            <w:r w:rsidRPr="00FB4FEF">
              <w:rPr>
                <w:sz w:val="18"/>
                <w:szCs w:val="18"/>
              </w:rPr>
              <w:t>10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2FB0DEE" w14:textId="77777777" w:rsidR="00D75D37" w:rsidRPr="00FB4FEF" w:rsidRDefault="008A1D99">
            <w:pPr>
              <w:jc w:val="center"/>
              <w:rPr>
                <w:sz w:val="18"/>
                <w:szCs w:val="18"/>
              </w:rPr>
            </w:pPr>
            <w:r w:rsidRPr="00FB4FEF">
              <w:rPr>
                <w:sz w:val="18"/>
                <w:szCs w:val="18"/>
              </w:rPr>
              <w:t>10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45224B9" w14:textId="77777777" w:rsidR="00D75D37" w:rsidRPr="00FB4FEF" w:rsidRDefault="008A1D99">
            <w:pPr>
              <w:jc w:val="center"/>
              <w:rPr>
                <w:b/>
                <w:bCs/>
                <w:sz w:val="18"/>
                <w:szCs w:val="18"/>
              </w:rPr>
            </w:pPr>
            <w:r w:rsidRPr="00FB4FEF">
              <w:rPr>
                <w:b/>
                <w:bCs/>
                <w:sz w:val="18"/>
                <w:szCs w:val="18"/>
              </w:rPr>
              <w:t>-</w:t>
            </w:r>
          </w:p>
        </w:tc>
      </w:tr>
      <w:tr w:rsidR="00D75D37" w:rsidRPr="00FB4FEF" w14:paraId="58872C5D"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4E3DB3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45CD398" w14:textId="77777777" w:rsidR="00D75D37" w:rsidRPr="00FB4FEF" w:rsidRDefault="008A1D99">
            <w:pPr>
              <w:rPr>
                <w:sz w:val="18"/>
                <w:szCs w:val="18"/>
              </w:rPr>
            </w:pPr>
            <w:r w:rsidRPr="00FB4FEF">
              <w:rPr>
                <w:sz w:val="18"/>
                <w:szCs w:val="18"/>
              </w:rPr>
              <w:t>4-2-3-1-4 Priemonė: Verslo plėtros sąlygų gerinimas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82E6488"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6D3880E"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C1741F9"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34AD2D6" w14:textId="77777777" w:rsidR="00D75D37" w:rsidRPr="00FB4FEF" w:rsidRDefault="00D75D37">
            <w:pPr>
              <w:rPr>
                <w:b/>
                <w:bCs/>
                <w:sz w:val="18"/>
                <w:szCs w:val="18"/>
              </w:rPr>
            </w:pPr>
          </w:p>
        </w:tc>
      </w:tr>
      <w:tr w:rsidR="00D75D37" w:rsidRPr="00FB4FEF" w14:paraId="6D887816"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4BDD6B5" w14:textId="77777777" w:rsidR="00D75D37" w:rsidRPr="00FB4FEF" w:rsidRDefault="008A1D99">
            <w:pPr>
              <w:rPr>
                <w:sz w:val="18"/>
                <w:szCs w:val="18"/>
              </w:rPr>
            </w:pPr>
            <w:r w:rsidRPr="00FB4FEF">
              <w:rPr>
                <w:sz w:val="18"/>
                <w:szCs w:val="18"/>
              </w:rPr>
              <w:t>R-4-2-3-1-4-1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1E2BF50" w14:textId="77777777" w:rsidR="00D75D37" w:rsidRPr="00FB4FEF" w:rsidRDefault="008A1D99">
            <w:pPr>
              <w:rPr>
                <w:sz w:val="18"/>
                <w:szCs w:val="18"/>
              </w:rPr>
            </w:pPr>
            <w:r w:rsidRPr="00FB4FEF">
              <w:rPr>
                <w:sz w:val="18"/>
                <w:szCs w:val="18"/>
              </w:rPr>
              <w:t>Parengti projektai,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2D22692"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31E85F5" w14:textId="77777777" w:rsidR="00D75D37" w:rsidRPr="00FB4FEF" w:rsidRDefault="008A1D99">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505D675" w14:textId="77777777" w:rsidR="00D75D37" w:rsidRPr="00FB4FEF" w:rsidRDefault="008A1D99">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C0100CD" w14:textId="77777777" w:rsidR="00D75D37" w:rsidRPr="00FB4FEF" w:rsidRDefault="008A1D99">
            <w:pPr>
              <w:jc w:val="center"/>
              <w:rPr>
                <w:b/>
                <w:bCs/>
                <w:sz w:val="18"/>
                <w:szCs w:val="18"/>
              </w:rPr>
            </w:pPr>
            <w:r w:rsidRPr="00FB4FEF">
              <w:rPr>
                <w:b/>
                <w:bCs/>
                <w:sz w:val="18"/>
                <w:szCs w:val="18"/>
              </w:rPr>
              <w:t>-</w:t>
            </w:r>
          </w:p>
        </w:tc>
      </w:tr>
      <w:tr w:rsidR="00D75D37" w:rsidRPr="00FB4FEF" w14:paraId="574EEB2E"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773C600" w14:textId="77777777" w:rsidR="00D75D37" w:rsidRPr="00FB4FEF" w:rsidRDefault="008A1D99">
            <w:pPr>
              <w:rPr>
                <w:sz w:val="18"/>
                <w:szCs w:val="18"/>
              </w:rPr>
            </w:pPr>
            <w:r w:rsidRPr="00FB4FEF">
              <w:rPr>
                <w:sz w:val="18"/>
                <w:szCs w:val="18"/>
              </w:rPr>
              <w:t>R-4-2-3-1-4-2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7FB7F5" w14:textId="77777777" w:rsidR="00D75D37" w:rsidRPr="00FB4FEF" w:rsidRDefault="008A1D99">
            <w:pPr>
              <w:rPr>
                <w:sz w:val="18"/>
                <w:szCs w:val="18"/>
              </w:rPr>
            </w:pPr>
            <w:r w:rsidRPr="00FB4FEF">
              <w:rPr>
                <w:sz w:val="18"/>
                <w:szCs w:val="18"/>
              </w:rPr>
              <w:t>Įvažiavimo į sklypą ir tinklų įrengimas,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1C0F033" w14:textId="77777777" w:rsidR="00D75D37" w:rsidRPr="00FB4FEF" w:rsidRDefault="008A1D99">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1CB7EDC"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6CEAFD0"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23BB300" w14:textId="77777777" w:rsidR="00D75D37" w:rsidRPr="00FB4FEF" w:rsidRDefault="008A1D99">
            <w:pPr>
              <w:jc w:val="center"/>
              <w:rPr>
                <w:b/>
                <w:bCs/>
                <w:sz w:val="18"/>
                <w:szCs w:val="18"/>
              </w:rPr>
            </w:pPr>
            <w:r w:rsidRPr="00FB4FEF">
              <w:rPr>
                <w:b/>
                <w:bCs/>
                <w:sz w:val="18"/>
                <w:szCs w:val="18"/>
              </w:rPr>
              <w:t>-</w:t>
            </w:r>
          </w:p>
        </w:tc>
      </w:tr>
      <w:tr w:rsidR="00D75D37" w:rsidRPr="00FB4FEF" w14:paraId="2BBE2F6F"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9A117EF"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41FE599" w14:textId="77777777" w:rsidR="00D75D37" w:rsidRPr="00FB4FEF" w:rsidRDefault="008A1D99">
            <w:pPr>
              <w:rPr>
                <w:b/>
                <w:bCs/>
                <w:sz w:val="18"/>
                <w:szCs w:val="18"/>
              </w:rPr>
            </w:pPr>
            <w:r w:rsidRPr="00FB4FEF">
              <w:rPr>
                <w:b/>
                <w:bCs/>
                <w:sz w:val="18"/>
                <w:szCs w:val="18"/>
              </w:rPr>
              <w:t>4-2-4-1 Uždavinys. Plėsti turizmo paslaugų spektrą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6B7D3C8"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5447825"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EC21124"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618428F" w14:textId="77777777" w:rsidR="00D75D37" w:rsidRPr="00FB4FEF" w:rsidRDefault="00D75D37">
            <w:pPr>
              <w:rPr>
                <w:b/>
                <w:bCs/>
                <w:sz w:val="18"/>
                <w:szCs w:val="18"/>
              </w:rPr>
            </w:pPr>
          </w:p>
        </w:tc>
      </w:tr>
      <w:tr w:rsidR="00D75D37" w:rsidRPr="00FB4FEF" w14:paraId="0FD86AD2"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A2E73B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31AFF44" w14:textId="77777777" w:rsidR="00D75D37" w:rsidRPr="00FB4FEF" w:rsidRDefault="008A1D99">
            <w:pPr>
              <w:rPr>
                <w:sz w:val="18"/>
                <w:szCs w:val="18"/>
              </w:rPr>
            </w:pPr>
            <w:r w:rsidRPr="00FB4FEF">
              <w:rPr>
                <w:sz w:val="18"/>
                <w:szCs w:val="18"/>
              </w:rPr>
              <w:t>4-2-4-1-10 Priemonė: Klaipėdos regiono pasiekiamumo didinimas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DBF92DE"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9722D36"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C3D2CEF"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1F1AF21" w14:textId="77777777" w:rsidR="00D75D37" w:rsidRPr="00FB4FEF" w:rsidRDefault="00D75D37">
            <w:pPr>
              <w:rPr>
                <w:b/>
                <w:bCs/>
                <w:sz w:val="18"/>
                <w:szCs w:val="18"/>
              </w:rPr>
            </w:pPr>
          </w:p>
        </w:tc>
      </w:tr>
      <w:tr w:rsidR="00D75D37" w:rsidRPr="00FB4FEF" w14:paraId="3A604BDD"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C86A7FE" w14:textId="77777777" w:rsidR="00D75D37" w:rsidRPr="00FB4FEF" w:rsidRDefault="008A1D99">
            <w:pPr>
              <w:rPr>
                <w:sz w:val="18"/>
                <w:szCs w:val="18"/>
              </w:rPr>
            </w:pPr>
            <w:r w:rsidRPr="00FB4FEF">
              <w:rPr>
                <w:sz w:val="18"/>
                <w:szCs w:val="18"/>
              </w:rPr>
              <w:t>R-4-2-4-1-10-1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4E7B3D5" w14:textId="77777777" w:rsidR="00D75D37" w:rsidRPr="00FB4FEF" w:rsidRDefault="008A1D99">
            <w:pPr>
              <w:rPr>
                <w:sz w:val="18"/>
                <w:szCs w:val="18"/>
              </w:rPr>
            </w:pPr>
            <w:r w:rsidRPr="00FB4FEF">
              <w:rPr>
                <w:sz w:val="18"/>
                <w:szCs w:val="18"/>
              </w:rPr>
              <w:t>Įgyvendintų priemonių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7EAD642"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72A80AF"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497AA31"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968F3DE" w14:textId="77777777" w:rsidR="00D75D37" w:rsidRPr="00FB4FEF" w:rsidRDefault="008A1D99">
            <w:pPr>
              <w:jc w:val="center"/>
              <w:rPr>
                <w:b/>
                <w:bCs/>
                <w:sz w:val="18"/>
                <w:szCs w:val="18"/>
              </w:rPr>
            </w:pPr>
            <w:r w:rsidRPr="00FB4FEF">
              <w:rPr>
                <w:b/>
                <w:bCs/>
                <w:sz w:val="18"/>
                <w:szCs w:val="18"/>
              </w:rPr>
              <w:t>-</w:t>
            </w:r>
          </w:p>
        </w:tc>
      </w:tr>
      <w:tr w:rsidR="00D75D37" w:rsidRPr="00FB4FEF" w14:paraId="5FB90FF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B4B2A50"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DA30E6A" w14:textId="77777777" w:rsidR="00D75D37" w:rsidRPr="00FB4FEF" w:rsidRDefault="008A1D99">
            <w:pPr>
              <w:rPr>
                <w:sz w:val="18"/>
                <w:szCs w:val="18"/>
              </w:rPr>
            </w:pPr>
            <w:r w:rsidRPr="00FB4FEF">
              <w:rPr>
                <w:sz w:val="18"/>
                <w:szCs w:val="18"/>
              </w:rPr>
              <w:t>4-2-4-1-12 Priemonė: Turizmo paslaugų plėtros ir viešinimo priemonių įgyvendinimas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36CB9B2"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D1CBC8D"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27A53BA"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9EACCA2" w14:textId="77777777" w:rsidR="00D75D37" w:rsidRPr="00FB4FEF" w:rsidRDefault="00D75D37">
            <w:pPr>
              <w:rPr>
                <w:b/>
                <w:bCs/>
                <w:sz w:val="18"/>
                <w:szCs w:val="18"/>
              </w:rPr>
            </w:pPr>
          </w:p>
        </w:tc>
      </w:tr>
      <w:tr w:rsidR="00D75D37" w:rsidRPr="00FB4FEF" w14:paraId="03CE83D6"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9A6112E" w14:textId="77777777" w:rsidR="00D75D37" w:rsidRPr="00FB4FEF" w:rsidRDefault="008A1D99">
            <w:pPr>
              <w:rPr>
                <w:sz w:val="18"/>
                <w:szCs w:val="18"/>
              </w:rPr>
            </w:pPr>
            <w:r w:rsidRPr="00FB4FEF">
              <w:rPr>
                <w:sz w:val="18"/>
                <w:szCs w:val="18"/>
              </w:rPr>
              <w:t>R-4-2-4-1-12-1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2EDF01F" w14:textId="77777777" w:rsidR="00D75D37" w:rsidRPr="00FB4FEF" w:rsidRDefault="008A1D99">
            <w:pPr>
              <w:rPr>
                <w:sz w:val="18"/>
                <w:szCs w:val="18"/>
              </w:rPr>
            </w:pPr>
            <w:r w:rsidRPr="00FB4FEF">
              <w:rPr>
                <w:sz w:val="18"/>
                <w:szCs w:val="18"/>
              </w:rPr>
              <w:t xml:space="preserve">Įgyvendintų priemonių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D21AA02" w14:textId="77777777" w:rsidR="00D75D37" w:rsidRPr="00FB4FEF" w:rsidRDefault="008A1D99">
            <w:pPr>
              <w:jc w:val="center"/>
              <w:rPr>
                <w:sz w:val="18"/>
                <w:szCs w:val="18"/>
              </w:rPr>
            </w:pPr>
            <w:r w:rsidRPr="00FB4FEF">
              <w:rPr>
                <w:sz w:val="18"/>
                <w:szCs w:val="18"/>
              </w:rPr>
              <w:t>4</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F83D2E9" w14:textId="77777777" w:rsidR="00D75D37" w:rsidRPr="00FB4FEF" w:rsidRDefault="008A1D99">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F3F19B9" w14:textId="77777777" w:rsidR="00D75D37" w:rsidRPr="00FB4FEF" w:rsidRDefault="008A1D99">
            <w:pPr>
              <w:jc w:val="center"/>
              <w:rPr>
                <w:sz w:val="18"/>
                <w:szCs w:val="18"/>
              </w:rPr>
            </w:pPr>
            <w:r w:rsidRPr="00FB4FEF">
              <w:rPr>
                <w:sz w:val="18"/>
                <w:szCs w:val="18"/>
              </w:rPr>
              <w:t>4</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2CAA953" w14:textId="77777777" w:rsidR="00D75D37" w:rsidRPr="00FB4FEF" w:rsidRDefault="008A1D99">
            <w:pPr>
              <w:jc w:val="center"/>
              <w:rPr>
                <w:b/>
                <w:bCs/>
                <w:sz w:val="18"/>
                <w:szCs w:val="18"/>
              </w:rPr>
            </w:pPr>
            <w:r w:rsidRPr="00FB4FEF">
              <w:rPr>
                <w:b/>
                <w:bCs/>
                <w:sz w:val="18"/>
                <w:szCs w:val="18"/>
              </w:rPr>
              <w:t>-</w:t>
            </w:r>
          </w:p>
        </w:tc>
      </w:tr>
      <w:tr w:rsidR="00D75D37" w:rsidRPr="00FB4FEF" w14:paraId="3B9FD689"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4A46270"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1613748" w14:textId="77777777" w:rsidR="00D75D37" w:rsidRPr="00FB4FEF" w:rsidRDefault="008A1D99">
            <w:pPr>
              <w:rPr>
                <w:sz w:val="18"/>
                <w:szCs w:val="18"/>
              </w:rPr>
            </w:pPr>
            <w:r w:rsidRPr="00FB4FEF">
              <w:rPr>
                <w:sz w:val="18"/>
                <w:szCs w:val="18"/>
              </w:rPr>
              <w:t>4-2-4-1-13 Priemonė: Klaipėdos regiono turistinio patrauklumo didinimas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992A1C5"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954C986"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4C3F40B"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C762615" w14:textId="77777777" w:rsidR="00D75D37" w:rsidRPr="00FB4FEF" w:rsidRDefault="00D75D37">
            <w:pPr>
              <w:jc w:val="center"/>
              <w:rPr>
                <w:b/>
                <w:bCs/>
                <w:sz w:val="18"/>
                <w:szCs w:val="18"/>
              </w:rPr>
            </w:pPr>
          </w:p>
        </w:tc>
      </w:tr>
      <w:tr w:rsidR="00D75D37" w:rsidRPr="00FB4FEF" w14:paraId="0A1E7AB0"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DF6169D" w14:textId="77777777" w:rsidR="00D75D37" w:rsidRPr="00FB4FEF" w:rsidRDefault="008A1D99">
            <w:pPr>
              <w:rPr>
                <w:sz w:val="18"/>
                <w:szCs w:val="18"/>
              </w:rPr>
            </w:pPr>
            <w:r w:rsidRPr="00FB4FEF">
              <w:rPr>
                <w:sz w:val="18"/>
                <w:szCs w:val="18"/>
              </w:rPr>
              <w:lastRenderedPageBreak/>
              <w:t>R-4-2-4-1-13-1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4CE84DC" w14:textId="77777777" w:rsidR="00D75D37" w:rsidRPr="00FB4FEF" w:rsidRDefault="008A1D99">
            <w:pPr>
              <w:rPr>
                <w:sz w:val="18"/>
                <w:szCs w:val="18"/>
              </w:rPr>
            </w:pPr>
            <w:r w:rsidRPr="00FB4FEF">
              <w:rPr>
                <w:sz w:val="18"/>
                <w:szCs w:val="18"/>
              </w:rPr>
              <w:t xml:space="preserve">Integruoti teritorinio vystymo projektai,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1CBE7A0" w14:textId="77777777" w:rsidR="00D75D37" w:rsidRPr="00FB4FEF" w:rsidRDefault="008A1D99">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681E10E"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FA3C090"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81F0C0F" w14:textId="77777777" w:rsidR="00D75D37" w:rsidRPr="00FB4FEF" w:rsidRDefault="008A1D99">
            <w:pPr>
              <w:jc w:val="center"/>
              <w:rPr>
                <w:b/>
                <w:bCs/>
                <w:sz w:val="18"/>
                <w:szCs w:val="18"/>
              </w:rPr>
            </w:pPr>
            <w:r w:rsidRPr="00FB4FEF">
              <w:rPr>
                <w:b/>
                <w:bCs/>
                <w:sz w:val="18"/>
                <w:szCs w:val="18"/>
              </w:rPr>
              <w:t>-</w:t>
            </w:r>
          </w:p>
        </w:tc>
      </w:tr>
      <w:tr w:rsidR="00D75D37" w:rsidRPr="00FB4FEF" w14:paraId="300A4504"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E55603E"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C5A0E1B" w14:textId="77777777" w:rsidR="00D75D37" w:rsidRPr="00FB4FEF" w:rsidRDefault="008A1D99">
            <w:pPr>
              <w:rPr>
                <w:b/>
                <w:bCs/>
                <w:sz w:val="18"/>
                <w:szCs w:val="18"/>
              </w:rPr>
            </w:pPr>
            <w:r w:rsidRPr="00FB4FEF">
              <w:rPr>
                <w:b/>
                <w:bCs/>
                <w:sz w:val="18"/>
                <w:szCs w:val="18"/>
              </w:rPr>
              <w:t>4-2-4-2 Uždavinys. Plėsti turizmo sektoriaus infrastruktūrą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5DBE4A5"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FDF68AE"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8BFB3C6"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D60A797" w14:textId="77777777" w:rsidR="00D75D37" w:rsidRPr="00FB4FEF" w:rsidRDefault="00D75D37">
            <w:pPr>
              <w:rPr>
                <w:b/>
                <w:bCs/>
                <w:sz w:val="18"/>
                <w:szCs w:val="18"/>
              </w:rPr>
            </w:pPr>
          </w:p>
        </w:tc>
      </w:tr>
      <w:tr w:rsidR="00D75D37" w:rsidRPr="00FB4FEF" w14:paraId="2EA137CE"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506795B"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46A55CD" w14:textId="77777777" w:rsidR="00D75D37" w:rsidRPr="00FB4FEF" w:rsidRDefault="008A1D99">
            <w:pPr>
              <w:rPr>
                <w:sz w:val="18"/>
                <w:szCs w:val="18"/>
              </w:rPr>
            </w:pPr>
            <w:r w:rsidRPr="00FB4FEF">
              <w:rPr>
                <w:sz w:val="18"/>
                <w:szCs w:val="18"/>
              </w:rPr>
              <w:t>4-2-4-2-1 Priemonė: Kretingos dvaro parko bei Akmenos upės pakrantės pritaikymas lankymui</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E6A66B9"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2F3AB77"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905A934"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93919D7" w14:textId="77777777" w:rsidR="00D75D37" w:rsidRPr="00FB4FEF" w:rsidRDefault="00D75D37">
            <w:pPr>
              <w:rPr>
                <w:b/>
                <w:bCs/>
                <w:sz w:val="18"/>
                <w:szCs w:val="18"/>
              </w:rPr>
            </w:pPr>
          </w:p>
        </w:tc>
      </w:tr>
      <w:tr w:rsidR="00D75D37" w:rsidRPr="00FB4FEF" w14:paraId="05C28B7B"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9E6A67C" w14:textId="77777777" w:rsidR="00D75D37" w:rsidRPr="00FB4FEF" w:rsidRDefault="008A1D99">
            <w:pPr>
              <w:rPr>
                <w:sz w:val="18"/>
                <w:szCs w:val="18"/>
              </w:rPr>
            </w:pPr>
            <w:r w:rsidRPr="00FB4FEF">
              <w:rPr>
                <w:sz w:val="18"/>
                <w:szCs w:val="18"/>
              </w:rPr>
              <w:t>R-4-2-4-2-1-2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08DDC48" w14:textId="77777777" w:rsidR="00D75D37" w:rsidRPr="00FB4FEF" w:rsidRDefault="008A1D99">
            <w:pPr>
              <w:rPr>
                <w:sz w:val="18"/>
                <w:szCs w:val="18"/>
              </w:rPr>
            </w:pPr>
            <w:r w:rsidRPr="00FB4FEF">
              <w:rPr>
                <w:sz w:val="18"/>
                <w:szCs w:val="18"/>
              </w:rPr>
              <w:t>Sukurtos arba atkurtos teritorijos, naudojamos ekonominei, rekreacinei ar turizmo paskirčiai, ha</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D488C18" w14:textId="77777777" w:rsidR="00D75D37" w:rsidRPr="00FB4FEF" w:rsidRDefault="008A1D99">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3338208" w14:textId="77777777" w:rsidR="00D75D37" w:rsidRPr="00FB4FEF" w:rsidRDefault="008A1D99">
            <w:pPr>
              <w:jc w:val="center"/>
              <w:rPr>
                <w:sz w:val="18"/>
                <w:szCs w:val="18"/>
              </w:rPr>
            </w:pPr>
            <w:r w:rsidRPr="00FB4FEF">
              <w:rPr>
                <w:sz w:val="18"/>
                <w:szCs w:val="18"/>
              </w:rPr>
              <w:t>18,98</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A105CEC" w14:textId="77777777" w:rsidR="00D75D37" w:rsidRPr="00FB4FEF" w:rsidRDefault="008A1D99">
            <w:pPr>
              <w:jc w:val="center"/>
              <w:rPr>
                <w:sz w:val="18"/>
                <w:szCs w:val="18"/>
              </w:rPr>
            </w:pPr>
            <w:r w:rsidRPr="00FB4FEF">
              <w:rPr>
                <w:sz w:val="18"/>
                <w:szCs w:val="18"/>
              </w:rPr>
              <w:t>18,98</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0C9B8C7" w14:textId="77777777" w:rsidR="00D75D37" w:rsidRPr="00FB4FEF" w:rsidRDefault="008A1D99">
            <w:pPr>
              <w:jc w:val="center"/>
              <w:rPr>
                <w:b/>
                <w:bCs/>
                <w:sz w:val="18"/>
                <w:szCs w:val="18"/>
              </w:rPr>
            </w:pPr>
            <w:r w:rsidRPr="00FB4FEF">
              <w:rPr>
                <w:b/>
                <w:bCs/>
                <w:sz w:val="18"/>
                <w:szCs w:val="18"/>
              </w:rPr>
              <w:t>-</w:t>
            </w:r>
          </w:p>
        </w:tc>
      </w:tr>
      <w:tr w:rsidR="00D75D37" w:rsidRPr="00FB4FEF" w14:paraId="170CC50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136D916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6D70CEB9" w14:textId="77777777" w:rsidR="00D75D37" w:rsidRPr="00FB4FEF" w:rsidRDefault="008A1D99">
            <w:pPr>
              <w:jc w:val="both"/>
              <w:rPr>
                <w:b/>
                <w:bCs/>
                <w:sz w:val="18"/>
                <w:szCs w:val="18"/>
              </w:rPr>
            </w:pPr>
            <w:r w:rsidRPr="00FB4FEF">
              <w:rPr>
                <w:b/>
                <w:bCs/>
                <w:sz w:val="18"/>
                <w:szCs w:val="18"/>
              </w:rPr>
              <w:t>4-3-1-4 Uždavinys. Efektyviai valdyti ir atnaujinti savivaldybės turtą</w:t>
            </w:r>
          </w:p>
        </w:tc>
        <w:tc>
          <w:tcPr>
            <w:tcW w:w="152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1BB77E07"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696A9EE5"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3A5E948D"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5975CB80" w14:textId="77777777" w:rsidR="00D75D37" w:rsidRPr="00FB4FEF" w:rsidRDefault="00D75D37">
            <w:pPr>
              <w:rPr>
                <w:b/>
                <w:bCs/>
                <w:sz w:val="18"/>
                <w:szCs w:val="18"/>
              </w:rPr>
            </w:pPr>
          </w:p>
        </w:tc>
      </w:tr>
      <w:tr w:rsidR="00D75D37" w:rsidRPr="00FB4FEF" w14:paraId="3666C021"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FEF0A4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06A7892" w14:textId="77777777" w:rsidR="00D75D37" w:rsidRPr="00FB4FEF" w:rsidRDefault="008A1D99">
            <w:pPr>
              <w:rPr>
                <w:sz w:val="18"/>
                <w:szCs w:val="18"/>
              </w:rPr>
            </w:pPr>
            <w:r w:rsidRPr="00FB4FEF">
              <w:rPr>
                <w:sz w:val="18"/>
                <w:szCs w:val="18"/>
              </w:rPr>
              <w:t>4-3-1-4-21 Priemonė: Kretingos rajono savivaldybės kraštovaizdžio būklės gerinimas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FA06204"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6DCF95D"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6572A51"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8FF54D8" w14:textId="77777777" w:rsidR="00D75D37" w:rsidRPr="00FB4FEF" w:rsidRDefault="00D75D37">
            <w:pPr>
              <w:rPr>
                <w:b/>
                <w:bCs/>
                <w:sz w:val="18"/>
                <w:szCs w:val="18"/>
              </w:rPr>
            </w:pPr>
          </w:p>
        </w:tc>
      </w:tr>
      <w:tr w:rsidR="00D75D37" w:rsidRPr="00FB4FEF" w14:paraId="471973F7"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EE58DC7" w14:textId="77777777" w:rsidR="00D75D37" w:rsidRPr="00FB4FEF" w:rsidRDefault="008A1D99">
            <w:pPr>
              <w:rPr>
                <w:sz w:val="18"/>
                <w:szCs w:val="18"/>
              </w:rPr>
            </w:pPr>
            <w:r w:rsidRPr="00FB4FEF">
              <w:rPr>
                <w:sz w:val="18"/>
                <w:szCs w:val="18"/>
              </w:rPr>
              <w:t>R-4-3-1-4-21-1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77CD253" w14:textId="77777777" w:rsidR="00D75D37" w:rsidRPr="00FB4FEF" w:rsidRDefault="008A1D99">
            <w:pPr>
              <w:rPr>
                <w:sz w:val="18"/>
                <w:szCs w:val="18"/>
              </w:rPr>
            </w:pPr>
            <w:r w:rsidRPr="00FB4FEF">
              <w:rPr>
                <w:sz w:val="18"/>
                <w:szCs w:val="18"/>
              </w:rPr>
              <w:t>Nugriauti statiniai,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A9D9B7C"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B62BC03" w14:textId="77777777" w:rsidR="00D75D37" w:rsidRPr="00FB4FEF" w:rsidRDefault="008A1D99">
            <w:pPr>
              <w:jc w:val="center"/>
              <w:rPr>
                <w:sz w:val="18"/>
                <w:szCs w:val="18"/>
              </w:rPr>
            </w:pPr>
            <w:r w:rsidRPr="00FB4FEF">
              <w:rPr>
                <w:sz w:val="18"/>
                <w:szCs w:val="18"/>
              </w:rPr>
              <w:t>5</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5D3A25F"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308E3D6" w14:textId="77777777" w:rsidR="00D75D37" w:rsidRPr="00FB4FEF" w:rsidRDefault="008A1D99">
            <w:pPr>
              <w:jc w:val="center"/>
              <w:rPr>
                <w:b/>
                <w:bCs/>
                <w:sz w:val="18"/>
                <w:szCs w:val="18"/>
              </w:rPr>
            </w:pPr>
            <w:r w:rsidRPr="00FB4FEF">
              <w:rPr>
                <w:b/>
                <w:bCs/>
                <w:sz w:val="18"/>
                <w:szCs w:val="18"/>
              </w:rPr>
              <w:t>14</w:t>
            </w:r>
          </w:p>
        </w:tc>
      </w:tr>
      <w:tr w:rsidR="00D75D37" w:rsidRPr="00FB4FEF" w14:paraId="322BB488"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3682A1CC"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4C85EB7F" w14:textId="77777777" w:rsidR="00D75D37" w:rsidRPr="00FB4FEF" w:rsidRDefault="008A1D99">
            <w:pPr>
              <w:rPr>
                <w:b/>
                <w:bCs/>
                <w:sz w:val="18"/>
                <w:szCs w:val="18"/>
              </w:rPr>
            </w:pPr>
            <w:r w:rsidRPr="00FB4FEF">
              <w:rPr>
                <w:b/>
                <w:bCs/>
                <w:sz w:val="18"/>
                <w:szCs w:val="18"/>
              </w:rPr>
              <w:t>4-3-1-5 Uždavinys. Modernizuoti vietos ūkį</w:t>
            </w:r>
          </w:p>
        </w:tc>
        <w:tc>
          <w:tcPr>
            <w:tcW w:w="152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48A83F8D"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799AEAF2"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4734473D"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3B9DDCC8" w14:textId="77777777" w:rsidR="00D75D37" w:rsidRPr="00FB4FEF" w:rsidRDefault="00D75D37">
            <w:pPr>
              <w:rPr>
                <w:b/>
                <w:bCs/>
                <w:sz w:val="18"/>
                <w:szCs w:val="18"/>
              </w:rPr>
            </w:pPr>
          </w:p>
        </w:tc>
      </w:tr>
      <w:tr w:rsidR="00D75D37" w:rsidRPr="00FB4FEF" w14:paraId="0EAB280E"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1B9910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6FCDE21" w14:textId="77777777" w:rsidR="00D75D37" w:rsidRPr="00FB4FEF" w:rsidRDefault="008A1D99">
            <w:pPr>
              <w:rPr>
                <w:sz w:val="18"/>
                <w:szCs w:val="18"/>
              </w:rPr>
            </w:pPr>
            <w:r w:rsidRPr="00FB4FEF">
              <w:rPr>
                <w:sz w:val="18"/>
                <w:szCs w:val="18"/>
              </w:rPr>
              <w:t>4-3-1-5-53 Priemonė: Atsinaujinančių išteklių naudojimo plėtra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DE2811D"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580094E"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BF1D207"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712FE1B" w14:textId="77777777" w:rsidR="00D75D37" w:rsidRPr="00FB4FEF" w:rsidRDefault="00D75D37">
            <w:pPr>
              <w:rPr>
                <w:b/>
                <w:bCs/>
                <w:sz w:val="18"/>
                <w:szCs w:val="18"/>
              </w:rPr>
            </w:pPr>
          </w:p>
        </w:tc>
      </w:tr>
      <w:tr w:rsidR="00D75D37" w:rsidRPr="00FB4FEF" w14:paraId="24C8F99B"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72C572F" w14:textId="77777777" w:rsidR="00D75D37" w:rsidRPr="00FB4FEF" w:rsidRDefault="008A1D99">
            <w:pPr>
              <w:rPr>
                <w:sz w:val="18"/>
                <w:szCs w:val="18"/>
              </w:rPr>
            </w:pPr>
            <w:r w:rsidRPr="00FB4FEF">
              <w:rPr>
                <w:sz w:val="18"/>
                <w:szCs w:val="18"/>
              </w:rPr>
              <w:t>R-4-3-1-5-53-1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B198575" w14:textId="77777777" w:rsidR="00D75D37" w:rsidRPr="00FB4FEF" w:rsidRDefault="008A1D99">
            <w:pPr>
              <w:rPr>
                <w:sz w:val="18"/>
                <w:szCs w:val="18"/>
              </w:rPr>
            </w:pPr>
            <w:r w:rsidRPr="00FB4FEF">
              <w:rPr>
                <w:sz w:val="18"/>
                <w:szCs w:val="18"/>
              </w:rPr>
              <w:t xml:space="preserve">Įgyvendintų priemonių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D21BC1B"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23A5983"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388BA40"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F5E03EB" w14:textId="77777777" w:rsidR="00D75D37" w:rsidRPr="00FB4FEF" w:rsidRDefault="008A1D99">
            <w:pPr>
              <w:jc w:val="center"/>
              <w:rPr>
                <w:b/>
                <w:bCs/>
                <w:sz w:val="18"/>
                <w:szCs w:val="18"/>
              </w:rPr>
            </w:pPr>
            <w:r w:rsidRPr="00FB4FEF">
              <w:rPr>
                <w:b/>
                <w:bCs/>
                <w:sz w:val="18"/>
                <w:szCs w:val="18"/>
              </w:rPr>
              <w:t>6</w:t>
            </w:r>
          </w:p>
        </w:tc>
      </w:tr>
      <w:tr w:rsidR="00D75D37" w:rsidRPr="00FB4FEF" w14:paraId="52C2FDAA"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D1C81BB" w14:textId="77777777" w:rsidR="00D75D37" w:rsidRPr="00FB4FEF" w:rsidRDefault="008A1D99">
            <w:pPr>
              <w:rPr>
                <w:sz w:val="18"/>
                <w:szCs w:val="18"/>
              </w:rPr>
            </w:pPr>
            <w:r w:rsidRPr="00FB4FEF">
              <w:rPr>
                <w:sz w:val="18"/>
                <w:szCs w:val="18"/>
              </w:rPr>
              <w:t>R-4-3-1-5-53-2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9A9B547" w14:textId="77777777" w:rsidR="00D75D37" w:rsidRPr="00FB4FEF" w:rsidRDefault="008A1D99">
            <w:pPr>
              <w:rPr>
                <w:sz w:val="18"/>
                <w:szCs w:val="18"/>
              </w:rPr>
            </w:pPr>
            <w:r w:rsidRPr="00FB4FEF">
              <w:rPr>
                <w:sz w:val="18"/>
                <w:szCs w:val="18"/>
              </w:rPr>
              <w:t>Prižiūrimų nutolusių saulės elektrinių kW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E9C5688" w14:textId="77777777" w:rsidR="00D75D37" w:rsidRPr="00FB4FEF" w:rsidRDefault="008A1D99">
            <w:pPr>
              <w:jc w:val="center"/>
              <w:rPr>
                <w:sz w:val="18"/>
                <w:szCs w:val="18"/>
              </w:rPr>
            </w:pPr>
            <w:r w:rsidRPr="00FB4FEF">
              <w:rPr>
                <w:sz w:val="18"/>
                <w:szCs w:val="18"/>
              </w:rPr>
              <w:t>600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EB09545" w14:textId="77777777" w:rsidR="00D75D37" w:rsidRPr="00FB4FEF" w:rsidRDefault="008A1D99">
            <w:pPr>
              <w:jc w:val="center"/>
              <w:rPr>
                <w:sz w:val="18"/>
                <w:szCs w:val="18"/>
              </w:rPr>
            </w:pPr>
            <w:r w:rsidRPr="00FB4FEF">
              <w:rPr>
                <w:sz w:val="18"/>
                <w:szCs w:val="18"/>
              </w:rPr>
              <w:t>600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75B4731" w14:textId="77777777" w:rsidR="00D75D37" w:rsidRPr="00FB4FEF" w:rsidRDefault="008A1D99">
            <w:pPr>
              <w:jc w:val="center"/>
              <w:rPr>
                <w:sz w:val="18"/>
                <w:szCs w:val="18"/>
              </w:rPr>
            </w:pPr>
            <w:r w:rsidRPr="00FB4FEF">
              <w:rPr>
                <w:sz w:val="18"/>
                <w:szCs w:val="18"/>
              </w:rPr>
              <w:t>600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3C6F573" w14:textId="77777777" w:rsidR="00D75D37" w:rsidRPr="00FB4FEF" w:rsidRDefault="008A1D99">
            <w:pPr>
              <w:jc w:val="center"/>
              <w:rPr>
                <w:b/>
                <w:bCs/>
                <w:sz w:val="18"/>
                <w:szCs w:val="18"/>
              </w:rPr>
            </w:pPr>
            <w:r w:rsidRPr="00FB4FEF">
              <w:rPr>
                <w:b/>
                <w:bCs/>
                <w:sz w:val="18"/>
                <w:szCs w:val="18"/>
              </w:rPr>
              <w:t>-</w:t>
            </w:r>
          </w:p>
        </w:tc>
      </w:tr>
      <w:tr w:rsidR="00D75D37" w:rsidRPr="00FB4FEF" w14:paraId="5187F1F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D8A4823"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CFE3756" w14:textId="77777777" w:rsidR="00D75D37" w:rsidRPr="00FB4FEF" w:rsidRDefault="008A1D99">
            <w:pPr>
              <w:rPr>
                <w:sz w:val="18"/>
                <w:szCs w:val="18"/>
              </w:rPr>
            </w:pPr>
            <w:r w:rsidRPr="00FB4FEF">
              <w:rPr>
                <w:sz w:val="18"/>
                <w:szCs w:val="18"/>
              </w:rPr>
              <w:t>4-3-1-5-54 Priemonė. Geriamojo vandens tiekimo, nuotekų tvarkymo, lietaus nuotekų infrastruktūros rekonstravimas ir plėtra Kretingos rajone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F9DC92B"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33B31D2"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0F2E570"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158AA3E" w14:textId="77777777" w:rsidR="00D75D37" w:rsidRPr="00FB4FEF" w:rsidRDefault="00D75D37">
            <w:pPr>
              <w:jc w:val="center"/>
              <w:rPr>
                <w:b/>
                <w:bCs/>
                <w:sz w:val="18"/>
                <w:szCs w:val="18"/>
              </w:rPr>
            </w:pPr>
          </w:p>
        </w:tc>
      </w:tr>
      <w:tr w:rsidR="00D75D37" w:rsidRPr="00FB4FEF" w14:paraId="002A791F"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75ADB69" w14:textId="77777777" w:rsidR="00D75D37" w:rsidRPr="00FB4FEF" w:rsidRDefault="008A1D99">
            <w:pPr>
              <w:rPr>
                <w:sz w:val="18"/>
                <w:szCs w:val="18"/>
              </w:rPr>
            </w:pPr>
            <w:r w:rsidRPr="00FB4FEF">
              <w:rPr>
                <w:sz w:val="18"/>
                <w:szCs w:val="18"/>
              </w:rPr>
              <w:t>R-4-4-2-1-13-1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3A031F3" w14:textId="77777777" w:rsidR="00D75D37" w:rsidRPr="00FB4FEF" w:rsidRDefault="008A1D99">
            <w:pPr>
              <w:rPr>
                <w:sz w:val="18"/>
                <w:szCs w:val="18"/>
              </w:rPr>
            </w:pPr>
            <w:r w:rsidRPr="00FB4FEF">
              <w:rPr>
                <w:sz w:val="18"/>
                <w:szCs w:val="18"/>
              </w:rPr>
              <w:t>Centralizuota nuotekų tvarkymo sistema besinaudojančių gyventojų dalis, Kretingos m. aglomeracijoje, proc.</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3A8F2D8" w14:textId="77777777" w:rsidR="00D75D37" w:rsidRPr="00FB4FEF" w:rsidRDefault="008A1D99">
            <w:pPr>
              <w:jc w:val="center"/>
              <w:rPr>
                <w:sz w:val="18"/>
                <w:szCs w:val="18"/>
              </w:rPr>
            </w:pPr>
            <w:r w:rsidRPr="00FB4FEF">
              <w:rPr>
                <w:sz w:val="18"/>
                <w:szCs w:val="18"/>
              </w:rPr>
              <w:t>95</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37931D2" w14:textId="77777777" w:rsidR="00D75D37" w:rsidRPr="00FB4FEF" w:rsidRDefault="008A1D99">
            <w:pPr>
              <w:jc w:val="center"/>
              <w:rPr>
                <w:sz w:val="18"/>
                <w:szCs w:val="18"/>
              </w:rPr>
            </w:pPr>
            <w:r w:rsidRPr="00FB4FEF">
              <w:rPr>
                <w:sz w:val="18"/>
                <w:szCs w:val="18"/>
              </w:rPr>
              <w:t>97</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B79079A" w14:textId="77777777" w:rsidR="00D75D37" w:rsidRPr="00FB4FEF" w:rsidRDefault="008A1D99">
            <w:pPr>
              <w:jc w:val="center"/>
              <w:rPr>
                <w:sz w:val="18"/>
                <w:szCs w:val="18"/>
              </w:rPr>
            </w:pPr>
            <w:r w:rsidRPr="00FB4FEF">
              <w:rPr>
                <w:sz w:val="18"/>
                <w:szCs w:val="18"/>
              </w:rPr>
              <w:t>97</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D256F44" w14:textId="77777777" w:rsidR="00D75D37" w:rsidRPr="00FB4FEF" w:rsidRDefault="008A1D99">
            <w:pPr>
              <w:jc w:val="center"/>
              <w:rPr>
                <w:b/>
                <w:bCs/>
                <w:sz w:val="18"/>
                <w:szCs w:val="18"/>
              </w:rPr>
            </w:pPr>
            <w:r w:rsidRPr="00FB4FEF">
              <w:rPr>
                <w:b/>
                <w:bCs/>
                <w:sz w:val="18"/>
                <w:szCs w:val="18"/>
              </w:rPr>
              <w:t>98,13</w:t>
            </w:r>
          </w:p>
        </w:tc>
      </w:tr>
      <w:tr w:rsidR="00D75D37" w:rsidRPr="00FB4FEF" w14:paraId="5E92B0BA"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8753F93" w14:textId="77777777" w:rsidR="00D75D37" w:rsidRPr="00FB4FEF" w:rsidRDefault="008A1D99">
            <w:pPr>
              <w:rPr>
                <w:sz w:val="18"/>
                <w:szCs w:val="18"/>
              </w:rPr>
            </w:pPr>
            <w:r w:rsidRPr="00FB4FEF">
              <w:rPr>
                <w:sz w:val="18"/>
                <w:szCs w:val="18"/>
              </w:rPr>
              <w:t>R-4-4-2-1-13-2</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514D5C7" w14:textId="77777777" w:rsidR="00D75D37" w:rsidRPr="00FB4FEF" w:rsidRDefault="008A1D99">
            <w:pPr>
              <w:rPr>
                <w:sz w:val="18"/>
                <w:szCs w:val="18"/>
              </w:rPr>
            </w:pPr>
            <w:r w:rsidRPr="00FB4FEF">
              <w:rPr>
                <w:sz w:val="18"/>
                <w:szCs w:val="18"/>
              </w:rPr>
              <w:t>Centralizuota nuotekų tvarkymo sistema besinaudojančių gyventojų dalis nuo viso rajono gyventojų skaičiaus, proc.</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B5A0065" w14:textId="77777777" w:rsidR="00D75D37" w:rsidRPr="00FB4FEF" w:rsidRDefault="008A1D99">
            <w:pPr>
              <w:jc w:val="center"/>
              <w:rPr>
                <w:sz w:val="18"/>
                <w:szCs w:val="18"/>
              </w:rPr>
            </w:pPr>
            <w:r w:rsidRPr="00FB4FEF">
              <w:rPr>
                <w:sz w:val="18"/>
                <w:szCs w:val="18"/>
              </w:rPr>
              <w:t>66</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6CDF902" w14:textId="77777777" w:rsidR="00D75D37" w:rsidRPr="00FB4FEF" w:rsidRDefault="008A1D99">
            <w:pPr>
              <w:jc w:val="center"/>
              <w:rPr>
                <w:sz w:val="18"/>
                <w:szCs w:val="18"/>
              </w:rPr>
            </w:pPr>
            <w:r w:rsidRPr="00FB4FEF">
              <w:rPr>
                <w:sz w:val="18"/>
                <w:szCs w:val="18"/>
              </w:rPr>
              <w:t>67</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6D6A528" w14:textId="77777777" w:rsidR="00D75D37" w:rsidRPr="00FB4FEF" w:rsidRDefault="008A1D99">
            <w:pPr>
              <w:jc w:val="center"/>
              <w:rPr>
                <w:sz w:val="18"/>
                <w:szCs w:val="18"/>
              </w:rPr>
            </w:pPr>
            <w:r w:rsidRPr="00FB4FEF">
              <w:rPr>
                <w:sz w:val="18"/>
                <w:szCs w:val="18"/>
              </w:rPr>
              <w:t>68</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38ACACB" w14:textId="77777777" w:rsidR="00D75D37" w:rsidRPr="00FB4FEF" w:rsidRDefault="008A1D99">
            <w:pPr>
              <w:jc w:val="center"/>
              <w:rPr>
                <w:b/>
                <w:bCs/>
                <w:sz w:val="18"/>
                <w:szCs w:val="18"/>
              </w:rPr>
            </w:pPr>
            <w:r w:rsidRPr="00FB4FEF">
              <w:rPr>
                <w:b/>
                <w:bCs/>
                <w:sz w:val="18"/>
                <w:szCs w:val="18"/>
              </w:rPr>
              <w:t>70</w:t>
            </w:r>
          </w:p>
        </w:tc>
      </w:tr>
      <w:tr w:rsidR="00D75D37" w:rsidRPr="00FB4FEF" w14:paraId="626E0938"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C92A763"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12C564E" w14:textId="77777777" w:rsidR="00D75D37" w:rsidRPr="00FB4FEF" w:rsidRDefault="008A1D99">
            <w:pPr>
              <w:rPr>
                <w:sz w:val="18"/>
                <w:szCs w:val="18"/>
              </w:rPr>
            </w:pPr>
            <w:r w:rsidRPr="00FB4FEF">
              <w:rPr>
                <w:sz w:val="18"/>
                <w:szCs w:val="18"/>
              </w:rPr>
              <w:t xml:space="preserve">4-3-1-5-56 Priemonė. </w:t>
            </w:r>
            <w:r w:rsidRPr="00FB4FEF">
              <w:rPr>
                <w:color w:val="000000"/>
                <w:sz w:val="18"/>
                <w:szCs w:val="18"/>
              </w:rPr>
              <w:t>Infrastruktūros įmokos skirtos viešajai ir inžinerinei infrastruktūrai finansuoti ir kompensacijoms mokėti</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CF7EA44"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DE31D2D"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CE32589"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123B89C" w14:textId="77777777" w:rsidR="00D75D37" w:rsidRPr="00FB4FEF" w:rsidRDefault="00D75D37">
            <w:pPr>
              <w:jc w:val="center"/>
              <w:rPr>
                <w:b/>
                <w:bCs/>
                <w:sz w:val="18"/>
                <w:szCs w:val="18"/>
              </w:rPr>
            </w:pPr>
          </w:p>
        </w:tc>
      </w:tr>
      <w:tr w:rsidR="00D75D37" w:rsidRPr="00FB4FEF" w14:paraId="45965CB0"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2648D4D" w14:textId="77777777" w:rsidR="00D75D37" w:rsidRPr="00FB4FEF" w:rsidRDefault="008A1D99">
            <w:pPr>
              <w:rPr>
                <w:sz w:val="18"/>
                <w:szCs w:val="18"/>
              </w:rPr>
            </w:pPr>
            <w:r w:rsidRPr="00FB4FEF">
              <w:rPr>
                <w:sz w:val="18"/>
                <w:szCs w:val="18"/>
              </w:rPr>
              <w:t>R-4-3-1-5-56-1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68D8249" w14:textId="77777777" w:rsidR="00D75D37" w:rsidRPr="00FB4FEF" w:rsidRDefault="008A1D99">
            <w:pPr>
              <w:rPr>
                <w:sz w:val="18"/>
                <w:szCs w:val="18"/>
              </w:rPr>
            </w:pPr>
            <w:r w:rsidRPr="00FB4FEF">
              <w:rPr>
                <w:sz w:val="18"/>
                <w:szCs w:val="18"/>
              </w:rPr>
              <w:t xml:space="preserve">Parengti detalieji planai, vnt.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DCC1705" w14:textId="77777777" w:rsidR="00D75D37" w:rsidRPr="00FB4FEF" w:rsidRDefault="008A1D99">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99BCEE4" w14:textId="77777777" w:rsidR="00D75D37" w:rsidRPr="00FB4FEF" w:rsidRDefault="008A1D99">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95CE3E3"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B9F33E3" w14:textId="77777777" w:rsidR="00D75D37" w:rsidRPr="00FB4FEF" w:rsidRDefault="008A1D99">
            <w:pPr>
              <w:jc w:val="center"/>
              <w:rPr>
                <w:b/>
                <w:bCs/>
                <w:sz w:val="18"/>
                <w:szCs w:val="18"/>
              </w:rPr>
            </w:pPr>
            <w:r w:rsidRPr="00FB4FEF">
              <w:rPr>
                <w:b/>
                <w:bCs/>
                <w:sz w:val="18"/>
                <w:szCs w:val="18"/>
              </w:rPr>
              <w:t>-</w:t>
            </w:r>
          </w:p>
        </w:tc>
      </w:tr>
      <w:tr w:rsidR="00D75D37" w:rsidRPr="00FB4FEF" w14:paraId="657EE0A5"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46EA1E2" w14:textId="77777777" w:rsidR="00D75D37" w:rsidRPr="00FB4FEF" w:rsidRDefault="008A1D99">
            <w:pPr>
              <w:rPr>
                <w:sz w:val="18"/>
                <w:szCs w:val="18"/>
              </w:rPr>
            </w:pPr>
            <w:r w:rsidRPr="00FB4FEF">
              <w:rPr>
                <w:sz w:val="18"/>
                <w:szCs w:val="18"/>
              </w:rPr>
              <w:t>R-4-3-1-5-56-2</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3451BB1" w14:textId="77777777" w:rsidR="00D75D37" w:rsidRPr="00FB4FEF" w:rsidRDefault="008A1D99">
            <w:pPr>
              <w:rPr>
                <w:sz w:val="18"/>
                <w:szCs w:val="18"/>
              </w:rPr>
            </w:pPr>
            <w:r w:rsidRPr="00FB4FEF">
              <w:rPr>
                <w:sz w:val="18"/>
                <w:szCs w:val="18"/>
              </w:rPr>
              <w:t>Įrengti objektai,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D441ECE"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95EA5F2" w14:textId="77777777" w:rsidR="00D75D37" w:rsidRPr="00FB4FEF" w:rsidRDefault="008A1D99">
            <w:pPr>
              <w:jc w:val="center"/>
              <w:rPr>
                <w:sz w:val="18"/>
                <w:szCs w:val="18"/>
              </w:rPr>
            </w:pPr>
            <w:r w:rsidRPr="00FB4FEF">
              <w:rPr>
                <w:sz w:val="18"/>
                <w:szCs w:val="18"/>
              </w:rPr>
              <w:t>2</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F10F7F9" w14:textId="77777777" w:rsidR="00D75D37" w:rsidRPr="00FB4FEF" w:rsidRDefault="008A1D99">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905FB1A" w14:textId="77777777" w:rsidR="00D75D37" w:rsidRPr="00FB4FEF" w:rsidRDefault="008A1D99">
            <w:pPr>
              <w:jc w:val="center"/>
              <w:rPr>
                <w:b/>
                <w:bCs/>
                <w:sz w:val="18"/>
                <w:szCs w:val="18"/>
              </w:rPr>
            </w:pPr>
            <w:r w:rsidRPr="00FB4FEF">
              <w:rPr>
                <w:b/>
                <w:bCs/>
                <w:sz w:val="18"/>
                <w:szCs w:val="18"/>
              </w:rPr>
              <w:t>-</w:t>
            </w:r>
          </w:p>
        </w:tc>
      </w:tr>
      <w:tr w:rsidR="00D75D37" w:rsidRPr="00FB4FEF" w14:paraId="3F83BA48"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F7D0FB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BD14118" w14:textId="77777777" w:rsidR="00D75D37" w:rsidRPr="00FB4FEF" w:rsidRDefault="008A1D99">
            <w:pPr>
              <w:rPr>
                <w:sz w:val="18"/>
                <w:szCs w:val="18"/>
              </w:rPr>
            </w:pPr>
            <w:r w:rsidRPr="00FB4FEF">
              <w:rPr>
                <w:sz w:val="18"/>
                <w:szCs w:val="18"/>
              </w:rPr>
              <w:t>4-3-1-5-57 Priemonė. Didelių gabaritų atliekų surinkimo aikštelių tinklo plėtra Kretingos rajone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5BAE61F"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E1B1A24"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0C699B1"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E02E123" w14:textId="77777777" w:rsidR="00D75D37" w:rsidRPr="00FB4FEF" w:rsidRDefault="00D75D37">
            <w:pPr>
              <w:rPr>
                <w:b/>
                <w:bCs/>
                <w:sz w:val="18"/>
                <w:szCs w:val="18"/>
              </w:rPr>
            </w:pPr>
          </w:p>
        </w:tc>
      </w:tr>
      <w:tr w:rsidR="00D75D37" w:rsidRPr="00FB4FEF" w14:paraId="095DA40C"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B8E2955" w14:textId="77777777" w:rsidR="00D75D37" w:rsidRPr="00FB4FEF" w:rsidRDefault="008A1D99">
            <w:pPr>
              <w:rPr>
                <w:sz w:val="18"/>
                <w:szCs w:val="18"/>
              </w:rPr>
            </w:pPr>
            <w:r w:rsidRPr="00FB4FEF">
              <w:rPr>
                <w:sz w:val="18"/>
                <w:szCs w:val="18"/>
              </w:rPr>
              <w:t>R-4-3-1-5-57-1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7D47F2A" w14:textId="77777777" w:rsidR="00D75D37" w:rsidRPr="00FB4FEF" w:rsidRDefault="008A1D99">
            <w:pPr>
              <w:rPr>
                <w:b/>
                <w:bCs/>
                <w:sz w:val="18"/>
                <w:szCs w:val="18"/>
              </w:rPr>
            </w:pPr>
            <w:r w:rsidRPr="00FB4FEF">
              <w:rPr>
                <w:sz w:val="18"/>
                <w:szCs w:val="18"/>
              </w:rPr>
              <w:t>Surinktos atskirai išrūšiuotos atliekos, tonos</w:t>
            </w:r>
            <w:r w:rsidRPr="00FB4FEF">
              <w:rPr>
                <w:b/>
                <w:bCs/>
                <w:sz w:val="18"/>
                <w:szCs w:val="18"/>
              </w:rPr>
              <w:t xml:space="preserve">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E1F4D92" w14:textId="77777777" w:rsidR="00D75D37" w:rsidRPr="00FB4FEF" w:rsidRDefault="008A1D99">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1EF8F50" w14:textId="77777777" w:rsidR="00D75D37" w:rsidRPr="00FB4FEF" w:rsidRDefault="008A1D99">
            <w:pPr>
              <w:jc w:val="center"/>
              <w:rPr>
                <w:sz w:val="18"/>
                <w:szCs w:val="18"/>
              </w:rPr>
            </w:pPr>
            <w:r w:rsidRPr="00FB4FEF">
              <w:rPr>
                <w:sz w:val="18"/>
                <w:szCs w:val="18"/>
              </w:rPr>
              <w:t>850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E59CF86" w14:textId="77777777" w:rsidR="00D75D37" w:rsidRPr="00FB4FEF" w:rsidRDefault="008A1D99">
            <w:pPr>
              <w:jc w:val="center"/>
              <w:rPr>
                <w:sz w:val="18"/>
                <w:szCs w:val="18"/>
              </w:rPr>
            </w:pPr>
            <w:r w:rsidRPr="00FB4FEF">
              <w:rPr>
                <w:sz w:val="18"/>
                <w:szCs w:val="18"/>
              </w:rPr>
              <w:t>850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67B0AE5" w14:textId="77777777" w:rsidR="00D75D37" w:rsidRPr="00FB4FEF" w:rsidRDefault="008A1D99">
            <w:pPr>
              <w:jc w:val="center"/>
              <w:rPr>
                <w:b/>
                <w:bCs/>
                <w:sz w:val="18"/>
                <w:szCs w:val="18"/>
              </w:rPr>
            </w:pPr>
            <w:r w:rsidRPr="00FB4FEF">
              <w:rPr>
                <w:b/>
                <w:bCs/>
                <w:sz w:val="18"/>
                <w:szCs w:val="18"/>
              </w:rPr>
              <w:t>-</w:t>
            </w:r>
          </w:p>
        </w:tc>
      </w:tr>
      <w:tr w:rsidR="00D75D37" w:rsidRPr="00FB4FEF" w14:paraId="7DB54A53"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86B2451"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15D2DF6" w14:textId="77777777" w:rsidR="00D75D37" w:rsidRPr="00FB4FEF" w:rsidRDefault="008A1D99">
            <w:pPr>
              <w:rPr>
                <w:sz w:val="18"/>
                <w:szCs w:val="18"/>
              </w:rPr>
            </w:pPr>
            <w:r w:rsidRPr="00FB4FEF">
              <w:rPr>
                <w:sz w:val="18"/>
                <w:szCs w:val="18"/>
              </w:rPr>
              <w:t>4-3-1-5-58 Priemonė. Klaipėdos regiono integruotos viešojo transporto sistemos funkcionavimui reikalingos infrastruktūros įrengimas Kretingos rajone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EB91DD8"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EBABB77"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CB68F76"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2AA636E" w14:textId="77777777" w:rsidR="00D75D37" w:rsidRPr="00FB4FEF" w:rsidRDefault="00D75D37">
            <w:pPr>
              <w:jc w:val="center"/>
              <w:rPr>
                <w:sz w:val="18"/>
                <w:szCs w:val="18"/>
              </w:rPr>
            </w:pPr>
          </w:p>
        </w:tc>
      </w:tr>
      <w:tr w:rsidR="00D75D37" w:rsidRPr="00FB4FEF" w14:paraId="61ACFF6D"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EF14A6A" w14:textId="77777777" w:rsidR="00D75D37" w:rsidRPr="00FB4FEF" w:rsidRDefault="008A1D99">
            <w:pPr>
              <w:rPr>
                <w:sz w:val="18"/>
                <w:szCs w:val="18"/>
              </w:rPr>
            </w:pPr>
            <w:r w:rsidRPr="00FB4FEF">
              <w:rPr>
                <w:sz w:val="18"/>
                <w:szCs w:val="18"/>
              </w:rPr>
              <w:t>R-4-3-1-5-58-1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9C08C83" w14:textId="77777777" w:rsidR="00D75D37" w:rsidRPr="00FB4FEF" w:rsidRDefault="008A1D99">
            <w:pPr>
              <w:rPr>
                <w:sz w:val="18"/>
                <w:szCs w:val="18"/>
              </w:rPr>
            </w:pPr>
            <w:r w:rsidRPr="00FB4FEF">
              <w:rPr>
                <w:sz w:val="18"/>
                <w:szCs w:val="18"/>
              </w:rPr>
              <w:t>Integruoti teritorinio vystymo projektai,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ADB6CC8" w14:textId="77777777" w:rsidR="00D75D37" w:rsidRPr="00FB4FEF" w:rsidRDefault="008A1D99">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EE923C5"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10E4B27" w14:textId="77777777" w:rsidR="00D75D37" w:rsidRPr="00FB4FEF" w:rsidRDefault="008A1D99">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C660A7C" w14:textId="77777777" w:rsidR="00D75D37" w:rsidRPr="00FB4FEF" w:rsidRDefault="008A1D99">
            <w:pPr>
              <w:jc w:val="center"/>
              <w:rPr>
                <w:b/>
                <w:bCs/>
                <w:sz w:val="18"/>
                <w:szCs w:val="18"/>
              </w:rPr>
            </w:pPr>
            <w:r w:rsidRPr="00FB4FEF">
              <w:rPr>
                <w:b/>
                <w:bCs/>
                <w:sz w:val="18"/>
                <w:szCs w:val="18"/>
              </w:rPr>
              <w:t>-</w:t>
            </w:r>
          </w:p>
        </w:tc>
      </w:tr>
      <w:tr w:rsidR="00D75D37" w:rsidRPr="00FB4FEF" w14:paraId="47530272"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4CFE445"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6750594" w14:textId="77777777" w:rsidR="00D75D37" w:rsidRPr="00FB4FEF" w:rsidRDefault="008A1D99">
            <w:pPr>
              <w:rPr>
                <w:sz w:val="18"/>
                <w:szCs w:val="18"/>
              </w:rPr>
            </w:pPr>
            <w:r w:rsidRPr="00FB4FEF">
              <w:rPr>
                <w:sz w:val="18"/>
                <w:szCs w:val="18"/>
              </w:rPr>
              <w:t>Autobusų stoties paviljono statyba,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263E8CB" w14:textId="77777777" w:rsidR="00D75D37" w:rsidRPr="00FB4FEF" w:rsidRDefault="008A1D99">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DE6681F"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B3545D5" w14:textId="77777777" w:rsidR="00D75D37" w:rsidRPr="00FB4FEF" w:rsidRDefault="008A1D99">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5C4BB51" w14:textId="77777777" w:rsidR="00D75D37" w:rsidRPr="00FB4FEF" w:rsidRDefault="008A1D99">
            <w:pPr>
              <w:jc w:val="center"/>
              <w:rPr>
                <w:b/>
                <w:bCs/>
                <w:sz w:val="18"/>
                <w:szCs w:val="18"/>
              </w:rPr>
            </w:pPr>
            <w:r w:rsidRPr="00FB4FEF">
              <w:rPr>
                <w:b/>
                <w:bCs/>
                <w:sz w:val="18"/>
                <w:szCs w:val="18"/>
              </w:rPr>
              <w:t>-</w:t>
            </w:r>
          </w:p>
        </w:tc>
      </w:tr>
      <w:tr w:rsidR="00D75D37" w:rsidRPr="00FB4FEF" w14:paraId="1ACC3BF7"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6919818"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A84B1E7" w14:textId="77777777" w:rsidR="00D75D37" w:rsidRPr="00FB4FEF" w:rsidRDefault="008A1D99">
            <w:pPr>
              <w:rPr>
                <w:color w:val="000000"/>
                <w:sz w:val="18"/>
                <w:szCs w:val="18"/>
              </w:rPr>
            </w:pPr>
            <w:r w:rsidRPr="00FB4FEF">
              <w:rPr>
                <w:color w:val="000000"/>
                <w:sz w:val="18"/>
                <w:szCs w:val="18"/>
              </w:rPr>
              <w:t>4-3-1-5-59 Priemonė. Priedangų infrastruktūros plėtra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FA9B4F3" w14:textId="77777777" w:rsidR="00D75D37" w:rsidRPr="00FB4FEF" w:rsidRDefault="00D75D37">
            <w:pPr>
              <w:jc w:val="center"/>
              <w:rPr>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C8F936F" w14:textId="77777777" w:rsidR="00D75D37" w:rsidRPr="00FB4FEF" w:rsidRDefault="00D75D37">
            <w:pPr>
              <w:jc w:val="center"/>
              <w:rPr>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B17FC43" w14:textId="77777777" w:rsidR="00D75D37" w:rsidRPr="00FB4FEF" w:rsidRDefault="00D75D37">
            <w:pPr>
              <w:jc w:val="center"/>
              <w:rPr>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23588C1" w14:textId="77777777" w:rsidR="00D75D37" w:rsidRPr="00FB4FEF" w:rsidRDefault="00D75D37">
            <w:pPr>
              <w:jc w:val="center"/>
              <w:rPr>
                <w:color w:val="000000"/>
                <w:sz w:val="18"/>
                <w:szCs w:val="18"/>
              </w:rPr>
            </w:pPr>
          </w:p>
        </w:tc>
      </w:tr>
      <w:tr w:rsidR="00D75D37" w:rsidRPr="00FB4FEF" w14:paraId="71518F0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8254321"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88D1F02" w14:textId="77777777" w:rsidR="00D75D37" w:rsidRPr="00FB4FEF" w:rsidRDefault="008A1D99">
            <w:pPr>
              <w:rPr>
                <w:color w:val="000000"/>
                <w:sz w:val="18"/>
                <w:szCs w:val="18"/>
              </w:rPr>
            </w:pPr>
            <w:r w:rsidRPr="00FB4FEF">
              <w:rPr>
                <w:color w:val="000000"/>
                <w:sz w:val="18"/>
                <w:szCs w:val="18"/>
              </w:rPr>
              <w:t>Pagerinta infrastruktūra priedangose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8EB5749" w14:textId="77777777" w:rsidR="00D75D37" w:rsidRPr="00FB4FEF" w:rsidRDefault="008A1D99">
            <w:pPr>
              <w:jc w:val="center"/>
              <w:rPr>
                <w:color w:val="000000"/>
                <w:sz w:val="18"/>
                <w:szCs w:val="18"/>
              </w:rPr>
            </w:pPr>
            <w:r w:rsidRPr="00FB4FEF">
              <w:rPr>
                <w:color w:val="000000"/>
                <w:sz w:val="18"/>
                <w:szCs w:val="18"/>
              </w:rPr>
              <w:t>7</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78050E8" w14:textId="77777777" w:rsidR="00D75D37" w:rsidRPr="00FB4FEF" w:rsidRDefault="008A1D99">
            <w:pPr>
              <w:jc w:val="center"/>
              <w:rPr>
                <w:color w:val="000000"/>
                <w:sz w:val="18"/>
                <w:szCs w:val="18"/>
              </w:rPr>
            </w:pPr>
            <w:r w:rsidRPr="00FB4FEF">
              <w:rPr>
                <w:color w:val="000000"/>
                <w:sz w:val="18"/>
                <w:szCs w:val="18"/>
              </w:rPr>
              <w:t>7</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0AC8F67" w14:textId="77777777" w:rsidR="00D75D37" w:rsidRPr="00FB4FEF" w:rsidRDefault="008A1D99">
            <w:pPr>
              <w:jc w:val="center"/>
              <w:rPr>
                <w:color w:val="000000"/>
                <w:sz w:val="18"/>
                <w:szCs w:val="18"/>
              </w:rPr>
            </w:pPr>
            <w:r w:rsidRPr="00FB4FEF">
              <w:rPr>
                <w:color w:val="000000"/>
                <w:sz w:val="18"/>
                <w:szCs w:val="18"/>
              </w:rPr>
              <w:t>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70621F5" w14:textId="77777777" w:rsidR="00D75D37" w:rsidRPr="00FB4FEF" w:rsidRDefault="00D75D37">
            <w:pPr>
              <w:jc w:val="center"/>
              <w:rPr>
                <w:b/>
                <w:bCs/>
                <w:color w:val="000000"/>
                <w:sz w:val="18"/>
                <w:szCs w:val="18"/>
              </w:rPr>
            </w:pPr>
          </w:p>
        </w:tc>
      </w:tr>
      <w:tr w:rsidR="00D75D37" w:rsidRPr="00FB4FEF" w14:paraId="1E7FA960"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60E9671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752401DD" w14:textId="77777777" w:rsidR="00D75D37" w:rsidRPr="00FB4FEF" w:rsidRDefault="008A1D99">
            <w:pPr>
              <w:rPr>
                <w:b/>
                <w:bCs/>
                <w:sz w:val="18"/>
                <w:szCs w:val="18"/>
              </w:rPr>
            </w:pPr>
            <w:r w:rsidRPr="00FB4FEF">
              <w:rPr>
                <w:b/>
                <w:bCs/>
                <w:sz w:val="18"/>
                <w:szCs w:val="18"/>
              </w:rPr>
              <w:t>4-3-1-6 Uždavinys. Didinti gyvenamosios aplinkos patrauklumą</w:t>
            </w:r>
          </w:p>
        </w:tc>
        <w:tc>
          <w:tcPr>
            <w:tcW w:w="152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016883CF"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21954DE1"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77D9749F"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6C5BF2D4" w14:textId="77777777" w:rsidR="00D75D37" w:rsidRPr="00FB4FEF" w:rsidRDefault="00D75D37">
            <w:pPr>
              <w:rPr>
                <w:b/>
                <w:bCs/>
                <w:sz w:val="18"/>
                <w:szCs w:val="18"/>
              </w:rPr>
            </w:pPr>
          </w:p>
        </w:tc>
      </w:tr>
      <w:tr w:rsidR="00D75D37" w:rsidRPr="00FB4FEF" w14:paraId="71C9E526" w14:textId="77777777">
        <w:trPr>
          <w:trHeight w:val="277"/>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291932E"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5C8143E" w14:textId="77777777" w:rsidR="00D75D37" w:rsidRPr="00FB4FEF" w:rsidRDefault="008A1D99">
            <w:pPr>
              <w:rPr>
                <w:sz w:val="18"/>
                <w:szCs w:val="18"/>
              </w:rPr>
            </w:pPr>
            <w:r w:rsidRPr="00FB4FEF">
              <w:rPr>
                <w:sz w:val="18"/>
                <w:szCs w:val="18"/>
              </w:rPr>
              <w:t>4-3-1-6-2 Priemonė: Savivaldybės pastatų ir patalpų rekonstrukcija, remontas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7BD61C5"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75C94D7"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5C6C084"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4D45B92" w14:textId="77777777" w:rsidR="00D75D37" w:rsidRPr="00FB4FEF" w:rsidRDefault="00D75D37">
            <w:pPr>
              <w:rPr>
                <w:b/>
                <w:bCs/>
                <w:sz w:val="18"/>
                <w:szCs w:val="18"/>
              </w:rPr>
            </w:pPr>
          </w:p>
        </w:tc>
      </w:tr>
      <w:tr w:rsidR="00D75D37" w:rsidRPr="00FB4FEF" w14:paraId="3FF93217"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968DF55" w14:textId="77777777" w:rsidR="00D75D37" w:rsidRPr="00FB4FEF" w:rsidRDefault="008A1D99">
            <w:pPr>
              <w:rPr>
                <w:sz w:val="18"/>
                <w:szCs w:val="18"/>
              </w:rPr>
            </w:pPr>
            <w:r w:rsidRPr="00FB4FEF">
              <w:rPr>
                <w:sz w:val="18"/>
                <w:szCs w:val="18"/>
              </w:rPr>
              <w:t>R-4-3-1-6-2-1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74CBBE2" w14:textId="77777777" w:rsidR="00D75D37" w:rsidRPr="00FB4FEF" w:rsidRDefault="008A1D99">
            <w:pPr>
              <w:rPr>
                <w:sz w:val="18"/>
                <w:szCs w:val="18"/>
              </w:rPr>
            </w:pPr>
            <w:r w:rsidRPr="00FB4FEF">
              <w:rPr>
                <w:sz w:val="18"/>
                <w:szCs w:val="18"/>
              </w:rPr>
              <w:t>Modernizuotų pastatų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5D0BE8B"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42AB4A3"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5609866"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5C349F5" w14:textId="77777777" w:rsidR="00D75D37" w:rsidRPr="00FB4FEF" w:rsidRDefault="008A1D99">
            <w:pPr>
              <w:jc w:val="center"/>
              <w:rPr>
                <w:b/>
                <w:bCs/>
                <w:sz w:val="18"/>
                <w:szCs w:val="18"/>
              </w:rPr>
            </w:pPr>
            <w:r w:rsidRPr="00FB4FEF">
              <w:rPr>
                <w:b/>
                <w:bCs/>
                <w:sz w:val="18"/>
                <w:szCs w:val="18"/>
              </w:rPr>
              <w:t>6</w:t>
            </w:r>
          </w:p>
        </w:tc>
      </w:tr>
      <w:tr w:rsidR="00D75D37" w:rsidRPr="00FB4FEF" w14:paraId="05324823"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6038062" w14:textId="77777777" w:rsidR="00D75D37" w:rsidRPr="00FB4FEF" w:rsidRDefault="008A1D99">
            <w:pPr>
              <w:rPr>
                <w:sz w:val="18"/>
                <w:szCs w:val="18"/>
              </w:rPr>
            </w:pPr>
            <w:r w:rsidRPr="00FB4FEF">
              <w:rPr>
                <w:sz w:val="18"/>
                <w:szCs w:val="18"/>
              </w:rPr>
              <w:t>R-4-3-1-6-2-2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F611C3F" w14:textId="77777777" w:rsidR="00D75D37" w:rsidRPr="00FB4FEF" w:rsidRDefault="008A1D99">
            <w:pPr>
              <w:rPr>
                <w:sz w:val="18"/>
                <w:szCs w:val="18"/>
              </w:rPr>
            </w:pPr>
            <w:r w:rsidRPr="00FB4FEF">
              <w:rPr>
                <w:sz w:val="18"/>
                <w:szCs w:val="18"/>
              </w:rPr>
              <w:t>Parengtų techninių darbo projektų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B858543" w14:textId="77777777" w:rsidR="00D75D37" w:rsidRPr="00FB4FEF" w:rsidRDefault="008A1D99">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C563627"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26855B3"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7ACA493" w14:textId="77777777" w:rsidR="00D75D37" w:rsidRPr="00FB4FEF" w:rsidRDefault="008A1D99">
            <w:pPr>
              <w:jc w:val="center"/>
              <w:rPr>
                <w:b/>
                <w:bCs/>
                <w:sz w:val="18"/>
                <w:szCs w:val="18"/>
              </w:rPr>
            </w:pPr>
            <w:r w:rsidRPr="00FB4FEF">
              <w:rPr>
                <w:b/>
                <w:bCs/>
                <w:sz w:val="18"/>
                <w:szCs w:val="18"/>
              </w:rPr>
              <w:t>-</w:t>
            </w:r>
          </w:p>
        </w:tc>
      </w:tr>
      <w:tr w:rsidR="00D75D37" w:rsidRPr="00FB4FEF" w14:paraId="6A062126"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5062B0C"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8AE5E61" w14:textId="77777777" w:rsidR="00D75D37" w:rsidRPr="00FB4FEF" w:rsidRDefault="008A1D99">
            <w:pPr>
              <w:rPr>
                <w:sz w:val="18"/>
                <w:szCs w:val="18"/>
              </w:rPr>
            </w:pPr>
            <w:r w:rsidRPr="00FB4FEF">
              <w:rPr>
                <w:sz w:val="18"/>
                <w:szCs w:val="18"/>
              </w:rPr>
              <w:t>4-3-1-6-4 Priemonė: Gyventojų iniciatyvų, skirtų gyvenamajai aplinkai ir viešajai infrastruktūrai gerinti ir kurti, projektų įgyvendinimas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4675BD3"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C3A640D"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71D1B9E"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2B94E86" w14:textId="77777777" w:rsidR="00D75D37" w:rsidRPr="00FB4FEF" w:rsidRDefault="00D75D37">
            <w:pPr>
              <w:rPr>
                <w:b/>
                <w:bCs/>
                <w:sz w:val="18"/>
                <w:szCs w:val="18"/>
              </w:rPr>
            </w:pPr>
          </w:p>
        </w:tc>
      </w:tr>
      <w:tr w:rsidR="00D75D37" w:rsidRPr="00FB4FEF" w14:paraId="14786DA8"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832B109" w14:textId="77777777" w:rsidR="00D75D37" w:rsidRPr="00FB4FEF" w:rsidRDefault="008A1D99">
            <w:pPr>
              <w:rPr>
                <w:sz w:val="18"/>
                <w:szCs w:val="18"/>
              </w:rPr>
            </w:pPr>
            <w:r w:rsidRPr="00FB4FEF">
              <w:rPr>
                <w:sz w:val="18"/>
                <w:szCs w:val="18"/>
              </w:rPr>
              <w:t>R-4-3-1-6-4-1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BBE4DE9" w14:textId="77777777" w:rsidR="00D75D37" w:rsidRPr="00FB4FEF" w:rsidRDefault="008A1D99">
            <w:pPr>
              <w:rPr>
                <w:sz w:val="18"/>
                <w:szCs w:val="18"/>
              </w:rPr>
            </w:pPr>
            <w:r w:rsidRPr="00FB4FEF">
              <w:rPr>
                <w:sz w:val="18"/>
                <w:szCs w:val="18"/>
              </w:rPr>
              <w:t xml:space="preserve">Įgyvendintų projektų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EBF9A7D" w14:textId="77777777" w:rsidR="00D75D37" w:rsidRPr="00FB4FEF" w:rsidRDefault="008A1D99">
            <w:pPr>
              <w:jc w:val="center"/>
              <w:rPr>
                <w:sz w:val="18"/>
                <w:szCs w:val="18"/>
              </w:rPr>
            </w:pPr>
            <w:r w:rsidRPr="00FB4FEF">
              <w:rPr>
                <w:sz w:val="18"/>
                <w:szCs w:val="18"/>
              </w:rPr>
              <w:t>5</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796AC1D" w14:textId="77777777" w:rsidR="00D75D37" w:rsidRPr="00FB4FEF" w:rsidRDefault="008A1D99">
            <w:pPr>
              <w:jc w:val="center"/>
              <w:rPr>
                <w:sz w:val="18"/>
                <w:szCs w:val="18"/>
              </w:rPr>
            </w:pPr>
            <w:r w:rsidRPr="00FB4FEF">
              <w:rPr>
                <w:sz w:val="18"/>
                <w:szCs w:val="18"/>
              </w:rPr>
              <w:t>5</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A55B45D"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4F56033" w14:textId="77777777" w:rsidR="00D75D37" w:rsidRPr="00FB4FEF" w:rsidRDefault="008A1D99">
            <w:pPr>
              <w:jc w:val="center"/>
              <w:rPr>
                <w:b/>
                <w:bCs/>
                <w:sz w:val="18"/>
                <w:szCs w:val="18"/>
              </w:rPr>
            </w:pPr>
            <w:r w:rsidRPr="00FB4FEF">
              <w:rPr>
                <w:b/>
                <w:bCs/>
                <w:sz w:val="18"/>
                <w:szCs w:val="18"/>
              </w:rPr>
              <w:t>-</w:t>
            </w:r>
          </w:p>
        </w:tc>
      </w:tr>
      <w:tr w:rsidR="00D75D37" w:rsidRPr="00FB4FEF" w14:paraId="410D90CD"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B13736F"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4406C5F" w14:textId="77777777" w:rsidR="00D75D37" w:rsidRPr="00FB4FEF" w:rsidRDefault="008A1D99">
            <w:pPr>
              <w:rPr>
                <w:sz w:val="18"/>
                <w:szCs w:val="18"/>
              </w:rPr>
            </w:pPr>
            <w:r w:rsidRPr="00FB4FEF">
              <w:rPr>
                <w:sz w:val="18"/>
                <w:szCs w:val="18"/>
              </w:rPr>
              <w:t>4-3-1-6-5 Priemonė: Kretingos miesto žaliosios infrastruktūros plėtra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68A6CE1"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77FAA96"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7C014D5"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EEC0F22" w14:textId="77777777" w:rsidR="00D75D37" w:rsidRPr="00FB4FEF" w:rsidRDefault="00D75D37">
            <w:pPr>
              <w:rPr>
                <w:b/>
                <w:bCs/>
                <w:sz w:val="18"/>
                <w:szCs w:val="18"/>
              </w:rPr>
            </w:pPr>
          </w:p>
        </w:tc>
      </w:tr>
      <w:tr w:rsidR="00D75D37" w:rsidRPr="00FB4FEF" w14:paraId="67C7CB07"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078CF48" w14:textId="77777777" w:rsidR="00D75D37" w:rsidRPr="00FB4FEF" w:rsidRDefault="008A1D99">
            <w:pPr>
              <w:rPr>
                <w:sz w:val="18"/>
                <w:szCs w:val="18"/>
              </w:rPr>
            </w:pPr>
            <w:r w:rsidRPr="00FB4FEF">
              <w:rPr>
                <w:sz w:val="18"/>
                <w:szCs w:val="18"/>
              </w:rPr>
              <w:t>R-4-3-1-6-5-1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5B4C995" w14:textId="77777777" w:rsidR="00D75D37" w:rsidRPr="00FB4FEF" w:rsidRDefault="008A1D99">
            <w:pPr>
              <w:rPr>
                <w:sz w:val="18"/>
                <w:szCs w:val="18"/>
              </w:rPr>
            </w:pPr>
            <w:r w:rsidRPr="00FB4FEF">
              <w:rPr>
                <w:sz w:val="18"/>
                <w:szCs w:val="18"/>
              </w:rPr>
              <w:t xml:space="preserve">Parengtas techninis darbo projektas,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3A63D75" w14:textId="77777777" w:rsidR="00D75D37" w:rsidRPr="00FB4FEF" w:rsidRDefault="008A1D99">
            <w:pPr>
              <w:jc w:val="center"/>
              <w:rPr>
                <w:sz w:val="18"/>
                <w:szCs w:val="18"/>
              </w:rPr>
            </w:pPr>
            <w:r w:rsidRPr="00FB4FEF">
              <w:rPr>
                <w:sz w:val="18"/>
                <w:szCs w:val="18"/>
              </w:rPr>
              <w:t>4</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B9093BD" w14:textId="77777777" w:rsidR="00D75D37" w:rsidRPr="00FB4FEF" w:rsidRDefault="008A1D99">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4807228" w14:textId="77777777" w:rsidR="00D75D37" w:rsidRPr="00FB4FEF" w:rsidRDefault="008A1D99">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EA840BA" w14:textId="77777777" w:rsidR="00D75D37" w:rsidRPr="00FB4FEF" w:rsidRDefault="008A1D99">
            <w:pPr>
              <w:jc w:val="center"/>
              <w:rPr>
                <w:b/>
                <w:bCs/>
                <w:sz w:val="18"/>
                <w:szCs w:val="18"/>
              </w:rPr>
            </w:pPr>
            <w:r w:rsidRPr="00FB4FEF">
              <w:rPr>
                <w:b/>
                <w:bCs/>
                <w:sz w:val="18"/>
                <w:szCs w:val="18"/>
              </w:rPr>
              <w:t>-</w:t>
            </w:r>
          </w:p>
        </w:tc>
      </w:tr>
      <w:tr w:rsidR="00D75D37" w:rsidRPr="00FB4FEF" w14:paraId="2A760090"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6C4B2DE" w14:textId="77777777" w:rsidR="00D75D37" w:rsidRPr="00FB4FEF" w:rsidRDefault="008A1D99">
            <w:pPr>
              <w:rPr>
                <w:sz w:val="18"/>
                <w:szCs w:val="18"/>
              </w:rPr>
            </w:pPr>
            <w:r w:rsidRPr="00FB4FEF">
              <w:rPr>
                <w:sz w:val="18"/>
                <w:szCs w:val="18"/>
              </w:rPr>
              <w:t>R-4-3-1-6-5-2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30EDAFE" w14:textId="77777777" w:rsidR="00D75D37" w:rsidRPr="00FB4FEF" w:rsidRDefault="008A1D99">
            <w:pPr>
              <w:rPr>
                <w:sz w:val="18"/>
                <w:szCs w:val="18"/>
              </w:rPr>
            </w:pPr>
            <w:r w:rsidRPr="00FB4FEF">
              <w:rPr>
                <w:sz w:val="18"/>
                <w:szCs w:val="18"/>
              </w:rPr>
              <w:t>Įgyvendinti žalinimo schemos sprendiniai,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BF4354A"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2AD2AD5" w14:textId="77777777" w:rsidR="00D75D37" w:rsidRPr="00FB4FEF" w:rsidRDefault="008A1D99">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850E3C7" w14:textId="77777777" w:rsidR="00D75D37" w:rsidRPr="00FB4FEF" w:rsidRDefault="008A1D99">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23F1E30" w14:textId="77777777" w:rsidR="00D75D37" w:rsidRPr="00FB4FEF" w:rsidRDefault="008A1D99">
            <w:pPr>
              <w:jc w:val="center"/>
              <w:rPr>
                <w:b/>
                <w:bCs/>
                <w:sz w:val="18"/>
                <w:szCs w:val="18"/>
              </w:rPr>
            </w:pPr>
            <w:r w:rsidRPr="00FB4FEF">
              <w:rPr>
                <w:b/>
                <w:bCs/>
                <w:sz w:val="18"/>
                <w:szCs w:val="18"/>
              </w:rPr>
              <w:t>-</w:t>
            </w:r>
          </w:p>
        </w:tc>
      </w:tr>
      <w:tr w:rsidR="00D75D37" w:rsidRPr="00FB4FEF" w14:paraId="0E156D4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C006816"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6A5CA52" w14:textId="77777777" w:rsidR="00D75D37" w:rsidRPr="00FB4FEF" w:rsidRDefault="008A1D99">
            <w:pPr>
              <w:rPr>
                <w:sz w:val="18"/>
                <w:szCs w:val="18"/>
              </w:rPr>
            </w:pPr>
            <w:r w:rsidRPr="00FB4FEF">
              <w:rPr>
                <w:sz w:val="18"/>
                <w:szCs w:val="18"/>
              </w:rPr>
              <w:t xml:space="preserve">4-3-1-6-6 Priemonė: Riboženklių įrengimas </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14F535A"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B3D79EF"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07BC8A7"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7CD67D7" w14:textId="77777777" w:rsidR="00D75D37" w:rsidRPr="00FB4FEF" w:rsidRDefault="00D75D37">
            <w:pPr>
              <w:jc w:val="center"/>
              <w:rPr>
                <w:b/>
                <w:bCs/>
                <w:sz w:val="18"/>
                <w:szCs w:val="18"/>
              </w:rPr>
            </w:pPr>
          </w:p>
        </w:tc>
      </w:tr>
      <w:tr w:rsidR="00D75D37" w:rsidRPr="00FB4FEF" w14:paraId="6016BA5A"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70E681D" w14:textId="77777777" w:rsidR="00D75D37" w:rsidRPr="00FB4FEF" w:rsidRDefault="008A1D99">
            <w:pPr>
              <w:rPr>
                <w:sz w:val="18"/>
                <w:szCs w:val="18"/>
              </w:rPr>
            </w:pPr>
            <w:r w:rsidRPr="00FB4FEF">
              <w:rPr>
                <w:sz w:val="18"/>
                <w:szCs w:val="18"/>
              </w:rPr>
              <w:t>R-4-3-1-6-6-1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EBD19E2" w14:textId="77777777" w:rsidR="00D75D37" w:rsidRPr="00FB4FEF" w:rsidRDefault="008A1D99">
            <w:pPr>
              <w:rPr>
                <w:sz w:val="18"/>
                <w:szCs w:val="18"/>
              </w:rPr>
            </w:pPr>
            <w:r w:rsidRPr="00FB4FEF">
              <w:rPr>
                <w:sz w:val="18"/>
                <w:szCs w:val="18"/>
              </w:rPr>
              <w:t xml:space="preserve">Įrengti riboženkliai,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796C021" w14:textId="77777777" w:rsidR="00D75D37" w:rsidRPr="00FB4FEF" w:rsidRDefault="008A1D99">
            <w:pPr>
              <w:jc w:val="center"/>
              <w:rPr>
                <w:sz w:val="18"/>
                <w:szCs w:val="18"/>
              </w:rPr>
            </w:pPr>
            <w:r w:rsidRPr="00FB4FEF">
              <w:rPr>
                <w:sz w:val="18"/>
                <w:szCs w:val="18"/>
              </w:rPr>
              <w:t>2</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D558156" w14:textId="77777777" w:rsidR="00D75D37" w:rsidRPr="00FB4FEF" w:rsidRDefault="008A1D99">
            <w:pPr>
              <w:jc w:val="center"/>
              <w:rPr>
                <w:sz w:val="18"/>
                <w:szCs w:val="18"/>
              </w:rPr>
            </w:pPr>
            <w:r w:rsidRPr="00FB4FEF">
              <w:rPr>
                <w:sz w:val="18"/>
                <w:szCs w:val="18"/>
              </w:rPr>
              <w:t>2</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44FA7CB" w14:textId="77777777" w:rsidR="00D75D37" w:rsidRPr="00FB4FEF" w:rsidRDefault="008A1D99">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EE4F1A2" w14:textId="77777777" w:rsidR="00D75D37" w:rsidRPr="00FB4FEF" w:rsidRDefault="008A1D99">
            <w:pPr>
              <w:jc w:val="center"/>
              <w:rPr>
                <w:b/>
                <w:bCs/>
                <w:sz w:val="18"/>
                <w:szCs w:val="18"/>
              </w:rPr>
            </w:pPr>
            <w:r w:rsidRPr="00FB4FEF">
              <w:rPr>
                <w:b/>
                <w:bCs/>
                <w:sz w:val="18"/>
                <w:szCs w:val="18"/>
              </w:rPr>
              <w:t>-</w:t>
            </w:r>
          </w:p>
        </w:tc>
      </w:tr>
      <w:tr w:rsidR="00D75D37" w:rsidRPr="00FB4FEF" w14:paraId="7A3F33ED"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2F7FB1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E69815E" w14:textId="77777777" w:rsidR="00D75D37" w:rsidRPr="00FB4FEF" w:rsidRDefault="008A1D99">
            <w:pPr>
              <w:rPr>
                <w:sz w:val="18"/>
                <w:szCs w:val="18"/>
              </w:rPr>
            </w:pPr>
            <w:r w:rsidRPr="00FB4FEF">
              <w:rPr>
                <w:sz w:val="18"/>
                <w:szCs w:val="18"/>
              </w:rPr>
              <w:t>4-3-1-6-7 Priemonė. Tarptautinių projektų įgyvendinimas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094DA54"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9888090"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4B8E90E"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4D1A8A3" w14:textId="77777777" w:rsidR="00D75D37" w:rsidRPr="00FB4FEF" w:rsidRDefault="00D75D37">
            <w:pPr>
              <w:jc w:val="center"/>
              <w:rPr>
                <w:sz w:val="18"/>
                <w:szCs w:val="18"/>
              </w:rPr>
            </w:pPr>
          </w:p>
        </w:tc>
      </w:tr>
      <w:tr w:rsidR="00D75D37" w:rsidRPr="00FB4FEF" w14:paraId="0B5C7578"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5B80C92" w14:textId="77777777" w:rsidR="00D75D37" w:rsidRPr="00FB4FEF" w:rsidRDefault="008A1D99">
            <w:pPr>
              <w:rPr>
                <w:sz w:val="18"/>
                <w:szCs w:val="18"/>
              </w:rPr>
            </w:pPr>
            <w:r w:rsidRPr="00FB4FEF">
              <w:rPr>
                <w:sz w:val="18"/>
                <w:szCs w:val="18"/>
              </w:rPr>
              <w:t>R-4-3-1-6-7-1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0C73872" w14:textId="77777777" w:rsidR="00D75D37" w:rsidRPr="00FB4FEF" w:rsidRDefault="008A1D99">
            <w:pPr>
              <w:rPr>
                <w:sz w:val="18"/>
                <w:szCs w:val="18"/>
              </w:rPr>
            </w:pPr>
            <w:r w:rsidRPr="00FB4FEF">
              <w:rPr>
                <w:sz w:val="18"/>
                <w:szCs w:val="18"/>
              </w:rPr>
              <w:t xml:space="preserve">Įgyvendintų projektų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5CD4D79"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021EF8D" w14:textId="77777777" w:rsidR="00D75D37" w:rsidRPr="00FB4FEF" w:rsidRDefault="008A1D99">
            <w:pPr>
              <w:jc w:val="center"/>
              <w:rPr>
                <w:sz w:val="18"/>
                <w:szCs w:val="18"/>
              </w:rPr>
            </w:pPr>
            <w:r w:rsidRPr="00FB4FEF">
              <w:rPr>
                <w:sz w:val="18"/>
                <w:szCs w:val="18"/>
              </w:rPr>
              <w:t>2</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0EFD0D5"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B2B68B3" w14:textId="77777777" w:rsidR="00D75D37" w:rsidRPr="00FB4FEF" w:rsidRDefault="008A1D99">
            <w:pPr>
              <w:jc w:val="center"/>
              <w:rPr>
                <w:sz w:val="18"/>
                <w:szCs w:val="18"/>
              </w:rPr>
            </w:pPr>
            <w:r w:rsidRPr="00FB4FEF">
              <w:rPr>
                <w:sz w:val="18"/>
                <w:szCs w:val="18"/>
              </w:rPr>
              <w:t>-</w:t>
            </w:r>
          </w:p>
        </w:tc>
      </w:tr>
      <w:tr w:rsidR="00D75D37" w:rsidRPr="00FB4FEF" w14:paraId="3000D493"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5133948"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D89844D" w14:textId="77777777" w:rsidR="00D75D37" w:rsidRPr="00FB4FEF" w:rsidRDefault="008A1D99">
            <w:pPr>
              <w:rPr>
                <w:b/>
                <w:bCs/>
                <w:sz w:val="18"/>
                <w:szCs w:val="18"/>
              </w:rPr>
            </w:pPr>
            <w:r w:rsidRPr="00FB4FEF">
              <w:rPr>
                <w:sz w:val="18"/>
                <w:szCs w:val="18"/>
              </w:rPr>
              <w:t>4-3-1-6-8 Priemonė. Integruotos viešojo transporto sistemos diegimas Klaipėdos regione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FA575A3"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99EA4D7"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6268F8A"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05D8D41" w14:textId="77777777" w:rsidR="00D75D37" w:rsidRPr="00FB4FEF" w:rsidRDefault="00D75D37">
            <w:pPr>
              <w:rPr>
                <w:b/>
                <w:bCs/>
                <w:sz w:val="18"/>
                <w:szCs w:val="18"/>
              </w:rPr>
            </w:pPr>
          </w:p>
        </w:tc>
      </w:tr>
      <w:tr w:rsidR="00D75D37" w:rsidRPr="00FB4FEF" w14:paraId="78B339B0"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AE7DCB3" w14:textId="77777777" w:rsidR="00D75D37" w:rsidRPr="00FB4FEF" w:rsidRDefault="008A1D99">
            <w:pPr>
              <w:rPr>
                <w:sz w:val="18"/>
                <w:szCs w:val="18"/>
              </w:rPr>
            </w:pPr>
            <w:r w:rsidRPr="00FB4FEF">
              <w:rPr>
                <w:sz w:val="18"/>
                <w:szCs w:val="18"/>
              </w:rPr>
              <w:t>R-4-3-1-6-8-1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C0A9BF1" w14:textId="77777777" w:rsidR="00D75D37" w:rsidRPr="00FB4FEF" w:rsidRDefault="008A1D99">
            <w:pPr>
              <w:rPr>
                <w:sz w:val="18"/>
                <w:szCs w:val="18"/>
              </w:rPr>
            </w:pPr>
            <w:r w:rsidRPr="00FB4FEF">
              <w:rPr>
                <w:sz w:val="18"/>
                <w:szCs w:val="18"/>
              </w:rPr>
              <w:t>Integruoti teritorinio vystymo projektai,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E0D2904"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9EB6EB2" w14:textId="77777777" w:rsidR="00D75D37" w:rsidRPr="00FB4FEF" w:rsidRDefault="008A1D99">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8028041" w14:textId="77777777" w:rsidR="00D75D37" w:rsidRPr="00FB4FEF" w:rsidRDefault="008A1D99">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2FEEC12" w14:textId="77777777" w:rsidR="00D75D37" w:rsidRPr="00FB4FEF" w:rsidRDefault="008A1D99">
            <w:pPr>
              <w:jc w:val="center"/>
              <w:rPr>
                <w:sz w:val="18"/>
                <w:szCs w:val="18"/>
              </w:rPr>
            </w:pPr>
            <w:r w:rsidRPr="00FB4FEF">
              <w:rPr>
                <w:sz w:val="18"/>
                <w:szCs w:val="18"/>
              </w:rPr>
              <w:t>-</w:t>
            </w:r>
          </w:p>
        </w:tc>
      </w:tr>
      <w:tr w:rsidR="00D75D37" w:rsidRPr="00FB4FEF" w14:paraId="5B29176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EB91C43"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E7DEB9D" w14:textId="77777777" w:rsidR="00D75D37" w:rsidRPr="00FB4FEF" w:rsidRDefault="008A1D99">
            <w:pPr>
              <w:rPr>
                <w:sz w:val="18"/>
                <w:szCs w:val="18"/>
              </w:rPr>
            </w:pPr>
            <w:r w:rsidRPr="00FB4FEF">
              <w:rPr>
                <w:sz w:val="18"/>
                <w:szCs w:val="18"/>
              </w:rPr>
              <w:t>4-3-1-6-9 Priemonė. Rotušės aikštės ir jos prieigų tvarkymas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FC4C57E" w14:textId="77777777" w:rsidR="00D75D37" w:rsidRPr="00FB4FEF" w:rsidRDefault="00D75D37">
            <w:pPr>
              <w:jc w:val="cente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AD95C7F" w14:textId="77777777" w:rsidR="00D75D37" w:rsidRPr="00FB4FEF" w:rsidRDefault="00D75D37">
            <w:pPr>
              <w:jc w:val="cente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FBE595E" w14:textId="77777777" w:rsidR="00D75D37" w:rsidRPr="00FB4FEF" w:rsidRDefault="00D75D37">
            <w:pPr>
              <w:jc w:val="cente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4772DE9" w14:textId="77777777" w:rsidR="00D75D37" w:rsidRPr="00FB4FEF" w:rsidRDefault="00D75D37">
            <w:pPr>
              <w:jc w:val="center"/>
              <w:rPr>
                <w:b/>
                <w:bCs/>
                <w:sz w:val="18"/>
                <w:szCs w:val="18"/>
              </w:rPr>
            </w:pPr>
          </w:p>
        </w:tc>
      </w:tr>
      <w:tr w:rsidR="00D75D37" w:rsidRPr="00FB4FEF" w14:paraId="5E7325CE"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2741A31" w14:textId="77777777" w:rsidR="00D75D37" w:rsidRPr="00FB4FEF" w:rsidRDefault="008A1D99">
            <w:pPr>
              <w:rPr>
                <w:sz w:val="18"/>
                <w:szCs w:val="18"/>
              </w:rPr>
            </w:pPr>
            <w:r w:rsidRPr="00FB4FEF">
              <w:rPr>
                <w:sz w:val="18"/>
                <w:szCs w:val="18"/>
              </w:rPr>
              <w:t>R-4-3-1-6-9-1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B1DBE17" w14:textId="77777777" w:rsidR="00D75D37" w:rsidRPr="00FB4FEF" w:rsidRDefault="008A1D99">
            <w:pPr>
              <w:rPr>
                <w:sz w:val="18"/>
                <w:szCs w:val="18"/>
              </w:rPr>
            </w:pPr>
            <w:r w:rsidRPr="00FB4FEF">
              <w:rPr>
                <w:sz w:val="18"/>
                <w:szCs w:val="18"/>
              </w:rPr>
              <w:t>Atrinkta idėja,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F124E99" w14:textId="77777777" w:rsidR="00D75D37" w:rsidRPr="00FB4FEF" w:rsidRDefault="008A1D99">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C5E200C"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2002562" w14:textId="77777777" w:rsidR="00D75D37" w:rsidRPr="00FB4FEF" w:rsidRDefault="008A1D99">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AA6DCD8" w14:textId="77777777" w:rsidR="00D75D37" w:rsidRPr="00FB4FEF" w:rsidRDefault="008A1D99">
            <w:pPr>
              <w:jc w:val="center"/>
              <w:rPr>
                <w:sz w:val="18"/>
                <w:szCs w:val="18"/>
              </w:rPr>
            </w:pPr>
            <w:r w:rsidRPr="00FB4FEF">
              <w:rPr>
                <w:sz w:val="18"/>
                <w:szCs w:val="18"/>
              </w:rPr>
              <w:t>-</w:t>
            </w:r>
          </w:p>
        </w:tc>
      </w:tr>
      <w:tr w:rsidR="00D75D37" w:rsidRPr="00FB4FEF" w14:paraId="41D43999"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27E39CA" w14:textId="77777777" w:rsidR="00D75D37" w:rsidRPr="00FB4FEF" w:rsidRDefault="008A1D99">
            <w:pPr>
              <w:rPr>
                <w:sz w:val="18"/>
                <w:szCs w:val="18"/>
              </w:rPr>
            </w:pPr>
            <w:r w:rsidRPr="00FB4FEF">
              <w:rPr>
                <w:sz w:val="18"/>
                <w:szCs w:val="18"/>
              </w:rPr>
              <w:t>R-4-3-1-6-9-2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F7BA7B7" w14:textId="77777777" w:rsidR="00D75D37" w:rsidRPr="00FB4FEF" w:rsidRDefault="008A1D99">
            <w:pPr>
              <w:rPr>
                <w:sz w:val="18"/>
                <w:szCs w:val="18"/>
              </w:rPr>
            </w:pPr>
            <w:r w:rsidRPr="00FB4FEF">
              <w:rPr>
                <w:sz w:val="18"/>
                <w:szCs w:val="18"/>
              </w:rPr>
              <w:t xml:space="preserve">Parengtas techninis darbo projektas,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5DDED34" w14:textId="77777777" w:rsidR="00D75D37" w:rsidRPr="00FB4FEF" w:rsidRDefault="008A1D99">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DE1A694" w14:textId="77777777" w:rsidR="00D75D37" w:rsidRPr="00FB4FEF" w:rsidRDefault="008A1D99">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4C04891"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ACC37C" w14:textId="77777777" w:rsidR="00D75D37" w:rsidRPr="00FB4FEF" w:rsidRDefault="008A1D99">
            <w:pPr>
              <w:jc w:val="center"/>
              <w:rPr>
                <w:sz w:val="18"/>
                <w:szCs w:val="18"/>
              </w:rPr>
            </w:pPr>
            <w:r w:rsidRPr="00FB4FEF">
              <w:rPr>
                <w:sz w:val="18"/>
                <w:szCs w:val="18"/>
              </w:rPr>
              <w:t>-</w:t>
            </w:r>
          </w:p>
        </w:tc>
      </w:tr>
      <w:tr w:rsidR="00D75D37" w:rsidRPr="00FB4FEF" w14:paraId="7865EE73"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5B27C5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B592D0A" w14:textId="77777777" w:rsidR="00D75D37" w:rsidRPr="00FB4FEF" w:rsidRDefault="008A1D99">
            <w:pPr>
              <w:rPr>
                <w:b/>
                <w:bCs/>
                <w:sz w:val="18"/>
                <w:szCs w:val="18"/>
              </w:rPr>
            </w:pPr>
            <w:r w:rsidRPr="00FB4FEF">
              <w:rPr>
                <w:b/>
                <w:bCs/>
                <w:sz w:val="18"/>
                <w:szCs w:val="18"/>
              </w:rPr>
              <w:t>4-4-1-1 Uždavinys. Užtikrinti tinkamą savivaldybės turto valdymą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7218FC8"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D95B981"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3FA7F7F"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BFA323B" w14:textId="77777777" w:rsidR="00D75D37" w:rsidRPr="00FB4FEF" w:rsidRDefault="00D75D37">
            <w:pPr>
              <w:rPr>
                <w:b/>
                <w:bCs/>
                <w:sz w:val="18"/>
                <w:szCs w:val="18"/>
              </w:rPr>
            </w:pPr>
          </w:p>
        </w:tc>
      </w:tr>
      <w:tr w:rsidR="00D75D37" w:rsidRPr="00FB4FEF" w14:paraId="5D77C700" w14:textId="77777777">
        <w:trPr>
          <w:trHeight w:val="407"/>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979BD11"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E5728CA" w14:textId="77777777" w:rsidR="00D75D37" w:rsidRPr="00FB4FEF" w:rsidRDefault="008A1D99">
            <w:pPr>
              <w:rPr>
                <w:sz w:val="18"/>
                <w:szCs w:val="18"/>
              </w:rPr>
            </w:pPr>
            <w:r w:rsidRPr="00FB4FEF">
              <w:rPr>
                <w:sz w:val="18"/>
                <w:szCs w:val="18"/>
              </w:rPr>
              <w:t>4-4-1-1-8 Priemonė. Statybos srities dokumentų rengimo paslaugų įsigijimas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0C4B1B7"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4E27547"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EB9D652"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A5FEF9A" w14:textId="77777777" w:rsidR="00D75D37" w:rsidRPr="00FB4FEF" w:rsidRDefault="00D75D37">
            <w:pPr>
              <w:rPr>
                <w:b/>
                <w:bCs/>
                <w:sz w:val="18"/>
                <w:szCs w:val="18"/>
              </w:rPr>
            </w:pPr>
          </w:p>
        </w:tc>
      </w:tr>
      <w:tr w:rsidR="00D75D37" w:rsidRPr="00FB4FEF" w14:paraId="64D61583"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71A45F5" w14:textId="77777777" w:rsidR="00D75D37" w:rsidRPr="00FB4FEF" w:rsidRDefault="008A1D99">
            <w:pPr>
              <w:rPr>
                <w:sz w:val="18"/>
                <w:szCs w:val="18"/>
              </w:rPr>
            </w:pPr>
            <w:r w:rsidRPr="00FB4FEF">
              <w:rPr>
                <w:sz w:val="18"/>
                <w:szCs w:val="18"/>
              </w:rPr>
              <w:t>R-4-4-1-1-8-1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5FAA49E" w14:textId="77777777" w:rsidR="00D75D37" w:rsidRPr="00FB4FEF" w:rsidRDefault="008A1D99">
            <w:pPr>
              <w:rPr>
                <w:sz w:val="18"/>
                <w:szCs w:val="18"/>
              </w:rPr>
            </w:pPr>
            <w:r w:rsidRPr="00FB4FEF">
              <w:rPr>
                <w:sz w:val="18"/>
                <w:szCs w:val="18"/>
              </w:rPr>
              <w:t>Parengtų projektų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B8A085C"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96F656D" w14:textId="77777777" w:rsidR="00D75D37" w:rsidRPr="00FB4FEF" w:rsidRDefault="008A1D99">
            <w:pPr>
              <w:jc w:val="center"/>
              <w:rPr>
                <w:sz w:val="18"/>
                <w:szCs w:val="18"/>
              </w:rPr>
            </w:pPr>
            <w:r w:rsidRPr="00FB4FEF">
              <w:rPr>
                <w:sz w:val="18"/>
                <w:szCs w:val="18"/>
              </w:rPr>
              <w:t>3</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192BC52" w14:textId="77777777" w:rsidR="00D75D37" w:rsidRPr="00FB4FEF" w:rsidRDefault="008A1D99">
            <w:pPr>
              <w:jc w:val="center"/>
              <w:rPr>
                <w:sz w:val="18"/>
                <w:szCs w:val="18"/>
              </w:rPr>
            </w:pPr>
            <w:r w:rsidRPr="00FB4FEF">
              <w:rPr>
                <w:sz w:val="18"/>
                <w:szCs w:val="18"/>
              </w:rPr>
              <w:t>3</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54F78B2" w14:textId="77777777" w:rsidR="00D75D37" w:rsidRPr="00FB4FEF" w:rsidRDefault="008A1D99">
            <w:pPr>
              <w:jc w:val="center"/>
              <w:rPr>
                <w:b/>
                <w:bCs/>
                <w:sz w:val="18"/>
                <w:szCs w:val="18"/>
              </w:rPr>
            </w:pPr>
            <w:r w:rsidRPr="00FB4FEF">
              <w:rPr>
                <w:b/>
                <w:bCs/>
                <w:sz w:val="18"/>
                <w:szCs w:val="18"/>
              </w:rPr>
              <w:t>-</w:t>
            </w:r>
          </w:p>
        </w:tc>
      </w:tr>
      <w:tr w:rsidR="00D75D37" w:rsidRPr="00FB4FEF" w14:paraId="6D116E37"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4041C0F"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CB51A48" w14:textId="77777777" w:rsidR="00D75D37" w:rsidRPr="00FB4FEF" w:rsidRDefault="008A1D99">
            <w:pPr>
              <w:rPr>
                <w:sz w:val="18"/>
                <w:szCs w:val="18"/>
              </w:rPr>
            </w:pPr>
            <w:r w:rsidRPr="00FB4FEF">
              <w:rPr>
                <w:sz w:val="18"/>
                <w:szCs w:val="18"/>
              </w:rPr>
              <w:t>Išduotų dokumentų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ABE03CA" w14:textId="77777777" w:rsidR="00D75D37" w:rsidRPr="00FB4FEF" w:rsidRDefault="008A1D99">
            <w:pPr>
              <w:jc w:val="center"/>
              <w:rPr>
                <w:sz w:val="18"/>
                <w:szCs w:val="18"/>
              </w:rPr>
            </w:pPr>
            <w:r w:rsidRPr="00FB4FEF">
              <w:rPr>
                <w:sz w:val="18"/>
                <w:szCs w:val="18"/>
              </w:rPr>
              <w:t>4</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6A428BD" w14:textId="77777777" w:rsidR="00D75D37" w:rsidRPr="00FB4FEF" w:rsidRDefault="008A1D99">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2BB91A9" w14:textId="77777777" w:rsidR="00D75D37" w:rsidRPr="00FB4FEF" w:rsidRDefault="008A1D99">
            <w:pPr>
              <w:jc w:val="center"/>
              <w:rPr>
                <w:sz w:val="18"/>
                <w:szCs w:val="18"/>
              </w:rPr>
            </w:pPr>
            <w:r w:rsidRPr="00FB4FEF">
              <w:rPr>
                <w:sz w:val="18"/>
                <w:szCs w:val="18"/>
              </w:rPr>
              <w:t>4</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0CFC04E" w14:textId="77777777" w:rsidR="00D75D37" w:rsidRPr="00FB4FEF" w:rsidRDefault="008A1D99">
            <w:pPr>
              <w:jc w:val="center"/>
              <w:rPr>
                <w:b/>
                <w:bCs/>
                <w:sz w:val="18"/>
                <w:szCs w:val="18"/>
              </w:rPr>
            </w:pPr>
            <w:r w:rsidRPr="00FB4FEF">
              <w:rPr>
                <w:b/>
                <w:bCs/>
                <w:sz w:val="18"/>
                <w:szCs w:val="18"/>
              </w:rPr>
              <w:t>-</w:t>
            </w:r>
          </w:p>
        </w:tc>
      </w:tr>
      <w:tr w:rsidR="00D75D37" w:rsidRPr="00FB4FEF" w14:paraId="53908097"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0BE2AE4" w14:textId="77777777" w:rsidR="00D75D37" w:rsidRPr="00FB4FEF" w:rsidRDefault="00D75D37">
            <w:pPr>
              <w:rPr>
                <w:b/>
                <w:bCs/>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A8050DC" w14:textId="77777777" w:rsidR="00D75D37" w:rsidRPr="00FB4FEF" w:rsidRDefault="008A1D99">
            <w:pPr>
              <w:rPr>
                <w:b/>
                <w:bCs/>
                <w:sz w:val="18"/>
                <w:szCs w:val="18"/>
              </w:rPr>
            </w:pPr>
            <w:r w:rsidRPr="00FB4FEF">
              <w:rPr>
                <w:b/>
                <w:bCs/>
                <w:sz w:val="18"/>
                <w:szCs w:val="18"/>
              </w:rPr>
              <w:t>4-4-1-1 Uždavinys. Užtikrinti Savivaldybės finansinių įsipareigojimų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7AACE35" w14:textId="77777777" w:rsidR="00D75D37" w:rsidRPr="00FB4FEF" w:rsidRDefault="00D75D37">
            <w:pPr>
              <w:jc w:val="cente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EB58945" w14:textId="77777777" w:rsidR="00D75D37" w:rsidRPr="00FB4FEF" w:rsidRDefault="00D75D37">
            <w:pPr>
              <w:jc w:val="cente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55FD084" w14:textId="77777777" w:rsidR="00D75D37" w:rsidRPr="00FB4FEF" w:rsidRDefault="00D75D37">
            <w:pPr>
              <w:jc w:val="cente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7CF377D" w14:textId="77777777" w:rsidR="00D75D37" w:rsidRPr="00FB4FEF" w:rsidRDefault="00D75D37">
            <w:pPr>
              <w:jc w:val="center"/>
              <w:rPr>
                <w:b/>
                <w:bCs/>
                <w:sz w:val="18"/>
                <w:szCs w:val="18"/>
              </w:rPr>
            </w:pPr>
          </w:p>
        </w:tc>
      </w:tr>
      <w:tr w:rsidR="00D75D37" w:rsidRPr="00FB4FEF" w14:paraId="698395B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9A1F3F3"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5189BFB" w14:textId="77777777" w:rsidR="00D75D37" w:rsidRPr="00FB4FEF" w:rsidRDefault="008A1D99">
            <w:pPr>
              <w:rPr>
                <w:sz w:val="18"/>
                <w:szCs w:val="18"/>
              </w:rPr>
            </w:pPr>
            <w:r w:rsidRPr="00FB4FEF">
              <w:rPr>
                <w:sz w:val="18"/>
                <w:szCs w:val="18"/>
              </w:rPr>
              <w:t>4-4-2-1-8 Priemonė: Projektų įgyvendinimui būtinų ir (arba) netinkamų išlaidų finansavimas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C249279"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213FED4"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423E0D0"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F743E37" w14:textId="77777777" w:rsidR="00D75D37" w:rsidRPr="00FB4FEF" w:rsidRDefault="00D75D37">
            <w:pPr>
              <w:jc w:val="center"/>
              <w:rPr>
                <w:b/>
                <w:bCs/>
                <w:sz w:val="18"/>
                <w:szCs w:val="18"/>
              </w:rPr>
            </w:pPr>
          </w:p>
        </w:tc>
      </w:tr>
      <w:tr w:rsidR="00D75D37" w:rsidRPr="00FB4FEF" w14:paraId="0673D14F"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813E0ED" w14:textId="77777777" w:rsidR="00D75D37" w:rsidRPr="00FB4FEF" w:rsidRDefault="008A1D99">
            <w:pPr>
              <w:rPr>
                <w:sz w:val="18"/>
                <w:szCs w:val="18"/>
              </w:rPr>
            </w:pPr>
            <w:r w:rsidRPr="00FB4FEF">
              <w:rPr>
                <w:sz w:val="18"/>
                <w:szCs w:val="18"/>
              </w:rPr>
              <w:t>R-4-4-2-1-8-1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DA8D491" w14:textId="77777777" w:rsidR="00D75D37" w:rsidRPr="00FB4FEF" w:rsidRDefault="008A1D99">
            <w:pPr>
              <w:rPr>
                <w:sz w:val="18"/>
                <w:szCs w:val="18"/>
              </w:rPr>
            </w:pPr>
            <w:r w:rsidRPr="00FB4FEF">
              <w:rPr>
                <w:sz w:val="18"/>
                <w:szCs w:val="18"/>
              </w:rPr>
              <w:t>Priemonės finansinis vykdymas (vertinant vykdymą pagal patvirtintus asignavimus metų pradžioje),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0EF8AE1" w14:textId="77777777" w:rsidR="00D75D37" w:rsidRPr="00FB4FEF" w:rsidRDefault="0035449B">
            <w:pPr>
              <w:jc w:val="center"/>
              <w:rPr>
                <w:sz w:val="18"/>
                <w:szCs w:val="18"/>
              </w:rPr>
            </w:pPr>
            <w:sdt>
              <w:sdtPr>
                <w:rPr>
                  <w:sz w:val="18"/>
                  <w:szCs w:val="18"/>
                </w:rPr>
                <w:tag w:val="goog_rdk_39"/>
                <w:id w:val="1371472078"/>
              </w:sdtPr>
              <w:sdtEnd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0AFA92A" w14:textId="77777777" w:rsidR="00D75D37" w:rsidRPr="00FB4FEF" w:rsidRDefault="0035449B">
            <w:pPr>
              <w:jc w:val="center"/>
              <w:rPr>
                <w:sz w:val="18"/>
                <w:szCs w:val="18"/>
              </w:rPr>
            </w:pPr>
            <w:sdt>
              <w:sdtPr>
                <w:rPr>
                  <w:sz w:val="18"/>
                  <w:szCs w:val="18"/>
                </w:rPr>
                <w:tag w:val="goog_rdk_40"/>
                <w:id w:val="1357975747"/>
              </w:sdtPr>
              <w:sdtEnd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DF9786A" w14:textId="77777777" w:rsidR="00D75D37" w:rsidRPr="00FB4FEF" w:rsidRDefault="0035449B">
            <w:pPr>
              <w:jc w:val="center"/>
              <w:rPr>
                <w:sz w:val="18"/>
                <w:szCs w:val="18"/>
              </w:rPr>
            </w:pPr>
            <w:sdt>
              <w:sdtPr>
                <w:rPr>
                  <w:sz w:val="18"/>
                  <w:szCs w:val="18"/>
                </w:rPr>
                <w:tag w:val="goog_rdk_41"/>
                <w:id w:val="1649539953"/>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68D5146" w14:textId="77777777" w:rsidR="00D75D37" w:rsidRPr="00FB4FEF" w:rsidRDefault="008A1D99">
            <w:pPr>
              <w:jc w:val="center"/>
              <w:rPr>
                <w:b/>
                <w:bCs/>
                <w:sz w:val="18"/>
                <w:szCs w:val="18"/>
              </w:rPr>
            </w:pPr>
            <w:r w:rsidRPr="00FB4FEF">
              <w:rPr>
                <w:b/>
                <w:bCs/>
                <w:sz w:val="18"/>
                <w:szCs w:val="18"/>
              </w:rPr>
              <w:t>-</w:t>
            </w:r>
          </w:p>
        </w:tc>
      </w:tr>
    </w:tbl>
    <w:p w14:paraId="2431863D" w14:textId="77777777" w:rsidR="00D75D37" w:rsidRPr="00FB4FEF" w:rsidRDefault="00D75D37">
      <w:pPr>
        <w:jc w:val="center"/>
        <w:rPr>
          <w:b/>
          <w:bCs/>
        </w:rPr>
      </w:pPr>
    </w:p>
    <w:tbl>
      <w:tblPr>
        <w:tblStyle w:val="af5"/>
        <w:tblW w:w="143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97"/>
        <w:gridCol w:w="7119"/>
      </w:tblGrid>
      <w:tr w:rsidR="00D75D37" w:rsidRPr="00FB4FEF" w14:paraId="26837C3B" w14:textId="77777777">
        <w:trPr>
          <w:jc w:val="center"/>
        </w:trPr>
        <w:tc>
          <w:tcPr>
            <w:tcW w:w="14317" w:type="dxa"/>
            <w:gridSpan w:val="2"/>
            <w:shd w:val="clear" w:color="auto" w:fill="D9E2F3"/>
            <w:vAlign w:val="center"/>
          </w:tcPr>
          <w:p w14:paraId="1AF79107" w14:textId="77777777" w:rsidR="00D75D37" w:rsidRPr="00FB4FEF" w:rsidRDefault="008A1D99">
            <w:pPr>
              <w:jc w:val="center"/>
              <w:rPr>
                <w:sz w:val="22"/>
                <w:szCs w:val="22"/>
              </w:rPr>
            </w:pPr>
            <w:bookmarkStart w:id="7" w:name="_heading=h.w31yp9py1stt" w:colFirst="0" w:colLast="0"/>
            <w:bookmarkEnd w:id="7"/>
            <w:r w:rsidRPr="00FB4FEF">
              <w:rPr>
                <w:b/>
                <w:bCs/>
                <w:sz w:val="22"/>
                <w:szCs w:val="22"/>
              </w:rPr>
              <w:t>Programos trukmė</w:t>
            </w:r>
          </w:p>
        </w:tc>
      </w:tr>
      <w:tr w:rsidR="00D75D37" w:rsidRPr="00FB4FEF" w14:paraId="7C12CE9A" w14:textId="77777777">
        <w:trPr>
          <w:jc w:val="center"/>
        </w:trPr>
        <w:tc>
          <w:tcPr>
            <w:tcW w:w="14317" w:type="dxa"/>
            <w:gridSpan w:val="2"/>
            <w:shd w:val="clear" w:color="auto" w:fill="FFFFFF"/>
            <w:vAlign w:val="center"/>
          </w:tcPr>
          <w:p w14:paraId="1D41B03D" w14:textId="77777777" w:rsidR="00D75D37" w:rsidRPr="00FB4FEF" w:rsidRDefault="008A1D99">
            <w:pPr>
              <w:jc w:val="both"/>
              <w:rPr>
                <w:b/>
                <w:bCs/>
                <w:sz w:val="22"/>
                <w:szCs w:val="22"/>
              </w:rPr>
            </w:pPr>
            <w:r w:rsidRPr="00FB4FEF">
              <w:rPr>
                <w:sz w:val="22"/>
                <w:szCs w:val="22"/>
              </w:rPr>
              <w:lastRenderedPageBreak/>
              <w:t>Programa tęstinė, skirta rajono investicinių, infrastruktūros, turizmo ir kitų sričių projektų planavimui.</w:t>
            </w:r>
          </w:p>
        </w:tc>
      </w:tr>
      <w:tr w:rsidR="00D75D37" w:rsidRPr="00FB4FEF" w14:paraId="4F281AC3" w14:textId="77777777">
        <w:trPr>
          <w:jc w:val="center"/>
        </w:trPr>
        <w:tc>
          <w:tcPr>
            <w:tcW w:w="14317" w:type="dxa"/>
            <w:gridSpan w:val="2"/>
            <w:shd w:val="clear" w:color="auto" w:fill="D9E2F3"/>
            <w:vAlign w:val="center"/>
          </w:tcPr>
          <w:p w14:paraId="788CDDDB" w14:textId="77777777" w:rsidR="00D75D37" w:rsidRPr="00FB4FEF" w:rsidRDefault="008A1D99">
            <w:pPr>
              <w:jc w:val="center"/>
              <w:rPr>
                <w:sz w:val="22"/>
                <w:szCs w:val="22"/>
              </w:rPr>
            </w:pPr>
            <w:r w:rsidRPr="00FB4FEF">
              <w:rPr>
                <w:b/>
                <w:bCs/>
                <w:sz w:val="22"/>
                <w:szCs w:val="22"/>
              </w:rPr>
              <w:t>Programos koordinatorius</w:t>
            </w:r>
          </w:p>
        </w:tc>
      </w:tr>
      <w:tr w:rsidR="00D75D37" w:rsidRPr="00FB4FEF" w14:paraId="5E9366D9" w14:textId="77777777">
        <w:trPr>
          <w:jc w:val="center"/>
        </w:trPr>
        <w:tc>
          <w:tcPr>
            <w:tcW w:w="14317" w:type="dxa"/>
            <w:gridSpan w:val="2"/>
            <w:shd w:val="clear" w:color="auto" w:fill="FFFFFF"/>
            <w:vAlign w:val="center"/>
          </w:tcPr>
          <w:p w14:paraId="50977C96" w14:textId="77777777" w:rsidR="00D75D37" w:rsidRPr="00FB4FEF" w:rsidRDefault="008A1D99">
            <w:pPr>
              <w:jc w:val="both"/>
              <w:rPr>
                <w:sz w:val="22"/>
                <w:szCs w:val="22"/>
              </w:rPr>
            </w:pPr>
            <w:r w:rsidRPr="00FB4FEF">
              <w:rPr>
                <w:sz w:val="22"/>
                <w:szCs w:val="22"/>
              </w:rPr>
              <w:t>Lukrecija Lengvinė, Strateginio planavimo ir investicijų skyriaus vedėja, tel. +370 445 74138.</w:t>
            </w:r>
          </w:p>
        </w:tc>
      </w:tr>
      <w:tr w:rsidR="00D75D37" w:rsidRPr="00FB4FEF" w14:paraId="6802ED19" w14:textId="77777777">
        <w:trPr>
          <w:jc w:val="center"/>
        </w:trPr>
        <w:tc>
          <w:tcPr>
            <w:tcW w:w="14317" w:type="dxa"/>
            <w:gridSpan w:val="2"/>
            <w:shd w:val="clear" w:color="auto" w:fill="D9E2F3"/>
            <w:vAlign w:val="center"/>
          </w:tcPr>
          <w:p w14:paraId="57DD834C" w14:textId="77777777" w:rsidR="00D75D37" w:rsidRPr="00FB4FEF" w:rsidRDefault="008A1D99">
            <w:pPr>
              <w:jc w:val="center"/>
              <w:rPr>
                <w:sz w:val="22"/>
                <w:szCs w:val="22"/>
              </w:rPr>
            </w:pPr>
            <w:r w:rsidRPr="00FB4FEF">
              <w:rPr>
                <w:b/>
                <w:bCs/>
                <w:sz w:val="22"/>
                <w:szCs w:val="22"/>
              </w:rPr>
              <w:t>Programos priemonių vykdytojai</w:t>
            </w:r>
          </w:p>
        </w:tc>
      </w:tr>
      <w:tr w:rsidR="00D75D37" w:rsidRPr="00FB4FEF" w14:paraId="50114C8E" w14:textId="77777777">
        <w:trPr>
          <w:jc w:val="center"/>
        </w:trPr>
        <w:tc>
          <w:tcPr>
            <w:tcW w:w="7198" w:type="dxa"/>
            <w:shd w:val="clear" w:color="auto" w:fill="D9E2F3"/>
            <w:vAlign w:val="center"/>
          </w:tcPr>
          <w:p w14:paraId="534EC6E6" w14:textId="77777777" w:rsidR="00D75D37" w:rsidRPr="00FB4FEF" w:rsidRDefault="008A1D99">
            <w:pPr>
              <w:jc w:val="center"/>
              <w:rPr>
                <w:b/>
                <w:bCs/>
                <w:sz w:val="22"/>
                <w:szCs w:val="22"/>
              </w:rPr>
            </w:pPr>
            <w:r w:rsidRPr="00FB4FEF">
              <w:rPr>
                <w:b/>
                <w:bCs/>
                <w:sz w:val="22"/>
                <w:szCs w:val="22"/>
              </w:rPr>
              <w:t>Priemonė (-ės)</w:t>
            </w:r>
          </w:p>
        </w:tc>
        <w:tc>
          <w:tcPr>
            <w:tcW w:w="7119" w:type="dxa"/>
            <w:shd w:val="clear" w:color="auto" w:fill="D9E2F3"/>
            <w:vAlign w:val="center"/>
          </w:tcPr>
          <w:p w14:paraId="10315833" w14:textId="77777777" w:rsidR="00D75D37" w:rsidRPr="00FB4FEF" w:rsidRDefault="008A1D99">
            <w:pPr>
              <w:jc w:val="center"/>
              <w:rPr>
                <w:b/>
                <w:bCs/>
                <w:sz w:val="22"/>
                <w:szCs w:val="22"/>
              </w:rPr>
            </w:pPr>
            <w:r w:rsidRPr="00FB4FEF">
              <w:rPr>
                <w:b/>
                <w:bCs/>
                <w:sz w:val="22"/>
                <w:szCs w:val="22"/>
              </w:rPr>
              <w:t>Vykdytojas</w:t>
            </w:r>
          </w:p>
        </w:tc>
      </w:tr>
      <w:tr w:rsidR="00D75D37" w:rsidRPr="00FB4FEF" w14:paraId="20FEEBE3" w14:textId="77777777">
        <w:trPr>
          <w:jc w:val="center"/>
        </w:trPr>
        <w:tc>
          <w:tcPr>
            <w:tcW w:w="7198" w:type="dxa"/>
            <w:vAlign w:val="center"/>
          </w:tcPr>
          <w:p w14:paraId="42B2CDFC" w14:textId="77777777" w:rsidR="00D75D37" w:rsidRPr="00FB4FEF" w:rsidRDefault="008A1D99">
            <w:pPr>
              <w:jc w:val="both"/>
              <w:rPr>
                <w:sz w:val="22"/>
                <w:szCs w:val="22"/>
              </w:rPr>
            </w:pPr>
            <w:r w:rsidRPr="00FB4FEF">
              <w:rPr>
                <w:sz w:val="22"/>
                <w:szCs w:val="22"/>
              </w:rPr>
              <w:t>4-1-1-1-4 Priemonė. Ilgalaikės priežiūros paslaugų plėtra Kretingos rajono savivaldybėje.</w:t>
            </w:r>
          </w:p>
          <w:p w14:paraId="609513B0" w14:textId="77777777" w:rsidR="00D75D37" w:rsidRPr="00FB4FEF" w:rsidRDefault="008A1D99">
            <w:pPr>
              <w:jc w:val="both"/>
              <w:rPr>
                <w:sz w:val="22"/>
                <w:szCs w:val="22"/>
              </w:rPr>
            </w:pPr>
            <w:r w:rsidRPr="00FB4FEF">
              <w:rPr>
                <w:sz w:val="22"/>
                <w:szCs w:val="22"/>
              </w:rPr>
              <w:t>4-1-1-4-7 Motobolo aikštės tvarkymas.</w:t>
            </w:r>
          </w:p>
          <w:p w14:paraId="52212A4B" w14:textId="77777777" w:rsidR="00D75D37" w:rsidRPr="00FB4FEF" w:rsidRDefault="008A1D99">
            <w:pPr>
              <w:jc w:val="both"/>
              <w:rPr>
                <w:sz w:val="22"/>
                <w:szCs w:val="22"/>
              </w:rPr>
            </w:pPr>
            <w:r w:rsidRPr="00FB4FEF">
              <w:rPr>
                <w:sz w:val="22"/>
                <w:szCs w:val="22"/>
              </w:rPr>
              <w:t>4-1-1-4-8 Kretingos miesto stadiono tvarkymas.</w:t>
            </w:r>
          </w:p>
          <w:p w14:paraId="5D60538A" w14:textId="77777777" w:rsidR="00D75D37" w:rsidRPr="00FB4FEF" w:rsidRDefault="008A1D99">
            <w:pPr>
              <w:jc w:val="both"/>
              <w:rPr>
                <w:sz w:val="22"/>
                <w:szCs w:val="22"/>
              </w:rPr>
            </w:pPr>
            <w:r w:rsidRPr="00FB4FEF">
              <w:rPr>
                <w:sz w:val="22"/>
                <w:szCs w:val="22"/>
              </w:rPr>
              <w:t>4-1-1-4-9 Sporto aikštynų atnaujinimas.</w:t>
            </w:r>
          </w:p>
          <w:p w14:paraId="5371BC3C" w14:textId="77777777" w:rsidR="00D75D37" w:rsidRPr="00FB4FEF" w:rsidRDefault="008A1D99">
            <w:pPr>
              <w:jc w:val="both"/>
              <w:rPr>
                <w:sz w:val="22"/>
                <w:szCs w:val="22"/>
              </w:rPr>
            </w:pPr>
            <w:r w:rsidRPr="00FB4FEF">
              <w:rPr>
                <w:sz w:val="22"/>
                <w:szCs w:val="22"/>
              </w:rPr>
              <w:t>4-1-2-4-18 Plėtoti ir modernizuoti ikimokyklinio ugdymo įstaigų infrastruktūrą Kretingos rajono savivaldybėje.</w:t>
            </w:r>
          </w:p>
          <w:p w14:paraId="4D4F213D" w14:textId="77777777" w:rsidR="00D75D37" w:rsidRPr="00FB4FEF" w:rsidRDefault="008A1D99">
            <w:pPr>
              <w:jc w:val="both"/>
              <w:rPr>
                <w:sz w:val="22"/>
                <w:szCs w:val="22"/>
              </w:rPr>
            </w:pPr>
            <w:r w:rsidRPr="00FB4FEF">
              <w:rPr>
                <w:sz w:val="22"/>
                <w:szCs w:val="22"/>
              </w:rPr>
              <w:t>4-1-2-4-44 Švietimo įstaigų ugdomosios aplinkos gerinimas.</w:t>
            </w:r>
          </w:p>
          <w:p w14:paraId="6FBAFA06" w14:textId="77777777" w:rsidR="00D75D37" w:rsidRPr="00FB4FEF" w:rsidRDefault="008A1D99">
            <w:pPr>
              <w:jc w:val="both"/>
              <w:rPr>
                <w:sz w:val="22"/>
                <w:szCs w:val="22"/>
              </w:rPr>
            </w:pPr>
            <w:r w:rsidRPr="00FB4FEF">
              <w:rPr>
                <w:sz w:val="22"/>
                <w:szCs w:val="22"/>
              </w:rPr>
              <w:t>4-1-3-1-28 Socialinių paslaugų infrastruktūros modernizavimas ir plėtra.</w:t>
            </w:r>
          </w:p>
          <w:p w14:paraId="7316A25A" w14:textId="77777777" w:rsidR="00D75D37" w:rsidRPr="00FB4FEF" w:rsidRDefault="008A1D99">
            <w:pPr>
              <w:jc w:val="both"/>
              <w:rPr>
                <w:sz w:val="22"/>
                <w:szCs w:val="22"/>
              </w:rPr>
            </w:pPr>
            <w:r w:rsidRPr="00FB4FEF">
              <w:rPr>
                <w:sz w:val="22"/>
                <w:szCs w:val="22"/>
              </w:rPr>
              <w:t>4-1-3-1-30 Socialinio būsto fondo plėtra.</w:t>
            </w:r>
          </w:p>
          <w:p w14:paraId="465F3F5F" w14:textId="77777777" w:rsidR="00D75D37" w:rsidRPr="00FB4FEF" w:rsidRDefault="008A1D99">
            <w:pPr>
              <w:jc w:val="both"/>
              <w:rPr>
                <w:sz w:val="22"/>
                <w:szCs w:val="22"/>
              </w:rPr>
            </w:pPr>
            <w:r w:rsidRPr="00FB4FEF">
              <w:rPr>
                <w:sz w:val="22"/>
                <w:szCs w:val="22"/>
              </w:rPr>
              <w:t>4-3-1-4-21 Kretingos rajono savivaldybės kraštovaizdžio būklės gerinimas.</w:t>
            </w:r>
          </w:p>
          <w:p w14:paraId="4F0EEFE9" w14:textId="77777777" w:rsidR="00D75D37" w:rsidRPr="00FB4FEF" w:rsidRDefault="008A1D99">
            <w:pPr>
              <w:jc w:val="both"/>
              <w:rPr>
                <w:sz w:val="22"/>
                <w:szCs w:val="22"/>
              </w:rPr>
            </w:pPr>
            <w:r w:rsidRPr="00FB4FEF">
              <w:rPr>
                <w:sz w:val="22"/>
                <w:szCs w:val="22"/>
              </w:rPr>
              <w:t>4-2-4-2-1 Kretingos dvaro parko bei Akmenos upės pakrantės pritaikymas lankymui.</w:t>
            </w:r>
          </w:p>
          <w:p w14:paraId="0B1693AA" w14:textId="77777777" w:rsidR="00D75D37" w:rsidRPr="00FB4FEF" w:rsidRDefault="008A1D99">
            <w:pPr>
              <w:jc w:val="both"/>
              <w:rPr>
                <w:sz w:val="22"/>
                <w:szCs w:val="22"/>
              </w:rPr>
            </w:pPr>
            <w:r w:rsidRPr="00FB4FEF">
              <w:rPr>
                <w:sz w:val="22"/>
                <w:szCs w:val="22"/>
              </w:rPr>
              <w:t>4-3-1-5-58 Priemonė. Klaipėdos regiono integruotos viešojo transporto sistemos funkcionavimui reikalingos infrastruktūros įrengimas Kretingos rajone.</w:t>
            </w:r>
          </w:p>
          <w:p w14:paraId="7C2BA850" w14:textId="77777777" w:rsidR="00D75D37" w:rsidRPr="00FB4FEF" w:rsidRDefault="008A1D99">
            <w:pPr>
              <w:jc w:val="both"/>
              <w:rPr>
                <w:sz w:val="22"/>
                <w:szCs w:val="22"/>
              </w:rPr>
            </w:pPr>
            <w:r w:rsidRPr="00FB4FEF">
              <w:rPr>
                <w:sz w:val="22"/>
                <w:szCs w:val="22"/>
              </w:rPr>
              <w:t>4-3-1-5-59 Priemonė. Priedangų infrastruktūros plėtra.</w:t>
            </w:r>
          </w:p>
          <w:p w14:paraId="31E4F0D0" w14:textId="77777777" w:rsidR="00D75D37" w:rsidRPr="00FB4FEF" w:rsidRDefault="008A1D99">
            <w:pPr>
              <w:jc w:val="both"/>
              <w:rPr>
                <w:sz w:val="22"/>
                <w:szCs w:val="22"/>
              </w:rPr>
            </w:pPr>
            <w:r w:rsidRPr="00FB4FEF">
              <w:rPr>
                <w:sz w:val="22"/>
                <w:szCs w:val="22"/>
              </w:rPr>
              <w:t>4-3-1-6-2 Priemonė. Savivaldybės pastatų ir patalpų rekonstrukcija, remontas.</w:t>
            </w:r>
          </w:p>
          <w:p w14:paraId="36F716D5" w14:textId="77777777" w:rsidR="00D75D37" w:rsidRPr="00FB4FEF" w:rsidRDefault="008A1D99">
            <w:pPr>
              <w:jc w:val="both"/>
              <w:rPr>
                <w:sz w:val="22"/>
                <w:szCs w:val="22"/>
              </w:rPr>
            </w:pPr>
            <w:r w:rsidRPr="00FB4FEF">
              <w:rPr>
                <w:sz w:val="22"/>
                <w:szCs w:val="22"/>
              </w:rPr>
              <w:t>4-3-1-6-5 Kretingos miesto žaliosios infrastruktūros plėtra.</w:t>
            </w:r>
          </w:p>
          <w:p w14:paraId="4033B6DB" w14:textId="77777777" w:rsidR="00D75D37" w:rsidRPr="00FB4FEF" w:rsidRDefault="008A1D99">
            <w:pPr>
              <w:jc w:val="both"/>
              <w:rPr>
                <w:sz w:val="22"/>
                <w:szCs w:val="22"/>
              </w:rPr>
            </w:pPr>
            <w:r w:rsidRPr="00FB4FEF">
              <w:rPr>
                <w:sz w:val="22"/>
                <w:szCs w:val="22"/>
              </w:rPr>
              <w:t>4-4-1-1-8 Statybos srities dokumentų rengimo paslaugų įsigijimas.</w:t>
            </w:r>
          </w:p>
        </w:tc>
        <w:tc>
          <w:tcPr>
            <w:tcW w:w="7119" w:type="dxa"/>
            <w:vAlign w:val="center"/>
          </w:tcPr>
          <w:p w14:paraId="1AFAC25B" w14:textId="77777777" w:rsidR="00D75D37" w:rsidRPr="00FB4FEF" w:rsidRDefault="008A1D99">
            <w:pPr>
              <w:rPr>
                <w:sz w:val="22"/>
                <w:szCs w:val="22"/>
              </w:rPr>
            </w:pPr>
            <w:r w:rsidRPr="00FB4FEF">
              <w:rPr>
                <w:sz w:val="22"/>
                <w:szCs w:val="22"/>
              </w:rPr>
              <w:t>Statybos skyrius, Strateginio planavimo ir investicijų skyrius</w:t>
            </w:r>
          </w:p>
        </w:tc>
      </w:tr>
      <w:tr w:rsidR="00D75D37" w:rsidRPr="00FB4FEF" w14:paraId="0ECBB070" w14:textId="77777777">
        <w:trPr>
          <w:jc w:val="center"/>
        </w:trPr>
        <w:tc>
          <w:tcPr>
            <w:tcW w:w="7198" w:type="dxa"/>
            <w:vAlign w:val="center"/>
          </w:tcPr>
          <w:p w14:paraId="6EAC1A3C" w14:textId="77777777" w:rsidR="00D75D37" w:rsidRPr="00FB4FEF" w:rsidRDefault="008A1D99">
            <w:pPr>
              <w:jc w:val="both"/>
              <w:rPr>
                <w:sz w:val="22"/>
                <w:szCs w:val="22"/>
              </w:rPr>
            </w:pPr>
            <w:r w:rsidRPr="00FB4FEF">
              <w:rPr>
                <w:sz w:val="22"/>
                <w:szCs w:val="22"/>
              </w:rPr>
              <w:t>4-2-4-1-12 Turizmo paslaugų plėtros ir viešinimo priemonių įgyvendinimas.</w:t>
            </w:r>
          </w:p>
        </w:tc>
        <w:tc>
          <w:tcPr>
            <w:tcW w:w="7119" w:type="dxa"/>
            <w:vAlign w:val="center"/>
          </w:tcPr>
          <w:p w14:paraId="5B776788" w14:textId="77777777" w:rsidR="00D75D37" w:rsidRPr="00FB4FEF" w:rsidRDefault="008A1D99">
            <w:pPr>
              <w:rPr>
                <w:sz w:val="22"/>
                <w:szCs w:val="22"/>
              </w:rPr>
            </w:pPr>
            <w:r w:rsidRPr="00FB4FEF">
              <w:rPr>
                <w:sz w:val="22"/>
                <w:szCs w:val="22"/>
              </w:rPr>
              <w:t>Kretingos rajono turizmo informacijos centras</w:t>
            </w:r>
          </w:p>
        </w:tc>
      </w:tr>
      <w:tr w:rsidR="00D75D37" w:rsidRPr="00FB4FEF" w14:paraId="74804E67" w14:textId="77777777">
        <w:trPr>
          <w:jc w:val="center"/>
        </w:trPr>
        <w:tc>
          <w:tcPr>
            <w:tcW w:w="7198" w:type="dxa"/>
            <w:vAlign w:val="center"/>
          </w:tcPr>
          <w:p w14:paraId="373C7EF9" w14:textId="77777777" w:rsidR="00D75D37" w:rsidRPr="00FB4FEF" w:rsidRDefault="008A1D99">
            <w:pPr>
              <w:jc w:val="both"/>
              <w:rPr>
                <w:sz w:val="22"/>
                <w:szCs w:val="22"/>
              </w:rPr>
            </w:pPr>
            <w:r w:rsidRPr="00FB4FEF">
              <w:rPr>
                <w:sz w:val="22"/>
                <w:szCs w:val="22"/>
              </w:rPr>
              <w:t>4-3-1-5-54 Priemonė. Geriamojo vandens tiekimo ir nuotekų tvarkymo infrastruktūros rekonstravimas ir plėtra Kretingos rajone.</w:t>
            </w:r>
          </w:p>
        </w:tc>
        <w:tc>
          <w:tcPr>
            <w:tcW w:w="7119" w:type="dxa"/>
            <w:vAlign w:val="center"/>
          </w:tcPr>
          <w:p w14:paraId="26DFD879" w14:textId="77777777" w:rsidR="00D75D37" w:rsidRPr="00FB4FEF" w:rsidRDefault="008A1D99">
            <w:pPr>
              <w:rPr>
                <w:sz w:val="22"/>
                <w:szCs w:val="22"/>
              </w:rPr>
            </w:pPr>
            <w:r w:rsidRPr="00FB4FEF">
              <w:rPr>
                <w:sz w:val="22"/>
                <w:szCs w:val="22"/>
              </w:rPr>
              <w:t>Seniūnijos, Vietinio ūkio ir turto valdymo skyrius, UAB „Kretingos vandenys“</w:t>
            </w:r>
          </w:p>
        </w:tc>
      </w:tr>
      <w:tr w:rsidR="00D75D37" w:rsidRPr="00FB4FEF" w14:paraId="6E0F68E0" w14:textId="77777777">
        <w:trPr>
          <w:jc w:val="center"/>
        </w:trPr>
        <w:tc>
          <w:tcPr>
            <w:tcW w:w="7198" w:type="dxa"/>
            <w:vAlign w:val="center"/>
          </w:tcPr>
          <w:p w14:paraId="794CCB50" w14:textId="77777777" w:rsidR="00D75D37" w:rsidRPr="00FB4FEF" w:rsidRDefault="008A1D99">
            <w:pPr>
              <w:jc w:val="both"/>
              <w:rPr>
                <w:sz w:val="22"/>
                <w:szCs w:val="22"/>
              </w:rPr>
            </w:pPr>
            <w:r w:rsidRPr="00FB4FEF">
              <w:rPr>
                <w:sz w:val="22"/>
                <w:szCs w:val="22"/>
              </w:rPr>
              <w:t>4-3-1-5-55 Infrastruktūros įmokos skirtos viešajai infrastruktūrai finansuoti.</w:t>
            </w:r>
          </w:p>
          <w:p w14:paraId="1220ACAF" w14:textId="77777777" w:rsidR="00D75D37" w:rsidRPr="00FB4FEF" w:rsidRDefault="008A1D99">
            <w:pPr>
              <w:jc w:val="both"/>
              <w:rPr>
                <w:sz w:val="22"/>
                <w:szCs w:val="22"/>
              </w:rPr>
            </w:pPr>
            <w:r w:rsidRPr="00FB4FEF">
              <w:rPr>
                <w:sz w:val="22"/>
                <w:szCs w:val="22"/>
              </w:rPr>
              <w:t>4-3-1-5-56 Infrastruktūros įmokos skirtos inžinerinei infrastruktūrai finansuoti ir kompensacijoms mokėti.</w:t>
            </w:r>
          </w:p>
        </w:tc>
        <w:tc>
          <w:tcPr>
            <w:tcW w:w="7119" w:type="dxa"/>
            <w:vAlign w:val="center"/>
          </w:tcPr>
          <w:p w14:paraId="0A8D695A" w14:textId="77777777" w:rsidR="00D75D37" w:rsidRPr="00FB4FEF" w:rsidRDefault="008A1D99">
            <w:pPr>
              <w:rPr>
                <w:sz w:val="22"/>
                <w:szCs w:val="22"/>
              </w:rPr>
            </w:pPr>
            <w:r w:rsidRPr="00FB4FEF">
              <w:rPr>
                <w:sz w:val="22"/>
                <w:szCs w:val="22"/>
              </w:rPr>
              <w:t>Vyriausiasis inžinierius</w:t>
            </w:r>
          </w:p>
        </w:tc>
      </w:tr>
      <w:tr w:rsidR="00D75D37" w:rsidRPr="00FB4FEF" w14:paraId="1DB18AA9" w14:textId="77777777">
        <w:trPr>
          <w:jc w:val="center"/>
        </w:trPr>
        <w:tc>
          <w:tcPr>
            <w:tcW w:w="7198" w:type="dxa"/>
            <w:vAlign w:val="center"/>
          </w:tcPr>
          <w:p w14:paraId="603748A4" w14:textId="77777777" w:rsidR="00D75D37" w:rsidRPr="00FB4FEF" w:rsidRDefault="008A1D99">
            <w:pPr>
              <w:jc w:val="both"/>
              <w:rPr>
                <w:sz w:val="22"/>
                <w:szCs w:val="22"/>
              </w:rPr>
            </w:pPr>
            <w:r w:rsidRPr="00FB4FEF">
              <w:rPr>
                <w:sz w:val="22"/>
                <w:szCs w:val="22"/>
              </w:rPr>
              <w:t>4-3-1-6-4 Gyventojų iniciatyvų, skirtų gyvenamajai aplinkai ir viešajai infrastruktūrai gerinti ir kurti, projektų įgyvendinimas.</w:t>
            </w:r>
          </w:p>
        </w:tc>
        <w:tc>
          <w:tcPr>
            <w:tcW w:w="7119" w:type="dxa"/>
            <w:vAlign w:val="center"/>
          </w:tcPr>
          <w:p w14:paraId="43EAB1BD" w14:textId="77777777" w:rsidR="00D75D37" w:rsidRPr="00FB4FEF" w:rsidRDefault="008A1D99">
            <w:pPr>
              <w:rPr>
                <w:sz w:val="22"/>
                <w:szCs w:val="22"/>
              </w:rPr>
            </w:pPr>
            <w:r w:rsidRPr="00FB4FEF">
              <w:rPr>
                <w:sz w:val="22"/>
                <w:szCs w:val="22"/>
              </w:rPr>
              <w:t>Kretingos miesto seniūnija, Kretingos seniūnija, Darbėnų seniūnija, Informacinių technologijų skyrius, Statybos skyrius, Strateginio planavimo ir investicijų skyrius</w:t>
            </w:r>
          </w:p>
        </w:tc>
      </w:tr>
      <w:tr w:rsidR="00D75D37" w:rsidRPr="00FB4FEF" w14:paraId="29545989" w14:textId="77777777">
        <w:trPr>
          <w:jc w:val="center"/>
        </w:trPr>
        <w:tc>
          <w:tcPr>
            <w:tcW w:w="7198" w:type="dxa"/>
            <w:vAlign w:val="center"/>
          </w:tcPr>
          <w:p w14:paraId="3F21378E" w14:textId="77777777" w:rsidR="00D75D37" w:rsidRPr="00FB4FEF" w:rsidRDefault="008A1D99">
            <w:pPr>
              <w:jc w:val="both"/>
              <w:rPr>
                <w:sz w:val="22"/>
                <w:szCs w:val="22"/>
              </w:rPr>
            </w:pPr>
            <w:r w:rsidRPr="00FB4FEF">
              <w:rPr>
                <w:sz w:val="22"/>
                <w:szCs w:val="22"/>
              </w:rPr>
              <w:t>4-3-1-6-6 Riboženklių įrengimas.</w:t>
            </w:r>
          </w:p>
        </w:tc>
        <w:tc>
          <w:tcPr>
            <w:tcW w:w="7119" w:type="dxa"/>
            <w:vAlign w:val="center"/>
          </w:tcPr>
          <w:p w14:paraId="785D2B55" w14:textId="77777777" w:rsidR="00D75D37" w:rsidRPr="00FB4FEF" w:rsidRDefault="008A1D99">
            <w:pPr>
              <w:rPr>
                <w:sz w:val="22"/>
                <w:szCs w:val="22"/>
              </w:rPr>
            </w:pPr>
            <w:r w:rsidRPr="00FB4FEF">
              <w:rPr>
                <w:sz w:val="22"/>
                <w:szCs w:val="22"/>
              </w:rPr>
              <w:t>Architektūros ir teritorijų planavimo skyrius, Statybos skyrius, Strateginio planavimo ir investicijų skyrius</w:t>
            </w:r>
          </w:p>
        </w:tc>
      </w:tr>
      <w:tr w:rsidR="00D75D37" w:rsidRPr="00FB4FEF" w14:paraId="6C363301" w14:textId="77777777">
        <w:trPr>
          <w:trHeight w:val="336"/>
          <w:jc w:val="center"/>
        </w:trPr>
        <w:tc>
          <w:tcPr>
            <w:tcW w:w="7198" w:type="dxa"/>
          </w:tcPr>
          <w:p w14:paraId="23FBA7C6" w14:textId="77777777" w:rsidR="00D75D37" w:rsidRPr="00FB4FEF" w:rsidRDefault="008A1D99">
            <w:pPr>
              <w:jc w:val="both"/>
              <w:rPr>
                <w:sz w:val="22"/>
                <w:szCs w:val="22"/>
              </w:rPr>
            </w:pPr>
            <w:r w:rsidRPr="00FB4FEF">
              <w:rPr>
                <w:sz w:val="22"/>
                <w:szCs w:val="22"/>
              </w:rPr>
              <w:lastRenderedPageBreak/>
              <w:t>4-3-1-6-9 Rotušės aikštės ir jos prieigų tvarkymas.</w:t>
            </w:r>
          </w:p>
        </w:tc>
        <w:tc>
          <w:tcPr>
            <w:tcW w:w="7119" w:type="dxa"/>
            <w:vAlign w:val="center"/>
          </w:tcPr>
          <w:p w14:paraId="086029F4" w14:textId="77777777" w:rsidR="00D75D37" w:rsidRPr="00FB4FEF" w:rsidRDefault="008A1D99">
            <w:pPr>
              <w:rPr>
                <w:sz w:val="22"/>
                <w:szCs w:val="22"/>
              </w:rPr>
            </w:pPr>
            <w:r w:rsidRPr="00FB4FEF">
              <w:rPr>
                <w:sz w:val="22"/>
                <w:szCs w:val="22"/>
              </w:rPr>
              <w:t>Architektūros ir teritorijų planavimo skyrius, Statybos skyrius, Strateginio planavimo ir investicijų skyrius</w:t>
            </w:r>
          </w:p>
        </w:tc>
      </w:tr>
    </w:tbl>
    <w:p w14:paraId="764FA47F" w14:textId="77777777" w:rsidR="00D75D37" w:rsidRPr="00FB4FEF" w:rsidRDefault="00D75D37">
      <w:pPr>
        <w:rPr>
          <w:b/>
          <w:bCs/>
        </w:rPr>
      </w:pPr>
    </w:p>
    <w:tbl>
      <w:tblPr>
        <w:tblStyle w:val="af6"/>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427493C5" w14:textId="77777777">
        <w:trPr>
          <w:trHeight w:val="513"/>
          <w:jc w:val="center"/>
        </w:trPr>
        <w:tc>
          <w:tcPr>
            <w:tcW w:w="14601"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68669525" w14:textId="77777777" w:rsidR="00D75D37" w:rsidRPr="00FB4FEF" w:rsidRDefault="008A1D99">
            <w:pPr>
              <w:ind w:firstLine="62"/>
              <w:jc w:val="center"/>
              <w:rPr>
                <w:b/>
                <w:bCs/>
              </w:rPr>
            </w:pPr>
            <w:r w:rsidRPr="00FB4FEF">
              <w:rPr>
                <w:b/>
                <w:bCs/>
              </w:rPr>
              <w:t>5 Vietinio ūkio ir turto valdymo programa</w:t>
            </w:r>
          </w:p>
        </w:tc>
      </w:tr>
    </w:tbl>
    <w:p w14:paraId="0D55B28E" w14:textId="77777777" w:rsidR="00D75D37" w:rsidRPr="00FB4FEF" w:rsidRDefault="00D75D37">
      <w:pPr>
        <w:jc w:val="center"/>
        <w:rPr>
          <w:b/>
          <w:bCs/>
        </w:rPr>
      </w:pPr>
    </w:p>
    <w:p w14:paraId="2BAF97BA" w14:textId="77777777" w:rsidR="00D75D37" w:rsidRPr="00FB4FEF" w:rsidRDefault="008A1D99">
      <w:pPr>
        <w:pStyle w:val="Antrat1"/>
        <w:tabs>
          <w:tab w:val="left" w:pos="851"/>
        </w:tabs>
        <w:spacing w:before="0"/>
        <w:ind w:firstLine="851"/>
        <w:jc w:val="both"/>
        <w:rPr>
          <w:rFonts w:ascii="Times New Roman" w:eastAsia="Times New Roman" w:hAnsi="Times New Roman" w:cs="Times New Roman"/>
          <w:color w:val="000000"/>
          <w:sz w:val="24"/>
          <w:szCs w:val="24"/>
        </w:rPr>
      </w:pPr>
      <w:r w:rsidRPr="00FB4FEF">
        <w:rPr>
          <w:rFonts w:ascii="Times New Roman" w:eastAsia="Times New Roman" w:hAnsi="Times New Roman" w:cs="Times New Roman"/>
          <w:color w:val="000000"/>
          <w:sz w:val="24"/>
          <w:szCs w:val="24"/>
        </w:rPr>
        <w:t xml:space="preserve">Įgyvendinant Vietinio ūkio ir turto valdymo programą siekiama gerinti komunalinių paslaugų kokybę, kelių ir gatvių dangas, padidinti eismo saugumą, atnaujinti kelio ženklus, atlikti Savivaldybei priklausančio nekilnojamo turto vertinimą, inventorizavimą, registravimą ir kitas, su turtu susijusias, veiklas. Programoje numatyta įgyvendinti 8 uždavinius (žr. 6 grafiką) ir 18 priemonių (žr. 15 lentelę). </w:t>
      </w:r>
    </w:p>
    <w:p w14:paraId="0A5C7F82" w14:textId="77777777" w:rsidR="00D75D37" w:rsidRPr="00FB4FEF" w:rsidRDefault="00D75D37"/>
    <w:p w14:paraId="199455E7" w14:textId="77777777" w:rsidR="00D75D37" w:rsidRPr="00FB4FEF" w:rsidRDefault="008A1D99">
      <w:pPr>
        <w:jc w:val="center"/>
      </w:pPr>
      <w:r w:rsidRPr="00FB4FEF">
        <w:rPr>
          <w:b/>
          <w:bCs/>
        </w:rPr>
        <w:t>6 grafikas.</w:t>
      </w:r>
      <w:r w:rsidRPr="00FB4FEF">
        <w:t xml:space="preserve"> 5 Vietinio ūkio ir turto valdymo programa ir jos uždaviniai</w:t>
      </w:r>
    </w:p>
    <w:p w14:paraId="6AB030D1" w14:textId="77777777" w:rsidR="00D75D37" w:rsidRPr="00FB4FEF" w:rsidRDefault="00D75D37">
      <w:pPr>
        <w:rPr>
          <w:color w:val="EE0000"/>
        </w:rPr>
      </w:pPr>
    </w:p>
    <w:p w14:paraId="044DC115" w14:textId="77777777" w:rsidR="00D75D37" w:rsidRPr="00FB4FEF" w:rsidRDefault="008A1D99">
      <w:pPr>
        <w:jc w:val="center"/>
        <w:rPr>
          <w:color w:val="EE0000"/>
        </w:rPr>
      </w:pPr>
      <w:r w:rsidRPr="00FB4FEF">
        <w:rPr>
          <w:noProof/>
        </w:rPr>
        <w:lastRenderedPageBreak/>
        <w:drawing>
          <wp:inline distT="0" distB="0" distL="0" distR="0" wp14:anchorId="068D212C" wp14:editId="6F3E4263">
            <wp:extent cx="6355080" cy="4389120"/>
            <wp:effectExtent l="0" t="0" r="0" b="0"/>
            <wp:docPr id="1583212028" name="image4.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4.png" descr="Paveikslėlis, kuriame yra tekstas, ekrano kopija, Šriftas, skaičius&#10;&#10;Dirbtinio intelekto sugeneruotas turinys gali būti neteisingas."/>
                    <pic:cNvPicPr preferRelativeResize="0"/>
                  </pic:nvPicPr>
                  <pic:blipFill>
                    <a:blip r:embed="rId15"/>
                    <a:srcRect/>
                    <a:stretch>
                      <a:fillRect/>
                    </a:stretch>
                  </pic:blipFill>
                  <pic:spPr>
                    <a:xfrm>
                      <a:off x="0" y="0"/>
                      <a:ext cx="6355080" cy="4389120"/>
                    </a:xfrm>
                    <a:prstGeom prst="rect">
                      <a:avLst/>
                    </a:prstGeom>
                    <a:ln/>
                  </pic:spPr>
                </pic:pic>
              </a:graphicData>
            </a:graphic>
          </wp:inline>
        </w:drawing>
      </w:r>
    </w:p>
    <w:p w14:paraId="35F4FF79" w14:textId="77777777" w:rsidR="00D75D37" w:rsidRPr="00FB4FEF" w:rsidRDefault="00D75D37">
      <w:pPr>
        <w:pBdr>
          <w:top w:val="nil"/>
          <w:left w:val="nil"/>
          <w:bottom w:val="nil"/>
          <w:right w:val="nil"/>
          <w:between w:val="nil"/>
        </w:pBdr>
        <w:rPr>
          <w:b/>
          <w:bCs/>
          <w:color w:val="EE0000"/>
        </w:rPr>
      </w:pPr>
    </w:p>
    <w:p w14:paraId="12F98B51" w14:textId="77777777" w:rsidR="00D75D37" w:rsidRPr="00FB4FEF" w:rsidRDefault="008A1D99">
      <w:pPr>
        <w:pBdr>
          <w:top w:val="nil"/>
          <w:left w:val="nil"/>
          <w:bottom w:val="nil"/>
          <w:right w:val="nil"/>
          <w:between w:val="nil"/>
        </w:pBdr>
        <w:rPr>
          <w:color w:val="EE0000"/>
        </w:rPr>
      </w:pPr>
      <w:r w:rsidRPr="00FB4FEF">
        <w:rPr>
          <w:b/>
          <w:bCs/>
          <w:color w:val="000000"/>
        </w:rPr>
        <w:t xml:space="preserve">15 lentelė. </w:t>
      </w:r>
      <w:r w:rsidRPr="00FB4FEF">
        <w:rPr>
          <w:color w:val="000000"/>
        </w:rPr>
        <w:t>5 Vietinio ūkio ir turto valdymo programos priemonės</w:t>
      </w:r>
    </w:p>
    <w:p w14:paraId="0A626B69" w14:textId="77777777" w:rsidR="00D75D37" w:rsidRPr="00FB4FEF" w:rsidRDefault="00D75D37">
      <w:pPr>
        <w:rPr>
          <w:color w:val="EE0000"/>
        </w:rPr>
      </w:pPr>
    </w:p>
    <w:tbl>
      <w:tblPr>
        <w:tblW w:w="14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9E2A7E" w:rsidRPr="00FB4FEF" w14:paraId="02A30D45"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F2AA905" w14:textId="77777777" w:rsidR="009E2A7E" w:rsidRPr="00FB4FEF" w:rsidRDefault="009E2A7E" w:rsidP="009548FA">
            <w:pPr>
              <w:tabs>
                <w:tab w:val="left" w:pos="34"/>
                <w:tab w:val="left" w:pos="284"/>
                <w:tab w:val="left" w:pos="851"/>
              </w:tabs>
              <w:spacing w:before="40" w:after="40"/>
              <w:jc w:val="both"/>
              <w:rPr>
                <w:b/>
                <w:bCs/>
                <w:sz w:val="22"/>
                <w:szCs w:val="22"/>
              </w:rPr>
            </w:pPr>
            <w:r w:rsidRPr="00FB4FEF">
              <w:rPr>
                <w:b/>
                <w:bCs/>
                <w:sz w:val="22"/>
                <w:szCs w:val="22"/>
              </w:rPr>
              <w:t>5-2-1-2-10 Priemonė. Sodininkų bendrijų rėmimas</w:t>
            </w:r>
          </w:p>
        </w:tc>
      </w:tr>
      <w:tr w:rsidR="009E2A7E" w:rsidRPr="00FB4FEF" w14:paraId="04CB2F77"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4440CB7C"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 xml:space="preserve">Planuojamos lėšos Kretingos rajono savivaldybės teritorijoje esančioms sodininkų bendrijoms, siekiančioms tinkamai tvarkyti ir prižiūrėti bendrojo naudojimo objektus. Lėšų skyrimo nuostatai patvirtinti Kretingos rajono savivaldybės tarybos 2016 m. vasario 25 d. sprendimu </w:t>
            </w:r>
            <w:bookmarkStart w:id="8" w:name="n_1"/>
            <w:r w:rsidRPr="00837E57">
              <w:t xml:space="preserve">Nr. T2-39 </w:t>
            </w:r>
            <w:bookmarkEnd w:id="8"/>
            <w:r w:rsidRPr="00FB4FEF">
              <w:rPr>
                <w:sz w:val="22"/>
                <w:szCs w:val="22"/>
              </w:rPr>
              <w:t xml:space="preserve">„Dėl Kretingos rajono sodininkų bendrijų specialiosios rėmimo programos nuostatų tvirtinimo“ (Kretingos rajono savivaldybės tarybos 2025 m. kovo 27 d. sprendimo </w:t>
            </w:r>
            <w:bookmarkStart w:id="9" w:name="n_2"/>
            <w:r w:rsidRPr="00837E57">
              <w:rPr>
                <w:sz w:val="22"/>
                <w:szCs w:val="22"/>
              </w:rPr>
              <w:t>Nr. T2-97</w:t>
            </w:r>
            <w:bookmarkEnd w:id="9"/>
            <w:r w:rsidRPr="00FB4FEF">
              <w:rPr>
                <w:sz w:val="22"/>
                <w:szCs w:val="22"/>
              </w:rPr>
              <w:t xml:space="preserve"> redakcija). Vadovaujantis įvardintais nuostatais, kiekvienais metais skiriamos lėšos pagal pateiktus Kretingos rajono sodininkų bendrijų prašymus patirtoms išlaidoms už </w:t>
            </w:r>
            <w:r w:rsidRPr="00FB4FEF">
              <w:rPr>
                <w:sz w:val="22"/>
                <w:szCs w:val="22"/>
              </w:rPr>
              <w:lastRenderedPageBreak/>
              <w:t>sunaudotą elektros energiją apšvietimui gatvių (neįtrauktų į Savivaldybės vietinės reikšmės kelių/gatvių sąrašą) priežiūrą bei remontą, bei bendrojo naudojimo objektų priežiūrą.</w:t>
            </w:r>
          </w:p>
        </w:tc>
      </w:tr>
      <w:tr w:rsidR="009E2A7E" w:rsidRPr="00FB4FEF" w14:paraId="54D2531B"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1E8A36E" w14:textId="77777777" w:rsidR="009E2A7E" w:rsidRPr="00FB4FEF" w:rsidRDefault="009E2A7E" w:rsidP="009548FA">
            <w:pPr>
              <w:tabs>
                <w:tab w:val="left" w:pos="34"/>
                <w:tab w:val="left" w:pos="284"/>
                <w:tab w:val="left" w:pos="851"/>
              </w:tabs>
              <w:spacing w:before="40" w:after="40"/>
              <w:jc w:val="both"/>
              <w:rPr>
                <w:b/>
                <w:bCs/>
                <w:sz w:val="22"/>
                <w:szCs w:val="22"/>
              </w:rPr>
            </w:pPr>
            <w:r w:rsidRPr="00FB4FEF">
              <w:rPr>
                <w:b/>
                <w:bCs/>
                <w:sz w:val="22"/>
                <w:szCs w:val="22"/>
              </w:rPr>
              <w:lastRenderedPageBreak/>
              <w:t>5-3-1-2-1 Priemonė. Biudžetinių įstaigų šilumos ir karšto vandens sistemų eksploatavimas</w:t>
            </w:r>
          </w:p>
        </w:tc>
      </w:tr>
      <w:tr w:rsidR="009E2A7E" w:rsidRPr="00FB4FEF" w14:paraId="1DA8EF5F"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23CB09BB" w14:textId="77777777" w:rsidR="009E2A7E" w:rsidRPr="00FB4FEF" w:rsidRDefault="009E2A7E" w:rsidP="009548FA">
            <w:pPr>
              <w:tabs>
                <w:tab w:val="left" w:pos="34"/>
                <w:tab w:val="left" w:pos="284"/>
                <w:tab w:val="left" w:pos="360"/>
              </w:tabs>
              <w:jc w:val="both"/>
              <w:rPr>
                <w:sz w:val="22"/>
                <w:szCs w:val="22"/>
              </w:rPr>
            </w:pPr>
            <w:r w:rsidRPr="00FB4FEF">
              <w:rPr>
                <w:sz w:val="22"/>
                <w:szCs w:val="22"/>
              </w:rPr>
              <w:t>Priemonė įgyvendinama kasmet. Ji skirta užtikrinti biudžetinių įstaigų šilumos ir karšto vandens sistemų eksploatavimą 50 įstaigų. Paslaugą teikia UAB Kretingos šilumos tinklai.</w:t>
            </w:r>
          </w:p>
          <w:p w14:paraId="3F410A06" w14:textId="77777777" w:rsidR="009E2A7E" w:rsidRPr="00FB4FEF" w:rsidRDefault="009E2A7E" w:rsidP="009548FA">
            <w:pPr>
              <w:tabs>
                <w:tab w:val="left" w:pos="34"/>
                <w:tab w:val="left" w:pos="284"/>
                <w:tab w:val="left" w:pos="360"/>
              </w:tabs>
              <w:jc w:val="both"/>
              <w:rPr>
                <w:sz w:val="22"/>
                <w:szCs w:val="22"/>
              </w:rPr>
            </w:pPr>
            <w:r w:rsidRPr="00FB4FEF">
              <w:rPr>
                <w:sz w:val="22"/>
                <w:szCs w:val="22"/>
              </w:rPr>
              <w:t>Priemonėje taip pat planuojamos lėšos siekiant padengti viešųjų pastatų šildymo sistemos valdymo informacinės sistemos aptarnavimo ir plėtros išlaidas. Išlaidos planuojamos pagal pasirašytas sutartis dėl šių sistemų priežiūros bei įdiegtos viešųjų pastatų optimalaus šilumos vartojimo sistemos palaikymui (aptarnavimo mokesčiui).</w:t>
            </w:r>
          </w:p>
          <w:p w14:paraId="3D2A5FC5" w14:textId="77777777" w:rsidR="009E2A7E" w:rsidRPr="00FB4FEF" w:rsidRDefault="009E2A7E" w:rsidP="009548FA">
            <w:pPr>
              <w:tabs>
                <w:tab w:val="left" w:pos="34"/>
                <w:tab w:val="left" w:pos="284"/>
                <w:tab w:val="left" w:pos="360"/>
              </w:tabs>
              <w:jc w:val="both"/>
              <w:rPr>
                <w:sz w:val="22"/>
                <w:szCs w:val="22"/>
              </w:rPr>
            </w:pPr>
            <w:r w:rsidRPr="00FB4FEF">
              <w:rPr>
                <w:sz w:val="22"/>
                <w:szCs w:val="22"/>
              </w:rPr>
              <w:t>Planuojama tęsti šilumos optimalaus vartojimo projektų vykdymą ir diegti šias sistemas didžiausio ploto ir daugiausiai šiluminės energijos suvartojančiuose viešuosiuose pastatuose.</w:t>
            </w:r>
          </w:p>
        </w:tc>
      </w:tr>
      <w:tr w:rsidR="009E2A7E" w:rsidRPr="00FB4FEF" w14:paraId="47C2A79D"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4F3CB14" w14:textId="77777777" w:rsidR="009E2A7E" w:rsidRPr="00FB4FEF" w:rsidRDefault="009E2A7E" w:rsidP="009548FA">
            <w:pPr>
              <w:tabs>
                <w:tab w:val="left" w:pos="34"/>
                <w:tab w:val="left" w:pos="284"/>
                <w:tab w:val="left" w:pos="851"/>
              </w:tabs>
              <w:spacing w:before="40" w:after="40"/>
              <w:jc w:val="both"/>
              <w:rPr>
                <w:b/>
                <w:bCs/>
                <w:sz w:val="22"/>
                <w:szCs w:val="22"/>
              </w:rPr>
            </w:pPr>
            <w:r w:rsidRPr="00FB4FEF">
              <w:rPr>
                <w:b/>
                <w:bCs/>
                <w:sz w:val="22"/>
                <w:szCs w:val="22"/>
              </w:rPr>
              <w:t>5-3-1-3-2 Priemonė. Daugiabučių namų atnaujinimas (modernizavimas), bendrijų steigimo ir jungtinės veiklos (partnerystės) sutarčių sudarymo skatinimas</w:t>
            </w:r>
          </w:p>
        </w:tc>
      </w:tr>
      <w:tr w:rsidR="009E2A7E" w:rsidRPr="00FB4FEF" w14:paraId="0604482F"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11A51ADD"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 xml:space="preserve">Priemonė numato apmokėti daugiabučių gyvenamųjų namų atnaujinimo (modernizavimo) įgyvendinimo darbų administratoriaus patirtas išlaidas, susijusias su namo atnaujinimo (modernizavimo) projektu, proporcingai savivaldybei priklausančių patalpų daliai (VĮ Registrų centro išlaidas už paskolos sutarties įregistravimą, valstybės rinkliavą už statybos užbaigimo akto išdavimą ir kt.). Taip pat priemonė numato daugiabučių namų bendrijų steigimo skatinimą, padengiant steigimo išlaidas. 2026 m. </w:t>
            </w:r>
            <w:r w:rsidRPr="00DC675C">
              <w:rPr>
                <w:sz w:val="22"/>
                <w:szCs w:val="22"/>
              </w:rPr>
              <w:t xml:space="preserve">planuojama kompensuoti bendrijos steigimo išlaidas 3 daugiabučių namų savininkų bendrijoms pagal Kretingos rajono savivaldybės mero 2023 m. spalio 6 d. potvarkį </w:t>
            </w:r>
            <w:bookmarkStart w:id="10" w:name="n_15"/>
            <w:r w:rsidRPr="00837E57">
              <w:rPr>
                <w:sz w:val="22"/>
                <w:szCs w:val="22"/>
              </w:rPr>
              <w:t xml:space="preserve">Nr. V3-427 </w:t>
            </w:r>
            <w:bookmarkEnd w:id="10"/>
            <w:r w:rsidRPr="00DC675C">
              <w:rPr>
                <w:sz w:val="22"/>
                <w:szCs w:val="22"/>
              </w:rPr>
              <w:t>„Dėl lėšų</w:t>
            </w:r>
            <w:r w:rsidRPr="00FB4FEF">
              <w:rPr>
                <w:sz w:val="22"/>
                <w:szCs w:val="22"/>
              </w:rPr>
              <w:t xml:space="preserve"> skyrimo, steigiant daugiabučių gyvenamųjų namų savininkų bendrijas, tvarkos aprašo patvirtinimo“.</w:t>
            </w:r>
          </w:p>
        </w:tc>
      </w:tr>
      <w:tr w:rsidR="009E2A7E" w:rsidRPr="00FB4FEF" w14:paraId="7CEC1F86"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D51F9E1"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t>5-3-1-4-1 Priemonė. Atliekų tvarkymo sistemos organizavimas</w:t>
            </w:r>
          </w:p>
        </w:tc>
      </w:tr>
      <w:tr w:rsidR="009E2A7E" w:rsidRPr="00FB4FEF" w14:paraId="6A04B8BE"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09826260"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Priemonėje numatomos lėšos, susijusios su atliekų tvarkymo užtikrinimu, lengvatų kompensavimu bei įsipareigojimų, pagal pasirašytas dotacijos teikimo sutartis, vykdymui.</w:t>
            </w:r>
          </w:p>
        </w:tc>
      </w:tr>
      <w:tr w:rsidR="009E2A7E" w:rsidRPr="00FB4FEF" w14:paraId="1DA9C94B"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2302FE2" w14:textId="77777777" w:rsidR="009E2A7E" w:rsidRPr="00FB4FEF" w:rsidRDefault="009E2A7E" w:rsidP="009548FA">
            <w:pPr>
              <w:tabs>
                <w:tab w:val="left" w:pos="34"/>
                <w:tab w:val="left" w:pos="284"/>
                <w:tab w:val="left" w:pos="851"/>
              </w:tabs>
              <w:spacing w:before="40" w:after="40"/>
              <w:jc w:val="both"/>
              <w:rPr>
                <w:b/>
                <w:bCs/>
                <w:sz w:val="22"/>
                <w:szCs w:val="22"/>
              </w:rPr>
            </w:pPr>
            <w:r w:rsidRPr="00FB4FEF">
              <w:rPr>
                <w:b/>
                <w:bCs/>
                <w:sz w:val="22"/>
                <w:szCs w:val="22"/>
              </w:rPr>
              <w:t>5-3-1-4-3 Priemonė. Gyvūnų globos bei varninių paukščių populiacijos reguliavimas</w:t>
            </w:r>
          </w:p>
        </w:tc>
      </w:tr>
      <w:tr w:rsidR="009E2A7E" w:rsidRPr="00FB4FEF" w14:paraId="1FBAB781"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159C1412"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Gyvūnų globos Kretingos rajone paslaugas teikia viešųjų pirkimų būdu parinktas tiekėjas – VšĮ „Būk mano draugas“. Planuojamos lėšos sutarties su tiekėju vykdymui bei varninių paukščių populiacijos reguliavimui.</w:t>
            </w:r>
          </w:p>
        </w:tc>
      </w:tr>
      <w:tr w:rsidR="009E2A7E" w:rsidRPr="00FB4FEF" w14:paraId="05677256"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91E95D8" w14:textId="77777777" w:rsidR="009E2A7E" w:rsidRPr="00FB4FEF" w:rsidRDefault="009E2A7E" w:rsidP="009548FA">
            <w:pPr>
              <w:tabs>
                <w:tab w:val="left" w:pos="34"/>
                <w:tab w:val="left" w:pos="284"/>
                <w:tab w:val="left" w:pos="851"/>
              </w:tabs>
              <w:spacing w:before="40" w:after="40"/>
              <w:jc w:val="both"/>
              <w:rPr>
                <w:b/>
                <w:bCs/>
                <w:sz w:val="22"/>
                <w:szCs w:val="22"/>
              </w:rPr>
            </w:pPr>
            <w:r w:rsidRPr="00FB4FEF">
              <w:rPr>
                <w:b/>
                <w:bCs/>
                <w:sz w:val="22"/>
                <w:szCs w:val="22"/>
              </w:rPr>
              <w:t>5-3-1-4-4 Priemonė. Savivaldybės aplinkos apsaugos rėmimo specialiosios programos įgyvendinimas</w:t>
            </w:r>
          </w:p>
        </w:tc>
      </w:tr>
      <w:tr w:rsidR="009E2A7E" w:rsidRPr="00FB4FEF" w14:paraId="6DB82661"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6C9A122C"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Kretingos rajono savivaldybės aplinkos apsaugos rėmimo specialiojoje programoje planuojamos šios išlaidos: 1) aplinkos kokybės gerinimui ir apsaugai; 2) atliekų tvarkymo infrastruktūros plėtrai; 3) atliekų, kurių turėtojo nustatyti neįmanoma arba kuris nebeegzistuoja, tvarkymui; 4) aplinkos monitoringui; 5) prevencinėms, aplinkos atkūrimo priemonėms; 6) žemės sklypų, kuriuose neuždrausta medžioklė, savininkų, valdytojų ir naudotojų įgyvendinamoms priemonėms, kurioms finansuoti naudojamos lėšos, surinktos už medžiojamųjų gyvūnų išteklių naudojimą; 7) želdynų ir želdinių apsaugos, tvarkymo, būklės stebėsenos, želdynų kūrimo, želdinių veisimo, inventorizacijos priemonėms ir kt.</w:t>
            </w:r>
          </w:p>
        </w:tc>
      </w:tr>
      <w:tr w:rsidR="009E2A7E" w:rsidRPr="00FB4FEF" w14:paraId="7DDEDE61"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CA555F1" w14:textId="77777777" w:rsidR="009E2A7E" w:rsidRPr="00FB4FEF" w:rsidRDefault="009E2A7E" w:rsidP="009548FA">
            <w:pPr>
              <w:tabs>
                <w:tab w:val="left" w:pos="34"/>
                <w:tab w:val="left" w:pos="284"/>
                <w:tab w:val="left" w:pos="851"/>
              </w:tabs>
              <w:spacing w:before="40" w:after="40"/>
              <w:jc w:val="both"/>
              <w:rPr>
                <w:b/>
                <w:bCs/>
                <w:sz w:val="22"/>
                <w:szCs w:val="22"/>
              </w:rPr>
            </w:pPr>
            <w:r w:rsidRPr="00FB4FEF">
              <w:rPr>
                <w:b/>
                <w:bCs/>
                <w:sz w:val="22"/>
                <w:szCs w:val="22"/>
              </w:rPr>
              <w:t>5-3-1-4-24 Priemonė. Geriamojo vandens tiekimo ir nuotekų tvarkymo infrastruktūros objektų statybos finansavimas</w:t>
            </w:r>
          </w:p>
        </w:tc>
      </w:tr>
      <w:tr w:rsidR="009E2A7E" w:rsidRPr="00FB4FEF" w14:paraId="76E06583"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6A063BA7"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 xml:space="preserve">Kretingos rajono savivaldybės taryba 2016 m. patvirtino Geriamojo vandens tiekimo ir (ar) nuotekų tvarkymo infrastruktūros objektų statybos (kartu su projektavimo paslaugomis), kai infrastruktūros objektų statyba numatoma bendromis Kretingos rajono savivaldybės administracijos, uždarosios akcinės bendrovės „Kretingos </w:t>
            </w:r>
            <w:r w:rsidRPr="00FB4FEF">
              <w:rPr>
                <w:sz w:val="22"/>
                <w:szCs w:val="22"/>
              </w:rPr>
              <w:lastRenderedPageBreak/>
              <w:t>vandenys“ (viešasis geriamojo vandens tiekėjas ir nuotekų tvarkytojas) ir fizinio, juridinio asmens (ar grupės asmenų) lėšomis, tvarką. Vadovaujantis ja, fiziniai asmenys Savivaldybės administracijai teikia paraiškas geriamojo vandens tiekimo ir (ar) nuotekų tvarkymo infrastruktūros įrengimui iki abonentui ir (ar) vartotojui nuosavybės teise priklausančio ar kitaip valdomo ir (arba) naudojamo turto ribos.</w:t>
            </w:r>
          </w:p>
          <w:p w14:paraId="0C2B5ECC"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Kretingos rajono savivaldybės taryba 2023 m. patvirtino Kretingos rajono savivaldybės individualių nuotekų valymo įrenginių (toliau – INVĮ) įrengimo išlaidų iš dalies kompensavimo tvarkos aprašą. Pagal šį aprašą INVĮ įrengimo išlaidoms iš dalies kompensuoti planuojamos savivaldybės biudžeto lėšos.</w:t>
            </w:r>
          </w:p>
        </w:tc>
      </w:tr>
      <w:tr w:rsidR="009E2A7E" w:rsidRPr="00FB4FEF" w14:paraId="2A194295"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9A355A4" w14:textId="77777777" w:rsidR="009E2A7E" w:rsidRPr="00FB4FEF" w:rsidRDefault="009E2A7E" w:rsidP="009548FA">
            <w:pPr>
              <w:tabs>
                <w:tab w:val="left" w:pos="34"/>
                <w:tab w:val="left" w:pos="284"/>
                <w:tab w:val="left" w:pos="851"/>
              </w:tabs>
              <w:spacing w:before="40" w:after="40"/>
              <w:jc w:val="both"/>
              <w:rPr>
                <w:b/>
                <w:bCs/>
                <w:sz w:val="22"/>
                <w:szCs w:val="22"/>
              </w:rPr>
            </w:pPr>
            <w:r w:rsidRPr="00FB4FEF">
              <w:rPr>
                <w:b/>
                <w:bCs/>
                <w:sz w:val="22"/>
                <w:szCs w:val="22"/>
              </w:rPr>
              <w:lastRenderedPageBreak/>
              <w:t>5-3-1-4-26 Priemonė. Daugiabučių gyvenamųjų namų teritorijos tvarkymo programos įgyvendinimas</w:t>
            </w:r>
          </w:p>
        </w:tc>
      </w:tr>
      <w:tr w:rsidR="009E2A7E" w:rsidRPr="00FB4FEF" w14:paraId="212574C1"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261C04FA" w14:textId="77777777" w:rsidR="009E2A7E" w:rsidRDefault="009E2A7E" w:rsidP="009548FA">
            <w:pPr>
              <w:tabs>
                <w:tab w:val="left" w:pos="34"/>
                <w:tab w:val="left" w:pos="284"/>
                <w:tab w:val="left" w:pos="851"/>
              </w:tabs>
              <w:spacing w:before="40" w:after="40"/>
              <w:jc w:val="both"/>
              <w:rPr>
                <w:sz w:val="22"/>
                <w:szCs w:val="22"/>
              </w:rPr>
            </w:pPr>
            <w:r w:rsidRPr="00412711">
              <w:rPr>
                <w:sz w:val="22"/>
                <w:szCs w:val="22"/>
              </w:rPr>
              <w:t xml:space="preserve">Kretingos rajono savivaldybės taryba 2020 m. patvirtino Daugiabučių gyvenamųjų namų teritorijų tvarkymo programą. Šios programos tikslas – skatinti daugiabučių gyvenamųjų namų teritorijų naudotojus įsigyti teisę į savivaldybės administracijos iniciatyva suformuotus žemės sklypus daugiabučiams gyvenamiesiems namams eksploatuoti, inicijuoti daugiabučių gyvenamųjų namų teritorijų naudotojus kartu su savivaldybe parengti teritorijos tvarkymo darbų techninius darbo projektus ir atlikti daugiabučių gyvenamųjų namų teritorijų tvarkymo darbus, suteikiant dalinį finansavimą. Pagal šią tvarką gautas bendrijos prašymas iš dalies finansuoti teritorijos tvarkymo darbus. Bus reikalinga projektavimo užduotis kapitalinio remonto projekto parengimui. Planuojama darbų vertė 20000 Eur. </w:t>
            </w:r>
          </w:p>
          <w:p w14:paraId="1BF7C32A" w14:textId="77777777" w:rsidR="009E2A7E" w:rsidRDefault="009E2A7E" w:rsidP="009548FA">
            <w:pPr>
              <w:tabs>
                <w:tab w:val="left" w:pos="34"/>
                <w:tab w:val="left" w:pos="284"/>
                <w:tab w:val="left" w:pos="851"/>
              </w:tabs>
              <w:spacing w:before="40" w:after="40"/>
              <w:jc w:val="both"/>
              <w:rPr>
                <w:sz w:val="22"/>
                <w:szCs w:val="22"/>
              </w:rPr>
            </w:pPr>
            <w:r w:rsidRPr="00412711">
              <w:rPr>
                <w:sz w:val="22"/>
                <w:szCs w:val="22"/>
              </w:rPr>
              <w:t xml:space="preserve">Taip pat lėšos planuojamos Topolių aklg. (KT8081), Savanorių g. 48 ir Topolių aklg. 1, 3, 4, 5, 5A, 6, 7, 8, 10, 12 Kretingos m. kvartalo daugiabučių gyvenamųjų namų teritorijos tvarkymo statybos projekto įgyvendinimui bei investavimui į UAB „Kretingos vandenys“ jiems priklausančių vandentiekio ir nuotekų tinklų rekonstrukciją. </w:t>
            </w:r>
          </w:p>
          <w:p w14:paraId="0B06DBA8" w14:textId="77777777" w:rsidR="009E2A7E" w:rsidRPr="00FB4FEF" w:rsidRDefault="009E2A7E" w:rsidP="009548FA">
            <w:pPr>
              <w:tabs>
                <w:tab w:val="left" w:pos="34"/>
                <w:tab w:val="left" w:pos="284"/>
                <w:tab w:val="left" w:pos="851"/>
              </w:tabs>
              <w:spacing w:before="40" w:after="40"/>
              <w:jc w:val="both"/>
              <w:rPr>
                <w:sz w:val="22"/>
                <w:szCs w:val="22"/>
              </w:rPr>
            </w:pPr>
            <w:r w:rsidRPr="00412711">
              <w:rPr>
                <w:sz w:val="22"/>
                <w:szCs w:val="22"/>
              </w:rPr>
              <w:t>2024 m. savivaldybės taryba patvirtino Daugiabučių gyvenamųjų namų kiemų tvarkymo išlaidų kompensavimo tvarkos aprašą. Kasmet šiai priemonei planuojama 40000 Eur.</w:t>
            </w:r>
          </w:p>
        </w:tc>
      </w:tr>
      <w:tr w:rsidR="009E2A7E" w:rsidRPr="00FB4FEF" w14:paraId="62CB084A"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4FCD6D9" w14:textId="77777777" w:rsidR="009E2A7E" w:rsidRPr="00FB4FEF" w:rsidRDefault="009E2A7E" w:rsidP="009548FA">
            <w:pPr>
              <w:tabs>
                <w:tab w:val="left" w:pos="34"/>
                <w:tab w:val="left" w:pos="284"/>
                <w:tab w:val="left" w:pos="851"/>
              </w:tabs>
              <w:spacing w:before="40" w:after="40"/>
              <w:jc w:val="both"/>
              <w:rPr>
                <w:b/>
                <w:bCs/>
                <w:sz w:val="22"/>
                <w:szCs w:val="22"/>
              </w:rPr>
            </w:pPr>
            <w:r w:rsidRPr="00FB4FEF">
              <w:rPr>
                <w:b/>
                <w:bCs/>
                <w:sz w:val="22"/>
                <w:szCs w:val="22"/>
              </w:rPr>
              <w:t>5-3-1-5-11 Priemonė. Pėsčiųjų ir dviračių takų tvarkymas ir plėtra</w:t>
            </w:r>
          </w:p>
        </w:tc>
      </w:tr>
      <w:tr w:rsidR="009E2A7E" w:rsidRPr="00FB4FEF" w14:paraId="70FC89A8"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2209E756"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Planuojamos lėšos Kretingos mieste esančių dviračių takų sujungimui į bendrą tinklą. Planuojami mokėjimai pagal pasirašytą bendradarbiavimo sutartį su AB „Via Lietuva“ (dviračių tako palei A11 Kretingos m. remontui).</w:t>
            </w:r>
          </w:p>
        </w:tc>
      </w:tr>
      <w:tr w:rsidR="009E2A7E" w:rsidRPr="00FB4FEF" w14:paraId="014B16C2"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339F3CF"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t>5-3-1-5-12 Priemonė. Kompensacijų už lengvatinį keleivių vežimą ir vežėjų nuostolių maršrutuose mokėjimas</w:t>
            </w:r>
          </w:p>
        </w:tc>
      </w:tr>
      <w:tr w:rsidR="009E2A7E" w:rsidRPr="00FB4FEF" w14:paraId="08446B09"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38B4B9B0"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 xml:space="preserve">Lėšos numatomos kompensacijoms už lengvatinį keleivių vežimą ir nuostolių maršrutuose mokėjimams vežėjams pagal Savivaldybės administracijos direktoriaus patvirtintus maršrutus. Nuo 2021 m. gegužės mėn. Kretingos rajono savivaldybės taryba nustatė 100 proc. nuolaidą keleiviams, važiuojantiems Kretingos miesto vietinio reguliaraus susisiekimo autobusų maršrutais. Kretingos rajono savivaldybės tarybos 2022 m. gruodžio 21 d. </w:t>
            </w:r>
            <w:r w:rsidRPr="00967759">
              <w:rPr>
                <w:sz w:val="22"/>
                <w:szCs w:val="22"/>
              </w:rPr>
              <w:t xml:space="preserve">sprendimu </w:t>
            </w:r>
            <w:bookmarkStart w:id="11" w:name="n_3"/>
            <w:r w:rsidRPr="00837E57">
              <w:rPr>
                <w:sz w:val="22"/>
                <w:szCs w:val="22"/>
              </w:rPr>
              <w:t>Nr. T2-332</w:t>
            </w:r>
            <w:r w:rsidRPr="00837E57">
              <w:t xml:space="preserve"> </w:t>
            </w:r>
            <w:bookmarkEnd w:id="11"/>
            <w:r w:rsidRPr="00FB4FEF">
              <w:rPr>
                <w:sz w:val="22"/>
                <w:szCs w:val="22"/>
              </w:rPr>
              <w:t>keleiviams, važiuojantiems Kretingos miesto vietinio reguliaraus susisiekimo autobusų maršrutais, taikoma 100 proc. nuolaida ir 2023 m. Nuo 2024 m. sausio 1 d. visi keleiviai, važiuojantys Kretingos rajono savivaldybės vietinio (miesto ir priemiesčio) reguliaraus susisiekimo maršrutais, vykdomais UAB Kretingos autobusų parko, vežami nemokamai, išskyrus maršrutus: „Kretinga–Klaipėda“, „Klaipėda–Kretinga“, „Kretinga–Palanga“, „Palanga–Kretinga“, „Kretinga–Pryšmančiai–Palanga“, „Kretinga–Pryšmančiai–Palanga“. Šiais maršrutais keleiviai vežami nemokamai tik Kretingos rajono savivaldybės teritorijoje. Visos suteiktos nuolaidos ir patirti nuostoliai dengiami iš kompensacijų už lengvatinį keleivių vežimą ir vežėjų nuostolių maršrutuose mokėjimo priemonės lėšų.</w:t>
            </w:r>
          </w:p>
        </w:tc>
      </w:tr>
      <w:tr w:rsidR="009E2A7E" w:rsidRPr="00FB4FEF" w14:paraId="5AC88FCC"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3CAEBE5"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t>5-3-1-5-13 Priemonė. Eismo saugumo priemonių diegimas</w:t>
            </w:r>
          </w:p>
        </w:tc>
      </w:tr>
      <w:tr w:rsidR="009E2A7E" w:rsidRPr="00FB4FEF" w14:paraId="7A56AEBC"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5B417C9E"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 xml:space="preserve">Kretingos rajono savivaldybės eismo saugumo komisija, vadovaudamasi Lietuvos Respublikos saugaus eismo automobilių keliais įstatymo 10 str. 8 d., sprendžia eismo organizavimo klausimus miestų ir kaimų gyvenamosiose vietovėse, vietinės reikšmės keliuose; rūpinasi vietinės reikšmės kelių ir gatvių priežiūra, transporto infrastruktūros objektų projektavimu, statyba, gatvių tiesimu, taisymu ir rekonstravimu, organizuoja kelių saugumo audito, juodųjų dėmių nustatymo, tyrimo ir šalinimo atlikimą vietinės reikšmės keliuose ir gatvėse, organizuoja medicinos pagalbos teikimą eismo įvykiuose nukentėjusiems asmenims, gali organizuoti </w:t>
            </w:r>
            <w:r w:rsidRPr="00FB4FEF">
              <w:rPr>
                <w:sz w:val="22"/>
                <w:szCs w:val="22"/>
              </w:rPr>
              <w:lastRenderedPageBreak/>
              <w:t>savivaldybei priklausančių vietinės reikšmės kelių ir gatvių poveikio kelių saugumui vertinimą, reguliarų kelio saugumo patikrinimą, kelių darbo vietų aptvėrimo saugumo patikrinimą ir viso kelių tinklo saugumo vertinimą; įgyvendina švietėjišką mokomąją veiklą eismo saugumo srityje; atlieka kitas funkcijas, susijusias su eismo saugumo užtikrinimu savivaldybės teritorijoje.</w:t>
            </w:r>
          </w:p>
        </w:tc>
      </w:tr>
      <w:tr w:rsidR="009E2A7E" w:rsidRPr="00FB4FEF" w14:paraId="70F6FEB7"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A7A4D5E"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lastRenderedPageBreak/>
              <w:t>5-3-1-5-41 Priemonė. Vietinės reikšmės kelių rekonstravimo ir remonto projektų finansavimas</w:t>
            </w:r>
          </w:p>
        </w:tc>
      </w:tr>
      <w:tr w:rsidR="009E2A7E" w:rsidRPr="00FB4FEF" w14:paraId="11FF4B59"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4E969E14"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Kretingos rajono savivaldybės taryba 2015 m. patvirtino Asmenų, pageidaujančių skirti privačių (tikslinių) lėšų Kretingos rajono savivaldybės vietinės reikšmės kelių statiniams rekonstruoti, taisyti (remontuoti), pasiūlymų teikimo, jų vertinimo, pripažinimo tinkamais įgyvendinti ir finansavimo tvarkos aprašą, pagal kurį asmenys turi prisidėti ne mažiau kaip 30 proc. nuo pasiūlymo vertės. Kiekvienais metais paraiškos pagal šią priemonę priimamos nuo rugsėjo 1 d. iki lapkričio 1 d.</w:t>
            </w:r>
          </w:p>
          <w:p w14:paraId="033B38D1"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 xml:space="preserve">Kretingos rajono savivaldybės taryba 2023–11–30 sprendimu </w:t>
            </w:r>
            <w:bookmarkStart w:id="12" w:name="n_4"/>
            <w:r w:rsidRPr="00837E57">
              <w:rPr>
                <w:sz w:val="22"/>
                <w:szCs w:val="22"/>
              </w:rPr>
              <w:t>Nr. T2-324</w:t>
            </w:r>
            <w:bookmarkEnd w:id="12"/>
            <w:r w:rsidRPr="00FB4FEF">
              <w:rPr>
                <w:sz w:val="22"/>
                <w:szCs w:val="22"/>
              </w:rPr>
              <w:t xml:space="preserve"> patvirtino Kretingos rajono savivaldybės biudžeto lėšų naudojimo Kretingos rajono savivaldybės valdomiems akligatviams ir ne aukštesnės kaip Ds kategorijos pagalbinėms gatvėms urbanizuotose teritorijose finansuoti tvarkos aprašą. Jo įgyvendinimui kiekvienais metais planuojama 50 tūkst. Eur.</w:t>
            </w:r>
          </w:p>
        </w:tc>
      </w:tr>
      <w:tr w:rsidR="009E2A7E" w:rsidRPr="00FB4FEF" w14:paraId="61D95519"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9FA4943"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t>5-3-1-5-46 Priemonė. Vietinių kelių bei gatvių priežiūra</w:t>
            </w:r>
          </w:p>
        </w:tc>
      </w:tr>
      <w:tr w:rsidR="009E2A7E" w:rsidRPr="00FB4FEF" w14:paraId="19CA3D4C"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69A27E0A"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Priemonėje suplanuotos KPPP ir savivaldybės biudžeto lėšos  naudojamos žvyruotų gatvių priežiūrai (žvyravimui, greideriavimui), asfaltuotų gatvių priežiūrai (duobių taisymui, paprastajam remontui), kelių ženklinimui ir kitų saugaus eismo priemonių įrengimui bei inžinerinėms paslaugoms (techninei priežiūrai, laboratoriniams kokybės kontrolės tyrimams).</w:t>
            </w:r>
          </w:p>
        </w:tc>
      </w:tr>
      <w:tr w:rsidR="009E2A7E" w:rsidRPr="00FB4FEF" w14:paraId="1883385D"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E9E4327"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t>5-3-1-5-47 Priemonė. Vietinių kelių, gatvių, tiltų projektavimas, tiesimas, rekonstrukcija, remontas</w:t>
            </w:r>
          </w:p>
        </w:tc>
      </w:tr>
      <w:tr w:rsidR="009E2A7E" w:rsidRPr="00FB4FEF" w14:paraId="7833CE5E"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7D1611BC"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Lėšos naudojamos gatvių ir kitų inžinerinių statinių statybos, rekonstrukcijos, kapitalinio remonto projektų rengimui; statybos, rekonstrukcijos, kapitalinio remonto darbams, inžinerinėms paslaugoms (techninei priežiūrai, laboratoriniams kokybės kontrolės tyrimams, techninių projektų ekspertizei, saugaus eismo auditams). Konkretūs objektai nurodyti 37 lentelės 1.3 dalyje. Taip pat šioje priemonėje numatomas Kelių priežiūros ir plėtros programos lėšomis netinkamų finansuoti darbų (vandentiekio, nuotekų, šilumos tinklų, ryšių, ESO dalies iškėlimo ir kt.) išlaidų apmokėjimas iš savivaldybės biudžeto lėšų.</w:t>
            </w:r>
          </w:p>
          <w:p w14:paraId="52B36437"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Lėšos 2026 metams priemonėje planuojamos pagal 2025 m. gautas KPPP lėšas bei pagal sudarytas rangos darbų ir su jais susijusių paslaugų (techninės priežiūros, projekto vykdymo priežiūros ir k.) sutarčių vykdymui reikalingas savivaldybės biudžeto lėšas.</w:t>
            </w:r>
          </w:p>
          <w:p w14:paraId="471862D4"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Taip pat numatomos savivaldybės biudžeto lėšos Birutės gatvės KT8097 tilto per Akmenos upę Kretingos mieste techninio projekto rengimui bei rangos darbams, vietinės reikšmės kelio KT0138 Mažučiai–Kalgraužiai, 5,02 kilometre esančio tilto, Kretingos m., Žuvinės tilto techninių darbo projektų parengimui ir rekonstrukcijos bei remonto darbams, Liepų g. Žibininkų k. pėsčiųjų – dviračių tako apšvietimo projektavimui ir darbams.</w:t>
            </w:r>
          </w:p>
          <w:p w14:paraId="0D94387C"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Planuojamos lėšos Laukų g. KT8009 (ruožas nuo sankryžos su Laisvės g. iki žemės sklypo adresu Laukų g. 47), Kretinga, kapitaliniam remontui, Dariaus ir Girėno g., Salantų m. bei Dvaro g., Geležinkelio g. ir Pasieniečių g., Kretingos m. projektų parengimui ir darbams.</w:t>
            </w:r>
          </w:p>
          <w:p w14:paraId="0A479BE1"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Planuojami mokėjimai pagal pasirašytas bendradarbiavimo sutartis su AB „Via Lietuva“.</w:t>
            </w:r>
            <w:r>
              <w:rPr>
                <w:sz w:val="22"/>
                <w:szCs w:val="22"/>
              </w:rPr>
              <w:t xml:space="preserve"> </w:t>
            </w:r>
            <w:r w:rsidRPr="0046630E">
              <w:rPr>
                <w:sz w:val="22"/>
                <w:szCs w:val="22"/>
              </w:rPr>
              <w:t>Taip pat savivaldybės biudžeto lėšos planuojamos Kretingos miesto J. K. Chodkevičiaus g. KT8034 ir Vytauto g. KT8029 (atkarpos nuo Rotušės a. iki J. K. Chodkevičiaus g.) projektų parengimui.</w:t>
            </w:r>
          </w:p>
        </w:tc>
      </w:tr>
      <w:tr w:rsidR="009E2A7E" w:rsidRPr="00FB4FEF" w14:paraId="48F2A1B8"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680DEDC"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t>5-3-1-5-52 Priemonė. Perėjimo per geležinkelį Palangos g., Kretingos m. statyba</w:t>
            </w:r>
          </w:p>
        </w:tc>
      </w:tr>
      <w:tr w:rsidR="009E2A7E" w:rsidRPr="00FB4FEF" w14:paraId="02270EA0"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1F32FD2B"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2026 m. planuojamos lėšos projekto parengimui pagal su AB „LTG Infra“ pasirašytą 2024</w:t>
            </w:r>
            <w:r>
              <w:rPr>
                <w:sz w:val="22"/>
                <w:szCs w:val="22"/>
              </w:rPr>
              <w:t>-</w:t>
            </w:r>
            <w:r w:rsidRPr="00FB4FEF">
              <w:rPr>
                <w:sz w:val="22"/>
                <w:szCs w:val="22"/>
              </w:rPr>
              <w:t>06</w:t>
            </w:r>
            <w:r>
              <w:rPr>
                <w:sz w:val="22"/>
                <w:szCs w:val="22"/>
              </w:rPr>
              <w:t>-</w:t>
            </w:r>
            <w:r w:rsidRPr="00FB4FEF">
              <w:rPr>
                <w:sz w:val="22"/>
                <w:szCs w:val="22"/>
              </w:rPr>
              <w:t>28 Bendradarbiavimo susitarimą Nr. S1-690, susitarta bendradarbiauti dėl projekto „Dviejų lygių pėsčiųjų perėjų įrengimas linijoje Vilnius–Klaipėda 353+595 km“ įgyvendinimo. AB „LTG Infra“ įsipareigojo parengti techninį darbo projektą pagal suderintus su Savivaldybe ir kitomis institucijomis techninius sprendinius; inicijuoti rangos darbų pirkimą ir kt. Savivaldybė įsipareigoja su Bendrove sudaryti JVS; kompensuoti Bendrovės patirtų techninio darbo projekto parengimo išlaidų dalį, tenkančią Savivaldybei sukurtam turtui ir kt.</w:t>
            </w:r>
          </w:p>
        </w:tc>
      </w:tr>
      <w:tr w:rsidR="009E2A7E" w:rsidRPr="00FB4FEF" w14:paraId="617AF8BD"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F68C5DA"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lastRenderedPageBreak/>
              <w:t>5-4-1-1-5 Priemonė. Savivaldybės valdomo turto vertinimas, inventorizavimas, teisinis registravimas ir kitos paslaugos</w:t>
            </w:r>
          </w:p>
        </w:tc>
      </w:tr>
      <w:tr w:rsidR="009E2A7E" w:rsidRPr="00FB4FEF" w14:paraId="725B3BFC"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45A55283"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2026 m. priemonėje numatytos lėšos Savivaldybės valdomo nekilnojamojo turto vertinimui, inventorizavimui, kadastriniams matavimams atlikti, energetinio efektyvumo sertifikatams parengti, turto pardavimo aukcionų organizavimui, turto vertinimui ir kitoms su savivaldybės valdomu turtu susijusioms nenumatytoms paslaugoms apmokėti – 70 000 Eur, siekiant įgyvendinti Kretingos rajono savivaldybės 2026–2028 metų nekilnojamojo turto valdymo strategijos tikslus.</w:t>
            </w:r>
          </w:p>
        </w:tc>
      </w:tr>
      <w:tr w:rsidR="009E2A7E" w:rsidRPr="00FB4FEF" w14:paraId="2E2A2805"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1192EEE"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t>5-4-1-2-3 Priemonė. Savivaldybės įmonių modernizavimas ir technikos atnaujinimas</w:t>
            </w:r>
          </w:p>
        </w:tc>
      </w:tr>
      <w:tr w:rsidR="009E2A7E" w:rsidRPr="00FB4FEF" w14:paraId="275D3F03"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224E0D34"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Lėšos planuojamos savivaldybės kontroliuojamų įmonių modernizavimui ir technikos atnaujinimui pagal įmonių poreikius.</w:t>
            </w:r>
          </w:p>
        </w:tc>
      </w:tr>
      <w:tr w:rsidR="009E2A7E" w:rsidRPr="00FB4FEF" w14:paraId="25159C87"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F4715A1"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t>5-4-2-3-9 Priemonė. Valstybės garantijų nuomininkams vykdymas</w:t>
            </w:r>
          </w:p>
        </w:tc>
      </w:tr>
      <w:tr w:rsidR="009E2A7E" w:rsidRPr="00FB4FEF" w14:paraId="538B2414"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4922B51E"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2026 m. planuojama vykdyti valstybės garantijas 4 nuomininkams, naujų valstybės garantijų neplanuojama.</w:t>
            </w:r>
          </w:p>
        </w:tc>
      </w:tr>
    </w:tbl>
    <w:p w14:paraId="6E994DE2" w14:textId="77777777" w:rsidR="00D75D37" w:rsidRPr="00FB4FEF" w:rsidRDefault="00D75D37">
      <w:pPr>
        <w:tabs>
          <w:tab w:val="left" w:pos="34"/>
          <w:tab w:val="left" w:pos="284"/>
          <w:tab w:val="left" w:pos="851"/>
        </w:tabs>
        <w:jc w:val="both"/>
        <w:rPr>
          <w:i/>
          <w:iCs/>
          <w:color w:val="EE0000"/>
          <w:sz w:val="16"/>
          <w:szCs w:val="16"/>
        </w:rPr>
      </w:pPr>
    </w:p>
    <w:p w14:paraId="0A4DC4A6" w14:textId="77777777" w:rsidR="00D75D37" w:rsidRDefault="008A1D99">
      <w:pPr>
        <w:pBdr>
          <w:top w:val="nil"/>
          <w:left w:val="nil"/>
          <w:bottom w:val="nil"/>
          <w:right w:val="nil"/>
          <w:between w:val="nil"/>
        </w:pBdr>
        <w:rPr>
          <w:color w:val="000000"/>
        </w:rPr>
      </w:pPr>
      <w:r w:rsidRPr="00FB4FEF">
        <w:rPr>
          <w:b/>
          <w:bCs/>
          <w:color w:val="000000"/>
        </w:rPr>
        <w:t xml:space="preserve">16 lentelė. </w:t>
      </w:r>
      <w:r w:rsidRPr="00FB4FEF">
        <w:rPr>
          <w:color w:val="000000"/>
        </w:rPr>
        <w:t>2026–2028 metų 5 Vietinio ūkio ir turto valdymo programos uždaviniai, priemonės, asignavimai ir kitos lėšos (tūkst. Eurų)</w:t>
      </w:r>
    </w:p>
    <w:p w14:paraId="3523B187" w14:textId="77777777" w:rsidR="005C2D5F" w:rsidRPr="00FB4FEF" w:rsidRDefault="005C2D5F">
      <w:pPr>
        <w:pBdr>
          <w:top w:val="nil"/>
          <w:left w:val="nil"/>
          <w:bottom w:val="nil"/>
          <w:right w:val="nil"/>
          <w:between w:val="nil"/>
        </w:pBdr>
        <w:rPr>
          <w:color w:val="000000"/>
        </w:rPr>
      </w:pPr>
    </w:p>
    <w:tbl>
      <w:tblPr>
        <w:tblW w:w="14684" w:type="dxa"/>
        <w:jc w:val="center"/>
        <w:tblLook w:val="04A0" w:firstRow="1" w:lastRow="0" w:firstColumn="1" w:lastColumn="0" w:noHBand="0" w:noVBand="1"/>
      </w:tblPr>
      <w:tblGrid>
        <w:gridCol w:w="2235"/>
        <w:gridCol w:w="4419"/>
        <w:gridCol w:w="2028"/>
        <w:gridCol w:w="1766"/>
        <w:gridCol w:w="2157"/>
        <w:gridCol w:w="2079"/>
      </w:tblGrid>
      <w:tr w:rsidR="007A7523" w14:paraId="648594E7" w14:textId="77777777" w:rsidTr="00063ADC">
        <w:trPr>
          <w:trHeight w:val="493"/>
          <w:jc w:val="center"/>
        </w:trPr>
        <w:tc>
          <w:tcPr>
            <w:tcW w:w="2235"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47A13D2A" w14:textId="77777777" w:rsidR="007A7523" w:rsidRDefault="007A7523" w:rsidP="00063ADC">
            <w:pPr>
              <w:jc w:val="center"/>
              <w:rPr>
                <w:b/>
                <w:bCs/>
                <w:color w:val="000000"/>
                <w:sz w:val="18"/>
                <w:szCs w:val="18"/>
              </w:rPr>
            </w:pPr>
            <w:r>
              <w:rPr>
                <w:b/>
                <w:bCs/>
                <w:color w:val="000000"/>
                <w:sz w:val="18"/>
                <w:szCs w:val="18"/>
              </w:rPr>
              <w:t>Programos uždavinio, priemonės kodas ir požymis</w:t>
            </w:r>
          </w:p>
        </w:tc>
        <w:tc>
          <w:tcPr>
            <w:tcW w:w="4419" w:type="dxa"/>
            <w:tcBorders>
              <w:top w:val="single" w:sz="8" w:space="0" w:color="000000"/>
              <w:left w:val="nil"/>
              <w:bottom w:val="single" w:sz="8" w:space="0" w:color="000000"/>
              <w:right w:val="single" w:sz="8" w:space="0" w:color="000000"/>
            </w:tcBorders>
            <w:shd w:val="clear" w:color="FFFFFF" w:fill="DBE5F1"/>
            <w:vAlign w:val="center"/>
            <w:hideMark/>
          </w:tcPr>
          <w:p w14:paraId="0FB45CB6" w14:textId="77777777" w:rsidR="007A7523" w:rsidRDefault="007A7523" w:rsidP="00063ADC">
            <w:pPr>
              <w:jc w:val="center"/>
              <w:rPr>
                <w:b/>
                <w:bCs/>
                <w:color w:val="000000"/>
                <w:sz w:val="18"/>
                <w:szCs w:val="18"/>
              </w:rPr>
            </w:pPr>
            <w:r>
              <w:rPr>
                <w:b/>
                <w:bCs/>
                <w:color w:val="000000"/>
                <w:sz w:val="18"/>
                <w:szCs w:val="18"/>
              </w:rPr>
              <w:t>Uždavinio, priemonės pavadinimas, finansavimo šaltiniai</w:t>
            </w:r>
          </w:p>
        </w:tc>
        <w:tc>
          <w:tcPr>
            <w:tcW w:w="2028" w:type="dxa"/>
            <w:tcBorders>
              <w:top w:val="single" w:sz="8" w:space="0" w:color="000000"/>
              <w:left w:val="nil"/>
              <w:bottom w:val="single" w:sz="8" w:space="0" w:color="000000"/>
              <w:right w:val="single" w:sz="8" w:space="0" w:color="000000"/>
            </w:tcBorders>
            <w:shd w:val="clear" w:color="FFFFFF" w:fill="DBE5F1"/>
            <w:vAlign w:val="center"/>
            <w:hideMark/>
          </w:tcPr>
          <w:p w14:paraId="15556D8A" w14:textId="77777777" w:rsidR="007A7523" w:rsidRDefault="007A7523" w:rsidP="00063ADC">
            <w:pPr>
              <w:jc w:val="center"/>
              <w:rPr>
                <w:b/>
                <w:bCs/>
                <w:i/>
                <w:iCs/>
                <w:color w:val="000000"/>
                <w:sz w:val="18"/>
                <w:szCs w:val="18"/>
              </w:rPr>
            </w:pPr>
            <w:r>
              <w:rPr>
                <w:b/>
                <w:bCs/>
                <w:i/>
                <w:iCs/>
                <w:color w:val="000000"/>
                <w:sz w:val="18"/>
                <w:szCs w:val="18"/>
              </w:rPr>
              <w:t>2026 metų asignavimai ir kitos lėšos</w:t>
            </w:r>
          </w:p>
        </w:tc>
        <w:tc>
          <w:tcPr>
            <w:tcW w:w="1766" w:type="dxa"/>
            <w:tcBorders>
              <w:top w:val="single" w:sz="8" w:space="0" w:color="000000"/>
              <w:left w:val="nil"/>
              <w:bottom w:val="single" w:sz="8" w:space="0" w:color="000000"/>
              <w:right w:val="single" w:sz="8" w:space="0" w:color="000000"/>
            </w:tcBorders>
            <w:shd w:val="clear" w:color="FFFFFF" w:fill="DBE5F1"/>
            <w:vAlign w:val="center"/>
            <w:hideMark/>
          </w:tcPr>
          <w:p w14:paraId="0957FC30" w14:textId="77777777" w:rsidR="007A7523" w:rsidRDefault="007A7523" w:rsidP="00063ADC">
            <w:pPr>
              <w:jc w:val="center"/>
              <w:rPr>
                <w:b/>
                <w:bCs/>
                <w:i/>
                <w:iCs/>
                <w:color w:val="000000"/>
                <w:sz w:val="18"/>
                <w:szCs w:val="18"/>
              </w:rPr>
            </w:pPr>
            <w:r>
              <w:rPr>
                <w:b/>
                <w:bCs/>
                <w:i/>
                <w:iCs/>
                <w:color w:val="000000"/>
                <w:sz w:val="18"/>
                <w:szCs w:val="18"/>
              </w:rPr>
              <w:t>2027 metų asignavimai ir kitos lėšos</w:t>
            </w:r>
          </w:p>
        </w:tc>
        <w:tc>
          <w:tcPr>
            <w:tcW w:w="2157" w:type="dxa"/>
            <w:tcBorders>
              <w:top w:val="single" w:sz="8" w:space="0" w:color="000000"/>
              <w:left w:val="nil"/>
              <w:bottom w:val="single" w:sz="8" w:space="0" w:color="000000"/>
              <w:right w:val="single" w:sz="8" w:space="0" w:color="000000"/>
            </w:tcBorders>
            <w:shd w:val="clear" w:color="FFFFFF" w:fill="DBE5F1"/>
            <w:vAlign w:val="center"/>
            <w:hideMark/>
          </w:tcPr>
          <w:p w14:paraId="0F7261A2" w14:textId="77777777" w:rsidR="007A7523" w:rsidRDefault="007A7523" w:rsidP="00063ADC">
            <w:pPr>
              <w:jc w:val="center"/>
              <w:rPr>
                <w:b/>
                <w:bCs/>
                <w:i/>
                <w:iCs/>
                <w:color w:val="000000"/>
                <w:sz w:val="18"/>
                <w:szCs w:val="18"/>
              </w:rPr>
            </w:pPr>
            <w:r>
              <w:rPr>
                <w:b/>
                <w:bCs/>
                <w:i/>
                <w:iCs/>
                <w:color w:val="000000"/>
                <w:sz w:val="18"/>
                <w:szCs w:val="18"/>
              </w:rPr>
              <w:t>2028 metų asignavimai ir kitos lėšos</w:t>
            </w:r>
          </w:p>
        </w:tc>
        <w:tc>
          <w:tcPr>
            <w:tcW w:w="2079" w:type="dxa"/>
            <w:tcBorders>
              <w:top w:val="single" w:sz="8" w:space="0" w:color="000000"/>
              <w:left w:val="nil"/>
              <w:bottom w:val="single" w:sz="8" w:space="0" w:color="000000"/>
              <w:right w:val="single" w:sz="8" w:space="0" w:color="000000"/>
            </w:tcBorders>
            <w:shd w:val="clear" w:color="FFFFFF" w:fill="DBE5F1"/>
            <w:vAlign w:val="center"/>
            <w:hideMark/>
          </w:tcPr>
          <w:p w14:paraId="32182D10" w14:textId="77777777" w:rsidR="007A7523" w:rsidRDefault="007A7523" w:rsidP="00063ADC">
            <w:pPr>
              <w:jc w:val="center"/>
              <w:rPr>
                <w:b/>
                <w:bCs/>
                <w:color w:val="000000"/>
                <w:sz w:val="18"/>
                <w:szCs w:val="18"/>
              </w:rPr>
            </w:pPr>
            <w:r>
              <w:rPr>
                <w:b/>
                <w:bCs/>
                <w:color w:val="000000"/>
                <w:sz w:val="18"/>
                <w:szCs w:val="18"/>
              </w:rPr>
              <w:t>Savivaldybės strateginio plėtros plano priemonės kodas</w:t>
            </w:r>
          </w:p>
        </w:tc>
      </w:tr>
      <w:tr w:rsidR="007A7523" w14:paraId="018349D5" w14:textId="77777777" w:rsidTr="00063ADC">
        <w:trPr>
          <w:trHeight w:val="159"/>
          <w:jc w:val="center"/>
        </w:trPr>
        <w:tc>
          <w:tcPr>
            <w:tcW w:w="2235" w:type="dxa"/>
            <w:tcBorders>
              <w:top w:val="nil"/>
              <w:left w:val="single" w:sz="8" w:space="0" w:color="000000"/>
              <w:bottom w:val="single" w:sz="8" w:space="0" w:color="000000"/>
              <w:right w:val="single" w:sz="8" w:space="0" w:color="000000"/>
            </w:tcBorders>
            <w:shd w:val="clear" w:color="FFFFFF" w:fill="DBE5F1"/>
            <w:vAlign w:val="center"/>
            <w:hideMark/>
          </w:tcPr>
          <w:p w14:paraId="73AE56CE" w14:textId="77777777" w:rsidR="007A7523" w:rsidRDefault="007A7523" w:rsidP="00063ADC">
            <w:pPr>
              <w:jc w:val="center"/>
              <w:rPr>
                <w:b/>
                <w:bCs/>
                <w:color w:val="000000"/>
                <w:sz w:val="14"/>
                <w:szCs w:val="14"/>
              </w:rPr>
            </w:pPr>
            <w:r>
              <w:rPr>
                <w:b/>
                <w:bCs/>
                <w:color w:val="000000"/>
                <w:sz w:val="14"/>
                <w:szCs w:val="14"/>
              </w:rPr>
              <w:t>1</w:t>
            </w:r>
          </w:p>
        </w:tc>
        <w:tc>
          <w:tcPr>
            <w:tcW w:w="4419" w:type="dxa"/>
            <w:tcBorders>
              <w:top w:val="nil"/>
              <w:left w:val="nil"/>
              <w:bottom w:val="single" w:sz="8" w:space="0" w:color="000000"/>
              <w:right w:val="single" w:sz="8" w:space="0" w:color="000000"/>
            </w:tcBorders>
            <w:shd w:val="clear" w:color="FFFFFF" w:fill="DBE5F1"/>
            <w:vAlign w:val="center"/>
            <w:hideMark/>
          </w:tcPr>
          <w:p w14:paraId="02450477" w14:textId="77777777" w:rsidR="007A7523" w:rsidRDefault="007A7523" w:rsidP="00063ADC">
            <w:pPr>
              <w:jc w:val="center"/>
              <w:rPr>
                <w:b/>
                <w:bCs/>
                <w:color w:val="000000"/>
                <w:sz w:val="14"/>
                <w:szCs w:val="14"/>
              </w:rPr>
            </w:pPr>
            <w:r>
              <w:rPr>
                <w:b/>
                <w:bCs/>
                <w:color w:val="000000"/>
                <w:sz w:val="14"/>
                <w:szCs w:val="14"/>
              </w:rPr>
              <w:t>2</w:t>
            </w:r>
          </w:p>
        </w:tc>
        <w:tc>
          <w:tcPr>
            <w:tcW w:w="2028" w:type="dxa"/>
            <w:tcBorders>
              <w:top w:val="nil"/>
              <w:left w:val="nil"/>
              <w:bottom w:val="single" w:sz="8" w:space="0" w:color="000000"/>
              <w:right w:val="single" w:sz="8" w:space="0" w:color="000000"/>
            </w:tcBorders>
            <w:shd w:val="clear" w:color="FFFFFF" w:fill="DBE5F1"/>
            <w:vAlign w:val="center"/>
            <w:hideMark/>
          </w:tcPr>
          <w:p w14:paraId="2CC904CD" w14:textId="77777777" w:rsidR="007A7523" w:rsidRDefault="007A7523" w:rsidP="00063ADC">
            <w:pPr>
              <w:jc w:val="center"/>
              <w:rPr>
                <w:b/>
                <w:bCs/>
                <w:color w:val="000000"/>
                <w:sz w:val="14"/>
                <w:szCs w:val="14"/>
              </w:rPr>
            </w:pPr>
            <w:r>
              <w:rPr>
                <w:b/>
                <w:bCs/>
                <w:color w:val="000000"/>
                <w:sz w:val="14"/>
                <w:szCs w:val="14"/>
              </w:rPr>
              <w:t>3</w:t>
            </w:r>
          </w:p>
        </w:tc>
        <w:tc>
          <w:tcPr>
            <w:tcW w:w="1766" w:type="dxa"/>
            <w:tcBorders>
              <w:top w:val="nil"/>
              <w:left w:val="nil"/>
              <w:bottom w:val="single" w:sz="8" w:space="0" w:color="000000"/>
              <w:right w:val="single" w:sz="8" w:space="0" w:color="000000"/>
            </w:tcBorders>
            <w:shd w:val="clear" w:color="FFFFFF" w:fill="DBE5F1"/>
            <w:vAlign w:val="center"/>
            <w:hideMark/>
          </w:tcPr>
          <w:p w14:paraId="36C9EF76" w14:textId="77777777" w:rsidR="007A7523" w:rsidRDefault="007A7523" w:rsidP="00063ADC">
            <w:pPr>
              <w:jc w:val="center"/>
              <w:rPr>
                <w:b/>
                <w:bCs/>
                <w:color w:val="000000"/>
                <w:sz w:val="14"/>
                <w:szCs w:val="14"/>
              </w:rPr>
            </w:pPr>
            <w:r>
              <w:rPr>
                <w:b/>
                <w:bCs/>
                <w:color w:val="000000"/>
                <w:sz w:val="14"/>
                <w:szCs w:val="14"/>
              </w:rPr>
              <w:t>4</w:t>
            </w:r>
          </w:p>
        </w:tc>
        <w:tc>
          <w:tcPr>
            <w:tcW w:w="2157" w:type="dxa"/>
            <w:tcBorders>
              <w:top w:val="nil"/>
              <w:left w:val="nil"/>
              <w:bottom w:val="single" w:sz="8" w:space="0" w:color="000000"/>
              <w:right w:val="single" w:sz="8" w:space="0" w:color="000000"/>
            </w:tcBorders>
            <w:shd w:val="clear" w:color="FFFFFF" w:fill="DBE5F1"/>
            <w:vAlign w:val="center"/>
            <w:hideMark/>
          </w:tcPr>
          <w:p w14:paraId="7BF45B2E" w14:textId="77777777" w:rsidR="007A7523" w:rsidRDefault="007A7523" w:rsidP="00063ADC">
            <w:pPr>
              <w:jc w:val="center"/>
              <w:rPr>
                <w:b/>
                <w:bCs/>
                <w:color w:val="000000"/>
                <w:sz w:val="14"/>
                <w:szCs w:val="14"/>
              </w:rPr>
            </w:pPr>
            <w:r>
              <w:rPr>
                <w:b/>
                <w:bCs/>
                <w:color w:val="000000"/>
                <w:sz w:val="14"/>
                <w:szCs w:val="14"/>
              </w:rPr>
              <w:t>5</w:t>
            </w:r>
          </w:p>
        </w:tc>
        <w:tc>
          <w:tcPr>
            <w:tcW w:w="2079" w:type="dxa"/>
            <w:tcBorders>
              <w:top w:val="nil"/>
              <w:left w:val="nil"/>
              <w:bottom w:val="single" w:sz="8" w:space="0" w:color="000000"/>
              <w:right w:val="single" w:sz="8" w:space="0" w:color="000000"/>
            </w:tcBorders>
            <w:shd w:val="clear" w:color="FFFFFF" w:fill="DBE5F1"/>
            <w:vAlign w:val="center"/>
            <w:hideMark/>
          </w:tcPr>
          <w:p w14:paraId="685AE154" w14:textId="77777777" w:rsidR="007A7523" w:rsidRDefault="007A7523" w:rsidP="00063ADC">
            <w:pPr>
              <w:jc w:val="center"/>
              <w:rPr>
                <w:b/>
                <w:bCs/>
                <w:color w:val="000000"/>
                <w:sz w:val="14"/>
                <w:szCs w:val="14"/>
              </w:rPr>
            </w:pPr>
            <w:r>
              <w:rPr>
                <w:b/>
                <w:bCs/>
                <w:color w:val="000000"/>
                <w:sz w:val="14"/>
                <w:szCs w:val="14"/>
              </w:rPr>
              <w:t>6</w:t>
            </w:r>
          </w:p>
        </w:tc>
      </w:tr>
      <w:tr w:rsidR="007A7523" w14:paraId="510B01BC"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24B41C97" w14:textId="77777777" w:rsidR="007A7523" w:rsidRDefault="007A7523" w:rsidP="00063ADC">
            <w:pPr>
              <w:rPr>
                <w:b/>
                <w:bCs/>
                <w:color w:val="000000"/>
                <w:sz w:val="18"/>
                <w:szCs w:val="18"/>
              </w:rPr>
            </w:pPr>
            <w:r>
              <w:rPr>
                <w:b/>
                <w:bCs/>
                <w:color w:val="000000"/>
                <w:sz w:val="18"/>
                <w:szCs w:val="18"/>
              </w:rPr>
              <w:t>2.1.2. (T)</w:t>
            </w:r>
          </w:p>
        </w:tc>
        <w:tc>
          <w:tcPr>
            <w:tcW w:w="4419" w:type="dxa"/>
            <w:tcBorders>
              <w:top w:val="nil"/>
              <w:left w:val="nil"/>
              <w:bottom w:val="single" w:sz="8" w:space="0" w:color="000000"/>
              <w:right w:val="single" w:sz="8" w:space="0" w:color="000000"/>
            </w:tcBorders>
            <w:vAlign w:val="center"/>
            <w:hideMark/>
          </w:tcPr>
          <w:p w14:paraId="2CB986C7" w14:textId="77777777" w:rsidR="007A7523" w:rsidRDefault="007A7523" w:rsidP="00063ADC">
            <w:pPr>
              <w:rPr>
                <w:b/>
                <w:bCs/>
                <w:color w:val="000000"/>
                <w:sz w:val="18"/>
                <w:szCs w:val="18"/>
              </w:rPr>
            </w:pPr>
            <w:r>
              <w:rPr>
                <w:b/>
                <w:bCs/>
                <w:color w:val="000000"/>
                <w:sz w:val="18"/>
                <w:szCs w:val="18"/>
              </w:rPr>
              <w:t>Uždavinys. Skatinti bendruomenių iniciatyvas</w:t>
            </w:r>
          </w:p>
        </w:tc>
        <w:tc>
          <w:tcPr>
            <w:tcW w:w="2028" w:type="dxa"/>
            <w:tcBorders>
              <w:top w:val="nil"/>
              <w:left w:val="nil"/>
              <w:bottom w:val="single" w:sz="8" w:space="0" w:color="000000"/>
              <w:right w:val="single" w:sz="8" w:space="0" w:color="000000"/>
            </w:tcBorders>
            <w:vAlign w:val="center"/>
            <w:hideMark/>
          </w:tcPr>
          <w:p w14:paraId="64744EEE" w14:textId="77777777" w:rsidR="007A7523" w:rsidRDefault="007A7523" w:rsidP="00063ADC">
            <w:pPr>
              <w:jc w:val="right"/>
              <w:rPr>
                <w:b/>
                <w:bCs/>
                <w:color w:val="000000"/>
                <w:sz w:val="20"/>
                <w:szCs w:val="20"/>
              </w:rPr>
            </w:pPr>
            <w:r>
              <w:rPr>
                <w:b/>
                <w:bCs/>
                <w:color w:val="000000"/>
                <w:sz w:val="20"/>
                <w:szCs w:val="20"/>
              </w:rPr>
              <w:t>200,00</w:t>
            </w:r>
          </w:p>
        </w:tc>
        <w:tc>
          <w:tcPr>
            <w:tcW w:w="1766" w:type="dxa"/>
            <w:tcBorders>
              <w:top w:val="nil"/>
              <w:left w:val="nil"/>
              <w:bottom w:val="single" w:sz="8" w:space="0" w:color="000000"/>
              <w:right w:val="single" w:sz="8" w:space="0" w:color="000000"/>
            </w:tcBorders>
            <w:vAlign w:val="center"/>
            <w:hideMark/>
          </w:tcPr>
          <w:p w14:paraId="5D04DF5B" w14:textId="77777777" w:rsidR="007A7523" w:rsidRDefault="007A7523" w:rsidP="00063ADC">
            <w:pPr>
              <w:jc w:val="right"/>
              <w:rPr>
                <w:b/>
                <w:bCs/>
                <w:color w:val="000000"/>
                <w:sz w:val="20"/>
                <w:szCs w:val="20"/>
              </w:rPr>
            </w:pPr>
            <w:r>
              <w:rPr>
                <w:b/>
                <w:bCs/>
                <w:color w:val="000000"/>
                <w:sz w:val="20"/>
                <w:szCs w:val="20"/>
              </w:rPr>
              <w:t>200,00</w:t>
            </w:r>
          </w:p>
        </w:tc>
        <w:tc>
          <w:tcPr>
            <w:tcW w:w="2157" w:type="dxa"/>
            <w:tcBorders>
              <w:top w:val="nil"/>
              <w:left w:val="nil"/>
              <w:bottom w:val="single" w:sz="8" w:space="0" w:color="000000"/>
              <w:right w:val="single" w:sz="8" w:space="0" w:color="000000"/>
            </w:tcBorders>
            <w:vAlign w:val="center"/>
            <w:hideMark/>
          </w:tcPr>
          <w:p w14:paraId="1EF994F4" w14:textId="77777777" w:rsidR="007A7523" w:rsidRDefault="007A7523" w:rsidP="00063ADC">
            <w:pPr>
              <w:jc w:val="right"/>
              <w:rPr>
                <w:b/>
                <w:bCs/>
                <w:color w:val="000000"/>
                <w:sz w:val="20"/>
                <w:szCs w:val="20"/>
              </w:rPr>
            </w:pPr>
            <w:r>
              <w:rPr>
                <w:b/>
                <w:bCs/>
                <w:color w:val="000000"/>
                <w:sz w:val="20"/>
                <w:szCs w:val="20"/>
              </w:rPr>
              <w:t>200,00</w:t>
            </w:r>
          </w:p>
        </w:tc>
        <w:tc>
          <w:tcPr>
            <w:tcW w:w="2079" w:type="dxa"/>
            <w:tcBorders>
              <w:top w:val="nil"/>
              <w:left w:val="nil"/>
              <w:bottom w:val="single" w:sz="8" w:space="0" w:color="000000"/>
              <w:right w:val="single" w:sz="8" w:space="0" w:color="000000"/>
            </w:tcBorders>
            <w:vAlign w:val="center"/>
            <w:hideMark/>
          </w:tcPr>
          <w:p w14:paraId="67D427E2" w14:textId="77777777" w:rsidR="007A7523" w:rsidRDefault="007A7523" w:rsidP="00063ADC">
            <w:pPr>
              <w:rPr>
                <w:b/>
                <w:bCs/>
                <w:color w:val="000000"/>
                <w:sz w:val="20"/>
                <w:szCs w:val="20"/>
              </w:rPr>
            </w:pPr>
            <w:r>
              <w:rPr>
                <w:b/>
                <w:bCs/>
                <w:color w:val="000000"/>
                <w:sz w:val="20"/>
                <w:szCs w:val="20"/>
              </w:rPr>
              <w:t> </w:t>
            </w:r>
          </w:p>
        </w:tc>
      </w:tr>
      <w:tr w:rsidR="007A7523" w14:paraId="6F87C991"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2E4E7412" w14:textId="77777777" w:rsidR="007A7523" w:rsidRDefault="007A7523" w:rsidP="00063ADC">
            <w:pPr>
              <w:rPr>
                <w:color w:val="000000"/>
                <w:sz w:val="18"/>
                <w:szCs w:val="18"/>
              </w:rPr>
            </w:pPr>
            <w:r>
              <w:rPr>
                <w:color w:val="000000"/>
                <w:sz w:val="18"/>
                <w:szCs w:val="18"/>
              </w:rPr>
              <w:t>2.1.2.10 (TP)</w:t>
            </w:r>
          </w:p>
        </w:tc>
        <w:tc>
          <w:tcPr>
            <w:tcW w:w="4419" w:type="dxa"/>
            <w:tcBorders>
              <w:top w:val="nil"/>
              <w:left w:val="nil"/>
              <w:bottom w:val="single" w:sz="8" w:space="0" w:color="000000"/>
              <w:right w:val="single" w:sz="8" w:space="0" w:color="000000"/>
            </w:tcBorders>
            <w:vAlign w:val="center"/>
            <w:hideMark/>
          </w:tcPr>
          <w:p w14:paraId="12C7AA2A" w14:textId="77777777" w:rsidR="007A7523" w:rsidRDefault="007A7523" w:rsidP="00063ADC">
            <w:pPr>
              <w:rPr>
                <w:color w:val="000000"/>
                <w:sz w:val="18"/>
                <w:szCs w:val="18"/>
              </w:rPr>
            </w:pPr>
            <w:r>
              <w:rPr>
                <w:color w:val="000000"/>
                <w:sz w:val="18"/>
                <w:szCs w:val="18"/>
              </w:rPr>
              <w:t xml:space="preserve">Sodininkų bendrijų rėmimas   </w:t>
            </w:r>
          </w:p>
        </w:tc>
        <w:tc>
          <w:tcPr>
            <w:tcW w:w="2028" w:type="dxa"/>
            <w:tcBorders>
              <w:top w:val="nil"/>
              <w:left w:val="nil"/>
              <w:bottom w:val="single" w:sz="8" w:space="0" w:color="000000"/>
              <w:right w:val="single" w:sz="8" w:space="0" w:color="000000"/>
            </w:tcBorders>
            <w:vAlign w:val="center"/>
            <w:hideMark/>
          </w:tcPr>
          <w:p w14:paraId="10D7B5A6" w14:textId="77777777" w:rsidR="007A7523" w:rsidRDefault="007A7523" w:rsidP="00063ADC">
            <w:pPr>
              <w:jc w:val="right"/>
              <w:rPr>
                <w:color w:val="000000"/>
                <w:sz w:val="20"/>
                <w:szCs w:val="20"/>
              </w:rPr>
            </w:pPr>
            <w:r>
              <w:rPr>
                <w:color w:val="000000"/>
                <w:sz w:val="20"/>
                <w:szCs w:val="20"/>
              </w:rPr>
              <w:t>200,00</w:t>
            </w:r>
          </w:p>
        </w:tc>
        <w:tc>
          <w:tcPr>
            <w:tcW w:w="1766" w:type="dxa"/>
            <w:tcBorders>
              <w:top w:val="nil"/>
              <w:left w:val="nil"/>
              <w:bottom w:val="single" w:sz="8" w:space="0" w:color="000000"/>
              <w:right w:val="single" w:sz="8" w:space="0" w:color="000000"/>
            </w:tcBorders>
            <w:vAlign w:val="center"/>
            <w:hideMark/>
          </w:tcPr>
          <w:p w14:paraId="3E60511C" w14:textId="77777777" w:rsidR="007A7523" w:rsidRDefault="007A7523" w:rsidP="00063ADC">
            <w:pPr>
              <w:jc w:val="right"/>
              <w:rPr>
                <w:color w:val="000000"/>
                <w:sz w:val="20"/>
                <w:szCs w:val="20"/>
              </w:rPr>
            </w:pPr>
            <w:r>
              <w:rPr>
                <w:color w:val="000000"/>
                <w:sz w:val="20"/>
                <w:szCs w:val="20"/>
              </w:rPr>
              <w:t>200,00</w:t>
            </w:r>
          </w:p>
        </w:tc>
        <w:tc>
          <w:tcPr>
            <w:tcW w:w="2157" w:type="dxa"/>
            <w:tcBorders>
              <w:top w:val="nil"/>
              <w:left w:val="nil"/>
              <w:bottom w:val="single" w:sz="8" w:space="0" w:color="000000"/>
              <w:right w:val="single" w:sz="8" w:space="0" w:color="000000"/>
            </w:tcBorders>
            <w:vAlign w:val="center"/>
            <w:hideMark/>
          </w:tcPr>
          <w:p w14:paraId="101474AB" w14:textId="77777777" w:rsidR="007A7523" w:rsidRDefault="007A7523" w:rsidP="00063ADC">
            <w:pPr>
              <w:jc w:val="right"/>
              <w:rPr>
                <w:color w:val="000000"/>
                <w:sz w:val="20"/>
                <w:szCs w:val="20"/>
              </w:rPr>
            </w:pPr>
            <w:r>
              <w:rPr>
                <w:color w:val="000000"/>
                <w:sz w:val="20"/>
                <w:szCs w:val="20"/>
              </w:rPr>
              <w:t>200,00</w:t>
            </w:r>
          </w:p>
        </w:tc>
        <w:tc>
          <w:tcPr>
            <w:tcW w:w="2079" w:type="dxa"/>
            <w:tcBorders>
              <w:top w:val="nil"/>
              <w:left w:val="nil"/>
              <w:bottom w:val="single" w:sz="8" w:space="0" w:color="000000"/>
              <w:right w:val="single" w:sz="8" w:space="0" w:color="000000"/>
            </w:tcBorders>
            <w:vAlign w:val="center"/>
            <w:hideMark/>
          </w:tcPr>
          <w:p w14:paraId="7BCC8142" w14:textId="77777777" w:rsidR="007A7523" w:rsidRDefault="007A7523" w:rsidP="00063ADC">
            <w:pPr>
              <w:rPr>
                <w:color w:val="000000"/>
                <w:sz w:val="20"/>
                <w:szCs w:val="20"/>
              </w:rPr>
            </w:pPr>
            <w:r>
              <w:rPr>
                <w:color w:val="000000"/>
                <w:sz w:val="20"/>
                <w:szCs w:val="20"/>
              </w:rPr>
              <w:t> </w:t>
            </w:r>
          </w:p>
        </w:tc>
      </w:tr>
      <w:tr w:rsidR="007A7523" w14:paraId="7406E2A1"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474CC4F9" w14:textId="77777777" w:rsidR="007A7523" w:rsidRDefault="007A7523" w:rsidP="00063ADC">
            <w:pPr>
              <w:rPr>
                <w:b/>
                <w:bCs/>
                <w:color w:val="000000"/>
                <w:sz w:val="18"/>
                <w:szCs w:val="18"/>
              </w:rPr>
            </w:pPr>
            <w:r>
              <w:rPr>
                <w:b/>
                <w:bCs/>
                <w:color w:val="000000"/>
                <w:sz w:val="18"/>
                <w:szCs w:val="18"/>
              </w:rPr>
              <w:t>3.1.2. (T)</w:t>
            </w:r>
          </w:p>
        </w:tc>
        <w:tc>
          <w:tcPr>
            <w:tcW w:w="4419" w:type="dxa"/>
            <w:tcBorders>
              <w:top w:val="nil"/>
              <w:left w:val="nil"/>
              <w:bottom w:val="single" w:sz="8" w:space="0" w:color="000000"/>
              <w:right w:val="single" w:sz="8" w:space="0" w:color="000000"/>
            </w:tcBorders>
            <w:vAlign w:val="center"/>
            <w:hideMark/>
          </w:tcPr>
          <w:p w14:paraId="672D63B0" w14:textId="77777777" w:rsidR="007A7523" w:rsidRDefault="007A7523" w:rsidP="00063ADC">
            <w:pPr>
              <w:rPr>
                <w:b/>
                <w:bCs/>
                <w:color w:val="000000"/>
                <w:sz w:val="18"/>
                <w:szCs w:val="18"/>
              </w:rPr>
            </w:pPr>
            <w:r>
              <w:rPr>
                <w:b/>
                <w:bCs/>
                <w:color w:val="000000"/>
                <w:sz w:val="18"/>
                <w:szCs w:val="18"/>
              </w:rPr>
              <w:t>Uždavinys. Plėsti ir modernizuoti energetikos ir šilumos energijos tiekimo infrastruktūrą</w:t>
            </w:r>
          </w:p>
        </w:tc>
        <w:tc>
          <w:tcPr>
            <w:tcW w:w="2028" w:type="dxa"/>
            <w:tcBorders>
              <w:top w:val="nil"/>
              <w:left w:val="nil"/>
              <w:bottom w:val="single" w:sz="8" w:space="0" w:color="000000"/>
              <w:right w:val="single" w:sz="8" w:space="0" w:color="000000"/>
            </w:tcBorders>
            <w:vAlign w:val="center"/>
            <w:hideMark/>
          </w:tcPr>
          <w:p w14:paraId="535651F8" w14:textId="77777777" w:rsidR="007A7523" w:rsidRDefault="007A7523" w:rsidP="00063ADC">
            <w:pPr>
              <w:jc w:val="right"/>
              <w:rPr>
                <w:b/>
                <w:bCs/>
                <w:color w:val="000000"/>
                <w:sz w:val="20"/>
                <w:szCs w:val="20"/>
              </w:rPr>
            </w:pPr>
            <w:r>
              <w:rPr>
                <w:b/>
                <w:bCs/>
                <w:color w:val="000000"/>
                <w:sz w:val="20"/>
                <w:szCs w:val="20"/>
              </w:rPr>
              <w:t>35,00</w:t>
            </w:r>
          </w:p>
        </w:tc>
        <w:tc>
          <w:tcPr>
            <w:tcW w:w="1766" w:type="dxa"/>
            <w:tcBorders>
              <w:top w:val="nil"/>
              <w:left w:val="nil"/>
              <w:bottom w:val="single" w:sz="8" w:space="0" w:color="000000"/>
              <w:right w:val="single" w:sz="8" w:space="0" w:color="000000"/>
            </w:tcBorders>
            <w:vAlign w:val="center"/>
            <w:hideMark/>
          </w:tcPr>
          <w:p w14:paraId="31937AAD" w14:textId="77777777" w:rsidR="007A7523" w:rsidRDefault="007A7523" w:rsidP="00063ADC">
            <w:pPr>
              <w:jc w:val="right"/>
              <w:rPr>
                <w:b/>
                <w:bCs/>
                <w:color w:val="000000"/>
                <w:sz w:val="20"/>
                <w:szCs w:val="20"/>
              </w:rPr>
            </w:pPr>
            <w:r>
              <w:rPr>
                <w:b/>
                <w:bCs/>
                <w:color w:val="000000"/>
                <w:sz w:val="20"/>
                <w:szCs w:val="20"/>
              </w:rPr>
              <w:t>40,00</w:t>
            </w:r>
          </w:p>
        </w:tc>
        <w:tc>
          <w:tcPr>
            <w:tcW w:w="2157" w:type="dxa"/>
            <w:tcBorders>
              <w:top w:val="nil"/>
              <w:left w:val="nil"/>
              <w:bottom w:val="single" w:sz="8" w:space="0" w:color="000000"/>
              <w:right w:val="single" w:sz="8" w:space="0" w:color="000000"/>
            </w:tcBorders>
            <w:vAlign w:val="center"/>
            <w:hideMark/>
          </w:tcPr>
          <w:p w14:paraId="01D601B0" w14:textId="77777777" w:rsidR="007A7523" w:rsidRDefault="007A7523" w:rsidP="00063ADC">
            <w:pPr>
              <w:jc w:val="right"/>
              <w:rPr>
                <w:b/>
                <w:bCs/>
                <w:color w:val="000000"/>
                <w:sz w:val="20"/>
                <w:szCs w:val="20"/>
              </w:rPr>
            </w:pPr>
            <w:r>
              <w:rPr>
                <w:b/>
                <w:bCs/>
                <w:color w:val="000000"/>
                <w:sz w:val="20"/>
                <w:szCs w:val="20"/>
              </w:rPr>
              <w:t>40,00</w:t>
            </w:r>
          </w:p>
        </w:tc>
        <w:tc>
          <w:tcPr>
            <w:tcW w:w="2079" w:type="dxa"/>
            <w:tcBorders>
              <w:top w:val="nil"/>
              <w:left w:val="nil"/>
              <w:bottom w:val="single" w:sz="8" w:space="0" w:color="000000"/>
              <w:right w:val="single" w:sz="8" w:space="0" w:color="000000"/>
            </w:tcBorders>
            <w:vAlign w:val="center"/>
            <w:hideMark/>
          </w:tcPr>
          <w:p w14:paraId="0A0B7151" w14:textId="77777777" w:rsidR="007A7523" w:rsidRDefault="007A7523" w:rsidP="00063ADC">
            <w:pPr>
              <w:rPr>
                <w:color w:val="000000"/>
                <w:sz w:val="20"/>
                <w:szCs w:val="20"/>
              </w:rPr>
            </w:pPr>
            <w:r>
              <w:rPr>
                <w:color w:val="000000"/>
                <w:sz w:val="20"/>
                <w:szCs w:val="20"/>
              </w:rPr>
              <w:t> </w:t>
            </w:r>
          </w:p>
        </w:tc>
      </w:tr>
      <w:tr w:rsidR="007A7523" w14:paraId="5570B0C9"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47311FC8" w14:textId="77777777" w:rsidR="007A7523" w:rsidRDefault="007A7523" w:rsidP="00063ADC">
            <w:pPr>
              <w:rPr>
                <w:color w:val="000000"/>
                <w:sz w:val="18"/>
                <w:szCs w:val="18"/>
              </w:rPr>
            </w:pPr>
            <w:r>
              <w:rPr>
                <w:color w:val="000000"/>
                <w:sz w:val="18"/>
                <w:szCs w:val="18"/>
              </w:rPr>
              <w:t>3.1.2.1 (TP)</w:t>
            </w:r>
          </w:p>
        </w:tc>
        <w:tc>
          <w:tcPr>
            <w:tcW w:w="4419" w:type="dxa"/>
            <w:tcBorders>
              <w:top w:val="nil"/>
              <w:left w:val="nil"/>
              <w:bottom w:val="single" w:sz="8" w:space="0" w:color="000000"/>
              <w:right w:val="single" w:sz="8" w:space="0" w:color="000000"/>
            </w:tcBorders>
            <w:vAlign w:val="center"/>
            <w:hideMark/>
          </w:tcPr>
          <w:p w14:paraId="429D1C8A" w14:textId="77777777" w:rsidR="007A7523" w:rsidRDefault="007A7523" w:rsidP="00063ADC">
            <w:pPr>
              <w:rPr>
                <w:color w:val="000000"/>
                <w:sz w:val="18"/>
                <w:szCs w:val="18"/>
              </w:rPr>
            </w:pPr>
            <w:r>
              <w:rPr>
                <w:color w:val="000000"/>
                <w:sz w:val="18"/>
                <w:szCs w:val="18"/>
              </w:rPr>
              <w:t xml:space="preserve">Biudžetinių įstaigų šilumos ir karšto vandens sistemų eksploatavimas </w:t>
            </w:r>
          </w:p>
        </w:tc>
        <w:tc>
          <w:tcPr>
            <w:tcW w:w="2028" w:type="dxa"/>
            <w:tcBorders>
              <w:top w:val="nil"/>
              <w:left w:val="nil"/>
              <w:bottom w:val="single" w:sz="8" w:space="0" w:color="000000"/>
              <w:right w:val="single" w:sz="8" w:space="0" w:color="000000"/>
            </w:tcBorders>
            <w:vAlign w:val="center"/>
            <w:hideMark/>
          </w:tcPr>
          <w:p w14:paraId="205CAEA7" w14:textId="77777777" w:rsidR="007A7523" w:rsidRDefault="007A7523" w:rsidP="00063ADC">
            <w:pPr>
              <w:jc w:val="right"/>
              <w:rPr>
                <w:color w:val="000000"/>
                <w:sz w:val="20"/>
                <w:szCs w:val="20"/>
              </w:rPr>
            </w:pPr>
            <w:r>
              <w:rPr>
                <w:color w:val="000000"/>
                <w:sz w:val="20"/>
                <w:szCs w:val="20"/>
              </w:rPr>
              <w:t>35,00</w:t>
            </w:r>
          </w:p>
        </w:tc>
        <w:tc>
          <w:tcPr>
            <w:tcW w:w="1766" w:type="dxa"/>
            <w:tcBorders>
              <w:top w:val="nil"/>
              <w:left w:val="nil"/>
              <w:bottom w:val="single" w:sz="8" w:space="0" w:color="000000"/>
              <w:right w:val="single" w:sz="8" w:space="0" w:color="000000"/>
            </w:tcBorders>
            <w:vAlign w:val="center"/>
            <w:hideMark/>
          </w:tcPr>
          <w:p w14:paraId="1EA51250" w14:textId="77777777" w:rsidR="007A7523" w:rsidRDefault="007A7523" w:rsidP="00063ADC">
            <w:pPr>
              <w:jc w:val="right"/>
              <w:rPr>
                <w:color w:val="000000"/>
                <w:sz w:val="20"/>
                <w:szCs w:val="20"/>
              </w:rPr>
            </w:pPr>
            <w:r>
              <w:rPr>
                <w:color w:val="000000"/>
                <w:sz w:val="20"/>
                <w:szCs w:val="20"/>
              </w:rPr>
              <w:t>40,00</w:t>
            </w:r>
          </w:p>
        </w:tc>
        <w:tc>
          <w:tcPr>
            <w:tcW w:w="2157" w:type="dxa"/>
            <w:tcBorders>
              <w:top w:val="nil"/>
              <w:left w:val="nil"/>
              <w:bottom w:val="single" w:sz="8" w:space="0" w:color="000000"/>
              <w:right w:val="single" w:sz="8" w:space="0" w:color="000000"/>
            </w:tcBorders>
            <w:vAlign w:val="center"/>
            <w:hideMark/>
          </w:tcPr>
          <w:p w14:paraId="3DBC5224" w14:textId="77777777" w:rsidR="007A7523" w:rsidRDefault="007A7523" w:rsidP="00063ADC">
            <w:pPr>
              <w:jc w:val="right"/>
              <w:rPr>
                <w:color w:val="000000"/>
                <w:sz w:val="20"/>
                <w:szCs w:val="20"/>
              </w:rPr>
            </w:pPr>
            <w:r>
              <w:rPr>
                <w:color w:val="000000"/>
                <w:sz w:val="20"/>
                <w:szCs w:val="20"/>
              </w:rPr>
              <w:t>40,00</w:t>
            </w:r>
          </w:p>
        </w:tc>
        <w:tc>
          <w:tcPr>
            <w:tcW w:w="2079" w:type="dxa"/>
            <w:tcBorders>
              <w:top w:val="nil"/>
              <w:left w:val="nil"/>
              <w:bottom w:val="single" w:sz="8" w:space="0" w:color="000000"/>
              <w:right w:val="single" w:sz="8" w:space="0" w:color="000000"/>
            </w:tcBorders>
            <w:vAlign w:val="center"/>
            <w:hideMark/>
          </w:tcPr>
          <w:p w14:paraId="7CA80910" w14:textId="77777777" w:rsidR="007A7523" w:rsidRDefault="007A7523" w:rsidP="00063ADC">
            <w:pPr>
              <w:rPr>
                <w:color w:val="000000"/>
                <w:sz w:val="20"/>
                <w:szCs w:val="20"/>
              </w:rPr>
            </w:pPr>
            <w:r>
              <w:rPr>
                <w:color w:val="000000"/>
                <w:sz w:val="20"/>
                <w:szCs w:val="20"/>
              </w:rPr>
              <w:t> </w:t>
            </w:r>
          </w:p>
        </w:tc>
      </w:tr>
      <w:tr w:rsidR="007A7523" w14:paraId="5DF7C404"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5F3AE02A" w14:textId="77777777" w:rsidR="007A7523" w:rsidRDefault="007A7523" w:rsidP="00063ADC">
            <w:pPr>
              <w:rPr>
                <w:b/>
                <w:bCs/>
                <w:color w:val="000000"/>
                <w:sz w:val="18"/>
                <w:szCs w:val="18"/>
              </w:rPr>
            </w:pPr>
            <w:r>
              <w:rPr>
                <w:b/>
                <w:bCs/>
                <w:color w:val="000000"/>
                <w:sz w:val="18"/>
                <w:szCs w:val="18"/>
              </w:rPr>
              <w:t>3.1.3. (T)</w:t>
            </w:r>
          </w:p>
        </w:tc>
        <w:tc>
          <w:tcPr>
            <w:tcW w:w="4419" w:type="dxa"/>
            <w:tcBorders>
              <w:top w:val="nil"/>
              <w:left w:val="nil"/>
              <w:bottom w:val="single" w:sz="8" w:space="0" w:color="000000"/>
              <w:right w:val="single" w:sz="8" w:space="0" w:color="000000"/>
            </w:tcBorders>
            <w:vAlign w:val="center"/>
            <w:hideMark/>
          </w:tcPr>
          <w:p w14:paraId="70B6A098" w14:textId="77777777" w:rsidR="007A7523" w:rsidRDefault="007A7523" w:rsidP="00063ADC">
            <w:pPr>
              <w:rPr>
                <w:b/>
                <w:bCs/>
                <w:color w:val="000000"/>
                <w:sz w:val="18"/>
                <w:szCs w:val="18"/>
              </w:rPr>
            </w:pPr>
            <w:r>
              <w:rPr>
                <w:b/>
                <w:bCs/>
                <w:color w:val="000000"/>
                <w:sz w:val="18"/>
                <w:szCs w:val="18"/>
              </w:rPr>
              <w:t>Uždavinys. Atnaujinti ir modernizuoti gyvenamuosius namus</w:t>
            </w:r>
          </w:p>
        </w:tc>
        <w:tc>
          <w:tcPr>
            <w:tcW w:w="2028" w:type="dxa"/>
            <w:tcBorders>
              <w:top w:val="nil"/>
              <w:left w:val="nil"/>
              <w:bottom w:val="single" w:sz="8" w:space="0" w:color="000000"/>
              <w:right w:val="single" w:sz="8" w:space="0" w:color="000000"/>
            </w:tcBorders>
            <w:vAlign w:val="center"/>
            <w:hideMark/>
          </w:tcPr>
          <w:p w14:paraId="293BD24B" w14:textId="77777777" w:rsidR="007A7523" w:rsidRDefault="007A7523" w:rsidP="00063ADC">
            <w:pPr>
              <w:jc w:val="right"/>
              <w:rPr>
                <w:b/>
                <w:bCs/>
                <w:color w:val="000000"/>
                <w:sz w:val="20"/>
                <w:szCs w:val="20"/>
              </w:rPr>
            </w:pPr>
            <w:r>
              <w:rPr>
                <w:b/>
                <w:bCs/>
                <w:color w:val="000000"/>
                <w:sz w:val="20"/>
                <w:szCs w:val="20"/>
              </w:rPr>
              <w:t>1,00</w:t>
            </w:r>
          </w:p>
        </w:tc>
        <w:tc>
          <w:tcPr>
            <w:tcW w:w="1766" w:type="dxa"/>
            <w:tcBorders>
              <w:top w:val="nil"/>
              <w:left w:val="nil"/>
              <w:bottom w:val="single" w:sz="8" w:space="0" w:color="000000"/>
              <w:right w:val="single" w:sz="8" w:space="0" w:color="000000"/>
            </w:tcBorders>
            <w:vAlign w:val="center"/>
            <w:hideMark/>
          </w:tcPr>
          <w:p w14:paraId="76FF5073" w14:textId="77777777" w:rsidR="007A7523" w:rsidRDefault="007A7523" w:rsidP="00063ADC">
            <w:pPr>
              <w:jc w:val="right"/>
              <w:rPr>
                <w:b/>
                <w:bCs/>
                <w:color w:val="000000"/>
                <w:sz w:val="20"/>
                <w:szCs w:val="20"/>
              </w:rPr>
            </w:pPr>
            <w:r>
              <w:rPr>
                <w:b/>
                <w:bCs/>
                <w:color w:val="000000"/>
                <w:sz w:val="20"/>
                <w:szCs w:val="20"/>
              </w:rPr>
              <w:t>1,00</w:t>
            </w:r>
          </w:p>
        </w:tc>
        <w:tc>
          <w:tcPr>
            <w:tcW w:w="2157" w:type="dxa"/>
            <w:tcBorders>
              <w:top w:val="nil"/>
              <w:left w:val="nil"/>
              <w:bottom w:val="single" w:sz="8" w:space="0" w:color="000000"/>
              <w:right w:val="single" w:sz="8" w:space="0" w:color="000000"/>
            </w:tcBorders>
            <w:vAlign w:val="center"/>
            <w:hideMark/>
          </w:tcPr>
          <w:p w14:paraId="3BBE3760" w14:textId="77777777" w:rsidR="007A7523" w:rsidRDefault="007A7523" w:rsidP="00063ADC">
            <w:pPr>
              <w:jc w:val="right"/>
              <w:rPr>
                <w:b/>
                <w:bCs/>
                <w:color w:val="000000"/>
                <w:sz w:val="20"/>
                <w:szCs w:val="20"/>
              </w:rPr>
            </w:pPr>
            <w:r>
              <w:rPr>
                <w:b/>
                <w:bCs/>
                <w:color w:val="000000"/>
                <w:sz w:val="20"/>
                <w:szCs w:val="20"/>
              </w:rPr>
              <w:t>1,00</w:t>
            </w:r>
          </w:p>
        </w:tc>
        <w:tc>
          <w:tcPr>
            <w:tcW w:w="2079" w:type="dxa"/>
            <w:tcBorders>
              <w:top w:val="nil"/>
              <w:left w:val="nil"/>
              <w:bottom w:val="single" w:sz="8" w:space="0" w:color="000000"/>
              <w:right w:val="single" w:sz="8" w:space="0" w:color="000000"/>
            </w:tcBorders>
            <w:vAlign w:val="center"/>
            <w:hideMark/>
          </w:tcPr>
          <w:p w14:paraId="0B5F316C" w14:textId="77777777" w:rsidR="007A7523" w:rsidRDefault="007A7523" w:rsidP="00063ADC">
            <w:pPr>
              <w:rPr>
                <w:color w:val="000000"/>
                <w:sz w:val="20"/>
                <w:szCs w:val="20"/>
              </w:rPr>
            </w:pPr>
            <w:r>
              <w:rPr>
                <w:color w:val="000000"/>
                <w:sz w:val="20"/>
                <w:szCs w:val="20"/>
              </w:rPr>
              <w:t> </w:t>
            </w:r>
          </w:p>
        </w:tc>
      </w:tr>
      <w:tr w:rsidR="007A7523" w14:paraId="7512CF7E"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0527A7BF" w14:textId="77777777" w:rsidR="007A7523" w:rsidRDefault="007A7523" w:rsidP="00063ADC">
            <w:pPr>
              <w:rPr>
                <w:color w:val="000000"/>
                <w:sz w:val="18"/>
                <w:szCs w:val="18"/>
              </w:rPr>
            </w:pPr>
            <w:r>
              <w:rPr>
                <w:color w:val="000000"/>
                <w:sz w:val="18"/>
                <w:szCs w:val="18"/>
              </w:rPr>
              <w:t>3.1.3.2 (TP)</w:t>
            </w:r>
          </w:p>
        </w:tc>
        <w:tc>
          <w:tcPr>
            <w:tcW w:w="4419" w:type="dxa"/>
            <w:tcBorders>
              <w:top w:val="nil"/>
              <w:left w:val="nil"/>
              <w:bottom w:val="single" w:sz="8" w:space="0" w:color="000000"/>
              <w:right w:val="single" w:sz="8" w:space="0" w:color="000000"/>
            </w:tcBorders>
            <w:vAlign w:val="center"/>
            <w:hideMark/>
          </w:tcPr>
          <w:p w14:paraId="5D5AF924" w14:textId="77777777" w:rsidR="007A7523" w:rsidRDefault="007A7523" w:rsidP="00063ADC">
            <w:pPr>
              <w:rPr>
                <w:color w:val="000000"/>
                <w:sz w:val="18"/>
                <w:szCs w:val="18"/>
              </w:rPr>
            </w:pPr>
            <w:r>
              <w:rPr>
                <w:color w:val="000000"/>
                <w:sz w:val="18"/>
                <w:szCs w:val="18"/>
              </w:rPr>
              <w:t xml:space="preserve">Daugiabučių namų atnaujinimas (modernizavimas) ir bendrijų steigimo skatinimas </w:t>
            </w:r>
          </w:p>
        </w:tc>
        <w:tc>
          <w:tcPr>
            <w:tcW w:w="2028" w:type="dxa"/>
            <w:tcBorders>
              <w:top w:val="nil"/>
              <w:left w:val="nil"/>
              <w:bottom w:val="single" w:sz="8" w:space="0" w:color="000000"/>
              <w:right w:val="single" w:sz="8" w:space="0" w:color="000000"/>
            </w:tcBorders>
            <w:vAlign w:val="center"/>
            <w:hideMark/>
          </w:tcPr>
          <w:p w14:paraId="0614C11C" w14:textId="77777777" w:rsidR="007A7523" w:rsidRDefault="007A7523" w:rsidP="00063ADC">
            <w:pPr>
              <w:jc w:val="right"/>
              <w:rPr>
                <w:color w:val="000000"/>
                <w:sz w:val="20"/>
                <w:szCs w:val="20"/>
              </w:rPr>
            </w:pPr>
            <w:r>
              <w:rPr>
                <w:color w:val="000000"/>
                <w:sz w:val="20"/>
                <w:szCs w:val="20"/>
              </w:rPr>
              <w:t>1,00</w:t>
            </w:r>
          </w:p>
        </w:tc>
        <w:tc>
          <w:tcPr>
            <w:tcW w:w="1766" w:type="dxa"/>
            <w:tcBorders>
              <w:top w:val="nil"/>
              <w:left w:val="nil"/>
              <w:bottom w:val="single" w:sz="8" w:space="0" w:color="000000"/>
              <w:right w:val="single" w:sz="8" w:space="0" w:color="000000"/>
            </w:tcBorders>
            <w:vAlign w:val="center"/>
            <w:hideMark/>
          </w:tcPr>
          <w:p w14:paraId="6540F948" w14:textId="77777777" w:rsidR="007A7523" w:rsidRDefault="007A7523" w:rsidP="00063ADC">
            <w:pPr>
              <w:jc w:val="right"/>
              <w:rPr>
                <w:color w:val="000000"/>
                <w:sz w:val="20"/>
                <w:szCs w:val="20"/>
              </w:rPr>
            </w:pPr>
            <w:r>
              <w:rPr>
                <w:color w:val="000000"/>
                <w:sz w:val="20"/>
                <w:szCs w:val="20"/>
              </w:rPr>
              <w:t>1,00</w:t>
            </w:r>
          </w:p>
        </w:tc>
        <w:tc>
          <w:tcPr>
            <w:tcW w:w="2157" w:type="dxa"/>
            <w:tcBorders>
              <w:top w:val="nil"/>
              <w:left w:val="nil"/>
              <w:bottom w:val="single" w:sz="8" w:space="0" w:color="000000"/>
              <w:right w:val="single" w:sz="8" w:space="0" w:color="000000"/>
            </w:tcBorders>
            <w:vAlign w:val="center"/>
            <w:hideMark/>
          </w:tcPr>
          <w:p w14:paraId="08A81C25" w14:textId="77777777" w:rsidR="007A7523" w:rsidRDefault="007A7523" w:rsidP="00063ADC">
            <w:pPr>
              <w:jc w:val="right"/>
              <w:rPr>
                <w:color w:val="000000"/>
                <w:sz w:val="20"/>
                <w:szCs w:val="20"/>
              </w:rPr>
            </w:pPr>
            <w:r>
              <w:rPr>
                <w:color w:val="000000"/>
                <w:sz w:val="20"/>
                <w:szCs w:val="20"/>
              </w:rPr>
              <w:t>1,00</w:t>
            </w:r>
          </w:p>
        </w:tc>
        <w:tc>
          <w:tcPr>
            <w:tcW w:w="2079" w:type="dxa"/>
            <w:tcBorders>
              <w:top w:val="nil"/>
              <w:left w:val="nil"/>
              <w:bottom w:val="single" w:sz="8" w:space="0" w:color="000000"/>
              <w:right w:val="single" w:sz="8" w:space="0" w:color="000000"/>
            </w:tcBorders>
            <w:vAlign w:val="center"/>
            <w:hideMark/>
          </w:tcPr>
          <w:p w14:paraId="344C7AE1" w14:textId="77777777" w:rsidR="007A7523" w:rsidRDefault="007A7523" w:rsidP="00063ADC">
            <w:pPr>
              <w:rPr>
                <w:color w:val="000000"/>
                <w:sz w:val="20"/>
                <w:szCs w:val="20"/>
              </w:rPr>
            </w:pPr>
            <w:r>
              <w:rPr>
                <w:color w:val="000000"/>
                <w:sz w:val="20"/>
                <w:szCs w:val="20"/>
              </w:rPr>
              <w:t> </w:t>
            </w:r>
          </w:p>
        </w:tc>
      </w:tr>
      <w:tr w:rsidR="007A7523" w14:paraId="3B4E946E"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6DAF1918" w14:textId="77777777" w:rsidR="007A7523" w:rsidRDefault="007A7523" w:rsidP="00063ADC">
            <w:pPr>
              <w:rPr>
                <w:b/>
                <w:bCs/>
                <w:color w:val="000000"/>
                <w:sz w:val="18"/>
                <w:szCs w:val="18"/>
              </w:rPr>
            </w:pPr>
            <w:r>
              <w:rPr>
                <w:b/>
                <w:bCs/>
                <w:color w:val="000000"/>
                <w:sz w:val="18"/>
                <w:szCs w:val="18"/>
              </w:rPr>
              <w:t>3.1.4. (T)</w:t>
            </w:r>
          </w:p>
        </w:tc>
        <w:tc>
          <w:tcPr>
            <w:tcW w:w="4419" w:type="dxa"/>
            <w:tcBorders>
              <w:top w:val="nil"/>
              <w:left w:val="nil"/>
              <w:bottom w:val="single" w:sz="8" w:space="0" w:color="000000"/>
              <w:right w:val="single" w:sz="8" w:space="0" w:color="000000"/>
            </w:tcBorders>
            <w:vAlign w:val="center"/>
            <w:hideMark/>
          </w:tcPr>
          <w:p w14:paraId="7162A587" w14:textId="77777777" w:rsidR="007A7523" w:rsidRDefault="007A7523" w:rsidP="00063ADC">
            <w:pPr>
              <w:rPr>
                <w:b/>
                <w:bCs/>
                <w:color w:val="000000"/>
                <w:sz w:val="18"/>
                <w:szCs w:val="18"/>
              </w:rPr>
            </w:pPr>
            <w:r>
              <w:rPr>
                <w:b/>
                <w:bCs/>
                <w:color w:val="000000"/>
                <w:sz w:val="18"/>
                <w:szCs w:val="18"/>
              </w:rPr>
              <w:t>Uždavinys. Didinti gyvenamosios aplinkos patrauklumą</w:t>
            </w:r>
          </w:p>
        </w:tc>
        <w:tc>
          <w:tcPr>
            <w:tcW w:w="2028" w:type="dxa"/>
            <w:tcBorders>
              <w:top w:val="nil"/>
              <w:left w:val="nil"/>
              <w:bottom w:val="single" w:sz="8" w:space="0" w:color="000000"/>
              <w:right w:val="single" w:sz="8" w:space="0" w:color="000000"/>
            </w:tcBorders>
            <w:vAlign w:val="center"/>
            <w:hideMark/>
          </w:tcPr>
          <w:p w14:paraId="707516F7" w14:textId="77777777" w:rsidR="007A7523" w:rsidRDefault="007A7523" w:rsidP="00063ADC">
            <w:pPr>
              <w:jc w:val="right"/>
              <w:rPr>
                <w:b/>
                <w:bCs/>
                <w:color w:val="000000"/>
                <w:sz w:val="20"/>
                <w:szCs w:val="20"/>
              </w:rPr>
            </w:pPr>
            <w:r>
              <w:rPr>
                <w:b/>
                <w:bCs/>
                <w:color w:val="000000"/>
                <w:sz w:val="20"/>
                <w:szCs w:val="20"/>
              </w:rPr>
              <w:t>3440,00</w:t>
            </w:r>
          </w:p>
        </w:tc>
        <w:tc>
          <w:tcPr>
            <w:tcW w:w="1766" w:type="dxa"/>
            <w:tcBorders>
              <w:top w:val="nil"/>
              <w:left w:val="nil"/>
              <w:bottom w:val="single" w:sz="8" w:space="0" w:color="000000"/>
              <w:right w:val="single" w:sz="8" w:space="0" w:color="000000"/>
            </w:tcBorders>
            <w:vAlign w:val="center"/>
            <w:hideMark/>
          </w:tcPr>
          <w:p w14:paraId="56FEE35C" w14:textId="77777777" w:rsidR="007A7523" w:rsidRDefault="007A7523" w:rsidP="00063ADC">
            <w:pPr>
              <w:jc w:val="right"/>
              <w:rPr>
                <w:b/>
                <w:bCs/>
                <w:color w:val="000000"/>
                <w:sz w:val="20"/>
                <w:szCs w:val="20"/>
              </w:rPr>
            </w:pPr>
            <w:r>
              <w:rPr>
                <w:b/>
                <w:bCs/>
                <w:color w:val="000000"/>
                <w:sz w:val="20"/>
                <w:szCs w:val="20"/>
              </w:rPr>
              <w:t>3440,00</w:t>
            </w:r>
          </w:p>
        </w:tc>
        <w:tc>
          <w:tcPr>
            <w:tcW w:w="2157" w:type="dxa"/>
            <w:tcBorders>
              <w:top w:val="nil"/>
              <w:left w:val="nil"/>
              <w:bottom w:val="single" w:sz="8" w:space="0" w:color="000000"/>
              <w:right w:val="single" w:sz="8" w:space="0" w:color="000000"/>
            </w:tcBorders>
            <w:vAlign w:val="center"/>
            <w:hideMark/>
          </w:tcPr>
          <w:p w14:paraId="0B653457" w14:textId="77777777" w:rsidR="007A7523" w:rsidRDefault="007A7523" w:rsidP="00063ADC">
            <w:pPr>
              <w:jc w:val="right"/>
              <w:rPr>
                <w:b/>
                <w:bCs/>
                <w:color w:val="000000"/>
                <w:sz w:val="20"/>
                <w:szCs w:val="20"/>
              </w:rPr>
            </w:pPr>
            <w:r>
              <w:rPr>
                <w:b/>
                <w:bCs/>
                <w:color w:val="000000"/>
                <w:sz w:val="20"/>
                <w:szCs w:val="20"/>
              </w:rPr>
              <w:t>2610,00</w:t>
            </w:r>
          </w:p>
        </w:tc>
        <w:tc>
          <w:tcPr>
            <w:tcW w:w="2079" w:type="dxa"/>
            <w:tcBorders>
              <w:top w:val="nil"/>
              <w:left w:val="nil"/>
              <w:bottom w:val="single" w:sz="8" w:space="0" w:color="000000"/>
              <w:right w:val="single" w:sz="8" w:space="0" w:color="000000"/>
            </w:tcBorders>
            <w:vAlign w:val="center"/>
            <w:hideMark/>
          </w:tcPr>
          <w:p w14:paraId="4495A102" w14:textId="77777777" w:rsidR="007A7523" w:rsidRDefault="007A7523" w:rsidP="00063ADC">
            <w:pPr>
              <w:rPr>
                <w:color w:val="000000"/>
                <w:sz w:val="20"/>
                <w:szCs w:val="20"/>
              </w:rPr>
            </w:pPr>
            <w:r>
              <w:rPr>
                <w:color w:val="000000"/>
                <w:sz w:val="20"/>
                <w:szCs w:val="20"/>
              </w:rPr>
              <w:t> </w:t>
            </w:r>
          </w:p>
        </w:tc>
      </w:tr>
      <w:tr w:rsidR="007A7523" w14:paraId="31454EBA"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50A11D79" w14:textId="77777777" w:rsidR="007A7523" w:rsidRDefault="007A7523" w:rsidP="00063ADC">
            <w:pPr>
              <w:rPr>
                <w:color w:val="000000"/>
                <w:sz w:val="18"/>
                <w:szCs w:val="18"/>
              </w:rPr>
            </w:pPr>
            <w:r>
              <w:rPr>
                <w:color w:val="000000"/>
                <w:sz w:val="18"/>
                <w:szCs w:val="18"/>
              </w:rPr>
              <w:t>3.1.4.1 (TP)</w:t>
            </w:r>
          </w:p>
        </w:tc>
        <w:tc>
          <w:tcPr>
            <w:tcW w:w="4419" w:type="dxa"/>
            <w:tcBorders>
              <w:top w:val="nil"/>
              <w:left w:val="nil"/>
              <w:bottom w:val="single" w:sz="8" w:space="0" w:color="000000"/>
              <w:right w:val="single" w:sz="8" w:space="0" w:color="000000"/>
            </w:tcBorders>
            <w:vAlign w:val="center"/>
            <w:hideMark/>
          </w:tcPr>
          <w:p w14:paraId="4FF478CF" w14:textId="77777777" w:rsidR="007A7523" w:rsidRDefault="007A7523" w:rsidP="00063ADC">
            <w:pPr>
              <w:rPr>
                <w:color w:val="000000"/>
                <w:sz w:val="18"/>
                <w:szCs w:val="18"/>
              </w:rPr>
            </w:pPr>
            <w:r>
              <w:rPr>
                <w:color w:val="000000"/>
                <w:sz w:val="18"/>
                <w:szCs w:val="18"/>
              </w:rPr>
              <w:t>Atliekų tvarkymo sistemos organizavimas</w:t>
            </w:r>
          </w:p>
        </w:tc>
        <w:tc>
          <w:tcPr>
            <w:tcW w:w="2028" w:type="dxa"/>
            <w:tcBorders>
              <w:top w:val="nil"/>
              <w:left w:val="nil"/>
              <w:bottom w:val="single" w:sz="8" w:space="0" w:color="000000"/>
              <w:right w:val="single" w:sz="8" w:space="0" w:color="000000"/>
            </w:tcBorders>
            <w:vAlign w:val="center"/>
            <w:hideMark/>
          </w:tcPr>
          <w:p w14:paraId="70CB6C78" w14:textId="77777777" w:rsidR="007A7523" w:rsidRDefault="007A7523" w:rsidP="00063ADC">
            <w:pPr>
              <w:jc w:val="right"/>
              <w:rPr>
                <w:color w:val="000000"/>
                <w:sz w:val="20"/>
                <w:szCs w:val="20"/>
              </w:rPr>
            </w:pPr>
            <w:r>
              <w:rPr>
                <w:color w:val="000000"/>
                <w:sz w:val="20"/>
                <w:szCs w:val="20"/>
              </w:rPr>
              <w:t>2210,00</w:t>
            </w:r>
          </w:p>
        </w:tc>
        <w:tc>
          <w:tcPr>
            <w:tcW w:w="1766" w:type="dxa"/>
            <w:tcBorders>
              <w:top w:val="nil"/>
              <w:left w:val="nil"/>
              <w:bottom w:val="single" w:sz="8" w:space="0" w:color="000000"/>
              <w:right w:val="single" w:sz="8" w:space="0" w:color="000000"/>
            </w:tcBorders>
            <w:vAlign w:val="center"/>
            <w:hideMark/>
          </w:tcPr>
          <w:p w14:paraId="470D3E8A" w14:textId="77777777" w:rsidR="007A7523" w:rsidRDefault="007A7523" w:rsidP="00063ADC">
            <w:pPr>
              <w:jc w:val="right"/>
              <w:rPr>
                <w:color w:val="000000"/>
                <w:sz w:val="20"/>
                <w:szCs w:val="20"/>
              </w:rPr>
            </w:pPr>
            <w:r>
              <w:rPr>
                <w:color w:val="000000"/>
                <w:sz w:val="20"/>
                <w:szCs w:val="20"/>
              </w:rPr>
              <w:t>2210,00</w:t>
            </w:r>
          </w:p>
        </w:tc>
        <w:tc>
          <w:tcPr>
            <w:tcW w:w="2157" w:type="dxa"/>
            <w:tcBorders>
              <w:top w:val="nil"/>
              <w:left w:val="nil"/>
              <w:bottom w:val="single" w:sz="8" w:space="0" w:color="000000"/>
              <w:right w:val="single" w:sz="8" w:space="0" w:color="000000"/>
            </w:tcBorders>
            <w:vAlign w:val="center"/>
            <w:hideMark/>
          </w:tcPr>
          <w:p w14:paraId="62251337" w14:textId="77777777" w:rsidR="007A7523" w:rsidRDefault="007A7523" w:rsidP="00063ADC">
            <w:pPr>
              <w:jc w:val="right"/>
              <w:rPr>
                <w:color w:val="000000"/>
                <w:sz w:val="20"/>
                <w:szCs w:val="20"/>
              </w:rPr>
            </w:pPr>
            <w:r>
              <w:rPr>
                <w:color w:val="000000"/>
                <w:sz w:val="20"/>
                <w:szCs w:val="20"/>
              </w:rPr>
              <w:t>2210,00</w:t>
            </w:r>
          </w:p>
        </w:tc>
        <w:tc>
          <w:tcPr>
            <w:tcW w:w="2079" w:type="dxa"/>
            <w:tcBorders>
              <w:top w:val="nil"/>
              <w:left w:val="nil"/>
              <w:bottom w:val="single" w:sz="8" w:space="0" w:color="000000"/>
              <w:right w:val="single" w:sz="8" w:space="0" w:color="000000"/>
            </w:tcBorders>
            <w:vAlign w:val="center"/>
            <w:hideMark/>
          </w:tcPr>
          <w:p w14:paraId="435F1214" w14:textId="77777777" w:rsidR="007A7523" w:rsidRDefault="007A7523" w:rsidP="00063ADC">
            <w:pPr>
              <w:rPr>
                <w:color w:val="000000"/>
                <w:sz w:val="20"/>
                <w:szCs w:val="20"/>
              </w:rPr>
            </w:pPr>
            <w:r>
              <w:rPr>
                <w:color w:val="000000"/>
                <w:sz w:val="20"/>
                <w:szCs w:val="20"/>
              </w:rPr>
              <w:t>2.1.1.2</w:t>
            </w:r>
          </w:p>
        </w:tc>
      </w:tr>
      <w:tr w:rsidR="007A7523" w14:paraId="5C55526D"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4AE9F7A8" w14:textId="77777777" w:rsidR="007A7523" w:rsidRDefault="007A7523" w:rsidP="00063ADC">
            <w:pPr>
              <w:rPr>
                <w:color w:val="000000"/>
                <w:sz w:val="18"/>
                <w:szCs w:val="18"/>
              </w:rPr>
            </w:pPr>
            <w:r>
              <w:rPr>
                <w:color w:val="000000"/>
                <w:sz w:val="18"/>
                <w:szCs w:val="18"/>
              </w:rPr>
              <w:t>3.1.4.24 (TP)</w:t>
            </w:r>
          </w:p>
        </w:tc>
        <w:tc>
          <w:tcPr>
            <w:tcW w:w="4419" w:type="dxa"/>
            <w:tcBorders>
              <w:top w:val="nil"/>
              <w:left w:val="nil"/>
              <w:bottom w:val="single" w:sz="8" w:space="0" w:color="000000"/>
              <w:right w:val="single" w:sz="8" w:space="0" w:color="000000"/>
            </w:tcBorders>
            <w:vAlign w:val="center"/>
            <w:hideMark/>
          </w:tcPr>
          <w:p w14:paraId="0CCEC9D1" w14:textId="77777777" w:rsidR="007A7523" w:rsidRDefault="007A7523" w:rsidP="00063ADC">
            <w:pPr>
              <w:rPr>
                <w:color w:val="000000"/>
                <w:sz w:val="18"/>
                <w:szCs w:val="18"/>
              </w:rPr>
            </w:pPr>
            <w:r>
              <w:rPr>
                <w:color w:val="000000"/>
                <w:sz w:val="18"/>
                <w:szCs w:val="18"/>
              </w:rPr>
              <w:t xml:space="preserve">Geriamojo vandens tiekimo ir nuotekų tvarkymo infrastruktūros objektų statybos finansavimas </w:t>
            </w:r>
          </w:p>
        </w:tc>
        <w:tc>
          <w:tcPr>
            <w:tcW w:w="2028" w:type="dxa"/>
            <w:tcBorders>
              <w:top w:val="nil"/>
              <w:left w:val="nil"/>
              <w:bottom w:val="single" w:sz="8" w:space="0" w:color="000000"/>
              <w:right w:val="single" w:sz="8" w:space="0" w:color="000000"/>
            </w:tcBorders>
            <w:vAlign w:val="center"/>
            <w:hideMark/>
          </w:tcPr>
          <w:p w14:paraId="74210BF9" w14:textId="77777777" w:rsidR="007A7523" w:rsidRDefault="007A7523" w:rsidP="00063ADC">
            <w:pPr>
              <w:jc w:val="right"/>
              <w:rPr>
                <w:color w:val="000000"/>
                <w:sz w:val="20"/>
                <w:szCs w:val="20"/>
              </w:rPr>
            </w:pPr>
            <w:r>
              <w:rPr>
                <w:color w:val="000000"/>
                <w:sz w:val="20"/>
                <w:szCs w:val="20"/>
              </w:rPr>
              <w:t>70,00</w:t>
            </w:r>
          </w:p>
        </w:tc>
        <w:tc>
          <w:tcPr>
            <w:tcW w:w="1766" w:type="dxa"/>
            <w:tcBorders>
              <w:top w:val="nil"/>
              <w:left w:val="nil"/>
              <w:bottom w:val="single" w:sz="8" w:space="0" w:color="000000"/>
              <w:right w:val="single" w:sz="8" w:space="0" w:color="000000"/>
            </w:tcBorders>
            <w:vAlign w:val="center"/>
            <w:hideMark/>
          </w:tcPr>
          <w:p w14:paraId="32D54060" w14:textId="77777777" w:rsidR="007A7523" w:rsidRDefault="007A7523" w:rsidP="00063ADC">
            <w:pPr>
              <w:jc w:val="right"/>
              <w:rPr>
                <w:color w:val="000000"/>
                <w:sz w:val="20"/>
                <w:szCs w:val="20"/>
              </w:rPr>
            </w:pPr>
            <w:r>
              <w:rPr>
                <w:color w:val="000000"/>
                <w:sz w:val="20"/>
                <w:szCs w:val="20"/>
              </w:rPr>
              <w:t>70,00</w:t>
            </w:r>
          </w:p>
        </w:tc>
        <w:tc>
          <w:tcPr>
            <w:tcW w:w="2157" w:type="dxa"/>
            <w:tcBorders>
              <w:top w:val="nil"/>
              <w:left w:val="nil"/>
              <w:bottom w:val="single" w:sz="8" w:space="0" w:color="000000"/>
              <w:right w:val="single" w:sz="8" w:space="0" w:color="000000"/>
            </w:tcBorders>
            <w:vAlign w:val="center"/>
            <w:hideMark/>
          </w:tcPr>
          <w:p w14:paraId="3A137286" w14:textId="77777777" w:rsidR="007A7523" w:rsidRDefault="007A7523" w:rsidP="00063ADC">
            <w:pPr>
              <w:jc w:val="right"/>
              <w:rPr>
                <w:color w:val="000000"/>
                <w:sz w:val="20"/>
                <w:szCs w:val="20"/>
              </w:rPr>
            </w:pPr>
            <w:r>
              <w:rPr>
                <w:color w:val="000000"/>
                <w:sz w:val="20"/>
                <w:szCs w:val="20"/>
              </w:rPr>
              <w:t>70,00</w:t>
            </w:r>
          </w:p>
        </w:tc>
        <w:tc>
          <w:tcPr>
            <w:tcW w:w="2079" w:type="dxa"/>
            <w:tcBorders>
              <w:top w:val="nil"/>
              <w:left w:val="nil"/>
              <w:bottom w:val="single" w:sz="8" w:space="0" w:color="000000"/>
              <w:right w:val="single" w:sz="8" w:space="0" w:color="000000"/>
            </w:tcBorders>
            <w:vAlign w:val="center"/>
            <w:hideMark/>
          </w:tcPr>
          <w:p w14:paraId="171D5BBE" w14:textId="77777777" w:rsidR="007A7523" w:rsidRDefault="007A7523" w:rsidP="00063ADC">
            <w:pPr>
              <w:rPr>
                <w:color w:val="000000"/>
                <w:sz w:val="20"/>
                <w:szCs w:val="20"/>
              </w:rPr>
            </w:pPr>
            <w:r>
              <w:rPr>
                <w:color w:val="000000"/>
                <w:sz w:val="20"/>
                <w:szCs w:val="20"/>
              </w:rPr>
              <w:t>2.1.1.1</w:t>
            </w:r>
          </w:p>
        </w:tc>
      </w:tr>
      <w:tr w:rsidR="007A7523" w14:paraId="399FE1DB"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50480799" w14:textId="77777777" w:rsidR="007A7523" w:rsidRDefault="007A7523" w:rsidP="00063ADC">
            <w:pPr>
              <w:rPr>
                <w:color w:val="000000"/>
                <w:sz w:val="18"/>
                <w:szCs w:val="18"/>
              </w:rPr>
            </w:pPr>
            <w:r>
              <w:rPr>
                <w:color w:val="000000"/>
                <w:sz w:val="18"/>
                <w:szCs w:val="18"/>
              </w:rPr>
              <w:t>3.1.4.26 (TP)</w:t>
            </w:r>
          </w:p>
        </w:tc>
        <w:tc>
          <w:tcPr>
            <w:tcW w:w="4419" w:type="dxa"/>
            <w:tcBorders>
              <w:top w:val="nil"/>
              <w:left w:val="nil"/>
              <w:bottom w:val="single" w:sz="8" w:space="0" w:color="000000"/>
              <w:right w:val="single" w:sz="8" w:space="0" w:color="000000"/>
            </w:tcBorders>
            <w:vAlign w:val="center"/>
            <w:hideMark/>
          </w:tcPr>
          <w:p w14:paraId="765856EA" w14:textId="77777777" w:rsidR="007A7523" w:rsidRDefault="007A7523" w:rsidP="00063ADC">
            <w:pPr>
              <w:rPr>
                <w:color w:val="000000"/>
                <w:sz w:val="18"/>
                <w:szCs w:val="18"/>
              </w:rPr>
            </w:pPr>
            <w:r>
              <w:rPr>
                <w:color w:val="000000"/>
                <w:sz w:val="18"/>
                <w:szCs w:val="18"/>
              </w:rPr>
              <w:t xml:space="preserve">Daugiabučių gyvenamųjų namų teritorijos tvarkymo programos įgyvendinimas </w:t>
            </w:r>
          </w:p>
        </w:tc>
        <w:tc>
          <w:tcPr>
            <w:tcW w:w="2028" w:type="dxa"/>
            <w:tcBorders>
              <w:top w:val="nil"/>
              <w:left w:val="nil"/>
              <w:bottom w:val="single" w:sz="8" w:space="0" w:color="000000"/>
              <w:right w:val="single" w:sz="8" w:space="0" w:color="000000"/>
            </w:tcBorders>
            <w:vAlign w:val="center"/>
            <w:hideMark/>
          </w:tcPr>
          <w:p w14:paraId="360B4326" w14:textId="77777777" w:rsidR="007A7523" w:rsidRDefault="007A7523" w:rsidP="00063ADC">
            <w:pPr>
              <w:jc w:val="right"/>
              <w:rPr>
                <w:color w:val="000000"/>
                <w:sz w:val="20"/>
                <w:szCs w:val="20"/>
              </w:rPr>
            </w:pPr>
            <w:r>
              <w:rPr>
                <w:color w:val="000000"/>
                <w:sz w:val="20"/>
                <w:szCs w:val="20"/>
              </w:rPr>
              <w:t>900,00</w:t>
            </w:r>
          </w:p>
        </w:tc>
        <w:tc>
          <w:tcPr>
            <w:tcW w:w="1766" w:type="dxa"/>
            <w:tcBorders>
              <w:top w:val="nil"/>
              <w:left w:val="nil"/>
              <w:bottom w:val="single" w:sz="8" w:space="0" w:color="000000"/>
              <w:right w:val="single" w:sz="8" w:space="0" w:color="000000"/>
            </w:tcBorders>
            <w:vAlign w:val="center"/>
            <w:hideMark/>
          </w:tcPr>
          <w:p w14:paraId="691BD142" w14:textId="77777777" w:rsidR="007A7523" w:rsidRDefault="007A7523" w:rsidP="00063ADC">
            <w:pPr>
              <w:jc w:val="right"/>
              <w:rPr>
                <w:color w:val="000000"/>
                <w:sz w:val="20"/>
                <w:szCs w:val="20"/>
              </w:rPr>
            </w:pPr>
            <w:r>
              <w:rPr>
                <w:color w:val="000000"/>
                <w:sz w:val="20"/>
                <w:szCs w:val="20"/>
              </w:rPr>
              <w:t>900,00</w:t>
            </w:r>
          </w:p>
        </w:tc>
        <w:tc>
          <w:tcPr>
            <w:tcW w:w="2157" w:type="dxa"/>
            <w:tcBorders>
              <w:top w:val="nil"/>
              <w:left w:val="nil"/>
              <w:bottom w:val="single" w:sz="8" w:space="0" w:color="000000"/>
              <w:right w:val="single" w:sz="8" w:space="0" w:color="000000"/>
            </w:tcBorders>
            <w:vAlign w:val="center"/>
            <w:hideMark/>
          </w:tcPr>
          <w:p w14:paraId="6B37C39D" w14:textId="77777777" w:rsidR="007A7523" w:rsidRDefault="007A7523" w:rsidP="00063ADC">
            <w:pPr>
              <w:jc w:val="right"/>
              <w:rPr>
                <w:color w:val="000000"/>
                <w:sz w:val="20"/>
                <w:szCs w:val="20"/>
              </w:rPr>
            </w:pPr>
            <w:r>
              <w:rPr>
                <w:color w:val="000000"/>
                <w:sz w:val="20"/>
                <w:szCs w:val="20"/>
              </w:rPr>
              <w:t>70,00</w:t>
            </w:r>
          </w:p>
        </w:tc>
        <w:tc>
          <w:tcPr>
            <w:tcW w:w="2079" w:type="dxa"/>
            <w:tcBorders>
              <w:top w:val="nil"/>
              <w:left w:val="nil"/>
              <w:bottom w:val="single" w:sz="8" w:space="0" w:color="000000"/>
              <w:right w:val="single" w:sz="8" w:space="0" w:color="000000"/>
            </w:tcBorders>
            <w:vAlign w:val="center"/>
            <w:hideMark/>
          </w:tcPr>
          <w:p w14:paraId="55585ACA" w14:textId="77777777" w:rsidR="007A7523" w:rsidRDefault="007A7523" w:rsidP="00063ADC">
            <w:pPr>
              <w:rPr>
                <w:color w:val="000000"/>
                <w:sz w:val="20"/>
                <w:szCs w:val="20"/>
              </w:rPr>
            </w:pPr>
            <w:r>
              <w:rPr>
                <w:color w:val="000000"/>
                <w:sz w:val="20"/>
                <w:szCs w:val="20"/>
              </w:rPr>
              <w:t> </w:t>
            </w:r>
          </w:p>
        </w:tc>
      </w:tr>
      <w:tr w:rsidR="007A7523" w14:paraId="3AB4E303"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45A86CAB" w14:textId="77777777" w:rsidR="007A7523" w:rsidRDefault="007A7523" w:rsidP="00063ADC">
            <w:pPr>
              <w:rPr>
                <w:color w:val="000000"/>
                <w:sz w:val="18"/>
                <w:szCs w:val="18"/>
              </w:rPr>
            </w:pPr>
            <w:r>
              <w:rPr>
                <w:color w:val="000000"/>
                <w:sz w:val="18"/>
                <w:szCs w:val="18"/>
              </w:rPr>
              <w:t>3.1.4.3 (TP)</w:t>
            </w:r>
          </w:p>
        </w:tc>
        <w:tc>
          <w:tcPr>
            <w:tcW w:w="4419" w:type="dxa"/>
            <w:tcBorders>
              <w:top w:val="nil"/>
              <w:left w:val="nil"/>
              <w:bottom w:val="single" w:sz="8" w:space="0" w:color="000000"/>
              <w:right w:val="single" w:sz="8" w:space="0" w:color="000000"/>
            </w:tcBorders>
            <w:vAlign w:val="center"/>
            <w:hideMark/>
          </w:tcPr>
          <w:p w14:paraId="695DBB5A" w14:textId="77777777" w:rsidR="007A7523" w:rsidRDefault="007A7523" w:rsidP="00063ADC">
            <w:pPr>
              <w:rPr>
                <w:color w:val="000000"/>
                <w:sz w:val="18"/>
                <w:szCs w:val="18"/>
              </w:rPr>
            </w:pPr>
            <w:r>
              <w:rPr>
                <w:color w:val="000000"/>
                <w:sz w:val="18"/>
                <w:szCs w:val="18"/>
              </w:rPr>
              <w:t xml:space="preserve">Gyvūnų globos bei varninių paukščių populiacijos reguliavimas </w:t>
            </w:r>
          </w:p>
        </w:tc>
        <w:tc>
          <w:tcPr>
            <w:tcW w:w="2028" w:type="dxa"/>
            <w:tcBorders>
              <w:top w:val="nil"/>
              <w:left w:val="nil"/>
              <w:bottom w:val="single" w:sz="8" w:space="0" w:color="000000"/>
              <w:right w:val="single" w:sz="8" w:space="0" w:color="000000"/>
            </w:tcBorders>
            <w:vAlign w:val="center"/>
            <w:hideMark/>
          </w:tcPr>
          <w:p w14:paraId="4BE966BA" w14:textId="77777777" w:rsidR="007A7523" w:rsidRDefault="007A7523" w:rsidP="00063ADC">
            <w:pPr>
              <w:jc w:val="right"/>
              <w:rPr>
                <w:color w:val="000000"/>
                <w:sz w:val="20"/>
                <w:szCs w:val="20"/>
              </w:rPr>
            </w:pPr>
            <w:r>
              <w:rPr>
                <w:color w:val="000000"/>
                <w:sz w:val="20"/>
                <w:szCs w:val="20"/>
              </w:rPr>
              <w:t>40,00</w:t>
            </w:r>
          </w:p>
        </w:tc>
        <w:tc>
          <w:tcPr>
            <w:tcW w:w="1766" w:type="dxa"/>
            <w:tcBorders>
              <w:top w:val="nil"/>
              <w:left w:val="nil"/>
              <w:bottom w:val="single" w:sz="8" w:space="0" w:color="000000"/>
              <w:right w:val="single" w:sz="8" w:space="0" w:color="000000"/>
            </w:tcBorders>
            <w:vAlign w:val="center"/>
            <w:hideMark/>
          </w:tcPr>
          <w:p w14:paraId="5416D126" w14:textId="77777777" w:rsidR="007A7523" w:rsidRDefault="007A7523" w:rsidP="00063ADC">
            <w:pPr>
              <w:jc w:val="right"/>
              <w:rPr>
                <w:color w:val="000000"/>
                <w:sz w:val="20"/>
                <w:szCs w:val="20"/>
              </w:rPr>
            </w:pPr>
            <w:r>
              <w:rPr>
                <w:color w:val="000000"/>
                <w:sz w:val="20"/>
                <w:szCs w:val="20"/>
              </w:rPr>
              <w:t>40,00</w:t>
            </w:r>
          </w:p>
        </w:tc>
        <w:tc>
          <w:tcPr>
            <w:tcW w:w="2157" w:type="dxa"/>
            <w:tcBorders>
              <w:top w:val="nil"/>
              <w:left w:val="nil"/>
              <w:bottom w:val="single" w:sz="8" w:space="0" w:color="000000"/>
              <w:right w:val="single" w:sz="8" w:space="0" w:color="000000"/>
            </w:tcBorders>
            <w:vAlign w:val="center"/>
            <w:hideMark/>
          </w:tcPr>
          <w:p w14:paraId="0A628802" w14:textId="77777777" w:rsidR="007A7523" w:rsidRDefault="007A7523" w:rsidP="00063ADC">
            <w:pPr>
              <w:jc w:val="right"/>
              <w:rPr>
                <w:color w:val="000000"/>
                <w:sz w:val="20"/>
                <w:szCs w:val="20"/>
              </w:rPr>
            </w:pPr>
            <w:r>
              <w:rPr>
                <w:color w:val="000000"/>
                <w:sz w:val="20"/>
                <w:szCs w:val="20"/>
              </w:rPr>
              <w:t>40,00</w:t>
            </w:r>
          </w:p>
        </w:tc>
        <w:tc>
          <w:tcPr>
            <w:tcW w:w="2079" w:type="dxa"/>
            <w:tcBorders>
              <w:top w:val="nil"/>
              <w:left w:val="nil"/>
              <w:bottom w:val="single" w:sz="8" w:space="0" w:color="000000"/>
              <w:right w:val="single" w:sz="8" w:space="0" w:color="000000"/>
            </w:tcBorders>
            <w:vAlign w:val="center"/>
            <w:hideMark/>
          </w:tcPr>
          <w:p w14:paraId="0108691B" w14:textId="77777777" w:rsidR="007A7523" w:rsidRDefault="007A7523" w:rsidP="00063ADC">
            <w:pPr>
              <w:rPr>
                <w:color w:val="000000"/>
                <w:sz w:val="20"/>
                <w:szCs w:val="20"/>
              </w:rPr>
            </w:pPr>
            <w:r>
              <w:rPr>
                <w:color w:val="000000"/>
                <w:sz w:val="20"/>
                <w:szCs w:val="20"/>
              </w:rPr>
              <w:t> </w:t>
            </w:r>
          </w:p>
        </w:tc>
      </w:tr>
      <w:tr w:rsidR="007A7523" w14:paraId="1BCCEF77"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4875B864" w14:textId="77777777" w:rsidR="007A7523" w:rsidRDefault="007A7523" w:rsidP="00063ADC">
            <w:pPr>
              <w:rPr>
                <w:color w:val="000000"/>
                <w:sz w:val="18"/>
                <w:szCs w:val="18"/>
              </w:rPr>
            </w:pPr>
            <w:r>
              <w:rPr>
                <w:color w:val="000000"/>
                <w:sz w:val="18"/>
                <w:szCs w:val="18"/>
              </w:rPr>
              <w:t>3.1.4.4 (TP)</w:t>
            </w:r>
          </w:p>
        </w:tc>
        <w:tc>
          <w:tcPr>
            <w:tcW w:w="4419" w:type="dxa"/>
            <w:tcBorders>
              <w:top w:val="nil"/>
              <w:left w:val="nil"/>
              <w:bottom w:val="single" w:sz="8" w:space="0" w:color="000000"/>
              <w:right w:val="single" w:sz="8" w:space="0" w:color="000000"/>
            </w:tcBorders>
            <w:vAlign w:val="center"/>
            <w:hideMark/>
          </w:tcPr>
          <w:p w14:paraId="672FB283" w14:textId="77777777" w:rsidR="007A7523" w:rsidRDefault="007A7523" w:rsidP="00063ADC">
            <w:pPr>
              <w:rPr>
                <w:color w:val="000000"/>
                <w:sz w:val="18"/>
                <w:szCs w:val="18"/>
              </w:rPr>
            </w:pPr>
            <w:r>
              <w:rPr>
                <w:color w:val="000000"/>
                <w:sz w:val="18"/>
                <w:szCs w:val="18"/>
              </w:rPr>
              <w:t xml:space="preserve">Savivaldybės aplinkos apsaugos rėmimo specialiosios programos įgyvendinimas </w:t>
            </w:r>
          </w:p>
        </w:tc>
        <w:tc>
          <w:tcPr>
            <w:tcW w:w="2028" w:type="dxa"/>
            <w:tcBorders>
              <w:top w:val="nil"/>
              <w:left w:val="nil"/>
              <w:bottom w:val="single" w:sz="8" w:space="0" w:color="000000"/>
              <w:right w:val="single" w:sz="8" w:space="0" w:color="000000"/>
            </w:tcBorders>
            <w:vAlign w:val="center"/>
            <w:hideMark/>
          </w:tcPr>
          <w:p w14:paraId="2BE031CB" w14:textId="77777777" w:rsidR="007A7523" w:rsidRDefault="007A7523" w:rsidP="00063ADC">
            <w:pPr>
              <w:jc w:val="right"/>
              <w:rPr>
                <w:color w:val="000000"/>
                <w:sz w:val="20"/>
                <w:szCs w:val="20"/>
              </w:rPr>
            </w:pPr>
            <w:r>
              <w:rPr>
                <w:color w:val="000000"/>
                <w:sz w:val="20"/>
                <w:szCs w:val="20"/>
              </w:rPr>
              <w:t>220,00</w:t>
            </w:r>
          </w:p>
        </w:tc>
        <w:tc>
          <w:tcPr>
            <w:tcW w:w="1766" w:type="dxa"/>
            <w:tcBorders>
              <w:top w:val="nil"/>
              <w:left w:val="nil"/>
              <w:bottom w:val="single" w:sz="8" w:space="0" w:color="000000"/>
              <w:right w:val="single" w:sz="8" w:space="0" w:color="000000"/>
            </w:tcBorders>
            <w:vAlign w:val="center"/>
            <w:hideMark/>
          </w:tcPr>
          <w:p w14:paraId="52E3094B" w14:textId="77777777" w:rsidR="007A7523" w:rsidRDefault="007A7523" w:rsidP="00063ADC">
            <w:pPr>
              <w:jc w:val="right"/>
              <w:rPr>
                <w:color w:val="000000"/>
                <w:sz w:val="20"/>
                <w:szCs w:val="20"/>
              </w:rPr>
            </w:pPr>
            <w:r>
              <w:rPr>
                <w:color w:val="000000"/>
                <w:sz w:val="20"/>
                <w:szCs w:val="20"/>
              </w:rPr>
              <w:t>220,00</w:t>
            </w:r>
          </w:p>
        </w:tc>
        <w:tc>
          <w:tcPr>
            <w:tcW w:w="2157" w:type="dxa"/>
            <w:tcBorders>
              <w:top w:val="nil"/>
              <w:left w:val="nil"/>
              <w:bottom w:val="single" w:sz="8" w:space="0" w:color="000000"/>
              <w:right w:val="single" w:sz="8" w:space="0" w:color="000000"/>
            </w:tcBorders>
            <w:vAlign w:val="center"/>
            <w:hideMark/>
          </w:tcPr>
          <w:p w14:paraId="6AE86633" w14:textId="77777777" w:rsidR="007A7523" w:rsidRDefault="007A7523" w:rsidP="00063ADC">
            <w:pPr>
              <w:jc w:val="right"/>
              <w:rPr>
                <w:color w:val="000000"/>
                <w:sz w:val="20"/>
                <w:szCs w:val="20"/>
              </w:rPr>
            </w:pPr>
            <w:r>
              <w:rPr>
                <w:color w:val="000000"/>
                <w:sz w:val="20"/>
                <w:szCs w:val="20"/>
              </w:rPr>
              <w:t>220,00</w:t>
            </w:r>
          </w:p>
        </w:tc>
        <w:tc>
          <w:tcPr>
            <w:tcW w:w="2079" w:type="dxa"/>
            <w:tcBorders>
              <w:top w:val="nil"/>
              <w:left w:val="nil"/>
              <w:bottom w:val="single" w:sz="8" w:space="0" w:color="000000"/>
              <w:right w:val="single" w:sz="8" w:space="0" w:color="000000"/>
            </w:tcBorders>
            <w:vAlign w:val="center"/>
            <w:hideMark/>
          </w:tcPr>
          <w:p w14:paraId="70A59834" w14:textId="77777777" w:rsidR="007A7523" w:rsidRDefault="007A7523" w:rsidP="00063ADC">
            <w:pPr>
              <w:rPr>
                <w:color w:val="000000"/>
                <w:sz w:val="20"/>
                <w:szCs w:val="20"/>
              </w:rPr>
            </w:pPr>
            <w:r>
              <w:rPr>
                <w:color w:val="000000"/>
                <w:sz w:val="20"/>
                <w:szCs w:val="20"/>
              </w:rPr>
              <w:t> </w:t>
            </w:r>
          </w:p>
        </w:tc>
      </w:tr>
      <w:tr w:rsidR="007A7523" w14:paraId="760BECE0" w14:textId="77777777" w:rsidTr="00063ADC">
        <w:trPr>
          <w:trHeight w:val="288"/>
          <w:jc w:val="center"/>
        </w:trPr>
        <w:tc>
          <w:tcPr>
            <w:tcW w:w="2235" w:type="dxa"/>
            <w:tcBorders>
              <w:top w:val="nil"/>
              <w:left w:val="single" w:sz="8" w:space="0" w:color="000000"/>
              <w:bottom w:val="single" w:sz="4" w:space="0" w:color="auto"/>
              <w:right w:val="single" w:sz="8" w:space="0" w:color="000000"/>
            </w:tcBorders>
            <w:vAlign w:val="center"/>
            <w:hideMark/>
          </w:tcPr>
          <w:p w14:paraId="200B635A" w14:textId="77777777" w:rsidR="007A7523" w:rsidRDefault="007A7523" w:rsidP="00063ADC">
            <w:pPr>
              <w:rPr>
                <w:b/>
                <w:bCs/>
                <w:color w:val="000000"/>
                <w:sz w:val="18"/>
                <w:szCs w:val="18"/>
              </w:rPr>
            </w:pPr>
            <w:r>
              <w:rPr>
                <w:b/>
                <w:bCs/>
                <w:color w:val="000000"/>
                <w:sz w:val="18"/>
                <w:szCs w:val="18"/>
              </w:rPr>
              <w:t>3.1.5. (T)</w:t>
            </w:r>
          </w:p>
        </w:tc>
        <w:tc>
          <w:tcPr>
            <w:tcW w:w="4419" w:type="dxa"/>
            <w:tcBorders>
              <w:top w:val="nil"/>
              <w:left w:val="nil"/>
              <w:bottom w:val="single" w:sz="4" w:space="0" w:color="auto"/>
              <w:right w:val="single" w:sz="8" w:space="0" w:color="000000"/>
            </w:tcBorders>
            <w:vAlign w:val="center"/>
            <w:hideMark/>
          </w:tcPr>
          <w:p w14:paraId="6FEF333B" w14:textId="77777777" w:rsidR="007A7523" w:rsidRDefault="007A7523" w:rsidP="00063ADC">
            <w:pPr>
              <w:rPr>
                <w:b/>
                <w:bCs/>
                <w:color w:val="000000"/>
                <w:sz w:val="18"/>
                <w:szCs w:val="18"/>
              </w:rPr>
            </w:pPr>
            <w:r>
              <w:rPr>
                <w:b/>
                <w:bCs/>
                <w:color w:val="000000"/>
                <w:sz w:val="18"/>
                <w:szCs w:val="18"/>
              </w:rPr>
              <w:t>Uždavinys. Skatinti darnų judumą</w:t>
            </w:r>
          </w:p>
        </w:tc>
        <w:tc>
          <w:tcPr>
            <w:tcW w:w="2028" w:type="dxa"/>
            <w:tcBorders>
              <w:top w:val="nil"/>
              <w:left w:val="nil"/>
              <w:bottom w:val="single" w:sz="4" w:space="0" w:color="auto"/>
              <w:right w:val="single" w:sz="8" w:space="0" w:color="000000"/>
            </w:tcBorders>
            <w:vAlign w:val="center"/>
            <w:hideMark/>
          </w:tcPr>
          <w:p w14:paraId="468D5FD6" w14:textId="052AD933" w:rsidR="007A7523" w:rsidRPr="00E678FC" w:rsidRDefault="007A7523" w:rsidP="00063ADC">
            <w:pPr>
              <w:jc w:val="right"/>
              <w:rPr>
                <w:b/>
                <w:bCs/>
                <w:color w:val="000000"/>
                <w:sz w:val="20"/>
                <w:szCs w:val="20"/>
              </w:rPr>
            </w:pPr>
            <w:r>
              <w:rPr>
                <w:b/>
                <w:bCs/>
                <w:color w:val="000000"/>
                <w:sz w:val="20"/>
                <w:szCs w:val="20"/>
              </w:rPr>
              <w:t xml:space="preserve"> </w:t>
            </w:r>
            <w:r w:rsidRPr="00E678FC">
              <w:rPr>
                <w:b/>
                <w:bCs/>
                <w:strike/>
                <w:color w:val="000000"/>
                <w:sz w:val="20"/>
                <w:szCs w:val="20"/>
              </w:rPr>
              <w:t>9801,90</w:t>
            </w:r>
            <w:r w:rsidR="00E678FC">
              <w:rPr>
                <w:b/>
                <w:bCs/>
                <w:color w:val="000000"/>
                <w:sz w:val="20"/>
                <w:szCs w:val="20"/>
              </w:rPr>
              <w:t xml:space="preserve"> 9811,90</w:t>
            </w:r>
          </w:p>
        </w:tc>
        <w:tc>
          <w:tcPr>
            <w:tcW w:w="1766" w:type="dxa"/>
            <w:tcBorders>
              <w:top w:val="nil"/>
              <w:left w:val="nil"/>
              <w:bottom w:val="single" w:sz="4" w:space="0" w:color="auto"/>
              <w:right w:val="single" w:sz="8" w:space="0" w:color="000000"/>
            </w:tcBorders>
            <w:vAlign w:val="center"/>
            <w:hideMark/>
          </w:tcPr>
          <w:p w14:paraId="38A262E5" w14:textId="77777777" w:rsidR="007A7523" w:rsidRDefault="007A7523" w:rsidP="00063ADC">
            <w:pPr>
              <w:jc w:val="right"/>
              <w:rPr>
                <w:b/>
                <w:bCs/>
                <w:color w:val="000000"/>
                <w:sz w:val="20"/>
                <w:szCs w:val="20"/>
              </w:rPr>
            </w:pPr>
            <w:r>
              <w:rPr>
                <w:b/>
                <w:bCs/>
                <w:color w:val="000000"/>
                <w:sz w:val="20"/>
                <w:szCs w:val="20"/>
              </w:rPr>
              <w:t>9205,48</w:t>
            </w:r>
          </w:p>
        </w:tc>
        <w:tc>
          <w:tcPr>
            <w:tcW w:w="2157" w:type="dxa"/>
            <w:tcBorders>
              <w:top w:val="nil"/>
              <w:left w:val="nil"/>
              <w:bottom w:val="single" w:sz="4" w:space="0" w:color="auto"/>
              <w:right w:val="single" w:sz="8" w:space="0" w:color="000000"/>
            </w:tcBorders>
            <w:vAlign w:val="center"/>
            <w:hideMark/>
          </w:tcPr>
          <w:p w14:paraId="48B8AFFA" w14:textId="77777777" w:rsidR="007A7523" w:rsidRDefault="007A7523" w:rsidP="00063ADC">
            <w:pPr>
              <w:jc w:val="right"/>
              <w:rPr>
                <w:b/>
                <w:bCs/>
                <w:color w:val="000000"/>
                <w:sz w:val="20"/>
                <w:szCs w:val="20"/>
              </w:rPr>
            </w:pPr>
            <w:r>
              <w:rPr>
                <w:b/>
                <w:bCs/>
                <w:color w:val="000000"/>
                <w:sz w:val="20"/>
                <w:szCs w:val="20"/>
              </w:rPr>
              <w:t>8945,48</w:t>
            </w:r>
          </w:p>
        </w:tc>
        <w:tc>
          <w:tcPr>
            <w:tcW w:w="2079" w:type="dxa"/>
            <w:tcBorders>
              <w:top w:val="nil"/>
              <w:left w:val="nil"/>
              <w:bottom w:val="single" w:sz="4" w:space="0" w:color="auto"/>
              <w:right w:val="single" w:sz="8" w:space="0" w:color="000000"/>
            </w:tcBorders>
            <w:vAlign w:val="center"/>
            <w:hideMark/>
          </w:tcPr>
          <w:p w14:paraId="7043D9EB" w14:textId="77777777" w:rsidR="007A7523" w:rsidRDefault="007A7523" w:rsidP="00063ADC">
            <w:pPr>
              <w:rPr>
                <w:color w:val="000000"/>
                <w:sz w:val="20"/>
                <w:szCs w:val="20"/>
              </w:rPr>
            </w:pPr>
            <w:r>
              <w:rPr>
                <w:color w:val="000000"/>
                <w:sz w:val="20"/>
                <w:szCs w:val="20"/>
              </w:rPr>
              <w:t> </w:t>
            </w:r>
          </w:p>
        </w:tc>
      </w:tr>
      <w:tr w:rsidR="007A7523" w14:paraId="5D6C7B0B" w14:textId="77777777" w:rsidTr="00063ADC">
        <w:trPr>
          <w:trHeight w:val="288"/>
          <w:jc w:val="center"/>
        </w:trPr>
        <w:tc>
          <w:tcPr>
            <w:tcW w:w="2235" w:type="dxa"/>
            <w:tcBorders>
              <w:top w:val="single" w:sz="4" w:space="0" w:color="auto"/>
              <w:left w:val="single" w:sz="4" w:space="0" w:color="auto"/>
              <w:bottom w:val="single" w:sz="4" w:space="0" w:color="auto"/>
              <w:right w:val="single" w:sz="4" w:space="0" w:color="auto"/>
            </w:tcBorders>
            <w:vAlign w:val="center"/>
            <w:hideMark/>
          </w:tcPr>
          <w:p w14:paraId="428B4BC7" w14:textId="77777777" w:rsidR="007A7523" w:rsidRDefault="007A7523" w:rsidP="00063ADC">
            <w:pPr>
              <w:rPr>
                <w:color w:val="000000"/>
                <w:sz w:val="18"/>
                <w:szCs w:val="18"/>
              </w:rPr>
            </w:pPr>
            <w:r>
              <w:rPr>
                <w:color w:val="000000"/>
                <w:sz w:val="18"/>
                <w:szCs w:val="18"/>
              </w:rPr>
              <w:lastRenderedPageBreak/>
              <w:t>3.1.5.11 (TP)</w:t>
            </w:r>
          </w:p>
        </w:tc>
        <w:tc>
          <w:tcPr>
            <w:tcW w:w="4419" w:type="dxa"/>
            <w:tcBorders>
              <w:top w:val="single" w:sz="4" w:space="0" w:color="auto"/>
              <w:left w:val="single" w:sz="4" w:space="0" w:color="auto"/>
              <w:bottom w:val="single" w:sz="4" w:space="0" w:color="auto"/>
              <w:right w:val="single" w:sz="4" w:space="0" w:color="auto"/>
            </w:tcBorders>
            <w:vAlign w:val="center"/>
            <w:hideMark/>
          </w:tcPr>
          <w:p w14:paraId="74E6FB9D" w14:textId="77777777" w:rsidR="007A7523" w:rsidRDefault="007A7523" w:rsidP="00063ADC">
            <w:pPr>
              <w:rPr>
                <w:color w:val="000000"/>
                <w:sz w:val="18"/>
                <w:szCs w:val="18"/>
              </w:rPr>
            </w:pPr>
            <w:r>
              <w:rPr>
                <w:color w:val="000000"/>
                <w:sz w:val="18"/>
                <w:szCs w:val="18"/>
              </w:rPr>
              <w:t xml:space="preserve">Pėsčiųjų ir dviračių takų tvarkymas ir plėtra </w:t>
            </w:r>
          </w:p>
        </w:tc>
        <w:tc>
          <w:tcPr>
            <w:tcW w:w="2028" w:type="dxa"/>
            <w:tcBorders>
              <w:top w:val="single" w:sz="4" w:space="0" w:color="auto"/>
              <w:left w:val="single" w:sz="4" w:space="0" w:color="auto"/>
              <w:bottom w:val="single" w:sz="4" w:space="0" w:color="auto"/>
              <w:right w:val="single" w:sz="4" w:space="0" w:color="auto"/>
            </w:tcBorders>
            <w:vAlign w:val="center"/>
            <w:hideMark/>
          </w:tcPr>
          <w:p w14:paraId="5C4FAC92" w14:textId="77777777" w:rsidR="007A7523" w:rsidRDefault="007A7523" w:rsidP="00063ADC">
            <w:pPr>
              <w:jc w:val="right"/>
              <w:rPr>
                <w:color w:val="000000"/>
                <w:sz w:val="20"/>
                <w:szCs w:val="20"/>
              </w:rPr>
            </w:pPr>
            <w:r>
              <w:rPr>
                <w:color w:val="000000"/>
                <w:sz w:val="20"/>
                <w:szCs w:val="20"/>
              </w:rPr>
              <w:t>125,40</w:t>
            </w:r>
          </w:p>
        </w:tc>
        <w:tc>
          <w:tcPr>
            <w:tcW w:w="1766" w:type="dxa"/>
            <w:tcBorders>
              <w:top w:val="single" w:sz="4" w:space="0" w:color="auto"/>
              <w:left w:val="single" w:sz="4" w:space="0" w:color="auto"/>
              <w:bottom w:val="single" w:sz="4" w:space="0" w:color="auto"/>
              <w:right w:val="single" w:sz="4" w:space="0" w:color="auto"/>
            </w:tcBorders>
            <w:vAlign w:val="center"/>
            <w:hideMark/>
          </w:tcPr>
          <w:p w14:paraId="779C44A9" w14:textId="77777777" w:rsidR="007A7523" w:rsidRDefault="007A7523" w:rsidP="00063ADC">
            <w:pPr>
              <w:jc w:val="right"/>
              <w:rPr>
                <w:color w:val="000000"/>
                <w:sz w:val="20"/>
                <w:szCs w:val="20"/>
              </w:rPr>
            </w:pPr>
            <w:r>
              <w:rPr>
                <w:color w:val="000000"/>
                <w:sz w:val="20"/>
                <w:szCs w:val="20"/>
              </w:rPr>
              <w:t>30,00</w:t>
            </w:r>
          </w:p>
        </w:tc>
        <w:tc>
          <w:tcPr>
            <w:tcW w:w="2157" w:type="dxa"/>
            <w:tcBorders>
              <w:top w:val="single" w:sz="4" w:space="0" w:color="auto"/>
              <w:left w:val="single" w:sz="4" w:space="0" w:color="auto"/>
              <w:bottom w:val="single" w:sz="4" w:space="0" w:color="auto"/>
              <w:right w:val="single" w:sz="4" w:space="0" w:color="auto"/>
            </w:tcBorders>
            <w:vAlign w:val="center"/>
            <w:hideMark/>
          </w:tcPr>
          <w:p w14:paraId="41030F9D" w14:textId="77777777" w:rsidR="007A7523" w:rsidRDefault="007A7523" w:rsidP="00063ADC">
            <w:pPr>
              <w:jc w:val="right"/>
              <w:rPr>
                <w:color w:val="000000"/>
                <w:sz w:val="20"/>
                <w:szCs w:val="20"/>
              </w:rPr>
            </w:pPr>
            <w:r>
              <w:rPr>
                <w:color w:val="000000"/>
                <w:sz w:val="20"/>
                <w:szCs w:val="20"/>
              </w:rPr>
              <w:t>100,00</w:t>
            </w:r>
          </w:p>
        </w:tc>
        <w:tc>
          <w:tcPr>
            <w:tcW w:w="2079" w:type="dxa"/>
            <w:tcBorders>
              <w:top w:val="single" w:sz="4" w:space="0" w:color="auto"/>
              <w:left w:val="single" w:sz="4" w:space="0" w:color="auto"/>
              <w:bottom w:val="single" w:sz="4" w:space="0" w:color="auto"/>
              <w:right w:val="single" w:sz="4" w:space="0" w:color="auto"/>
            </w:tcBorders>
            <w:vAlign w:val="center"/>
            <w:hideMark/>
          </w:tcPr>
          <w:p w14:paraId="2D7ADC91" w14:textId="77777777" w:rsidR="007A7523" w:rsidRDefault="007A7523" w:rsidP="00063ADC">
            <w:pPr>
              <w:rPr>
                <w:color w:val="000000"/>
                <w:sz w:val="20"/>
                <w:szCs w:val="20"/>
              </w:rPr>
            </w:pPr>
            <w:r>
              <w:rPr>
                <w:color w:val="000000"/>
                <w:sz w:val="20"/>
                <w:szCs w:val="20"/>
              </w:rPr>
              <w:t>2.1.2.1</w:t>
            </w:r>
          </w:p>
        </w:tc>
      </w:tr>
      <w:tr w:rsidR="007A7523" w14:paraId="7E0724D8" w14:textId="77777777" w:rsidTr="00063ADC">
        <w:trPr>
          <w:trHeight w:val="288"/>
          <w:jc w:val="center"/>
        </w:trPr>
        <w:tc>
          <w:tcPr>
            <w:tcW w:w="2235" w:type="dxa"/>
            <w:tcBorders>
              <w:top w:val="single" w:sz="4" w:space="0" w:color="auto"/>
              <w:left w:val="single" w:sz="8" w:space="0" w:color="000000"/>
              <w:bottom w:val="single" w:sz="8" w:space="0" w:color="000000"/>
              <w:right w:val="single" w:sz="8" w:space="0" w:color="000000"/>
            </w:tcBorders>
            <w:vAlign w:val="center"/>
            <w:hideMark/>
          </w:tcPr>
          <w:p w14:paraId="25B94311" w14:textId="77777777" w:rsidR="007A7523" w:rsidRDefault="007A7523" w:rsidP="00063ADC">
            <w:pPr>
              <w:rPr>
                <w:color w:val="000000"/>
                <w:sz w:val="18"/>
                <w:szCs w:val="18"/>
              </w:rPr>
            </w:pPr>
            <w:r>
              <w:rPr>
                <w:color w:val="000000"/>
                <w:sz w:val="18"/>
                <w:szCs w:val="18"/>
              </w:rPr>
              <w:t>3.1.5.12 (TP)</w:t>
            </w:r>
          </w:p>
        </w:tc>
        <w:tc>
          <w:tcPr>
            <w:tcW w:w="4419" w:type="dxa"/>
            <w:tcBorders>
              <w:top w:val="single" w:sz="4" w:space="0" w:color="auto"/>
              <w:left w:val="nil"/>
              <w:bottom w:val="single" w:sz="8" w:space="0" w:color="000000"/>
              <w:right w:val="single" w:sz="8" w:space="0" w:color="000000"/>
            </w:tcBorders>
            <w:vAlign w:val="center"/>
            <w:hideMark/>
          </w:tcPr>
          <w:p w14:paraId="4F4EB67F" w14:textId="77777777" w:rsidR="007A7523" w:rsidRDefault="007A7523" w:rsidP="00063ADC">
            <w:pPr>
              <w:rPr>
                <w:color w:val="000000"/>
                <w:sz w:val="18"/>
                <w:szCs w:val="18"/>
              </w:rPr>
            </w:pPr>
            <w:r>
              <w:rPr>
                <w:color w:val="000000"/>
                <w:sz w:val="18"/>
                <w:szCs w:val="18"/>
              </w:rPr>
              <w:t xml:space="preserve">Kompensacijų už lengvatinį keleivių vežimą ir vežėjų nuostolių maršrutuose mokėjimas  </w:t>
            </w:r>
          </w:p>
        </w:tc>
        <w:tc>
          <w:tcPr>
            <w:tcW w:w="2028" w:type="dxa"/>
            <w:tcBorders>
              <w:top w:val="single" w:sz="4" w:space="0" w:color="auto"/>
              <w:left w:val="nil"/>
              <w:bottom w:val="single" w:sz="8" w:space="0" w:color="000000"/>
              <w:right w:val="single" w:sz="8" w:space="0" w:color="000000"/>
            </w:tcBorders>
            <w:vAlign w:val="center"/>
            <w:hideMark/>
          </w:tcPr>
          <w:p w14:paraId="19BBFF61" w14:textId="77777777" w:rsidR="007A7523" w:rsidRPr="00E678FC" w:rsidRDefault="007A7523" w:rsidP="00063ADC">
            <w:pPr>
              <w:jc w:val="right"/>
              <w:rPr>
                <w:color w:val="000000"/>
                <w:sz w:val="20"/>
                <w:szCs w:val="20"/>
              </w:rPr>
            </w:pPr>
            <w:r w:rsidRPr="00E678FC">
              <w:rPr>
                <w:color w:val="000000"/>
                <w:sz w:val="20"/>
                <w:szCs w:val="20"/>
              </w:rPr>
              <w:t xml:space="preserve"> 2506,00</w:t>
            </w:r>
          </w:p>
        </w:tc>
        <w:tc>
          <w:tcPr>
            <w:tcW w:w="1766" w:type="dxa"/>
            <w:tcBorders>
              <w:top w:val="single" w:sz="4" w:space="0" w:color="auto"/>
              <w:left w:val="nil"/>
              <w:bottom w:val="single" w:sz="8" w:space="0" w:color="000000"/>
              <w:right w:val="single" w:sz="8" w:space="0" w:color="000000"/>
            </w:tcBorders>
            <w:vAlign w:val="center"/>
            <w:hideMark/>
          </w:tcPr>
          <w:p w14:paraId="5C40EC86" w14:textId="77777777" w:rsidR="007A7523" w:rsidRDefault="007A7523" w:rsidP="00063ADC">
            <w:pPr>
              <w:jc w:val="right"/>
              <w:rPr>
                <w:color w:val="000000"/>
                <w:sz w:val="20"/>
                <w:szCs w:val="20"/>
              </w:rPr>
            </w:pPr>
            <w:r>
              <w:rPr>
                <w:color w:val="000000"/>
                <w:sz w:val="20"/>
                <w:szCs w:val="20"/>
              </w:rPr>
              <w:t>2300,00</w:t>
            </w:r>
          </w:p>
        </w:tc>
        <w:tc>
          <w:tcPr>
            <w:tcW w:w="2157" w:type="dxa"/>
            <w:tcBorders>
              <w:top w:val="single" w:sz="4" w:space="0" w:color="auto"/>
              <w:left w:val="nil"/>
              <w:bottom w:val="single" w:sz="8" w:space="0" w:color="000000"/>
              <w:right w:val="single" w:sz="8" w:space="0" w:color="000000"/>
            </w:tcBorders>
            <w:vAlign w:val="center"/>
            <w:hideMark/>
          </w:tcPr>
          <w:p w14:paraId="41BECB0A" w14:textId="77777777" w:rsidR="007A7523" w:rsidRDefault="007A7523" w:rsidP="00063ADC">
            <w:pPr>
              <w:jc w:val="right"/>
              <w:rPr>
                <w:color w:val="000000"/>
                <w:sz w:val="20"/>
                <w:szCs w:val="20"/>
              </w:rPr>
            </w:pPr>
            <w:r>
              <w:rPr>
                <w:color w:val="000000"/>
                <w:sz w:val="20"/>
                <w:szCs w:val="20"/>
              </w:rPr>
              <w:t>2600,00</w:t>
            </w:r>
          </w:p>
        </w:tc>
        <w:tc>
          <w:tcPr>
            <w:tcW w:w="2079" w:type="dxa"/>
            <w:tcBorders>
              <w:top w:val="single" w:sz="4" w:space="0" w:color="auto"/>
              <w:left w:val="nil"/>
              <w:bottom w:val="single" w:sz="8" w:space="0" w:color="000000"/>
              <w:right w:val="single" w:sz="8" w:space="0" w:color="000000"/>
            </w:tcBorders>
            <w:vAlign w:val="center"/>
            <w:hideMark/>
          </w:tcPr>
          <w:p w14:paraId="4F8009DC" w14:textId="77777777" w:rsidR="007A7523" w:rsidRDefault="007A7523" w:rsidP="00063ADC">
            <w:pPr>
              <w:rPr>
                <w:color w:val="000000"/>
                <w:sz w:val="20"/>
                <w:szCs w:val="20"/>
              </w:rPr>
            </w:pPr>
            <w:r>
              <w:rPr>
                <w:color w:val="000000"/>
                <w:sz w:val="20"/>
                <w:szCs w:val="20"/>
              </w:rPr>
              <w:t> </w:t>
            </w:r>
          </w:p>
        </w:tc>
      </w:tr>
      <w:tr w:rsidR="007A7523" w14:paraId="33FB9321"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731D7032" w14:textId="77777777" w:rsidR="007A7523" w:rsidRDefault="007A7523" w:rsidP="00063ADC">
            <w:pPr>
              <w:rPr>
                <w:color w:val="000000"/>
                <w:sz w:val="18"/>
                <w:szCs w:val="18"/>
              </w:rPr>
            </w:pPr>
            <w:r>
              <w:rPr>
                <w:color w:val="000000"/>
                <w:sz w:val="18"/>
                <w:szCs w:val="18"/>
              </w:rPr>
              <w:t>3.1.5.13 (TP)</w:t>
            </w:r>
          </w:p>
        </w:tc>
        <w:tc>
          <w:tcPr>
            <w:tcW w:w="4419" w:type="dxa"/>
            <w:tcBorders>
              <w:top w:val="nil"/>
              <w:left w:val="nil"/>
              <w:bottom w:val="single" w:sz="8" w:space="0" w:color="000000"/>
              <w:right w:val="single" w:sz="8" w:space="0" w:color="000000"/>
            </w:tcBorders>
            <w:vAlign w:val="center"/>
            <w:hideMark/>
          </w:tcPr>
          <w:p w14:paraId="4B662693" w14:textId="77777777" w:rsidR="007A7523" w:rsidRDefault="007A7523" w:rsidP="00063ADC">
            <w:pPr>
              <w:rPr>
                <w:color w:val="000000"/>
                <w:sz w:val="18"/>
                <w:szCs w:val="18"/>
              </w:rPr>
            </w:pPr>
            <w:r>
              <w:rPr>
                <w:color w:val="000000"/>
                <w:sz w:val="18"/>
                <w:szCs w:val="18"/>
              </w:rPr>
              <w:t xml:space="preserve">Eismo saugumo priemonių diegimas </w:t>
            </w:r>
          </w:p>
        </w:tc>
        <w:tc>
          <w:tcPr>
            <w:tcW w:w="2028" w:type="dxa"/>
            <w:tcBorders>
              <w:top w:val="nil"/>
              <w:left w:val="nil"/>
              <w:bottom w:val="single" w:sz="8" w:space="0" w:color="000000"/>
              <w:right w:val="single" w:sz="8" w:space="0" w:color="000000"/>
            </w:tcBorders>
            <w:vAlign w:val="center"/>
            <w:hideMark/>
          </w:tcPr>
          <w:p w14:paraId="28E2AB59" w14:textId="55379F6F" w:rsidR="007A7523" w:rsidRPr="00E678FC" w:rsidRDefault="007A7523" w:rsidP="00063ADC">
            <w:pPr>
              <w:jc w:val="right"/>
              <w:rPr>
                <w:b/>
                <w:bCs/>
                <w:color w:val="000000"/>
                <w:sz w:val="20"/>
                <w:szCs w:val="20"/>
              </w:rPr>
            </w:pPr>
            <w:r w:rsidRPr="00E678FC">
              <w:rPr>
                <w:strike/>
                <w:color w:val="000000"/>
                <w:sz w:val="20"/>
                <w:szCs w:val="20"/>
              </w:rPr>
              <w:t>5,00</w:t>
            </w:r>
            <w:r w:rsidR="00E678FC">
              <w:rPr>
                <w:color w:val="000000"/>
                <w:sz w:val="20"/>
                <w:szCs w:val="20"/>
              </w:rPr>
              <w:t xml:space="preserve"> </w:t>
            </w:r>
            <w:r w:rsidR="00E678FC">
              <w:rPr>
                <w:b/>
                <w:bCs/>
                <w:color w:val="000000"/>
                <w:sz w:val="20"/>
                <w:szCs w:val="20"/>
              </w:rPr>
              <w:t>15,00</w:t>
            </w:r>
          </w:p>
        </w:tc>
        <w:tc>
          <w:tcPr>
            <w:tcW w:w="1766" w:type="dxa"/>
            <w:tcBorders>
              <w:top w:val="nil"/>
              <w:left w:val="nil"/>
              <w:bottom w:val="single" w:sz="8" w:space="0" w:color="000000"/>
              <w:right w:val="single" w:sz="8" w:space="0" w:color="000000"/>
            </w:tcBorders>
            <w:vAlign w:val="center"/>
            <w:hideMark/>
          </w:tcPr>
          <w:p w14:paraId="1AD435EC" w14:textId="77777777" w:rsidR="007A7523" w:rsidRDefault="007A7523" w:rsidP="00063ADC">
            <w:pPr>
              <w:jc w:val="right"/>
              <w:rPr>
                <w:color w:val="000000"/>
                <w:sz w:val="20"/>
                <w:szCs w:val="20"/>
              </w:rPr>
            </w:pPr>
            <w:r>
              <w:rPr>
                <w:color w:val="000000"/>
                <w:sz w:val="20"/>
                <w:szCs w:val="20"/>
              </w:rPr>
              <w:t>5,00</w:t>
            </w:r>
          </w:p>
        </w:tc>
        <w:tc>
          <w:tcPr>
            <w:tcW w:w="2157" w:type="dxa"/>
            <w:tcBorders>
              <w:top w:val="nil"/>
              <w:left w:val="nil"/>
              <w:bottom w:val="single" w:sz="8" w:space="0" w:color="000000"/>
              <w:right w:val="single" w:sz="8" w:space="0" w:color="000000"/>
            </w:tcBorders>
            <w:vAlign w:val="center"/>
            <w:hideMark/>
          </w:tcPr>
          <w:p w14:paraId="5A25683D" w14:textId="77777777" w:rsidR="007A7523" w:rsidRDefault="007A7523" w:rsidP="00063ADC">
            <w:pPr>
              <w:jc w:val="right"/>
              <w:rPr>
                <w:color w:val="000000"/>
                <w:sz w:val="20"/>
                <w:szCs w:val="20"/>
              </w:rPr>
            </w:pPr>
            <w:r>
              <w:rPr>
                <w:color w:val="000000"/>
                <w:sz w:val="20"/>
                <w:szCs w:val="20"/>
              </w:rPr>
              <w:t>5,00</w:t>
            </w:r>
          </w:p>
        </w:tc>
        <w:tc>
          <w:tcPr>
            <w:tcW w:w="2079" w:type="dxa"/>
            <w:tcBorders>
              <w:top w:val="nil"/>
              <w:left w:val="nil"/>
              <w:bottom w:val="single" w:sz="8" w:space="0" w:color="000000"/>
              <w:right w:val="single" w:sz="8" w:space="0" w:color="000000"/>
            </w:tcBorders>
            <w:vAlign w:val="center"/>
            <w:hideMark/>
          </w:tcPr>
          <w:p w14:paraId="681CCD44" w14:textId="77777777" w:rsidR="007A7523" w:rsidRDefault="007A7523" w:rsidP="00063ADC">
            <w:pPr>
              <w:rPr>
                <w:color w:val="000000"/>
                <w:sz w:val="20"/>
                <w:szCs w:val="20"/>
              </w:rPr>
            </w:pPr>
            <w:r>
              <w:rPr>
                <w:color w:val="000000"/>
                <w:sz w:val="20"/>
                <w:szCs w:val="20"/>
              </w:rPr>
              <w:t> </w:t>
            </w:r>
          </w:p>
        </w:tc>
      </w:tr>
      <w:tr w:rsidR="007A7523" w14:paraId="2EACC6B5"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55482244" w14:textId="77777777" w:rsidR="007A7523" w:rsidRDefault="007A7523" w:rsidP="00063ADC">
            <w:pPr>
              <w:rPr>
                <w:color w:val="000000"/>
                <w:sz w:val="18"/>
                <w:szCs w:val="18"/>
              </w:rPr>
            </w:pPr>
            <w:r>
              <w:rPr>
                <w:color w:val="000000"/>
                <w:sz w:val="18"/>
                <w:szCs w:val="18"/>
              </w:rPr>
              <w:t>3.1.5.41 (TP)</w:t>
            </w:r>
          </w:p>
        </w:tc>
        <w:tc>
          <w:tcPr>
            <w:tcW w:w="4419" w:type="dxa"/>
            <w:tcBorders>
              <w:top w:val="nil"/>
              <w:left w:val="nil"/>
              <w:bottom w:val="single" w:sz="8" w:space="0" w:color="000000"/>
              <w:right w:val="single" w:sz="8" w:space="0" w:color="000000"/>
            </w:tcBorders>
            <w:vAlign w:val="center"/>
            <w:hideMark/>
          </w:tcPr>
          <w:p w14:paraId="4B577D45" w14:textId="77777777" w:rsidR="007A7523" w:rsidRDefault="007A7523" w:rsidP="00063ADC">
            <w:pPr>
              <w:rPr>
                <w:color w:val="000000"/>
                <w:sz w:val="18"/>
                <w:szCs w:val="18"/>
              </w:rPr>
            </w:pPr>
            <w:r>
              <w:rPr>
                <w:color w:val="000000"/>
                <w:sz w:val="18"/>
                <w:szCs w:val="18"/>
              </w:rPr>
              <w:t>Vietinės reikšmės kelių rekonstravimo ir remonto projektų finansavimas</w:t>
            </w:r>
          </w:p>
        </w:tc>
        <w:tc>
          <w:tcPr>
            <w:tcW w:w="2028" w:type="dxa"/>
            <w:tcBorders>
              <w:top w:val="nil"/>
              <w:left w:val="nil"/>
              <w:bottom w:val="single" w:sz="8" w:space="0" w:color="000000"/>
              <w:right w:val="single" w:sz="8" w:space="0" w:color="000000"/>
            </w:tcBorders>
            <w:vAlign w:val="center"/>
            <w:hideMark/>
          </w:tcPr>
          <w:p w14:paraId="766D8F7D" w14:textId="77777777" w:rsidR="007A7523" w:rsidRPr="005A391C" w:rsidRDefault="007A7523" w:rsidP="00063ADC">
            <w:pPr>
              <w:jc w:val="right"/>
              <w:rPr>
                <w:color w:val="000000"/>
                <w:sz w:val="20"/>
                <w:szCs w:val="20"/>
              </w:rPr>
            </w:pPr>
            <w:r w:rsidRPr="005A391C">
              <w:rPr>
                <w:color w:val="000000"/>
                <w:sz w:val="20"/>
                <w:szCs w:val="20"/>
              </w:rPr>
              <w:t>1574,30</w:t>
            </w:r>
          </w:p>
        </w:tc>
        <w:tc>
          <w:tcPr>
            <w:tcW w:w="1766" w:type="dxa"/>
            <w:tcBorders>
              <w:top w:val="nil"/>
              <w:left w:val="nil"/>
              <w:bottom w:val="single" w:sz="8" w:space="0" w:color="000000"/>
              <w:right w:val="single" w:sz="8" w:space="0" w:color="000000"/>
            </w:tcBorders>
            <w:vAlign w:val="center"/>
            <w:hideMark/>
          </w:tcPr>
          <w:p w14:paraId="64269CED" w14:textId="77777777" w:rsidR="007A7523" w:rsidRDefault="007A7523" w:rsidP="00063ADC">
            <w:pPr>
              <w:jc w:val="right"/>
              <w:rPr>
                <w:color w:val="000000"/>
                <w:sz w:val="20"/>
                <w:szCs w:val="20"/>
              </w:rPr>
            </w:pPr>
            <w:r>
              <w:rPr>
                <w:color w:val="000000"/>
                <w:sz w:val="20"/>
                <w:szCs w:val="20"/>
              </w:rPr>
              <w:t>500,00</w:t>
            </w:r>
          </w:p>
        </w:tc>
        <w:tc>
          <w:tcPr>
            <w:tcW w:w="2157" w:type="dxa"/>
            <w:tcBorders>
              <w:top w:val="nil"/>
              <w:left w:val="nil"/>
              <w:bottom w:val="single" w:sz="8" w:space="0" w:color="000000"/>
              <w:right w:val="single" w:sz="8" w:space="0" w:color="000000"/>
            </w:tcBorders>
            <w:vAlign w:val="center"/>
            <w:hideMark/>
          </w:tcPr>
          <w:p w14:paraId="385F2D4E" w14:textId="77777777" w:rsidR="007A7523" w:rsidRDefault="007A7523" w:rsidP="00063ADC">
            <w:pPr>
              <w:jc w:val="right"/>
              <w:rPr>
                <w:color w:val="000000"/>
                <w:sz w:val="20"/>
                <w:szCs w:val="20"/>
              </w:rPr>
            </w:pPr>
            <w:r>
              <w:rPr>
                <w:color w:val="000000"/>
                <w:sz w:val="20"/>
                <w:szCs w:val="20"/>
              </w:rPr>
              <w:t>500,00</w:t>
            </w:r>
          </w:p>
        </w:tc>
        <w:tc>
          <w:tcPr>
            <w:tcW w:w="2079" w:type="dxa"/>
            <w:tcBorders>
              <w:top w:val="nil"/>
              <w:left w:val="nil"/>
              <w:bottom w:val="single" w:sz="8" w:space="0" w:color="000000"/>
              <w:right w:val="single" w:sz="8" w:space="0" w:color="000000"/>
            </w:tcBorders>
            <w:vAlign w:val="center"/>
            <w:hideMark/>
          </w:tcPr>
          <w:p w14:paraId="3659D0D2" w14:textId="77777777" w:rsidR="007A7523" w:rsidRDefault="007A7523" w:rsidP="00063ADC">
            <w:pPr>
              <w:rPr>
                <w:color w:val="000000"/>
                <w:sz w:val="20"/>
                <w:szCs w:val="20"/>
              </w:rPr>
            </w:pPr>
            <w:r>
              <w:rPr>
                <w:color w:val="000000"/>
                <w:sz w:val="20"/>
                <w:szCs w:val="20"/>
              </w:rPr>
              <w:t>2.1.2.1</w:t>
            </w:r>
          </w:p>
        </w:tc>
      </w:tr>
      <w:tr w:rsidR="007A7523" w14:paraId="10FDAF43"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354FCCFF" w14:textId="77777777" w:rsidR="007A7523" w:rsidRDefault="007A7523" w:rsidP="00063ADC">
            <w:pPr>
              <w:rPr>
                <w:color w:val="000000"/>
                <w:sz w:val="18"/>
                <w:szCs w:val="18"/>
              </w:rPr>
            </w:pPr>
            <w:r>
              <w:rPr>
                <w:color w:val="000000"/>
                <w:sz w:val="18"/>
                <w:szCs w:val="18"/>
              </w:rPr>
              <w:t>3.1.5.46 (TP)</w:t>
            </w:r>
          </w:p>
        </w:tc>
        <w:tc>
          <w:tcPr>
            <w:tcW w:w="4419" w:type="dxa"/>
            <w:tcBorders>
              <w:top w:val="nil"/>
              <w:left w:val="nil"/>
              <w:bottom w:val="single" w:sz="8" w:space="0" w:color="000000"/>
              <w:right w:val="single" w:sz="8" w:space="0" w:color="000000"/>
            </w:tcBorders>
            <w:vAlign w:val="center"/>
            <w:hideMark/>
          </w:tcPr>
          <w:p w14:paraId="517811CD" w14:textId="77777777" w:rsidR="007A7523" w:rsidRDefault="007A7523" w:rsidP="00063ADC">
            <w:pPr>
              <w:rPr>
                <w:color w:val="000000"/>
                <w:sz w:val="18"/>
                <w:szCs w:val="18"/>
              </w:rPr>
            </w:pPr>
            <w:r>
              <w:rPr>
                <w:color w:val="000000"/>
                <w:sz w:val="18"/>
                <w:szCs w:val="18"/>
              </w:rPr>
              <w:t xml:space="preserve">Vietinių kelių bei gatvių priežiūra  </w:t>
            </w:r>
          </w:p>
        </w:tc>
        <w:tc>
          <w:tcPr>
            <w:tcW w:w="2028" w:type="dxa"/>
            <w:tcBorders>
              <w:top w:val="nil"/>
              <w:left w:val="nil"/>
              <w:bottom w:val="single" w:sz="8" w:space="0" w:color="000000"/>
              <w:right w:val="single" w:sz="8" w:space="0" w:color="000000"/>
            </w:tcBorders>
            <w:vAlign w:val="center"/>
            <w:hideMark/>
          </w:tcPr>
          <w:p w14:paraId="064FC409" w14:textId="77777777" w:rsidR="007A7523" w:rsidRPr="005A391C" w:rsidRDefault="007A7523" w:rsidP="00063ADC">
            <w:pPr>
              <w:jc w:val="right"/>
              <w:rPr>
                <w:color w:val="000000"/>
                <w:sz w:val="20"/>
                <w:szCs w:val="20"/>
              </w:rPr>
            </w:pPr>
            <w:r>
              <w:rPr>
                <w:color w:val="000000"/>
                <w:sz w:val="20"/>
                <w:szCs w:val="20"/>
              </w:rPr>
              <w:t xml:space="preserve"> </w:t>
            </w:r>
            <w:r w:rsidRPr="005A391C">
              <w:rPr>
                <w:color w:val="000000"/>
                <w:sz w:val="20"/>
                <w:szCs w:val="20"/>
              </w:rPr>
              <w:t>1093,10</w:t>
            </w:r>
          </w:p>
        </w:tc>
        <w:tc>
          <w:tcPr>
            <w:tcW w:w="1766" w:type="dxa"/>
            <w:tcBorders>
              <w:top w:val="nil"/>
              <w:left w:val="nil"/>
              <w:bottom w:val="single" w:sz="8" w:space="0" w:color="000000"/>
              <w:right w:val="single" w:sz="8" w:space="0" w:color="000000"/>
            </w:tcBorders>
            <w:vAlign w:val="center"/>
            <w:hideMark/>
          </w:tcPr>
          <w:p w14:paraId="3D204996" w14:textId="77777777" w:rsidR="007A7523" w:rsidRDefault="007A7523" w:rsidP="00063ADC">
            <w:pPr>
              <w:jc w:val="right"/>
              <w:rPr>
                <w:color w:val="000000"/>
                <w:sz w:val="20"/>
                <w:szCs w:val="20"/>
              </w:rPr>
            </w:pPr>
            <w:r>
              <w:rPr>
                <w:color w:val="000000"/>
                <w:sz w:val="20"/>
                <w:szCs w:val="20"/>
              </w:rPr>
              <w:t>1084,38</w:t>
            </w:r>
          </w:p>
        </w:tc>
        <w:tc>
          <w:tcPr>
            <w:tcW w:w="2157" w:type="dxa"/>
            <w:tcBorders>
              <w:top w:val="nil"/>
              <w:left w:val="nil"/>
              <w:bottom w:val="single" w:sz="8" w:space="0" w:color="000000"/>
              <w:right w:val="single" w:sz="8" w:space="0" w:color="000000"/>
            </w:tcBorders>
            <w:vAlign w:val="center"/>
            <w:hideMark/>
          </w:tcPr>
          <w:p w14:paraId="1AB3E1CD" w14:textId="77777777" w:rsidR="007A7523" w:rsidRDefault="007A7523" w:rsidP="00063ADC">
            <w:pPr>
              <w:jc w:val="right"/>
              <w:rPr>
                <w:color w:val="000000"/>
                <w:sz w:val="20"/>
                <w:szCs w:val="20"/>
              </w:rPr>
            </w:pPr>
            <w:r>
              <w:rPr>
                <w:color w:val="000000"/>
                <w:sz w:val="20"/>
                <w:szCs w:val="20"/>
              </w:rPr>
              <w:t>1084,38</w:t>
            </w:r>
          </w:p>
        </w:tc>
        <w:tc>
          <w:tcPr>
            <w:tcW w:w="2079" w:type="dxa"/>
            <w:tcBorders>
              <w:top w:val="nil"/>
              <w:left w:val="nil"/>
              <w:bottom w:val="single" w:sz="8" w:space="0" w:color="000000"/>
              <w:right w:val="single" w:sz="8" w:space="0" w:color="000000"/>
            </w:tcBorders>
            <w:vAlign w:val="center"/>
            <w:hideMark/>
          </w:tcPr>
          <w:p w14:paraId="01EA34F1" w14:textId="77777777" w:rsidR="007A7523" w:rsidRDefault="007A7523" w:rsidP="00063ADC">
            <w:pPr>
              <w:rPr>
                <w:color w:val="000000"/>
                <w:sz w:val="20"/>
                <w:szCs w:val="20"/>
              </w:rPr>
            </w:pPr>
            <w:r>
              <w:rPr>
                <w:color w:val="000000"/>
                <w:sz w:val="20"/>
                <w:szCs w:val="20"/>
              </w:rPr>
              <w:t> </w:t>
            </w:r>
          </w:p>
        </w:tc>
      </w:tr>
      <w:tr w:rsidR="007A7523" w14:paraId="4E361454"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6F39492C" w14:textId="77777777" w:rsidR="007A7523" w:rsidRDefault="007A7523" w:rsidP="00063ADC">
            <w:pPr>
              <w:rPr>
                <w:color w:val="000000"/>
                <w:sz w:val="18"/>
                <w:szCs w:val="18"/>
              </w:rPr>
            </w:pPr>
            <w:r>
              <w:rPr>
                <w:color w:val="000000"/>
                <w:sz w:val="18"/>
                <w:szCs w:val="18"/>
              </w:rPr>
              <w:t>3.1.5.47 (TP)</w:t>
            </w:r>
          </w:p>
        </w:tc>
        <w:tc>
          <w:tcPr>
            <w:tcW w:w="4419" w:type="dxa"/>
            <w:tcBorders>
              <w:top w:val="nil"/>
              <w:left w:val="nil"/>
              <w:bottom w:val="single" w:sz="8" w:space="0" w:color="000000"/>
              <w:right w:val="single" w:sz="8" w:space="0" w:color="000000"/>
            </w:tcBorders>
            <w:vAlign w:val="center"/>
            <w:hideMark/>
          </w:tcPr>
          <w:p w14:paraId="03B917CC" w14:textId="77777777" w:rsidR="007A7523" w:rsidRDefault="007A7523" w:rsidP="00063ADC">
            <w:pPr>
              <w:rPr>
                <w:color w:val="000000"/>
                <w:sz w:val="18"/>
                <w:szCs w:val="18"/>
              </w:rPr>
            </w:pPr>
            <w:r>
              <w:rPr>
                <w:color w:val="000000"/>
                <w:sz w:val="18"/>
                <w:szCs w:val="18"/>
              </w:rPr>
              <w:t xml:space="preserve">Vietinių kelių bei gatvių, tiltų projektavimas, tiesimas, rekonstrukcija, remontas </w:t>
            </w:r>
          </w:p>
        </w:tc>
        <w:tc>
          <w:tcPr>
            <w:tcW w:w="2028" w:type="dxa"/>
            <w:tcBorders>
              <w:top w:val="nil"/>
              <w:left w:val="nil"/>
              <w:bottom w:val="single" w:sz="8" w:space="0" w:color="000000"/>
              <w:right w:val="single" w:sz="8" w:space="0" w:color="000000"/>
            </w:tcBorders>
            <w:vAlign w:val="center"/>
            <w:hideMark/>
          </w:tcPr>
          <w:p w14:paraId="6ED2957E" w14:textId="77777777" w:rsidR="007A7523" w:rsidRPr="005A391C" w:rsidRDefault="007A7523" w:rsidP="00063ADC">
            <w:pPr>
              <w:jc w:val="right"/>
              <w:rPr>
                <w:color w:val="000000"/>
                <w:sz w:val="20"/>
                <w:szCs w:val="20"/>
              </w:rPr>
            </w:pPr>
            <w:r w:rsidRPr="005A391C">
              <w:rPr>
                <w:color w:val="000000"/>
                <w:sz w:val="20"/>
                <w:szCs w:val="20"/>
              </w:rPr>
              <w:t>4468,10</w:t>
            </w:r>
          </w:p>
        </w:tc>
        <w:tc>
          <w:tcPr>
            <w:tcW w:w="1766" w:type="dxa"/>
            <w:tcBorders>
              <w:top w:val="nil"/>
              <w:left w:val="nil"/>
              <w:bottom w:val="single" w:sz="8" w:space="0" w:color="000000"/>
              <w:right w:val="single" w:sz="8" w:space="0" w:color="000000"/>
            </w:tcBorders>
            <w:vAlign w:val="center"/>
            <w:hideMark/>
          </w:tcPr>
          <w:p w14:paraId="1FBDFF4E" w14:textId="77777777" w:rsidR="007A7523" w:rsidRDefault="007A7523" w:rsidP="00063ADC">
            <w:pPr>
              <w:jc w:val="right"/>
              <w:rPr>
                <w:color w:val="000000"/>
                <w:sz w:val="20"/>
                <w:szCs w:val="20"/>
              </w:rPr>
            </w:pPr>
            <w:r>
              <w:rPr>
                <w:color w:val="000000"/>
                <w:sz w:val="20"/>
                <w:szCs w:val="20"/>
              </w:rPr>
              <w:t>5256,10</w:t>
            </w:r>
          </w:p>
        </w:tc>
        <w:tc>
          <w:tcPr>
            <w:tcW w:w="2157" w:type="dxa"/>
            <w:tcBorders>
              <w:top w:val="nil"/>
              <w:left w:val="nil"/>
              <w:bottom w:val="single" w:sz="8" w:space="0" w:color="000000"/>
              <w:right w:val="single" w:sz="8" w:space="0" w:color="000000"/>
            </w:tcBorders>
            <w:vAlign w:val="center"/>
            <w:hideMark/>
          </w:tcPr>
          <w:p w14:paraId="56F828FA" w14:textId="77777777" w:rsidR="007A7523" w:rsidRDefault="007A7523" w:rsidP="00063ADC">
            <w:pPr>
              <w:jc w:val="right"/>
              <w:rPr>
                <w:color w:val="000000"/>
                <w:sz w:val="20"/>
                <w:szCs w:val="20"/>
              </w:rPr>
            </w:pPr>
            <w:r>
              <w:rPr>
                <w:color w:val="000000"/>
                <w:sz w:val="20"/>
                <w:szCs w:val="20"/>
              </w:rPr>
              <w:t>4656,10</w:t>
            </w:r>
          </w:p>
        </w:tc>
        <w:tc>
          <w:tcPr>
            <w:tcW w:w="2079" w:type="dxa"/>
            <w:tcBorders>
              <w:top w:val="nil"/>
              <w:left w:val="nil"/>
              <w:bottom w:val="single" w:sz="8" w:space="0" w:color="000000"/>
              <w:right w:val="single" w:sz="8" w:space="0" w:color="000000"/>
            </w:tcBorders>
            <w:vAlign w:val="center"/>
            <w:hideMark/>
          </w:tcPr>
          <w:p w14:paraId="0948F044" w14:textId="77777777" w:rsidR="007A7523" w:rsidRDefault="007A7523" w:rsidP="00063ADC">
            <w:pPr>
              <w:rPr>
                <w:color w:val="000000"/>
                <w:sz w:val="20"/>
                <w:szCs w:val="20"/>
              </w:rPr>
            </w:pPr>
            <w:r>
              <w:rPr>
                <w:color w:val="000000"/>
                <w:sz w:val="20"/>
                <w:szCs w:val="20"/>
              </w:rPr>
              <w:t>2.1.2.1</w:t>
            </w:r>
          </w:p>
        </w:tc>
      </w:tr>
      <w:tr w:rsidR="007A7523" w14:paraId="74986B78"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0BB6BA21" w14:textId="77777777" w:rsidR="007A7523" w:rsidRDefault="007A7523" w:rsidP="00063ADC">
            <w:pPr>
              <w:rPr>
                <w:color w:val="000000"/>
                <w:sz w:val="18"/>
                <w:szCs w:val="18"/>
              </w:rPr>
            </w:pPr>
            <w:r>
              <w:rPr>
                <w:color w:val="000000"/>
                <w:sz w:val="18"/>
                <w:szCs w:val="18"/>
              </w:rPr>
              <w:t>3.1.5.52 (TP)</w:t>
            </w:r>
          </w:p>
        </w:tc>
        <w:tc>
          <w:tcPr>
            <w:tcW w:w="4419" w:type="dxa"/>
            <w:tcBorders>
              <w:top w:val="nil"/>
              <w:left w:val="nil"/>
              <w:bottom w:val="single" w:sz="8" w:space="0" w:color="000000"/>
              <w:right w:val="single" w:sz="8" w:space="0" w:color="000000"/>
            </w:tcBorders>
            <w:vAlign w:val="center"/>
            <w:hideMark/>
          </w:tcPr>
          <w:p w14:paraId="7C0F2EC5" w14:textId="77777777" w:rsidR="007A7523" w:rsidRDefault="007A7523" w:rsidP="00063ADC">
            <w:pPr>
              <w:rPr>
                <w:color w:val="000000"/>
                <w:sz w:val="18"/>
                <w:szCs w:val="18"/>
              </w:rPr>
            </w:pPr>
            <w:r>
              <w:rPr>
                <w:color w:val="000000"/>
                <w:sz w:val="18"/>
                <w:szCs w:val="18"/>
              </w:rPr>
              <w:t xml:space="preserve">Perėjimo per geležinkelį Palangos g., Kretingos m. statyba </w:t>
            </w:r>
          </w:p>
        </w:tc>
        <w:tc>
          <w:tcPr>
            <w:tcW w:w="2028" w:type="dxa"/>
            <w:tcBorders>
              <w:top w:val="nil"/>
              <w:left w:val="nil"/>
              <w:bottom w:val="single" w:sz="8" w:space="0" w:color="000000"/>
              <w:right w:val="single" w:sz="8" w:space="0" w:color="000000"/>
            </w:tcBorders>
            <w:vAlign w:val="center"/>
            <w:hideMark/>
          </w:tcPr>
          <w:p w14:paraId="6D8230E7" w14:textId="77777777" w:rsidR="007A7523" w:rsidRDefault="007A7523" w:rsidP="00063ADC">
            <w:pPr>
              <w:jc w:val="right"/>
              <w:rPr>
                <w:color w:val="000000"/>
                <w:sz w:val="20"/>
                <w:szCs w:val="20"/>
              </w:rPr>
            </w:pPr>
            <w:r>
              <w:rPr>
                <w:color w:val="000000"/>
                <w:sz w:val="20"/>
                <w:szCs w:val="20"/>
              </w:rPr>
              <w:t>30,00</w:t>
            </w:r>
          </w:p>
        </w:tc>
        <w:tc>
          <w:tcPr>
            <w:tcW w:w="1766" w:type="dxa"/>
            <w:tcBorders>
              <w:top w:val="nil"/>
              <w:left w:val="nil"/>
              <w:bottom w:val="single" w:sz="8" w:space="0" w:color="000000"/>
              <w:right w:val="single" w:sz="8" w:space="0" w:color="000000"/>
            </w:tcBorders>
            <w:vAlign w:val="center"/>
            <w:hideMark/>
          </w:tcPr>
          <w:p w14:paraId="369AF924" w14:textId="77777777" w:rsidR="007A7523" w:rsidRDefault="007A7523" w:rsidP="00063ADC">
            <w:pPr>
              <w:jc w:val="right"/>
              <w:rPr>
                <w:color w:val="000000"/>
                <w:sz w:val="20"/>
                <w:szCs w:val="20"/>
              </w:rPr>
            </w:pPr>
            <w:r>
              <w:rPr>
                <w:color w:val="000000"/>
                <w:sz w:val="20"/>
                <w:szCs w:val="20"/>
              </w:rPr>
              <w:t>30,00</w:t>
            </w:r>
          </w:p>
        </w:tc>
        <w:tc>
          <w:tcPr>
            <w:tcW w:w="2157" w:type="dxa"/>
            <w:tcBorders>
              <w:top w:val="nil"/>
              <w:left w:val="nil"/>
              <w:bottom w:val="single" w:sz="8" w:space="0" w:color="000000"/>
              <w:right w:val="single" w:sz="8" w:space="0" w:color="000000"/>
            </w:tcBorders>
            <w:vAlign w:val="center"/>
            <w:hideMark/>
          </w:tcPr>
          <w:p w14:paraId="7254B138" w14:textId="77777777" w:rsidR="007A7523" w:rsidRDefault="007A7523" w:rsidP="00063ADC">
            <w:pPr>
              <w:jc w:val="right"/>
              <w:rPr>
                <w:color w:val="000000"/>
                <w:sz w:val="20"/>
                <w:szCs w:val="20"/>
              </w:rPr>
            </w:pPr>
            <w:r>
              <w:rPr>
                <w:color w:val="000000"/>
                <w:sz w:val="20"/>
                <w:szCs w:val="20"/>
              </w:rPr>
              <w:t>0,00</w:t>
            </w:r>
          </w:p>
        </w:tc>
        <w:tc>
          <w:tcPr>
            <w:tcW w:w="2079" w:type="dxa"/>
            <w:tcBorders>
              <w:top w:val="nil"/>
              <w:left w:val="nil"/>
              <w:bottom w:val="single" w:sz="8" w:space="0" w:color="000000"/>
              <w:right w:val="single" w:sz="8" w:space="0" w:color="000000"/>
            </w:tcBorders>
            <w:vAlign w:val="center"/>
            <w:hideMark/>
          </w:tcPr>
          <w:p w14:paraId="361F94B3" w14:textId="77777777" w:rsidR="007A7523" w:rsidRDefault="007A7523" w:rsidP="00063ADC">
            <w:pPr>
              <w:rPr>
                <w:color w:val="000000"/>
                <w:sz w:val="20"/>
                <w:szCs w:val="20"/>
              </w:rPr>
            </w:pPr>
            <w:r>
              <w:rPr>
                <w:color w:val="000000"/>
                <w:sz w:val="20"/>
                <w:szCs w:val="20"/>
              </w:rPr>
              <w:t> </w:t>
            </w:r>
          </w:p>
        </w:tc>
      </w:tr>
      <w:tr w:rsidR="007A7523" w14:paraId="6D4283BE"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165FCFA2" w14:textId="77777777" w:rsidR="007A7523" w:rsidRDefault="007A7523" w:rsidP="00063ADC">
            <w:pPr>
              <w:rPr>
                <w:b/>
                <w:bCs/>
                <w:color w:val="000000"/>
                <w:sz w:val="18"/>
                <w:szCs w:val="18"/>
              </w:rPr>
            </w:pPr>
            <w:r>
              <w:rPr>
                <w:b/>
                <w:bCs/>
                <w:color w:val="000000"/>
                <w:sz w:val="18"/>
                <w:szCs w:val="18"/>
              </w:rPr>
              <w:t>4.1.1. (T)</w:t>
            </w:r>
          </w:p>
        </w:tc>
        <w:tc>
          <w:tcPr>
            <w:tcW w:w="4419" w:type="dxa"/>
            <w:tcBorders>
              <w:top w:val="nil"/>
              <w:left w:val="nil"/>
              <w:bottom w:val="single" w:sz="8" w:space="0" w:color="000000"/>
              <w:right w:val="single" w:sz="8" w:space="0" w:color="000000"/>
            </w:tcBorders>
            <w:vAlign w:val="center"/>
            <w:hideMark/>
          </w:tcPr>
          <w:p w14:paraId="74AD4933" w14:textId="77777777" w:rsidR="007A7523" w:rsidRDefault="007A7523" w:rsidP="00063ADC">
            <w:pPr>
              <w:rPr>
                <w:b/>
                <w:bCs/>
                <w:color w:val="000000"/>
                <w:sz w:val="18"/>
                <w:szCs w:val="18"/>
              </w:rPr>
            </w:pPr>
            <w:r>
              <w:rPr>
                <w:b/>
                <w:bCs/>
                <w:color w:val="000000"/>
                <w:sz w:val="18"/>
                <w:szCs w:val="18"/>
              </w:rPr>
              <w:t>Uždavinys. Užtikrinti tinkamą savivaldybės turto administravimą</w:t>
            </w:r>
          </w:p>
        </w:tc>
        <w:tc>
          <w:tcPr>
            <w:tcW w:w="2028" w:type="dxa"/>
            <w:tcBorders>
              <w:top w:val="nil"/>
              <w:left w:val="nil"/>
              <w:bottom w:val="single" w:sz="8" w:space="0" w:color="000000"/>
              <w:right w:val="single" w:sz="8" w:space="0" w:color="000000"/>
            </w:tcBorders>
            <w:vAlign w:val="center"/>
            <w:hideMark/>
          </w:tcPr>
          <w:p w14:paraId="36DE1114" w14:textId="77777777" w:rsidR="007A7523" w:rsidRDefault="007A7523" w:rsidP="00063ADC">
            <w:pPr>
              <w:jc w:val="right"/>
              <w:rPr>
                <w:b/>
                <w:bCs/>
                <w:color w:val="000000"/>
                <w:sz w:val="20"/>
                <w:szCs w:val="20"/>
              </w:rPr>
            </w:pPr>
            <w:r>
              <w:rPr>
                <w:b/>
                <w:bCs/>
                <w:color w:val="000000"/>
                <w:sz w:val="20"/>
                <w:szCs w:val="20"/>
              </w:rPr>
              <w:t>50,00</w:t>
            </w:r>
          </w:p>
        </w:tc>
        <w:tc>
          <w:tcPr>
            <w:tcW w:w="1766" w:type="dxa"/>
            <w:tcBorders>
              <w:top w:val="nil"/>
              <w:left w:val="nil"/>
              <w:bottom w:val="single" w:sz="8" w:space="0" w:color="000000"/>
              <w:right w:val="single" w:sz="8" w:space="0" w:color="000000"/>
            </w:tcBorders>
            <w:vAlign w:val="center"/>
            <w:hideMark/>
          </w:tcPr>
          <w:p w14:paraId="0042074F" w14:textId="77777777" w:rsidR="007A7523" w:rsidRDefault="007A7523" w:rsidP="00063ADC">
            <w:pPr>
              <w:jc w:val="right"/>
              <w:rPr>
                <w:b/>
                <w:bCs/>
                <w:color w:val="000000"/>
                <w:sz w:val="20"/>
                <w:szCs w:val="20"/>
              </w:rPr>
            </w:pPr>
            <w:r>
              <w:rPr>
                <w:b/>
                <w:bCs/>
                <w:color w:val="000000"/>
                <w:sz w:val="20"/>
                <w:szCs w:val="20"/>
              </w:rPr>
              <w:t>35,00</w:t>
            </w:r>
          </w:p>
        </w:tc>
        <w:tc>
          <w:tcPr>
            <w:tcW w:w="2157" w:type="dxa"/>
            <w:tcBorders>
              <w:top w:val="nil"/>
              <w:left w:val="nil"/>
              <w:bottom w:val="single" w:sz="8" w:space="0" w:color="000000"/>
              <w:right w:val="single" w:sz="8" w:space="0" w:color="000000"/>
            </w:tcBorders>
            <w:vAlign w:val="center"/>
            <w:hideMark/>
          </w:tcPr>
          <w:p w14:paraId="001F096A" w14:textId="77777777" w:rsidR="007A7523" w:rsidRDefault="007A7523" w:rsidP="00063ADC">
            <w:pPr>
              <w:jc w:val="right"/>
              <w:rPr>
                <w:b/>
                <w:bCs/>
                <w:color w:val="000000"/>
                <w:sz w:val="20"/>
                <w:szCs w:val="20"/>
              </w:rPr>
            </w:pPr>
            <w:r>
              <w:rPr>
                <w:b/>
                <w:bCs/>
                <w:color w:val="000000"/>
                <w:sz w:val="20"/>
                <w:szCs w:val="20"/>
              </w:rPr>
              <w:t>15,00</w:t>
            </w:r>
          </w:p>
        </w:tc>
        <w:tc>
          <w:tcPr>
            <w:tcW w:w="2079" w:type="dxa"/>
            <w:tcBorders>
              <w:top w:val="nil"/>
              <w:left w:val="nil"/>
              <w:bottom w:val="single" w:sz="8" w:space="0" w:color="000000"/>
              <w:right w:val="single" w:sz="8" w:space="0" w:color="000000"/>
            </w:tcBorders>
            <w:vAlign w:val="center"/>
            <w:hideMark/>
          </w:tcPr>
          <w:p w14:paraId="41B8E553" w14:textId="77777777" w:rsidR="007A7523" w:rsidRDefault="007A7523" w:rsidP="00063ADC">
            <w:pPr>
              <w:rPr>
                <w:color w:val="000000"/>
                <w:sz w:val="20"/>
                <w:szCs w:val="20"/>
              </w:rPr>
            </w:pPr>
            <w:r>
              <w:rPr>
                <w:color w:val="000000"/>
                <w:sz w:val="20"/>
                <w:szCs w:val="20"/>
              </w:rPr>
              <w:t> </w:t>
            </w:r>
          </w:p>
        </w:tc>
      </w:tr>
      <w:tr w:rsidR="007A7523" w14:paraId="43ED756A"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2BC50C1B" w14:textId="77777777" w:rsidR="007A7523" w:rsidRDefault="007A7523" w:rsidP="00063ADC">
            <w:pPr>
              <w:rPr>
                <w:color w:val="000000"/>
                <w:sz w:val="18"/>
                <w:szCs w:val="18"/>
              </w:rPr>
            </w:pPr>
            <w:r>
              <w:rPr>
                <w:color w:val="000000"/>
                <w:sz w:val="18"/>
                <w:szCs w:val="18"/>
              </w:rPr>
              <w:t>4.1.1.5 (TP)</w:t>
            </w:r>
          </w:p>
        </w:tc>
        <w:tc>
          <w:tcPr>
            <w:tcW w:w="4419" w:type="dxa"/>
            <w:tcBorders>
              <w:top w:val="nil"/>
              <w:left w:val="nil"/>
              <w:bottom w:val="single" w:sz="8" w:space="0" w:color="000000"/>
              <w:right w:val="single" w:sz="8" w:space="0" w:color="000000"/>
            </w:tcBorders>
            <w:vAlign w:val="center"/>
            <w:hideMark/>
          </w:tcPr>
          <w:p w14:paraId="416E39DB" w14:textId="77777777" w:rsidR="007A7523" w:rsidRDefault="007A7523" w:rsidP="00063ADC">
            <w:pPr>
              <w:rPr>
                <w:color w:val="000000"/>
                <w:sz w:val="18"/>
                <w:szCs w:val="18"/>
              </w:rPr>
            </w:pPr>
            <w:r>
              <w:rPr>
                <w:color w:val="000000"/>
                <w:sz w:val="18"/>
                <w:szCs w:val="18"/>
              </w:rPr>
              <w:t xml:space="preserve">Savivaldybės valdomo turto vertinimas, inventorizavimas, teisinis registravimas ir kitos paslaugos  </w:t>
            </w:r>
          </w:p>
        </w:tc>
        <w:tc>
          <w:tcPr>
            <w:tcW w:w="2028" w:type="dxa"/>
            <w:tcBorders>
              <w:top w:val="nil"/>
              <w:left w:val="nil"/>
              <w:bottom w:val="single" w:sz="8" w:space="0" w:color="000000"/>
              <w:right w:val="single" w:sz="8" w:space="0" w:color="000000"/>
            </w:tcBorders>
            <w:vAlign w:val="center"/>
            <w:hideMark/>
          </w:tcPr>
          <w:p w14:paraId="3CAE5C6D" w14:textId="77777777" w:rsidR="007A7523" w:rsidRDefault="007A7523" w:rsidP="00063ADC">
            <w:pPr>
              <w:jc w:val="right"/>
              <w:rPr>
                <w:color w:val="000000"/>
                <w:sz w:val="20"/>
                <w:szCs w:val="20"/>
              </w:rPr>
            </w:pPr>
            <w:r>
              <w:rPr>
                <w:color w:val="000000"/>
                <w:sz w:val="20"/>
                <w:szCs w:val="20"/>
              </w:rPr>
              <w:t>50,00</w:t>
            </w:r>
          </w:p>
        </w:tc>
        <w:tc>
          <w:tcPr>
            <w:tcW w:w="1766" w:type="dxa"/>
            <w:tcBorders>
              <w:top w:val="nil"/>
              <w:left w:val="nil"/>
              <w:bottom w:val="single" w:sz="8" w:space="0" w:color="000000"/>
              <w:right w:val="single" w:sz="8" w:space="0" w:color="000000"/>
            </w:tcBorders>
            <w:vAlign w:val="center"/>
            <w:hideMark/>
          </w:tcPr>
          <w:p w14:paraId="081CA196" w14:textId="77777777" w:rsidR="007A7523" w:rsidRDefault="007A7523" w:rsidP="00063ADC">
            <w:pPr>
              <w:jc w:val="right"/>
              <w:rPr>
                <w:color w:val="000000"/>
                <w:sz w:val="20"/>
                <w:szCs w:val="20"/>
              </w:rPr>
            </w:pPr>
            <w:r>
              <w:rPr>
                <w:color w:val="000000"/>
                <w:sz w:val="20"/>
                <w:szCs w:val="20"/>
              </w:rPr>
              <w:t>35,00</w:t>
            </w:r>
          </w:p>
        </w:tc>
        <w:tc>
          <w:tcPr>
            <w:tcW w:w="2157" w:type="dxa"/>
            <w:tcBorders>
              <w:top w:val="nil"/>
              <w:left w:val="nil"/>
              <w:bottom w:val="single" w:sz="8" w:space="0" w:color="000000"/>
              <w:right w:val="single" w:sz="8" w:space="0" w:color="000000"/>
            </w:tcBorders>
            <w:vAlign w:val="center"/>
            <w:hideMark/>
          </w:tcPr>
          <w:p w14:paraId="4D6F9EC1" w14:textId="77777777" w:rsidR="007A7523" w:rsidRDefault="007A7523" w:rsidP="00063ADC">
            <w:pPr>
              <w:jc w:val="right"/>
              <w:rPr>
                <w:color w:val="000000"/>
                <w:sz w:val="20"/>
                <w:szCs w:val="20"/>
              </w:rPr>
            </w:pPr>
            <w:r>
              <w:rPr>
                <w:color w:val="000000"/>
                <w:sz w:val="20"/>
                <w:szCs w:val="20"/>
              </w:rPr>
              <w:t>15,00</w:t>
            </w:r>
          </w:p>
        </w:tc>
        <w:tc>
          <w:tcPr>
            <w:tcW w:w="2079" w:type="dxa"/>
            <w:tcBorders>
              <w:top w:val="nil"/>
              <w:left w:val="nil"/>
              <w:bottom w:val="single" w:sz="8" w:space="0" w:color="000000"/>
              <w:right w:val="single" w:sz="8" w:space="0" w:color="000000"/>
            </w:tcBorders>
            <w:vAlign w:val="center"/>
            <w:hideMark/>
          </w:tcPr>
          <w:p w14:paraId="4E2A32D8" w14:textId="77777777" w:rsidR="007A7523" w:rsidRDefault="007A7523" w:rsidP="00063ADC">
            <w:pPr>
              <w:rPr>
                <w:color w:val="000000"/>
                <w:sz w:val="20"/>
                <w:szCs w:val="20"/>
              </w:rPr>
            </w:pPr>
            <w:r>
              <w:rPr>
                <w:color w:val="000000"/>
                <w:sz w:val="20"/>
                <w:szCs w:val="20"/>
              </w:rPr>
              <w:t> </w:t>
            </w:r>
          </w:p>
        </w:tc>
      </w:tr>
      <w:tr w:rsidR="007A7523" w14:paraId="40DCDE47"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07BE4166" w14:textId="77777777" w:rsidR="007A7523" w:rsidRDefault="007A7523" w:rsidP="00063ADC">
            <w:pPr>
              <w:rPr>
                <w:b/>
                <w:bCs/>
                <w:color w:val="000000"/>
                <w:sz w:val="18"/>
                <w:szCs w:val="18"/>
              </w:rPr>
            </w:pPr>
            <w:r>
              <w:rPr>
                <w:b/>
                <w:bCs/>
                <w:color w:val="000000"/>
                <w:sz w:val="18"/>
                <w:szCs w:val="18"/>
              </w:rPr>
              <w:t>4.1.2. (T)</w:t>
            </w:r>
          </w:p>
        </w:tc>
        <w:tc>
          <w:tcPr>
            <w:tcW w:w="4419" w:type="dxa"/>
            <w:tcBorders>
              <w:top w:val="nil"/>
              <w:left w:val="nil"/>
              <w:bottom w:val="single" w:sz="8" w:space="0" w:color="000000"/>
              <w:right w:val="single" w:sz="8" w:space="0" w:color="000000"/>
            </w:tcBorders>
            <w:vAlign w:val="center"/>
            <w:hideMark/>
          </w:tcPr>
          <w:p w14:paraId="28DF8A06" w14:textId="77777777" w:rsidR="007A7523" w:rsidRDefault="007A7523" w:rsidP="00063ADC">
            <w:pPr>
              <w:rPr>
                <w:b/>
                <w:bCs/>
                <w:color w:val="000000"/>
                <w:sz w:val="18"/>
                <w:szCs w:val="18"/>
              </w:rPr>
            </w:pPr>
            <w:r>
              <w:rPr>
                <w:b/>
                <w:bCs/>
                <w:color w:val="000000"/>
                <w:sz w:val="18"/>
                <w:szCs w:val="18"/>
              </w:rPr>
              <w:t>Modernizuoti vietos ūkį</w:t>
            </w:r>
          </w:p>
        </w:tc>
        <w:tc>
          <w:tcPr>
            <w:tcW w:w="2028" w:type="dxa"/>
            <w:tcBorders>
              <w:top w:val="nil"/>
              <w:left w:val="nil"/>
              <w:bottom w:val="single" w:sz="8" w:space="0" w:color="000000"/>
              <w:right w:val="single" w:sz="8" w:space="0" w:color="000000"/>
            </w:tcBorders>
            <w:vAlign w:val="center"/>
            <w:hideMark/>
          </w:tcPr>
          <w:p w14:paraId="22BEC2DA" w14:textId="77777777" w:rsidR="007A7523" w:rsidRDefault="007A7523" w:rsidP="00063ADC">
            <w:pPr>
              <w:jc w:val="right"/>
              <w:rPr>
                <w:b/>
                <w:bCs/>
                <w:color w:val="000000"/>
                <w:sz w:val="20"/>
                <w:szCs w:val="20"/>
              </w:rPr>
            </w:pPr>
            <w:r>
              <w:rPr>
                <w:b/>
                <w:bCs/>
                <w:color w:val="000000"/>
                <w:sz w:val="20"/>
                <w:szCs w:val="20"/>
              </w:rPr>
              <w:t>110,00</w:t>
            </w:r>
          </w:p>
        </w:tc>
        <w:tc>
          <w:tcPr>
            <w:tcW w:w="1766" w:type="dxa"/>
            <w:tcBorders>
              <w:top w:val="nil"/>
              <w:left w:val="nil"/>
              <w:bottom w:val="single" w:sz="8" w:space="0" w:color="000000"/>
              <w:right w:val="single" w:sz="8" w:space="0" w:color="000000"/>
            </w:tcBorders>
            <w:vAlign w:val="center"/>
            <w:hideMark/>
          </w:tcPr>
          <w:p w14:paraId="0B45E14B" w14:textId="77777777" w:rsidR="007A7523" w:rsidRDefault="007A7523" w:rsidP="00063ADC">
            <w:pPr>
              <w:jc w:val="right"/>
              <w:rPr>
                <w:b/>
                <w:bCs/>
                <w:color w:val="000000"/>
                <w:sz w:val="20"/>
                <w:szCs w:val="20"/>
              </w:rPr>
            </w:pPr>
            <w:r>
              <w:rPr>
                <w:b/>
                <w:bCs/>
                <w:color w:val="000000"/>
                <w:sz w:val="20"/>
                <w:szCs w:val="20"/>
              </w:rPr>
              <w:t>200,00</w:t>
            </w:r>
          </w:p>
        </w:tc>
        <w:tc>
          <w:tcPr>
            <w:tcW w:w="2157" w:type="dxa"/>
            <w:tcBorders>
              <w:top w:val="nil"/>
              <w:left w:val="nil"/>
              <w:bottom w:val="single" w:sz="8" w:space="0" w:color="000000"/>
              <w:right w:val="single" w:sz="8" w:space="0" w:color="000000"/>
            </w:tcBorders>
            <w:vAlign w:val="center"/>
            <w:hideMark/>
          </w:tcPr>
          <w:p w14:paraId="12E0A149" w14:textId="77777777" w:rsidR="007A7523" w:rsidRDefault="007A7523" w:rsidP="00063ADC">
            <w:pPr>
              <w:jc w:val="right"/>
              <w:rPr>
                <w:b/>
                <w:bCs/>
                <w:color w:val="000000"/>
                <w:sz w:val="20"/>
                <w:szCs w:val="20"/>
              </w:rPr>
            </w:pPr>
            <w:r>
              <w:rPr>
                <w:b/>
                <w:bCs/>
                <w:color w:val="000000"/>
                <w:sz w:val="20"/>
                <w:szCs w:val="20"/>
              </w:rPr>
              <w:t>200,00</w:t>
            </w:r>
          </w:p>
        </w:tc>
        <w:tc>
          <w:tcPr>
            <w:tcW w:w="2079" w:type="dxa"/>
            <w:tcBorders>
              <w:top w:val="nil"/>
              <w:left w:val="nil"/>
              <w:bottom w:val="single" w:sz="8" w:space="0" w:color="000000"/>
              <w:right w:val="single" w:sz="8" w:space="0" w:color="000000"/>
            </w:tcBorders>
            <w:vAlign w:val="center"/>
            <w:hideMark/>
          </w:tcPr>
          <w:p w14:paraId="4E983959" w14:textId="77777777" w:rsidR="007A7523" w:rsidRDefault="007A7523" w:rsidP="00063ADC">
            <w:pPr>
              <w:rPr>
                <w:color w:val="000000"/>
                <w:sz w:val="20"/>
                <w:szCs w:val="20"/>
              </w:rPr>
            </w:pPr>
            <w:r>
              <w:rPr>
                <w:color w:val="000000"/>
                <w:sz w:val="20"/>
                <w:szCs w:val="20"/>
              </w:rPr>
              <w:t> </w:t>
            </w:r>
          </w:p>
        </w:tc>
      </w:tr>
      <w:tr w:rsidR="007A7523" w14:paraId="05C92068"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7448268D" w14:textId="77777777" w:rsidR="007A7523" w:rsidRDefault="007A7523" w:rsidP="00063ADC">
            <w:pPr>
              <w:rPr>
                <w:color w:val="000000"/>
                <w:sz w:val="18"/>
                <w:szCs w:val="18"/>
              </w:rPr>
            </w:pPr>
            <w:r>
              <w:rPr>
                <w:color w:val="000000"/>
                <w:sz w:val="18"/>
                <w:szCs w:val="18"/>
              </w:rPr>
              <w:t>4.1.2.3 (TP)</w:t>
            </w:r>
          </w:p>
        </w:tc>
        <w:tc>
          <w:tcPr>
            <w:tcW w:w="4419" w:type="dxa"/>
            <w:tcBorders>
              <w:top w:val="nil"/>
              <w:left w:val="nil"/>
              <w:bottom w:val="single" w:sz="8" w:space="0" w:color="000000"/>
              <w:right w:val="single" w:sz="8" w:space="0" w:color="000000"/>
            </w:tcBorders>
            <w:vAlign w:val="center"/>
            <w:hideMark/>
          </w:tcPr>
          <w:p w14:paraId="0EFBEA7C" w14:textId="77777777" w:rsidR="007A7523" w:rsidRDefault="007A7523" w:rsidP="00063ADC">
            <w:pPr>
              <w:rPr>
                <w:color w:val="000000"/>
                <w:sz w:val="18"/>
                <w:szCs w:val="18"/>
              </w:rPr>
            </w:pPr>
            <w:r>
              <w:rPr>
                <w:color w:val="000000"/>
                <w:sz w:val="18"/>
                <w:szCs w:val="18"/>
              </w:rPr>
              <w:t xml:space="preserve">Savivaldybės įmonių modernizavimas ir technikos atnaujinimas  </w:t>
            </w:r>
          </w:p>
        </w:tc>
        <w:tc>
          <w:tcPr>
            <w:tcW w:w="2028" w:type="dxa"/>
            <w:tcBorders>
              <w:top w:val="nil"/>
              <w:left w:val="nil"/>
              <w:bottom w:val="single" w:sz="8" w:space="0" w:color="000000"/>
              <w:right w:val="single" w:sz="8" w:space="0" w:color="000000"/>
            </w:tcBorders>
            <w:vAlign w:val="center"/>
            <w:hideMark/>
          </w:tcPr>
          <w:p w14:paraId="715F42E1" w14:textId="77777777" w:rsidR="007A7523" w:rsidRDefault="007A7523" w:rsidP="00063ADC">
            <w:pPr>
              <w:jc w:val="right"/>
              <w:rPr>
                <w:color w:val="000000"/>
                <w:sz w:val="20"/>
                <w:szCs w:val="20"/>
              </w:rPr>
            </w:pPr>
            <w:r>
              <w:rPr>
                <w:color w:val="000000"/>
                <w:sz w:val="20"/>
                <w:szCs w:val="20"/>
              </w:rPr>
              <w:t>110,00</w:t>
            </w:r>
          </w:p>
        </w:tc>
        <w:tc>
          <w:tcPr>
            <w:tcW w:w="1766" w:type="dxa"/>
            <w:tcBorders>
              <w:top w:val="nil"/>
              <w:left w:val="nil"/>
              <w:bottom w:val="single" w:sz="8" w:space="0" w:color="000000"/>
              <w:right w:val="single" w:sz="8" w:space="0" w:color="000000"/>
            </w:tcBorders>
            <w:vAlign w:val="center"/>
            <w:hideMark/>
          </w:tcPr>
          <w:p w14:paraId="6E95958A" w14:textId="77777777" w:rsidR="007A7523" w:rsidRDefault="007A7523" w:rsidP="00063ADC">
            <w:pPr>
              <w:jc w:val="right"/>
              <w:rPr>
                <w:color w:val="000000"/>
                <w:sz w:val="20"/>
                <w:szCs w:val="20"/>
              </w:rPr>
            </w:pPr>
            <w:r>
              <w:rPr>
                <w:color w:val="000000"/>
                <w:sz w:val="20"/>
                <w:szCs w:val="20"/>
              </w:rPr>
              <w:t>200,00</w:t>
            </w:r>
          </w:p>
        </w:tc>
        <w:tc>
          <w:tcPr>
            <w:tcW w:w="2157" w:type="dxa"/>
            <w:tcBorders>
              <w:top w:val="nil"/>
              <w:left w:val="nil"/>
              <w:bottom w:val="single" w:sz="8" w:space="0" w:color="000000"/>
              <w:right w:val="single" w:sz="8" w:space="0" w:color="000000"/>
            </w:tcBorders>
            <w:vAlign w:val="center"/>
            <w:hideMark/>
          </w:tcPr>
          <w:p w14:paraId="7B96CD3C" w14:textId="77777777" w:rsidR="007A7523" w:rsidRDefault="007A7523" w:rsidP="00063ADC">
            <w:pPr>
              <w:jc w:val="right"/>
              <w:rPr>
                <w:color w:val="000000"/>
                <w:sz w:val="20"/>
                <w:szCs w:val="20"/>
              </w:rPr>
            </w:pPr>
            <w:r>
              <w:rPr>
                <w:color w:val="000000"/>
                <w:sz w:val="20"/>
                <w:szCs w:val="20"/>
              </w:rPr>
              <w:t>200,00</w:t>
            </w:r>
          </w:p>
        </w:tc>
        <w:tc>
          <w:tcPr>
            <w:tcW w:w="2079" w:type="dxa"/>
            <w:tcBorders>
              <w:top w:val="nil"/>
              <w:left w:val="nil"/>
              <w:bottom w:val="single" w:sz="8" w:space="0" w:color="000000"/>
              <w:right w:val="single" w:sz="8" w:space="0" w:color="000000"/>
            </w:tcBorders>
            <w:vAlign w:val="center"/>
            <w:hideMark/>
          </w:tcPr>
          <w:p w14:paraId="634C6B9C" w14:textId="77777777" w:rsidR="007A7523" w:rsidRDefault="007A7523" w:rsidP="00063ADC">
            <w:pPr>
              <w:rPr>
                <w:color w:val="000000"/>
                <w:sz w:val="20"/>
                <w:szCs w:val="20"/>
              </w:rPr>
            </w:pPr>
            <w:r>
              <w:rPr>
                <w:color w:val="000000"/>
                <w:sz w:val="20"/>
                <w:szCs w:val="20"/>
              </w:rPr>
              <w:t> </w:t>
            </w:r>
          </w:p>
        </w:tc>
      </w:tr>
      <w:tr w:rsidR="007A7523" w14:paraId="1870D715"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0FECFC5E" w14:textId="77777777" w:rsidR="007A7523" w:rsidRDefault="007A7523" w:rsidP="00063ADC">
            <w:pPr>
              <w:rPr>
                <w:b/>
                <w:bCs/>
                <w:color w:val="000000"/>
                <w:sz w:val="18"/>
                <w:szCs w:val="18"/>
              </w:rPr>
            </w:pPr>
            <w:r>
              <w:rPr>
                <w:b/>
                <w:bCs/>
                <w:color w:val="000000"/>
                <w:sz w:val="18"/>
                <w:szCs w:val="18"/>
              </w:rPr>
              <w:t>4.2.3. (T)</w:t>
            </w:r>
          </w:p>
        </w:tc>
        <w:tc>
          <w:tcPr>
            <w:tcW w:w="4419" w:type="dxa"/>
            <w:tcBorders>
              <w:top w:val="nil"/>
              <w:left w:val="nil"/>
              <w:bottom w:val="single" w:sz="8" w:space="0" w:color="000000"/>
              <w:right w:val="single" w:sz="8" w:space="0" w:color="000000"/>
            </w:tcBorders>
            <w:vAlign w:val="center"/>
            <w:hideMark/>
          </w:tcPr>
          <w:p w14:paraId="119A59AC" w14:textId="77777777" w:rsidR="007A7523" w:rsidRDefault="007A7523" w:rsidP="00063ADC">
            <w:pPr>
              <w:rPr>
                <w:b/>
                <w:bCs/>
                <w:color w:val="000000"/>
                <w:sz w:val="18"/>
                <w:szCs w:val="18"/>
              </w:rPr>
            </w:pPr>
            <w:r>
              <w:rPr>
                <w:b/>
                <w:bCs/>
                <w:color w:val="000000"/>
                <w:sz w:val="18"/>
                <w:szCs w:val="18"/>
              </w:rPr>
              <w:t>Uždavinys. Užtikrinti valstybės funkcijų, perduotų Savivaldybei, vykdymą</w:t>
            </w:r>
          </w:p>
        </w:tc>
        <w:tc>
          <w:tcPr>
            <w:tcW w:w="2028" w:type="dxa"/>
            <w:tcBorders>
              <w:top w:val="nil"/>
              <w:left w:val="nil"/>
              <w:bottom w:val="single" w:sz="8" w:space="0" w:color="000000"/>
              <w:right w:val="single" w:sz="8" w:space="0" w:color="000000"/>
            </w:tcBorders>
            <w:vAlign w:val="center"/>
            <w:hideMark/>
          </w:tcPr>
          <w:p w14:paraId="696EE5D0" w14:textId="77777777" w:rsidR="007A7523" w:rsidRDefault="007A7523" w:rsidP="00063ADC">
            <w:pPr>
              <w:jc w:val="right"/>
              <w:rPr>
                <w:b/>
                <w:bCs/>
                <w:color w:val="000000"/>
                <w:sz w:val="20"/>
                <w:szCs w:val="20"/>
              </w:rPr>
            </w:pPr>
            <w:r>
              <w:rPr>
                <w:b/>
                <w:bCs/>
                <w:color w:val="000000"/>
                <w:sz w:val="20"/>
                <w:szCs w:val="20"/>
              </w:rPr>
              <w:t>4,00</w:t>
            </w:r>
          </w:p>
        </w:tc>
        <w:tc>
          <w:tcPr>
            <w:tcW w:w="1766" w:type="dxa"/>
            <w:tcBorders>
              <w:top w:val="nil"/>
              <w:left w:val="nil"/>
              <w:bottom w:val="single" w:sz="8" w:space="0" w:color="000000"/>
              <w:right w:val="single" w:sz="8" w:space="0" w:color="000000"/>
            </w:tcBorders>
            <w:vAlign w:val="center"/>
            <w:hideMark/>
          </w:tcPr>
          <w:p w14:paraId="5E733D98" w14:textId="77777777" w:rsidR="007A7523" w:rsidRDefault="007A7523" w:rsidP="00063ADC">
            <w:pPr>
              <w:jc w:val="right"/>
              <w:rPr>
                <w:b/>
                <w:bCs/>
                <w:color w:val="000000"/>
                <w:sz w:val="20"/>
                <w:szCs w:val="20"/>
              </w:rPr>
            </w:pPr>
            <w:r>
              <w:rPr>
                <w:b/>
                <w:bCs/>
                <w:color w:val="000000"/>
                <w:sz w:val="20"/>
                <w:szCs w:val="20"/>
              </w:rPr>
              <w:t>4,00</w:t>
            </w:r>
          </w:p>
        </w:tc>
        <w:tc>
          <w:tcPr>
            <w:tcW w:w="2157" w:type="dxa"/>
            <w:tcBorders>
              <w:top w:val="nil"/>
              <w:left w:val="nil"/>
              <w:bottom w:val="single" w:sz="8" w:space="0" w:color="000000"/>
              <w:right w:val="single" w:sz="8" w:space="0" w:color="000000"/>
            </w:tcBorders>
            <w:vAlign w:val="center"/>
            <w:hideMark/>
          </w:tcPr>
          <w:p w14:paraId="060ED2AE" w14:textId="77777777" w:rsidR="007A7523" w:rsidRDefault="007A7523" w:rsidP="00063ADC">
            <w:pPr>
              <w:jc w:val="right"/>
              <w:rPr>
                <w:b/>
                <w:bCs/>
                <w:color w:val="000000"/>
                <w:sz w:val="20"/>
                <w:szCs w:val="20"/>
              </w:rPr>
            </w:pPr>
            <w:r>
              <w:rPr>
                <w:b/>
                <w:bCs/>
                <w:color w:val="000000"/>
                <w:sz w:val="20"/>
                <w:szCs w:val="20"/>
              </w:rPr>
              <w:t>4,00</w:t>
            </w:r>
          </w:p>
        </w:tc>
        <w:tc>
          <w:tcPr>
            <w:tcW w:w="2079" w:type="dxa"/>
            <w:tcBorders>
              <w:top w:val="nil"/>
              <w:left w:val="nil"/>
              <w:bottom w:val="single" w:sz="8" w:space="0" w:color="000000"/>
              <w:right w:val="single" w:sz="8" w:space="0" w:color="000000"/>
            </w:tcBorders>
            <w:vAlign w:val="center"/>
            <w:hideMark/>
          </w:tcPr>
          <w:p w14:paraId="01B50441" w14:textId="77777777" w:rsidR="007A7523" w:rsidRDefault="007A7523" w:rsidP="00063ADC">
            <w:pPr>
              <w:rPr>
                <w:color w:val="000000"/>
                <w:sz w:val="20"/>
                <w:szCs w:val="20"/>
              </w:rPr>
            </w:pPr>
            <w:r>
              <w:rPr>
                <w:color w:val="000000"/>
                <w:sz w:val="20"/>
                <w:szCs w:val="20"/>
              </w:rPr>
              <w:t> </w:t>
            </w:r>
          </w:p>
        </w:tc>
      </w:tr>
      <w:tr w:rsidR="007A7523" w14:paraId="6A93FCF2" w14:textId="77777777" w:rsidTr="00063ADC">
        <w:trPr>
          <w:trHeight w:val="371"/>
          <w:jc w:val="center"/>
        </w:trPr>
        <w:tc>
          <w:tcPr>
            <w:tcW w:w="2235" w:type="dxa"/>
            <w:tcBorders>
              <w:top w:val="nil"/>
              <w:left w:val="single" w:sz="8" w:space="0" w:color="000000"/>
              <w:bottom w:val="single" w:sz="8" w:space="0" w:color="000000"/>
              <w:right w:val="single" w:sz="8" w:space="0" w:color="000000"/>
            </w:tcBorders>
            <w:vAlign w:val="center"/>
            <w:hideMark/>
          </w:tcPr>
          <w:p w14:paraId="3BF7ED37" w14:textId="77777777" w:rsidR="007A7523" w:rsidRDefault="007A7523" w:rsidP="00063ADC">
            <w:pPr>
              <w:rPr>
                <w:color w:val="000000"/>
                <w:sz w:val="18"/>
                <w:szCs w:val="18"/>
              </w:rPr>
            </w:pPr>
            <w:r>
              <w:rPr>
                <w:color w:val="000000"/>
                <w:sz w:val="18"/>
                <w:szCs w:val="18"/>
              </w:rPr>
              <w:t>4.2.3.9 (TP)</w:t>
            </w:r>
          </w:p>
        </w:tc>
        <w:tc>
          <w:tcPr>
            <w:tcW w:w="4419" w:type="dxa"/>
            <w:tcBorders>
              <w:top w:val="nil"/>
              <w:left w:val="nil"/>
              <w:bottom w:val="single" w:sz="8" w:space="0" w:color="000000"/>
              <w:right w:val="single" w:sz="8" w:space="0" w:color="000000"/>
            </w:tcBorders>
            <w:vAlign w:val="center"/>
            <w:hideMark/>
          </w:tcPr>
          <w:p w14:paraId="31542462" w14:textId="77777777" w:rsidR="007A7523" w:rsidRDefault="007A7523" w:rsidP="00063ADC">
            <w:pPr>
              <w:rPr>
                <w:color w:val="000000"/>
                <w:sz w:val="18"/>
                <w:szCs w:val="18"/>
              </w:rPr>
            </w:pPr>
            <w:r>
              <w:rPr>
                <w:color w:val="000000"/>
                <w:sz w:val="18"/>
                <w:szCs w:val="18"/>
              </w:rPr>
              <w:t xml:space="preserve">Valstybės garantijų nuomininkams vykdymas </w:t>
            </w:r>
          </w:p>
        </w:tc>
        <w:tc>
          <w:tcPr>
            <w:tcW w:w="2028" w:type="dxa"/>
            <w:tcBorders>
              <w:top w:val="nil"/>
              <w:left w:val="nil"/>
              <w:bottom w:val="single" w:sz="8" w:space="0" w:color="000000"/>
              <w:right w:val="single" w:sz="8" w:space="0" w:color="000000"/>
            </w:tcBorders>
            <w:vAlign w:val="center"/>
            <w:hideMark/>
          </w:tcPr>
          <w:p w14:paraId="04048F6F" w14:textId="77777777" w:rsidR="007A7523" w:rsidRDefault="007A7523" w:rsidP="00063ADC">
            <w:pPr>
              <w:jc w:val="right"/>
              <w:rPr>
                <w:color w:val="000000"/>
                <w:sz w:val="20"/>
                <w:szCs w:val="20"/>
              </w:rPr>
            </w:pPr>
            <w:r>
              <w:rPr>
                <w:color w:val="000000"/>
                <w:sz w:val="20"/>
                <w:szCs w:val="20"/>
              </w:rPr>
              <w:t>4,00</w:t>
            </w:r>
          </w:p>
        </w:tc>
        <w:tc>
          <w:tcPr>
            <w:tcW w:w="1766" w:type="dxa"/>
            <w:tcBorders>
              <w:top w:val="nil"/>
              <w:left w:val="nil"/>
              <w:bottom w:val="single" w:sz="8" w:space="0" w:color="000000"/>
              <w:right w:val="single" w:sz="8" w:space="0" w:color="000000"/>
            </w:tcBorders>
            <w:vAlign w:val="center"/>
            <w:hideMark/>
          </w:tcPr>
          <w:p w14:paraId="3DFF41E8" w14:textId="77777777" w:rsidR="007A7523" w:rsidRDefault="007A7523" w:rsidP="00063ADC">
            <w:pPr>
              <w:jc w:val="right"/>
              <w:rPr>
                <w:color w:val="000000"/>
                <w:sz w:val="20"/>
                <w:szCs w:val="20"/>
              </w:rPr>
            </w:pPr>
            <w:r>
              <w:rPr>
                <w:color w:val="000000"/>
                <w:sz w:val="20"/>
                <w:szCs w:val="20"/>
              </w:rPr>
              <w:t>4,00</w:t>
            </w:r>
          </w:p>
        </w:tc>
        <w:tc>
          <w:tcPr>
            <w:tcW w:w="2157" w:type="dxa"/>
            <w:tcBorders>
              <w:top w:val="nil"/>
              <w:left w:val="nil"/>
              <w:bottom w:val="single" w:sz="8" w:space="0" w:color="000000"/>
              <w:right w:val="single" w:sz="8" w:space="0" w:color="000000"/>
            </w:tcBorders>
            <w:vAlign w:val="center"/>
            <w:hideMark/>
          </w:tcPr>
          <w:p w14:paraId="04903E0C" w14:textId="77777777" w:rsidR="007A7523" w:rsidRDefault="007A7523" w:rsidP="00063ADC">
            <w:pPr>
              <w:jc w:val="right"/>
              <w:rPr>
                <w:color w:val="000000"/>
                <w:sz w:val="20"/>
                <w:szCs w:val="20"/>
              </w:rPr>
            </w:pPr>
            <w:r>
              <w:rPr>
                <w:color w:val="000000"/>
                <w:sz w:val="20"/>
                <w:szCs w:val="20"/>
              </w:rPr>
              <w:t>4,00</w:t>
            </w:r>
          </w:p>
        </w:tc>
        <w:tc>
          <w:tcPr>
            <w:tcW w:w="2079" w:type="dxa"/>
            <w:tcBorders>
              <w:top w:val="nil"/>
              <w:left w:val="nil"/>
              <w:bottom w:val="single" w:sz="8" w:space="0" w:color="000000"/>
              <w:right w:val="single" w:sz="8" w:space="0" w:color="000000"/>
            </w:tcBorders>
            <w:vAlign w:val="center"/>
            <w:hideMark/>
          </w:tcPr>
          <w:p w14:paraId="2CA900E4" w14:textId="77777777" w:rsidR="007A7523" w:rsidRDefault="007A7523" w:rsidP="00063ADC">
            <w:pPr>
              <w:rPr>
                <w:color w:val="000000"/>
                <w:sz w:val="20"/>
                <w:szCs w:val="20"/>
              </w:rPr>
            </w:pPr>
            <w:r>
              <w:rPr>
                <w:color w:val="000000"/>
                <w:sz w:val="20"/>
                <w:szCs w:val="20"/>
              </w:rPr>
              <w:t> </w:t>
            </w:r>
          </w:p>
        </w:tc>
      </w:tr>
      <w:tr w:rsidR="007A7523" w14:paraId="4AB9A139" w14:textId="77777777" w:rsidTr="00063ADC">
        <w:trPr>
          <w:trHeight w:val="235"/>
          <w:jc w:val="center"/>
        </w:trPr>
        <w:tc>
          <w:tcPr>
            <w:tcW w:w="2235" w:type="dxa"/>
            <w:tcBorders>
              <w:top w:val="nil"/>
              <w:left w:val="single" w:sz="8" w:space="0" w:color="000000"/>
              <w:bottom w:val="single" w:sz="8" w:space="0" w:color="000000"/>
              <w:right w:val="single" w:sz="8" w:space="0" w:color="000000"/>
            </w:tcBorders>
            <w:vAlign w:val="center"/>
            <w:hideMark/>
          </w:tcPr>
          <w:p w14:paraId="4A5BD31D" w14:textId="77777777" w:rsidR="007A7523" w:rsidRDefault="007A7523" w:rsidP="00063ADC">
            <w:pPr>
              <w:jc w:val="both"/>
              <w:rPr>
                <w:b/>
                <w:bCs/>
                <w:color w:val="000000"/>
                <w:sz w:val="18"/>
                <w:szCs w:val="18"/>
              </w:rPr>
            </w:pPr>
            <w:r>
              <w:rPr>
                <w:b/>
                <w:bCs/>
                <w:color w:val="000000"/>
                <w:sz w:val="18"/>
                <w:szCs w:val="18"/>
              </w:rPr>
              <w:t> </w:t>
            </w:r>
          </w:p>
        </w:tc>
        <w:tc>
          <w:tcPr>
            <w:tcW w:w="4419" w:type="dxa"/>
            <w:tcBorders>
              <w:top w:val="nil"/>
              <w:left w:val="nil"/>
              <w:bottom w:val="single" w:sz="8" w:space="0" w:color="000000"/>
              <w:right w:val="single" w:sz="8" w:space="0" w:color="000000"/>
            </w:tcBorders>
            <w:vAlign w:val="center"/>
            <w:hideMark/>
          </w:tcPr>
          <w:p w14:paraId="3FBEDB66" w14:textId="77777777" w:rsidR="007A7523" w:rsidRDefault="007A7523" w:rsidP="00063ADC">
            <w:pPr>
              <w:rPr>
                <w:b/>
                <w:bCs/>
                <w:color w:val="000000"/>
                <w:sz w:val="18"/>
                <w:szCs w:val="18"/>
              </w:rPr>
            </w:pPr>
            <w:r>
              <w:rPr>
                <w:b/>
                <w:bCs/>
                <w:color w:val="000000"/>
                <w:sz w:val="18"/>
                <w:szCs w:val="18"/>
              </w:rPr>
              <w:t>1. Savivaldybės biudžetas (įskaitant skolintas lėšas)</w:t>
            </w:r>
          </w:p>
        </w:tc>
        <w:tc>
          <w:tcPr>
            <w:tcW w:w="2028" w:type="dxa"/>
            <w:tcBorders>
              <w:top w:val="nil"/>
              <w:left w:val="nil"/>
              <w:bottom w:val="single" w:sz="8" w:space="0" w:color="000000"/>
              <w:right w:val="single" w:sz="8" w:space="0" w:color="000000"/>
            </w:tcBorders>
            <w:vAlign w:val="center"/>
            <w:hideMark/>
          </w:tcPr>
          <w:p w14:paraId="17F3A60F" w14:textId="41E54BC2" w:rsidR="007A7523" w:rsidRPr="00E678FC" w:rsidRDefault="007A7523" w:rsidP="00063ADC">
            <w:pPr>
              <w:jc w:val="right"/>
              <w:rPr>
                <w:b/>
                <w:bCs/>
                <w:color w:val="000000"/>
                <w:sz w:val="18"/>
                <w:szCs w:val="18"/>
              </w:rPr>
            </w:pPr>
            <w:r w:rsidRPr="00E678FC">
              <w:rPr>
                <w:b/>
                <w:bCs/>
                <w:strike/>
                <w:color w:val="000000"/>
                <w:sz w:val="18"/>
                <w:szCs w:val="18"/>
              </w:rPr>
              <w:t xml:space="preserve"> 10879,30</w:t>
            </w:r>
            <w:r w:rsidR="00E678FC">
              <w:rPr>
                <w:b/>
                <w:bCs/>
                <w:color w:val="000000"/>
                <w:sz w:val="18"/>
                <w:szCs w:val="18"/>
              </w:rPr>
              <w:t xml:space="preserve"> 10889,30</w:t>
            </w:r>
          </w:p>
        </w:tc>
        <w:tc>
          <w:tcPr>
            <w:tcW w:w="1766" w:type="dxa"/>
            <w:tcBorders>
              <w:top w:val="nil"/>
              <w:left w:val="nil"/>
              <w:bottom w:val="single" w:sz="8" w:space="0" w:color="000000"/>
              <w:right w:val="single" w:sz="8" w:space="0" w:color="000000"/>
            </w:tcBorders>
            <w:vAlign w:val="center"/>
            <w:hideMark/>
          </w:tcPr>
          <w:p w14:paraId="7936444B" w14:textId="77777777" w:rsidR="007A7523" w:rsidRDefault="007A7523" w:rsidP="00063ADC">
            <w:pPr>
              <w:jc w:val="right"/>
              <w:rPr>
                <w:b/>
                <w:bCs/>
                <w:color w:val="000000"/>
                <w:sz w:val="18"/>
                <w:szCs w:val="18"/>
              </w:rPr>
            </w:pPr>
            <w:r>
              <w:rPr>
                <w:b/>
                <w:bCs/>
                <w:color w:val="000000"/>
                <w:sz w:val="18"/>
                <w:szCs w:val="18"/>
              </w:rPr>
              <w:t>10395,00</w:t>
            </w:r>
          </w:p>
        </w:tc>
        <w:tc>
          <w:tcPr>
            <w:tcW w:w="2157" w:type="dxa"/>
            <w:tcBorders>
              <w:top w:val="nil"/>
              <w:left w:val="nil"/>
              <w:bottom w:val="single" w:sz="8" w:space="0" w:color="000000"/>
              <w:right w:val="single" w:sz="8" w:space="0" w:color="000000"/>
            </w:tcBorders>
            <w:vAlign w:val="center"/>
            <w:hideMark/>
          </w:tcPr>
          <w:p w14:paraId="31E6EFF3" w14:textId="77777777" w:rsidR="007A7523" w:rsidRDefault="007A7523" w:rsidP="00063ADC">
            <w:pPr>
              <w:jc w:val="right"/>
              <w:rPr>
                <w:b/>
                <w:bCs/>
                <w:color w:val="000000"/>
                <w:sz w:val="18"/>
                <w:szCs w:val="18"/>
              </w:rPr>
            </w:pPr>
            <w:r>
              <w:rPr>
                <w:b/>
                <w:bCs/>
                <w:color w:val="000000"/>
                <w:sz w:val="18"/>
                <w:szCs w:val="18"/>
              </w:rPr>
              <w:t>9285,00</w:t>
            </w:r>
          </w:p>
        </w:tc>
        <w:tc>
          <w:tcPr>
            <w:tcW w:w="2079" w:type="dxa"/>
            <w:tcBorders>
              <w:top w:val="nil"/>
              <w:left w:val="nil"/>
              <w:bottom w:val="single" w:sz="8" w:space="0" w:color="000000"/>
              <w:right w:val="single" w:sz="8" w:space="0" w:color="000000"/>
            </w:tcBorders>
            <w:vAlign w:val="center"/>
            <w:hideMark/>
          </w:tcPr>
          <w:p w14:paraId="03901D1D" w14:textId="77777777" w:rsidR="007A7523" w:rsidRDefault="007A7523" w:rsidP="00063ADC">
            <w:pPr>
              <w:rPr>
                <w:b/>
                <w:bCs/>
                <w:color w:val="000000"/>
                <w:sz w:val="20"/>
                <w:szCs w:val="20"/>
              </w:rPr>
            </w:pPr>
            <w:r>
              <w:rPr>
                <w:b/>
                <w:bCs/>
                <w:color w:val="000000"/>
                <w:sz w:val="20"/>
                <w:szCs w:val="20"/>
              </w:rPr>
              <w:t> </w:t>
            </w:r>
          </w:p>
        </w:tc>
      </w:tr>
      <w:tr w:rsidR="007A7523" w14:paraId="0AF27E24" w14:textId="77777777" w:rsidTr="00063ADC">
        <w:trPr>
          <w:trHeight w:val="151"/>
          <w:jc w:val="center"/>
        </w:trPr>
        <w:tc>
          <w:tcPr>
            <w:tcW w:w="2235" w:type="dxa"/>
            <w:vMerge w:val="restart"/>
            <w:tcBorders>
              <w:top w:val="nil"/>
              <w:left w:val="single" w:sz="8" w:space="0" w:color="000000"/>
              <w:bottom w:val="single" w:sz="8" w:space="0" w:color="000000"/>
              <w:right w:val="single" w:sz="8" w:space="0" w:color="000000"/>
            </w:tcBorders>
            <w:vAlign w:val="center"/>
            <w:hideMark/>
          </w:tcPr>
          <w:p w14:paraId="4E6AF0AE" w14:textId="77777777" w:rsidR="007A7523" w:rsidRDefault="007A7523" w:rsidP="00063ADC">
            <w:pPr>
              <w:jc w:val="both"/>
              <w:rPr>
                <w:b/>
                <w:bCs/>
                <w:color w:val="000000"/>
                <w:sz w:val="18"/>
                <w:szCs w:val="18"/>
              </w:rPr>
            </w:pPr>
            <w:r>
              <w:rPr>
                <w:b/>
                <w:bCs/>
                <w:color w:val="000000"/>
                <w:sz w:val="18"/>
                <w:szCs w:val="18"/>
              </w:rPr>
              <w:t> </w:t>
            </w:r>
          </w:p>
        </w:tc>
        <w:tc>
          <w:tcPr>
            <w:tcW w:w="4419" w:type="dxa"/>
            <w:tcBorders>
              <w:top w:val="nil"/>
              <w:left w:val="nil"/>
              <w:bottom w:val="nil"/>
              <w:right w:val="single" w:sz="8" w:space="0" w:color="000000"/>
            </w:tcBorders>
            <w:vAlign w:val="center"/>
            <w:hideMark/>
          </w:tcPr>
          <w:p w14:paraId="77A02F68" w14:textId="77777777" w:rsidR="007A7523" w:rsidRDefault="007A7523" w:rsidP="00063ADC">
            <w:pPr>
              <w:rPr>
                <w:b/>
                <w:bCs/>
                <w:color w:val="000000"/>
                <w:sz w:val="18"/>
                <w:szCs w:val="18"/>
              </w:rPr>
            </w:pPr>
            <w:r>
              <w:rPr>
                <w:b/>
                <w:bCs/>
                <w:color w:val="000000"/>
                <w:sz w:val="18"/>
                <w:szCs w:val="18"/>
              </w:rPr>
              <w:t>Iš jo:</w:t>
            </w:r>
          </w:p>
        </w:tc>
        <w:tc>
          <w:tcPr>
            <w:tcW w:w="2028" w:type="dxa"/>
            <w:vMerge w:val="restart"/>
            <w:tcBorders>
              <w:top w:val="nil"/>
              <w:left w:val="single" w:sz="8" w:space="0" w:color="000000"/>
              <w:bottom w:val="single" w:sz="8" w:space="0" w:color="000000"/>
              <w:right w:val="single" w:sz="8" w:space="0" w:color="000000"/>
            </w:tcBorders>
            <w:vAlign w:val="center"/>
            <w:hideMark/>
          </w:tcPr>
          <w:p w14:paraId="57478DB5" w14:textId="1BDFD2CD" w:rsidR="007A7523" w:rsidRPr="00E678FC" w:rsidRDefault="007A7523" w:rsidP="00063ADC">
            <w:pPr>
              <w:jc w:val="right"/>
              <w:rPr>
                <w:color w:val="000000"/>
                <w:sz w:val="18"/>
                <w:szCs w:val="18"/>
              </w:rPr>
            </w:pPr>
            <w:r w:rsidRPr="00E678FC">
              <w:rPr>
                <w:strike/>
                <w:color w:val="000000"/>
                <w:sz w:val="18"/>
                <w:szCs w:val="18"/>
              </w:rPr>
              <w:t>10747,00</w:t>
            </w:r>
            <w:r w:rsidR="00E678FC">
              <w:rPr>
                <w:color w:val="000000"/>
                <w:sz w:val="18"/>
                <w:szCs w:val="18"/>
              </w:rPr>
              <w:t xml:space="preserve"> </w:t>
            </w:r>
            <w:r w:rsidR="00E678FC" w:rsidRPr="00E678FC">
              <w:rPr>
                <w:b/>
                <w:bCs/>
                <w:color w:val="000000"/>
                <w:sz w:val="18"/>
                <w:szCs w:val="18"/>
              </w:rPr>
              <w:t>10757,00</w:t>
            </w:r>
          </w:p>
        </w:tc>
        <w:tc>
          <w:tcPr>
            <w:tcW w:w="1766" w:type="dxa"/>
            <w:vMerge w:val="restart"/>
            <w:tcBorders>
              <w:top w:val="nil"/>
              <w:left w:val="single" w:sz="8" w:space="0" w:color="000000"/>
              <w:bottom w:val="single" w:sz="8" w:space="0" w:color="000000"/>
              <w:right w:val="single" w:sz="8" w:space="0" w:color="000000"/>
            </w:tcBorders>
            <w:vAlign w:val="center"/>
            <w:hideMark/>
          </w:tcPr>
          <w:p w14:paraId="6F144C5E" w14:textId="77777777" w:rsidR="007A7523" w:rsidRDefault="007A7523" w:rsidP="00063ADC">
            <w:pPr>
              <w:jc w:val="right"/>
              <w:rPr>
                <w:color w:val="000000"/>
                <w:sz w:val="18"/>
                <w:szCs w:val="18"/>
              </w:rPr>
            </w:pPr>
            <w:r>
              <w:rPr>
                <w:color w:val="000000"/>
                <w:sz w:val="18"/>
                <w:szCs w:val="18"/>
              </w:rPr>
              <w:t>10341,00</w:t>
            </w:r>
          </w:p>
        </w:tc>
        <w:tc>
          <w:tcPr>
            <w:tcW w:w="2157" w:type="dxa"/>
            <w:vMerge w:val="restart"/>
            <w:tcBorders>
              <w:top w:val="nil"/>
              <w:left w:val="single" w:sz="8" w:space="0" w:color="000000"/>
              <w:bottom w:val="single" w:sz="8" w:space="0" w:color="000000"/>
              <w:right w:val="single" w:sz="8" w:space="0" w:color="000000"/>
            </w:tcBorders>
            <w:vAlign w:val="center"/>
            <w:hideMark/>
          </w:tcPr>
          <w:p w14:paraId="78C29666" w14:textId="77777777" w:rsidR="007A7523" w:rsidRDefault="007A7523" w:rsidP="00063ADC">
            <w:pPr>
              <w:jc w:val="right"/>
              <w:rPr>
                <w:color w:val="000000"/>
                <w:sz w:val="18"/>
                <w:szCs w:val="18"/>
              </w:rPr>
            </w:pPr>
            <w:r>
              <w:rPr>
                <w:color w:val="000000"/>
                <w:sz w:val="18"/>
                <w:szCs w:val="18"/>
              </w:rPr>
              <w:t>9231,00</w:t>
            </w:r>
          </w:p>
        </w:tc>
        <w:tc>
          <w:tcPr>
            <w:tcW w:w="2079" w:type="dxa"/>
            <w:vMerge w:val="restart"/>
            <w:tcBorders>
              <w:top w:val="nil"/>
              <w:left w:val="single" w:sz="8" w:space="0" w:color="000000"/>
              <w:bottom w:val="single" w:sz="8" w:space="0" w:color="000000"/>
              <w:right w:val="single" w:sz="8" w:space="0" w:color="000000"/>
            </w:tcBorders>
            <w:vAlign w:val="center"/>
            <w:hideMark/>
          </w:tcPr>
          <w:p w14:paraId="5C10C8C1" w14:textId="77777777" w:rsidR="007A7523" w:rsidRDefault="007A7523" w:rsidP="00063ADC">
            <w:pPr>
              <w:rPr>
                <w:b/>
                <w:bCs/>
                <w:color w:val="000000"/>
                <w:sz w:val="20"/>
                <w:szCs w:val="20"/>
              </w:rPr>
            </w:pPr>
            <w:r>
              <w:rPr>
                <w:b/>
                <w:bCs/>
                <w:color w:val="000000"/>
                <w:sz w:val="20"/>
                <w:szCs w:val="20"/>
              </w:rPr>
              <w:t> </w:t>
            </w:r>
          </w:p>
        </w:tc>
      </w:tr>
      <w:tr w:rsidR="007A7523" w14:paraId="72FB65CF" w14:textId="77777777" w:rsidTr="00063ADC">
        <w:trPr>
          <w:trHeight w:val="295"/>
          <w:jc w:val="center"/>
        </w:trPr>
        <w:tc>
          <w:tcPr>
            <w:tcW w:w="2235" w:type="dxa"/>
            <w:vMerge/>
            <w:tcBorders>
              <w:top w:val="nil"/>
              <w:left w:val="single" w:sz="8" w:space="0" w:color="000000"/>
              <w:bottom w:val="single" w:sz="8" w:space="0" w:color="000000"/>
              <w:right w:val="single" w:sz="8" w:space="0" w:color="000000"/>
            </w:tcBorders>
            <w:vAlign w:val="center"/>
            <w:hideMark/>
          </w:tcPr>
          <w:p w14:paraId="13DDDF62" w14:textId="77777777" w:rsidR="007A7523" w:rsidRDefault="007A7523" w:rsidP="00063ADC">
            <w:pPr>
              <w:rPr>
                <w:b/>
                <w:bCs/>
                <w:color w:val="000000"/>
                <w:sz w:val="18"/>
                <w:szCs w:val="18"/>
              </w:rPr>
            </w:pPr>
          </w:p>
        </w:tc>
        <w:tc>
          <w:tcPr>
            <w:tcW w:w="4419" w:type="dxa"/>
            <w:tcBorders>
              <w:top w:val="nil"/>
              <w:left w:val="nil"/>
              <w:bottom w:val="single" w:sz="8" w:space="0" w:color="000000"/>
              <w:right w:val="single" w:sz="8" w:space="0" w:color="000000"/>
            </w:tcBorders>
            <w:vAlign w:val="center"/>
            <w:hideMark/>
          </w:tcPr>
          <w:p w14:paraId="41CF5DD6" w14:textId="77777777" w:rsidR="007A7523" w:rsidRDefault="007A7523" w:rsidP="00063ADC">
            <w:pPr>
              <w:rPr>
                <w:b/>
                <w:bCs/>
                <w:color w:val="000000"/>
                <w:sz w:val="18"/>
                <w:szCs w:val="18"/>
              </w:rPr>
            </w:pPr>
            <w:r>
              <w:rPr>
                <w:b/>
                <w:bCs/>
                <w:color w:val="000000"/>
                <w:sz w:val="18"/>
                <w:szCs w:val="18"/>
              </w:rPr>
              <w:t>1.1. savivaldybės biudžeto lėšos (nuosavos, be ankstesnių metų likučio)</w:t>
            </w:r>
          </w:p>
        </w:tc>
        <w:tc>
          <w:tcPr>
            <w:tcW w:w="2028" w:type="dxa"/>
            <w:vMerge/>
            <w:tcBorders>
              <w:top w:val="nil"/>
              <w:left w:val="single" w:sz="8" w:space="0" w:color="000000"/>
              <w:bottom w:val="single" w:sz="8" w:space="0" w:color="000000"/>
              <w:right w:val="single" w:sz="8" w:space="0" w:color="000000"/>
            </w:tcBorders>
            <w:vAlign w:val="center"/>
            <w:hideMark/>
          </w:tcPr>
          <w:p w14:paraId="4B4FAD2A" w14:textId="77777777" w:rsidR="007A7523" w:rsidRDefault="007A7523" w:rsidP="00063ADC">
            <w:pPr>
              <w:rPr>
                <w:color w:val="000000"/>
                <w:sz w:val="18"/>
                <w:szCs w:val="18"/>
              </w:rPr>
            </w:pPr>
          </w:p>
        </w:tc>
        <w:tc>
          <w:tcPr>
            <w:tcW w:w="1766" w:type="dxa"/>
            <w:vMerge/>
            <w:tcBorders>
              <w:top w:val="nil"/>
              <w:left w:val="single" w:sz="8" w:space="0" w:color="000000"/>
              <w:bottom w:val="single" w:sz="8" w:space="0" w:color="000000"/>
              <w:right w:val="single" w:sz="8" w:space="0" w:color="000000"/>
            </w:tcBorders>
            <w:vAlign w:val="center"/>
            <w:hideMark/>
          </w:tcPr>
          <w:p w14:paraId="4AB2F69B" w14:textId="77777777" w:rsidR="007A7523" w:rsidRDefault="007A7523" w:rsidP="00063ADC">
            <w:pPr>
              <w:rPr>
                <w:color w:val="000000"/>
                <w:sz w:val="18"/>
                <w:szCs w:val="18"/>
              </w:rPr>
            </w:pPr>
          </w:p>
        </w:tc>
        <w:tc>
          <w:tcPr>
            <w:tcW w:w="2157" w:type="dxa"/>
            <w:vMerge/>
            <w:tcBorders>
              <w:top w:val="nil"/>
              <w:left w:val="single" w:sz="8" w:space="0" w:color="000000"/>
              <w:bottom w:val="single" w:sz="8" w:space="0" w:color="000000"/>
              <w:right w:val="single" w:sz="8" w:space="0" w:color="000000"/>
            </w:tcBorders>
            <w:vAlign w:val="center"/>
            <w:hideMark/>
          </w:tcPr>
          <w:p w14:paraId="4EAB63B0" w14:textId="77777777" w:rsidR="007A7523" w:rsidRDefault="007A7523" w:rsidP="00063ADC">
            <w:pPr>
              <w:rPr>
                <w:color w:val="000000"/>
                <w:sz w:val="18"/>
                <w:szCs w:val="18"/>
              </w:rPr>
            </w:pPr>
          </w:p>
        </w:tc>
        <w:tc>
          <w:tcPr>
            <w:tcW w:w="2079" w:type="dxa"/>
            <w:vMerge/>
            <w:tcBorders>
              <w:top w:val="nil"/>
              <w:left w:val="single" w:sz="8" w:space="0" w:color="000000"/>
              <w:bottom w:val="single" w:sz="8" w:space="0" w:color="000000"/>
              <w:right w:val="single" w:sz="8" w:space="0" w:color="000000"/>
            </w:tcBorders>
            <w:vAlign w:val="center"/>
            <w:hideMark/>
          </w:tcPr>
          <w:p w14:paraId="201C2670" w14:textId="77777777" w:rsidR="007A7523" w:rsidRDefault="007A7523" w:rsidP="00063ADC">
            <w:pPr>
              <w:rPr>
                <w:b/>
                <w:bCs/>
                <w:color w:val="000000"/>
                <w:sz w:val="20"/>
                <w:szCs w:val="20"/>
              </w:rPr>
            </w:pPr>
          </w:p>
        </w:tc>
      </w:tr>
      <w:tr w:rsidR="007A7523" w14:paraId="1D6EBC63" w14:textId="77777777" w:rsidTr="00063ADC">
        <w:trPr>
          <w:trHeight w:val="280"/>
          <w:jc w:val="center"/>
        </w:trPr>
        <w:tc>
          <w:tcPr>
            <w:tcW w:w="2235" w:type="dxa"/>
            <w:tcBorders>
              <w:top w:val="nil"/>
              <w:left w:val="single" w:sz="8" w:space="0" w:color="000000"/>
              <w:bottom w:val="single" w:sz="8" w:space="0" w:color="000000"/>
              <w:right w:val="single" w:sz="8" w:space="0" w:color="000000"/>
            </w:tcBorders>
            <w:vAlign w:val="center"/>
            <w:hideMark/>
          </w:tcPr>
          <w:p w14:paraId="317DAF36" w14:textId="77777777" w:rsidR="007A7523" w:rsidRDefault="007A7523" w:rsidP="00063ADC">
            <w:pPr>
              <w:jc w:val="both"/>
              <w:rPr>
                <w:b/>
                <w:bCs/>
                <w:color w:val="000000"/>
                <w:sz w:val="18"/>
                <w:szCs w:val="18"/>
              </w:rPr>
            </w:pPr>
            <w:r>
              <w:rPr>
                <w:b/>
                <w:bCs/>
                <w:color w:val="000000"/>
                <w:sz w:val="18"/>
                <w:szCs w:val="18"/>
              </w:rPr>
              <w:t> </w:t>
            </w:r>
          </w:p>
        </w:tc>
        <w:tc>
          <w:tcPr>
            <w:tcW w:w="4419" w:type="dxa"/>
            <w:tcBorders>
              <w:top w:val="nil"/>
              <w:left w:val="nil"/>
              <w:bottom w:val="single" w:sz="8" w:space="0" w:color="000000"/>
              <w:right w:val="single" w:sz="8" w:space="0" w:color="000000"/>
            </w:tcBorders>
            <w:vAlign w:val="center"/>
            <w:hideMark/>
          </w:tcPr>
          <w:p w14:paraId="3DB76B95" w14:textId="77777777" w:rsidR="007A7523" w:rsidRDefault="007A7523" w:rsidP="00063ADC">
            <w:pPr>
              <w:rPr>
                <w:b/>
                <w:bCs/>
                <w:color w:val="000000"/>
                <w:sz w:val="18"/>
                <w:szCs w:val="18"/>
              </w:rPr>
            </w:pPr>
            <w:r>
              <w:rPr>
                <w:b/>
                <w:bCs/>
                <w:color w:val="000000"/>
                <w:sz w:val="18"/>
                <w:szCs w:val="18"/>
              </w:rPr>
              <w:t>1.2. Lietuvos Respublikos valstybės biudžeto dotacijos</w:t>
            </w:r>
          </w:p>
        </w:tc>
        <w:tc>
          <w:tcPr>
            <w:tcW w:w="2028" w:type="dxa"/>
            <w:tcBorders>
              <w:top w:val="nil"/>
              <w:left w:val="nil"/>
              <w:bottom w:val="single" w:sz="8" w:space="0" w:color="000000"/>
              <w:right w:val="single" w:sz="8" w:space="0" w:color="000000"/>
            </w:tcBorders>
            <w:vAlign w:val="center"/>
            <w:hideMark/>
          </w:tcPr>
          <w:p w14:paraId="40A6F91D" w14:textId="77777777" w:rsidR="007A7523" w:rsidRDefault="007A7523" w:rsidP="00063ADC">
            <w:pPr>
              <w:jc w:val="right"/>
              <w:rPr>
                <w:color w:val="000000"/>
                <w:sz w:val="18"/>
                <w:szCs w:val="18"/>
              </w:rPr>
            </w:pPr>
            <w:r>
              <w:rPr>
                <w:color w:val="000000"/>
                <w:sz w:val="18"/>
                <w:szCs w:val="18"/>
              </w:rPr>
              <w:t>4,00</w:t>
            </w:r>
          </w:p>
        </w:tc>
        <w:tc>
          <w:tcPr>
            <w:tcW w:w="1766" w:type="dxa"/>
            <w:tcBorders>
              <w:top w:val="nil"/>
              <w:left w:val="nil"/>
              <w:bottom w:val="single" w:sz="8" w:space="0" w:color="000000"/>
              <w:right w:val="single" w:sz="8" w:space="0" w:color="000000"/>
            </w:tcBorders>
            <w:vAlign w:val="center"/>
            <w:hideMark/>
          </w:tcPr>
          <w:p w14:paraId="60AF9A09" w14:textId="77777777" w:rsidR="007A7523" w:rsidRDefault="007A7523" w:rsidP="00063ADC">
            <w:pPr>
              <w:jc w:val="right"/>
              <w:rPr>
                <w:color w:val="000000"/>
                <w:sz w:val="18"/>
                <w:szCs w:val="18"/>
              </w:rPr>
            </w:pPr>
            <w:r>
              <w:rPr>
                <w:color w:val="000000"/>
                <w:sz w:val="18"/>
                <w:szCs w:val="18"/>
              </w:rPr>
              <w:t>4,00</w:t>
            </w:r>
          </w:p>
        </w:tc>
        <w:tc>
          <w:tcPr>
            <w:tcW w:w="2157" w:type="dxa"/>
            <w:tcBorders>
              <w:top w:val="nil"/>
              <w:left w:val="nil"/>
              <w:bottom w:val="single" w:sz="8" w:space="0" w:color="000000"/>
              <w:right w:val="single" w:sz="8" w:space="0" w:color="000000"/>
            </w:tcBorders>
            <w:vAlign w:val="center"/>
            <w:hideMark/>
          </w:tcPr>
          <w:p w14:paraId="4BB53691" w14:textId="77777777" w:rsidR="007A7523" w:rsidRDefault="007A7523" w:rsidP="00063ADC">
            <w:pPr>
              <w:jc w:val="right"/>
              <w:rPr>
                <w:color w:val="000000"/>
                <w:sz w:val="18"/>
                <w:szCs w:val="18"/>
              </w:rPr>
            </w:pPr>
            <w:r>
              <w:rPr>
                <w:color w:val="000000"/>
                <w:sz w:val="18"/>
                <w:szCs w:val="18"/>
              </w:rPr>
              <w:t>4,00</w:t>
            </w:r>
          </w:p>
        </w:tc>
        <w:tc>
          <w:tcPr>
            <w:tcW w:w="2079" w:type="dxa"/>
            <w:tcBorders>
              <w:top w:val="nil"/>
              <w:left w:val="nil"/>
              <w:bottom w:val="single" w:sz="8" w:space="0" w:color="000000"/>
              <w:right w:val="single" w:sz="8" w:space="0" w:color="000000"/>
            </w:tcBorders>
            <w:vAlign w:val="center"/>
            <w:hideMark/>
          </w:tcPr>
          <w:p w14:paraId="01FB36B7" w14:textId="77777777" w:rsidR="007A7523" w:rsidRDefault="007A7523" w:rsidP="00063ADC">
            <w:pPr>
              <w:rPr>
                <w:b/>
                <w:bCs/>
                <w:color w:val="000000"/>
                <w:sz w:val="20"/>
                <w:szCs w:val="20"/>
              </w:rPr>
            </w:pPr>
            <w:r>
              <w:rPr>
                <w:b/>
                <w:bCs/>
                <w:color w:val="000000"/>
                <w:sz w:val="20"/>
                <w:szCs w:val="20"/>
              </w:rPr>
              <w:t> </w:t>
            </w:r>
          </w:p>
        </w:tc>
      </w:tr>
      <w:tr w:rsidR="007A7523" w14:paraId="527D6A65" w14:textId="77777777" w:rsidTr="00063ADC">
        <w:trPr>
          <w:trHeight w:val="204"/>
          <w:jc w:val="center"/>
        </w:trPr>
        <w:tc>
          <w:tcPr>
            <w:tcW w:w="2235" w:type="dxa"/>
            <w:tcBorders>
              <w:top w:val="nil"/>
              <w:left w:val="single" w:sz="8" w:space="0" w:color="000000"/>
              <w:bottom w:val="single" w:sz="8" w:space="0" w:color="000000"/>
              <w:right w:val="single" w:sz="8" w:space="0" w:color="000000"/>
            </w:tcBorders>
            <w:vAlign w:val="center"/>
            <w:hideMark/>
          </w:tcPr>
          <w:p w14:paraId="3C3DD465" w14:textId="77777777" w:rsidR="007A7523" w:rsidRDefault="007A7523" w:rsidP="00063ADC">
            <w:pPr>
              <w:jc w:val="both"/>
              <w:rPr>
                <w:b/>
                <w:bCs/>
                <w:color w:val="000000"/>
                <w:sz w:val="18"/>
                <w:szCs w:val="18"/>
              </w:rPr>
            </w:pPr>
            <w:r>
              <w:rPr>
                <w:b/>
                <w:bCs/>
                <w:color w:val="000000"/>
                <w:sz w:val="18"/>
                <w:szCs w:val="18"/>
              </w:rPr>
              <w:t> </w:t>
            </w:r>
          </w:p>
        </w:tc>
        <w:tc>
          <w:tcPr>
            <w:tcW w:w="4419" w:type="dxa"/>
            <w:tcBorders>
              <w:top w:val="nil"/>
              <w:left w:val="nil"/>
              <w:bottom w:val="single" w:sz="8" w:space="0" w:color="000000"/>
              <w:right w:val="single" w:sz="8" w:space="0" w:color="000000"/>
            </w:tcBorders>
            <w:vAlign w:val="center"/>
            <w:hideMark/>
          </w:tcPr>
          <w:p w14:paraId="2B09FA8A" w14:textId="77777777" w:rsidR="007A7523" w:rsidRDefault="007A7523" w:rsidP="00063ADC">
            <w:pPr>
              <w:rPr>
                <w:b/>
                <w:bCs/>
                <w:color w:val="000000"/>
                <w:sz w:val="18"/>
                <w:szCs w:val="18"/>
              </w:rPr>
            </w:pPr>
            <w:r>
              <w:rPr>
                <w:b/>
                <w:bCs/>
                <w:color w:val="000000"/>
                <w:sz w:val="18"/>
                <w:szCs w:val="18"/>
              </w:rPr>
              <w:t>1.3. Pajamų įmokos ir kitos pajamos</w:t>
            </w:r>
          </w:p>
        </w:tc>
        <w:tc>
          <w:tcPr>
            <w:tcW w:w="2028" w:type="dxa"/>
            <w:tcBorders>
              <w:top w:val="nil"/>
              <w:left w:val="nil"/>
              <w:bottom w:val="single" w:sz="8" w:space="0" w:color="000000"/>
              <w:right w:val="single" w:sz="8" w:space="0" w:color="000000"/>
            </w:tcBorders>
            <w:vAlign w:val="center"/>
            <w:hideMark/>
          </w:tcPr>
          <w:p w14:paraId="38DD3D6D" w14:textId="77777777" w:rsidR="007A7523" w:rsidRDefault="007A7523" w:rsidP="00063ADC">
            <w:pPr>
              <w:jc w:val="right"/>
              <w:rPr>
                <w:color w:val="000000"/>
                <w:sz w:val="18"/>
                <w:szCs w:val="18"/>
              </w:rPr>
            </w:pPr>
            <w:r>
              <w:rPr>
                <w:color w:val="000000"/>
                <w:sz w:val="18"/>
                <w:szCs w:val="18"/>
              </w:rPr>
              <w:t>74,30</w:t>
            </w:r>
          </w:p>
        </w:tc>
        <w:tc>
          <w:tcPr>
            <w:tcW w:w="1766" w:type="dxa"/>
            <w:tcBorders>
              <w:top w:val="nil"/>
              <w:left w:val="nil"/>
              <w:bottom w:val="single" w:sz="8" w:space="0" w:color="000000"/>
              <w:right w:val="single" w:sz="8" w:space="0" w:color="000000"/>
            </w:tcBorders>
            <w:vAlign w:val="center"/>
            <w:hideMark/>
          </w:tcPr>
          <w:p w14:paraId="1A8A4868" w14:textId="77777777" w:rsidR="007A7523" w:rsidRDefault="007A7523" w:rsidP="00063ADC">
            <w:pPr>
              <w:jc w:val="right"/>
              <w:rPr>
                <w:color w:val="000000"/>
                <w:sz w:val="18"/>
                <w:szCs w:val="18"/>
              </w:rPr>
            </w:pPr>
            <w:r>
              <w:rPr>
                <w:color w:val="000000"/>
                <w:sz w:val="18"/>
                <w:szCs w:val="18"/>
              </w:rPr>
              <w:t>50,00</w:t>
            </w:r>
          </w:p>
        </w:tc>
        <w:tc>
          <w:tcPr>
            <w:tcW w:w="2157" w:type="dxa"/>
            <w:tcBorders>
              <w:top w:val="nil"/>
              <w:left w:val="nil"/>
              <w:bottom w:val="single" w:sz="8" w:space="0" w:color="000000"/>
              <w:right w:val="single" w:sz="8" w:space="0" w:color="000000"/>
            </w:tcBorders>
            <w:vAlign w:val="center"/>
            <w:hideMark/>
          </w:tcPr>
          <w:p w14:paraId="46086E09" w14:textId="77777777" w:rsidR="007A7523" w:rsidRDefault="007A7523" w:rsidP="00063ADC">
            <w:pPr>
              <w:jc w:val="right"/>
              <w:rPr>
                <w:color w:val="000000"/>
                <w:sz w:val="18"/>
                <w:szCs w:val="18"/>
              </w:rPr>
            </w:pPr>
            <w:r>
              <w:rPr>
                <w:color w:val="000000"/>
                <w:sz w:val="18"/>
                <w:szCs w:val="18"/>
              </w:rPr>
              <w:t>50,00</w:t>
            </w:r>
          </w:p>
        </w:tc>
        <w:tc>
          <w:tcPr>
            <w:tcW w:w="2079" w:type="dxa"/>
            <w:tcBorders>
              <w:top w:val="nil"/>
              <w:left w:val="nil"/>
              <w:bottom w:val="single" w:sz="8" w:space="0" w:color="000000"/>
              <w:right w:val="single" w:sz="8" w:space="0" w:color="000000"/>
            </w:tcBorders>
            <w:vAlign w:val="center"/>
            <w:hideMark/>
          </w:tcPr>
          <w:p w14:paraId="4C722835" w14:textId="77777777" w:rsidR="007A7523" w:rsidRDefault="007A7523" w:rsidP="00063ADC">
            <w:pPr>
              <w:rPr>
                <w:b/>
                <w:bCs/>
                <w:color w:val="000000"/>
                <w:sz w:val="20"/>
                <w:szCs w:val="20"/>
              </w:rPr>
            </w:pPr>
            <w:r>
              <w:rPr>
                <w:b/>
                <w:bCs/>
                <w:color w:val="000000"/>
                <w:sz w:val="20"/>
                <w:szCs w:val="20"/>
              </w:rPr>
              <w:t> </w:t>
            </w:r>
          </w:p>
        </w:tc>
      </w:tr>
      <w:tr w:rsidR="007A7523" w14:paraId="3B744D3E" w14:textId="77777777" w:rsidTr="00063ADC">
        <w:trPr>
          <w:trHeight w:val="303"/>
          <w:jc w:val="center"/>
        </w:trPr>
        <w:tc>
          <w:tcPr>
            <w:tcW w:w="2235" w:type="dxa"/>
            <w:tcBorders>
              <w:top w:val="nil"/>
              <w:left w:val="single" w:sz="8" w:space="0" w:color="000000"/>
              <w:bottom w:val="single" w:sz="8" w:space="0" w:color="000000"/>
              <w:right w:val="single" w:sz="8" w:space="0" w:color="000000"/>
            </w:tcBorders>
            <w:vAlign w:val="center"/>
            <w:hideMark/>
          </w:tcPr>
          <w:p w14:paraId="3067892C" w14:textId="77777777" w:rsidR="007A7523" w:rsidRDefault="007A7523" w:rsidP="00063ADC">
            <w:pPr>
              <w:jc w:val="both"/>
              <w:rPr>
                <w:b/>
                <w:bCs/>
                <w:color w:val="000000"/>
                <w:sz w:val="18"/>
                <w:szCs w:val="18"/>
              </w:rPr>
            </w:pPr>
            <w:r>
              <w:rPr>
                <w:b/>
                <w:bCs/>
                <w:color w:val="000000"/>
                <w:sz w:val="18"/>
                <w:szCs w:val="18"/>
              </w:rPr>
              <w:t> </w:t>
            </w:r>
          </w:p>
        </w:tc>
        <w:tc>
          <w:tcPr>
            <w:tcW w:w="4419" w:type="dxa"/>
            <w:tcBorders>
              <w:top w:val="nil"/>
              <w:left w:val="nil"/>
              <w:bottom w:val="single" w:sz="8" w:space="0" w:color="000000"/>
              <w:right w:val="single" w:sz="8" w:space="0" w:color="000000"/>
            </w:tcBorders>
            <w:vAlign w:val="center"/>
            <w:hideMark/>
          </w:tcPr>
          <w:p w14:paraId="0F0626B8" w14:textId="77777777" w:rsidR="007A7523" w:rsidRDefault="007A7523" w:rsidP="00063ADC">
            <w:pPr>
              <w:rPr>
                <w:b/>
                <w:bCs/>
                <w:color w:val="000000"/>
                <w:sz w:val="18"/>
                <w:szCs w:val="18"/>
              </w:rPr>
            </w:pPr>
            <w:r>
              <w:rPr>
                <w:b/>
                <w:bCs/>
                <w:color w:val="000000"/>
                <w:sz w:val="18"/>
                <w:szCs w:val="18"/>
              </w:rPr>
              <w:t>1.4. Europos Sąjungos ir kitos tarptautinės finansinės paramos lėšos</w:t>
            </w:r>
          </w:p>
        </w:tc>
        <w:tc>
          <w:tcPr>
            <w:tcW w:w="2028" w:type="dxa"/>
            <w:tcBorders>
              <w:top w:val="nil"/>
              <w:left w:val="nil"/>
              <w:bottom w:val="single" w:sz="8" w:space="0" w:color="000000"/>
              <w:right w:val="single" w:sz="8" w:space="0" w:color="000000"/>
            </w:tcBorders>
            <w:vAlign w:val="center"/>
            <w:hideMark/>
          </w:tcPr>
          <w:p w14:paraId="7A080A20" w14:textId="77777777" w:rsidR="007A7523" w:rsidRDefault="007A7523" w:rsidP="00063ADC">
            <w:pPr>
              <w:jc w:val="right"/>
              <w:rPr>
                <w:color w:val="000000"/>
                <w:sz w:val="18"/>
                <w:szCs w:val="18"/>
              </w:rPr>
            </w:pPr>
            <w:r>
              <w:rPr>
                <w:color w:val="000000"/>
                <w:sz w:val="18"/>
                <w:szCs w:val="18"/>
              </w:rPr>
              <w:t>54,00</w:t>
            </w:r>
          </w:p>
        </w:tc>
        <w:tc>
          <w:tcPr>
            <w:tcW w:w="1766" w:type="dxa"/>
            <w:tcBorders>
              <w:top w:val="nil"/>
              <w:left w:val="nil"/>
              <w:bottom w:val="single" w:sz="8" w:space="0" w:color="000000"/>
              <w:right w:val="single" w:sz="8" w:space="0" w:color="000000"/>
            </w:tcBorders>
            <w:vAlign w:val="center"/>
            <w:hideMark/>
          </w:tcPr>
          <w:p w14:paraId="2179710D" w14:textId="77777777" w:rsidR="007A7523" w:rsidRDefault="007A7523" w:rsidP="00063ADC">
            <w:pPr>
              <w:jc w:val="right"/>
              <w:rPr>
                <w:color w:val="000000"/>
                <w:sz w:val="18"/>
                <w:szCs w:val="18"/>
              </w:rPr>
            </w:pPr>
            <w:r>
              <w:rPr>
                <w:color w:val="000000"/>
                <w:sz w:val="18"/>
                <w:szCs w:val="18"/>
              </w:rPr>
              <w:t>0,00</w:t>
            </w:r>
          </w:p>
        </w:tc>
        <w:tc>
          <w:tcPr>
            <w:tcW w:w="2157" w:type="dxa"/>
            <w:tcBorders>
              <w:top w:val="nil"/>
              <w:left w:val="nil"/>
              <w:bottom w:val="single" w:sz="8" w:space="0" w:color="000000"/>
              <w:right w:val="single" w:sz="8" w:space="0" w:color="000000"/>
            </w:tcBorders>
            <w:vAlign w:val="center"/>
            <w:hideMark/>
          </w:tcPr>
          <w:p w14:paraId="4AF2CA47" w14:textId="77777777" w:rsidR="007A7523" w:rsidRDefault="007A7523" w:rsidP="00063ADC">
            <w:pPr>
              <w:jc w:val="right"/>
              <w:rPr>
                <w:color w:val="000000"/>
                <w:sz w:val="18"/>
                <w:szCs w:val="18"/>
              </w:rPr>
            </w:pPr>
            <w:r>
              <w:rPr>
                <w:color w:val="000000"/>
                <w:sz w:val="18"/>
                <w:szCs w:val="18"/>
              </w:rPr>
              <w:t>0,00</w:t>
            </w:r>
          </w:p>
        </w:tc>
        <w:tc>
          <w:tcPr>
            <w:tcW w:w="2079" w:type="dxa"/>
            <w:tcBorders>
              <w:top w:val="nil"/>
              <w:left w:val="nil"/>
              <w:bottom w:val="single" w:sz="8" w:space="0" w:color="000000"/>
              <w:right w:val="single" w:sz="8" w:space="0" w:color="000000"/>
            </w:tcBorders>
            <w:vAlign w:val="center"/>
            <w:hideMark/>
          </w:tcPr>
          <w:p w14:paraId="5F46D55D" w14:textId="77777777" w:rsidR="007A7523" w:rsidRDefault="007A7523" w:rsidP="00063ADC">
            <w:pPr>
              <w:rPr>
                <w:b/>
                <w:bCs/>
                <w:color w:val="000000"/>
                <w:sz w:val="20"/>
                <w:szCs w:val="20"/>
              </w:rPr>
            </w:pPr>
            <w:r>
              <w:rPr>
                <w:b/>
                <w:bCs/>
                <w:color w:val="000000"/>
                <w:sz w:val="20"/>
                <w:szCs w:val="20"/>
              </w:rPr>
              <w:t> </w:t>
            </w:r>
          </w:p>
        </w:tc>
      </w:tr>
      <w:tr w:rsidR="007A7523" w14:paraId="008A01D7" w14:textId="77777777" w:rsidTr="00063ADC">
        <w:trPr>
          <w:trHeight w:val="212"/>
          <w:jc w:val="center"/>
        </w:trPr>
        <w:tc>
          <w:tcPr>
            <w:tcW w:w="2235" w:type="dxa"/>
            <w:tcBorders>
              <w:top w:val="nil"/>
              <w:left w:val="single" w:sz="8" w:space="0" w:color="000000"/>
              <w:bottom w:val="single" w:sz="8" w:space="0" w:color="000000"/>
              <w:right w:val="single" w:sz="8" w:space="0" w:color="000000"/>
            </w:tcBorders>
            <w:vAlign w:val="center"/>
            <w:hideMark/>
          </w:tcPr>
          <w:p w14:paraId="77C4120C" w14:textId="77777777" w:rsidR="007A7523" w:rsidRDefault="007A7523" w:rsidP="00063ADC">
            <w:pPr>
              <w:jc w:val="both"/>
              <w:rPr>
                <w:b/>
                <w:bCs/>
                <w:color w:val="000000"/>
                <w:sz w:val="18"/>
                <w:szCs w:val="18"/>
              </w:rPr>
            </w:pPr>
            <w:r>
              <w:rPr>
                <w:b/>
                <w:bCs/>
                <w:color w:val="000000"/>
                <w:sz w:val="18"/>
                <w:szCs w:val="18"/>
              </w:rPr>
              <w:t> </w:t>
            </w:r>
          </w:p>
        </w:tc>
        <w:tc>
          <w:tcPr>
            <w:tcW w:w="4419" w:type="dxa"/>
            <w:tcBorders>
              <w:top w:val="nil"/>
              <w:left w:val="nil"/>
              <w:bottom w:val="single" w:sz="8" w:space="0" w:color="000000"/>
              <w:right w:val="single" w:sz="8" w:space="0" w:color="000000"/>
            </w:tcBorders>
            <w:vAlign w:val="center"/>
            <w:hideMark/>
          </w:tcPr>
          <w:p w14:paraId="37F53DFC" w14:textId="77777777" w:rsidR="007A7523" w:rsidRDefault="007A7523" w:rsidP="00063ADC">
            <w:pPr>
              <w:rPr>
                <w:b/>
                <w:bCs/>
                <w:color w:val="000000"/>
                <w:sz w:val="18"/>
                <w:szCs w:val="18"/>
              </w:rPr>
            </w:pPr>
            <w:r>
              <w:rPr>
                <w:b/>
                <w:bCs/>
                <w:color w:val="000000"/>
                <w:sz w:val="18"/>
                <w:szCs w:val="18"/>
              </w:rPr>
              <w:t>1.5. Skolintos lėšos</w:t>
            </w:r>
          </w:p>
        </w:tc>
        <w:tc>
          <w:tcPr>
            <w:tcW w:w="2028" w:type="dxa"/>
            <w:tcBorders>
              <w:top w:val="nil"/>
              <w:left w:val="nil"/>
              <w:bottom w:val="single" w:sz="8" w:space="0" w:color="000000"/>
              <w:right w:val="single" w:sz="8" w:space="0" w:color="000000"/>
            </w:tcBorders>
            <w:vAlign w:val="center"/>
            <w:hideMark/>
          </w:tcPr>
          <w:p w14:paraId="5657CE7A" w14:textId="77777777" w:rsidR="007A7523" w:rsidRDefault="007A7523" w:rsidP="00063ADC">
            <w:pPr>
              <w:jc w:val="right"/>
              <w:rPr>
                <w:color w:val="000000"/>
                <w:sz w:val="18"/>
                <w:szCs w:val="18"/>
              </w:rPr>
            </w:pPr>
            <w:r>
              <w:rPr>
                <w:color w:val="000000"/>
                <w:sz w:val="18"/>
                <w:szCs w:val="18"/>
              </w:rPr>
              <w:t>0,00</w:t>
            </w:r>
          </w:p>
        </w:tc>
        <w:tc>
          <w:tcPr>
            <w:tcW w:w="1766" w:type="dxa"/>
            <w:tcBorders>
              <w:top w:val="nil"/>
              <w:left w:val="nil"/>
              <w:bottom w:val="single" w:sz="8" w:space="0" w:color="000000"/>
              <w:right w:val="single" w:sz="8" w:space="0" w:color="000000"/>
            </w:tcBorders>
            <w:vAlign w:val="center"/>
            <w:hideMark/>
          </w:tcPr>
          <w:p w14:paraId="019907AC" w14:textId="77777777" w:rsidR="007A7523" w:rsidRDefault="007A7523" w:rsidP="00063ADC">
            <w:pPr>
              <w:jc w:val="right"/>
              <w:rPr>
                <w:color w:val="000000"/>
                <w:sz w:val="18"/>
                <w:szCs w:val="18"/>
              </w:rPr>
            </w:pPr>
            <w:r>
              <w:rPr>
                <w:color w:val="000000"/>
                <w:sz w:val="18"/>
                <w:szCs w:val="18"/>
              </w:rPr>
              <w:t>0,00</w:t>
            </w:r>
          </w:p>
        </w:tc>
        <w:tc>
          <w:tcPr>
            <w:tcW w:w="2157" w:type="dxa"/>
            <w:tcBorders>
              <w:top w:val="nil"/>
              <w:left w:val="nil"/>
              <w:bottom w:val="single" w:sz="8" w:space="0" w:color="000000"/>
              <w:right w:val="single" w:sz="8" w:space="0" w:color="000000"/>
            </w:tcBorders>
            <w:vAlign w:val="center"/>
            <w:hideMark/>
          </w:tcPr>
          <w:p w14:paraId="66C813CB" w14:textId="77777777" w:rsidR="007A7523" w:rsidRDefault="007A7523" w:rsidP="00063ADC">
            <w:pPr>
              <w:jc w:val="right"/>
              <w:rPr>
                <w:color w:val="000000"/>
                <w:sz w:val="18"/>
                <w:szCs w:val="18"/>
              </w:rPr>
            </w:pPr>
            <w:r>
              <w:rPr>
                <w:color w:val="000000"/>
                <w:sz w:val="18"/>
                <w:szCs w:val="18"/>
              </w:rPr>
              <w:t>0,00</w:t>
            </w:r>
          </w:p>
        </w:tc>
        <w:tc>
          <w:tcPr>
            <w:tcW w:w="2079" w:type="dxa"/>
            <w:tcBorders>
              <w:top w:val="nil"/>
              <w:left w:val="nil"/>
              <w:bottom w:val="single" w:sz="8" w:space="0" w:color="000000"/>
              <w:right w:val="single" w:sz="8" w:space="0" w:color="000000"/>
            </w:tcBorders>
            <w:vAlign w:val="center"/>
            <w:hideMark/>
          </w:tcPr>
          <w:p w14:paraId="24AC4970" w14:textId="77777777" w:rsidR="007A7523" w:rsidRDefault="007A7523" w:rsidP="00063ADC">
            <w:pPr>
              <w:rPr>
                <w:b/>
                <w:bCs/>
                <w:color w:val="000000"/>
                <w:sz w:val="20"/>
                <w:szCs w:val="20"/>
              </w:rPr>
            </w:pPr>
            <w:r>
              <w:rPr>
                <w:b/>
                <w:bCs/>
                <w:color w:val="000000"/>
                <w:sz w:val="20"/>
                <w:szCs w:val="20"/>
              </w:rPr>
              <w:t> </w:t>
            </w:r>
          </w:p>
        </w:tc>
      </w:tr>
      <w:tr w:rsidR="007A7523" w14:paraId="644C079D" w14:textId="77777777" w:rsidTr="00063ADC">
        <w:trPr>
          <w:trHeight w:val="531"/>
          <w:jc w:val="center"/>
        </w:trPr>
        <w:tc>
          <w:tcPr>
            <w:tcW w:w="2235" w:type="dxa"/>
            <w:tcBorders>
              <w:top w:val="nil"/>
              <w:left w:val="single" w:sz="8" w:space="0" w:color="000000"/>
              <w:bottom w:val="single" w:sz="8" w:space="0" w:color="000000"/>
              <w:right w:val="single" w:sz="8" w:space="0" w:color="000000"/>
            </w:tcBorders>
            <w:vAlign w:val="center"/>
            <w:hideMark/>
          </w:tcPr>
          <w:p w14:paraId="497558C4" w14:textId="77777777" w:rsidR="007A7523" w:rsidRDefault="007A7523" w:rsidP="00063ADC">
            <w:pPr>
              <w:jc w:val="both"/>
              <w:rPr>
                <w:b/>
                <w:bCs/>
                <w:color w:val="000000"/>
                <w:sz w:val="18"/>
                <w:szCs w:val="18"/>
              </w:rPr>
            </w:pPr>
            <w:r>
              <w:rPr>
                <w:b/>
                <w:bCs/>
                <w:color w:val="000000"/>
                <w:sz w:val="18"/>
                <w:szCs w:val="18"/>
              </w:rPr>
              <w:t> </w:t>
            </w:r>
          </w:p>
        </w:tc>
        <w:tc>
          <w:tcPr>
            <w:tcW w:w="4419" w:type="dxa"/>
            <w:tcBorders>
              <w:top w:val="nil"/>
              <w:left w:val="nil"/>
              <w:bottom w:val="single" w:sz="8" w:space="0" w:color="000000"/>
              <w:right w:val="single" w:sz="8" w:space="0" w:color="000000"/>
            </w:tcBorders>
            <w:vAlign w:val="center"/>
            <w:hideMark/>
          </w:tcPr>
          <w:p w14:paraId="35DB31DE" w14:textId="77777777" w:rsidR="007A7523" w:rsidRDefault="007A7523" w:rsidP="00063ADC">
            <w:pPr>
              <w:rPr>
                <w:b/>
                <w:bCs/>
                <w:color w:val="000000"/>
                <w:sz w:val="18"/>
                <w:szCs w:val="18"/>
              </w:rPr>
            </w:pPr>
            <w:r>
              <w:rPr>
                <w:b/>
                <w:bCs/>
                <w:color w:val="000000"/>
                <w:sz w:val="18"/>
                <w:szCs w:val="18"/>
              </w:rPr>
              <w:t>2. Kiti šaltiniai (Aplinkos apsaugos programos lėšos, Kelių priežiūros ir plėtros programos lėšos, Valstybės biudžeto lėšos)</w:t>
            </w:r>
          </w:p>
        </w:tc>
        <w:tc>
          <w:tcPr>
            <w:tcW w:w="2028" w:type="dxa"/>
            <w:tcBorders>
              <w:top w:val="nil"/>
              <w:left w:val="nil"/>
              <w:bottom w:val="single" w:sz="8" w:space="0" w:color="000000"/>
              <w:right w:val="single" w:sz="8" w:space="0" w:color="000000"/>
            </w:tcBorders>
            <w:vAlign w:val="center"/>
            <w:hideMark/>
          </w:tcPr>
          <w:p w14:paraId="3514EEB6" w14:textId="77777777" w:rsidR="007A7523" w:rsidRPr="00641FC0" w:rsidRDefault="007A7523" w:rsidP="00063ADC">
            <w:pPr>
              <w:jc w:val="right"/>
              <w:rPr>
                <w:b/>
                <w:bCs/>
                <w:color w:val="000000"/>
                <w:sz w:val="18"/>
                <w:szCs w:val="18"/>
              </w:rPr>
            </w:pPr>
            <w:r>
              <w:rPr>
                <w:b/>
                <w:bCs/>
                <w:color w:val="000000"/>
                <w:sz w:val="18"/>
                <w:szCs w:val="18"/>
              </w:rPr>
              <w:t>2762,60</w:t>
            </w:r>
          </w:p>
        </w:tc>
        <w:tc>
          <w:tcPr>
            <w:tcW w:w="1766" w:type="dxa"/>
            <w:tcBorders>
              <w:top w:val="nil"/>
              <w:left w:val="nil"/>
              <w:bottom w:val="single" w:sz="8" w:space="0" w:color="000000"/>
              <w:right w:val="single" w:sz="8" w:space="0" w:color="000000"/>
            </w:tcBorders>
            <w:vAlign w:val="center"/>
            <w:hideMark/>
          </w:tcPr>
          <w:p w14:paraId="7F168684" w14:textId="77777777" w:rsidR="007A7523" w:rsidRDefault="007A7523" w:rsidP="00063ADC">
            <w:pPr>
              <w:jc w:val="right"/>
              <w:rPr>
                <w:b/>
                <w:bCs/>
                <w:color w:val="000000"/>
                <w:sz w:val="18"/>
                <w:szCs w:val="18"/>
              </w:rPr>
            </w:pPr>
            <w:r>
              <w:rPr>
                <w:b/>
                <w:bCs/>
                <w:color w:val="000000"/>
                <w:sz w:val="18"/>
                <w:szCs w:val="18"/>
              </w:rPr>
              <w:t>2730,50</w:t>
            </w:r>
          </w:p>
        </w:tc>
        <w:tc>
          <w:tcPr>
            <w:tcW w:w="2157" w:type="dxa"/>
            <w:tcBorders>
              <w:top w:val="nil"/>
              <w:left w:val="nil"/>
              <w:bottom w:val="single" w:sz="8" w:space="0" w:color="000000"/>
              <w:right w:val="single" w:sz="8" w:space="0" w:color="000000"/>
            </w:tcBorders>
            <w:vAlign w:val="center"/>
            <w:hideMark/>
          </w:tcPr>
          <w:p w14:paraId="1E338452" w14:textId="77777777" w:rsidR="007A7523" w:rsidRDefault="007A7523" w:rsidP="00063ADC">
            <w:pPr>
              <w:jc w:val="right"/>
              <w:rPr>
                <w:b/>
                <w:bCs/>
                <w:color w:val="000000"/>
                <w:sz w:val="18"/>
                <w:szCs w:val="18"/>
              </w:rPr>
            </w:pPr>
            <w:r>
              <w:rPr>
                <w:b/>
                <w:bCs/>
                <w:color w:val="000000"/>
                <w:sz w:val="18"/>
                <w:szCs w:val="18"/>
              </w:rPr>
              <w:t>2730,50</w:t>
            </w:r>
          </w:p>
        </w:tc>
        <w:tc>
          <w:tcPr>
            <w:tcW w:w="2079" w:type="dxa"/>
            <w:tcBorders>
              <w:top w:val="nil"/>
              <w:left w:val="nil"/>
              <w:bottom w:val="single" w:sz="8" w:space="0" w:color="000000"/>
              <w:right w:val="single" w:sz="8" w:space="0" w:color="000000"/>
            </w:tcBorders>
            <w:vAlign w:val="center"/>
            <w:hideMark/>
          </w:tcPr>
          <w:p w14:paraId="3967F5C3" w14:textId="77777777" w:rsidR="007A7523" w:rsidRDefault="007A7523" w:rsidP="00063ADC">
            <w:pPr>
              <w:rPr>
                <w:b/>
                <w:bCs/>
                <w:color w:val="000000"/>
                <w:sz w:val="20"/>
                <w:szCs w:val="20"/>
              </w:rPr>
            </w:pPr>
            <w:r>
              <w:rPr>
                <w:b/>
                <w:bCs/>
                <w:color w:val="000000"/>
                <w:sz w:val="20"/>
                <w:szCs w:val="20"/>
              </w:rPr>
              <w:t> </w:t>
            </w:r>
          </w:p>
        </w:tc>
      </w:tr>
      <w:tr w:rsidR="007A7523" w14:paraId="11B10C44"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53CD00B4" w14:textId="77777777" w:rsidR="007A7523" w:rsidRDefault="007A7523" w:rsidP="00063ADC">
            <w:pPr>
              <w:jc w:val="both"/>
              <w:rPr>
                <w:b/>
                <w:bCs/>
                <w:color w:val="000000"/>
                <w:sz w:val="18"/>
                <w:szCs w:val="18"/>
              </w:rPr>
            </w:pPr>
            <w:r>
              <w:rPr>
                <w:b/>
                <w:bCs/>
                <w:color w:val="000000"/>
                <w:sz w:val="18"/>
                <w:szCs w:val="18"/>
              </w:rPr>
              <w:t> </w:t>
            </w:r>
          </w:p>
        </w:tc>
        <w:tc>
          <w:tcPr>
            <w:tcW w:w="4419" w:type="dxa"/>
            <w:tcBorders>
              <w:top w:val="nil"/>
              <w:left w:val="nil"/>
              <w:bottom w:val="single" w:sz="8" w:space="0" w:color="000000"/>
              <w:right w:val="single" w:sz="8" w:space="0" w:color="000000"/>
            </w:tcBorders>
            <w:vAlign w:val="center"/>
            <w:hideMark/>
          </w:tcPr>
          <w:p w14:paraId="7AA0DE17" w14:textId="77777777" w:rsidR="007A7523" w:rsidRDefault="007A7523" w:rsidP="00063ADC">
            <w:pPr>
              <w:rPr>
                <w:b/>
                <w:bCs/>
                <w:color w:val="000000"/>
                <w:sz w:val="18"/>
                <w:szCs w:val="18"/>
              </w:rPr>
            </w:pPr>
            <w:r>
              <w:rPr>
                <w:b/>
                <w:bCs/>
                <w:color w:val="000000"/>
                <w:sz w:val="18"/>
                <w:szCs w:val="18"/>
              </w:rPr>
              <w:t xml:space="preserve">IŠ VISO programai finansuoti pagal finansavimo šaltinius </w:t>
            </w:r>
            <w:r>
              <w:rPr>
                <w:b/>
                <w:bCs/>
                <w:i/>
                <w:iCs/>
                <w:color w:val="000000"/>
                <w:sz w:val="18"/>
                <w:szCs w:val="18"/>
              </w:rPr>
              <w:t>(1 ir 2 punktai)</w:t>
            </w:r>
          </w:p>
        </w:tc>
        <w:tc>
          <w:tcPr>
            <w:tcW w:w="2028" w:type="dxa"/>
            <w:tcBorders>
              <w:top w:val="nil"/>
              <w:left w:val="nil"/>
              <w:bottom w:val="single" w:sz="8" w:space="0" w:color="000000"/>
              <w:right w:val="single" w:sz="8" w:space="0" w:color="000000"/>
            </w:tcBorders>
            <w:vAlign w:val="center"/>
            <w:hideMark/>
          </w:tcPr>
          <w:p w14:paraId="08751D5B" w14:textId="0EF3B129" w:rsidR="007A7523" w:rsidRPr="00E678FC" w:rsidRDefault="007A7523" w:rsidP="00063ADC">
            <w:pPr>
              <w:jc w:val="right"/>
              <w:rPr>
                <w:b/>
                <w:bCs/>
                <w:color w:val="000000"/>
                <w:sz w:val="18"/>
                <w:szCs w:val="18"/>
              </w:rPr>
            </w:pPr>
            <w:r w:rsidRPr="00E678FC">
              <w:rPr>
                <w:b/>
                <w:bCs/>
                <w:strike/>
                <w:color w:val="000000"/>
                <w:sz w:val="18"/>
                <w:szCs w:val="18"/>
              </w:rPr>
              <w:t>13641,90</w:t>
            </w:r>
            <w:r w:rsidR="00E678FC">
              <w:rPr>
                <w:b/>
                <w:bCs/>
                <w:color w:val="000000"/>
                <w:sz w:val="18"/>
                <w:szCs w:val="18"/>
              </w:rPr>
              <w:t xml:space="preserve"> 13651,90</w:t>
            </w:r>
          </w:p>
        </w:tc>
        <w:tc>
          <w:tcPr>
            <w:tcW w:w="1766" w:type="dxa"/>
            <w:tcBorders>
              <w:top w:val="nil"/>
              <w:left w:val="nil"/>
              <w:bottom w:val="single" w:sz="8" w:space="0" w:color="000000"/>
              <w:right w:val="single" w:sz="8" w:space="0" w:color="000000"/>
            </w:tcBorders>
            <w:vAlign w:val="center"/>
            <w:hideMark/>
          </w:tcPr>
          <w:p w14:paraId="0FF3EF6C" w14:textId="77777777" w:rsidR="007A7523" w:rsidRDefault="007A7523" w:rsidP="00063ADC">
            <w:pPr>
              <w:jc w:val="right"/>
              <w:rPr>
                <w:b/>
                <w:bCs/>
                <w:color w:val="000000"/>
                <w:sz w:val="18"/>
                <w:szCs w:val="18"/>
              </w:rPr>
            </w:pPr>
            <w:r>
              <w:rPr>
                <w:b/>
                <w:bCs/>
                <w:color w:val="000000"/>
                <w:sz w:val="18"/>
                <w:szCs w:val="18"/>
              </w:rPr>
              <w:t>13125,50</w:t>
            </w:r>
          </w:p>
        </w:tc>
        <w:tc>
          <w:tcPr>
            <w:tcW w:w="2157" w:type="dxa"/>
            <w:tcBorders>
              <w:top w:val="nil"/>
              <w:left w:val="nil"/>
              <w:bottom w:val="single" w:sz="8" w:space="0" w:color="000000"/>
              <w:right w:val="single" w:sz="8" w:space="0" w:color="000000"/>
            </w:tcBorders>
            <w:vAlign w:val="center"/>
            <w:hideMark/>
          </w:tcPr>
          <w:p w14:paraId="1C34C107" w14:textId="77777777" w:rsidR="007A7523" w:rsidRDefault="007A7523" w:rsidP="00063ADC">
            <w:pPr>
              <w:jc w:val="right"/>
              <w:rPr>
                <w:b/>
                <w:bCs/>
                <w:color w:val="000000"/>
                <w:sz w:val="18"/>
                <w:szCs w:val="18"/>
              </w:rPr>
            </w:pPr>
            <w:r>
              <w:rPr>
                <w:b/>
                <w:bCs/>
                <w:color w:val="000000"/>
                <w:sz w:val="18"/>
                <w:szCs w:val="18"/>
              </w:rPr>
              <w:t>12015,50</w:t>
            </w:r>
          </w:p>
        </w:tc>
        <w:tc>
          <w:tcPr>
            <w:tcW w:w="2079" w:type="dxa"/>
            <w:tcBorders>
              <w:top w:val="nil"/>
              <w:left w:val="nil"/>
              <w:bottom w:val="single" w:sz="8" w:space="0" w:color="000000"/>
              <w:right w:val="single" w:sz="8" w:space="0" w:color="000000"/>
            </w:tcBorders>
            <w:vAlign w:val="center"/>
            <w:hideMark/>
          </w:tcPr>
          <w:p w14:paraId="2EDDE543" w14:textId="77777777" w:rsidR="007A7523" w:rsidRDefault="007A7523" w:rsidP="00063ADC">
            <w:pPr>
              <w:rPr>
                <w:b/>
                <w:bCs/>
                <w:color w:val="000000"/>
                <w:sz w:val="20"/>
                <w:szCs w:val="20"/>
              </w:rPr>
            </w:pPr>
            <w:r>
              <w:rPr>
                <w:b/>
                <w:bCs/>
                <w:color w:val="000000"/>
                <w:sz w:val="20"/>
                <w:szCs w:val="20"/>
              </w:rPr>
              <w:t> </w:t>
            </w:r>
          </w:p>
        </w:tc>
      </w:tr>
      <w:tr w:rsidR="007A7523" w14:paraId="03B6BA55" w14:textId="77777777" w:rsidTr="00063ADC">
        <w:trPr>
          <w:trHeight w:val="303"/>
          <w:jc w:val="center"/>
        </w:trPr>
        <w:tc>
          <w:tcPr>
            <w:tcW w:w="2235" w:type="dxa"/>
            <w:tcBorders>
              <w:top w:val="nil"/>
              <w:left w:val="single" w:sz="8" w:space="0" w:color="000000"/>
              <w:bottom w:val="single" w:sz="8" w:space="0" w:color="000000"/>
              <w:right w:val="single" w:sz="8" w:space="0" w:color="000000"/>
            </w:tcBorders>
            <w:vAlign w:val="center"/>
            <w:hideMark/>
          </w:tcPr>
          <w:p w14:paraId="503046C6" w14:textId="77777777" w:rsidR="007A7523" w:rsidRDefault="007A7523" w:rsidP="00063ADC">
            <w:pPr>
              <w:jc w:val="both"/>
              <w:rPr>
                <w:b/>
                <w:bCs/>
                <w:color w:val="000000"/>
                <w:sz w:val="18"/>
                <w:szCs w:val="18"/>
              </w:rPr>
            </w:pPr>
            <w:r>
              <w:rPr>
                <w:b/>
                <w:bCs/>
                <w:color w:val="000000"/>
                <w:sz w:val="18"/>
                <w:szCs w:val="18"/>
              </w:rPr>
              <w:t> </w:t>
            </w:r>
          </w:p>
        </w:tc>
        <w:tc>
          <w:tcPr>
            <w:tcW w:w="4419" w:type="dxa"/>
            <w:tcBorders>
              <w:top w:val="nil"/>
              <w:left w:val="nil"/>
              <w:bottom w:val="single" w:sz="8" w:space="0" w:color="000000"/>
              <w:right w:val="single" w:sz="8" w:space="0" w:color="000000"/>
            </w:tcBorders>
            <w:vAlign w:val="center"/>
            <w:hideMark/>
          </w:tcPr>
          <w:p w14:paraId="6717EB00" w14:textId="77777777" w:rsidR="007A7523" w:rsidRDefault="007A7523" w:rsidP="00063ADC">
            <w:pPr>
              <w:rPr>
                <w:b/>
                <w:bCs/>
                <w:color w:val="000000"/>
                <w:sz w:val="18"/>
                <w:szCs w:val="18"/>
              </w:rPr>
            </w:pPr>
            <w:r>
              <w:rPr>
                <w:b/>
                <w:bCs/>
                <w:color w:val="000000"/>
                <w:sz w:val="18"/>
                <w:szCs w:val="18"/>
              </w:rPr>
              <w:t>Iš jų: regioninių pažangos priemonių lėšos</w:t>
            </w:r>
          </w:p>
        </w:tc>
        <w:tc>
          <w:tcPr>
            <w:tcW w:w="2028" w:type="dxa"/>
            <w:tcBorders>
              <w:top w:val="nil"/>
              <w:left w:val="nil"/>
              <w:bottom w:val="single" w:sz="8" w:space="0" w:color="000000"/>
              <w:right w:val="single" w:sz="8" w:space="0" w:color="000000"/>
            </w:tcBorders>
            <w:vAlign w:val="center"/>
            <w:hideMark/>
          </w:tcPr>
          <w:p w14:paraId="1B9F4D5F" w14:textId="77777777" w:rsidR="007A7523" w:rsidRDefault="007A7523" w:rsidP="00063ADC">
            <w:pPr>
              <w:jc w:val="right"/>
              <w:rPr>
                <w:color w:val="000000"/>
                <w:sz w:val="18"/>
                <w:szCs w:val="18"/>
              </w:rPr>
            </w:pPr>
            <w:r>
              <w:rPr>
                <w:color w:val="000000"/>
                <w:sz w:val="18"/>
                <w:szCs w:val="18"/>
              </w:rPr>
              <w:t>0,00</w:t>
            </w:r>
          </w:p>
        </w:tc>
        <w:tc>
          <w:tcPr>
            <w:tcW w:w="1766" w:type="dxa"/>
            <w:tcBorders>
              <w:top w:val="nil"/>
              <w:left w:val="nil"/>
              <w:bottom w:val="single" w:sz="8" w:space="0" w:color="000000"/>
              <w:right w:val="single" w:sz="8" w:space="0" w:color="000000"/>
            </w:tcBorders>
            <w:vAlign w:val="center"/>
            <w:hideMark/>
          </w:tcPr>
          <w:p w14:paraId="4967FE57" w14:textId="77777777" w:rsidR="007A7523" w:rsidRDefault="007A7523" w:rsidP="00063ADC">
            <w:pPr>
              <w:jc w:val="right"/>
              <w:rPr>
                <w:color w:val="000000"/>
                <w:sz w:val="18"/>
                <w:szCs w:val="18"/>
              </w:rPr>
            </w:pPr>
            <w:r>
              <w:rPr>
                <w:color w:val="000000"/>
                <w:sz w:val="18"/>
                <w:szCs w:val="18"/>
              </w:rPr>
              <w:t>0,00</w:t>
            </w:r>
          </w:p>
        </w:tc>
        <w:tc>
          <w:tcPr>
            <w:tcW w:w="2157" w:type="dxa"/>
            <w:tcBorders>
              <w:top w:val="nil"/>
              <w:left w:val="nil"/>
              <w:bottom w:val="single" w:sz="8" w:space="0" w:color="000000"/>
              <w:right w:val="single" w:sz="8" w:space="0" w:color="000000"/>
            </w:tcBorders>
            <w:vAlign w:val="center"/>
            <w:hideMark/>
          </w:tcPr>
          <w:p w14:paraId="35953EBA" w14:textId="77777777" w:rsidR="007A7523" w:rsidRDefault="007A7523" w:rsidP="00063ADC">
            <w:pPr>
              <w:jc w:val="right"/>
              <w:rPr>
                <w:color w:val="000000"/>
                <w:sz w:val="18"/>
                <w:szCs w:val="18"/>
              </w:rPr>
            </w:pPr>
            <w:r>
              <w:rPr>
                <w:color w:val="000000"/>
                <w:sz w:val="18"/>
                <w:szCs w:val="18"/>
              </w:rPr>
              <w:t>0,00</w:t>
            </w:r>
          </w:p>
        </w:tc>
        <w:tc>
          <w:tcPr>
            <w:tcW w:w="2079" w:type="dxa"/>
            <w:tcBorders>
              <w:top w:val="nil"/>
              <w:left w:val="nil"/>
              <w:bottom w:val="single" w:sz="8" w:space="0" w:color="000000"/>
              <w:right w:val="single" w:sz="8" w:space="0" w:color="000000"/>
            </w:tcBorders>
            <w:vAlign w:val="center"/>
            <w:hideMark/>
          </w:tcPr>
          <w:p w14:paraId="3994275C" w14:textId="77777777" w:rsidR="007A7523" w:rsidRDefault="007A7523" w:rsidP="00063ADC">
            <w:pPr>
              <w:rPr>
                <w:b/>
                <w:bCs/>
                <w:color w:val="000000"/>
                <w:sz w:val="20"/>
                <w:szCs w:val="20"/>
              </w:rPr>
            </w:pPr>
            <w:r>
              <w:rPr>
                <w:b/>
                <w:bCs/>
                <w:color w:val="000000"/>
                <w:sz w:val="20"/>
                <w:szCs w:val="20"/>
              </w:rPr>
              <w:t> </w:t>
            </w:r>
          </w:p>
        </w:tc>
      </w:tr>
      <w:tr w:rsidR="007A7523" w14:paraId="5E12823F" w14:textId="77777777" w:rsidTr="00063ADC">
        <w:trPr>
          <w:trHeight w:val="554"/>
          <w:jc w:val="center"/>
        </w:trPr>
        <w:tc>
          <w:tcPr>
            <w:tcW w:w="2235" w:type="dxa"/>
            <w:tcBorders>
              <w:top w:val="nil"/>
              <w:left w:val="single" w:sz="8" w:space="0" w:color="000000"/>
              <w:bottom w:val="single" w:sz="8" w:space="0" w:color="000000"/>
              <w:right w:val="single" w:sz="8" w:space="0" w:color="000000"/>
            </w:tcBorders>
            <w:vAlign w:val="center"/>
            <w:hideMark/>
          </w:tcPr>
          <w:p w14:paraId="1417146A" w14:textId="77777777" w:rsidR="007A7523" w:rsidRDefault="007A7523" w:rsidP="00063ADC">
            <w:pPr>
              <w:jc w:val="both"/>
              <w:rPr>
                <w:b/>
                <w:bCs/>
                <w:color w:val="000000"/>
                <w:sz w:val="18"/>
                <w:szCs w:val="18"/>
              </w:rPr>
            </w:pPr>
            <w:r>
              <w:rPr>
                <w:b/>
                <w:bCs/>
                <w:color w:val="000000"/>
                <w:sz w:val="18"/>
                <w:szCs w:val="18"/>
              </w:rPr>
              <w:t> </w:t>
            </w:r>
          </w:p>
        </w:tc>
        <w:tc>
          <w:tcPr>
            <w:tcW w:w="4419" w:type="dxa"/>
            <w:tcBorders>
              <w:top w:val="nil"/>
              <w:left w:val="nil"/>
              <w:bottom w:val="single" w:sz="8" w:space="0" w:color="000000"/>
              <w:right w:val="single" w:sz="8" w:space="0" w:color="000000"/>
            </w:tcBorders>
            <w:vAlign w:val="center"/>
            <w:hideMark/>
          </w:tcPr>
          <w:p w14:paraId="5476EF90" w14:textId="77777777" w:rsidR="007A7523" w:rsidRDefault="007A7523" w:rsidP="00063ADC">
            <w:pPr>
              <w:rPr>
                <w:b/>
                <w:bCs/>
                <w:color w:val="000000"/>
                <w:sz w:val="18"/>
                <w:szCs w:val="18"/>
              </w:rPr>
            </w:pPr>
            <w:r>
              <w:rPr>
                <w:b/>
                <w:bCs/>
                <w:color w:val="000000"/>
                <w:sz w:val="18"/>
                <w:szCs w:val="18"/>
              </w:rPr>
              <w:t>Asignavimų ir kitų lėšų pokytis, palyginti su ankstesnių metų patvirtintų asignavimų ir kitų lėšų planu</w:t>
            </w:r>
          </w:p>
        </w:tc>
        <w:tc>
          <w:tcPr>
            <w:tcW w:w="2028" w:type="dxa"/>
            <w:tcBorders>
              <w:top w:val="nil"/>
              <w:left w:val="nil"/>
              <w:bottom w:val="single" w:sz="8" w:space="0" w:color="000000"/>
              <w:right w:val="single" w:sz="8" w:space="0" w:color="000000"/>
            </w:tcBorders>
            <w:vAlign w:val="center"/>
            <w:hideMark/>
          </w:tcPr>
          <w:p w14:paraId="71D144F8" w14:textId="4214F92F" w:rsidR="007A7523" w:rsidRPr="00E678FC" w:rsidRDefault="007A7523" w:rsidP="00063ADC">
            <w:pPr>
              <w:jc w:val="right"/>
              <w:rPr>
                <w:b/>
                <w:bCs/>
                <w:color w:val="000000"/>
                <w:sz w:val="18"/>
                <w:szCs w:val="18"/>
              </w:rPr>
            </w:pPr>
            <w:r>
              <w:rPr>
                <w:b/>
                <w:bCs/>
                <w:color w:val="000000"/>
                <w:sz w:val="18"/>
                <w:szCs w:val="18"/>
              </w:rPr>
              <w:t xml:space="preserve"> </w:t>
            </w:r>
            <w:r w:rsidRPr="00E678FC">
              <w:rPr>
                <w:b/>
                <w:bCs/>
                <w:strike/>
                <w:color w:val="000000"/>
                <w:sz w:val="18"/>
                <w:szCs w:val="18"/>
              </w:rPr>
              <w:t>4398,00</w:t>
            </w:r>
            <w:r w:rsidR="00E678FC">
              <w:rPr>
                <w:b/>
                <w:bCs/>
                <w:color w:val="000000"/>
                <w:sz w:val="18"/>
                <w:szCs w:val="18"/>
              </w:rPr>
              <w:t xml:space="preserve"> 4408,00</w:t>
            </w:r>
          </w:p>
        </w:tc>
        <w:tc>
          <w:tcPr>
            <w:tcW w:w="1766" w:type="dxa"/>
            <w:tcBorders>
              <w:top w:val="nil"/>
              <w:left w:val="nil"/>
              <w:bottom w:val="single" w:sz="8" w:space="0" w:color="000000"/>
              <w:right w:val="single" w:sz="8" w:space="0" w:color="000000"/>
            </w:tcBorders>
            <w:vAlign w:val="center"/>
            <w:hideMark/>
          </w:tcPr>
          <w:p w14:paraId="044FE040" w14:textId="30792D85" w:rsidR="007A7523" w:rsidRPr="00E678FC" w:rsidRDefault="007A7523" w:rsidP="00063ADC">
            <w:pPr>
              <w:jc w:val="right"/>
              <w:rPr>
                <w:b/>
                <w:bCs/>
                <w:color w:val="000000"/>
                <w:sz w:val="18"/>
                <w:szCs w:val="18"/>
              </w:rPr>
            </w:pPr>
            <w:r>
              <w:rPr>
                <w:b/>
                <w:bCs/>
                <w:color w:val="000000"/>
                <w:sz w:val="18"/>
                <w:szCs w:val="18"/>
              </w:rPr>
              <w:t>-</w:t>
            </w:r>
            <w:r w:rsidRPr="00E678FC">
              <w:rPr>
                <w:b/>
                <w:bCs/>
                <w:strike/>
                <w:color w:val="000000"/>
                <w:sz w:val="18"/>
                <w:szCs w:val="18"/>
              </w:rPr>
              <w:t>516,40</w:t>
            </w:r>
            <w:r w:rsidR="00E678FC">
              <w:rPr>
                <w:b/>
                <w:bCs/>
                <w:color w:val="000000"/>
                <w:sz w:val="18"/>
                <w:szCs w:val="18"/>
              </w:rPr>
              <w:t xml:space="preserve"> -506,40</w:t>
            </w:r>
          </w:p>
        </w:tc>
        <w:tc>
          <w:tcPr>
            <w:tcW w:w="2157" w:type="dxa"/>
            <w:tcBorders>
              <w:top w:val="nil"/>
              <w:left w:val="nil"/>
              <w:bottom w:val="single" w:sz="8" w:space="0" w:color="000000"/>
              <w:right w:val="single" w:sz="8" w:space="0" w:color="000000"/>
            </w:tcBorders>
            <w:vAlign w:val="center"/>
            <w:hideMark/>
          </w:tcPr>
          <w:p w14:paraId="075A97FF" w14:textId="77777777" w:rsidR="007A7523" w:rsidRDefault="007A7523" w:rsidP="00063ADC">
            <w:pPr>
              <w:jc w:val="right"/>
              <w:rPr>
                <w:b/>
                <w:bCs/>
                <w:color w:val="000000"/>
                <w:sz w:val="18"/>
                <w:szCs w:val="18"/>
              </w:rPr>
            </w:pPr>
            <w:r>
              <w:rPr>
                <w:b/>
                <w:bCs/>
                <w:color w:val="000000"/>
                <w:sz w:val="18"/>
                <w:szCs w:val="18"/>
              </w:rPr>
              <w:t>-1110,00</w:t>
            </w:r>
          </w:p>
        </w:tc>
        <w:tc>
          <w:tcPr>
            <w:tcW w:w="2079" w:type="dxa"/>
            <w:tcBorders>
              <w:top w:val="nil"/>
              <w:left w:val="nil"/>
              <w:bottom w:val="single" w:sz="8" w:space="0" w:color="000000"/>
              <w:right w:val="single" w:sz="8" w:space="0" w:color="000000"/>
            </w:tcBorders>
            <w:vAlign w:val="center"/>
            <w:hideMark/>
          </w:tcPr>
          <w:p w14:paraId="3985D393" w14:textId="77777777" w:rsidR="007A7523" w:rsidRDefault="007A7523" w:rsidP="00063ADC">
            <w:pPr>
              <w:rPr>
                <w:b/>
                <w:bCs/>
                <w:color w:val="000000"/>
                <w:sz w:val="20"/>
                <w:szCs w:val="20"/>
              </w:rPr>
            </w:pPr>
            <w:r>
              <w:rPr>
                <w:b/>
                <w:bCs/>
                <w:color w:val="000000"/>
                <w:sz w:val="20"/>
                <w:szCs w:val="20"/>
              </w:rPr>
              <w:t> </w:t>
            </w:r>
          </w:p>
        </w:tc>
      </w:tr>
    </w:tbl>
    <w:p w14:paraId="3A82D139" w14:textId="77777777" w:rsidR="007A7523" w:rsidRPr="00FB4FEF" w:rsidRDefault="007A7523">
      <w:pPr>
        <w:rPr>
          <w:color w:val="EE0000"/>
        </w:rPr>
      </w:pPr>
    </w:p>
    <w:p w14:paraId="6D37F5A8" w14:textId="77777777" w:rsidR="00D75D37" w:rsidRPr="00FB4FEF" w:rsidRDefault="008A1D99">
      <w:pPr>
        <w:pBdr>
          <w:top w:val="nil"/>
          <w:left w:val="nil"/>
          <w:bottom w:val="nil"/>
          <w:right w:val="nil"/>
          <w:between w:val="nil"/>
        </w:pBdr>
        <w:rPr>
          <w:color w:val="000000"/>
        </w:rPr>
      </w:pPr>
      <w:r w:rsidRPr="00FB4FEF">
        <w:rPr>
          <w:b/>
          <w:bCs/>
          <w:color w:val="000000"/>
        </w:rPr>
        <w:t xml:space="preserve">17 lentelė. </w:t>
      </w:r>
      <w:r w:rsidRPr="00FB4FEF">
        <w:rPr>
          <w:color w:val="000000"/>
        </w:rPr>
        <w:t xml:space="preserve">Programos uždaviniai, priemonės ir jų stebėsenos rodikliai </w:t>
      </w:r>
    </w:p>
    <w:p w14:paraId="16D813A3" w14:textId="77777777" w:rsidR="00D75D37" w:rsidRPr="00FB4FEF" w:rsidRDefault="00D75D37">
      <w:pPr>
        <w:rPr>
          <w:color w:val="EE0000"/>
        </w:rPr>
      </w:pPr>
    </w:p>
    <w:tbl>
      <w:tblPr>
        <w:tblStyle w:val="af9"/>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6"/>
        <w:gridCol w:w="5029"/>
        <w:gridCol w:w="1520"/>
        <w:gridCol w:w="1363"/>
        <w:gridCol w:w="1590"/>
        <w:gridCol w:w="2432"/>
      </w:tblGrid>
      <w:tr w:rsidR="00D75D37" w:rsidRPr="00FB4FEF" w14:paraId="51D853BE" w14:textId="77777777">
        <w:trPr>
          <w:trHeight w:val="230"/>
          <w:jc w:val="center"/>
        </w:trPr>
        <w:tc>
          <w:tcPr>
            <w:tcW w:w="2626"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7A761360" w14:textId="77777777" w:rsidR="00D75D37" w:rsidRPr="00FB4FEF" w:rsidRDefault="008A1D99">
            <w:pPr>
              <w:jc w:val="center"/>
              <w:rPr>
                <w:b/>
                <w:bCs/>
                <w:sz w:val="18"/>
                <w:szCs w:val="18"/>
              </w:rPr>
            </w:pPr>
            <w:r w:rsidRPr="00FB4FEF">
              <w:rPr>
                <w:b/>
                <w:bCs/>
                <w:sz w:val="18"/>
                <w:szCs w:val="18"/>
              </w:rPr>
              <w:t>Stebėsenos rodiklio kodas</w:t>
            </w:r>
          </w:p>
        </w:tc>
        <w:tc>
          <w:tcPr>
            <w:tcW w:w="5029"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1ED24ECD" w14:textId="77777777" w:rsidR="00D75D37" w:rsidRPr="00FB4FEF" w:rsidRDefault="008A1D99">
            <w:pPr>
              <w:jc w:val="center"/>
              <w:rPr>
                <w:b/>
                <w:bCs/>
                <w:sz w:val="18"/>
                <w:szCs w:val="18"/>
              </w:rPr>
            </w:pPr>
            <w:r w:rsidRPr="00FB4FEF">
              <w:rPr>
                <w:b/>
                <w:bCs/>
                <w:sz w:val="18"/>
                <w:szCs w:val="18"/>
              </w:rPr>
              <w:t>Stebėsenos rodiklio pavadinimas</w:t>
            </w:r>
          </w:p>
          <w:p w14:paraId="0525CAF2" w14:textId="77777777" w:rsidR="00D75D37" w:rsidRPr="00FB4FEF" w:rsidRDefault="008A1D99">
            <w:pPr>
              <w:jc w:val="center"/>
              <w:rPr>
                <w:b/>
                <w:bCs/>
                <w:sz w:val="18"/>
                <w:szCs w:val="18"/>
              </w:rPr>
            </w:pPr>
            <w:r w:rsidRPr="00FB4FEF">
              <w:rPr>
                <w:b/>
                <w:bCs/>
                <w:sz w:val="18"/>
                <w:szCs w:val="18"/>
              </w:rPr>
              <w:t>(matavimo vnt.)</w:t>
            </w:r>
          </w:p>
        </w:tc>
        <w:tc>
          <w:tcPr>
            <w:tcW w:w="4473"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5E7496F" w14:textId="77777777" w:rsidR="00D75D37" w:rsidRPr="00FB4FEF" w:rsidRDefault="008A1D99">
            <w:pPr>
              <w:jc w:val="center"/>
              <w:rPr>
                <w:b/>
                <w:bCs/>
                <w:i/>
                <w:iCs/>
                <w:sz w:val="18"/>
                <w:szCs w:val="18"/>
              </w:rPr>
            </w:pPr>
            <w:r w:rsidRPr="00FB4FEF">
              <w:rPr>
                <w:b/>
                <w:bCs/>
                <w:sz w:val="18"/>
                <w:szCs w:val="18"/>
              </w:rPr>
              <w:t>Siektinos stebėsenos rodiklių reikšmės</w:t>
            </w:r>
          </w:p>
        </w:tc>
        <w:tc>
          <w:tcPr>
            <w:tcW w:w="2432"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4F8DE8B" w14:textId="77777777" w:rsidR="00D75D37" w:rsidRPr="00FB4FEF" w:rsidRDefault="008A1D99">
            <w:pPr>
              <w:jc w:val="center"/>
              <w:rPr>
                <w:b/>
                <w:bCs/>
                <w:sz w:val="18"/>
                <w:szCs w:val="18"/>
              </w:rPr>
            </w:pPr>
            <w:r w:rsidRPr="00FB4FEF">
              <w:rPr>
                <w:b/>
                <w:bCs/>
                <w:sz w:val="18"/>
                <w:szCs w:val="18"/>
              </w:rPr>
              <w:t xml:space="preserve">Savivaldybės strateginio </w:t>
            </w:r>
          </w:p>
          <w:p w14:paraId="3A7E75AE" w14:textId="77777777" w:rsidR="00D75D37" w:rsidRPr="00FB4FEF" w:rsidRDefault="008A1D99">
            <w:pPr>
              <w:jc w:val="center"/>
              <w:rPr>
                <w:b/>
                <w:bCs/>
                <w:sz w:val="18"/>
                <w:szCs w:val="18"/>
              </w:rPr>
            </w:pPr>
            <w:r w:rsidRPr="00FB4FEF">
              <w:rPr>
                <w:b/>
                <w:bCs/>
                <w:sz w:val="18"/>
                <w:szCs w:val="18"/>
              </w:rPr>
              <w:t xml:space="preserve">plėtros plano rodiklis </w:t>
            </w:r>
          </w:p>
          <w:p w14:paraId="20755F5E" w14:textId="77777777" w:rsidR="00D75D37" w:rsidRPr="00FB4FEF" w:rsidRDefault="008A1D99">
            <w:pPr>
              <w:jc w:val="center"/>
              <w:rPr>
                <w:b/>
                <w:bCs/>
                <w:i/>
                <w:iCs/>
                <w:sz w:val="18"/>
                <w:szCs w:val="18"/>
              </w:rPr>
            </w:pPr>
            <w:r w:rsidRPr="00FB4FEF">
              <w:rPr>
                <w:b/>
                <w:bCs/>
                <w:sz w:val="18"/>
                <w:szCs w:val="18"/>
              </w:rPr>
              <w:t>(2030 m.)</w:t>
            </w:r>
          </w:p>
        </w:tc>
      </w:tr>
      <w:tr w:rsidR="00D75D37" w:rsidRPr="00FB4FEF" w14:paraId="033A4B80" w14:textId="77777777">
        <w:trPr>
          <w:trHeight w:val="230"/>
          <w:jc w:val="center"/>
        </w:trPr>
        <w:tc>
          <w:tcPr>
            <w:tcW w:w="2626"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73117B82"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5029"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00BC221E"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152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C757DFD" w14:textId="77777777" w:rsidR="00D75D37" w:rsidRPr="00FB4FEF" w:rsidRDefault="008A1D99">
            <w:pPr>
              <w:jc w:val="center"/>
              <w:rPr>
                <w:b/>
                <w:bCs/>
                <w:sz w:val="18"/>
                <w:szCs w:val="18"/>
              </w:rPr>
            </w:pPr>
            <w:r w:rsidRPr="00FB4FEF">
              <w:rPr>
                <w:b/>
                <w:bCs/>
                <w:sz w:val="18"/>
                <w:szCs w:val="18"/>
              </w:rPr>
              <w:t>2026</w:t>
            </w:r>
          </w:p>
        </w:tc>
        <w:tc>
          <w:tcPr>
            <w:tcW w:w="136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26F2961" w14:textId="77777777" w:rsidR="00D75D37" w:rsidRPr="00FB4FEF" w:rsidRDefault="008A1D99">
            <w:pPr>
              <w:jc w:val="center"/>
              <w:rPr>
                <w:b/>
                <w:bCs/>
                <w:sz w:val="18"/>
                <w:szCs w:val="18"/>
              </w:rPr>
            </w:pPr>
            <w:r w:rsidRPr="00FB4FEF">
              <w:rPr>
                <w:b/>
                <w:bCs/>
                <w:sz w:val="18"/>
                <w:szCs w:val="18"/>
              </w:rPr>
              <w:t>2027</w:t>
            </w: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D9344B5" w14:textId="77777777" w:rsidR="00D75D37" w:rsidRPr="00FB4FEF" w:rsidRDefault="008A1D99">
            <w:pPr>
              <w:jc w:val="center"/>
              <w:rPr>
                <w:b/>
                <w:bCs/>
                <w:sz w:val="18"/>
                <w:szCs w:val="18"/>
              </w:rPr>
            </w:pPr>
            <w:r w:rsidRPr="00FB4FEF">
              <w:rPr>
                <w:b/>
                <w:bCs/>
                <w:sz w:val="18"/>
                <w:szCs w:val="18"/>
              </w:rPr>
              <w:t>2028</w:t>
            </w:r>
          </w:p>
        </w:tc>
        <w:tc>
          <w:tcPr>
            <w:tcW w:w="2432"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5BF9EC1" w14:textId="77777777" w:rsidR="00D75D37" w:rsidRPr="00FB4FEF" w:rsidRDefault="00D75D37">
            <w:pPr>
              <w:widowControl w:val="0"/>
              <w:pBdr>
                <w:top w:val="nil"/>
                <w:left w:val="nil"/>
                <w:bottom w:val="nil"/>
                <w:right w:val="nil"/>
                <w:between w:val="nil"/>
              </w:pBdr>
              <w:spacing w:line="276" w:lineRule="auto"/>
              <w:rPr>
                <w:b/>
                <w:bCs/>
                <w:sz w:val="18"/>
                <w:szCs w:val="18"/>
              </w:rPr>
            </w:pPr>
          </w:p>
        </w:tc>
      </w:tr>
      <w:tr w:rsidR="00D75D37" w:rsidRPr="00FB4FEF" w14:paraId="09937293" w14:textId="77777777">
        <w:trPr>
          <w:trHeight w:val="42"/>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E6F2ADD" w14:textId="77777777" w:rsidR="00D75D37" w:rsidRPr="00FB4FEF" w:rsidRDefault="008A1D99">
            <w:pPr>
              <w:jc w:val="center"/>
              <w:rPr>
                <w:sz w:val="18"/>
                <w:szCs w:val="18"/>
              </w:rPr>
            </w:pPr>
            <w:r w:rsidRPr="00FB4FEF">
              <w:rPr>
                <w:sz w:val="18"/>
                <w:szCs w:val="18"/>
              </w:rPr>
              <w:t>1</w:t>
            </w:r>
          </w:p>
        </w:tc>
        <w:tc>
          <w:tcPr>
            <w:tcW w:w="5029"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9CC576D" w14:textId="77777777" w:rsidR="00D75D37" w:rsidRPr="00FB4FEF" w:rsidRDefault="008A1D99">
            <w:pPr>
              <w:jc w:val="center"/>
              <w:rPr>
                <w:sz w:val="18"/>
                <w:szCs w:val="18"/>
              </w:rPr>
            </w:pPr>
            <w:r w:rsidRPr="00FB4FEF">
              <w:rPr>
                <w:sz w:val="18"/>
                <w:szCs w:val="18"/>
              </w:rPr>
              <w:t>2</w:t>
            </w:r>
          </w:p>
        </w:tc>
        <w:tc>
          <w:tcPr>
            <w:tcW w:w="152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F42B3CE" w14:textId="77777777" w:rsidR="00D75D37" w:rsidRPr="00FB4FEF" w:rsidRDefault="008A1D99">
            <w:pPr>
              <w:jc w:val="center"/>
              <w:rPr>
                <w:sz w:val="18"/>
                <w:szCs w:val="18"/>
              </w:rPr>
            </w:pPr>
            <w:r w:rsidRPr="00FB4FEF">
              <w:rPr>
                <w:sz w:val="18"/>
                <w:szCs w:val="18"/>
              </w:rPr>
              <w:t>3</w:t>
            </w:r>
          </w:p>
        </w:tc>
        <w:tc>
          <w:tcPr>
            <w:tcW w:w="136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CF8E36A"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33943D5" w14:textId="77777777" w:rsidR="00D75D37" w:rsidRPr="00FB4FEF" w:rsidRDefault="008A1D99">
            <w:pPr>
              <w:jc w:val="center"/>
              <w:rPr>
                <w:sz w:val="18"/>
                <w:szCs w:val="18"/>
              </w:rPr>
            </w:pPr>
            <w:r w:rsidRPr="00FB4FEF">
              <w:rPr>
                <w:sz w:val="18"/>
                <w:szCs w:val="18"/>
              </w:rPr>
              <w:t>5</w:t>
            </w:r>
          </w:p>
        </w:tc>
        <w:tc>
          <w:tcPr>
            <w:tcW w:w="2432"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6EC12A0" w14:textId="77777777" w:rsidR="00D75D37" w:rsidRPr="00FB4FEF" w:rsidRDefault="008A1D99">
            <w:pPr>
              <w:jc w:val="center"/>
              <w:rPr>
                <w:sz w:val="18"/>
                <w:szCs w:val="18"/>
              </w:rPr>
            </w:pPr>
            <w:r w:rsidRPr="00FB4FEF">
              <w:rPr>
                <w:sz w:val="18"/>
                <w:szCs w:val="18"/>
              </w:rPr>
              <w:t>6</w:t>
            </w:r>
          </w:p>
        </w:tc>
      </w:tr>
      <w:tr w:rsidR="00D75D37" w:rsidRPr="00FB4FEF" w14:paraId="495CDD85"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89F1AD6"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AD56EBE" w14:textId="77777777" w:rsidR="00D75D37" w:rsidRPr="00FB4FEF" w:rsidRDefault="008A1D99">
            <w:pPr>
              <w:rPr>
                <w:b/>
                <w:bCs/>
                <w:sz w:val="18"/>
                <w:szCs w:val="18"/>
              </w:rPr>
            </w:pPr>
            <w:r w:rsidRPr="00FB4FEF">
              <w:rPr>
                <w:b/>
                <w:bCs/>
                <w:sz w:val="18"/>
                <w:szCs w:val="18"/>
              </w:rPr>
              <w:t>5-2-1-2 Uždavinys. Skatinti bendruomenių iniciatyvas</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9063130"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D99C0D3"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E8735F1"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42D4FD8" w14:textId="77777777" w:rsidR="00D75D37" w:rsidRPr="00FB4FEF" w:rsidRDefault="00D75D37">
            <w:pPr>
              <w:rPr>
                <w:b/>
                <w:bCs/>
                <w:sz w:val="18"/>
                <w:szCs w:val="18"/>
              </w:rPr>
            </w:pPr>
          </w:p>
        </w:tc>
      </w:tr>
      <w:tr w:rsidR="00D75D37" w:rsidRPr="00FB4FEF" w14:paraId="6668921C"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AAB1F2C"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1D78504" w14:textId="77777777" w:rsidR="00D75D37" w:rsidRPr="00FB4FEF" w:rsidRDefault="008A1D99">
            <w:pPr>
              <w:rPr>
                <w:sz w:val="18"/>
                <w:szCs w:val="18"/>
              </w:rPr>
            </w:pPr>
            <w:r w:rsidRPr="00FB4FEF">
              <w:rPr>
                <w:sz w:val="18"/>
                <w:szCs w:val="18"/>
              </w:rPr>
              <w:t>5-2-1-2-10 Priemonė: Sodininkų bendrijų rėmimas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416E6D6"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DA2674D"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A61BA5A"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237168B" w14:textId="77777777" w:rsidR="00D75D37" w:rsidRPr="00FB4FEF" w:rsidRDefault="00D75D37">
            <w:pPr>
              <w:rPr>
                <w:b/>
                <w:bCs/>
                <w:sz w:val="18"/>
                <w:szCs w:val="18"/>
              </w:rPr>
            </w:pPr>
          </w:p>
        </w:tc>
      </w:tr>
      <w:tr w:rsidR="00D75D37" w:rsidRPr="00FB4FEF" w14:paraId="1DB76BCF"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4BA1E2D" w14:textId="77777777" w:rsidR="00D75D37" w:rsidRPr="00FB4FEF" w:rsidRDefault="008A1D99">
            <w:pPr>
              <w:rPr>
                <w:sz w:val="18"/>
                <w:szCs w:val="18"/>
              </w:rPr>
            </w:pPr>
            <w:r w:rsidRPr="00FB4FEF">
              <w:rPr>
                <w:sz w:val="18"/>
                <w:szCs w:val="18"/>
              </w:rPr>
              <w:t>R-5-2-1-2-10-1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32494AB" w14:textId="77777777" w:rsidR="00D75D37" w:rsidRPr="00FB4FEF" w:rsidRDefault="008A1D99">
            <w:pPr>
              <w:rPr>
                <w:sz w:val="18"/>
                <w:szCs w:val="18"/>
              </w:rPr>
            </w:pPr>
            <w:r w:rsidRPr="00FB4FEF">
              <w:rPr>
                <w:sz w:val="18"/>
                <w:szCs w:val="18"/>
              </w:rPr>
              <w:t xml:space="preserve">Paremtų bendrijų skaičius, vnt. </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D682250" w14:textId="77777777" w:rsidR="00D75D37" w:rsidRPr="00FB4FEF" w:rsidRDefault="008A1D99">
            <w:pPr>
              <w:jc w:val="center"/>
              <w:rPr>
                <w:sz w:val="18"/>
                <w:szCs w:val="18"/>
              </w:rPr>
            </w:pPr>
            <w:r w:rsidRPr="00FB4FEF">
              <w:rPr>
                <w:sz w:val="18"/>
                <w:szCs w:val="18"/>
              </w:rPr>
              <w:t>10</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EF927C4" w14:textId="77777777" w:rsidR="00D75D37" w:rsidRPr="00FB4FEF" w:rsidRDefault="008A1D99">
            <w:pPr>
              <w:jc w:val="center"/>
              <w:rPr>
                <w:sz w:val="18"/>
                <w:szCs w:val="18"/>
              </w:rPr>
            </w:pPr>
            <w:r w:rsidRPr="00FB4FEF">
              <w:rPr>
                <w:sz w:val="18"/>
                <w:szCs w:val="18"/>
              </w:rPr>
              <w:t>10</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7774660" w14:textId="77777777" w:rsidR="00D75D37" w:rsidRPr="00FB4FEF" w:rsidRDefault="008A1D99">
            <w:pPr>
              <w:jc w:val="center"/>
              <w:rPr>
                <w:sz w:val="18"/>
                <w:szCs w:val="18"/>
              </w:rPr>
            </w:pPr>
            <w:r w:rsidRPr="00FB4FEF">
              <w:rPr>
                <w:sz w:val="18"/>
                <w:szCs w:val="18"/>
              </w:rPr>
              <w:t>10</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5D37EE3" w14:textId="77777777" w:rsidR="00D75D37" w:rsidRPr="00FB4FEF" w:rsidRDefault="008A1D99">
            <w:pPr>
              <w:jc w:val="center"/>
              <w:rPr>
                <w:b/>
                <w:bCs/>
                <w:sz w:val="18"/>
                <w:szCs w:val="18"/>
              </w:rPr>
            </w:pPr>
            <w:r w:rsidRPr="00FB4FEF">
              <w:rPr>
                <w:b/>
                <w:bCs/>
                <w:sz w:val="18"/>
                <w:szCs w:val="18"/>
              </w:rPr>
              <w:t>-</w:t>
            </w:r>
          </w:p>
        </w:tc>
      </w:tr>
      <w:tr w:rsidR="00D75D37" w:rsidRPr="00FB4FEF" w14:paraId="068969DD"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0AFB786"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020428F" w14:textId="77777777" w:rsidR="00D75D37" w:rsidRPr="00FB4FEF" w:rsidRDefault="008A1D99">
            <w:pPr>
              <w:rPr>
                <w:b/>
                <w:bCs/>
                <w:sz w:val="18"/>
                <w:szCs w:val="18"/>
              </w:rPr>
            </w:pPr>
            <w:r w:rsidRPr="00FB4FEF">
              <w:rPr>
                <w:b/>
                <w:bCs/>
                <w:sz w:val="18"/>
                <w:szCs w:val="18"/>
              </w:rPr>
              <w:t>5-3-1-2 Uždavinys. Plėsti ir modernizuoti energetikos ir šilumos energijos tiekimo infrastruktūrą</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0A6283D"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1628028"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ADB49C2"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9A97F67" w14:textId="77777777" w:rsidR="00D75D37" w:rsidRPr="00FB4FEF" w:rsidRDefault="00D75D37">
            <w:pPr>
              <w:rPr>
                <w:b/>
                <w:bCs/>
                <w:sz w:val="18"/>
                <w:szCs w:val="18"/>
              </w:rPr>
            </w:pPr>
          </w:p>
        </w:tc>
      </w:tr>
      <w:tr w:rsidR="00D75D37" w:rsidRPr="00FB4FEF" w14:paraId="1CA8CF48"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0AEF5C9"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3180A32" w14:textId="77777777" w:rsidR="00D75D37" w:rsidRPr="00FB4FEF" w:rsidRDefault="008A1D99">
            <w:pPr>
              <w:rPr>
                <w:sz w:val="18"/>
                <w:szCs w:val="18"/>
              </w:rPr>
            </w:pPr>
            <w:r w:rsidRPr="00FB4FEF">
              <w:rPr>
                <w:sz w:val="18"/>
                <w:szCs w:val="18"/>
              </w:rPr>
              <w:t>5-3-1-2-1 Priemonė: Biudžetinių įstaigų šilumos ir karšto vandens sistemų eksploatavimas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C4BE267"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63952C6"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029491A"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AE635BF" w14:textId="77777777" w:rsidR="00D75D37" w:rsidRPr="00FB4FEF" w:rsidRDefault="00D75D37">
            <w:pPr>
              <w:rPr>
                <w:b/>
                <w:bCs/>
                <w:sz w:val="18"/>
                <w:szCs w:val="18"/>
              </w:rPr>
            </w:pPr>
          </w:p>
        </w:tc>
      </w:tr>
      <w:tr w:rsidR="00D75D37" w:rsidRPr="00FB4FEF" w14:paraId="1074298F"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324D068" w14:textId="77777777" w:rsidR="00D75D37" w:rsidRPr="00FB4FEF" w:rsidRDefault="008A1D99">
            <w:pPr>
              <w:rPr>
                <w:sz w:val="18"/>
                <w:szCs w:val="18"/>
              </w:rPr>
            </w:pPr>
            <w:r w:rsidRPr="00FB4FEF">
              <w:rPr>
                <w:sz w:val="18"/>
                <w:szCs w:val="18"/>
              </w:rPr>
              <w:t>R-5-3-1-2-1-1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65BD1B1" w14:textId="77777777" w:rsidR="00D75D37" w:rsidRPr="00FB4FEF" w:rsidRDefault="008A1D99">
            <w:pPr>
              <w:rPr>
                <w:sz w:val="18"/>
                <w:szCs w:val="18"/>
              </w:rPr>
            </w:pPr>
            <w:r w:rsidRPr="00FB4FEF">
              <w:rPr>
                <w:sz w:val="18"/>
                <w:szCs w:val="18"/>
              </w:rPr>
              <w:t xml:space="preserve">Įstaigų skaičius, vnt. </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B8837B7" w14:textId="77777777" w:rsidR="00D75D37" w:rsidRPr="00FB4FEF" w:rsidRDefault="008A1D99">
            <w:pPr>
              <w:jc w:val="center"/>
              <w:rPr>
                <w:sz w:val="18"/>
                <w:szCs w:val="18"/>
              </w:rPr>
            </w:pPr>
            <w:r w:rsidRPr="00FB4FEF">
              <w:rPr>
                <w:sz w:val="18"/>
                <w:szCs w:val="18"/>
              </w:rPr>
              <w:t>50</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3CE14BE" w14:textId="77777777" w:rsidR="00D75D37" w:rsidRPr="00FB4FEF" w:rsidRDefault="008A1D99">
            <w:pPr>
              <w:jc w:val="center"/>
              <w:rPr>
                <w:sz w:val="18"/>
                <w:szCs w:val="18"/>
              </w:rPr>
            </w:pPr>
            <w:r w:rsidRPr="00FB4FEF">
              <w:rPr>
                <w:sz w:val="18"/>
                <w:szCs w:val="18"/>
              </w:rPr>
              <w:t>50</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3FE656A" w14:textId="77777777" w:rsidR="00D75D37" w:rsidRPr="00FB4FEF" w:rsidRDefault="008A1D99">
            <w:pPr>
              <w:jc w:val="center"/>
              <w:rPr>
                <w:sz w:val="18"/>
                <w:szCs w:val="18"/>
              </w:rPr>
            </w:pPr>
            <w:r w:rsidRPr="00FB4FEF">
              <w:rPr>
                <w:sz w:val="18"/>
                <w:szCs w:val="18"/>
              </w:rPr>
              <w:t>50</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1854350" w14:textId="77777777" w:rsidR="00D75D37" w:rsidRPr="00FB4FEF" w:rsidRDefault="008A1D99">
            <w:pPr>
              <w:jc w:val="center"/>
              <w:rPr>
                <w:b/>
                <w:bCs/>
                <w:sz w:val="18"/>
                <w:szCs w:val="18"/>
              </w:rPr>
            </w:pPr>
            <w:r w:rsidRPr="00FB4FEF">
              <w:rPr>
                <w:b/>
                <w:bCs/>
                <w:sz w:val="18"/>
                <w:szCs w:val="18"/>
              </w:rPr>
              <w:t>-</w:t>
            </w:r>
          </w:p>
        </w:tc>
      </w:tr>
      <w:tr w:rsidR="00D75D37" w:rsidRPr="00FB4FEF" w14:paraId="7E950CD0"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36B1017" w14:textId="77777777" w:rsidR="00D75D37" w:rsidRPr="00FB4FEF" w:rsidRDefault="00D75D37">
            <w:pPr>
              <w:rPr>
                <w:b/>
                <w:bCs/>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D552496" w14:textId="77777777" w:rsidR="00D75D37" w:rsidRPr="00FB4FEF" w:rsidRDefault="008A1D99">
            <w:pPr>
              <w:rPr>
                <w:b/>
                <w:bCs/>
                <w:sz w:val="18"/>
                <w:szCs w:val="18"/>
              </w:rPr>
            </w:pPr>
            <w:r w:rsidRPr="00FB4FEF">
              <w:rPr>
                <w:b/>
                <w:bCs/>
                <w:sz w:val="18"/>
                <w:szCs w:val="18"/>
              </w:rPr>
              <w:t>5-3-1-3 Uždavinys. Atnaujinti ir modernizuoti gyvenamuosius namus</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56696D5A" w14:textId="77777777" w:rsidR="00D75D37" w:rsidRPr="00FB4FEF" w:rsidRDefault="00D75D37">
            <w:pPr>
              <w:jc w:val="cente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2594EDE3" w14:textId="77777777" w:rsidR="00D75D37" w:rsidRPr="00FB4FEF" w:rsidRDefault="00D75D37">
            <w:pPr>
              <w:jc w:val="cente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5D76EF49" w14:textId="77777777" w:rsidR="00D75D37" w:rsidRPr="00FB4FEF" w:rsidRDefault="00D75D37">
            <w:pPr>
              <w:jc w:val="cente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6C6AAD9" w14:textId="77777777" w:rsidR="00D75D37" w:rsidRPr="00FB4FEF" w:rsidRDefault="00D75D37">
            <w:pPr>
              <w:jc w:val="center"/>
              <w:rPr>
                <w:b/>
                <w:bCs/>
                <w:sz w:val="18"/>
                <w:szCs w:val="18"/>
              </w:rPr>
            </w:pPr>
          </w:p>
        </w:tc>
      </w:tr>
      <w:tr w:rsidR="00D75D37" w:rsidRPr="00FB4FEF" w14:paraId="386D31CD"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7197A6E"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77A92F8" w14:textId="77777777" w:rsidR="00D75D37" w:rsidRPr="00FB4FEF" w:rsidRDefault="008A1D99">
            <w:pPr>
              <w:rPr>
                <w:sz w:val="18"/>
                <w:szCs w:val="18"/>
              </w:rPr>
            </w:pPr>
            <w:r w:rsidRPr="00FB4FEF">
              <w:rPr>
                <w:sz w:val="18"/>
                <w:szCs w:val="18"/>
              </w:rPr>
              <w:t>5-3-1-3-2 Priemonė: Daugiabučių namų atnaujinimas (modernizavimas),  bendrijų steigimo ir jungtinės veiklos (partnerystės) sutarčių sudarymo skatinimas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4651918" w14:textId="77777777" w:rsidR="00D75D37" w:rsidRPr="00FB4FEF" w:rsidRDefault="00D75D37">
            <w:pP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580A83B" w14:textId="77777777" w:rsidR="00D75D37" w:rsidRPr="00FB4FEF" w:rsidRDefault="00D75D37">
            <w:pP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3C2923D" w14:textId="77777777" w:rsidR="00D75D37" w:rsidRPr="00FB4FEF" w:rsidRDefault="00D75D37">
            <w:pP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A70E77B" w14:textId="77777777" w:rsidR="00D75D37" w:rsidRPr="00FB4FEF" w:rsidRDefault="00D75D37">
            <w:pPr>
              <w:rPr>
                <w:b/>
                <w:bCs/>
                <w:sz w:val="18"/>
                <w:szCs w:val="18"/>
              </w:rPr>
            </w:pPr>
          </w:p>
        </w:tc>
      </w:tr>
      <w:tr w:rsidR="00D75D37" w:rsidRPr="00FB4FEF" w14:paraId="2863382B"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01C5053" w14:textId="77777777" w:rsidR="00D75D37" w:rsidRPr="00FB4FEF" w:rsidRDefault="008A1D99">
            <w:pPr>
              <w:rPr>
                <w:sz w:val="18"/>
                <w:szCs w:val="18"/>
              </w:rPr>
            </w:pPr>
            <w:r w:rsidRPr="00FB4FEF">
              <w:rPr>
                <w:sz w:val="18"/>
                <w:szCs w:val="18"/>
              </w:rPr>
              <w:t>R-5-3-1-3-2-1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9426B99" w14:textId="77777777" w:rsidR="00D75D37" w:rsidRPr="00FB4FEF" w:rsidRDefault="008A1D99">
            <w:pPr>
              <w:rPr>
                <w:sz w:val="18"/>
                <w:szCs w:val="18"/>
              </w:rPr>
            </w:pPr>
            <w:r w:rsidRPr="00FB4FEF">
              <w:rPr>
                <w:sz w:val="18"/>
                <w:szCs w:val="18"/>
              </w:rPr>
              <w:t xml:space="preserve">Paremtų bendrijų skaičius, vnt. </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426B88E" w14:textId="77777777" w:rsidR="00D75D37" w:rsidRPr="00FB4FEF" w:rsidRDefault="008A1D99">
            <w:pPr>
              <w:jc w:val="center"/>
              <w:rPr>
                <w:sz w:val="18"/>
                <w:szCs w:val="18"/>
              </w:rPr>
            </w:pPr>
            <w:r w:rsidRPr="00FB4FEF">
              <w:rPr>
                <w:sz w:val="18"/>
                <w:szCs w:val="18"/>
              </w:rPr>
              <w:t>3</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C82EF9C" w14:textId="77777777" w:rsidR="00D75D37" w:rsidRPr="00FB4FEF" w:rsidRDefault="008A1D99">
            <w:pPr>
              <w:jc w:val="center"/>
              <w:rPr>
                <w:sz w:val="18"/>
                <w:szCs w:val="18"/>
              </w:rPr>
            </w:pPr>
            <w:r w:rsidRPr="00FB4FEF">
              <w:rPr>
                <w:sz w:val="18"/>
                <w:szCs w:val="18"/>
              </w:rPr>
              <w:t>3</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62F0D36" w14:textId="77777777" w:rsidR="00D75D37" w:rsidRPr="00FB4FEF" w:rsidRDefault="008A1D99">
            <w:pPr>
              <w:jc w:val="center"/>
              <w:rPr>
                <w:sz w:val="18"/>
                <w:szCs w:val="18"/>
              </w:rPr>
            </w:pPr>
            <w:r w:rsidRPr="00FB4FEF">
              <w:rPr>
                <w:sz w:val="18"/>
                <w:szCs w:val="18"/>
              </w:rPr>
              <w:t>3</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61AACC7" w14:textId="77777777" w:rsidR="00D75D37" w:rsidRPr="00FB4FEF" w:rsidRDefault="008A1D99">
            <w:pPr>
              <w:jc w:val="center"/>
              <w:rPr>
                <w:b/>
                <w:bCs/>
                <w:sz w:val="18"/>
                <w:szCs w:val="18"/>
              </w:rPr>
            </w:pPr>
            <w:r w:rsidRPr="00FB4FEF">
              <w:rPr>
                <w:b/>
                <w:bCs/>
                <w:sz w:val="18"/>
                <w:szCs w:val="18"/>
              </w:rPr>
              <w:t>-</w:t>
            </w:r>
          </w:p>
        </w:tc>
      </w:tr>
      <w:tr w:rsidR="00D75D37" w:rsidRPr="00FB4FEF" w14:paraId="3FD02AEE"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16E965A" w14:textId="77777777" w:rsidR="00D75D37" w:rsidRPr="00FB4FEF" w:rsidRDefault="00D75D37">
            <w:pPr>
              <w:rPr>
                <w:b/>
                <w:bCs/>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A8AAE2D" w14:textId="77777777" w:rsidR="00D75D37" w:rsidRPr="00FB4FEF" w:rsidRDefault="008A1D99">
            <w:pPr>
              <w:rPr>
                <w:b/>
                <w:bCs/>
                <w:sz w:val="18"/>
                <w:szCs w:val="18"/>
              </w:rPr>
            </w:pPr>
            <w:r w:rsidRPr="00FB4FEF">
              <w:rPr>
                <w:b/>
                <w:bCs/>
                <w:sz w:val="18"/>
                <w:szCs w:val="18"/>
              </w:rPr>
              <w:t>5-3-1-4 Uždavinys. Didinti gyvenamosios aplinkos patrauklumą</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05489FA9" w14:textId="77777777" w:rsidR="00D75D37" w:rsidRPr="00FB4FEF" w:rsidRDefault="00D75D37">
            <w:pPr>
              <w:jc w:val="cente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4E21D4EC" w14:textId="77777777" w:rsidR="00D75D37" w:rsidRPr="00FB4FEF" w:rsidRDefault="00D75D37">
            <w:pPr>
              <w:jc w:val="cente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02F23E9D" w14:textId="77777777" w:rsidR="00D75D37" w:rsidRPr="00FB4FEF" w:rsidRDefault="00D75D37">
            <w:pPr>
              <w:jc w:val="cente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2258B2CD" w14:textId="77777777" w:rsidR="00D75D37" w:rsidRPr="00FB4FEF" w:rsidRDefault="00D75D37">
            <w:pPr>
              <w:jc w:val="center"/>
              <w:rPr>
                <w:b/>
                <w:bCs/>
                <w:sz w:val="18"/>
                <w:szCs w:val="18"/>
              </w:rPr>
            </w:pPr>
          </w:p>
        </w:tc>
      </w:tr>
      <w:tr w:rsidR="00D75D37" w:rsidRPr="00FB4FEF" w14:paraId="40DC5D03"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00BCFBE"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02D7959" w14:textId="77777777" w:rsidR="00D75D37" w:rsidRPr="00FB4FEF" w:rsidRDefault="008A1D99">
            <w:pPr>
              <w:rPr>
                <w:sz w:val="18"/>
                <w:szCs w:val="18"/>
              </w:rPr>
            </w:pPr>
            <w:r w:rsidRPr="00FB4FEF">
              <w:rPr>
                <w:sz w:val="18"/>
                <w:szCs w:val="18"/>
              </w:rPr>
              <w:t>5-3-1-4-1 Priemonė: Atliekų tvarkymo sistemos organizavimas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7B95368D"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65ABCA8"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2042F35"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7593C43D" w14:textId="77777777" w:rsidR="00D75D37" w:rsidRPr="00FB4FEF" w:rsidRDefault="00D75D37">
            <w:pPr>
              <w:jc w:val="center"/>
              <w:rPr>
                <w:b/>
                <w:bCs/>
                <w:sz w:val="18"/>
                <w:szCs w:val="18"/>
              </w:rPr>
            </w:pPr>
          </w:p>
        </w:tc>
      </w:tr>
      <w:tr w:rsidR="00D75D37" w:rsidRPr="00FB4FEF" w14:paraId="067670B0"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0E90871" w14:textId="77777777" w:rsidR="00D75D37" w:rsidRPr="00FB4FEF" w:rsidRDefault="008A1D99">
            <w:pPr>
              <w:rPr>
                <w:sz w:val="18"/>
                <w:szCs w:val="18"/>
              </w:rPr>
            </w:pPr>
            <w:r w:rsidRPr="00FB4FEF">
              <w:rPr>
                <w:sz w:val="18"/>
                <w:szCs w:val="18"/>
              </w:rPr>
              <w:t>R-5-3-1-4-1-1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6F5B469" w14:textId="77777777" w:rsidR="00D75D37" w:rsidRPr="00FB4FEF" w:rsidRDefault="008A1D99">
            <w:pPr>
              <w:rPr>
                <w:sz w:val="18"/>
                <w:szCs w:val="18"/>
              </w:rPr>
            </w:pPr>
            <w:r w:rsidRPr="00FB4FEF">
              <w:rPr>
                <w:sz w:val="18"/>
                <w:szCs w:val="18"/>
              </w:rPr>
              <w:t xml:space="preserve">Atliekų susidarymo vietoje sutvarkytų biologinių atliekų ir rūšiuojamuoju būdu surinktų komunalinių atliekų kiekis, proc. </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B17066B" w14:textId="77777777" w:rsidR="00D75D37" w:rsidRPr="00FB4FEF" w:rsidRDefault="008A1D99">
            <w:pPr>
              <w:jc w:val="center"/>
              <w:rPr>
                <w:sz w:val="18"/>
                <w:szCs w:val="18"/>
              </w:rPr>
            </w:pPr>
            <w:r w:rsidRPr="00FB4FEF">
              <w:rPr>
                <w:sz w:val="18"/>
                <w:szCs w:val="18"/>
              </w:rPr>
              <w:t>70</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D5E34C0" w14:textId="77777777" w:rsidR="00D75D37" w:rsidRPr="00FB4FEF" w:rsidRDefault="008A1D99">
            <w:pPr>
              <w:jc w:val="center"/>
              <w:rPr>
                <w:sz w:val="18"/>
                <w:szCs w:val="18"/>
              </w:rPr>
            </w:pPr>
            <w:r w:rsidRPr="00FB4FEF">
              <w:rPr>
                <w:sz w:val="18"/>
                <w:szCs w:val="18"/>
              </w:rPr>
              <w:t>80</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21A8995" w14:textId="77777777" w:rsidR="00D75D37" w:rsidRPr="00FB4FEF" w:rsidRDefault="008A1D99">
            <w:pPr>
              <w:jc w:val="center"/>
              <w:rPr>
                <w:sz w:val="18"/>
                <w:szCs w:val="18"/>
              </w:rPr>
            </w:pPr>
            <w:r w:rsidRPr="00FB4FEF">
              <w:rPr>
                <w:sz w:val="18"/>
                <w:szCs w:val="18"/>
              </w:rPr>
              <w:t>80</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F1CFF2F" w14:textId="77777777" w:rsidR="00D75D37" w:rsidRPr="00FB4FEF" w:rsidRDefault="008A1D99">
            <w:pPr>
              <w:jc w:val="center"/>
              <w:rPr>
                <w:b/>
                <w:bCs/>
                <w:sz w:val="18"/>
                <w:szCs w:val="18"/>
              </w:rPr>
            </w:pPr>
            <w:r w:rsidRPr="00FB4FEF">
              <w:rPr>
                <w:b/>
                <w:bCs/>
                <w:sz w:val="18"/>
                <w:szCs w:val="18"/>
              </w:rPr>
              <w:t>-</w:t>
            </w:r>
          </w:p>
        </w:tc>
      </w:tr>
      <w:tr w:rsidR="00D75D37" w:rsidRPr="00FB4FEF" w14:paraId="7F9F2370"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8CDD5C6"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B8ECB7E" w14:textId="77777777" w:rsidR="00D75D37" w:rsidRPr="00FB4FEF" w:rsidRDefault="008A1D99">
            <w:pPr>
              <w:rPr>
                <w:sz w:val="18"/>
                <w:szCs w:val="18"/>
              </w:rPr>
            </w:pPr>
            <w:r w:rsidRPr="00FB4FEF">
              <w:rPr>
                <w:sz w:val="18"/>
                <w:szCs w:val="18"/>
              </w:rPr>
              <w:t>5-3-1-4-3 Priemonė: Gyvūnų globos bei varninių paukščių populiacijos reguliavimas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10219451"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73439E58"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41E9BA5"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545BE38" w14:textId="77777777" w:rsidR="00D75D37" w:rsidRPr="00FB4FEF" w:rsidRDefault="00D75D37">
            <w:pPr>
              <w:jc w:val="center"/>
              <w:rPr>
                <w:b/>
                <w:bCs/>
                <w:sz w:val="18"/>
                <w:szCs w:val="18"/>
              </w:rPr>
            </w:pPr>
          </w:p>
        </w:tc>
      </w:tr>
      <w:tr w:rsidR="00D75D37" w:rsidRPr="00FB4FEF" w14:paraId="3D2F59C6"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71F6944" w14:textId="77777777" w:rsidR="00D75D37" w:rsidRPr="00FB4FEF" w:rsidRDefault="008A1D99">
            <w:pPr>
              <w:rPr>
                <w:sz w:val="18"/>
                <w:szCs w:val="18"/>
              </w:rPr>
            </w:pPr>
            <w:r w:rsidRPr="00FB4FEF">
              <w:rPr>
                <w:sz w:val="18"/>
                <w:szCs w:val="18"/>
              </w:rPr>
              <w:t>R-5-3-1-4-3-1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B1606A2" w14:textId="77777777" w:rsidR="00D75D37" w:rsidRPr="00FB4FEF" w:rsidRDefault="008A1D99">
            <w:pPr>
              <w:rPr>
                <w:sz w:val="18"/>
                <w:szCs w:val="18"/>
              </w:rPr>
            </w:pPr>
            <w:r w:rsidRPr="00FB4FEF">
              <w:rPr>
                <w:sz w:val="18"/>
                <w:szCs w:val="18"/>
              </w:rPr>
              <w:t xml:space="preserve">Įgyvendintų programų skaičius, vnt. </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7093FC9" w14:textId="77777777" w:rsidR="00D75D37" w:rsidRPr="00FB4FEF" w:rsidRDefault="008A1D99">
            <w:pPr>
              <w:jc w:val="center"/>
              <w:rPr>
                <w:sz w:val="18"/>
                <w:szCs w:val="18"/>
              </w:rPr>
            </w:pPr>
            <w:r w:rsidRPr="00FB4FEF">
              <w:rPr>
                <w:sz w:val="18"/>
                <w:szCs w:val="18"/>
              </w:rPr>
              <w:t>2</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8E0A7B6" w14:textId="77777777" w:rsidR="00D75D37" w:rsidRPr="00FB4FEF" w:rsidRDefault="008A1D99">
            <w:pPr>
              <w:jc w:val="center"/>
              <w:rPr>
                <w:sz w:val="18"/>
                <w:szCs w:val="18"/>
              </w:rPr>
            </w:pPr>
            <w:r w:rsidRPr="00FB4FEF">
              <w:rPr>
                <w:sz w:val="18"/>
                <w:szCs w:val="18"/>
              </w:rPr>
              <w:t>2</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D8EB29B" w14:textId="77777777" w:rsidR="00D75D37" w:rsidRPr="00FB4FEF" w:rsidRDefault="008A1D99">
            <w:pPr>
              <w:jc w:val="center"/>
              <w:rPr>
                <w:sz w:val="18"/>
                <w:szCs w:val="18"/>
              </w:rPr>
            </w:pPr>
            <w:r w:rsidRPr="00FB4FEF">
              <w:rPr>
                <w:sz w:val="18"/>
                <w:szCs w:val="18"/>
              </w:rPr>
              <w:t>2</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666B4B5" w14:textId="77777777" w:rsidR="00D75D37" w:rsidRPr="00FB4FEF" w:rsidRDefault="008A1D99">
            <w:pPr>
              <w:jc w:val="center"/>
              <w:rPr>
                <w:b/>
                <w:bCs/>
                <w:sz w:val="18"/>
                <w:szCs w:val="18"/>
              </w:rPr>
            </w:pPr>
            <w:r w:rsidRPr="00FB4FEF">
              <w:rPr>
                <w:b/>
                <w:bCs/>
                <w:sz w:val="18"/>
                <w:szCs w:val="18"/>
              </w:rPr>
              <w:t>-</w:t>
            </w:r>
          </w:p>
        </w:tc>
      </w:tr>
      <w:tr w:rsidR="00D75D37" w:rsidRPr="00FB4FEF" w14:paraId="2C954FCC"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C93C87C"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C7F28CC" w14:textId="77777777" w:rsidR="00D75D37" w:rsidRPr="00FB4FEF" w:rsidRDefault="008A1D99">
            <w:pPr>
              <w:rPr>
                <w:sz w:val="18"/>
                <w:szCs w:val="18"/>
              </w:rPr>
            </w:pPr>
            <w:r w:rsidRPr="00FB4FEF">
              <w:rPr>
                <w:sz w:val="18"/>
                <w:szCs w:val="18"/>
              </w:rPr>
              <w:t>5-3-1-4-4 Priemonė: Savivaldybės aplinkos apsaugos rėmimo specialiosios programos įgyvendinimas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54CD53B"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F9CF7FA"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13E1E67F"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5C546436" w14:textId="77777777" w:rsidR="00D75D37" w:rsidRPr="00FB4FEF" w:rsidRDefault="00D75D37">
            <w:pPr>
              <w:jc w:val="center"/>
              <w:rPr>
                <w:b/>
                <w:bCs/>
                <w:sz w:val="18"/>
                <w:szCs w:val="18"/>
              </w:rPr>
            </w:pPr>
          </w:p>
        </w:tc>
      </w:tr>
      <w:tr w:rsidR="00D75D37" w:rsidRPr="00FB4FEF" w14:paraId="073209C4"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7231953" w14:textId="77777777" w:rsidR="00D75D37" w:rsidRPr="00FB4FEF" w:rsidRDefault="008A1D99">
            <w:pPr>
              <w:rPr>
                <w:sz w:val="18"/>
                <w:szCs w:val="18"/>
              </w:rPr>
            </w:pPr>
            <w:r w:rsidRPr="00FB4FEF">
              <w:rPr>
                <w:sz w:val="18"/>
                <w:szCs w:val="18"/>
              </w:rPr>
              <w:t>R-5-3-1-4-4-1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88F8BA7" w14:textId="77777777" w:rsidR="00D75D37" w:rsidRPr="00FB4FEF" w:rsidRDefault="008A1D99">
            <w:pPr>
              <w:rPr>
                <w:sz w:val="18"/>
                <w:szCs w:val="18"/>
              </w:rPr>
            </w:pPr>
            <w:r w:rsidRPr="00FB4FEF">
              <w:rPr>
                <w:sz w:val="18"/>
                <w:szCs w:val="18"/>
              </w:rPr>
              <w:t>Įgyvendintų programų skaičius, vnt.</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5ED3AF1" w14:textId="77777777" w:rsidR="00D75D37" w:rsidRPr="00FB4FEF" w:rsidRDefault="008A1D99">
            <w:pPr>
              <w:jc w:val="center"/>
              <w:rPr>
                <w:sz w:val="18"/>
                <w:szCs w:val="18"/>
              </w:rPr>
            </w:pPr>
            <w:r w:rsidRPr="00FB4FEF">
              <w:rPr>
                <w:sz w:val="18"/>
                <w:szCs w:val="18"/>
              </w:rPr>
              <w:t>1</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8FB0F03" w14:textId="77777777" w:rsidR="00D75D37" w:rsidRPr="00FB4FEF" w:rsidRDefault="008A1D99">
            <w:pPr>
              <w:jc w:val="center"/>
              <w:rPr>
                <w:sz w:val="18"/>
                <w:szCs w:val="18"/>
              </w:rPr>
            </w:pPr>
            <w:r w:rsidRPr="00FB4FEF">
              <w:rPr>
                <w:sz w:val="18"/>
                <w:szCs w:val="18"/>
              </w:rPr>
              <w:t>1</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27BA94D" w14:textId="77777777" w:rsidR="00D75D37" w:rsidRPr="00FB4FEF" w:rsidRDefault="008A1D99">
            <w:pPr>
              <w:jc w:val="center"/>
              <w:rPr>
                <w:sz w:val="18"/>
                <w:szCs w:val="18"/>
              </w:rPr>
            </w:pPr>
            <w:r w:rsidRPr="00FB4FEF">
              <w:rPr>
                <w:sz w:val="18"/>
                <w:szCs w:val="18"/>
              </w:rPr>
              <w:t>1</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D1AC630" w14:textId="77777777" w:rsidR="00D75D37" w:rsidRPr="00FB4FEF" w:rsidRDefault="008A1D99">
            <w:pPr>
              <w:jc w:val="center"/>
              <w:rPr>
                <w:b/>
                <w:bCs/>
                <w:sz w:val="18"/>
                <w:szCs w:val="18"/>
              </w:rPr>
            </w:pPr>
            <w:r w:rsidRPr="00FB4FEF">
              <w:rPr>
                <w:b/>
                <w:bCs/>
                <w:sz w:val="18"/>
                <w:szCs w:val="18"/>
              </w:rPr>
              <w:t>-</w:t>
            </w:r>
          </w:p>
        </w:tc>
      </w:tr>
      <w:tr w:rsidR="00D75D37" w:rsidRPr="00FB4FEF" w14:paraId="5C03E49E"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5AD4E17"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4999071" w14:textId="77777777" w:rsidR="00D75D37" w:rsidRPr="00FB4FEF" w:rsidRDefault="008A1D99">
            <w:pPr>
              <w:rPr>
                <w:sz w:val="18"/>
                <w:szCs w:val="18"/>
              </w:rPr>
            </w:pPr>
            <w:r w:rsidRPr="00FB4FEF">
              <w:rPr>
                <w:sz w:val="18"/>
                <w:szCs w:val="18"/>
              </w:rPr>
              <w:t>5-3-1-4-24 Priemonė: Geriamojo vandens tiekimo ir nuotekų tvarkymo infrastruktūros objektų statybos finansavimas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1246E87D"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551C80B"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6D743685"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1E5C7512" w14:textId="77777777" w:rsidR="00D75D37" w:rsidRPr="00FB4FEF" w:rsidRDefault="00D75D37">
            <w:pPr>
              <w:jc w:val="center"/>
              <w:rPr>
                <w:b/>
                <w:bCs/>
                <w:sz w:val="18"/>
                <w:szCs w:val="18"/>
              </w:rPr>
            </w:pPr>
          </w:p>
        </w:tc>
      </w:tr>
      <w:tr w:rsidR="00D75D37" w:rsidRPr="00FB4FEF" w14:paraId="5E96BF31"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C665A44" w14:textId="77777777" w:rsidR="00D75D37" w:rsidRPr="00FB4FEF" w:rsidRDefault="008A1D99">
            <w:pPr>
              <w:rPr>
                <w:sz w:val="18"/>
                <w:szCs w:val="18"/>
              </w:rPr>
            </w:pPr>
            <w:r w:rsidRPr="00FB4FEF">
              <w:rPr>
                <w:sz w:val="18"/>
                <w:szCs w:val="18"/>
              </w:rPr>
              <w:t>R-5-3-1-4-24-1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DA1A684" w14:textId="77777777" w:rsidR="00D75D37" w:rsidRPr="00FB4FEF" w:rsidRDefault="008A1D99">
            <w:pPr>
              <w:rPr>
                <w:sz w:val="18"/>
                <w:szCs w:val="18"/>
              </w:rPr>
            </w:pPr>
            <w:r w:rsidRPr="00FB4FEF">
              <w:rPr>
                <w:sz w:val="18"/>
                <w:szCs w:val="18"/>
              </w:rPr>
              <w:t xml:space="preserve">Finansuotų projektų skaičius, vnt. </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D7DD830" w14:textId="77777777" w:rsidR="00D75D37" w:rsidRPr="00FB4FEF" w:rsidRDefault="008A1D99">
            <w:pPr>
              <w:jc w:val="center"/>
              <w:rPr>
                <w:sz w:val="18"/>
                <w:szCs w:val="18"/>
              </w:rPr>
            </w:pPr>
            <w:r w:rsidRPr="00FB4FEF">
              <w:rPr>
                <w:sz w:val="18"/>
                <w:szCs w:val="18"/>
              </w:rPr>
              <w:t>4</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FDB9928"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68F66B3" w14:textId="77777777" w:rsidR="00D75D37" w:rsidRPr="00FB4FEF" w:rsidRDefault="008A1D99">
            <w:pPr>
              <w:jc w:val="center"/>
              <w:rPr>
                <w:sz w:val="18"/>
                <w:szCs w:val="18"/>
              </w:rPr>
            </w:pPr>
            <w:r w:rsidRPr="00FB4FEF">
              <w:rPr>
                <w:sz w:val="18"/>
                <w:szCs w:val="18"/>
              </w:rPr>
              <w:t>4</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663D2B2" w14:textId="77777777" w:rsidR="00D75D37" w:rsidRPr="00FB4FEF" w:rsidRDefault="008A1D99">
            <w:pPr>
              <w:jc w:val="center"/>
              <w:rPr>
                <w:b/>
                <w:bCs/>
                <w:sz w:val="18"/>
                <w:szCs w:val="18"/>
              </w:rPr>
            </w:pPr>
            <w:r w:rsidRPr="00FB4FEF">
              <w:rPr>
                <w:b/>
                <w:bCs/>
                <w:sz w:val="18"/>
                <w:szCs w:val="18"/>
              </w:rPr>
              <w:t>-</w:t>
            </w:r>
          </w:p>
        </w:tc>
      </w:tr>
      <w:tr w:rsidR="00D75D37" w:rsidRPr="00FB4FEF" w14:paraId="5504ED9F"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831B469"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5E2F26B" w14:textId="77777777" w:rsidR="00D75D37" w:rsidRPr="00FB4FEF" w:rsidRDefault="008A1D99">
            <w:pPr>
              <w:rPr>
                <w:sz w:val="18"/>
                <w:szCs w:val="18"/>
              </w:rPr>
            </w:pPr>
            <w:r w:rsidRPr="00FB4FEF">
              <w:rPr>
                <w:sz w:val="18"/>
                <w:szCs w:val="18"/>
              </w:rPr>
              <w:t>5-3-1-4-26 Priemonė: Daugiabučių gyvenamųjų namų teritorijos tvarkymo programos įgyvendinimas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6E7AB747"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74D618C6"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5481590B"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141D13E" w14:textId="77777777" w:rsidR="00D75D37" w:rsidRPr="00FB4FEF" w:rsidRDefault="00D75D37">
            <w:pPr>
              <w:jc w:val="center"/>
              <w:rPr>
                <w:b/>
                <w:bCs/>
                <w:sz w:val="18"/>
                <w:szCs w:val="18"/>
              </w:rPr>
            </w:pPr>
          </w:p>
        </w:tc>
      </w:tr>
      <w:tr w:rsidR="00D75D37" w:rsidRPr="00FB4FEF" w14:paraId="4E657F4A"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1CCC26" w14:textId="77777777" w:rsidR="00D75D37" w:rsidRPr="00FB4FEF" w:rsidRDefault="008A1D99">
            <w:pPr>
              <w:rPr>
                <w:sz w:val="18"/>
                <w:szCs w:val="18"/>
              </w:rPr>
            </w:pPr>
            <w:r w:rsidRPr="00FB4FEF">
              <w:rPr>
                <w:sz w:val="18"/>
                <w:szCs w:val="18"/>
              </w:rPr>
              <w:t>R-5-3-1-4-26-1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0D09583" w14:textId="77777777" w:rsidR="00D75D37" w:rsidRPr="00FB4FEF" w:rsidRDefault="008A1D99">
            <w:pPr>
              <w:rPr>
                <w:sz w:val="18"/>
                <w:szCs w:val="18"/>
              </w:rPr>
            </w:pPr>
            <w:r w:rsidRPr="00FB4FEF">
              <w:rPr>
                <w:sz w:val="18"/>
                <w:szCs w:val="18"/>
              </w:rPr>
              <w:t>Parengtų projektų skaičius, vnt.</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D0495E8" w14:textId="77777777" w:rsidR="00D75D37" w:rsidRPr="00FB4FEF" w:rsidRDefault="008A1D99">
            <w:pPr>
              <w:jc w:val="center"/>
              <w:rPr>
                <w:sz w:val="18"/>
                <w:szCs w:val="18"/>
              </w:rPr>
            </w:pPr>
            <w:r w:rsidRPr="00FB4FEF">
              <w:rPr>
                <w:sz w:val="18"/>
                <w:szCs w:val="18"/>
              </w:rPr>
              <w:t>1</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3F7E4E3" w14:textId="77777777" w:rsidR="00D75D37" w:rsidRPr="00FB4FEF" w:rsidRDefault="008A1D99">
            <w:pPr>
              <w:jc w:val="center"/>
              <w:rPr>
                <w:sz w:val="18"/>
                <w:szCs w:val="18"/>
              </w:rPr>
            </w:pPr>
            <w:r w:rsidRPr="00FB4FEF">
              <w:rPr>
                <w:sz w:val="18"/>
                <w:szCs w:val="18"/>
              </w:rPr>
              <w:t>1</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81498D4" w14:textId="77777777" w:rsidR="00D75D37" w:rsidRPr="00FB4FEF" w:rsidRDefault="008A1D99">
            <w:pPr>
              <w:jc w:val="center"/>
              <w:rPr>
                <w:sz w:val="18"/>
                <w:szCs w:val="18"/>
              </w:rPr>
            </w:pPr>
            <w:r w:rsidRPr="00FB4FEF">
              <w:rPr>
                <w:sz w:val="18"/>
                <w:szCs w:val="18"/>
              </w:rPr>
              <w:t>1</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937D7FA" w14:textId="77777777" w:rsidR="00D75D37" w:rsidRPr="00FB4FEF" w:rsidRDefault="008A1D99">
            <w:pPr>
              <w:jc w:val="center"/>
              <w:rPr>
                <w:b/>
                <w:bCs/>
                <w:sz w:val="18"/>
                <w:szCs w:val="18"/>
              </w:rPr>
            </w:pPr>
            <w:r w:rsidRPr="00FB4FEF">
              <w:rPr>
                <w:b/>
                <w:bCs/>
                <w:sz w:val="18"/>
                <w:szCs w:val="18"/>
              </w:rPr>
              <w:t>-</w:t>
            </w:r>
          </w:p>
        </w:tc>
      </w:tr>
      <w:tr w:rsidR="00D75D37" w:rsidRPr="00FB4FEF" w14:paraId="4C06231F"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6D1222F" w14:textId="77777777" w:rsidR="00D75D37" w:rsidRPr="00FB4FEF" w:rsidRDefault="00D75D37">
            <w:pPr>
              <w:rPr>
                <w:b/>
                <w:bCs/>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01938EB" w14:textId="77777777" w:rsidR="00D75D37" w:rsidRPr="00FB4FEF" w:rsidRDefault="008A1D99">
            <w:pPr>
              <w:rPr>
                <w:b/>
                <w:bCs/>
                <w:sz w:val="18"/>
                <w:szCs w:val="18"/>
              </w:rPr>
            </w:pPr>
            <w:r w:rsidRPr="00FB4FEF">
              <w:rPr>
                <w:b/>
                <w:bCs/>
                <w:sz w:val="18"/>
                <w:szCs w:val="18"/>
              </w:rPr>
              <w:t>5-3-1-5 Uždavinys. Skatinti darnų judumą</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22A97307" w14:textId="77777777" w:rsidR="00D75D37" w:rsidRPr="00FB4FEF" w:rsidRDefault="00D75D37">
            <w:pPr>
              <w:jc w:val="cente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59AE9D59" w14:textId="77777777" w:rsidR="00D75D37" w:rsidRPr="00FB4FEF" w:rsidRDefault="00D75D37">
            <w:pPr>
              <w:jc w:val="cente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1AD735F4" w14:textId="77777777" w:rsidR="00D75D37" w:rsidRPr="00FB4FEF" w:rsidRDefault="00D75D37">
            <w:pPr>
              <w:jc w:val="cente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4D3D8437" w14:textId="77777777" w:rsidR="00D75D37" w:rsidRPr="00FB4FEF" w:rsidRDefault="00D75D37">
            <w:pPr>
              <w:jc w:val="center"/>
              <w:rPr>
                <w:b/>
                <w:bCs/>
                <w:sz w:val="18"/>
                <w:szCs w:val="18"/>
              </w:rPr>
            </w:pPr>
          </w:p>
        </w:tc>
      </w:tr>
      <w:tr w:rsidR="00D75D37" w:rsidRPr="00FB4FEF" w14:paraId="2F2006B8"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27E40BE"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08682C0" w14:textId="77777777" w:rsidR="00D75D37" w:rsidRPr="00FB4FEF" w:rsidRDefault="008A1D99">
            <w:pPr>
              <w:rPr>
                <w:sz w:val="18"/>
                <w:szCs w:val="18"/>
              </w:rPr>
            </w:pPr>
            <w:r w:rsidRPr="00FB4FEF">
              <w:rPr>
                <w:sz w:val="18"/>
                <w:szCs w:val="18"/>
              </w:rPr>
              <w:t>5-3-1-5-11 Priemonė. Pėsčiųjų ir dviračių takų tvarkymas ir plėtra</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352F5C4"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0AB16E7"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7E9A6651"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4543FCB" w14:textId="77777777" w:rsidR="00D75D37" w:rsidRPr="00FB4FEF" w:rsidRDefault="00D75D37">
            <w:pPr>
              <w:jc w:val="center"/>
              <w:rPr>
                <w:b/>
                <w:bCs/>
                <w:sz w:val="18"/>
                <w:szCs w:val="18"/>
              </w:rPr>
            </w:pPr>
          </w:p>
        </w:tc>
      </w:tr>
      <w:tr w:rsidR="00D75D37" w:rsidRPr="00FB4FEF" w14:paraId="740D51D5"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AAE8E9E" w14:textId="77777777" w:rsidR="00D75D37" w:rsidRPr="00FB4FEF" w:rsidRDefault="008A1D99">
            <w:pPr>
              <w:rPr>
                <w:sz w:val="18"/>
                <w:szCs w:val="18"/>
              </w:rPr>
            </w:pPr>
            <w:r w:rsidRPr="00FB4FEF">
              <w:rPr>
                <w:sz w:val="18"/>
                <w:szCs w:val="18"/>
              </w:rPr>
              <w:t>R-5-3-1-5-11-1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5A23212" w14:textId="77777777" w:rsidR="00D75D37" w:rsidRPr="00FB4FEF" w:rsidRDefault="008A1D99">
            <w:pPr>
              <w:rPr>
                <w:sz w:val="18"/>
                <w:szCs w:val="18"/>
              </w:rPr>
            </w:pPr>
            <w:r w:rsidRPr="00FB4FEF">
              <w:rPr>
                <w:sz w:val="18"/>
                <w:szCs w:val="18"/>
              </w:rPr>
              <w:t>Įvykdytų sutarčių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A679AF5" w14:textId="77777777" w:rsidR="00D75D37" w:rsidRPr="00FB4FEF" w:rsidRDefault="008A1D99">
            <w:pPr>
              <w:jc w:val="center"/>
              <w:rPr>
                <w:sz w:val="18"/>
                <w:szCs w:val="18"/>
              </w:rPr>
            </w:pPr>
            <w:r w:rsidRPr="00FB4FEF">
              <w:rPr>
                <w:sz w:val="18"/>
                <w:szCs w:val="18"/>
              </w:rPr>
              <w:t>1</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3B0683E" w14:textId="77777777" w:rsidR="00D75D37" w:rsidRPr="00FB4FEF" w:rsidRDefault="008A1D99">
            <w:pPr>
              <w:jc w:val="center"/>
              <w:rPr>
                <w:sz w:val="18"/>
                <w:szCs w:val="18"/>
              </w:rPr>
            </w:pPr>
            <w:r w:rsidRPr="00FB4FEF">
              <w:rPr>
                <w:sz w:val="18"/>
                <w:szCs w:val="18"/>
              </w:rPr>
              <w:t>0</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19BF80D" w14:textId="77777777" w:rsidR="00D75D37" w:rsidRPr="00FB4FEF" w:rsidRDefault="008A1D99">
            <w:pPr>
              <w:jc w:val="center"/>
              <w:rPr>
                <w:sz w:val="18"/>
                <w:szCs w:val="18"/>
              </w:rPr>
            </w:pPr>
            <w:r w:rsidRPr="00FB4FEF">
              <w:rPr>
                <w:sz w:val="18"/>
                <w:szCs w:val="18"/>
              </w:rPr>
              <w:t>0</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787E948" w14:textId="77777777" w:rsidR="00D75D37" w:rsidRPr="00FB4FEF" w:rsidRDefault="008A1D99">
            <w:pPr>
              <w:jc w:val="center"/>
              <w:rPr>
                <w:b/>
                <w:bCs/>
                <w:sz w:val="18"/>
                <w:szCs w:val="18"/>
              </w:rPr>
            </w:pPr>
            <w:r w:rsidRPr="00FB4FEF">
              <w:rPr>
                <w:b/>
                <w:bCs/>
                <w:sz w:val="18"/>
                <w:szCs w:val="18"/>
              </w:rPr>
              <w:t>-</w:t>
            </w:r>
          </w:p>
        </w:tc>
      </w:tr>
      <w:tr w:rsidR="00D75D37" w:rsidRPr="00FB4FEF" w14:paraId="6847903F"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E09610C"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8DCEF31" w14:textId="77777777" w:rsidR="00D75D37" w:rsidRPr="00FB4FEF" w:rsidRDefault="008A1D99">
            <w:pPr>
              <w:jc w:val="both"/>
              <w:rPr>
                <w:sz w:val="18"/>
                <w:szCs w:val="18"/>
              </w:rPr>
            </w:pPr>
            <w:r w:rsidRPr="00FB4FEF">
              <w:rPr>
                <w:sz w:val="18"/>
                <w:szCs w:val="18"/>
              </w:rPr>
              <w:t>5-3-1-5-12 Priemonė: Kompensacijų už lengvatinį keleivių vežimą ir vežėjų nuostolių maršrutuose mokėjimas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1ED0D882"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D0EC56C"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AB8A40A"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879EB60" w14:textId="77777777" w:rsidR="00D75D37" w:rsidRPr="00FB4FEF" w:rsidRDefault="00D75D37">
            <w:pPr>
              <w:jc w:val="center"/>
              <w:rPr>
                <w:b/>
                <w:bCs/>
                <w:sz w:val="18"/>
                <w:szCs w:val="18"/>
              </w:rPr>
            </w:pPr>
          </w:p>
        </w:tc>
      </w:tr>
      <w:tr w:rsidR="00D75D37" w:rsidRPr="00FB4FEF" w14:paraId="524B6362"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C75C0F1" w14:textId="77777777" w:rsidR="00D75D37" w:rsidRPr="00FB4FEF" w:rsidRDefault="008A1D99">
            <w:pPr>
              <w:rPr>
                <w:sz w:val="18"/>
                <w:szCs w:val="18"/>
              </w:rPr>
            </w:pPr>
            <w:r w:rsidRPr="00FB4FEF">
              <w:rPr>
                <w:sz w:val="18"/>
                <w:szCs w:val="18"/>
              </w:rPr>
              <w:t>R-5-3-1-5-12-1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C77A149" w14:textId="0092B146" w:rsidR="00D75D37" w:rsidRPr="00FB4FEF" w:rsidRDefault="008A1D99">
            <w:pPr>
              <w:jc w:val="both"/>
              <w:rPr>
                <w:sz w:val="18"/>
                <w:szCs w:val="18"/>
              </w:rPr>
            </w:pPr>
            <w:r w:rsidRPr="00FB4FEF">
              <w:rPr>
                <w:sz w:val="18"/>
                <w:szCs w:val="18"/>
              </w:rPr>
              <w:t>Autobusų rida, km</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4734F27" w14:textId="77777777" w:rsidR="00D75D37" w:rsidRPr="00FB4FEF" w:rsidRDefault="008A1D99">
            <w:pPr>
              <w:jc w:val="center"/>
              <w:rPr>
                <w:sz w:val="18"/>
                <w:szCs w:val="18"/>
              </w:rPr>
            </w:pPr>
            <w:r w:rsidRPr="00FB4FEF">
              <w:rPr>
                <w:sz w:val="18"/>
                <w:szCs w:val="18"/>
              </w:rPr>
              <w:t>1285500</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6B058B9" w14:textId="77777777" w:rsidR="00D75D37" w:rsidRPr="00FB4FEF" w:rsidRDefault="008A1D99">
            <w:pPr>
              <w:jc w:val="center"/>
              <w:rPr>
                <w:sz w:val="18"/>
                <w:szCs w:val="18"/>
              </w:rPr>
            </w:pPr>
            <w:r w:rsidRPr="00FB4FEF">
              <w:rPr>
                <w:sz w:val="18"/>
                <w:szCs w:val="18"/>
              </w:rPr>
              <w:t>1157000</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648649D" w14:textId="77777777" w:rsidR="00D75D37" w:rsidRPr="00FB4FEF" w:rsidRDefault="008A1D99">
            <w:pPr>
              <w:jc w:val="center"/>
              <w:rPr>
                <w:sz w:val="18"/>
                <w:szCs w:val="18"/>
              </w:rPr>
            </w:pPr>
            <w:r w:rsidRPr="00FB4FEF">
              <w:rPr>
                <w:sz w:val="18"/>
                <w:szCs w:val="18"/>
              </w:rPr>
              <w:t xml:space="preserve">1157000 </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2487F61" w14:textId="77777777" w:rsidR="00D75D37" w:rsidRPr="00FB4FEF" w:rsidRDefault="008A1D99">
            <w:pPr>
              <w:jc w:val="center"/>
              <w:rPr>
                <w:b/>
                <w:bCs/>
                <w:sz w:val="18"/>
                <w:szCs w:val="18"/>
              </w:rPr>
            </w:pPr>
            <w:r w:rsidRPr="00FB4FEF">
              <w:rPr>
                <w:b/>
                <w:bCs/>
                <w:sz w:val="18"/>
                <w:szCs w:val="18"/>
              </w:rPr>
              <w:t>-</w:t>
            </w:r>
          </w:p>
        </w:tc>
      </w:tr>
      <w:tr w:rsidR="00D75D37" w:rsidRPr="00FB4FEF" w14:paraId="652899A6"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1309AD1"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0B01334" w14:textId="77777777" w:rsidR="00D75D37" w:rsidRPr="00FB4FEF" w:rsidRDefault="008A1D99">
            <w:pPr>
              <w:jc w:val="both"/>
              <w:rPr>
                <w:sz w:val="18"/>
                <w:szCs w:val="18"/>
              </w:rPr>
            </w:pPr>
            <w:r w:rsidRPr="00FB4FEF">
              <w:rPr>
                <w:sz w:val="18"/>
                <w:szCs w:val="18"/>
              </w:rPr>
              <w:t>5-3-1-5-13 Priemonė: Eismo saugumo priemonių diegimas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6DDD6C1C"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62894D2E"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862C3D7"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FFFD8B0" w14:textId="77777777" w:rsidR="00D75D37" w:rsidRPr="00FB4FEF" w:rsidRDefault="00D75D37">
            <w:pPr>
              <w:jc w:val="center"/>
              <w:rPr>
                <w:b/>
                <w:bCs/>
                <w:sz w:val="18"/>
                <w:szCs w:val="18"/>
              </w:rPr>
            </w:pPr>
          </w:p>
        </w:tc>
      </w:tr>
      <w:tr w:rsidR="00D75D37" w:rsidRPr="00FB4FEF" w14:paraId="0DEBAA7F"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19B5A9B" w14:textId="77777777" w:rsidR="00D75D37" w:rsidRPr="00FB4FEF" w:rsidRDefault="008A1D99">
            <w:pPr>
              <w:rPr>
                <w:sz w:val="18"/>
                <w:szCs w:val="18"/>
              </w:rPr>
            </w:pPr>
            <w:r w:rsidRPr="00FB4FEF">
              <w:rPr>
                <w:sz w:val="18"/>
                <w:szCs w:val="18"/>
              </w:rPr>
              <w:t>R-5-3-1-5-13-1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EFDC54" w14:textId="77777777" w:rsidR="00D75D37" w:rsidRPr="00FB4FEF" w:rsidRDefault="008A1D99">
            <w:pPr>
              <w:jc w:val="both"/>
              <w:rPr>
                <w:sz w:val="18"/>
                <w:szCs w:val="18"/>
              </w:rPr>
            </w:pPr>
            <w:r w:rsidRPr="00FB4FEF">
              <w:rPr>
                <w:sz w:val="18"/>
                <w:szCs w:val="18"/>
              </w:rPr>
              <w:t xml:space="preserve">Įgyvendintų sprendimų skaičius, vnt. </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FE44B32" w14:textId="77777777" w:rsidR="00D75D37" w:rsidRPr="00FB4FEF" w:rsidRDefault="008A1D99">
            <w:pPr>
              <w:jc w:val="center"/>
              <w:rPr>
                <w:sz w:val="18"/>
                <w:szCs w:val="18"/>
              </w:rPr>
            </w:pPr>
            <w:r w:rsidRPr="00FB4FEF">
              <w:rPr>
                <w:sz w:val="18"/>
                <w:szCs w:val="18"/>
              </w:rPr>
              <w:t>8</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4259E5A" w14:textId="77777777" w:rsidR="00D75D37" w:rsidRPr="00FB4FEF" w:rsidRDefault="008A1D99">
            <w:pPr>
              <w:jc w:val="center"/>
              <w:rPr>
                <w:sz w:val="18"/>
                <w:szCs w:val="18"/>
              </w:rPr>
            </w:pPr>
            <w:r w:rsidRPr="00FB4FEF">
              <w:rPr>
                <w:sz w:val="18"/>
                <w:szCs w:val="18"/>
              </w:rPr>
              <w:t>8</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238865D" w14:textId="77777777" w:rsidR="00D75D37" w:rsidRPr="00FB4FEF" w:rsidRDefault="008A1D99">
            <w:pPr>
              <w:jc w:val="center"/>
              <w:rPr>
                <w:sz w:val="18"/>
                <w:szCs w:val="18"/>
              </w:rPr>
            </w:pPr>
            <w:r w:rsidRPr="00FB4FEF">
              <w:rPr>
                <w:sz w:val="18"/>
                <w:szCs w:val="18"/>
              </w:rPr>
              <w:t>8</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D8762F2" w14:textId="77777777" w:rsidR="00D75D37" w:rsidRPr="00FB4FEF" w:rsidRDefault="008A1D99">
            <w:pPr>
              <w:jc w:val="center"/>
              <w:rPr>
                <w:b/>
                <w:bCs/>
                <w:sz w:val="18"/>
                <w:szCs w:val="18"/>
              </w:rPr>
            </w:pPr>
            <w:r w:rsidRPr="00FB4FEF">
              <w:rPr>
                <w:b/>
                <w:bCs/>
                <w:sz w:val="18"/>
                <w:szCs w:val="18"/>
              </w:rPr>
              <w:t>-</w:t>
            </w:r>
          </w:p>
        </w:tc>
      </w:tr>
      <w:tr w:rsidR="00D75D37" w:rsidRPr="00FB4FEF" w14:paraId="7C3113A0"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4F86FAE"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9E119C2" w14:textId="77777777" w:rsidR="00D75D37" w:rsidRPr="00FB4FEF" w:rsidRDefault="008A1D99">
            <w:pPr>
              <w:rPr>
                <w:sz w:val="18"/>
                <w:szCs w:val="18"/>
              </w:rPr>
            </w:pPr>
            <w:r w:rsidRPr="00FB4FEF">
              <w:rPr>
                <w:sz w:val="18"/>
                <w:szCs w:val="18"/>
              </w:rPr>
              <w:t>5-3-1-5-41 Priemonė: Vietinės reikšmės kelių rekonstravimo ir remonto projektų finansavimas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7BA6267A"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01F11F4"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3008C64"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716AE7F" w14:textId="77777777" w:rsidR="00D75D37" w:rsidRPr="00FB4FEF" w:rsidRDefault="00D75D37">
            <w:pPr>
              <w:jc w:val="center"/>
              <w:rPr>
                <w:b/>
                <w:bCs/>
                <w:sz w:val="18"/>
                <w:szCs w:val="18"/>
              </w:rPr>
            </w:pPr>
          </w:p>
        </w:tc>
      </w:tr>
      <w:tr w:rsidR="00D75D37" w:rsidRPr="00FB4FEF" w14:paraId="2A544BA0"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1CAEAFF" w14:textId="77777777" w:rsidR="00D75D37" w:rsidRPr="00FB4FEF" w:rsidRDefault="008A1D99">
            <w:pPr>
              <w:rPr>
                <w:sz w:val="18"/>
                <w:szCs w:val="18"/>
              </w:rPr>
            </w:pPr>
            <w:r w:rsidRPr="00FB4FEF">
              <w:rPr>
                <w:sz w:val="18"/>
                <w:szCs w:val="18"/>
              </w:rPr>
              <w:t>R-5-3-1-5-41-1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0A5F481" w14:textId="77777777" w:rsidR="00D75D37" w:rsidRPr="00FB4FEF" w:rsidRDefault="008A1D99">
            <w:pPr>
              <w:rPr>
                <w:sz w:val="18"/>
                <w:szCs w:val="18"/>
              </w:rPr>
            </w:pPr>
            <w:r w:rsidRPr="00FB4FEF">
              <w:rPr>
                <w:sz w:val="18"/>
                <w:szCs w:val="18"/>
              </w:rPr>
              <w:t>Finansuotų projektų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9A1D7B9" w14:textId="77777777" w:rsidR="00D75D37" w:rsidRPr="00FB4FEF" w:rsidRDefault="008A1D99">
            <w:pPr>
              <w:jc w:val="center"/>
              <w:rPr>
                <w:sz w:val="18"/>
                <w:szCs w:val="18"/>
              </w:rPr>
            </w:pPr>
            <w:r w:rsidRPr="00FB4FEF">
              <w:rPr>
                <w:sz w:val="18"/>
                <w:szCs w:val="18"/>
              </w:rPr>
              <w:t>12</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0DDC367" w14:textId="77777777" w:rsidR="00D75D37" w:rsidRPr="00FB4FEF" w:rsidRDefault="008A1D99">
            <w:pPr>
              <w:jc w:val="center"/>
              <w:rPr>
                <w:sz w:val="18"/>
                <w:szCs w:val="18"/>
              </w:rPr>
            </w:pPr>
            <w:r w:rsidRPr="00FB4FEF">
              <w:rPr>
                <w:sz w:val="18"/>
                <w:szCs w:val="18"/>
              </w:rPr>
              <w:t>10</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69E0F2C" w14:textId="77777777" w:rsidR="00D75D37" w:rsidRPr="00FB4FEF" w:rsidRDefault="008A1D99">
            <w:pPr>
              <w:jc w:val="center"/>
              <w:rPr>
                <w:sz w:val="18"/>
                <w:szCs w:val="18"/>
              </w:rPr>
            </w:pPr>
            <w:r w:rsidRPr="00FB4FEF">
              <w:rPr>
                <w:sz w:val="18"/>
                <w:szCs w:val="18"/>
              </w:rPr>
              <w:t>10</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8B8F323" w14:textId="77777777" w:rsidR="00D75D37" w:rsidRPr="00FB4FEF" w:rsidRDefault="008A1D99">
            <w:pPr>
              <w:jc w:val="center"/>
              <w:rPr>
                <w:b/>
                <w:bCs/>
                <w:sz w:val="18"/>
                <w:szCs w:val="18"/>
              </w:rPr>
            </w:pPr>
            <w:r w:rsidRPr="00FB4FEF">
              <w:rPr>
                <w:b/>
                <w:bCs/>
                <w:sz w:val="18"/>
                <w:szCs w:val="18"/>
              </w:rPr>
              <w:t>-</w:t>
            </w:r>
          </w:p>
        </w:tc>
      </w:tr>
      <w:tr w:rsidR="00D75D37" w:rsidRPr="00FB4FEF" w14:paraId="69AFFFE0"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EE5FEA8"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8676273" w14:textId="77777777" w:rsidR="00D75D37" w:rsidRPr="00FB4FEF" w:rsidRDefault="008A1D99">
            <w:pPr>
              <w:rPr>
                <w:sz w:val="18"/>
                <w:szCs w:val="18"/>
              </w:rPr>
            </w:pPr>
            <w:r w:rsidRPr="00FB4FEF">
              <w:rPr>
                <w:sz w:val="18"/>
                <w:szCs w:val="18"/>
              </w:rPr>
              <w:t>5-3-1-5-46 Priemonė: Vietinių kelių bei gatvių priežiūra</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1138B384"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74B8B58"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82D983E"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836643B" w14:textId="77777777" w:rsidR="00D75D37" w:rsidRPr="00FB4FEF" w:rsidRDefault="00D75D37">
            <w:pPr>
              <w:jc w:val="center"/>
              <w:rPr>
                <w:b/>
                <w:bCs/>
                <w:sz w:val="18"/>
                <w:szCs w:val="18"/>
              </w:rPr>
            </w:pPr>
          </w:p>
        </w:tc>
      </w:tr>
      <w:tr w:rsidR="00D75D37" w:rsidRPr="00FB4FEF" w14:paraId="139893C3" w14:textId="77777777">
        <w:trPr>
          <w:trHeight w:val="14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FF8296A" w14:textId="77777777" w:rsidR="00D75D37" w:rsidRPr="00FB4FEF" w:rsidRDefault="008A1D99">
            <w:pPr>
              <w:rPr>
                <w:sz w:val="18"/>
                <w:szCs w:val="18"/>
              </w:rPr>
            </w:pPr>
            <w:r w:rsidRPr="00FB4FEF">
              <w:rPr>
                <w:sz w:val="18"/>
                <w:szCs w:val="18"/>
              </w:rPr>
              <w:t>R-5-3-1-5-46-1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E5996B6" w14:textId="77777777" w:rsidR="00D75D37" w:rsidRPr="00FB4FEF" w:rsidRDefault="008A1D99">
            <w:pPr>
              <w:rPr>
                <w:sz w:val="18"/>
                <w:szCs w:val="18"/>
              </w:rPr>
            </w:pPr>
            <w:r w:rsidRPr="00FB4FEF">
              <w:rPr>
                <w:sz w:val="18"/>
                <w:szCs w:val="18"/>
              </w:rPr>
              <w:t>Prižiūrimų asfaltuotų kelių ilgis, km</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DF7775F" w14:textId="77777777" w:rsidR="00D75D37" w:rsidRPr="00FB4FEF" w:rsidRDefault="008A1D99">
            <w:pPr>
              <w:jc w:val="center"/>
              <w:rPr>
                <w:sz w:val="18"/>
                <w:szCs w:val="18"/>
              </w:rPr>
            </w:pPr>
            <w:r w:rsidRPr="00FB4FEF">
              <w:rPr>
                <w:sz w:val="18"/>
                <w:szCs w:val="18"/>
              </w:rPr>
              <w:t>170</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9AB3447" w14:textId="77777777" w:rsidR="00D75D37" w:rsidRPr="00FB4FEF" w:rsidRDefault="008A1D99">
            <w:pPr>
              <w:jc w:val="center"/>
              <w:rPr>
                <w:sz w:val="18"/>
                <w:szCs w:val="18"/>
              </w:rPr>
            </w:pPr>
            <w:r w:rsidRPr="00FB4FEF">
              <w:rPr>
                <w:sz w:val="18"/>
                <w:szCs w:val="18"/>
              </w:rPr>
              <w:t>173</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8016D8B" w14:textId="77777777" w:rsidR="00D75D37" w:rsidRPr="00FB4FEF" w:rsidRDefault="008A1D99">
            <w:pPr>
              <w:jc w:val="center"/>
              <w:rPr>
                <w:sz w:val="18"/>
                <w:szCs w:val="18"/>
              </w:rPr>
            </w:pPr>
            <w:r w:rsidRPr="00FB4FEF">
              <w:rPr>
                <w:sz w:val="18"/>
                <w:szCs w:val="18"/>
              </w:rPr>
              <w:t>175</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9D460F5" w14:textId="77777777" w:rsidR="00D75D37" w:rsidRPr="00FB4FEF" w:rsidRDefault="008A1D99">
            <w:pPr>
              <w:jc w:val="center"/>
              <w:rPr>
                <w:b/>
                <w:bCs/>
                <w:sz w:val="18"/>
                <w:szCs w:val="18"/>
              </w:rPr>
            </w:pPr>
            <w:r w:rsidRPr="00FB4FEF">
              <w:rPr>
                <w:b/>
                <w:bCs/>
                <w:sz w:val="18"/>
                <w:szCs w:val="18"/>
              </w:rPr>
              <w:t>-</w:t>
            </w:r>
          </w:p>
        </w:tc>
      </w:tr>
      <w:tr w:rsidR="00D75D37" w:rsidRPr="00FB4FEF" w14:paraId="1513472F"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F6963E0" w14:textId="77777777" w:rsidR="00D75D37" w:rsidRPr="00FB4FEF" w:rsidRDefault="008A1D99">
            <w:pPr>
              <w:rPr>
                <w:sz w:val="18"/>
                <w:szCs w:val="18"/>
              </w:rPr>
            </w:pPr>
            <w:r w:rsidRPr="00FB4FEF">
              <w:rPr>
                <w:sz w:val="18"/>
                <w:szCs w:val="18"/>
              </w:rPr>
              <w:t>R-5-3-1-5-46-2</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9295F84" w14:textId="77777777" w:rsidR="00D75D37" w:rsidRPr="00FB4FEF" w:rsidRDefault="008A1D99">
            <w:pPr>
              <w:rPr>
                <w:sz w:val="18"/>
                <w:szCs w:val="18"/>
              </w:rPr>
            </w:pPr>
            <w:r w:rsidRPr="00FB4FEF">
              <w:rPr>
                <w:sz w:val="18"/>
                <w:szCs w:val="18"/>
              </w:rPr>
              <w:t>Prižiūrimų žvyruotų kelių ilgis, km</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3422E4E" w14:textId="77777777" w:rsidR="00D75D37" w:rsidRPr="00FB4FEF" w:rsidRDefault="008A1D99">
            <w:pPr>
              <w:jc w:val="center"/>
              <w:rPr>
                <w:sz w:val="18"/>
                <w:szCs w:val="18"/>
              </w:rPr>
            </w:pPr>
            <w:r w:rsidRPr="00FB4FEF">
              <w:rPr>
                <w:sz w:val="18"/>
                <w:szCs w:val="18"/>
              </w:rPr>
              <w:t>711</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CF760FE" w14:textId="77777777" w:rsidR="00D75D37" w:rsidRPr="00FB4FEF" w:rsidRDefault="008A1D99">
            <w:pPr>
              <w:jc w:val="center"/>
              <w:rPr>
                <w:sz w:val="18"/>
                <w:szCs w:val="18"/>
              </w:rPr>
            </w:pPr>
            <w:r w:rsidRPr="00FB4FEF">
              <w:rPr>
                <w:sz w:val="18"/>
                <w:szCs w:val="18"/>
              </w:rPr>
              <w:t>708</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950D773" w14:textId="77777777" w:rsidR="00D75D37" w:rsidRPr="00FB4FEF" w:rsidRDefault="008A1D99">
            <w:pPr>
              <w:jc w:val="center"/>
              <w:rPr>
                <w:sz w:val="18"/>
                <w:szCs w:val="18"/>
              </w:rPr>
            </w:pPr>
            <w:r w:rsidRPr="00FB4FEF">
              <w:rPr>
                <w:sz w:val="18"/>
                <w:szCs w:val="18"/>
              </w:rPr>
              <w:t>706</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D663530" w14:textId="77777777" w:rsidR="00D75D37" w:rsidRPr="00FB4FEF" w:rsidRDefault="008A1D99">
            <w:pPr>
              <w:jc w:val="center"/>
              <w:rPr>
                <w:b/>
                <w:bCs/>
                <w:sz w:val="18"/>
                <w:szCs w:val="18"/>
              </w:rPr>
            </w:pPr>
            <w:r w:rsidRPr="00FB4FEF">
              <w:rPr>
                <w:b/>
                <w:bCs/>
                <w:sz w:val="18"/>
                <w:szCs w:val="18"/>
              </w:rPr>
              <w:t>-</w:t>
            </w:r>
          </w:p>
        </w:tc>
      </w:tr>
      <w:tr w:rsidR="00D75D37" w:rsidRPr="00FB4FEF" w14:paraId="1B656976"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F9E9A43"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290BB0F" w14:textId="77777777" w:rsidR="00D75D37" w:rsidRPr="00FB4FEF" w:rsidRDefault="008A1D99">
            <w:pPr>
              <w:rPr>
                <w:sz w:val="18"/>
                <w:szCs w:val="18"/>
              </w:rPr>
            </w:pPr>
            <w:r w:rsidRPr="00FB4FEF">
              <w:rPr>
                <w:sz w:val="18"/>
                <w:szCs w:val="18"/>
              </w:rPr>
              <w:t>5-3-1-5-47 Priemonė: Vietinių kelių, gatvių, tiltų projektavimas, tiesimas, rekonstrukcija, remontas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564E333"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A6CF093"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055F119"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6C0F20AC" w14:textId="77777777" w:rsidR="00D75D37" w:rsidRPr="00FB4FEF" w:rsidRDefault="00D75D37">
            <w:pPr>
              <w:jc w:val="center"/>
              <w:rPr>
                <w:b/>
                <w:bCs/>
                <w:sz w:val="18"/>
                <w:szCs w:val="18"/>
              </w:rPr>
            </w:pPr>
          </w:p>
        </w:tc>
      </w:tr>
      <w:tr w:rsidR="00D75D37" w:rsidRPr="00FB4FEF" w14:paraId="4538C7DE"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C8B9AD4" w14:textId="77777777" w:rsidR="00D75D37" w:rsidRPr="00FB4FEF" w:rsidRDefault="008A1D99">
            <w:pPr>
              <w:rPr>
                <w:sz w:val="18"/>
                <w:szCs w:val="18"/>
              </w:rPr>
            </w:pPr>
            <w:r w:rsidRPr="00FB4FEF">
              <w:rPr>
                <w:sz w:val="18"/>
                <w:szCs w:val="18"/>
              </w:rPr>
              <w:t>R-5-3-1-5-47-1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2BF6B04" w14:textId="77777777" w:rsidR="00D75D37" w:rsidRPr="00FB4FEF" w:rsidRDefault="008A1D99">
            <w:pPr>
              <w:rPr>
                <w:sz w:val="18"/>
                <w:szCs w:val="18"/>
              </w:rPr>
            </w:pPr>
            <w:r w:rsidRPr="00FB4FEF">
              <w:rPr>
                <w:sz w:val="18"/>
                <w:szCs w:val="18"/>
              </w:rPr>
              <w:t>Parengtų techninių projektų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479548A" w14:textId="77777777" w:rsidR="00D75D37" w:rsidRPr="00FB4FEF" w:rsidRDefault="008A1D99">
            <w:pPr>
              <w:jc w:val="center"/>
              <w:rPr>
                <w:sz w:val="18"/>
                <w:szCs w:val="18"/>
              </w:rPr>
            </w:pPr>
            <w:r w:rsidRPr="00FB4FEF">
              <w:rPr>
                <w:sz w:val="18"/>
                <w:szCs w:val="18"/>
              </w:rPr>
              <w:t>3</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DAD1509" w14:textId="77777777" w:rsidR="00D75D37" w:rsidRPr="00FB4FEF" w:rsidRDefault="008A1D99">
            <w:pPr>
              <w:jc w:val="center"/>
              <w:rPr>
                <w:sz w:val="18"/>
                <w:szCs w:val="18"/>
              </w:rPr>
            </w:pPr>
            <w:r w:rsidRPr="00FB4FEF">
              <w:rPr>
                <w:sz w:val="18"/>
                <w:szCs w:val="18"/>
              </w:rPr>
              <w:t>3</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40CF17C" w14:textId="77777777" w:rsidR="00D75D37" w:rsidRPr="00FB4FEF" w:rsidRDefault="008A1D99">
            <w:pPr>
              <w:jc w:val="center"/>
              <w:rPr>
                <w:sz w:val="18"/>
                <w:szCs w:val="18"/>
              </w:rPr>
            </w:pPr>
            <w:r w:rsidRPr="00FB4FEF">
              <w:rPr>
                <w:sz w:val="18"/>
                <w:szCs w:val="18"/>
              </w:rPr>
              <w:t>3</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F98D53A" w14:textId="77777777" w:rsidR="00D75D37" w:rsidRPr="00FB4FEF" w:rsidRDefault="008A1D99">
            <w:pPr>
              <w:jc w:val="center"/>
              <w:rPr>
                <w:b/>
                <w:bCs/>
                <w:sz w:val="18"/>
                <w:szCs w:val="18"/>
              </w:rPr>
            </w:pPr>
            <w:r w:rsidRPr="00FB4FEF">
              <w:rPr>
                <w:b/>
                <w:bCs/>
                <w:sz w:val="18"/>
                <w:szCs w:val="18"/>
              </w:rPr>
              <w:t>-</w:t>
            </w:r>
          </w:p>
        </w:tc>
      </w:tr>
      <w:tr w:rsidR="00D75D37" w:rsidRPr="00FB4FEF" w14:paraId="55748681"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E587986" w14:textId="77777777" w:rsidR="00D75D37" w:rsidRPr="00FB4FEF" w:rsidRDefault="008A1D99">
            <w:pPr>
              <w:rPr>
                <w:sz w:val="18"/>
                <w:szCs w:val="18"/>
              </w:rPr>
            </w:pPr>
            <w:r w:rsidRPr="00FB4FEF">
              <w:rPr>
                <w:sz w:val="18"/>
                <w:szCs w:val="18"/>
              </w:rPr>
              <w:t>R-5-3-1-5-47-2</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33AD669" w14:textId="77777777" w:rsidR="00D75D37" w:rsidRPr="00FB4FEF" w:rsidRDefault="008A1D99">
            <w:pPr>
              <w:rPr>
                <w:sz w:val="18"/>
                <w:szCs w:val="18"/>
              </w:rPr>
            </w:pPr>
            <w:r w:rsidRPr="00FB4FEF">
              <w:rPr>
                <w:sz w:val="18"/>
                <w:szCs w:val="18"/>
              </w:rPr>
              <w:t>Rekonstruotų kelių, gatvių, šaligatvių ilgis, km</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3402D9F" w14:textId="77777777" w:rsidR="00D75D37" w:rsidRPr="00FB4FEF" w:rsidRDefault="008A1D99">
            <w:pPr>
              <w:jc w:val="center"/>
              <w:rPr>
                <w:sz w:val="18"/>
                <w:szCs w:val="18"/>
              </w:rPr>
            </w:pPr>
            <w:r w:rsidRPr="00FB4FEF">
              <w:rPr>
                <w:sz w:val="18"/>
                <w:szCs w:val="18"/>
              </w:rPr>
              <w:t>3</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022FE6F" w14:textId="77777777" w:rsidR="00D75D37" w:rsidRPr="00FB4FEF" w:rsidRDefault="008A1D99">
            <w:pPr>
              <w:jc w:val="center"/>
              <w:rPr>
                <w:sz w:val="18"/>
                <w:szCs w:val="18"/>
              </w:rPr>
            </w:pPr>
            <w:r w:rsidRPr="00FB4FEF">
              <w:rPr>
                <w:sz w:val="18"/>
                <w:szCs w:val="18"/>
              </w:rPr>
              <w:t>3</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987C1B7" w14:textId="77777777" w:rsidR="00D75D37" w:rsidRPr="00FB4FEF" w:rsidRDefault="008A1D99">
            <w:pPr>
              <w:jc w:val="center"/>
              <w:rPr>
                <w:sz w:val="18"/>
                <w:szCs w:val="18"/>
              </w:rPr>
            </w:pPr>
            <w:r w:rsidRPr="00FB4FEF">
              <w:rPr>
                <w:sz w:val="18"/>
                <w:szCs w:val="18"/>
              </w:rPr>
              <w:t>3</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81F57B5" w14:textId="77777777" w:rsidR="00D75D37" w:rsidRPr="00FB4FEF" w:rsidRDefault="008A1D99">
            <w:pPr>
              <w:jc w:val="center"/>
              <w:rPr>
                <w:b/>
                <w:bCs/>
                <w:sz w:val="18"/>
                <w:szCs w:val="18"/>
              </w:rPr>
            </w:pPr>
            <w:r w:rsidRPr="00FB4FEF">
              <w:rPr>
                <w:b/>
                <w:bCs/>
                <w:sz w:val="18"/>
                <w:szCs w:val="18"/>
              </w:rPr>
              <w:t>27</w:t>
            </w:r>
          </w:p>
        </w:tc>
      </w:tr>
      <w:tr w:rsidR="00D75D37" w:rsidRPr="00FB4FEF" w14:paraId="61791FD9"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258F533"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9C3ACC6" w14:textId="77777777" w:rsidR="00D75D37" w:rsidRPr="00FB4FEF" w:rsidRDefault="008A1D99">
            <w:pPr>
              <w:rPr>
                <w:sz w:val="18"/>
                <w:szCs w:val="18"/>
              </w:rPr>
            </w:pPr>
            <w:r w:rsidRPr="00FB4FEF">
              <w:rPr>
                <w:sz w:val="18"/>
                <w:szCs w:val="18"/>
              </w:rPr>
              <w:t>5-3-1-5-52 Priemonė: Perėjimo per geležinkelį Palangos g., Kretingos m. statyba</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2C7FC86"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D2F7D4B"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71E66D33"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FF83E41" w14:textId="77777777" w:rsidR="00D75D37" w:rsidRPr="00FB4FEF" w:rsidRDefault="00D75D37">
            <w:pPr>
              <w:jc w:val="center"/>
              <w:rPr>
                <w:b/>
                <w:bCs/>
                <w:sz w:val="18"/>
                <w:szCs w:val="18"/>
              </w:rPr>
            </w:pPr>
          </w:p>
        </w:tc>
      </w:tr>
      <w:tr w:rsidR="00D75D37" w:rsidRPr="00FB4FEF" w14:paraId="6F8CD8D4"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EC7B8AC" w14:textId="77777777" w:rsidR="00D75D37" w:rsidRPr="00FB4FEF" w:rsidRDefault="008A1D99">
            <w:pPr>
              <w:rPr>
                <w:sz w:val="18"/>
                <w:szCs w:val="18"/>
              </w:rPr>
            </w:pPr>
            <w:r w:rsidRPr="00FB4FEF">
              <w:rPr>
                <w:sz w:val="18"/>
                <w:szCs w:val="18"/>
              </w:rPr>
              <w:t>R-5-3-1-5-52-1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F048D74" w14:textId="77777777" w:rsidR="00D75D37" w:rsidRPr="00FB4FEF" w:rsidRDefault="008A1D99">
            <w:pPr>
              <w:rPr>
                <w:sz w:val="18"/>
                <w:szCs w:val="18"/>
              </w:rPr>
            </w:pPr>
            <w:r w:rsidRPr="00FB4FEF">
              <w:rPr>
                <w:sz w:val="18"/>
                <w:szCs w:val="18"/>
              </w:rPr>
              <w:t>Įrengtas perėjimas</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CB3756D" w14:textId="77777777" w:rsidR="00D75D37" w:rsidRPr="00FB4FEF" w:rsidRDefault="008A1D99">
            <w:pPr>
              <w:jc w:val="center"/>
              <w:rPr>
                <w:sz w:val="18"/>
                <w:szCs w:val="18"/>
              </w:rPr>
            </w:pPr>
            <w:r w:rsidRPr="00FB4FEF">
              <w:rPr>
                <w:sz w:val="18"/>
                <w:szCs w:val="18"/>
              </w:rPr>
              <w:t>1</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BACD215" w14:textId="77777777" w:rsidR="00D75D37" w:rsidRPr="00FB4FEF" w:rsidRDefault="008A1D99">
            <w:pPr>
              <w:jc w:val="center"/>
              <w:rPr>
                <w:sz w:val="18"/>
                <w:szCs w:val="18"/>
              </w:rPr>
            </w:pPr>
            <w:r w:rsidRPr="00FB4FEF">
              <w:rPr>
                <w:sz w:val="18"/>
                <w:szCs w:val="18"/>
              </w:rPr>
              <w:t>0</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004304C" w14:textId="77777777" w:rsidR="00D75D37" w:rsidRPr="00FB4FEF" w:rsidRDefault="008A1D99">
            <w:pPr>
              <w:jc w:val="center"/>
              <w:rPr>
                <w:sz w:val="18"/>
                <w:szCs w:val="18"/>
              </w:rPr>
            </w:pPr>
            <w:r w:rsidRPr="00FB4FEF">
              <w:rPr>
                <w:sz w:val="18"/>
                <w:szCs w:val="18"/>
              </w:rPr>
              <w:t>0</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BBD7DB8" w14:textId="77777777" w:rsidR="00D75D37" w:rsidRPr="00FB4FEF" w:rsidRDefault="008A1D99">
            <w:pPr>
              <w:jc w:val="center"/>
              <w:rPr>
                <w:b/>
                <w:bCs/>
                <w:sz w:val="18"/>
                <w:szCs w:val="18"/>
              </w:rPr>
            </w:pPr>
            <w:r w:rsidRPr="00FB4FEF">
              <w:rPr>
                <w:b/>
                <w:bCs/>
                <w:sz w:val="18"/>
                <w:szCs w:val="18"/>
              </w:rPr>
              <w:t>-</w:t>
            </w:r>
          </w:p>
        </w:tc>
      </w:tr>
      <w:tr w:rsidR="00D75D37" w:rsidRPr="00FB4FEF" w14:paraId="5FE63403"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96734AE" w14:textId="77777777" w:rsidR="00D75D37" w:rsidRPr="00FB4FEF" w:rsidRDefault="00D75D37">
            <w:pPr>
              <w:rPr>
                <w:b/>
                <w:bCs/>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75CADD5" w14:textId="77777777" w:rsidR="00D75D37" w:rsidRPr="00FB4FEF" w:rsidRDefault="008A1D99">
            <w:pPr>
              <w:rPr>
                <w:b/>
                <w:bCs/>
                <w:sz w:val="18"/>
                <w:szCs w:val="18"/>
              </w:rPr>
            </w:pPr>
            <w:r w:rsidRPr="00FB4FEF">
              <w:rPr>
                <w:b/>
                <w:bCs/>
                <w:sz w:val="18"/>
                <w:szCs w:val="18"/>
              </w:rPr>
              <w:t>5-4-1-1 Uždavinys. Užtikrinti tinkamą savivaldybės turto administravimą</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1985AE2E" w14:textId="77777777" w:rsidR="00D75D37" w:rsidRPr="00FB4FEF" w:rsidRDefault="00D75D37">
            <w:pPr>
              <w:jc w:val="cente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877E078" w14:textId="77777777" w:rsidR="00D75D37" w:rsidRPr="00FB4FEF" w:rsidRDefault="00D75D37">
            <w:pPr>
              <w:jc w:val="cente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69EB398D" w14:textId="77777777" w:rsidR="00D75D37" w:rsidRPr="00FB4FEF" w:rsidRDefault="00D75D37">
            <w:pPr>
              <w:jc w:val="cente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000BCDE3" w14:textId="77777777" w:rsidR="00D75D37" w:rsidRPr="00FB4FEF" w:rsidRDefault="00D75D37">
            <w:pPr>
              <w:jc w:val="center"/>
              <w:rPr>
                <w:b/>
                <w:bCs/>
                <w:sz w:val="18"/>
                <w:szCs w:val="18"/>
              </w:rPr>
            </w:pPr>
          </w:p>
        </w:tc>
      </w:tr>
      <w:tr w:rsidR="00D75D37" w:rsidRPr="00FB4FEF" w14:paraId="53EF2332"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D6639ED"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5C8EA3F" w14:textId="77777777" w:rsidR="00D75D37" w:rsidRPr="00FB4FEF" w:rsidRDefault="008A1D99">
            <w:pPr>
              <w:jc w:val="both"/>
              <w:rPr>
                <w:sz w:val="18"/>
                <w:szCs w:val="18"/>
              </w:rPr>
            </w:pPr>
            <w:r w:rsidRPr="00FB4FEF">
              <w:rPr>
                <w:sz w:val="18"/>
                <w:szCs w:val="18"/>
              </w:rPr>
              <w:t>5-4-1-1-5 Priemonė: Savivaldybės valdomo turto vertinimas, inventorizavimas, teisinis registravimas ir kitos paslaugos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7CF7916"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D6500C2"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16DADC0F"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6538ED29" w14:textId="77777777" w:rsidR="00D75D37" w:rsidRPr="00FB4FEF" w:rsidRDefault="00D75D37">
            <w:pPr>
              <w:jc w:val="center"/>
              <w:rPr>
                <w:b/>
                <w:bCs/>
                <w:sz w:val="18"/>
                <w:szCs w:val="18"/>
              </w:rPr>
            </w:pPr>
          </w:p>
        </w:tc>
      </w:tr>
      <w:tr w:rsidR="00D75D37" w:rsidRPr="00FB4FEF" w14:paraId="5B3E7D10"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826252F" w14:textId="77777777" w:rsidR="00D75D37" w:rsidRPr="00FB4FEF" w:rsidRDefault="008A1D99">
            <w:pPr>
              <w:rPr>
                <w:sz w:val="18"/>
                <w:szCs w:val="18"/>
              </w:rPr>
            </w:pPr>
            <w:r w:rsidRPr="00FB4FEF">
              <w:rPr>
                <w:sz w:val="18"/>
                <w:szCs w:val="18"/>
              </w:rPr>
              <w:t>R-5-4-1-1-5-1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A6D44C2" w14:textId="77777777" w:rsidR="00D75D37" w:rsidRPr="00FB4FEF" w:rsidRDefault="008A1D99">
            <w:pPr>
              <w:jc w:val="both"/>
              <w:rPr>
                <w:sz w:val="18"/>
                <w:szCs w:val="18"/>
              </w:rPr>
            </w:pPr>
            <w:r w:rsidRPr="00FB4FEF">
              <w:rPr>
                <w:sz w:val="18"/>
                <w:szCs w:val="18"/>
              </w:rPr>
              <w:t>Atliktų turto vertinimų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CF3814C" w14:textId="77777777" w:rsidR="00D75D37" w:rsidRPr="00FB4FEF" w:rsidRDefault="008A1D99">
            <w:pPr>
              <w:jc w:val="center"/>
              <w:rPr>
                <w:sz w:val="18"/>
                <w:szCs w:val="18"/>
              </w:rPr>
            </w:pPr>
            <w:r w:rsidRPr="00FB4FEF">
              <w:rPr>
                <w:sz w:val="18"/>
                <w:szCs w:val="18"/>
              </w:rPr>
              <w:t>10</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4B40AA3" w14:textId="77777777" w:rsidR="00D75D37" w:rsidRPr="00FB4FEF" w:rsidRDefault="008A1D99">
            <w:pPr>
              <w:jc w:val="center"/>
              <w:rPr>
                <w:sz w:val="18"/>
                <w:szCs w:val="18"/>
              </w:rPr>
            </w:pPr>
            <w:r w:rsidRPr="00FB4FEF">
              <w:rPr>
                <w:sz w:val="18"/>
                <w:szCs w:val="18"/>
              </w:rPr>
              <w:t>10</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A08FABD" w14:textId="77777777" w:rsidR="00D75D37" w:rsidRPr="00FB4FEF" w:rsidRDefault="008A1D99">
            <w:pPr>
              <w:jc w:val="center"/>
              <w:rPr>
                <w:sz w:val="18"/>
                <w:szCs w:val="18"/>
              </w:rPr>
            </w:pPr>
            <w:r w:rsidRPr="00FB4FEF">
              <w:rPr>
                <w:sz w:val="18"/>
                <w:szCs w:val="18"/>
              </w:rPr>
              <w:t>10</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587F13C" w14:textId="77777777" w:rsidR="00D75D37" w:rsidRPr="00FB4FEF" w:rsidRDefault="008A1D99">
            <w:pPr>
              <w:jc w:val="center"/>
              <w:rPr>
                <w:b/>
                <w:bCs/>
                <w:sz w:val="18"/>
                <w:szCs w:val="18"/>
              </w:rPr>
            </w:pPr>
            <w:r w:rsidRPr="00FB4FEF">
              <w:rPr>
                <w:b/>
                <w:bCs/>
                <w:sz w:val="18"/>
                <w:szCs w:val="18"/>
              </w:rPr>
              <w:t>-</w:t>
            </w:r>
          </w:p>
        </w:tc>
      </w:tr>
      <w:tr w:rsidR="00D75D37" w:rsidRPr="00FB4FEF" w14:paraId="1992F0B6"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750A8BB" w14:textId="77777777" w:rsidR="00D75D37" w:rsidRPr="00FB4FEF" w:rsidRDefault="008A1D99">
            <w:pPr>
              <w:rPr>
                <w:sz w:val="18"/>
                <w:szCs w:val="18"/>
              </w:rPr>
            </w:pPr>
            <w:r w:rsidRPr="00FB4FEF">
              <w:rPr>
                <w:sz w:val="18"/>
                <w:szCs w:val="18"/>
              </w:rPr>
              <w:t>R-5-4-1-1-5-2</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C65C036" w14:textId="77777777" w:rsidR="00D75D37" w:rsidRPr="00FB4FEF" w:rsidRDefault="008A1D99">
            <w:pPr>
              <w:jc w:val="both"/>
              <w:rPr>
                <w:sz w:val="18"/>
                <w:szCs w:val="18"/>
              </w:rPr>
            </w:pPr>
            <w:r w:rsidRPr="00FB4FEF">
              <w:rPr>
                <w:sz w:val="18"/>
                <w:szCs w:val="18"/>
              </w:rPr>
              <w:t>Įregistruotų ir patikslintų objektų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68BACE3" w14:textId="77777777" w:rsidR="00D75D37" w:rsidRPr="00FB4FEF" w:rsidRDefault="008A1D99">
            <w:pPr>
              <w:jc w:val="center"/>
              <w:rPr>
                <w:sz w:val="18"/>
                <w:szCs w:val="18"/>
              </w:rPr>
            </w:pPr>
            <w:r w:rsidRPr="00FB4FEF">
              <w:rPr>
                <w:sz w:val="18"/>
                <w:szCs w:val="18"/>
              </w:rPr>
              <w:t>50</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7744F10" w14:textId="77777777" w:rsidR="00D75D37" w:rsidRPr="00FB4FEF" w:rsidRDefault="008A1D99">
            <w:pPr>
              <w:jc w:val="center"/>
              <w:rPr>
                <w:sz w:val="18"/>
                <w:szCs w:val="18"/>
              </w:rPr>
            </w:pPr>
            <w:r w:rsidRPr="00FB4FEF">
              <w:rPr>
                <w:sz w:val="18"/>
                <w:szCs w:val="18"/>
              </w:rPr>
              <w:t>50</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40A0769" w14:textId="77777777" w:rsidR="00D75D37" w:rsidRPr="00FB4FEF" w:rsidRDefault="008A1D99">
            <w:pPr>
              <w:jc w:val="center"/>
              <w:rPr>
                <w:sz w:val="18"/>
                <w:szCs w:val="18"/>
              </w:rPr>
            </w:pPr>
            <w:r w:rsidRPr="00FB4FEF">
              <w:rPr>
                <w:sz w:val="18"/>
                <w:szCs w:val="18"/>
              </w:rPr>
              <w:t>50</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FCAFE85" w14:textId="77777777" w:rsidR="00D75D37" w:rsidRPr="00FB4FEF" w:rsidRDefault="008A1D99">
            <w:pPr>
              <w:jc w:val="center"/>
              <w:rPr>
                <w:b/>
                <w:bCs/>
                <w:sz w:val="18"/>
                <w:szCs w:val="18"/>
              </w:rPr>
            </w:pPr>
            <w:r w:rsidRPr="00FB4FEF">
              <w:rPr>
                <w:b/>
                <w:bCs/>
                <w:sz w:val="18"/>
                <w:szCs w:val="18"/>
              </w:rPr>
              <w:t>-</w:t>
            </w:r>
          </w:p>
        </w:tc>
      </w:tr>
      <w:tr w:rsidR="00D75D37" w:rsidRPr="00FB4FEF" w14:paraId="154E37E9"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5293907" w14:textId="77777777" w:rsidR="00D75D37" w:rsidRPr="00FB4FEF" w:rsidRDefault="008A1D99">
            <w:pPr>
              <w:rPr>
                <w:sz w:val="18"/>
                <w:szCs w:val="18"/>
              </w:rPr>
            </w:pPr>
            <w:r w:rsidRPr="00FB4FEF">
              <w:rPr>
                <w:sz w:val="18"/>
                <w:szCs w:val="18"/>
              </w:rPr>
              <w:t>R-5-4-1-1-5-3</w:t>
            </w:r>
          </w:p>
        </w:tc>
        <w:tc>
          <w:tcPr>
            <w:tcW w:w="5029" w:type="dxa"/>
            <w:tcBorders>
              <w:top w:val="nil"/>
              <w:left w:val="single" w:sz="4" w:space="0" w:color="000000"/>
              <w:bottom w:val="single" w:sz="4" w:space="0" w:color="000000"/>
              <w:right w:val="single" w:sz="4" w:space="0" w:color="000000"/>
            </w:tcBorders>
            <w:tcMar>
              <w:top w:w="28" w:type="dxa"/>
              <w:left w:w="57" w:type="dxa"/>
              <w:bottom w:w="28" w:type="dxa"/>
              <w:right w:w="57" w:type="dxa"/>
            </w:tcMar>
            <w:vAlign w:val="center"/>
          </w:tcPr>
          <w:p w14:paraId="097DA341" w14:textId="77777777" w:rsidR="00D75D37" w:rsidRPr="00FB4FEF" w:rsidRDefault="008A1D99">
            <w:pPr>
              <w:jc w:val="both"/>
              <w:rPr>
                <w:sz w:val="18"/>
                <w:szCs w:val="18"/>
              </w:rPr>
            </w:pPr>
            <w:r w:rsidRPr="00FB4FEF">
              <w:rPr>
                <w:sz w:val="18"/>
                <w:szCs w:val="18"/>
              </w:rPr>
              <w:t>Sertifikuotų pastatų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3ECA2B2" w14:textId="77777777" w:rsidR="00D75D37" w:rsidRPr="00FB4FEF" w:rsidRDefault="008A1D99">
            <w:pPr>
              <w:jc w:val="center"/>
              <w:rPr>
                <w:sz w:val="18"/>
                <w:szCs w:val="18"/>
              </w:rPr>
            </w:pPr>
            <w:r w:rsidRPr="00FB4FEF">
              <w:rPr>
                <w:sz w:val="18"/>
                <w:szCs w:val="18"/>
              </w:rPr>
              <w:t>3</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82A5557" w14:textId="77777777" w:rsidR="00D75D37" w:rsidRPr="00FB4FEF" w:rsidRDefault="008A1D99">
            <w:pPr>
              <w:jc w:val="center"/>
              <w:rPr>
                <w:sz w:val="18"/>
                <w:szCs w:val="18"/>
              </w:rPr>
            </w:pPr>
            <w:r w:rsidRPr="00FB4FEF">
              <w:rPr>
                <w:sz w:val="18"/>
                <w:szCs w:val="18"/>
              </w:rPr>
              <w:t>3</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B18B9CE" w14:textId="77777777" w:rsidR="00D75D37" w:rsidRPr="00FB4FEF" w:rsidRDefault="008A1D99">
            <w:pPr>
              <w:jc w:val="center"/>
              <w:rPr>
                <w:sz w:val="18"/>
                <w:szCs w:val="18"/>
              </w:rPr>
            </w:pPr>
            <w:r w:rsidRPr="00FB4FEF">
              <w:rPr>
                <w:sz w:val="18"/>
                <w:szCs w:val="18"/>
              </w:rPr>
              <w:t>3</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E9CED73" w14:textId="77777777" w:rsidR="00D75D37" w:rsidRPr="00FB4FEF" w:rsidRDefault="008A1D99">
            <w:pPr>
              <w:jc w:val="center"/>
              <w:rPr>
                <w:b/>
                <w:bCs/>
                <w:sz w:val="18"/>
                <w:szCs w:val="18"/>
              </w:rPr>
            </w:pPr>
            <w:r w:rsidRPr="00FB4FEF">
              <w:rPr>
                <w:b/>
                <w:bCs/>
                <w:sz w:val="18"/>
                <w:szCs w:val="18"/>
              </w:rPr>
              <w:t>-</w:t>
            </w:r>
          </w:p>
        </w:tc>
      </w:tr>
      <w:tr w:rsidR="00D75D37" w:rsidRPr="00FB4FEF" w14:paraId="3AAAF3BA"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4C3A51B" w14:textId="77777777" w:rsidR="00D75D37" w:rsidRPr="00FB4FEF" w:rsidRDefault="00D75D37">
            <w:pPr>
              <w:rPr>
                <w:b/>
                <w:bCs/>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0A1F73F" w14:textId="77777777" w:rsidR="00D75D37" w:rsidRPr="00FB4FEF" w:rsidRDefault="008A1D99">
            <w:pPr>
              <w:jc w:val="both"/>
              <w:rPr>
                <w:b/>
                <w:bCs/>
                <w:sz w:val="18"/>
                <w:szCs w:val="18"/>
              </w:rPr>
            </w:pPr>
            <w:r w:rsidRPr="00FB4FEF">
              <w:rPr>
                <w:b/>
                <w:bCs/>
                <w:sz w:val="18"/>
                <w:szCs w:val="18"/>
              </w:rPr>
              <w:t>5-4-1-2 Uždavinys. Modernizuoti vietos ūkį</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096D7DF" w14:textId="77777777" w:rsidR="00D75D37" w:rsidRPr="00FB4FEF" w:rsidRDefault="00D75D37">
            <w:pPr>
              <w:jc w:val="cente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25E45164" w14:textId="77777777" w:rsidR="00D75D37" w:rsidRPr="00FB4FEF" w:rsidRDefault="00D75D37">
            <w:pPr>
              <w:jc w:val="cente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431338D4" w14:textId="77777777" w:rsidR="00D75D37" w:rsidRPr="00FB4FEF" w:rsidRDefault="00D75D37">
            <w:pPr>
              <w:jc w:val="cente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5377EC24" w14:textId="77777777" w:rsidR="00D75D37" w:rsidRPr="00FB4FEF" w:rsidRDefault="00D75D37">
            <w:pPr>
              <w:jc w:val="center"/>
              <w:rPr>
                <w:b/>
                <w:bCs/>
                <w:sz w:val="18"/>
                <w:szCs w:val="18"/>
              </w:rPr>
            </w:pPr>
          </w:p>
        </w:tc>
      </w:tr>
      <w:tr w:rsidR="00D75D37" w:rsidRPr="00FB4FEF" w14:paraId="60046F10"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B54E775"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34058E3" w14:textId="77777777" w:rsidR="00D75D37" w:rsidRPr="00FB4FEF" w:rsidRDefault="008A1D99">
            <w:pPr>
              <w:jc w:val="both"/>
              <w:rPr>
                <w:sz w:val="18"/>
                <w:szCs w:val="18"/>
              </w:rPr>
            </w:pPr>
            <w:r w:rsidRPr="00FB4FEF">
              <w:rPr>
                <w:sz w:val="18"/>
                <w:szCs w:val="18"/>
              </w:rPr>
              <w:t>5-4-1-2-3 Priemonė: Savivaldybės įmonių modernizavimas ir technikos atnaujinimas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69EA6BA"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F6EF222"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E4BBD8B"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AB36A5E" w14:textId="77777777" w:rsidR="00D75D37" w:rsidRPr="00FB4FEF" w:rsidRDefault="00D75D37">
            <w:pPr>
              <w:jc w:val="center"/>
              <w:rPr>
                <w:b/>
                <w:bCs/>
                <w:sz w:val="18"/>
                <w:szCs w:val="18"/>
              </w:rPr>
            </w:pPr>
          </w:p>
        </w:tc>
      </w:tr>
      <w:tr w:rsidR="00D75D37" w:rsidRPr="00FB4FEF" w14:paraId="2D974229"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525ADA1" w14:textId="77777777" w:rsidR="00D75D37" w:rsidRPr="00FB4FEF" w:rsidRDefault="008A1D99">
            <w:pPr>
              <w:rPr>
                <w:sz w:val="18"/>
                <w:szCs w:val="18"/>
              </w:rPr>
            </w:pPr>
            <w:r w:rsidRPr="00FB4FEF">
              <w:rPr>
                <w:sz w:val="18"/>
                <w:szCs w:val="18"/>
              </w:rPr>
              <w:t>R-5-4-1-2-3-1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182B3C9" w14:textId="77777777" w:rsidR="00D75D37" w:rsidRPr="00FB4FEF" w:rsidRDefault="008A1D99">
            <w:pPr>
              <w:jc w:val="both"/>
              <w:rPr>
                <w:sz w:val="18"/>
                <w:szCs w:val="18"/>
              </w:rPr>
            </w:pPr>
            <w:r w:rsidRPr="00FB4FEF">
              <w:rPr>
                <w:sz w:val="18"/>
                <w:szCs w:val="18"/>
              </w:rPr>
              <w:t>Įmonių, kurioms buvo skirtos lėšos,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E37E5A1" w14:textId="77777777" w:rsidR="00D75D37" w:rsidRPr="00FB4FEF" w:rsidRDefault="008A1D99">
            <w:pPr>
              <w:jc w:val="center"/>
              <w:rPr>
                <w:sz w:val="18"/>
                <w:szCs w:val="18"/>
              </w:rPr>
            </w:pPr>
            <w:r w:rsidRPr="00FB4FEF">
              <w:rPr>
                <w:sz w:val="18"/>
                <w:szCs w:val="18"/>
              </w:rPr>
              <w:t>3</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17159DC" w14:textId="77777777" w:rsidR="00D75D37" w:rsidRPr="00FB4FEF" w:rsidRDefault="008A1D99">
            <w:pPr>
              <w:jc w:val="center"/>
              <w:rPr>
                <w:sz w:val="18"/>
                <w:szCs w:val="18"/>
              </w:rPr>
            </w:pPr>
            <w:r w:rsidRPr="00FB4FEF">
              <w:rPr>
                <w:sz w:val="18"/>
                <w:szCs w:val="18"/>
              </w:rPr>
              <w:t>3</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49116E1" w14:textId="77777777" w:rsidR="00D75D37" w:rsidRPr="00FB4FEF" w:rsidRDefault="008A1D99">
            <w:pPr>
              <w:jc w:val="center"/>
              <w:rPr>
                <w:sz w:val="18"/>
                <w:szCs w:val="18"/>
              </w:rPr>
            </w:pPr>
            <w:r w:rsidRPr="00FB4FEF">
              <w:rPr>
                <w:sz w:val="18"/>
                <w:szCs w:val="18"/>
              </w:rPr>
              <w:t>3</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D2773EE" w14:textId="77777777" w:rsidR="00D75D37" w:rsidRPr="00FB4FEF" w:rsidRDefault="008A1D99">
            <w:pPr>
              <w:jc w:val="center"/>
              <w:rPr>
                <w:b/>
                <w:bCs/>
                <w:sz w:val="18"/>
                <w:szCs w:val="18"/>
              </w:rPr>
            </w:pPr>
            <w:r w:rsidRPr="00FB4FEF">
              <w:rPr>
                <w:b/>
                <w:bCs/>
                <w:sz w:val="18"/>
                <w:szCs w:val="18"/>
              </w:rPr>
              <w:t>-</w:t>
            </w:r>
          </w:p>
        </w:tc>
      </w:tr>
      <w:tr w:rsidR="00D75D37" w:rsidRPr="00FB4FEF" w14:paraId="04365583"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ED1EA6D" w14:textId="77777777" w:rsidR="00D75D37" w:rsidRPr="00FB4FEF" w:rsidRDefault="00D75D37">
            <w:pPr>
              <w:rPr>
                <w:b/>
                <w:bCs/>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61B0EAB" w14:textId="77777777" w:rsidR="00D75D37" w:rsidRPr="00FB4FEF" w:rsidRDefault="008A1D99">
            <w:pPr>
              <w:rPr>
                <w:b/>
                <w:bCs/>
                <w:sz w:val="18"/>
                <w:szCs w:val="18"/>
              </w:rPr>
            </w:pPr>
            <w:r w:rsidRPr="00FB4FEF">
              <w:rPr>
                <w:b/>
                <w:bCs/>
                <w:sz w:val="18"/>
                <w:szCs w:val="18"/>
              </w:rPr>
              <w:t>5-4-2-3 Uždavinys. Užtikrinti valstybės funkcijų, perduotų Savivaldybei, vykdymą</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070EA35F"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579E20B1"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68591471"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C7233B4" w14:textId="77777777" w:rsidR="00D75D37" w:rsidRPr="00FB4FEF" w:rsidRDefault="00D75D37">
            <w:pPr>
              <w:rPr>
                <w:b/>
                <w:bCs/>
                <w:sz w:val="18"/>
                <w:szCs w:val="18"/>
              </w:rPr>
            </w:pPr>
          </w:p>
        </w:tc>
      </w:tr>
      <w:tr w:rsidR="00D75D37" w:rsidRPr="00FB4FEF" w14:paraId="0FE23B18"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37B4341"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ACFE517" w14:textId="77777777" w:rsidR="00D75D37" w:rsidRPr="00FB4FEF" w:rsidRDefault="008A1D99">
            <w:pPr>
              <w:rPr>
                <w:sz w:val="18"/>
                <w:szCs w:val="18"/>
              </w:rPr>
            </w:pPr>
            <w:r w:rsidRPr="00FB4FEF">
              <w:rPr>
                <w:sz w:val="18"/>
                <w:szCs w:val="18"/>
              </w:rPr>
              <w:t>5-4-2-3-9 Priemonė: Valstybės garantijų nuomininkams vykdymas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49459FB"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A4CB59F"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BE05A86"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58FD7E46" w14:textId="77777777" w:rsidR="00D75D37" w:rsidRPr="00FB4FEF" w:rsidRDefault="00D75D37">
            <w:pPr>
              <w:jc w:val="center"/>
              <w:rPr>
                <w:b/>
                <w:bCs/>
                <w:sz w:val="18"/>
                <w:szCs w:val="18"/>
              </w:rPr>
            </w:pPr>
          </w:p>
        </w:tc>
      </w:tr>
      <w:tr w:rsidR="00D75D37" w:rsidRPr="00FB4FEF" w14:paraId="57048DD4"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501BE43" w14:textId="77777777" w:rsidR="00D75D37" w:rsidRPr="00FB4FEF" w:rsidRDefault="008A1D99">
            <w:pPr>
              <w:rPr>
                <w:sz w:val="18"/>
                <w:szCs w:val="18"/>
              </w:rPr>
            </w:pPr>
            <w:r w:rsidRPr="00FB4FEF">
              <w:rPr>
                <w:sz w:val="18"/>
                <w:szCs w:val="18"/>
              </w:rPr>
              <w:t>R-5-4-2-3-9-1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EED1988" w14:textId="77777777" w:rsidR="00D75D37" w:rsidRPr="00FB4FEF" w:rsidRDefault="008A1D99">
            <w:pPr>
              <w:rPr>
                <w:sz w:val="18"/>
                <w:szCs w:val="18"/>
              </w:rPr>
            </w:pPr>
            <w:r w:rsidRPr="00FB4FEF">
              <w:rPr>
                <w:sz w:val="18"/>
                <w:szCs w:val="18"/>
              </w:rPr>
              <w:t xml:space="preserve">Asmenų, gaunančių nuomos garantiją, skaičius, vnt. </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8F966B9" w14:textId="77777777" w:rsidR="00D75D37" w:rsidRPr="00FB4FEF" w:rsidRDefault="008A1D99">
            <w:pPr>
              <w:jc w:val="center"/>
              <w:rPr>
                <w:sz w:val="18"/>
                <w:szCs w:val="18"/>
              </w:rPr>
            </w:pPr>
            <w:r w:rsidRPr="00FB4FEF">
              <w:rPr>
                <w:sz w:val="18"/>
                <w:szCs w:val="18"/>
              </w:rPr>
              <w:t>4</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2E6ABC3"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658288B" w14:textId="77777777" w:rsidR="00D75D37" w:rsidRPr="00FB4FEF" w:rsidRDefault="008A1D99">
            <w:pPr>
              <w:jc w:val="center"/>
              <w:rPr>
                <w:sz w:val="18"/>
                <w:szCs w:val="18"/>
              </w:rPr>
            </w:pPr>
            <w:r w:rsidRPr="00FB4FEF">
              <w:rPr>
                <w:sz w:val="18"/>
                <w:szCs w:val="18"/>
              </w:rPr>
              <w:t>4</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F1801A8" w14:textId="77777777" w:rsidR="00D75D37" w:rsidRPr="00FB4FEF" w:rsidRDefault="008A1D99">
            <w:pPr>
              <w:jc w:val="center"/>
              <w:rPr>
                <w:b/>
                <w:bCs/>
                <w:sz w:val="18"/>
                <w:szCs w:val="18"/>
              </w:rPr>
            </w:pPr>
            <w:r w:rsidRPr="00FB4FEF">
              <w:rPr>
                <w:b/>
                <w:bCs/>
                <w:sz w:val="18"/>
                <w:szCs w:val="18"/>
              </w:rPr>
              <w:t>-</w:t>
            </w:r>
          </w:p>
        </w:tc>
      </w:tr>
    </w:tbl>
    <w:p w14:paraId="64C1EB56" w14:textId="77777777" w:rsidR="00D75D37" w:rsidRPr="00FB4FEF" w:rsidRDefault="00D75D37">
      <w:pPr>
        <w:jc w:val="both"/>
        <w:rPr>
          <w:b/>
          <w:bCs/>
          <w:color w:val="EE0000"/>
        </w:rPr>
      </w:pPr>
    </w:p>
    <w:tbl>
      <w:tblPr>
        <w:tblStyle w:val="afa"/>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77"/>
        <w:gridCol w:w="7083"/>
      </w:tblGrid>
      <w:tr w:rsidR="00D75D37" w:rsidRPr="00FB4FEF" w14:paraId="614C4265" w14:textId="77777777">
        <w:trPr>
          <w:jc w:val="center"/>
        </w:trPr>
        <w:tc>
          <w:tcPr>
            <w:tcW w:w="14560" w:type="dxa"/>
            <w:gridSpan w:val="2"/>
            <w:shd w:val="clear" w:color="auto" w:fill="D9E2F3"/>
            <w:vAlign w:val="center"/>
          </w:tcPr>
          <w:p w14:paraId="7E6E1C9A" w14:textId="77777777" w:rsidR="00D75D37" w:rsidRPr="00FB4FEF" w:rsidRDefault="008A1D99">
            <w:pPr>
              <w:jc w:val="center"/>
              <w:rPr>
                <w:sz w:val="22"/>
                <w:szCs w:val="22"/>
              </w:rPr>
            </w:pPr>
            <w:r w:rsidRPr="00FB4FEF">
              <w:rPr>
                <w:b/>
                <w:bCs/>
                <w:sz w:val="22"/>
                <w:szCs w:val="22"/>
              </w:rPr>
              <w:t>Programos trukmė</w:t>
            </w:r>
          </w:p>
        </w:tc>
      </w:tr>
      <w:tr w:rsidR="00D75D37" w:rsidRPr="00FB4FEF" w14:paraId="0CAC414E" w14:textId="77777777">
        <w:trPr>
          <w:jc w:val="center"/>
        </w:trPr>
        <w:tc>
          <w:tcPr>
            <w:tcW w:w="14560" w:type="dxa"/>
            <w:gridSpan w:val="2"/>
            <w:shd w:val="clear" w:color="auto" w:fill="FFFFFF"/>
            <w:vAlign w:val="center"/>
          </w:tcPr>
          <w:p w14:paraId="459BFFAC" w14:textId="77777777" w:rsidR="00D75D37" w:rsidRPr="00FB4FEF" w:rsidRDefault="008A1D99">
            <w:pPr>
              <w:jc w:val="both"/>
              <w:rPr>
                <w:sz w:val="22"/>
                <w:szCs w:val="22"/>
              </w:rPr>
            </w:pPr>
            <w:r w:rsidRPr="00FB4FEF">
              <w:rPr>
                <w:sz w:val="22"/>
                <w:szCs w:val="22"/>
              </w:rPr>
              <w:t>Programa tęstinė, skirta gerinti rajono ūkio infrastruktūrą, atnaujinti, įrengti kelių ir gatvių dangas.</w:t>
            </w:r>
          </w:p>
        </w:tc>
      </w:tr>
      <w:tr w:rsidR="00D75D37" w:rsidRPr="00FB4FEF" w14:paraId="2F4984FF" w14:textId="77777777">
        <w:trPr>
          <w:jc w:val="center"/>
        </w:trPr>
        <w:tc>
          <w:tcPr>
            <w:tcW w:w="14560" w:type="dxa"/>
            <w:gridSpan w:val="2"/>
            <w:shd w:val="clear" w:color="auto" w:fill="D9E2F3"/>
            <w:vAlign w:val="center"/>
          </w:tcPr>
          <w:p w14:paraId="4751FC51" w14:textId="77777777" w:rsidR="00D75D37" w:rsidRPr="00FB4FEF" w:rsidRDefault="008A1D99">
            <w:pPr>
              <w:jc w:val="center"/>
              <w:rPr>
                <w:sz w:val="22"/>
                <w:szCs w:val="22"/>
              </w:rPr>
            </w:pPr>
            <w:r w:rsidRPr="00FB4FEF">
              <w:rPr>
                <w:b/>
                <w:bCs/>
                <w:sz w:val="22"/>
                <w:szCs w:val="22"/>
              </w:rPr>
              <w:t>Programos koordinatorius</w:t>
            </w:r>
          </w:p>
        </w:tc>
      </w:tr>
      <w:tr w:rsidR="00D75D37" w:rsidRPr="00FB4FEF" w14:paraId="70F6F37E" w14:textId="77777777">
        <w:trPr>
          <w:jc w:val="center"/>
        </w:trPr>
        <w:tc>
          <w:tcPr>
            <w:tcW w:w="14560" w:type="dxa"/>
            <w:gridSpan w:val="2"/>
            <w:shd w:val="clear" w:color="auto" w:fill="FFFFFF"/>
            <w:vAlign w:val="center"/>
          </w:tcPr>
          <w:p w14:paraId="327FEEBF" w14:textId="77777777" w:rsidR="00D75D37" w:rsidRPr="00FB4FEF" w:rsidRDefault="008A1D99">
            <w:pPr>
              <w:jc w:val="both"/>
              <w:rPr>
                <w:b/>
                <w:bCs/>
                <w:sz w:val="22"/>
                <w:szCs w:val="22"/>
              </w:rPr>
            </w:pPr>
            <w:r w:rsidRPr="00FB4FEF">
              <w:rPr>
                <w:sz w:val="22"/>
                <w:szCs w:val="22"/>
              </w:rPr>
              <w:t>Sigutė Jazbutienė, Vietinio ūkio ir turto valdymo skyriaus vedėja, tel. +370 445 75113.</w:t>
            </w:r>
          </w:p>
        </w:tc>
      </w:tr>
      <w:tr w:rsidR="00D75D37" w:rsidRPr="00FB4FEF" w14:paraId="0247C742" w14:textId="77777777">
        <w:trPr>
          <w:jc w:val="center"/>
        </w:trPr>
        <w:tc>
          <w:tcPr>
            <w:tcW w:w="14560" w:type="dxa"/>
            <w:gridSpan w:val="2"/>
            <w:shd w:val="clear" w:color="auto" w:fill="D9E2F3"/>
            <w:vAlign w:val="center"/>
          </w:tcPr>
          <w:p w14:paraId="4CE82E5F" w14:textId="77777777" w:rsidR="00D75D37" w:rsidRPr="00FB4FEF" w:rsidRDefault="008A1D99">
            <w:pPr>
              <w:jc w:val="center"/>
              <w:rPr>
                <w:sz w:val="22"/>
                <w:szCs w:val="22"/>
              </w:rPr>
            </w:pPr>
            <w:r w:rsidRPr="00FB4FEF">
              <w:rPr>
                <w:b/>
                <w:bCs/>
                <w:sz w:val="22"/>
                <w:szCs w:val="22"/>
              </w:rPr>
              <w:t>Programos priemonių vykdytojai</w:t>
            </w:r>
          </w:p>
        </w:tc>
      </w:tr>
      <w:tr w:rsidR="00D75D37" w:rsidRPr="00FB4FEF" w14:paraId="3F235293" w14:textId="77777777">
        <w:trPr>
          <w:jc w:val="center"/>
        </w:trPr>
        <w:tc>
          <w:tcPr>
            <w:tcW w:w="7477" w:type="dxa"/>
            <w:tcBorders>
              <w:bottom w:val="single" w:sz="4" w:space="0" w:color="000000"/>
            </w:tcBorders>
            <w:shd w:val="clear" w:color="auto" w:fill="D9E2F3"/>
            <w:vAlign w:val="center"/>
          </w:tcPr>
          <w:p w14:paraId="16B3F32A" w14:textId="77777777" w:rsidR="00D75D37" w:rsidRPr="00FB4FEF" w:rsidRDefault="008A1D99">
            <w:pPr>
              <w:jc w:val="center"/>
              <w:rPr>
                <w:b/>
                <w:bCs/>
                <w:sz w:val="22"/>
                <w:szCs w:val="22"/>
              </w:rPr>
            </w:pPr>
            <w:r w:rsidRPr="00FB4FEF">
              <w:rPr>
                <w:b/>
                <w:bCs/>
                <w:sz w:val="22"/>
                <w:szCs w:val="22"/>
              </w:rPr>
              <w:t>Priemonė (-ės)</w:t>
            </w:r>
          </w:p>
        </w:tc>
        <w:tc>
          <w:tcPr>
            <w:tcW w:w="7083" w:type="dxa"/>
            <w:tcBorders>
              <w:bottom w:val="single" w:sz="4" w:space="0" w:color="000000"/>
            </w:tcBorders>
            <w:shd w:val="clear" w:color="auto" w:fill="D9E2F3"/>
            <w:vAlign w:val="center"/>
          </w:tcPr>
          <w:p w14:paraId="108450FA" w14:textId="77777777" w:rsidR="00D75D37" w:rsidRPr="00FB4FEF" w:rsidRDefault="008A1D99">
            <w:pPr>
              <w:jc w:val="center"/>
              <w:rPr>
                <w:b/>
                <w:bCs/>
                <w:sz w:val="22"/>
                <w:szCs w:val="22"/>
              </w:rPr>
            </w:pPr>
            <w:r w:rsidRPr="00FB4FEF">
              <w:rPr>
                <w:b/>
                <w:bCs/>
                <w:sz w:val="22"/>
                <w:szCs w:val="22"/>
              </w:rPr>
              <w:t>Vykdytojas</w:t>
            </w:r>
          </w:p>
        </w:tc>
      </w:tr>
      <w:tr w:rsidR="00D75D37" w:rsidRPr="00FB4FEF" w14:paraId="4B9C0E4D" w14:textId="77777777">
        <w:trPr>
          <w:jc w:val="center"/>
        </w:trPr>
        <w:tc>
          <w:tcPr>
            <w:tcW w:w="7477" w:type="dxa"/>
            <w:tcBorders>
              <w:top w:val="single" w:sz="4" w:space="0" w:color="000000"/>
              <w:left w:val="single" w:sz="4" w:space="0" w:color="000000"/>
              <w:bottom w:val="single" w:sz="4" w:space="0" w:color="000000"/>
              <w:right w:val="single" w:sz="4" w:space="0" w:color="000000"/>
            </w:tcBorders>
            <w:vAlign w:val="center"/>
          </w:tcPr>
          <w:p w14:paraId="49239D61" w14:textId="77777777" w:rsidR="00D75D37" w:rsidRPr="00FB4FEF" w:rsidRDefault="008A1D99">
            <w:pPr>
              <w:rPr>
                <w:sz w:val="22"/>
                <w:szCs w:val="22"/>
              </w:rPr>
            </w:pPr>
            <w:r w:rsidRPr="00FB4FEF">
              <w:rPr>
                <w:sz w:val="22"/>
                <w:szCs w:val="22"/>
              </w:rPr>
              <w:t>5-3-1-5-13 Eismo saugumo priemonių diegimas.</w:t>
            </w:r>
          </w:p>
          <w:p w14:paraId="7659731E" w14:textId="77777777" w:rsidR="00D75D37" w:rsidRPr="00FB4FEF" w:rsidRDefault="008A1D99">
            <w:pPr>
              <w:rPr>
                <w:sz w:val="22"/>
                <w:szCs w:val="22"/>
              </w:rPr>
            </w:pPr>
            <w:r w:rsidRPr="00FB4FEF">
              <w:rPr>
                <w:sz w:val="22"/>
                <w:szCs w:val="22"/>
              </w:rPr>
              <w:t>5-3-1-5-46 Vietinių kelių bei gatvių priežiūra.</w:t>
            </w:r>
          </w:p>
        </w:tc>
        <w:tc>
          <w:tcPr>
            <w:tcW w:w="7083" w:type="dxa"/>
            <w:tcBorders>
              <w:top w:val="single" w:sz="4" w:space="0" w:color="000000"/>
              <w:left w:val="single" w:sz="4" w:space="0" w:color="000000"/>
              <w:bottom w:val="single" w:sz="4" w:space="0" w:color="000000"/>
              <w:right w:val="single" w:sz="4" w:space="0" w:color="000000"/>
            </w:tcBorders>
            <w:vAlign w:val="center"/>
          </w:tcPr>
          <w:p w14:paraId="60A240C7" w14:textId="77777777" w:rsidR="00D75D37" w:rsidRPr="00FB4FEF" w:rsidRDefault="008A1D99">
            <w:pPr>
              <w:rPr>
                <w:sz w:val="22"/>
                <w:szCs w:val="22"/>
              </w:rPr>
            </w:pPr>
            <w:r w:rsidRPr="00FB4FEF">
              <w:rPr>
                <w:sz w:val="22"/>
                <w:szCs w:val="22"/>
              </w:rPr>
              <w:t>Seniūnijos</w:t>
            </w:r>
          </w:p>
        </w:tc>
      </w:tr>
    </w:tbl>
    <w:p w14:paraId="3CDD6B0D" w14:textId="77777777" w:rsidR="00D75D37" w:rsidRPr="00FB4FEF" w:rsidRDefault="00D75D37">
      <w:pPr>
        <w:jc w:val="both"/>
        <w:rPr>
          <w:b/>
          <w:bCs/>
          <w:color w:val="000000"/>
        </w:rPr>
      </w:pPr>
    </w:p>
    <w:tbl>
      <w:tblPr>
        <w:tblStyle w:val="afb"/>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38A844BA" w14:textId="77777777">
        <w:trPr>
          <w:trHeight w:val="513"/>
          <w:jc w:val="center"/>
        </w:trPr>
        <w:tc>
          <w:tcPr>
            <w:tcW w:w="14601"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1560ABB7" w14:textId="77777777" w:rsidR="00D75D37" w:rsidRPr="00FB4FEF" w:rsidRDefault="008A1D99">
            <w:pPr>
              <w:ind w:firstLine="62"/>
              <w:jc w:val="center"/>
              <w:rPr>
                <w:b/>
                <w:bCs/>
                <w:color w:val="000000"/>
              </w:rPr>
            </w:pPr>
            <w:bookmarkStart w:id="13" w:name="_heading=h.xbc3am3smodm" w:colFirst="0" w:colLast="0"/>
            <w:bookmarkEnd w:id="13"/>
            <w:r w:rsidRPr="00FB4FEF">
              <w:rPr>
                <w:b/>
                <w:bCs/>
                <w:color w:val="000000"/>
              </w:rPr>
              <w:t>6 Sveikatos apsaugos programa</w:t>
            </w:r>
          </w:p>
        </w:tc>
      </w:tr>
    </w:tbl>
    <w:p w14:paraId="2A6164B8" w14:textId="77777777" w:rsidR="00D75D37" w:rsidRPr="00FB4FEF" w:rsidRDefault="00D75D37">
      <w:pPr>
        <w:rPr>
          <w:color w:val="000000"/>
        </w:rPr>
      </w:pPr>
    </w:p>
    <w:p w14:paraId="7561B5D1" w14:textId="77777777" w:rsidR="00D75D37" w:rsidRPr="00FB4FEF" w:rsidRDefault="008A1D99">
      <w:pPr>
        <w:keepNext/>
        <w:keepLines/>
        <w:pBdr>
          <w:top w:val="nil"/>
          <w:left w:val="nil"/>
          <w:bottom w:val="nil"/>
          <w:right w:val="nil"/>
          <w:between w:val="nil"/>
        </w:pBdr>
        <w:tabs>
          <w:tab w:val="left" w:pos="851"/>
        </w:tabs>
        <w:ind w:firstLine="851"/>
        <w:jc w:val="both"/>
        <w:rPr>
          <w:color w:val="000000"/>
        </w:rPr>
      </w:pPr>
      <w:bookmarkStart w:id="14" w:name="_heading=h.yzf90rlmlozx" w:colFirst="0" w:colLast="0"/>
      <w:bookmarkEnd w:id="14"/>
      <w:r w:rsidRPr="00FB4FEF">
        <w:rPr>
          <w:color w:val="000000"/>
        </w:rPr>
        <w:t>Įgyvendinant Sveikatos apsaugos programą, realizuojamos Lietuvos Respublikos vietos savivaldos įstatyme nustatytos savivaldybių savarankiškosios funkcijos – pirminė asmens ir visuomenės sveikatos priežiūra (įstaigų steigimas, reorganizavimas, likvidavimas, išlaikymas); savivaldybių sveikatinimo priemonių planavimas ir įgyvendinimas; parama savivaldybės gyventojų sveikatos priežiūrai – bei valstybinės (valstybės perduotos savivaldybėms) funkcijos – antrinės sveikatos priežiūros organizavimas įstatymų nustatytais atvejais ir tvarka;</w:t>
      </w:r>
      <w:bookmarkStart w:id="15" w:name="bookmark=id.ca9rvrtir788" w:colFirst="0" w:colLast="0"/>
      <w:bookmarkEnd w:id="15"/>
      <w:r w:rsidRPr="00FB4FEF">
        <w:rPr>
          <w:color w:val="000000"/>
        </w:rPr>
        <w:t xml:space="preserve"> visuomenės sveikatos priežiūra savivaldybės teritorijoje esančiose ikimokyklinio ugdymo, bendrojo ugdymo mokyklose ir profesinio mokymo įstaigose ugdomų mokinių pagal ikimokyklinio, priešmokyklinio, pradinio, pagrindinio ir vidurinio ugdymo programas, visuomenės sveikatos stiprinimas, visuomenės sveikatos stebėsena. Siekiama užtikrinti kokybišką Kretingos rajono gyventojų asmens ir visuomenės sveikatos priežiūrą, sveikatos politikos įgyvendinimą savivaldybės lygiu, efektyviai formuoti sveikatos priežiūros sistemą, tikslingai paskirstyti lėšas asmens ir visuomenės sveikatos priežiūros įstaigoms ir sveikatos priežiūrai.  Sveikatos apsaugos programoje numatyta įgyvendinti 5 uždavinius (žr. 7 grafiką) ir 7 priemones (žr. 18 lentelę).</w:t>
      </w:r>
    </w:p>
    <w:p w14:paraId="4088FE00" w14:textId="77777777" w:rsidR="00D75D37" w:rsidRPr="00FB4FEF" w:rsidRDefault="00D75D37">
      <w:pPr>
        <w:tabs>
          <w:tab w:val="left" w:pos="34"/>
          <w:tab w:val="left" w:pos="284"/>
          <w:tab w:val="left" w:pos="851"/>
        </w:tabs>
        <w:jc w:val="both"/>
        <w:rPr>
          <w:b/>
          <w:bCs/>
          <w:color w:val="000000"/>
        </w:rPr>
      </w:pPr>
    </w:p>
    <w:p w14:paraId="62850F34" w14:textId="77777777" w:rsidR="00D75D37" w:rsidRDefault="008A1D99">
      <w:pPr>
        <w:tabs>
          <w:tab w:val="left" w:pos="34"/>
          <w:tab w:val="left" w:pos="284"/>
          <w:tab w:val="left" w:pos="851"/>
        </w:tabs>
        <w:jc w:val="center"/>
        <w:rPr>
          <w:color w:val="000000"/>
        </w:rPr>
      </w:pPr>
      <w:r w:rsidRPr="00FB4FEF">
        <w:rPr>
          <w:b/>
          <w:bCs/>
          <w:color w:val="000000"/>
        </w:rPr>
        <w:t xml:space="preserve">7 grafikas. </w:t>
      </w:r>
      <w:r w:rsidRPr="00FB4FEF">
        <w:rPr>
          <w:color w:val="000000"/>
        </w:rPr>
        <w:t>6 Sveikatos apsaugos programa ir jos uždaviniai</w:t>
      </w:r>
    </w:p>
    <w:p w14:paraId="7278734D" w14:textId="77777777" w:rsidR="00967759" w:rsidRPr="00FB4FEF" w:rsidRDefault="00967759">
      <w:pPr>
        <w:tabs>
          <w:tab w:val="left" w:pos="34"/>
          <w:tab w:val="left" w:pos="284"/>
          <w:tab w:val="left" w:pos="851"/>
        </w:tabs>
        <w:jc w:val="center"/>
        <w:rPr>
          <w:b/>
          <w:bCs/>
          <w:color w:val="000000"/>
        </w:rPr>
      </w:pPr>
    </w:p>
    <w:p w14:paraId="25A5297D" w14:textId="77777777" w:rsidR="00D75D37" w:rsidRPr="00FB4FEF" w:rsidRDefault="008A1D99">
      <w:pPr>
        <w:jc w:val="center"/>
        <w:rPr>
          <w:color w:val="EE0000"/>
        </w:rPr>
      </w:pPr>
      <w:r w:rsidRPr="00FB4FEF">
        <w:rPr>
          <w:noProof/>
        </w:rPr>
        <w:lastRenderedPageBreak/>
        <w:drawing>
          <wp:inline distT="0" distB="0" distL="0" distR="0" wp14:anchorId="4285D304" wp14:editId="22FD0E75">
            <wp:extent cx="6355080" cy="2819400"/>
            <wp:effectExtent l="0" t="0" r="0" b="0"/>
            <wp:docPr id="1583212027" name="image6.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6.png" descr="Paveikslėlis, kuriame yra tekstas, ekrano kopija, Šriftas, skaičius&#10;&#10;Dirbtinio intelekto sugeneruotas turinys gali būti neteisingas."/>
                    <pic:cNvPicPr preferRelativeResize="0"/>
                  </pic:nvPicPr>
                  <pic:blipFill>
                    <a:blip r:embed="rId16"/>
                    <a:srcRect/>
                    <a:stretch>
                      <a:fillRect/>
                    </a:stretch>
                  </pic:blipFill>
                  <pic:spPr>
                    <a:xfrm>
                      <a:off x="0" y="0"/>
                      <a:ext cx="6355080" cy="2819400"/>
                    </a:xfrm>
                    <a:prstGeom prst="rect">
                      <a:avLst/>
                    </a:prstGeom>
                    <a:ln/>
                  </pic:spPr>
                </pic:pic>
              </a:graphicData>
            </a:graphic>
          </wp:inline>
        </w:drawing>
      </w:r>
    </w:p>
    <w:p w14:paraId="4C3573F4" w14:textId="77777777" w:rsidR="00D75D37" w:rsidRPr="00FB4FEF" w:rsidRDefault="00D75D37">
      <w:pPr>
        <w:tabs>
          <w:tab w:val="left" w:pos="34"/>
          <w:tab w:val="left" w:pos="284"/>
          <w:tab w:val="left" w:pos="851"/>
        </w:tabs>
        <w:jc w:val="both"/>
        <w:rPr>
          <w:color w:val="000000"/>
        </w:rPr>
      </w:pPr>
    </w:p>
    <w:p w14:paraId="39AE45C9" w14:textId="77777777" w:rsidR="00D75D37" w:rsidRPr="00FB4FEF" w:rsidRDefault="008A1D99">
      <w:pPr>
        <w:pBdr>
          <w:top w:val="nil"/>
          <w:left w:val="nil"/>
          <w:bottom w:val="nil"/>
          <w:right w:val="nil"/>
          <w:between w:val="nil"/>
        </w:pBdr>
        <w:rPr>
          <w:color w:val="000000"/>
        </w:rPr>
      </w:pPr>
      <w:r w:rsidRPr="00FB4FEF">
        <w:rPr>
          <w:b/>
          <w:bCs/>
          <w:color w:val="000000"/>
        </w:rPr>
        <w:t xml:space="preserve">18 lentelė. </w:t>
      </w:r>
      <w:r w:rsidRPr="00FB4FEF">
        <w:rPr>
          <w:color w:val="000000"/>
        </w:rPr>
        <w:t>6 Sveikatos apsaugos programos priemonės</w:t>
      </w:r>
    </w:p>
    <w:p w14:paraId="6DB80A4E" w14:textId="77777777" w:rsidR="00D75D37" w:rsidRPr="00FB4FEF" w:rsidRDefault="00D75D37">
      <w:pPr>
        <w:pBdr>
          <w:top w:val="nil"/>
          <w:left w:val="nil"/>
          <w:bottom w:val="nil"/>
          <w:right w:val="nil"/>
          <w:between w:val="nil"/>
        </w:pBdr>
        <w:rPr>
          <w:b/>
          <w:bCs/>
          <w:color w:val="EE0000"/>
        </w:rPr>
      </w:pPr>
    </w:p>
    <w:tbl>
      <w:tblPr>
        <w:tblStyle w:val="afc"/>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D75D37" w:rsidRPr="00FB4FEF" w14:paraId="176631F4"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8704DD1"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6-1-1-1-1 Priemonė. Sveikatos priežiūros įstaigų modernizavimas, įrangos ir priemonių įsigijimas</w:t>
            </w:r>
          </w:p>
        </w:tc>
      </w:tr>
      <w:tr w:rsidR="00D75D37" w:rsidRPr="00FB4FEF" w14:paraId="30D0EB86"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6972E1D" w14:textId="77777777" w:rsidR="00D75D37" w:rsidRPr="00FB4FEF" w:rsidRDefault="008A1D99">
            <w:pPr>
              <w:tabs>
                <w:tab w:val="left" w:pos="321"/>
                <w:tab w:val="left" w:pos="360"/>
                <w:tab w:val="left" w:pos="462"/>
              </w:tabs>
              <w:spacing w:before="40" w:after="40"/>
              <w:jc w:val="both"/>
              <w:rPr>
                <w:sz w:val="22"/>
                <w:szCs w:val="22"/>
              </w:rPr>
            </w:pPr>
            <w:r w:rsidRPr="00FB4FEF">
              <w:rPr>
                <w:sz w:val="22"/>
                <w:szCs w:val="22"/>
              </w:rPr>
              <w:t>Numatomos lėšos Savivaldybės sveikatos priežiūros įstaigų medicininės įrangos įsigijimui ir (ar) remonto darbams. Siekiama kasmet gerinti gydymo įstaigų patalpų būklę, aplinkos pritaikymą neįgaliųjų ir senyvo amžiaus žmonių poreikiams bei sudaryti galimybes įstaigoms įsigyti ir diegti naują modernią diagnostikos ir gydymo įrangą, technologijas bei kitas priemones, kurios reikalingos, kad sveikatos priežiūros įstaigos atitiktų Lietuvos higienos normų ir kitų teisės aktų reikalavimus.</w:t>
            </w:r>
          </w:p>
        </w:tc>
      </w:tr>
      <w:tr w:rsidR="00D75D37" w:rsidRPr="00FB4FEF" w14:paraId="3C973FA8"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9E8371D"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6-1-1-2-3 Priemonė. Visuomenės sveikatos rėmimo specialiosios programos priemonių įgyvendinimas prioritetinėse srityse</w:t>
            </w:r>
          </w:p>
        </w:tc>
      </w:tr>
      <w:tr w:rsidR="00D75D37" w:rsidRPr="00FB4FEF" w14:paraId="5AC3FA92"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1171EDFF"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Lietuvos Respublikos sveikatos sistemos įstatymas įpareigoja savivaldybes rengti ir įgyvendinti Savivaldybės visuomenės sveikatos rėmimo specialiąją programą. Visuomenės sveikatos rėmimo specialiosios programą ir jos priemones tvirtina Savivaldybės taryba, vadovaudamasi Lietuvos Respublikos vietos savivaldos įstatymo 6 straipsnio 18 punktu, Lietuvos Respublikos sveikatos sistemos įstatymo 63 straipsnio 5 punktu nuostatomis bei atsižvelgdama į Bendruomenės sveikatos tarybos pritarimą. Programos priemonės orientuojamos į aktualias sveikatos problemas ir vykdomos tokiose prioritetinėse srityse kaip aplinkos sveikata, sveikatai žalingos elgsenos prevencija, sveikos gyvensenos formavimas, onkologinių ligų prevencija ir kt. Programos priemonės prisideda prie Kretingos rajono gyventojų sveikos gyvensenos, sveikatos raštingumo, elgsenos sveikatos klausimais pokyčių, skatinama asmens atsakomybė už savo sveikatą, siekiama gyventojų žinių bei elgsenos sveikos gyvensenos klausimais pokyčių bei rizikos veiksnių paplitimo mažėjimo, kryptingai vystoma Kretingos rajono sveikatos politika, įtraukiant į sveikatinimo veiklas valstybines ir nevyriausybines institucijas, žiniasklaidą bei rajono gyventojus.</w:t>
            </w:r>
          </w:p>
        </w:tc>
      </w:tr>
      <w:tr w:rsidR="00D75D37" w:rsidRPr="00FB4FEF" w14:paraId="184F401C"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B708FF4" w14:textId="77777777" w:rsidR="00D75D37" w:rsidRPr="00FB4FEF" w:rsidRDefault="008A1D99">
            <w:pPr>
              <w:tabs>
                <w:tab w:val="left" w:pos="34"/>
                <w:tab w:val="left" w:pos="284"/>
                <w:tab w:val="left" w:pos="851"/>
              </w:tabs>
              <w:spacing w:before="40" w:after="40"/>
              <w:jc w:val="both"/>
              <w:rPr>
                <w:color w:val="000000"/>
                <w:sz w:val="22"/>
                <w:szCs w:val="22"/>
              </w:rPr>
            </w:pPr>
            <w:r w:rsidRPr="00FB4FEF">
              <w:rPr>
                <w:b/>
                <w:bCs/>
                <w:color w:val="000000"/>
                <w:sz w:val="22"/>
                <w:szCs w:val="22"/>
              </w:rPr>
              <w:t>6-1-1-3-1 Priemonė. Plėtoti sveiką gyvenseną bei stiprinti jos įgūdžius ugdymo įstaigose ir bendruomenėse, vykdyti visuomenės sveikatos stebėseną</w:t>
            </w:r>
          </w:p>
        </w:tc>
      </w:tr>
      <w:tr w:rsidR="00D75D37" w:rsidRPr="00FB4FEF" w14:paraId="0F7F608E"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335B3C0D" w14:textId="77777777" w:rsidR="00D75D37" w:rsidRPr="00FB4FEF" w:rsidRDefault="008A1D99">
            <w:pPr>
              <w:tabs>
                <w:tab w:val="left" w:pos="34"/>
                <w:tab w:val="left" w:pos="284"/>
                <w:tab w:val="left" w:pos="851"/>
              </w:tabs>
              <w:spacing w:before="40" w:after="40"/>
              <w:jc w:val="both"/>
              <w:rPr>
                <w:color w:val="000000"/>
                <w:sz w:val="22"/>
                <w:szCs w:val="22"/>
              </w:rPr>
            </w:pPr>
            <w:r w:rsidRPr="00FB4FEF">
              <w:rPr>
                <w:color w:val="000000"/>
                <w:sz w:val="22"/>
                <w:szCs w:val="22"/>
              </w:rPr>
              <w:lastRenderedPageBreak/>
              <w:t xml:space="preserve">Valstybines (valstybės perduota savivaldybėms) visuomenės sveikatos priežiūros funkcijas </w:t>
            </w:r>
            <w:r w:rsidRPr="00FB4FEF">
              <w:rPr>
                <w:sz w:val="22"/>
                <w:szCs w:val="22"/>
              </w:rPr>
              <w:t>–</w:t>
            </w:r>
            <w:r w:rsidRPr="00FB4FEF">
              <w:rPr>
                <w:color w:val="000000"/>
                <w:sz w:val="22"/>
                <w:szCs w:val="22"/>
              </w:rPr>
              <w:t xml:space="preserve"> visuomenės sveikatos priežiūra Savivaldybės teritorijoje esančiose ikimokyklinio ugdymo, bendrojo ugdymo mokyklose ir profesinio mokymo įstaigose ugdomų mokinių pagal ikimokyklinio, priešmokyklinio, pradinio, pagrindinio ir vidurinio ugdymo programas, visuomenės sveikatos stiprinimas ir visuomenės sveikatos stebėsena </w:t>
            </w:r>
            <w:r w:rsidRPr="00FB4FEF">
              <w:rPr>
                <w:sz w:val="22"/>
                <w:szCs w:val="22"/>
              </w:rPr>
              <w:t>–</w:t>
            </w:r>
            <w:r w:rsidRPr="00FB4FEF">
              <w:rPr>
                <w:color w:val="000000"/>
                <w:sz w:val="22"/>
                <w:szCs w:val="22"/>
              </w:rPr>
              <w:t xml:space="preserve"> įgyvendina BĮ Kretingos rajono savivaldybės visuomenės sveikatos biuras.</w:t>
            </w:r>
          </w:p>
          <w:p w14:paraId="4E1B9C4F" w14:textId="77777777" w:rsidR="00D75D37" w:rsidRPr="00FB4FEF" w:rsidRDefault="008A1D99">
            <w:pPr>
              <w:tabs>
                <w:tab w:val="left" w:pos="34"/>
                <w:tab w:val="left" w:pos="284"/>
                <w:tab w:val="left" w:pos="851"/>
              </w:tabs>
              <w:spacing w:before="40" w:after="40"/>
              <w:jc w:val="both"/>
              <w:rPr>
                <w:color w:val="000000"/>
                <w:sz w:val="22"/>
                <w:szCs w:val="22"/>
              </w:rPr>
            </w:pPr>
            <w:r w:rsidRPr="00FB4FEF">
              <w:rPr>
                <w:color w:val="000000"/>
                <w:sz w:val="22"/>
                <w:szCs w:val="22"/>
              </w:rPr>
              <w:t>Biuras įgyvendina visuomenės sveikatos priežiūros veiklą šiose srityse: užkrečiamųjų ligų prevencijos ir kontrolės, aplinkos sveikatos, sveikos mitybos skatinimo ir nutukimo prevencijos, burnos higienos, fizinio aktyvumo skatinimo, lytinės sveikatos, nelaimingų atsitikimų ir traumų prevencijos, sveikatai žalingos elgsenos prevencijos.</w:t>
            </w:r>
          </w:p>
          <w:p w14:paraId="14485785" w14:textId="77777777" w:rsidR="00D75D37" w:rsidRPr="00FB4FEF" w:rsidRDefault="008A1D99">
            <w:pPr>
              <w:tabs>
                <w:tab w:val="left" w:pos="34"/>
                <w:tab w:val="left" w:pos="284"/>
                <w:tab w:val="left" w:pos="851"/>
              </w:tabs>
              <w:spacing w:before="40" w:after="40"/>
              <w:jc w:val="both"/>
              <w:rPr>
                <w:color w:val="000000"/>
                <w:sz w:val="22"/>
                <w:szCs w:val="22"/>
              </w:rPr>
            </w:pPr>
            <w:r w:rsidRPr="00FB4FEF">
              <w:rPr>
                <w:color w:val="000000"/>
                <w:sz w:val="22"/>
                <w:szCs w:val="22"/>
              </w:rPr>
              <w:t xml:space="preserve">Vykdydami Savivaldybės savarankiškąją funkciją </w:t>
            </w:r>
            <w:r w:rsidRPr="00FB4FEF">
              <w:rPr>
                <w:sz w:val="22"/>
                <w:szCs w:val="22"/>
              </w:rPr>
              <w:t>–</w:t>
            </w:r>
            <w:r w:rsidRPr="00FB4FEF">
              <w:rPr>
                <w:color w:val="000000"/>
                <w:sz w:val="22"/>
                <w:szCs w:val="22"/>
              </w:rPr>
              <w:t xml:space="preserve"> maitinimo paslaugų organizavimas teisės aktų nustatyta tvarka švietimo įstaigose, įgyvendinančiose mokymą pagal ikimokyklinio, priešmokyklinio ir bendrojo ugdymo programas - ir siekdami užtikrinti tinkamą maitinimo priežiūrą ir organizavimą ugdymo įstaigose, Biure dirbantys mitybos specialistai, įgiję dietisto profesinę kvalifikaciją, sudaro minėtoms įstaigoms perspektyvinius valgiaraščius.</w:t>
            </w:r>
          </w:p>
          <w:p w14:paraId="36525478" w14:textId="77777777" w:rsidR="00D75D37" w:rsidRPr="00FB4FEF" w:rsidRDefault="008A1D99">
            <w:pPr>
              <w:tabs>
                <w:tab w:val="left" w:pos="34"/>
                <w:tab w:val="left" w:pos="284"/>
                <w:tab w:val="left" w:pos="851"/>
              </w:tabs>
              <w:spacing w:before="40" w:after="40"/>
              <w:jc w:val="both"/>
              <w:rPr>
                <w:color w:val="000000"/>
                <w:sz w:val="22"/>
                <w:szCs w:val="22"/>
              </w:rPr>
            </w:pPr>
            <w:r w:rsidRPr="00FB4FEF">
              <w:rPr>
                <w:color w:val="000000"/>
                <w:sz w:val="22"/>
                <w:szCs w:val="22"/>
              </w:rPr>
              <w:t>Biuras yra atsakingas ir už Lietuvos Respublikos visuomenės sveikatos stebėsenos (monitoringo) įstatymo, kuris numato nuolat tikslingai stebėti, analizuoti ir vertinti visuomenės sveikatos būklę ir ją veikiančius sveikatos rizikos veiksnius, įgyvendinimą.</w:t>
            </w:r>
          </w:p>
        </w:tc>
      </w:tr>
      <w:tr w:rsidR="00D75D37" w:rsidRPr="00FB4FEF" w14:paraId="56CB03A3"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4A7DCB6" w14:textId="77777777" w:rsidR="00D75D37" w:rsidRPr="00FB4FEF" w:rsidRDefault="008A1D99">
            <w:pPr>
              <w:tabs>
                <w:tab w:val="left" w:pos="34"/>
                <w:tab w:val="left" w:pos="284"/>
                <w:tab w:val="left" w:pos="851"/>
              </w:tabs>
              <w:spacing w:before="40" w:after="40"/>
              <w:jc w:val="both"/>
              <w:rPr>
                <w:color w:val="000000"/>
                <w:sz w:val="22"/>
                <w:szCs w:val="22"/>
              </w:rPr>
            </w:pPr>
            <w:r w:rsidRPr="00FB4FEF">
              <w:rPr>
                <w:b/>
                <w:bCs/>
                <w:color w:val="000000"/>
                <w:sz w:val="22"/>
                <w:szCs w:val="22"/>
              </w:rPr>
              <w:t>6-1-3-1-33 Priemonė. Plėtoti psichikos sveikatos stiprinimo, psichosocialinės pagalbos ir savižudybių prevencijos intervencijas</w:t>
            </w:r>
          </w:p>
        </w:tc>
      </w:tr>
      <w:tr w:rsidR="00D75D37" w:rsidRPr="00FB4FEF" w14:paraId="125418E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45577608" w14:textId="77777777" w:rsidR="00D75D37" w:rsidRPr="00FB4FEF" w:rsidRDefault="008A1D99">
            <w:pPr>
              <w:tabs>
                <w:tab w:val="left" w:pos="34"/>
                <w:tab w:val="left" w:pos="284"/>
                <w:tab w:val="left" w:pos="851"/>
              </w:tabs>
              <w:spacing w:before="40" w:after="40"/>
              <w:jc w:val="both"/>
              <w:rPr>
                <w:color w:val="000000"/>
                <w:sz w:val="22"/>
                <w:szCs w:val="22"/>
              </w:rPr>
            </w:pPr>
            <w:r w:rsidRPr="00FB4FEF">
              <w:rPr>
                <w:color w:val="000000"/>
                <w:sz w:val="22"/>
                <w:szCs w:val="22"/>
              </w:rPr>
              <w:t>Psichikos sveikatos gerinimas yra vienas iš pagrindinių visuomenės sveikatos priežiūros prioritetų. Siekiant stiprinti visuomenės psichologinę gerovę, psichikos sveikatą ir gyventojų streso valdymo įgūdžius, dėmesys sutelkiamas į psichologinių paslaugų prieinamumo, žinių ir įgūdžių didinimą, organizuojant individualias konsultacijas ir grupinius mokymus gyventojams, psichikos sveikatos kompetencijų didinimą, organizuojant mokymus darbovietėms, plėtojant savižudybių prevenciją Kretingos rajone. Vadovaujantis Lietuvos Respublikos sveikatos apsaugos ministro 2020 m. rugsėjo 9 d. įsakymu Nr. V-2008 patvirtintu Nacionaliniu savižudybių prevencijos veiksmų 2023‒2026 m. planu, Biurui pavesta koordinuoti tarpinstitucinio efektyvios pagalbos teikimo tinklo savižudybės grėsmę patiriantiems asmenims veiklą bei vykdyti veiklos stebėseną savivaldybėje.</w:t>
            </w:r>
          </w:p>
          <w:p w14:paraId="4757E760" w14:textId="77777777" w:rsidR="00D75D37" w:rsidRPr="00FB4FEF" w:rsidRDefault="008A1D99">
            <w:pPr>
              <w:tabs>
                <w:tab w:val="left" w:pos="34"/>
                <w:tab w:val="left" w:pos="284"/>
                <w:tab w:val="left" w:pos="851"/>
              </w:tabs>
              <w:spacing w:before="40" w:after="40"/>
              <w:jc w:val="both"/>
              <w:rPr>
                <w:color w:val="EE0000"/>
                <w:sz w:val="22"/>
                <w:szCs w:val="22"/>
              </w:rPr>
            </w:pPr>
            <w:r w:rsidRPr="00FB4FEF">
              <w:rPr>
                <w:color w:val="000000"/>
                <w:sz w:val="22"/>
                <w:szCs w:val="22"/>
              </w:rPr>
              <w:t>Priemonę įgyvendina – BĮ Kretingos rajono savivaldybės visuomenės sveikatos biuras.</w:t>
            </w:r>
          </w:p>
        </w:tc>
      </w:tr>
      <w:tr w:rsidR="00D75D37" w:rsidRPr="00FB4FEF" w14:paraId="454CF035"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F4B42C2" w14:textId="77777777" w:rsidR="00D75D37" w:rsidRPr="00FB4FEF" w:rsidRDefault="008A1D99">
            <w:pPr>
              <w:tabs>
                <w:tab w:val="left" w:pos="34"/>
                <w:tab w:val="left" w:pos="284"/>
                <w:tab w:val="left" w:pos="851"/>
              </w:tabs>
              <w:spacing w:before="40" w:after="40"/>
              <w:jc w:val="both"/>
              <w:rPr>
                <w:b/>
                <w:bCs/>
                <w:color w:val="000000"/>
                <w:sz w:val="22"/>
                <w:szCs w:val="22"/>
              </w:rPr>
            </w:pPr>
            <w:r w:rsidRPr="00FB4FEF">
              <w:rPr>
                <w:b/>
                <w:bCs/>
                <w:color w:val="000000"/>
                <w:sz w:val="22"/>
                <w:szCs w:val="22"/>
              </w:rPr>
              <w:t>6-2-1-2-3 Priemonė. Medikų rėmimo programos įgyvendinimas</w:t>
            </w:r>
          </w:p>
        </w:tc>
      </w:tr>
      <w:tr w:rsidR="00D75D37" w:rsidRPr="00FB4FEF" w14:paraId="4CFCC90A"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33A7F207" w14:textId="77777777" w:rsidR="00D75D37" w:rsidRPr="00FB4FEF" w:rsidRDefault="008A1D99">
            <w:pPr>
              <w:tabs>
                <w:tab w:val="left" w:pos="34"/>
                <w:tab w:val="left" w:pos="284"/>
                <w:tab w:val="left" w:pos="851"/>
              </w:tabs>
              <w:spacing w:before="40" w:after="40"/>
              <w:jc w:val="both"/>
              <w:rPr>
                <w:color w:val="000000"/>
                <w:sz w:val="22"/>
                <w:szCs w:val="22"/>
              </w:rPr>
            </w:pPr>
            <w:r w:rsidRPr="00FB4FEF">
              <w:rPr>
                <w:color w:val="000000"/>
                <w:sz w:val="22"/>
                <w:szCs w:val="22"/>
              </w:rPr>
              <w:t xml:space="preserve">Tikslas – remti rezidentus ir siekti, kad jie, studijuodami ir įgiję aukštąjį išsilavinimą bei kvalifikaciją, grįžtų dirbti į Kretingos rajone esančias asmens sveikatos priežiūros įstaigas. Programa skirta daliniam ir pilnam medicinos krypties rezidentų studijų apmokėjimui. 2026 metais lėšos planuojamos 2 jau remiamiems rezidentams ir 2027 m. </w:t>
            </w:r>
            <w:r w:rsidRPr="00FB4FEF">
              <w:rPr>
                <w:sz w:val="22"/>
                <w:szCs w:val="22"/>
              </w:rPr>
              <w:t>–</w:t>
            </w:r>
            <w:r w:rsidRPr="00FB4FEF">
              <w:rPr>
                <w:color w:val="000000"/>
                <w:sz w:val="22"/>
                <w:szCs w:val="22"/>
              </w:rPr>
              <w:t xml:space="preserve"> 1 remiamam rezidentui iki rezidentūros studijų užbaigimo.</w:t>
            </w:r>
          </w:p>
        </w:tc>
      </w:tr>
      <w:tr w:rsidR="00D75D37" w:rsidRPr="00FB4FEF" w14:paraId="1A55FA89"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8B95DF3" w14:textId="77777777" w:rsidR="00D75D37" w:rsidRPr="00FB4FEF" w:rsidRDefault="008A1D99">
            <w:pPr>
              <w:tabs>
                <w:tab w:val="left" w:pos="34"/>
                <w:tab w:val="left" w:pos="284"/>
                <w:tab w:val="left" w:pos="851"/>
              </w:tabs>
              <w:spacing w:before="40" w:after="40"/>
              <w:jc w:val="both"/>
              <w:rPr>
                <w:b/>
                <w:bCs/>
                <w:color w:val="000000"/>
                <w:sz w:val="22"/>
                <w:szCs w:val="22"/>
              </w:rPr>
            </w:pPr>
            <w:r w:rsidRPr="00FB4FEF">
              <w:rPr>
                <w:b/>
                <w:bCs/>
                <w:color w:val="000000"/>
                <w:sz w:val="22"/>
                <w:szCs w:val="22"/>
              </w:rPr>
              <w:t> 6-2-1-2-7 Priemonė. Sveikatos priežiūros specialistų skatinimas dirbti VšĮ Kretingos ligoninėje</w:t>
            </w:r>
          </w:p>
        </w:tc>
      </w:tr>
      <w:tr w:rsidR="00D75D37" w:rsidRPr="00FB4FEF" w14:paraId="163F6A8C"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6F7929A4" w14:textId="57B7FF48" w:rsidR="00D75D37" w:rsidRPr="00FB4FEF" w:rsidRDefault="008A1D99">
            <w:pPr>
              <w:tabs>
                <w:tab w:val="left" w:pos="34"/>
                <w:tab w:val="left" w:pos="284"/>
                <w:tab w:val="left" w:pos="851"/>
              </w:tabs>
              <w:spacing w:before="40" w:after="40"/>
              <w:jc w:val="both"/>
              <w:rPr>
                <w:color w:val="EE0000"/>
                <w:sz w:val="22"/>
                <w:szCs w:val="22"/>
              </w:rPr>
            </w:pPr>
            <w:r w:rsidRPr="00FB4FEF">
              <w:rPr>
                <w:color w:val="000000"/>
                <w:sz w:val="22"/>
                <w:szCs w:val="22"/>
              </w:rPr>
              <w:t>Vadovaujantis Savivaldybės tarybos 2025</w:t>
            </w:r>
            <w:r w:rsidR="004C768D">
              <w:rPr>
                <w:sz w:val="22"/>
                <w:szCs w:val="22"/>
              </w:rPr>
              <w:t>-</w:t>
            </w:r>
            <w:r w:rsidRPr="00FB4FEF">
              <w:rPr>
                <w:color w:val="000000"/>
                <w:sz w:val="22"/>
                <w:szCs w:val="22"/>
              </w:rPr>
              <w:t>09</w:t>
            </w:r>
            <w:r w:rsidR="004C768D">
              <w:rPr>
                <w:sz w:val="22"/>
                <w:szCs w:val="22"/>
              </w:rPr>
              <w:t>-</w:t>
            </w:r>
            <w:r w:rsidRPr="00FB4FEF">
              <w:rPr>
                <w:color w:val="000000"/>
                <w:sz w:val="22"/>
                <w:szCs w:val="22"/>
              </w:rPr>
              <w:t xml:space="preserve">25 patvirtintu sprendimu </w:t>
            </w:r>
            <w:bookmarkStart w:id="16" w:name="n_5"/>
            <w:r w:rsidR="00DC675C" w:rsidRPr="00837E57">
              <w:rPr>
                <w:sz w:val="22"/>
                <w:szCs w:val="22"/>
              </w:rPr>
              <w:t>Nr. T2-286</w:t>
            </w:r>
            <w:bookmarkEnd w:id="16"/>
            <w:r w:rsidRPr="00FB4FEF">
              <w:rPr>
                <w:color w:val="000000"/>
                <w:sz w:val="22"/>
                <w:szCs w:val="22"/>
              </w:rPr>
              <w:t xml:space="preserve"> </w:t>
            </w:r>
            <w:r w:rsidR="004C768D">
              <w:rPr>
                <w:color w:val="000000"/>
                <w:sz w:val="22"/>
                <w:szCs w:val="22"/>
              </w:rPr>
              <w:t>„</w:t>
            </w:r>
            <w:r w:rsidRPr="00FB4FEF">
              <w:rPr>
                <w:color w:val="000000"/>
                <w:sz w:val="22"/>
                <w:szCs w:val="22"/>
              </w:rPr>
              <w:t>Dėl Sveikatos priežiūros specialistų skatinimo dirbti Kretingos rajono sveikatos priežiūros įstaigose tvarkos aprašo patvirtinimo</w:t>
            </w:r>
            <w:r w:rsidR="004C768D">
              <w:rPr>
                <w:color w:val="000000"/>
                <w:sz w:val="22"/>
                <w:szCs w:val="22"/>
              </w:rPr>
              <w:t>“</w:t>
            </w:r>
            <w:r w:rsidRPr="00FB4FEF">
              <w:rPr>
                <w:color w:val="000000"/>
                <w:sz w:val="22"/>
                <w:szCs w:val="22"/>
              </w:rPr>
              <w:t>, įstaiga pasinaudos savivaldybės finansine pagalba pritraukti trūkstamų specialybių sveikatos priežiūros specialistus bei išlaikyti dirbančius įstaigoje sveikatos priežiūros specialistus, skatinant juos kuo ilgiau dirbti įstaigoje, kad būtų užtikrintas prieinamas ir kokybiškas sveikatos priežiūros paslaugų teikimas Kretingos rajono savivaldybės gyventojams.</w:t>
            </w:r>
          </w:p>
        </w:tc>
      </w:tr>
      <w:tr w:rsidR="00D75D37" w:rsidRPr="00FB4FEF" w14:paraId="56CE528C"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9E73AFA" w14:textId="77777777" w:rsidR="00D75D37" w:rsidRPr="00FB4FEF" w:rsidRDefault="008A1D99">
            <w:pPr>
              <w:tabs>
                <w:tab w:val="left" w:pos="34"/>
                <w:tab w:val="left" w:pos="284"/>
                <w:tab w:val="left" w:pos="851"/>
              </w:tabs>
              <w:spacing w:before="40" w:after="40"/>
              <w:jc w:val="both"/>
              <w:rPr>
                <w:b/>
                <w:bCs/>
                <w:color w:val="000000"/>
                <w:sz w:val="22"/>
                <w:szCs w:val="22"/>
              </w:rPr>
            </w:pPr>
            <w:r w:rsidRPr="00FB4FEF">
              <w:rPr>
                <w:b/>
                <w:bCs/>
                <w:color w:val="000000"/>
                <w:sz w:val="22"/>
                <w:szCs w:val="22"/>
              </w:rPr>
              <w:t>6-2-1-2-8 Priemonė. Sveikatos priežiūros specialistų skatinimas dirbti VšĮ Kretingos pirminiame sveikatos priežiūros centre</w:t>
            </w:r>
          </w:p>
        </w:tc>
      </w:tr>
      <w:tr w:rsidR="00D75D37" w:rsidRPr="00FB4FEF" w14:paraId="28AADA13"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4441BADF" w14:textId="6FCED29D" w:rsidR="00D75D37" w:rsidRPr="00FB4FEF" w:rsidRDefault="008A1D99">
            <w:pPr>
              <w:tabs>
                <w:tab w:val="left" w:pos="34"/>
                <w:tab w:val="left" w:pos="284"/>
                <w:tab w:val="left" w:pos="851"/>
              </w:tabs>
              <w:spacing w:before="40" w:after="40"/>
              <w:jc w:val="both"/>
              <w:rPr>
                <w:color w:val="EE0000"/>
                <w:sz w:val="22"/>
                <w:szCs w:val="22"/>
              </w:rPr>
            </w:pPr>
            <w:r w:rsidRPr="00FB4FEF">
              <w:rPr>
                <w:color w:val="000000"/>
                <w:sz w:val="22"/>
                <w:szCs w:val="22"/>
              </w:rPr>
              <w:t>Vadovaujantis Savivaldybės tarybos 2025</w:t>
            </w:r>
            <w:r w:rsidR="004C768D">
              <w:rPr>
                <w:sz w:val="22"/>
                <w:szCs w:val="22"/>
              </w:rPr>
              <w:t>-</w:t>
            </w:r>
            <w:r w:rsidRPr="00FB4FEF">
              <w:rPr>
                <w:color w:val="000000"/>
                <w:sz w:val="22"/>
                <w:szCs w:val="22"/>
              </w:rPr>
              <w:t>09</w:t>
            </w:r>
            <w:r w:rsidR="004C768D">
              <w:rPr>
                <w:sz w:val="22"/>
                <w:szCs w:val="22"/>
              </w:rPr>
              <w:t>-</w:t>
            </w:r>
            <w:r w:rsidRPr="00FB4FEF">
              <w:rPr>
                <w:color w:val="000000"/>
                <w:sz w:val="22"/>
                <w:szCs w:val="22"/>
              </w:rPr>
              <w:t xml:space="preserve">25 patvirtintu sprendimu </w:t>
            </w:r>
            <w:bookmarkStart w:id="17" w:name="n_6"/>
            <w:r w:rsidR="00DC675C" w:rsidRPr="00837E57">
              <w:rPr>
                <w:sz w:val="22"/>
                <w:szCs w:val="22"/>
              </w:rPr>
              <w:t>Nr. T2-286</w:t>
            </w:r>
            <w:bookmarkEnd w:id="17"/>
            <w:r w:rsidRPr="00FB4FEF">
              <w:rPr>
                <w:color w:val="000000"/>
                <w:sz w:val="22"/>
                <w:szCs w:val="22"/>
              </w:rPr>
              <w:t xml:space="preserve"> </w:t>
            </w:r>
            <w:r w:rsidR="004C768D">
              <w:rPr>
                <w:color w:val="000000"/>
                <w:sz w:val="22"/>
                <w:szCs w:val="22"/>
              </w:rPr>
              <w:t>„</w:t>
            </w:r>
            <w:r w:rsidRPr="00FB4FEF">
              <w:rPr>
                <w:color w:val="000000"/>
                <w:sz w:val="22"/>
                <w:szCs w:val="22"/>
              </w:rPr>
              <w:t>Dėl Sveikatos priežiūros specialistų skatinimo dirbti Kretingos rajono sveikatos priežiūros įstaigose tvarkos aprašo patvirtinimo</w:t>
            </w:r>
            <w:r w:rsidR="004C768D">
              <w:rPr>
                <w:color w:val="000000"/>
                <w:sz w:val="22"/>
                <w:szCs w:val="22"/>
              </w:rPr>
              <w:t>“</w:t>
            </w:r>
            <w:r w:rsidRPr="00FB4FEF">
              <w:rPr>
                <w:color w:val="000000"/>
                <w:sz w:val="22"/>
                <w:szCs w:val="22"/>
              </w:rPr>
              <w:t xml:space="preserve">, įstaiga pasinaudos savivaldybės finansine pagalba pritraukti trūkstamų specialybių sveikatos priežiūros specialistus </w:t>
            </w:r>
            <w:r w:rsidRPr="00FB4FEF">
              <w:rPr>
                <w:color w:val="000000"/>
                <w:sz w:val="22"/>
                <w:szCs w:val="22"/>
              </w:rPr>
              <w:lastRenderedPageBreak/>
              <w:t>bei išlaikyti dirbančius įstaigoje sveikatos priežiūros specialistus, skatinant juos kuo ilgiau dirbti įstaigoje, kad būtų užtikrintas prieinamas ir kokybiškas sveikatos priežiūros paslaugų teikimas Kretingos rajono savivaldybės gyventojams.</w:t>
            </w:r>
          </w:p>
        </w:tc>
      </w:tr>
    </w:tbl>
    <w:p w14:paraId="3D7CD54E" w14:textId="77777777" w:rsidR="00D75D37" w:rsidRPr="00FB4FEF" w:rsidRDefault="00D75D37">
      <w:pPr>
        <w:rPr>
          <w:color w:val="EE0000"/>
        </w:rPr>
      </w:pPr>
    </w:p>
    <w:p w14:paraId="790FF955" w14:textId="77777777" w:rsidR="00D75D37" w:rsidRPr="00FB4FEF" w:rsidRDefault="008A1D99">
      <w:pPr>
        <w:pBdr>
          <w:top w:val="nil"/>
          <w:left w:val="nil"/>
          <w:bottom w:val="nil"/>
          <w:right w:val="nil"/>
          <w:between w:val="nil"/>
        </w:pBdr>
        <w:rPr>
          <w:color w:val="000000"/>
        </w:rPr>
      </w:pPr>
      <w:r w:rsidRPr="00FB4FEF">
        <w:rPr>
          <w:b/>
          <w:bCs/>
          <w:color w:val="000000"/>
        </w:rPr>
        <w:t xml:space="preserve">19 lentelė. </w:t>
      </w:r>
      <w:r w:rsidRPr="00FB4FEF">
        <w:rPr>
          <w:color w:val="000000"/>
        </w:rPr>
        <w:t>2026–2028 metų 6 Sveikatos apsaugos programos uždaviniai, priemonės, asignavimai ir kitos lėšos (tūkst. Eurų)</w:t>
      </w:r>
    </w:p>
    <w:p w14:paraId="74DD3693" w14:textId="77777777" w:rsidR="00D75D37" w:rsidRDefault="00D75D37">
      <w:pPr>
        <w:rPr>
          <w:color w:val="EE0000"/>
          <w:lang w:val="lt-LT"/>
        </w:rPr>
      </w:pPr>
    </w:p>
    <w:tbl>
      <w:tblPr>
        <w:tblW w:w="14493" w:type="dxa"/>
        <w:jc w:val="center"/>
        <w:tblLook w:val="04A0" w:firstRow="1" w:lastRow="0" w:firstColumn="1" w:lastColumn="0" w:noHBand="0" w:noVBand="1"/>
      </w:tblPr>
      <w:tblGrid>
        <w:gridCol w:w="2206"/>
        <w:gridCol w:w="4361"/>
        <w:gridCol w:w="2001"/>
        <w:gridCol w:w="1744"/>
        <w:gridCol w:w="2129"/>
        <w:gridCol w:w="2052"/>
      </w:tblGrid>
      <w:tr w:rsidR="00D552B8" w14:paraId="65E99F6A" w14:textId="77777777" w:rsidTr="009548FA">
        <w:trPr>
          <w:trHeight w:val="546"/>
          <w:jc w:val="center"/>
        </w:trPr>
        <w:tc>
          <w:tcPr>
            <w:tcW w:w="2206"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71B8474E" w14:textId="77777777" w:rsidR="00D552B8" w:rsidRDefault="00D552B8" w:rsidP="009548FA">
            <w:pPr>
              <w:jc w:val="center"/>
              <w:rPr>
                <w:b/>
                <w:bCs/>
                <w:color w:val="000000"/>
                <w:sz w:val="18"/>
                <w:szCs w:val="18"/>
              </w:rPr>
            </w:pPr>
            <w:r>
              <w:rPr>
                <w:b/>
                <w:bCs/>
                <w:color w:val="000000"/>
                <w:sz w:val="18"/>
                <w:szCs w:val="18"/>
              </w:rPr>
              <w:t>Programos uždavinio, priemonės kodas ir požymis</w:t>
            </w:r>
          </w:p>
        </w:tc>
        <w:tc>
          <w:tcPr>
            <w:tcW w:w="4361" w:type="dxa"/>
            <w:tcBorders>
              <w:top w:val="single" w:sz="8" w:space="0" w:color="000000"/>
              <w:left w:val="nil"/>
              <w:bottom w:val="single" w:sz="8" w:space="0" w:color="000000"/>
              <w:right w:val="single" w:sz="8" w:space="0" w:color="000000"/>
            </w:tcBorders>
            <w:shd w:val="clear" w:color="FFFFFF" w:fill="DBE5F1"/>
            <w:vAlign w:val="center"/>
            <w:hideMark/>
          </w:tcPr>
          <w:p w14:paraId="45947E3C" w14:textId="77777777" w:rsidR="00D552B8" w:rsidRDefault="00D552B8" w:rsidP="009548FA">
            <w:pPr>
              <w:jc w:val="center"/>
              <w:rPr>
                <w:b/>
                <w:bCs/>
                <w:color w:val="000000"/>
                <w:sz w:val="18"/>
                <w:szCs w:val="18"/>
              </w:rPr>
            </w:pPr>
            <w:r>
              <w:rPr>
                <w:b/>
                <w:bCs/>
                <w:color w:val="000000"/>
                <w:sz w:val="18"/>
                <w:szCs w:val="18"/>
              </w:rPr>
              <w:t>Uždavinio, priemonės pavadinimas, finansavimo šaltiniai</w:t>
            </w:r>
          </w:p>
        </w:tc>
        <w:tc>
          <w:tcPr>
            <w:tcW w:w="2001" w:type="dxa"/>
            <w:tcBorders>
              <w:top w:val="single" w:sz="8" w:space="0" w:color="000000"/>
              <w:left w:val="nil"/>
              <w:bottom w:val="single" w:sz="8" w:space="0" w:color="000000"/>
              <w:right w:val="single" w:sz="8" w:space="0" w:color="000000"/>
            </w:tcBorders>
            <w:shd w:val="clear" w:color="FFFFFF" w:fill="DBE5F1"/>
            <w:vAlign w:val="center"/>
            <w:hideMark/>
          </w:tcPr>
          <w:p w14:paraId="6CBBAA39" w14:textId="77777777" w:rsidR="00D552B8" w:rsidRDefault="00D552B8" w:rsidP="009548FA">
            <w:pPr>
              <w:jc w:val="center"/>
              <w:rPr>
                <w:b/>
                <w:bCs/>
                <w:i/>
                <w:iCs/>
                <w:color w:val="000000"/>
                <w:sz w:val="18"/>
                <w:szCs w:val="18"/>
              </w:rPr>
            </w:pPr>
            <w:r>
              <w:rPr>
                <w:b/>
                <w:bCs/>
                <w:i/>
                <w:iCs/>
                <w:color w:val="000000"/>
                <w:sz w:val="18"/>
                <w:szCs w:val="18"/>
              </w:rPr>
              <w:t>2026 metų asignavimai ir kitos lėšos</w:t>
            </w:r>
          </w:p>
        </w:tc>
        <w:tc>
          <w:tcPr>
            <w:tcW w:w="1744" w:type="dxa"/>
            <w:tcBorders>
              <w:top w:val="single" w:sz="8" w:space="0" w:color="000000"/>
              <w:left w:val="nil"/>
              <w:bottom w:val="single" w:sz="8" w:space="0" w:color="000000"/>
              <w:right w:val="single" w:sz="8" w:space="0" w:color="000000"/>
            </w:tcBorders>
            <w:shd w:val="clear" w:color="FFFFFF" w:fill="DBE5F1"/>
            <w:vAlign w:val="center"/>
            <w:hideMark/>
          </w:tcPr>
          <w:p w14:paraId="767E3228" w14:textId="77777777" w:rsidR="00D552B8" w:rsidRDefault="00D552B8" w:rsidP="009548FA">
            <w:pPr>
              <w:jc w:val="center"/>
              <w:rPr>
                <w:b/>
                <w:bCs/>
                <w:i/>
                <w:iCs/>
                <w:color w:val="000000"/>
                <w:sz w:val="18"/>
                <w:szCs w:val="18"/>
              </w:rPr>
            </w:pPr>
            <w:r>
              <w:rPr>
                <w:b/>
                <w:bCs/>
                <w:i/>
                <w:iCs/>
                <w:color w:val="000000"/>
                <w:sz w:val="18"/>
                <w:szCs w:val="18"/>
              </w:rPr>
              <w:t>2027 metų asignavimai ir kitos lėšos</w:t>
            </w:r>
          </w:p>
        </w:tc>
        <w:tc>
          <w:tcPr>
            <w:tcW w:w="2129" w:type="dxa"/>
            <w:tcBorders>
              <w:top w:val="single" w:sz="8" w:space="0" w:color="000000"/>
              <w:left w:val="nil"/>
              <w:bottom w:val="single" w:sz="8" w:space="0" w:color="000000"/>
              <w:right w:val="single" w:sz="8" w:space="0" w:color="000000"/>
            </w:tcBorders>
            <w:shd w:val="clear" w:color="FFFFFF" w:fill="DBE5F1"/>
            <w:vAlign w:val="center"/>
            <w:hideMark/>
          </w:tcPr>
          <w:p w14:paraId="625726A2" w14:textId="77777777" w:rsidR="00D552B8" w:rsidRDefault="00D552B8" w:rsidP="009548FA">
            <w:pPr>
              <w:jc w:val="center"/>
              <w:rPr>
                <w:b/>
                <w:bCs/>
                <w:i/>
                <w:iCs/>
                <w:color w:val="000000"/>
                <w:sz w:val="18"/>
                <w:szCs w:val="18"/>
              </w:rPr>
            </w:pPr>
            <w:r>
              <w:rPr>
                <w:b/>
                <w:bCs/>
                <w:i/>
                <w:iCs/>
                <w:color w:val="000000"/>
                <w:sz w:val="18"/>
                <w:szCs w:val="18"/>
              </w:rPr>
              <w:t>2028 metų asignavimai ir kitos lėšos</w:t>
            </w:r>
          </w:p>
        </w:tc>
        <w:tc>
          <w:tcPr>
            <w:tcW w:w="2052" w:type="dxa"/>
            <w:tcBorders>
              <w:top w:val="single" w:sz="8" w:space="0" w:color="000000"/>
              <w:left w:val="nil"/>
              <w:bottom w:val="single" w:sz="8" w:space="0" w:color="000000"/>
              <w:right w:val="single" w:sz="8" w:space="0" w:color="000000"/>
            </w:tcBorders>
            <w:shd w:val="clear" w:color="FFFFFF" w:fill="DBE5F1"/>
            <w:vAlign w:val="center"/>
            <w:hideMark/>
          </w:tcPr>
          <w:p w14:paraId="447209AA" w14:textId="77777777" w:rsidR="00D552B8" w:rsidRDefault="00D552B8" w:rsidP="009548FA">
            <w:pPr>
              <w:jc w:val="center"/>
              <w:rPr>
                <w:b/>
                <w:bCs/>
                <w:color w:val="000000"/>
                <w:sz w:val="18"/>
                <w:szCs w:val="18"/>
              </w:rPr>
            </w:pPr>
            <w:r>
              <w:rPr>
                <w:b/>
                <w:bCs/>
                <w:color w:val="000000"/>
                <w:sz w:val="18"/>
                <w:szCs w:val="18"/>
              </w:rPr>
              <w:t>Savivaldybės strateginio plėtros plano priemonės kodas</w:t>
            </w:r>
          </w:p>
        </w:tc>
      </w:tr>
      <w:tr w:rsidR="00D552B8" w14:paraId="24D034BE" w14:textId="77777777" w:rsidTr="009548FA">
        <w:trPr>
          <w:trHeight w:val="176"/>
          <w:jc w:val="center"/>
        </w:trPr>
        <w:tc>
          <w:tcPr>
            <w:tcW w:w="2206" w:type="dxa"/>
            <w:tcBorders>
              <w:top w:val="nil"/>
              <w:left w:val="single" w:sz="8" w:space="0" w:color="000000"/>
              <w:bottom w:val="single" w:sz="8" w:space="0" w:color="000000"/>
              <w:right w:val="single" w:sz="8" w:space="0" w:color="000000"/>
            </w:tcBorders>
            <w:shd w:val="clear" w:color="FFFFFF" w:fill="DBE5F1"/>
            <w:vAlign w:val="center"/>
            <w:hideMark/>
          </w:tcPr>
          <w:p w14:paraId="4E958B7C" w14:textId="77777777" w:rsidR="00D552B8" w:rsidRDefault="00D552B8" w:rsidP="009548FA">
            <w:pPr>
              <w:jc w:val="center"/>
              <w:rPr>
                <w:b/>
                <w:bCs/>
                <w:color w:val="000000"/>
                <w:sz w:val="14"/>
                <w:szCs w:val="14"/>
              </w:rPr>
            </w:pPr>
            <w:r>
              <w:rPr>
                <w:b/>
                <w:bCs/>
                <w:color w:val="000000"/>
                <w:sz w:val="14"/>
                <w:szCs w:val="14"/>
              </w:rPr>
              <w:t>1</w:t>
            </w:r>
          </w:p>
        </w:tc>
        <w:tc>
          <w:tcPr>
            <w:tcW w:w="4361" w:type="dxa"/>
            <w:tcBorders>
              <w:top w:val="nil"/>
              <w:left w:val="nil"/>
              <w:bottom w:val="single" w:sz="8" w:space="0" w:color="000000"/>
              <w:right w:val="single" w:sz="8" w:space="0" w:color="000000"/>
            </w:tcBorders>
            <w:shd w:val="clear" w:color="FFFFFF" w:fill="DBE5F1"/>
            <w:vAlign w:val="center"/>
            <w:hideMark/>
          </w:tcPr>
          <w:p w14:paraId="5A14F60D" w14:textId="77777777" w:rsidR="00D552B8" w:rsidRDefault="00D552B8" w:rsidP="009548FA">
            <w:pPr>
              <w:jc w:val="center"/>
              <w:rPr>
                <w:b/>
                <w:bCs/>
                <w:color w:val="000000"/>
                <w:sz w:val="14"/>
                <w:szCs w:val="14"/>
              </w:rPr>
            </w:pPr>
            <w:r>
              <w:rPr>
                <w:b/>
                <w:bCs/>
                <w:color w:val="000000"/>
                <w:sz w:val="14"/>
                <w:szCs w:val="14"/>
              </w:rPr>
              <w:t>2</w:t>
            </w:r>
          </w:p>
        </w:tc>
        <w:tc>
          <w:tcPr>
            <w:tcW w:w="2001" w:type="dxa"/>
            <w:tcBorders>
              <w:top w:val="nil"/>
              <w:left w:val="nil"/>
              <w:bottom w:val="single" w:sz="8" w:space="0" w:color="000000"/>
              <w:right w:val="single" w:sz="8" w:space="0" w:color="000000"/>
            </w:tcBorders>
            <w:shd w:val="clear" w:color="FFFFFF" w:fill="DBE5F1"/>
            <w:vAlign w:val="center"/>
            <w:hideMark/>
          </w:tcPr>
          <w:p w14:paraId="7130410A" w14:textId="77777777" w:rsidR="00D552B8" w:rsidRDefault="00D552B8" w:rsidP="009548FA">
            <w:pPr>
              <w:jc w:val="center"/>
              <w:rPr>
                <w:b/>
                <w:bCs/>
                <w:color w:val="000000"/>
                <w:sz w:val="14"/>
                <w:szCs w:val="14"/>
              </w:rPr>
            </w:pPr>
            <w:r>
              <w:rPr>
                <w:b/>
                <w:bCs/>
                <w:color w:val="000000"/>
                <w:sz w:val="14"/>
                <w:szCs w:val="14"/>
              </w:rPr>
              <w:t>3</w:t>
            </w:r>
          </w:p>
        </w:tc>
        <w:tc>
          <w:tcPr>
            <w:tcW w:w="1744" w:type="dxa"/>
            <w:tcBorders>
              <w:top w:val="nil"/>
              <w:left w:val="nil"/>
              <w:bottom w:val="single" w:sz="8" w:space="0" w:color="000000"/>
              <w:right w:val="single" w:sz="8" w:space="0" w:color="000000"/>
            </w:tcBorders>
            <w:shd w:val="clear" w:color="FFFFFF" w:fill="DBE5F1"/>
            <w:vAlign w:val="center"/>
            <w:hideMark/>
          </w:tcPr>
          <w:p w14:paraId="633C012F" w14:textId="77777777" w:rsidR="00D552B8" w:rsidRDefault="00D552B8" w:rsidP="009548FA">
            <w:pPr>
              <w:jc w:val="center"/>
              <w:rPr>
                <w:b/>
                <w:bCs/>
                <w:color w:val="000000"/>
                <w:sz w:val="14"/>
                <w:szCs w:val="14"/>
              </w:rPr>
            </w:pPr>
            <w:r>
              <w:rPr>
                <w:b/>
                <w:bCs/>
                <w:color w:val="000000"/>
                <w:sz w:val="14"/>
                <w:szCs w:val="14"/>
              </w:rPr>
              <w:t>4</w:t>
            </w:r>
          </w:p>
        </w:tc>
        <w:tc>
          <w:tcPr>
            <w:tcW w:w="2129" w:type="dxa"/>
            <w:tcBorders>
              <w:top w:val="nil"/>
              <w:left w:val="nil"/>
              <w:bottom w:val="single" w:sz="8" w:space="0" w:color="000000"/>
              <w:right w:val="single" w:sz="8" w:space="0" w:color="000000"/>
            </w:tcBorders>
            <w:shd w:val="clear" w:color="FFFFFF" w:fill="DBE5F1"/>
            <w:vAlign w:val="center"/>
            <w:hideMark/>
          </w:tcPr>
          <w:p w14:paraId="10065F4A" w14:textId="77777777" w:rsidR="00D552B8" w:rsidRDefault="00D552B8" w:rsidP="009548FA">
            <w:pPr>
              <w:jc w:val="center"/>
              <w:rPr>
                <w:b/>
                <w:bCs/>
                <w:color w:val="000000"/>
                <w:sz w:val="14"/>
                <w:szCs w:val="14"/>
              </w:rPr>
            </w:pPr>
            <w:r>
              <w:rPr>
                <w:b/>
                <w:bCs/>
                <w:color w:val="000000"/>
                <w:sz w:val="14"/>
                <w:szCs w:val="14"/>
              </w:rPr>
              <w:t>5</w:t>
            </w:r>
          </w:p>
        </w:tc>
        <w:tc>
          <w:tcPr>
            <w:tcW w:w="2052" w:type="dxa"/>
            <w:tcBorders>
              <w:top w:val="nil"/>
              <w:left w:val="nil"/>
              <w:bottom w:val="single" w:sz="8" w:space="0" w:color="000000"/>
              <w:right w:val="single" w:sz="8" w:space="0" w:color="000000"/>
            </w:tcBorders>
            <w:shd w:val="clear" w:color="FFFFFF" w:fill="DBE5F1"/>
            <w:vAlign w:val="center"/>
            <w:hideMark/>
          </w:tcPr>
          <w:p w14:paraId="5F824CFB" w14:textId="77777777" w:rsidR="00D552B8" w:rsidRDefault="00D552B8" w:rsidP="009548FA">
            <w:pPr>
              <w:jc w:val="center"/>
              <w:rPr>
                <w:b/>
                <w:bCs/>
                <w:color w:val="000000"/>
                <w:sz w:val="14"/>
                <w:szCs w:val="14"/>
              </w:rPr>
            </w:pPr>
            <w:r>
              <w:rPr>
                <w:b/>
                <w:bCs/>
                <w:color w:val="000000"/>
                <w:sz w:val="14"/>
                <w:szCs w:val="14"/>
              </w:rPr>
              <w:t>6</w:t>
            </w:r>
          </w:p>
        </w:tc>
      </w:tr>
      <w:tr w:rsidR="00D552B8" w14:paraId="3DDF991D"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628424A7" w14:textId="77777777" w:rsidR="00D552B8" w:rsidRDefault="00D552B8" w:rsidP="009548FA">
            <w:pPr>
              <w:rPr>
                <w:b/>
                <w:bCs/>
                <w:color w:val="000000"/>
                <w:sz w:val="18"/>
                <w:szCs w:val="18"/>
              </w:rPr>
            </w:pPr>
            <w:r>
              <w:rPr>
                <w:b/>
                <w:bCs/>
                <w:color w:val="000000"/>
                <w:sz w:val="18"/>
                <w:szCs w:val="18"/>
              </w:rPr>
              <w:t>1.1.1. (T)</w:t>
            </w:r>
          </w:p>
        </w:tc>
        <w:tc>
          <w:tcPr>
            <w:tcW w:w="4361" w:type="dxa"/>
            <w:tcBorders>
              <w:top w:val="nil"/>
              <w:left w:val="nil"/>
              <w:bottom w:val="single" w:sz="8" w:space="0" w:color="000000"/>
              <w:right w:val="single" w:sz="8" w:space="0" w:color="000000"/>
            </w:tcBorders>
            <w:vAlign w:val="center"/>
            <w:hideMark/>
          </w:tcPr>
          <w:p w14:paraId="027F0D63" w14:textId="77777777" w:rsidR="00D552B8" w:rsidRDefault="00D552B8" w:rsidP="009548FA">
            <w:pPr>
              <w:rPr>
                <w:b/>
                <w:bCs/>
                <w:color w:val="000000"/>
                <w:sz w:val="18"/>
                <w:szCs w:val="18"/>
              </w:rPr>
            </w:pPr>
            <w:r>
              <w:rPr>
                <w:b/>
                <w:bCs/>
                <w:color w:val="000000"/>
                <w:sz w:val="18"/>
                <w:szCs w:val="18"/>
              </w:rPr>
              <w:t>Uždavinys. Gerinti sveikatos priežiūros paslaugų kokybę</w:t>
            </w:r>
          </w:p>
        </w:tc>
        <w:tc>
          <w:tcPr>
            <w:tcW w:w="2001" w:type="dxa"/>
            <w:tcBorders>
              <w:top w:val="nil"/>
              <w:left w:val="nil"/>
              <w:bottom w:val="single" w:sz="8" w:space="0" w:color="000000"/>
              <w:right w:val="single" w:sz="8" w:space="0" w:color="000000"/>
            </w:tcBorders>
            <w:vAlign w:val="center"/>
            <w:hideMark/>
          </w:tcPr>
          <w:p w14:paraId="5F3145F6" w14:textId="77777777" w:rsidR="00D552B8" w:rsidRDefault="00D552B8" w:rsidP="009548FA">
            <w:pPr>
              <w:jc w:val="right"/>
              <w:rPr>
                <w:b/>
                <w:bCs/>
                <w:color w:val="000000"/>
                <w:sz w:val="20"/>
                <w:szCs w:val="20"/>
              </w:rPr>
            </w:pPr>
            <w:r>
              <w:rPr>
                <w:b/>
                <w:bCs/>
                <w:color w:val="000000"/>
                <w:sz w:val="20"/>
                <w:szCs w:val="20"/>
              </w:rPr>
              <w:t>100,00</w:t>
            </w:r>
          </w:p>
        </w:tc>
        <w:tc>
          <w:tcPr>
            <w:tcW w:w="1744" w:type="dxa"/>
            <w:tcBorders>
              <w:top w:val="nil"/>
              <w:left w:val="nil"/>
              <w:bottom w:val="single" w:sz="8" w:space="0" w:color="000000"/>
              <w:right w:val="single" w:sz="8" w:space="0" w:color="000000"/>
            </w:tcBorders>
            <w:vAlign w:val="center"/>
            <w:hideMark/>
          </w:tcPr>
          <w:p w14:paraId="0055D4A7" w14:textId="77777777" w:rsidR="00D552B8" w:rsidRDefault="00D552B8" w:rsidP="009548FA">
            <w:pPr>
              <w:jc w:val="right"/>
              <w:rPr>
                <w:b/>
                <w:bCs/>
                <w:color w:val="000000"/>
                <w:sz w:val="20"/>
                <w:szCs w:val="20"/>
              </w:rPr>
            </w:pPr>
            <w:r>
              <w:rPr>
                <w:b/>
                <w:bCs/>
                <w:color w:val="000000"/>
                <w:sz w:val="20"/>
                <w:szCs w:val="20"/>
              </w:rPr>
              <w:t>150,00</w:t>
            </w:r>
          </w:p>
        </w:tc>
        <w:tc>
          <w:tcPr>
            <w:tcW w:w="2129" w:type="dxa"/>
            <w:tcBorders>
              <w:top w:val="nil"/>
              <w:left w:val="nil"/>
              <w:bottom w:val="single" w:sz="8" w:space="0" w:color="000000"/>
              <w:right w:val="single" w:sz="8" w:space="0" w:color="000000"/>
            </w:tcBorders>
            <w:vAlign w:val="center"/>
            <w:hideMark/>
          </w:tcPr>
          <w:p w14:paraId="77CBAC75" w14:textId="77777777" w:rsidR="00D552B8" w:rsidRDefault="00D552B8" w:rsidP="009548FA">
            <w:pPr>
              <w:jc w:val="right"/>
              <w:rPr>
                <w:b/>
                <w:bCs/>
                <w:color w:val="000000"/>
                <w:sz w:val="20"/>
                <w:szCs w:val="20"/>
              </w:rPr>
            </w:pPr>
            <w:r>
              <w:rPr>
                <w:b/>
                <w:bCs/>
                <w:color w:val="000000"/>
                <w:sz w:val="20"/>
                <w:szCs w:val="20"/>
              </w:rPr>
              <w:t>150,00</w:t>
            </w:r>
          </w:p>
        </w:tc>
        <w:tc>
          <w:tcPr>
            <w:tcW w:w="2052" w:type="dxa"/>
            <w:tcBorders>
              <w:top w:val="nil"/>
              <w:left w:val="nil"/>
              <w:bottom w:val="single" w:sz="8" w:space="0" w:color="000000"/>
              <w:right w:val="single" w:sz="8" w:space="0" w:color="000000"/>
            </w:tcBorders>
            <w:vAlign w:val="center"/>
            <w:hideMark/>
          </w:tcPr>
          <w:p w14:paraId="5BA401A2" w14:textId="77777777" w:rsidR="00D552B8" w:rsidRDefault="00D552B8" w:rsidP="009548FA">
            <w:pPr>
              <w:rPr>
                <w:b/>
                <w:bCs/>
                <w:color w:val="000000"/>
                <w:sz w:val="20"/>
                <w:szCs w:val="20"/>
              </w:rPr>
            </w:pPr>
            <w:r>
              <w:rPr>
                <w:b/>
                <w:bCs/>
                <w:color w:val="000000"/>
                <w:sz w:val="20"/>
                <w:szCs w:val="20"/>
              </w:rPr>
              <w:t> </w:t>
            </w:r>
          </w:p>
        </w:tc>
      </w:tr>
      <w:tr w:rsidR="00D552B8" w14:paraId="66F855C7"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4601D1A4" w14:textId="77777777" w:rsidR="00D552B8" w:rsidRDefault="00D552B8" w:rsidP="009548FA">
            <w:pPr>
              <w:rPr>
                <w:color w:val="000000"/>
                <w:sz w:val="18"/>
                <w:szCs w:val="18"/>
              </w:rPr>
            </w:pPr>
            <w:r>
              <w:rPr>
                <w:color w:val="000000"/>
                <w:sz w:val="18"/>
                <w:szCs w:val="18"/>
              </w:rPr>
              <w:t>1.1.1.1 (TP)</w:t>
            </w:r>
          </w:p>
        </w:tc>
        <w:tc>
          <w:tcPr>
            <w:tcW w:w="4361" w:type="dxa"/>
            <w:tcBorders>
              <w:top w:val="nil"/>
              <w:left w:val="nil"/>
              <w:bottom w:val="single" w:sz="8" w:space="0" w:color="000000"/>
              <w:right w:val="single" w:sz="8" w:space="0" w:color="000000"/>
            </w:tcBorders>
            <w:vAlign w:val="center"/>
            <w:hideMark/>
          </w:tcPr>
          <w:p w14:paraId="4ED44DD4" w14:textId="77777777" w:rsidR="00D552B8" w:rsidRDefault="00D552B8" w:rsidP="009548FA">
            <w:pPr>
              <w:rPr>
                <w:color w:val="000000"/>
                <w:sz w:val="18"/>
                <w:szCs w:val="18"/>
              </w:rPr>
            </w:pPr>
            <w:r>
              <w:rPr>
                <w:color w:val="000000"/>
                <w:sz w:val="18"/>
                <w:szCs w:val="18"/>
              </w:rPr>
              <w:t xml:space="preserve">Sveikatos priežiūros įstaigų modernizavimas, įrangos ir priemonių įsigijimas </w:t>
            </w:r>
          </w:p>
        </w:tc>
        <w:tc>
          <w:tcPr>
            <w:tcW w:w="2001" w:type="dxa"/>
            <w:tcBorders>
              <w:top w:val="nil"/>
              <w:left w:val="nil"/>
              <w:bottom w:val="single" w:sz="8" w:space="0" w:color="000000"/>
              <w:right w:val="single" w:sz="8" w:space="0" w:color="000000"/>
            </w:tcBorders>
            <w:vAlign w:val="center"/>
            <w:hideMark/>
          </w:tcPr>
          <w:p w14:paraId="41BAA245" w14:textId="77777777" w:rsidR="00D552B8" w:rsidRDefault="00D552B8" w:rsidP="009548FA">
            <w:pPr>
              <w:jc w:val="right"/>
              <w:rPr>
                <w:color w:val="000000"/>
                <w:sz w:val="20"/>
                <w:szCs w:val="20"/>
              </w:rPr>
            </w:pPr>
            <w:r>
              <w:rPr>
                <w:color w:val="000000"/>
                <w:sz w:val="20"/>
                <w:szCs w:val="20"/>
              </w:rPr>
              <w:t>100,00</w:t>
            </w:r>
          </w:p>
        </w:tc>
        <w:tc>
          <w:tcPr>
            <w:tcW w:w="1744" w:type="dxa"/>
            <w:tcBorders>
              <w:top w:val="nil"/>
              <w:left w:val="nil"/>
              <w:bottom w:val="single" w:sz="8" w:space="0" w:color="000000"/>
              <w:right w:val="single" w:sz="8" w:space="0" w:color="000000"/>
            </w:tcBorders>
            <w:vAlign w:val="center"/>
            <w:hideMark/>
          </w:tcPr>
          <w:p w14:paraId="2FF00C41" w14:textId="77777777" w:rsidR="00D552B8" w:rsidRDefault="00D552B8" w:rsidP="009548FA">
            <w:pPr>
              <w:jc w:val="right"/>
              <w:rPr>
                <w:color w:val="000000"/>
                <w:sz w:val="20"/>
                <w:szCs w:val="20"/>
              </w:rPr>
            </w:pPr>
            <w:r>
              <w:rPr>
                <w:color w:val="000000"/>
                <w:sz w:val="20"/>
                <w:szCs w:val="20"/>
              </w:rPr>
              <w:t>150,00</w:t>
            </w:r>
          </w:p>
        </w:tc>
        <w:tc>
          <w:tcPr>
            <w:tcW w:w="2129" w:type="dxa"/>
            <w:tcBorders>
              <w:top w:val="nil"/>
              <w:left w:val="nil"/>
              <w:bottom w:val="single" w:sz="8" w:space="0" w:color="000000"/>
              <w:right w:val="single" w:sz="8" w:space="0" w:color="000000"/>
            </w:tcBorders>
            <w:vAlign w:val="center"/>
            <w:hideMark/>
          </w:tcPr>
          <w:p w14:paraId="2712F5A1" w14:textId="77777777" w:rsidR="00D552B8" w:rsidRDefault="00D552B8" w:rsidP="009548FA">
            <w:pPr>
              <w:jc w:val="right"/>
              <w:rPr>
                <w:color w:val="000000"/>
                <w:sz w:val="20"/>
                <w:szCs w:val="20"/>
              </w:rPr>
            </w:pPr>
            <w:r>
              <w:rPr>
                <w:color w:val="000000"/>
                <w:sz w:val="20"/>
                <w:szCs w:val="20"/>
              </w:rPr>
              <w:t>150,00</w:t>
            </w:r>
          </w:p>
        </w:tc>
        <w:tc>
          <w:tcPr>
            <w:tcW w:w="2052" w:type="dxa"/>
            <w:tcBorders>
              <w:top w:val="nil"/>
              <w:left w:val="nil"/>
              <w:bottom w:val="single" w:sz="8" w:space="0" w:color="000000"/>
              <w:right w:val="single" w:sz="8" w:space="0" w:color="000000"/>
            </w:tcBorders>
            <w:vAlign w:val="center"/>
            <w:hideMark/>
          </w:tcPr>
          <w:p w14:paraId="1D65D710" w14:textId="77777777" w:rsidR="00D552B8" w:rsidRDefault="00D552B8" w:rsidP="009548FA">
            <w:pPr>
              <w:rPr>
                <w:color w:val="000000"/>
                <w:sz w:val="20"/>
                <w:szCs w:val="20"/>
              </w:rPr>
            </w:pPr>
            <w:r>
              <w:rPr>
                <w:color w:val="000000"/>
                <w:sz w:val="20"/>
                <w:szCs w:val="20"/>
              </w:rPr>
              <w:t>2.2.3.3, 2.2.3.4</w:t>
            </w:r>
          </w:p>
        </w:tc>
      </w:tr>
      <w:tr w:rsidR="00D552B8" w14:paraId="771A8E4E"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5FFFB2BF" w14:textId="77777777" w:rsidR="00D552B8" w:rsidRDefault="00D552B8" w:rsidP="009548FA">
            <w:pPr>
              <w:rPr>
                <w:b/>
                <w:bCs/>
                <w:color w:val="000000"/>
                <w:sz w:val="18"/>
                <w:szCs w:val="18"/>
              </w:rPr>
            </w:pPr>
            <w:r>
              <w:rPr>
                <w:b/>
                <w:bCs/>
                <w:color w:val="000000"/>
                <w:sz w:val="18"/>
                <w:szCs w:val="18"/>
              </w:rPr>
              <w:t>1.1.2. (T)</w:t>
            </w:r>
          </w:p>
        </w:tc>
        <w:tc>
          <w:tcPr>
            <w:tcW w:w="4361" w:type="dxa"/>
            <w:tcBorders>
              <w:top w:val="nil"/>
              <w:left w:val="nil"/>
              <w:bottom w:val="single" w:sz="8" w:space="0" w:color="000000"/>
              <w:right w:val="single" w:sz="8" w:space="0" w:color="000000"/>
            </w:tcBorders>
            <w:vAlign w:val="center"/>
            <w:hideMark/>
          </w:tcPr>
          <w:p w14:paraId="6F792219" w14:textId="77777777" w:rsidR="00D552B8" w:rsidRDefault="00D552B8" w:rsidP="009548FA">
            <w:pPr>
              <w:rPr>
                <w:b/>
                <w:bCs/>
                <w:color w:val="000000"/>
                <w:sz w:val="18"/>
                <w:szCs w:val="18"/>
              </w:rPr>
            </w:pPr>
            <w:r>
              <w:rPr>
                <w:b/>
                <w:bCs/>
                <w:color w:val="000000"/>
                <w:sz w:val="18"/>
                <w:szCs w:val="18"/>
              </w:rPr>
              <w:t>Uždavinys. Sveikos gyvensenos skatinimas ir stebėsena</w:t>
            </w:r>
          </w:p>
        </w:tc>
        <w:tc>
          <w:tcPr>
            <w:tcW w:w="2001" w:type="dxa"/>
            <w:tcBorders>
              <w:top w:val="nil"/>
              <w:left w:val="nil"/>
              <w:bottom w:val="single" w:sz="8" w:space="0" w:color="000000"/>
              <w:right w:val="single" w:sz="8" w:space="0" w:color="000000"/>
            </w:tcBorders>
            <w:vAlign w:val="center"/>
            <w:hideMark/>
          </w:tcPr>
          <w:p w14:paraId="151E1BAF" w14:textId="77777777" w:rsidR="00D552B8" w:rsidRDefault="00D552B8" w:rsidP="009548FA">
            <w:pPr>
              <w:jc w:val="right"/>
              <w:rPr>
                <w:b/>
                <w:bCs/>
                <w:color w:val="000000"/>
                <w:sz w:val="20"/>
                <w:szCs w:val="20"/>
              </w:rPr>
            </w:pPr>
            <w:r>
              <w:rPr>
                <w:b/>
                <w:bCs/>
                <w:color w:val="000000"/>
                <w:sz w:val="20"/>
                <w:szCs w:val="20"/>
              </w:rPr>
              <w:t>60,00</w:t>
            </w:r>
          </w:p>
        </w:tc>
        <w:tc>
          <w:tcPr>
            <w:tcW w:w="1744" w:type="dxa"/>
            <w:tcBorders>
              <w:top w:val="nil"/>
              <w:left w:val="nil"/>
              <w:bottom w:val="single" w:sz="8" w:space="0" w:color="000000"/>
              <w:right w:val="single" w:sz="8" w:space="0" w:color="000000"/>
            </w:tcBorders>
            <w:vAlign w:val="center"/>
            <w:hideMark/>
          </w:tcPr>
          <w:p w14:paraId="3F18D321" w14:textId="77777777" w:rsidR="00D552B8" w:rsidRDefault="00D552B8" w:rsidP="009548FA">
            <w:pPr>
              <w:jc w:val="right"/>
              <w:rPr>
                <w:b/>
                <w:bCs/>
                <w:color w:val="000000"/>
                <w:sz w:val="20"/>
                <w:szCs w:val="20"/>
              </w:rPr>
            </w:pPr>
            <w:r>
              <w:rPr>
                <w:b/>
                <w:bCs/>
                <w:color w:val="000000"/>
                <w:sz w:val="20"/>
                <w:szCs w:val="20"/>
              </w:rPr>
              <w:t>60,00</w:t>
            </w:r>
          </w:p>
        </w:tc>
        <w:tc>
          <w:tcPr>
            <w:tcW w:w="2129" w:type="dxa"/>
            <w:tcBorders>
              <w:top w:val="nil"/>
              <w:left w:val="nil"/>
              <w:bottom w:val="single" w:sz="8" w:space="0" w:color="000000"/>
              <w:right w:val="single" w:sz="8" w:space="0" w:color="000000"/>
            </w:tcBorders>
            <w:vAlign w:val="center"/>
            <w:hideMark/>
          </w:tcPr>
          <w:p w14:paraId="36686890" w14:textId="77777777" w:rsidR="00D552B8" w:rsidRDefault="00D552B8" w:rsidP="009548FA">
            <w:pPr>
              <w:jc w:val="right"/>
              <w:rPr>
                <w:b/>
                <w:bCs/>
                <w:color w:val="000000"/>
                <w:sz w:val="20"/>
                <w:szCs w:val="20"/>
              </w:rPr>
            </w:pPr>
            <w:r>
              <w:rPr>
                <w:b/>
                <w:bCs/>
                <w:color w:val="000000"/>
                <w:sz w:val="20"/>
                <w:szCs w:val="20"/>
              </w:rPr>
              <w:t>60,00</w:t>
            </w:r>
          </w:p>
        </w:tc>
        <w:tc>
          <w:tcPr>
            <w:tcW w:w="2052" w:type="dxa"/>
            <w:tcBorders>
              <w:top w:val="nil"/>
              <w:left w:val="nil"/>
              <w:bottom w:val="single" w:sz="8" w:space="0" w:color="000000"/>
              <w:right w:val="single" w:sz="8" w:space="0" w:color="000000"/>
            </w:tcBorders>
            <w:vAlign w:val="center"/>
            <w:hideMark/>
          </w:tcPr>
          <w:p w14:paraId="5E803267" w14:textId="77777777" w:rsidR="00D552B8" w:rsidRDefault="00D552B8" w:rsidP="009548FA">
            <w:pPr>
              <w:rPr>
                <w:color w:val="000000"/>
                <w:sz w:val="20"/>
                <w:szCs w:val="20"/>
              </w:rPr>
            </w:pPr>
            <w:r>
              <w:rPr>
                <w:color w:val="000000"/>
                <w:sz w:val="20"/>
                <w:szCs w:val="20"/>
              </w:rPr>
              <w:t> </w:t>
            </w:r>
          </w:p>
        </w:tc>
      </w:tr>
      <w:tr w:rsidR="00D552B8" w14:paraId="1D2E276F"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50D22DF6" w14:textId="77777777" w:rsidR="00D552B8" w:rsidRDefault="00D552B8" w:rsidP="009548FA">
            <w:pPr>
              <w:rPr>
                <w:color w:val="000000"/>
                <w:sz w:val="18"/>
                <w:szCs w:val="18"/>
              </w:rPr>
            </w:pPr>
            <w:r>
              <w:rPr>
                <w:color w:val="000000"/>
                <w:sz w:val="18"/>
                <w:szCs w:val="18"/>
              </w:rPr>
              <w:t>1.1.2.3 (TP)</w:t>
            </w:r>
          </w:p>
        </w:tc>
        <w:tc>
          <w:tcPr>
            <w:tcW w:w="4361" w:type="dxa"/>
            <w:tcBorders>
              <w:top w:val="nil"/>
              <w:left w:val="nil"/>
              <w:bottom w:val="single" w:sz="8" w:space="0" w:color="000000"/>
              <w:right w:val="single" w:sz="8" w:space="0" w:color="000000"/>
            </w:tcBorders>
            <w:vAlign w:val="center"/>
            <w:hideMark/>
          </w:tcPr>
          <w:p w14:paraId="2A3A184D" w14:textId="77777777" w:rsidR="00D552B8" w:rsidRDefault="00D552B8" w:rsidP="009548FA">
            <w:pPr>
              <w:rPr>
                <w:color w:val="000000"/>
                <w:sz w:val="18"/>
                <w:szCs w:val="18"/>
              </w:rPr>
            </w:pPr>
            <w:r>
              <w:rPr>
                <w:color w:val="000000"/>
                <w:sz w:val="18"/>
                <w:szCs w:val="18"/>
              </w:rPr>
              <w:t>Visuomenės sveikatos programų rėmimas</w:t>
            </w:r>
          </w:p>
        </w:tc>
        <w:tc>
          <w:tcPr>
            <w:tcW w:w="2001" w:type="dxa"/>
            <w:tcBorders>
              <w:top w:val="nil"/>
              <w:left w:val="nil"/>
              <w:bottom w:val="single" w:sz="8" w:space="0" w:color="000000"/>
              <w:right w:val="single" w:sz="8" w:space="0" w:color="000000"/>
            </w:tcBorders>
            <w:vAlign w:val="center"/>
            <w:hideMark/>
          </w:tcPr>
          <w:p w14:paraId="11C304F6" w14:textId="77777777" w:rsidR="00D552B8" w:rsidRDefault="00D552B8" w:rsidP="009548FA">
            <w:pPr>
              <w:jc w:val="right"/>
              <w:rPr>
                <w:color w:val="000000"/>
                <w:sz w:val="20"/>
                <w:szCs w:val="20"/>
              </w:rPr>
            </w:pPr>
            <w:r>
              <w:rPr>
                <w:color w:val="000000"/>
                <w:sz w:val="20"/>
                <w:szCs w:val="20"/>
              </w:rPr>
              <w:t>60,00</w:t>
            </w:r>
          </w:p>
        </w:tc>
        <w:tc>
          <w:tcPr>
            <w:tcW w:w="1744" w:type="dxa"/>
            <w:tcBorders>
              <w:top w:val="nil"/>
              <w:left w:val="nil"/>
              <w:bottom w:val="single" w:sz="8" w:space="0" w:color="000000"/>
              <w:right w:val="single" w:sz="8" w:space="0" w:color="000000"/>
            </w:tcBorders>
            <w:vAlign w:val="center"/>
            <w:hideMark/>
          </w:tcPr>
          <w:p w14:paraId="01A213AF" w14:textId="77777777" w:rsidR="00D552B8" w:rsidRDefault="00D552B8" w:rsidP="009548FA">
            <w:pPr>
              <w:jc w:val="right"/>
              <w:rPr>
                <w:color w:val="000000"/>
                <w:sz w:val="20"/>
                <w:szCs w:val="20"/>
              </w:rPr>
            </w:pPr>
            <w:r>
              <w:rPr>
                <w:color w:val="000000"/>
                <w:sz w:val="20"/>
                <w:szCs w:val="20"/>
              </w:rPr>
              <w:t>60,00</w:t>
            </w:r>
          </w:p>
        </w:tc>
        <w:tc>
          <w:tcPr>
            <w:tcW w:w="2129" w:type="dxa"/>
            <w:tcBorders>
              <w:top w:val="nil"/>
              <w:left w:val="nil"/>
              <w:bottom w:val="single" w:sz="8" w:space="0" w:color="000000"/>
              <w:right w:val="single" w:sz="8" w:space="0" w:color="000000"/>
            </w:tcBorders>
            <w:vAlign w:val="center"/>
            <w:hideMark/>
          </w:tcPr>
          <w:p w14:paraId="41D9CA89" w14:textId="77777777" w:rsidR="00D552B8" w:rsidRDefault="00D552B8" w:rsidP="009548FA">
            <w:pPr>
              <w:jc w:val="right"/>
              <w:rPr>
                <w:color w:val="000000"/>
                <w:sz w:val="20"/>
                <w:szCs w:val="20"/>
              </w:rPr>
            </w:pPr>
            <w:r>
              <w:rPr>
                <w:color w:val="000000"/>
                <w:sz w:val="20"/>
                <w:szCs w:val="20"/>
              </w:rPr>
              <w:t>60,00</w:t>
            </w:r>
          </w:p>
        </w:tc>
        <w:tc>
          <w:tcPr>
            <w:tcW w:w="2052" w:type="dxa"/>
            <w:tcBorders>
              <w:top w:val="nil"/>
              <w:left w:val="nil"/>
              <w:bottom w:val="single" w:sz="8" w:space="0" w:color="000000"/>
              <w:right w:val="single" w:sz="8" w:space="0" w:color="000000"/>
            </w:tcBorders>
            <w:vAlign w:val="center"/>
            <w:hideMark/>
          </w:tcPr>
          <w:p w14:paraId="5B3BB8D2" w14:textId="77777777" w:rsidR="00D552B8" w:rsidRDefault="00D552B8" w:rsidP="009548FA">
            <w:pPr>
              <w:rPr>
                <w:color w:val="000000"/>
                <w:sz w:val="20"/>
                <w:szCs w:val="20"/>
              </w:rPr>
            </w:pPr>
            <w:r>
              <w:rPr>
                <w:color w:val="000000"/>
                <w:sz w:val="20"/>
                <w:szCs w:val="20"/>
              </w:rPr>
              <w:t xml:space="preserve">2.2.3.2 </w:t>
            </w:r>
          </w:p>
        </w:tc>
      </w:tr>
      <w:tr w:rsidR="00D552B8" w14:paraId="49057FE2"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0EAB8A52" w14:textId="77777777" w:rsidR="00D552B8" w:rsidRDefault="00D552B8" w:rsidP="009548FA">
            <w:pPr>
              <w:rPr>
                <w:color w:val="000000"/>
                <w:sz w:val="18"/>
                <w:szCs w:val="18"/>
              </w:rPr>
            </w:pPr>
            <w:r>
              <w:rPr>
                <w:color w:val="000000"/>
                <w:sz w:val="18"/>
                <w:szCs w:val="18"/>
              </w:rPr>
              <w:t>1.1.2.6 (TP)</w:t>
            </w:r>
          </w:p>
        </w:tc>
        <w:tc>
          <w:tcPr>
            <w:tcW w:w="4361" w:type="dxa"/>
            <w:tcBorders>
              <w:top w:val="nil"/>
              <w:left w:val="nil"/>
              <w:bottom w:val="single" w:sz="8" w:space="0" w:color="000000"/>
              <w:right w:val="single" w:sz="8" w:space="0" w:color="000000"/>
            </w:tcBorders>
            <w:vAlign w:val="center"/>
            <w:hideMark/>
          </w:tcPr>
          <w:p w14:paraId="65E619B8" w14:textId="77777777" w:rsidR="00D552B8" w:rsidRDefault="00D552B8" w:rsidP="009548FA">
            <w:pPr>
              <w:rPr>
                <w:color w:val="000000"/>
                <w:sz w:val="18"/>
                <w:szCs w:val="18"/>
              </w:rPr>
            </w:pPr>
            <w:r>
              <w:rPr>
                <w:color w:val="000000"/>
                <w:sz w:val="18"/>
                <w:szCs w:val="18"/>
              </w:rPr>
              <w:t xml:space="preserve">Programos sveikatos priežiūros paslaugų prieinamumui gerinti įgyvendinimas </w:t>
            </w:r>
          </w:p>
        </w:tc>
        <w:tc>
          <w:tcPr>
            <w:tcW w:w="2001" w:type="dxa"/>
            <w:tcBorders>
              <w:top w:val="nil"/>
              <w:left w:val="nil"/>
              <w:bottom w:val="single" w:sz="8" w:space="0" w:color="000000"/>
              <w:right w:val="single" w:sz="8" w:space="0" w:color="000000"/>
            </w:tcBorders>
            <w:vAlign w:val="center"/>
            <w:hideMark/>
          </w:tcPr>
          <w:p w14:paraId="47758EF2" w14:textId="77777777" w:rsidR="00D552B8" w:rsidRDefault="00D552B8" w:rsidP="009548FA">
            <w:pPr>
              <w:jc w:val="right"/>
              <w:rPr>
                <w:color w:val="000000"/>
                <w:sz w:val="20"/>
                <w:szCs w:val="20"/>
              </w:rPr>
            </w:pPr>
            <w:r>
              <w:rPr>
                <w:color w:val="000000"/>
                <w:sz w:val="20"/>
                <w:szCs w:val="20"/>
              </w:rPr>
              <w:t>0,00</w:t>
            </w:r>
          </w:p>
        </w:tc>
        <w:tc>
          <w:tcPr>
            <w:tcW w:w="1744" w:type="dxa"/>
            <w:tcBorders>
              <w:top w:val="nil"/>
              <w:left w:val="nil"/>
              <w:bottom w:val="single" w:sz="8" w:space="0" w:color="000000"/>
              <w:right w:val="single" w:sz="8" w:space="0" w:color="000000"/>
            </w:tcBorders>
            <w:vAlign w:val="center"/>
            <w:hideMark/>
          </w:tcPr>
          <w:p w14:paraId="03F9B15C" w14:textId="77777777" w:rsidR="00D552B8" w:rsidRDefault="00D552B8" w:rsidP="009548FA">
            <w:pPr>
              <w:jc w:val="right"/>
              <w:rPr>
                <w:color w:val="000000"/>
                <w:sz w:val="20"/>
                <w:szCs w:val="20"/>
              </w:rPr>
            </w:pPr>
            <w:r>
              <w:rPr>
                <w:color w:val="000000"/>
                <w:sz w:val="20"/>
                <w:szCs w:val="20"/>
              </w:rPr>
              <w:t>0,00</w:t>
            </w:r>
          </w:p>
        </w:tc>
        <w:tc>
          <w:tcPr>
            <w:tcW w:w="2129" w:type="dxa"/>
            <w:tcBorders>
              <w:top w:val="nil"/>
              <w:left w:val="nil"/>
              <w:bottom w:val="single" w:sz="8" w:space="0" w:color="000000"/>
              <w:right w:val="single" w:sz="8" w:space="0" w:color="000000"/>
            </w:tcBorders>
            <w:vAlign w:val="center"/>
            <w:hideMark/>
          </w:tcPr>
          <w:p w14:paraId="1D15C8ED" w14:textId="77777777" w:rsidR="00D552B8" w:rsidRDefault="00D552B8" w:rsidP="009548FA">
            <w:pPr>
              <w:jc w:val="right"/>
              <w:rPr>
                <w:color w:val="000000"/>
                <w:sz w:val="20"/>
                <w:szCs w:val="20"/>
              </w:rPr>
            </w:pPr>
            <w:r>
              <w:rPr>
                <w:color w:val="000000"/>
                <w:sz w:val="20"/>
                <w:szCs w:val="20"/>
              </w:rPr>
              <w:t>0,00</w:t>
            </w:r>
          </w:p>
        </w:tc>
        <w:tc>
          <w:tcPr>
            <w:tcW w:w="2052" w:type="dxa"/>
            <w:tcBorders>
              <w:top w:val="nil"/>
              <w:left w:val="nil"/>
              <w:bottom w:val="single" w:sz="8" w:space="0" w:color="000000"/>
              <w:right w:val="single" w:sz="8" w:space="0" w:color="000000"/>
            </w:tcBorders>
            <w:vAlign w:val="center"/>
            <w:hideMark/>
          </w:tcPr>
          <w:p w14:paraId="67C9EFE8" w14:textId="77777777" w:rsidR="00D552B8" w:rsidRDefault="00D552B8" w:rsidP="009548FA">
            <w:pPr>
              <w:rPr>
                <w:color w:val="000000"/>
                <w:sz w:val="20"/>
                <w:szCs w:val="20"/>
              </w:rPr>
            </w:pPr>
            <w:r>
              <w:rPr>
                <w:color w:val="000000"/>
                <w:sz w:val="20"/>
                <w:szCs w:val="20"/>
              </w:rPr>
              <w:t xml:space="preserve">2.2.3.2 </w:t>
            </w:r>
          </w:p>
        </w:tc>
      </w:tr>
      <w:tr w:rsidR="00D552B8" w14:paraId="5C1CC689"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7307CA74" w14:textId="77777777" w:rsidR="00D552B8" w:rsidRDefault="00D552B8" w:rsidP="009548FA">
            <w:pPr>
              <w:rPr>
                <w:b/>
                <w:bCs/>
                <w:color w:val="000000"/>
                <w:sz w:val="18"/>
                <w:szCs w:val="18"/>
              </w:rPr>
            </w:pPr>
            <w:r>
              <w:rPr>
                <w:b/>
                <w:bCs/>
                <w:color w:val="000000"/>
                <w:sz w:val="18"/>
                <w:szCs w:val="18"/>
              </w:rPr>
              <w:t>1.1.3. (T)</w:t>
            </w:r>
          </w:p>
        </w:tc>
        <w:tc>
          <w:tcPr>
            <w:tcW w:w="4361" w:type="dxa"/>
            <w:tcBorders>
              <w:top w:val="nil"/>
              <w:left w:val="nil"/>
              <w:bottom w:val="single" w:sz="8" w:space="0" w:color="000000"/>
              <w:right w:val="single" w:sz="8" w:space="0" w:color="000000"/>
            </w:tcBorders>
            <w:vAlign w:val="center"/>
            <w:hideMark/>
          </w:tcPr>
          <w:p w14:paraId="0CEEBDAE" w14:textId="77777777" w:rsidR="00D552B8" w:rsidRDefault="00D552B8" w:rsidP="009548FA">
            <w:pPr>
              <w:rPr>
                <w:b/>
                <w:bCs/>
                <w:color w:val="000000"/>
                <w:sz w:val="18"/>
                <w:szCs w:val="18"/>
              </w:rPr>
            </w:pPr>
            <w:r>
              <w:rPr>
                <w:b/>
                <w:bCs/>
                <w:color w:val="000000"/>
                <w:sz w:val="18"/>
                <w:szCs w:val="18"/>
              </w:rPr>
              <w:t>Uždavinys. Ugdyti visuomenės sveikatos kultūrą</w:t>
            </w:r>
          </w:p>
        </w:tc>
        <w:tc>
          <w:tcPr>
            <w:tcW w:w="2001" w:type="dxa"/>
            <w:tcBorders>
              <w:top w:val="nil"/>
              <w:left w:val="nil"/>
              <w:bottom w:val="single" w:sz="8" w:space="0" w:color="000000"/>
              <w:right w:val="single" w:sz="8" w:space="0" w:color="000000"/>
            </w:tcBorders>
            <w:vAlign w:val="center"/>
            <w:hideMark/>
          </w:tcPr>
          <w:p w14:paraId="3DEF614D" w14:textId="77777777" w:rsidR="00D552B8" w:rsidRPr="00786635" w:rsidRDefault="00D552B8" w:rsidP="009548FA">
            <w:pPr>
              <w:jc w:val="right"/>
              <w:rPr>
                <w:b/>
                <w:bCs/>
                <w:color w:val="000000"/>
                <w:sz w:val="20"/>
                <w:szCs w:val="20"/>
              </w:rPr>
            </w:pPr>
            <w:r>
              <w:rPr>
                <w:b/>
                <w:bCs/>
                <w:color w:val="000000"/>
                <w:sz w:val="20"/>
                <w:szCs w:val="20"/>
              </w:rPr>
              <w:t>460,60</w:t>
            </w:r>
          </w:p>
        </w:tc>
        <w:tc>
          <w:tcPr>
            <w:tcW w:w="1744" w:type="dxa"/>
            <w:tcBorders>
              <w:top w:val="nil"/>
              <w:left w:val="nil"/>
              <w:bottom w:val="single" w:sz="8" w:space="0" w:color="000000"/>
              <w:right w:val="single" w:sz="8" w:space="0" w:color="000000"/>
            </w:tcBorders>
            <w:vAlign w:val="center"/>
            <w:hideMark/>
          </w:tcPr>
          <w:p w14:paraId="23749D71" w14:textId="77777777" w:rsidR="00D552B8" w:rsidRDefault="00D552B8" w:rsidP="009548FA">
            <w:pPr>
              <w:jc w:val="right"/>
              <w:rPr>
                <w:b/>
                <w:bCs/>
                <w:color w:val="000000"/>
                <w:sz w:val="20"/>
                <w:szCs w:val="20"/>
              </w:rPr>
            </w:pPr>
            <w:r>
              <w:rPr>
                <w:b/>
                <w:bCs/>
                <w:color w:val="000000"/>
                <w:sz w:val="20"/>
                <w:szCs w:val="20"/>
              </w:rPr>
              <w:t>410,93</w:t>
            </w:r>
          </w:p>
        </w:tc>
        <w:tc>
          <w:tcPr>
            <w:tcW w:w="2129" w:type="dxa"/>
            <w:tcBorders>
              <w:top w:val="nil"/>
              <w:left w:val="nil"/>
              <w:bottom w:val="single" w:sz="8" w:space="0" w:color="000000"/>
              <w:right w:val="single" w:sz="8" w:space="0" w:color="000000"/>
            </w:tcBorders>
            <w:vAlign w:val="center"/>
            <w:hideMark/>
          </w:tcPr>
          <w:p w14:paraId="4BC8C30E" w14:textId="77777777" w:rsidR="00D552B8" w:rsidRDefault="00D552B8" w:rsidP="009548FA">
            <w:pPr>
              <w:jc w:val="right"/>
              <w:rPr>
                <w:b/>
                <w:bCs/>
                <w:color w:val="000000"/>
                <w:sz w:val="20"/>
                <w:szCs w:val="20"/>
              </w:rPr>
            </w:pPr>
            <w:r>
              <w:rPr>
                <w:b/>
                <w:bCs/>
                <w:color w:val="000000"/>
                <w:sz w:val="20"/>
                <w:szCs w:val="20"/>
              </w:rPr>
              <w:t>413,33</w:t>
            </w:r>
          </w:p>
        </w:tc>
        <w:tc>
          <w:tcPr>
            <w:tcW w:w="2052" w:type="dxa"/>
            <w:tcBorders>
              <w:top w:val="nil"/>
              <w:left w:val="nil"/>
              <w:bottom w:val="single" w:sz="8" w:space="0" w:color="000000"/>
              <w:right w:val="single" w:sz="8" w:space="0" w:color="000000"/>
            </w:tcBorders>
            <w:vAlign w:val="center"/>
            <w:hideMark/>
          </w:tcPr>
          <w:p w14:paraId="6FEFC31B" w14:textId="77777777" w:rsidR="00D552B8" w:rsidRDefault="00D552B8" w:rsidP="009548FA">
            <w:pPr>
              <w:rPr>
                <w:color w:val="000000"/>
                <w:sz w:val="20"/>
                <w:szCs w:val="20"/>
              </w:rPr>
            </w:pPr>
            <w:r>
              <w:rPr>
                <w:color w:val="000000"/>
                <w:sz w:val="20"/>
                <w:szCs w:val="20"/>
              </w:rPr>
              <w:t> </w:t>
            </w:r>
          </w:p>
        </w:tc>
      </w:tr>
      <w:tr w:rsidR="00D552B8" w14:paraId="5EACCB2D"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56F96CFB" w14:textId="77777777" w:rsidR="00D552B8" w:rsidRDefault="00D552B8" w:rsidP="009548FA">
            <w:pPr>
              <w:rPr>
                <w:color w:val="000000"/>
                <w:sz w:val="18"/>
                <w:szCs w:val="18"/>
              </w:rPr>
            </w:pPr>
            <w:r>
              <w:rPr>
                <w:color w:val="000000"/>
                <w:sz w:val="18"/>
                <w:szCs w:val="18"/>
              </w:rPr>
              <w:t>1.1.3.1 (TP)</w:t>
            </w:r>
          </w:p>
        </w:tc>
        <w:tc>
          <w:tcPr>
            <w:tcW w:w="4361" w:type="dxa"/>
            <w:tcBorders>
              <w:top w:val="nil"/>
              <w:left w:val="nil"/>
              <w:bottom w:val="single" w:sz="8" w:space="0" w:color="000000"/>
              <w:right w:val="single" w:sz="8" w:space="0" w:color="000000"/>
            </w:tcBorders>
            <w:vAlign w:val="center"/>
            <w:hideMark/>
          </w:tcPr>
          <w:p w14:paraId="39D6B2A6" w14:textId="77777777" w:rsidR="00D552B8" w:rsidRDefault="00D552B8" w:rsidP="009548FA">
            <w:pPr>
              <w:rPr>
                <w:color w:val="000000"/>
                <w:sz w:val="18"/>
                <w:szCs w:val="18"/>
              </w:rPr>
            </w:pPr>
            <w:r>
              <w:rPr>
                <w:color w:val="000000"/>
                <w:sz w:val="18"/>
                <w:szCs w:val="18"/>
              </w:rPr>
              <w:t xml:space="preserve">Plėtoti sveikos gyvensenos įgūdžius ugdymo įstaigose ir bendruomenėse  </w:t>
            </w:r>
          </w:p>
        </w:tc>
        <w:tc>
          <w:tcPr>
            <w:tcW w:w="2001" w:type="dxa"/>
            <w:tcBorders>
              <w:top w:val="nil"/>
              <w:left w:val="nil"/>
              <w:bottom w:val="single" w:sz="8" w:space="0" w:color="000000"/>
              <w:right w:val="single" w:sz="8" w:space="0" w:color="000000"/>
            </w:tcBorders>
            <w:vAlign w:val="center"/>
            <w:hideMark/>
          </w:tcPr>
          <w:p w14:paraId="7C905F7F" w14:textId="77777777" w:rsidR="00D552B8" w:rsidRPr="00B25190" w:rsidRDefault="00D552B8" w:rsidP="009548FA">
            <w:pPr>
              <w:jc w:val="right"/>
              <w:rPr>
                <w:color w:val="000000"/>
                <w:sz w:val="20"/>
                <w:szCs w:val="20"/>
              </w:rPr>
            </w:pPr>
            <w:r>
              <w:rPr>
                <w:color w:val="000000"/>
                <w:sz w:val="20"/>
                <w:szCs w:val="20"/>
              </w:rPr>
              <w:t xml:space="preserve"> </w:t>
            </w:r>
            <w:r w:rsidRPr="00B25190">
              <w:rPr>
                <w:color w:val="000000"/>
                <w:sz w:val="20"/>
                <w:szCs w:val="20"/>
              </w:rPr>
              <w:t>460,60</w:t>
            </w:r>
          </w:p>
        </w:tc>
        <w:tc>
          <w:tcPr>
            <w:tcW w:w="1744" w:type="dxa"/>
            <w:tcBorders>
              <w:top w:val="nil"/>
              <w:left w:val="nil"/>
              <w:bottom w:val="single" w:sz="8" w:space="0" w:color="000000"/>
              <w:right w:val="single" w:sz="8" w:space="0" w:color="000000"/>
            </w:tcBorders>
            <w:vAlign w:val="center"/>
            <w:hideMark/>
          </w:tcPr>
          <w:p w14:paraId="49AC7922" w14:textId="77777777" w:rsidR="00D552B8" w:rsidRDefault="00D552B8" w:rsidP="009548FA">
            <w:pPr>
              <w:jc w:val="right"/>
              <w:rPr>
                <w:color w:val="000000"/>
                <w:sz w:val="20"/>
                <w:szCs w:val="20"/>
              </w:rPr>
            </w:pPr>
            <w:r>
              <w:rPr>
                <w:color w:val="000000"/>
                <w:sz w:val="20"/>
                <w:szCs w:val="20"/>
              </w:rPr>
              <w:t>410,93</w:t>
            </w:r>
          </w:p>
        </w:tc>
        <w:tc>
          <w:tcPr>
            <w:tcW w:w="2129" w:type="dxa"/>
            <w:tcBorders>
              <w:top w:val="nil"/>
              <w:left w:val="nil"/>
              <w:bottom w:val="single" w:sz="8" w:space="0" w:color="000000"/>
              <w:right w:val="single" w:sz="8" w:space="0" w:color="000000"/>
            </w:tcBorders>
            <w:vAlign w:val="center"/>
            <w:hideMark/>
          </w:tcPr>
          <w:p w14:paraId="78AFD9B3" w14:textId="77777777" w:rsidR="00D552B8" w:rsidRDefault="00D552B8" w:rsidP="009548FA">
            <w:pPr>
              <w:jc w:val="right"/>
              <w:rPr>
                <w:color w:val="000000"/>
                <w:sz w:val="20"/>
                <w:szCs w:val="20"/>
              </w:rPr>
            </w:pPr>
            <w:r>
              <w:rPr>
                <w:color w:val="000000"/>
                <w:sz w:val="20"/>
                <w:szCs w:val="20"/>
              </w:rPr>
              <w:t>413,33</w:t>
            </w:r>
          </w:p>
        </w:tc>
        <w:tc>
          <w:tcPr>
            <w:tcW w:w="2052" w:type="dxa"/>
            <w:tcBorders>
              <w:top w:val="nil"/>
              <w:left w:val="nil"/>
              <w:bottom w:val="single" w:sz="8" w:space="0" w:color="000000"/>
              <w:right w:val="single" w:sz="8" w:space="0" w:color="000000"/>
            </w:tcBorders>
            <w:vAlign w:val="center"/>
            <w:hideMark/>
          </w:tcPr>
          <w:p w14:paraId="0D3FABC1" w14:textId="77777777" w:rsidR="00D552B8" w:rsidRDefault="00D552B8" w:rsidP="009548FA">
            <w:pPr>
              <w:rPr>
                <w:color w:val="000000"/>
                <w:sz w:val="20"/>
                <w:szCs w:val="20"/>
              </w:rPr>
            </w:pPr>
            <w:r>
              <w:rPr>
                <w:color w:val="000000"/>
                <w:sz w:val="20"/>
                <w:szCs w:val="20"/>
              </w:rPr>
              <w:t xml:space="preserve">2.2.3.2 </w:t>
            </w:r>
          </w:p>
        </w:tc>
      </w:tr>
      <w:tr w:rsidR="00D552B8" w14:paraId="17FC4DC4"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25FB62CD" w14:textId="77777777" w:rsidR="00D552B8" w:rsidRDefault="00D552B8" w:rsidP="009548FA">
            <w:pPr>
              <w:rPr>
                <w:b/>
                <w:bCs/>
                <w:color w:val="000000"/>
                <w:sz w:val="18"/>
                <w:szCs w:val="18"/>
              </w:rPr>
            </w:pPr>
            <w:r>
              <w:rPr>
                <w:b/>
                <w:bCs/>
                <w:color w:val="000000"/>
                <w:sz w:val="18"/>
                <w:szCs w:val="18"/>
              </w:rPr>
              <w:t>1.3.1. (T)</w:t>
            </w:r>
          </w:p>
        </w:tc>
        <w:tc>
          <w:tcPr>
            <w:tcW w:w="4361" w:type="dxa"/>
            <w:tcBorders>
              <w:top w:val="nil"/>
              <w:left w:val="nil"/>
              <w:bottom w:val="single" w:sz="8" w:space="0" w:color="000000"/>
              <w:right w:val="single" w:sz="8" w:space="0" w:color="000000"/>
            </w:tcBorders>
            <w:vAlign w:val="center"/>
            <w:hideMark/>
          </w:tcPr>
          <w:p w14:paraId="380A2A11" w14:textId="77777777" w:rsidR="00D552B8" w:rsidRDefault="00D552B8" w:rsidP="009548FA">
            <w:pPr>
              <w:rPr>
                <w:b/>
                <w:bCs/>
                <w:color w:val="000000"/>
                <w:sz w:val="18"/>
                <w:szCs w:val="18"/>
              </w:rPr>
            </w:pPr>
            <w:r>
              <w:rPr>
                <w:b/>
                <w:bCs/>
                <w:color w:val="000000"/>
                <w:sz w:val="18"/>
                <w:szCs w:val="18"/>
              </w:rPr>
              <w:t>Uždavinys. Užtikrinti visuomenės psichikos sveikos paslaugų prieinamumą ir įgyvendinti prevencines veiklas</w:t>
            </w:r>
          </w:p>
        </w:tc>
        <w:tc>
          <w:tcPr>
            <w:tcW w:w="2001" w:type="dxa"/>
            <w:tcBorders>
              <w:top w:val="nil"/>
              <w:left w:val="nil"/>
              <w:bottom w:val="single" w:sz="8" w:space="0" w:color="000000"/>
              <w:right w:val="single" w:sz="8" w:space="0" w:color="000000"/>
            </w:tcBorders>
            <w:vAlign w:val="center"/>
            <w:hideMark/>
          </w:tcPr>
          <w:p w14:paraId="78FC8E9C" w14:textId="77777777" w:rsidR="00D552B8" w:rsidRDefault="00D552B8" w:rsidP="009548FA">
            <w:pPr>
              <w:jc w:val="right"/>
              <w:rPr>
                <w:b/>
                <w:bCs/>
                <w:color w:val="000000"/>
                <w:sz w:val="20"/>
                <w:szCs w:val="20"/>
              </w:rPr>
            </w:pPr>
            <w:r>
              <w:rPr>
                <w:b/>
                <w:bCs/>
                <w:color w:val="000000"/>
                <w:sz w:val="20"/>
                <w:szCs w:val="20"/>
              </w:rPr>
              <w:t>104,33</w:t>
            </w:r>
          </w:p>
        </w:tc>
        <w:tc>
          <w:tcPr>
            <w:tcW w:w="1744" w:type="dxa"/>
            <w:tcBorders>
              <w:top w:val="nil"/>
              <w:left w:val="nil"/>
              <w:bottom w:val="single" w:sz="8" w:space="0" w:color="000000"/>
              <w:right w:val="single" w:sz="8" w:space="0" w:color="000000"/>
            </w:tcBorders>
            <w:vAlign w:val="center"/>
            <w:hideMark/>
          </w:tcPr>
          <w:p w14:paraId="0BF7FEF8" w14:textId="77777777" w:rsidR="00D552B8" w:rsidRDefault="00D552B8" w:rsidP="009548FA">
            <w:pPr>
              <w:jc w:val="right"/>
              <w:rPr>
                <w:b/>
                <w:bCs/>
                <w:color w:val="000000"/>
                <w:sz w:val="20"/>
                <w:szCs w:val="20"/>
              </w:rPr>
            </w:pPr>
            <w:r>
              <w:rPr>
                <w:b/>
                <w:bCs/>
                <w:color w:val="000000"/>
                <w:sz w:val="20"/>
                <w:szCs w:val="20"/>
              </w:rPr>
              <w:t>104,33</w:t>
            </w:r>
          </w:p>
        </w:tc>
        <w:tc>
          <w:tcPr>
            <w:tcW w:w="2129" w:type="dxa"/>
            <w:tcBorders>
              <w:top w:val="nil"/>
              <w:left w:val="nil"/>
              <w:bottom w:val="single" w:sz="8" w:space="0" w:color="000000"/>
              <w:right w:val="single" w:sz="8" w:space="0" w:color="000000"/>
            </w:tcBorders>
            <w:vAlign w:val="center"/>
            <w:hideMark/>
          </w:tcPr>
          <w:p w14:paraId="43FD3328" w14:textId="77777777" w:rsidR="00D552B8" w:rsidRDefault="00D552B8" w:rsidP="009548FA">
            <w:pPr>
              <w:jc w:val="right"/>
              <w:rPr>
                <w:b/>
                <w:bCs/>
                <w:color w:val="000000"/>
                <w:sz w:val="20"/>
                <w:szCs w:val="20"/>
              </w:rPr>
            </w:pPr>
            <w:r>
              <w:rPr>
                <w:b/>
                <w:bCs/>
                <w:color w:val="000000"/>
                <w:sz w:val="20"/>
                <w:szCs w:val="20"/>
              </w:rPr>
              <w:t>104,33</w:t>
            </w:r>
          </w:p>
        </w:tc>
        <w:tc>
          <w:tcPr>
            <w:tcW w:w="2052" w:type="dxa"/>
            <w:tcBorders>
              <w:top w:val="nil"/>
              <w:left w:val="nil"/>
              <w:bottom w:val="single" w:sz="8" w:space="0" w:color="000000"/>
              <w:right w:val="single" w:sz="8" w:space="0" w:color="000000"/>
            </w:tcBorders>
            <w:vAlign w:val="center"/>
            <w:hideMark/>
          </w:tcPr>
          <w:p w14:paraId="63A04ECF" w14:textId="77777777" w:rsidR="00D552B8" w:rsidRDefault="00D552B8" w:rsidP="009548FA">
            <w:pPr>
              <w:rPr>
                <w:color w:val="000000"/>
                <w:sz w:val="20"/>
                <w:szCs w:val="20"/>
              </w:rPr>
            </w:pPr>
            <w:r>
              <w:rPr>
                <w:color w:val="000000"/>
                <w:sz w:val="20"/>
                <w:szCs w:val="20"/>
              </w:rPr>
              <w:t> </w:t>
            </w:r>
          </w:p>
        </w:tc>
      </w:tr>
      <w:tr w:rsidR="00D552B8" w14:paraId="073385DB"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454027A1" w14:textId="77777777" w:rsidR="00D552B8" w:rsidRDefault="00D552B8" w:rsidP="009548FA">
            <w:pPr>
              <w:rPr>
                <w:color w:val="000000"/>
                <w:sz w:val="18"/>
                <w:szCs w:val="18"/>
              </w:rPr>
            </w:pPr>
            <w:r>
              <w:rPr>
                <w:color w:val="000000"/>
                <w:sz w:val="18"/>
                <w:szCs w:val="18"/>
              </w:rPr>
              <w:t>1.3.1.33 (TP)</w:t>
            </w:r>
          </w:p>
        </w:tc>
        <w:tc>
          <w:tcPr>
            <w:tcW w:w="4361" w:type="dxa"/>
            <w:tcBorders>
              <w:top w:val="nil"/>
              <w:left w:val="nil"/>
              <w:bottom w:val="single" w:sz="8" w:space="0" w:color="000000"/>
              <w:right w:val="single" w:sz="8" w:space="0" w:color="000000"/>
            </w:tcBorders>
            <w:vAlign w:val="center"/>
            <w:hideMark/>
          </w:tcPr>
          <w:p w14:paraId="493D13A5" w14:textId="77777777" w:rsidR="00D552B8" w:rsidRDefault="00D552B8" w:rsidP="009548FA">
            <w:pPr>
              <w:rPr>
                <w:color w:val="000000"/>
                <w:sz w:val="18"/>
                <w:szCs w:val="18"/>
              </w:rPr>
            </w:pPr>
            <w:r>
              <w:rPr>
                <w:color w:val="000000"/>
                <w:sz w:val="18"/>
                <w:szCs w:val="18"/>
              </w:rPr>
              <w:t xml:space="preserve">Visuomenės psichikos sveikatos paslaugų prieinamumo didinimui ir savižudybių prevencijai  </w:t>
            </w:r>
          </w:p>
        </w:tc>
        <w:tc>
          <w:tcPr>
            <w:tcW w:w="2001" w:type="dxa"/>
            <w:tcBorders>
              <w:top w:val="nil"/>
              <w:left w:val="nil"/>
              <w:bottom w:val="single" w:sz="8" w:space="0" w:color="000000"/>
              <w:right w:val="single" w:sz="8" w:space="0" w:color="000000"/>
            </w:tcBorders>
            <w:vAlign w:val="center"/>
            <w:hideMark/>
          </w:tcPr>
          <w:p w14:paraId="472777B5" w14:textId="77777777" w:rsidR="00D552B8" w:rsidRDefault="00D552B8" w:rsidP="009548FA">
            <w:pPr>
              <w:jc w:val="right"/>
              <w:rPr>
                <w:color w:val="000000"/>
                <w:sz w:val="20"/>
                <w:szCs w:val="20"/>
              </w:rPr>
            </w:pPr>
            <w:r>
              <w:rPr>
                <w:color w:val="000000"/>
                <w:sz w:val="20"/>
                <w:szCs w:val="20"/>
              </w:rPr>
              <w:t>104,33</w:t>
            </w:r>
          </w:p>
        </w:tc>
        <w:tc>
          <w:tcPr>
            <w:tcW w:w="1744" w:type="dxa"/>
            <w:tcBorders>
              <w:top w:val="nil"/>
              <w:left w:val="nil"/>
              <w:bottom w:val="single" w:sz="8" w:space="0" w:color="000000"/>
              <w:right w:val="single" w:sz="8" w:space="0" w:color="000000"/>
            </w:tcBorders>
            <w:vAlign w:val="center"/>
            <w:hideMark/>
          </w:tcPr>
          <w:p w14:paraId="502841A1" w14:textId="77777777" w:rsidR="00D552B8" w:rsidRDefault="00D552B8" w:rsidP="009548FA">
            <w:pPr>
              <w:jc w:val="right"/>
              <w:rPr>
                <w:color w:val="000000"/>
                <w:sz w:val="20"/>
                <w:szCs w:val="20"/>
              </w:rPr>
            </w:pPr>
            <w:r>
              <w:rPr>
                <w:color w:val="000000"/>
                <w:sz w:val="20"/>
                <w:szCs w:val="20"/>
              </w:rPr>
              <w:t>104,33</w:t>
            </w:r>
          </w:p>
        </w:tc>
        <w:tc>
          <w:tcPr>
            <w:tcW w:w="2129" w:type="dxa"/>
            <w:tcBorders>
              <w:top w:val="nil"/>
              <w:left w:val="nil"/>
              <w:bottom w:val="single" w:sz="8" w:space="0" w:color="000000"/>
              <w:right w:val="single" w:sz="8" w:space="0" w:color="000000"/>
            </w:tcBorders>
            <w:vAlign w:val="center"/>
            <w:hideMark/>
          </w:tcPr>
          <w:p w14:paraId="336AA664" w14:textId="77777777" w:rsidR="00D552B8" w:rsidRDefault="00D552B8" w:rsidP="009548FA">
            <w:pPr>
              <w:jc w:val="right"/>
              <w:rPr>
                <w:color w:val="000000"/>
                <w:sz w:val="20"/>
                <w:szCs w:val="20"/>
              </w:rPr>
            </w:pPr>
            <w:r>
              <w:rPr>
                <w:color w:val="000000"/>
                <w:sz w:val="20"/>
                <w:szCs w:val="20"/>
              </w:rPr>
              <w:t>104,33</w:t>
            </w:r>
          </w:p>
        </w:tc>
        <w:tc>
          <w:tcPr>
            <w:tcW w:w="2052" w:type="dxa"/>
            <w:tcBorders>
              <w:top w:val="nil"/>
              <w:left w:val="nil"/>
              <w:bottom w:val="single" w:sz="8" w:space="0" w:color="000000"/>
              <w:right w:val="single" w:sz="8" w:space="0" w:color="000000"/>
            </w:tcBorders>
            <w:vAlign w:val="center"/>
            <w:hideMark/>
          </w:tcPr>
          <w:p w14:paraId="1D7E0932" w14:textId="77777777" w:rsidR="00D552B8" w:rsidRDefault="00D552B8" w:rsidP="009548FA">
            <w:pPr>
              <w:rPr>
                <w:color w:val="000000"/>
                <w:sz w:val="20"/>
                <w:szCs w:val="20"/>
              </w:rPr>
            </w:pPr>
            <w:r>
              <w:rPr>
                <w:color w:val="000000"/>
                <w:sz w:val="20"/>
                <w:szCs w:val="20"/>
              </w:rPr>
              <w:t xml:space="preserve">2.2.3.2 </w:t>
            </w:r>
          </w:p>
        </w:tc>
      </w:tr>
      <w:tr w:rsidR="00D552B8" w14:paraId="6E36841E"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5EA2C8FF" w14:textId="77777777" w:rsidR="00D552B8" w:rsidRDefault="00D552B8" w:rsidP="009548FA">
            <w:pPr>
              <w:rPr>
                <w:b/>
                <w:bCs/>
                <w:color w:val="000000"/>
                <w:sz w:val="18"/>
                <w:szCs w:val="18"/>
              </w:rPr>
            </w:pPr>
            <w:r>
              <w:rPr>
                <w:b/>
                <w:bCs/>
                <w:color w:val="000000"/>
                <w:sz w:val="18"/>
                <w:szCs w:val="18"/>
              </w:rPr>
              <w:t>2.1.2. (T)</w:t>
            </w:r>
          </w:p>
        </w:tc>
        <w:tc>
          <w:tcPr>
            <w:tcW w:w="4361" w:type="dxa"/>
            <w:tcBorders>
              <w:top w:val="nil"/>
              <w:left w:val="nil"/>
              <w:bottom w:val="single" w:sz="8" w:space="0" w:color="000000"/>
              <w:right w:val="single" w:sz="8" w:space="0" w:color="000000"/>
            </w:tcBorders>
            <w:vAlign w:val="center"/>
            <w:hideMark/>
          </w:tcPr>
          <w:p w14:paraId="2605BF72" w14:textId="77777777" w:rsidR="00D552B8" w:rsidRDefault="00D552B8" w:rsidP="009548FA">
            <w:pPr>
              <w:rPr>
                <w:b/>
                <w:bCs/>
                <w:color w:val="000000"/>
                <w:sz w:val="18"/>
                <w:szCs w:val="18"/>
              </w:rPr>
            </w:pPr>
            <w:r>
              <w:rPr>
                <w:b/>
                <w:bCs/>
                <w:color w:val="000000"/>
                <w:sz w:val="18"/>
                <w:szCs w:val="18"/>
              </w:rPr>
              <w:t>Uždavinys. Pritraukti konkurencingą darbo jėgą</w:t>
            </w:r>
          </w:p>
        </w:tc>
        <w:tc>
          <w:tcPr>
            <w:tcW w:w="2001" w:type="dxa"/>
            <w:tcBorders>
              <w:top w:val="nil"/>
              <w:left w:val="nil"/>
              <w:bottom w:val="single" w:sz="8" w:space="0" w:color="000000"/>
              <w:right w:val="single" w:sz="8" w:space="0" w:color="000000"/>
            </w:tcBorders>
            <w:vAlign w:val="center"/>
            <w:hideMark/>
          </w:tcPr>
          <w:p w14:paraId="458E45F7" w14:textId="407FBAAC" w:rsidR="00D552B8" w:rsidRPr="00F953C1" w:rsidRDefault="00D552B8" w:rsidP="009548FA">
            <w:pPr>
              <w:jc w:val="right"/>
              <w:rPr>
                <w:b/>
                <w:bCs/>
                <w:color w:val="000000"/>
                <w:sz w:val="20"/>
                <w:szCs w:val="20"/>
              </w:rPr>
            </w:pPr>
            <w:r w:rsidRPr="00F953C1">
              <w:rPr>
                <w:b/>
                <w:bCs/>
                <w:strike/>
                <w:color w:val="000000"/>
                <w:sz w:val="20"/>
                <w:szCs w:val="20"/>
              </w:rPr>
              <w:t>240,28</w:t>
            </w:r>
            <w:r w:rsidR="00F953C1">
              <w:rPr>
                <w:b/>
                <w:bCs/>
                <w:color w:val="000000"/>
                <w:sz w:val="20"/>
                <w:szCs w:val="20"/>
              </w:rPr>
              <w:t xml:space="preserve"> 270,28</w:t>
            </w:r>
          </w:p>
        </w:tc>
        <w:tc>
          <w:tcPr>
            <w:tcW w:w="1744" w:type="dxa"/>
            <w:tcBorders>
              <w:top w:val="nil"/>
              <w:left w:val="nil"/>
              <w:bottom w:val="single" w:sz="8" w:space="0" w:color="000000"/>
              <w:right w:val="single" w:sz="8" w:space="0" w:color="000000"/>
            </w:tcBorders>
            <w:vAlign w:val="center"/>
            <w:hideMark/>
          </w:tcPr>
          <w:p w14:paraId="7E1EEE7E" w14:textId="77777777" w:rsidR="00D552B8" w:rsidRDefault="00D552B8" w:rsidP="009548FA">
            <w:pPr>
              <w:jc w:val="right"/>
              <w:rPr>
                <w:b/>
                <w:bCs/>
                <w:color w:val="000000"/>
                <w:sz w:val="20"/>
                <w:szCs w:val="20"/>
              </w:rPr>
            </w:pPr>
            <w:r>
              <w:rPr>
                <w:b/>
                <w:bCs/>
                <w:color w:val="000000"/>
                <w:sz w:val="20"/>
                <w:szCs w:val="20"/>
              </w:rPr>
              <w:t>192,59</w:t>
            </w:r>
          </w:p>
        </w:tc>
        <w:tc>
          <w:tcPr>
            <w:tcW w:w="2129" w:type="dxa"/>
            <w:tcBorders>
              <w:top w:val="nil"/>
              <w:left w:val="nil"/>
              <w:bottom w:val="single" w:sz="8" w:space="0" w:color="000000"/>
              <w:right w:val="single" w:sz="8" w:space="0" w:color="000000"/>
            </w:tcBorders>
            <w:vAlign w:val="center"/>
            <w:hideMark/>
          </w:tcPr>
          <w:p w14:paraId="03B048D8" w14:textId="77777777" w:rsidR="00D552B8" w:rsidRDefault="00D552B8" w:rsidP="009548FA">
            <w:pPr>
              <w:jc w:val="right"/>
              <w:rPr>
                <w:b/>
                <w:bCs/>
                <w:color w:val="000000"/>
                <w:sz w:val="20"/>
                <w:szCs w:val="20"/>
              </w:rPr>
            </w:pPr>
            <w:r>
              <w:rPr>
                <w:b/>
                <w:bCs/>
                <w:color w:val="000000"/>
                <w:sz w:val="20"/>
                <w:szCs w:val="20"/>
              </w:rPr>
              <w:t>198,56</w:t>
            </w:r>
          </w:p>
        </w:tc>
        <w:tc>
          <w:tcPr>
            <w:tcW w:w="2052" w:type="dxa"/>
            <w:tcBorders>
              <w:top w:val="nil"/>
              <w:left w:val="nil"/>
              <w:bottom w:val="single" w:sz="8" w:space="0" w:color="000000"/>
              <w:right w:val="single" w:sz="8" w:space="0" w:color="000000"/>
            </w:tcBorders>
            <w:vAlign w:val="center"/>
            <w:hideMark/>
          </w:tcPr>
          <w:p w14:paraId="1CE73DB2" w14:textId="77777777" w:rsidR="00D552B8" w:rsidRDefault="00D552B8" w:rsidP="009548FA">
            <w:pPr>
              <w:rPr>
                <w:color w:val="000000"/>
                <w:sz w:val="20"/>
                <w:szCs w:val="20"/>
              </w:rPr>
            </w:pPr>
            <w:r>
              <w:rPr>
                <w:color w:val="000000"/>
                <w:sz w:val="20"/>
                <w:szCs w:val="20"/>
              </w:rPr>
              <w:t> </w:t>
            </w:r>
          </w:p>
        </w:tc>
      </w:tr>
      <w:tr w:rsidR="00D552B8" w14:paraId="204DF44F"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3C77646A" w14:textId="77777777" w:rsidR="00D552B8" w:rsidRDefault="00D552B8" w:rsidP="009548FA">
            <w:pPr>
              <w:rPr>
                <w:color w:val="000000"/>
                <w:sz w:val="18"/>
                <w:szCs w:val="18"/>
              </w:rPr>
            </w:pPr>
            <w:r>
              <w:rPr>
                <w:color w:val="000000"/>
                <w:sz w:val="18"/>
                <w:szCs w:val="18"/>
              </w:rPr>
              <w:t>2.1.2.3 (TP)</w:t>
            </w:r>
          </w:p>
        </w:tc>
        <w:tc>
          <w:tcPr>
            <w:tcW w:w="4361" w:type="dxa"/>
            <w:tcBorders>
              <w:top w:val="nil"/>
              <w:left w:val="nil"/>
              <w:bottom w:val="single" w:sz="8" w:space="0" w:color="000000"/>
              <w:right w:val="single" w:sz="8" w:space="0" w:color="000000"/>
            </w:tcBorders>
            <w:vAlign w:val="center"/>
            <w:hideMark/>
          </w:tcPr>
          <w:p w14:paraId="4B54178A" w14:textId="77777777" w:rsidR="00D552B8" w:rsidRDefault="00D552B8" w:rsidP="009548FA">
            <w:pPr>
              <w:rPr>
                <w:color w:val="000000"/>
                <w:sz w:val="18"/>
                <w:szCs w:val="18"/>
              </w:rPr>
            </w:pPr>
            <w:r>
              <w:rPr>
                <w:color w:val="000000"/>
                <w:sz w:val="18"/>
                <w:szCs w:val="18"/>
              </w:rPr>
              <w:t xml:space="preserve">Medikų rėmimo programa </w:t>
            </w:r>
          </w:p>
        </w:tc>
        <w:tc>
          <w:tcPr>
            <w:tcW w:w="2001" w:type="dxa"/>
            <w:tcBorders>
              <w:top w:val="nil"/>
              <w:left w:val="nil"/>
              <w:bottom w:val="single" w:sz="8" w:space="0" w:color="000000"/>
              <w:right w:val="single" w:sz="8" w:space="0" w:color="000000"/>
            </w:tcBorders>
            <w:vAlign w:val="center"/>
            <w:hideMark/>
          </w:tcPr>
          <w:p w14:paraId="7417EB96" w14:textId="77777777" w:rsidR="00D552B8" w:rsidRDefault="00D552B8" w:rsidP="009548FA">
            <w:pPr>
              <w:jc w:val="right"/>
              <w:rPr>
                <w:color w:val="000000"/>
                <w:sz w:val="20"/>
                <w:szCs w:val="20"/>
              </w:rPr>
            </w:pPr>
            <w:r>
              <w:rPr>
                <w:color w:val="000000"/>
                <w:sz w:val="20"/>
                <w:szCs w:val="20"/>
              </w:rPr>
              <w:t>9,98</w:t>
            </w:r>
          </w:p>
        </w:tc>
        <w:tc>
          <w:tcPr>
            <w:tcW w:w="1744" w:type="dxa"/>
            <w:tcBorders>
              <w:top w:val="nil"/>
              <w:left w:val="nil"/>
              <w:bottom w:val="single" w:sz="8" w:space="0" w:color="000000"/>
              <w:right w:val="single" w:sz="8" w:space="0" w:color="000000"/>
            </w:tcBorders>
            <w:vAlign w:val="center"/>
            <w:hideMark/>
          </w:tcPr>
          <w:p w14:paraId="54B5CD41" w14:textId="77777777" w:rsidR="00D552B8" w:rsidRDefault="00D552B8" w:rsidP="009548FA">
            <w:pPr>
              <w:jc w:val="right"/>
              <w:rPr>
                <w:color w:val="000000"/>
                <w:sz w:val="20"/>
                <w:szCs w:val="20"/>
              </w:rPr>
            </w:pPr>
            <w:r>
              <w:rPr>
                <w:color w:val="000000"/>
                <w:sz w:val="20"/>
                <w:szCs w:val="20"/>
              </w:rPr>
              <w:t>3,04</w:t>
            </w:r>
          </w:p>
        </w:tc>
        <w:tc>
          <w:tcPr>
            <w:tcW w:w="2129" w:type="dxa"/>
            <w:tcBorders>
              <w:top w:val="nil"/>
              <w:left w:val="nil"/>
              <w:bottom w:val="single" w:sz="8" w:space="0" w:color="000000"/>
              <w:right w:val="single" w:sz="8" w:space="0" w:color="000000"/>
            </w:tcBorders>
            <w:vAlign w:val="center"/>
            <w:hideMark/>
          </w:tcPr>
          <w:p w14:paraId="5D9028E1" w14:textId="77777777" w:rsidR="00D552B8" w:rsidRDefault="00D552B8" w:rsidP="009548FA">
            <w:pPr>
              <w:jc w:val="right"/>
              <w:rPr>
                <w:color w:val="000000"/>
                <w:sz w:val="20"/>
                <w:szCs w:val="20"/>
              </w:rPr>
            </w:pPr>
            <w:r>
              <w:rPr>
                <w:color w:val="000000"/>
                <w:sz w:val="20"/>
                <w:szCs w:val="20"/>
              </w:rPr>
              <w:t>0,00</w:t>
            </w:r>
          </w:p>
        </w:tc>
        <w:tc>
          <w:tcPr>
            <w:tcW w:w="2052" w:type="dxa"/>
            <w:tcBorders>
              <w:top w:val="nil"/>
              <w:left w:val="nil"/>
              <w:bottom w:val="single" w:sz="8" w:space="0" w:color="000000"/>
              <w:right w:val="single" w:sz="8" w:space="0" w:color="000000"/>
            </w:tcBorders>
            <w:vAlign w:val="center"/>
            <w:hideMark/>
          </w:tcPr>
          <w:p w14:paraId="7E7D19A6" w14:textId="77777777" w:rsidR="00D552B8" w:rsidRDefault="00D552B8" w:rsidP="009548FA">
            <w:pPr>
              <w:rPr>
                <w:color w:val="000000"/>
                <w:sz w:val="20"/>
                <w:szCs w:val="20"/>
              </w:rPr>
            </w:pPr>
            <w:r>
              <w:rPr>
                <w:color w:val="000000"/>
                <w:sz w:val="20"/>
                <w:szCs w:val="20"/>
              </w:rPr>
              <w:t> </w:t>
            </w:r>
          </w:p>
        </w:tc>
      </w:tr>
      <w:tr w:rsidR="00D552B8" w14:paraId="6C326074"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69A2500A" w14:textId="77777777" w:rsidR="00D552B8" w:rsidRDefault="00D552B8" w:rsidP="009548FA">
            <w:pPr>
              <w:rPr>
                <w:color w:val="000000"/>
                <w:sz w:val="18"/>
                <w:szCs w:val="18"/>
              </w:rPr>
            </w:pPr>
            <w:r>
              <w:rPr>
                <w:color w:val="000000"/>
                <w:sz w:val="18"/>
                <w:szCs w:val="18"/>
              </w:rPr>
              <w:t>2.1.2.7 (TP)</w:t>
            </w:r>
          </w:p>
        </w:tc>
        <w:tc>
          <w:tcPr>
            <w:tcW w:w="4361" w:type="dxa"/>
            <w:tcBorders>
              <w:top w:val="nil"/>
              <w:left w:val="nil"/>
              <w:bottom w:val="single" w:sz="8" w:space="0" w:color="000000"/>
              <w:right w:val="single" w:sz="8" w:space="0" w:color="000000"/>
            </w:tcBorders>
            <w:vAlign w:val="center"/>
            <w:hideMark/>
          </w:tcPr>
          <w:p w14:paraId="12E58B91" w14:textId="77777777" w:rsidR="00D552B8" w:rsidRDefault="00D552B8" w:rsidP="009548FA">
            <w:pPr>
              <w:rPr>
                <w:color w:val="000000"/>
                <w:sz w:val="18"/>
                <w:szCs w:val="18"/>
              </w:rPr>
            </w:pPr>
            <w:r>
              <w:rPr>
                <w:color w:val="000000"/>
                <w:sz w:val="18"/>
                <w:szCs w:val="18"/>
              </w:rPr>
              <w:t>Sveikatos priežiūros specialistų skatinimas dirbti VšĮ Kretingos ligoninėje</w:t>
            </w:r>
          </w:p>
        </w:tc>
        <w:tc>
          <w:tcPr>
            <w:tcW w:w="2001" w:type="dxa"/>
            <w:tcBorders>
              <w:top w:val="nil"/>
              <w:left w:val="nil"/>
              <w:bottom w:val="single" w:sz="8" w:space="0" w:color="000000"/>
              <w:right w:val="single" w:sz="8" w:space="0" w:color="000000"/>
            </w:tcBorders>
            <w:vAlign w:val="center"/>
            <w:hideMark/>
          </w:tcPr>
          <w:p w14:paraId="0B27FDCA" w14:textId="1397EBF6" w:rsidR="00D552B8" w:rsidRPr="00F953C1" w:rsidRDefault="00D552B8" w:rsidP="009548FA">
            <w:pPr>
              <w:jc w:val="right"/>
              <w:rPr>
                <w:b/>
                <w:bCs/>
                <w:color w:val="000000"/>
                <w:sz w:val="20"/>
                <w:szCs w:val="20"/>
              </w:rPr>
            </w:pPr>
            <w:r w:rsidRPr="00F953C1">
              <w:rPr>
                <w:strike/>
                <w:color w:val="000000"/>
                <w:sz w:val="20"/>
                <w:szCs w:val="20"/>
              </w:rPr>
              <w:t>151,80</w:t>
            </w:r>
            <w:r w:rsidR="00F953C1">
              <w:rPr>
                <w:color w:val="000000"/>
                <w:sz w:val="20"/>
                <w:szCs w:val="20"/>
              </w:rPr>
              <w:t xml:space="preserve"> </w:t>
            </w:r>
            <w:r w:rsidR="00F953C1">
              <w:rPr>
                <w:b/>
                <w:bCs/>
                <w:color w:val="000000"/>
                <w:sz w:val="20"/>
                <w:szCs w:val="20"/>
              </w:rPr>
              <w:t>181,80</w:t>
            </w:r>
          </w:p>
        </w:tc>
        <w:tc>
          <w:tcPr>
            <w:tcW w:w="1744" w:type="dxa"/>
            <w:tcBorders>
              <w:top w:val="nil"/>
              <w:left w:val="nil"/>
              <w:bottom w:val="single" w:sz="8" w:space="0" w:color="000000"/>
              <w:right w:val="single" w:sz="8" w:space="0" w:color="000000"/>
            </w:tcBorders>
            <w:vAlign w:val="center"/>
            <w:hideMark/>
          </w:tcPr>
          <w:p w14:paraId="183FE622" w14:textId="77777777" w:rsidR="00D552B8" w:rsidRDefault="00D552B8" w:rsidP="009548FA">
            <w:pPr>
              <w:jc w:val="right"/>
              <w:rPr>
                <w:color w:val="000000"/>
                <w:sz w:val="20"/>
                <w:szCs w:val="20"/>
              </w:rPr>
            </w:pPr>
            <w:r>
              <w:rPr>
                <w:color w:val="000000"/>
                <w:sz w:val="20"/>
                <w:szCs w:val="20"/>
              </w:rPr>
              <w:t>103,80</w:t>
            </w:r>
          </w:p>
        </w:tc>
        <w:tc>
          <w:tcPr>
            <w:tcW w:w="2129" w:type="dxa"/>
            <w:tcBorders>
              <w:top w:val="nil"/>
              <w:left w:val="nil"/>
              <w:bottom w:val="single" w:sz="8" w:space="0" w:color="000000"/>
              <w:right w:val="single" w:sz="8" w:space="0" w:color="000000"/>
            </w:tcBorders>
            <w:vAlign w:val="center"/>
            <w:hideMark/>
          </w:tcPr>
          <w:p w14:paraId="666C5F38" w14:textId="77777777" w:rsidR="00D552B8" w:rsidRDefault="00D552B8" w:rsidP="009548FA">
            <w:pPr>
              <w:jc w:val="right"/>
              <w:rPr>
                <w:color w:val="000000"/>
                <w:sz w:val="20"/>
                <w:szCs w:val="20"/>
              </w:rPr>
            </w:pPr>
            <w:r>
              <w:rPr>
                <w:color w:val="000000"/>
                <w:sz w:val="20"/>
                <w:szCs w:val="20"/>
              </w:rPr>
              <w:t>103,80</w:t>
            </w:r>
          </w:p>
        </w:tc>
        <w:tc>
          <w:tcPr>
            <w:tcW w:w="2052" w:type="dxa"/>
            <w:tcBorders>
              <w:top w:val="nil"/>
              <w:left w:val="nil"/>
              <w:bottom w:val="single" w:sz="8" w:space="0" w:color="000000"/>
              <w:right w:val="single" w:sz="8" w:space="0" w:color="000000"/>
            </w:tcBorders>
            <w:vAlign w:val="center"/>
            <w:hideMark/>
          </w:tcPr>
          <w:p w14:paraId="668DE260" w14:textId="77777777" w:rsidR="00D552B8" w:rsidRDefault="00D552B8" w:rsidP="009548FA">
            <w:pPr>
              <w:rPr>
                <w:color w:val="000000"/>
                <w:sz w:val="20"/>
                <w:szCs w:val="20"/>
              </w:rPr>
            </w:pPr>
            <w:r>
              <w:rPr>
                <w:color w:val="000000"/>
                <w:sz w:val="20"/>
                <w:szCs w:val="20"/>
              </w:rPr>
              <w:t> </w:t>
            </w:r>
          </w:p>
        </w:tc>
      </w:tr>
      <w:tr w:rsidR="00D552B8" w14:paraId="0D043F82" w14:textId="77777777" w:rsidTr="009548FA">
        <w:trPr>
          <w:trHeight w:val="411"/>
          <w:jc w:val="center"/>
        </w:trPr>
        <w:tc>
          <w:tcPr>
            <w:tcW w:w="2206" w:type="dxa"/>
            <w:tcBorders>
              <w:top w:val="nil"/>
              <w:left w:val="single" w:sz="8" w:space="0" w:color="000000"/>
              <w:bottom w:val="single" w:sz="8" w:space="0" w:color="000000"/>
              <w:right w:val="single" w:sz="8" w:space="0" w:color="000000"/>
            </w:tcBorders>
            <w:vAlign w:val="center"/>
            <w:hideMark/>
          </w:tcPr>
          <w:p w14:paraId="63AB2B57" w14:textId="77777777" w:rsidR="00D552B8" w:rsidRDefault="00D552B8" w:rsidP="009548FA">
            <w:pPr>
              <w:rPr>
                <w:color w:val="000000"/>
                <w:sz w:val="18"/>
                <w:szCs w:val="18"/>
              </w:rPr>
            </w:pPr>
            <w:r>
              <w:rPr>
                <w:color w:val="000000"/>
                <w:sz w:val="18"/>
                <w:szCs w:val="18"/>
              </w:rPr>
              <w:t>2.1.2.8 (TP)</w:t>
            </w:r>
          </w:p>
        </w:tc>
        <w:tc>
          <w:tcPr>
            <w:tcW w:w="4361" w:type="dxa"/>
            <w:tcBorders>
              <w:top w:val="nil"/>
              <w:left w:val="nil"/>
              <w:bottom w:val="single" w:sz="8" w:space="0" w:color="000000"/>
              <w:right w:val="single" w:sz="8" w:space="0" w:color="000000"/>
            </w:tcBorders>
            <w:vAlign w:val="center"/>
            <w:hideMark/>
          </w:tcPr>
          <w:p w14:paraId="38AA8358" w14:textId="77777777" w:rsidR="00D552B8" w:rsidRDefault="00D552B8" w:rsidP="009548FA">
            <w:pPr>
              <w:rPr>
                <w:color w:val="000000"/>
                <w:sz w:val="18"/>
                <w:szCs w:val="18"/>
              </w:rPr>
            </w:pPr>
            <w:r>
              <w:rPr>
                <w:color w:val="000000"/>
                <w:sz w:val="18"/>
                <w:szCs w:val="18"/>
              </w:rPr>
              <w:t xml:space="preserve">Sveikatos priežiūros specialistų skatinimas dirbti VšĮ Kretingos pirminiame sveikatos priežiūros centre </w:t>
            </w:r>
          </w:p>
        </w:tc>
        <w:tc>
          <w:tcPr>
            <w:tcW w:w="2001" w:type="dxa"/>
            <w:tcBorders>
              <w:top w:val="nil"/>
              <w:left w:val="nil"/>
              <w:bottom w:val="single" w:sz="8" w:space="0" w:color="000000"/>
              <w:right w:val="single" w:sz="8" w:space="0" w:color="000000"/>
            </w:tcBorders>
            <w:vAlign w:val="center"/>
            <w:hideMark/>
          </w:tcPr>
          <w:p w14:paraId="007D9F8A" w14:textId="77777777" w:rsidR="00D552B8" w:rsidRDefault="00D552B8" w:rsidP="009548FA">
            <w:pPr>
              <w:jc w:val="right"/>
              <w:rPr>
                <w:color w:val="000000"/>
                <w:sz w:val="20"/>
                <w:szCs w:val="20"/>
              </w:rPr>
            </w:pPr>
            <w:r>
              <w:rPr>
                <w:color w:val="000000"/>
                <w:sz w:val="20"/>
                <w:szCs w:val="20"/>
              </w:rPr>
              <w:t>78,50</w:t>
            </w:r>
          </w:p>
        </w:tc>
        <w:tc>
          <w:tcPr>
            <w:tcW w:w="1744" w:type="dxa"/>
            <w:tcBorders>
              <w:top w:val="nil"/>
              <w:left w:val="nil"/>
              <w:bottom w:val="single" w:sz="8" w:space="0" w:color="000000"/>
              <w:right w:val="single" w:sz="8" w:space="0" w:color="000000"/>
            </w:tcBorders>
            <w:vAlign w:val="center"/>
            <w:hideMark/>
          </w:tcPr>
          <w:p w14:paraId="6E5E1911" w14:textId="77777777" w:rsidR="00D552B8" w:rsidRDefault="00D552B8" w:rsidP="009548FA">
            <w:pPr>
              <w:jc w:val="right"/>
              <w:rPr>
                <w:color w:val="000000"/>
                <w:sz w:val="20"/>
                <w:szCs w:val="20"/>
              </w:rPr>
            </w:pPr>
            <w:r>
              <w:rPr>
                <w:color w:val="000000"/>
                <w:sz w:val="20"/>
                <w:szCs w:val="20"/>
              </w:rPr>
              <w:t>85,75</w:t>
            </w:r>
          </w:p>
        </w:tc>
        <w:tc>
          <w:tcPr>
            <w:tcW w:w="2129" w:type="dxa"/>
            <w:tcBorders>
              <w:top w:val="nil"/>
              <w:left w:val="nil"/>
              <w:bottom w:val="single" w:sz="8" w:space="0" w:color="000000"/>
              <w:right w:val="single" w:sz="8" w:space="0" w:color="000000"/>
            </w:tcBorders>
            <w:vAlign w:val="center"/>
            <w:hideMark/>
          </w:tcPr>
          <w:p w14:paraId="2AF49A43" w14:textId="77777777" w:rsidR="00D552B8" w:rsidRDefault="00D552B8" w:rsidP="009548FA">
            <w:pPr>
              <w:jc w:val="right"/>
              <w:rPr>
                <w:color w:val="000000"/>
                <w:sz w:val="20"/>
                <w:szCs w:val="20"/>
              </w:rPr>
            </w:pPr>
            <w:r>
              <w:rPr>
                <w:color w:val="000000"/>
                <w:sz w:val="20"/>
                <w:szCs w:val="20"/>
              </w:rPr>
              <w:t>94,76</w:t>
            </w:r>
          </w:p>
        </w:tc>
        <w:tc>
          <w:tcPr>
            <w:tcW w:w="2052" w:type="dxa"/>
            <w:tcBorders>
              <w:top w:val="nil"/>
              <w:left w:val="nil"/>
              <w:bottom w:val="single" w:sz="8" w:space="0" w:color="000000"/>
              <w:right w:val="single" w:sz="8" w:space="0" w:color="000000"/>
            </w:tcBorders>
            <w:vAlign w:val="center"/>
            <w:hideMark/>
          </w:tcPr>
          <w:p w14:paraId="04CECFBD" w14:textId="77777777" w:rsidR="00D552B8" w:rsidRDefault="00D552B8" w:rsidP="009548FA">
            <w:pPr>
              <w:rPr>
                <w:color w:val="000000"/>
                <w:sz w:val="20"/>
                <w:szCs w:val="20"/>
              </w:rPr>
            </w:pPr>
            <w:r>
              <w:rPr>
                <w:color w:val="000000"/>
                <w:sz w:val="20"/>
                <w:szCs w:val="20"/>
              </w:rPr>
              <w:t> </w:t>
            </w:r>
          </w:p>
        </w:tc>
      </w:tr>
      <w:tr w:rsidR="00D552B8" w14:paraId="5EE0C37A" w14:textId="77777777" w:rsidTr="009548FA">
        <w:trPr>
          <w:trHeight w:val="260"/>
          <w:jc w:val="center"/>
        </w:trPr>
        <w:tc>
          <w:tcPr>
            <w:tcW w:w="2206" w:type="dxa"/>
            <w:tcBorders>
              <w:top w:val="nil"/>
              <w:left w:val="single" w:sz="8" w:space="0" w:color="000000"/>
              <w:bottom w:val="single" w:sz="8" w:space="0" w:color="000000"/>
              <w:right w:val="single" w:sz="8" w:space="0" w:color="000000"/>
            </w:tcBorders>
            <w:vAlign w:val="center"/>
            <w:hideMark/>
          </w:tcPr>
          <w:p w14:paraId="77051A64" w14:textId="77777777" w:rsidR="00D552B8" w:rsidRDefault="00D552B8" w:rsidP="009548FA">
            <w:pPr>
              <w:jc w:val="both"/>
              <w:rPr>
                <w:b/>
                <w:bCs/>
                <w:color w:val="000000"/>
                <w:sz w:val="18"/>
                <w:szCs w:val="18"/>
              </w:rPr>
            </w:pPr>
            <w:r>
              <w:rPr>
                <w:b/>
                <w:bCs/>
                <w:color w:val="000000"/>
                <w:sz w:val="18"/>
                <w:szCs w:val="18"/>
              </w:rPr>
              <w:t> </w:t>
            </w:r>
          </w:p>
        </w:tc>
        <w:tc>
          <w:tcPr>
            <w:tcW w:w="4361" w:type="dxa"/>
            <w:tcBorders>
              <w:top w:val="nil"/>
              <w:left w:val="nil"/>
              <w:bottom w:val="single" w:sz="8" w:space="0" w:color="000000"/>
              <w:right w:val="single" w:sz="8" w:space="0" w:color="000000"/>
            </w:tcBorders>
            <w:vAlign w:val="center"/>
            <w:hideMark/>
          </w:tcPr>
          <w:p w14:paraId="19D26910" w14:textId="77777777" w:rsidR="00D552B8" w:rsidRDefault="00D552B8" w:rsidP="009548FA">
            <w:pPr>
              <w:rPr>
                <w:b/>
                <w:bCs/>
                <w:color w:val="000000"/>
                <w:sz w:val="18"/>
                <w:szCs w:val="18"/>
              </w:rPr>
            </w:pPr>
            <w:r>
              <w:rPr>
                <w:b/>
                <w:bCs/>
                <w:color w:val="000000"/>
                <w:sz w:val="18"/>
                <w:szCs w:val="18"/>
              </w:rPr>
              <w:t>1. Savivaldybės biudžetas (įskaitant skolintas lėšas)</w:t>
            </w:r>
          </w:p>
        </w:tc>
        <w:tc>
          <w:tcPr>
            <w:tcW w:w="2001" w:type="dxa"/>
            <w:tcBorders>
              <w:top w:val="nil"/>
              <w:left w:val="nil"/>
              <w:bottom w:val="single" w:sz="8" w:space="0" w:color="000000"/>
              <w:right w:val="single" w:sz="8" w:space="0" w:color="000000"/>
            </w:tcBorders>
            <w:vAlign w:val="center"/>
            <w:hideMark/>
          </w:tcPr>
          <w:p w14:paraId="381552AB" w14:textId="58BFDE55" w:rsidR="00D552B8" w:rsidRPr="00F953C1" w:rsidRDefault="00D552B8" w:rsidP="009548FA">
            <w:pPr>
              <w:jc w:val="right"/>
              <w:rPr>
                <w:b/>
                <w:bCs/>
                <w:color w:val="000000"/>
                <w:sz w:val="18"/>
                <w:szCs w:val="18"/>
              </w:rPr>
            </w:pPr>
            <w:r w:rsidRPr="00F953C1">
              <w:rPr>
                <w:b/>
                <w:bCs/>
                <w:strike/>
                <w:color w:val="000000"/>
                <w:sz w:val="18"/>
                <w:szCs w:val="18"/>
              </w:rPr>
              <w:t>387,50</w:t>
            </w:r>
            <w:r w:rsidR="00F953C1">
              <w:rPr>
                <w:b/>
                <w:bCs/>
                <w:color w:val="000000"/>
                <w:sz w:val="18"/>
                <w:szCs w:val="18"/>
              </w:rPr>
              <w:t xml:space="preserve"> 417,50</w:t>
            </w:r>
          </w:p>
        </w:tc>
        <w:tc>
          <w:tcPr>
            <w:tcW w:w="1744" w:type="dxa"/>
            <w:tcBorders>
              <w:top w:val="nil"/>
              <w:left w:val="nil"/>
              <w:bottom w:val="single" w:sz="8" w:space="0" w:color="000000"/>
              <w:right w:val="single" w:sz="8" w:space="0" w:color="000000"/>
            </w:tcBorders>
            <w:vAlign w:val="center"/>
            <w:hideMark/>
          </w:tcPr>
          <w:p w14:paraId="25114B61" w14:textId="77777777" w:rsidR="00D552B8" w:rsidRDefault="00D552B8" w:rsidP="009548FA">
            <w:pPr>
              <w:jc w:val="right"/>
              <w:rPr>
                <w:b/>
                <w:bCs/>
                <w:color w:val="000000"/>
                <w:sz w:val="18"/>
                <w:szCs w:val="18"/>
              </w:rPr>
            </w:pPr>
            <w:r>
              <w:rPr>
                <w:b/>
                <w:bCs/>
                <w:color w:val="000000"/>
                <w:sz w:val="18"/>
                <w:szCs w:val="18"/>
              </w:rPr>
              <w:t>389,10</w:t>
            </w:r>
          </w:p>
        </w:tc>
        <w:tc>
          <w:tcPr>
            <w:tcW w:w="2129" w:type="dxa"/>
            <w:tcBorders>
              <w:top w:val="nil"/>
              <w:left w:val="nil"/>
              <w:bottom w:val="single" w:sz="8" w:space="0" w:color="000000"/>
              <w:right w:val="single" w:sz="8" w:space="0" w:color="000000"/>
            </w:tcBorders>
            <w:vAlign w:val="center"/>
            <w:hideMark/>
          </w:tcPr>
          <w:p w14:paraId="2385993D" w14:textId="77777777" w:rsidR="00D552B8" w:rsidRDefault="00D552B8" w:rsidP="009548FA">
            <w:pPr>
              <w:jc w:val="right"/>
              <w:rPr>
                <w:b/>
                <w:bCs/>
                <w:color w:val="000000"/>
                <w:sz w:val="18"/>
                <w:szCs w:val="18"/>
              </w:rPr>
            </w:pPr>
            <w:r>
              <w:rPr>
                <w:b/>
                <w:bCs/>
                <w:color w:val="000000"/>
                <w:sz w:val="18"/>
                <w:szCs w:val="18"/>
              </w:rPr>
              <w:t>397,60</w:t>
            </w:r>
          </w:p>
        </w:tc>
        <w:tc>
          <w:tcPr>
            <w:tcW w:w="2052" w:type="dxa"/>
            <w:tcBorders>
              <w:top w:val="nil"/>
              <w:left w:val="nil"/>
              <w:bottom w:val="single" w:sz="8" w:space="0" w:color="000000"/>
              <w:right w:val="single" w:sz="8" w:space="0" w:color="000000"/>
            </w:tcBorders>
            <w:vAlign w:val="center"/>
            <w:hideMark/>
          </w:tcPr>
          <w:p w14:paraId="57547A32" w14:textId="77777777" w:rsidR="00D552B8" w:rsidRDefault="00D552B8" w:rsidP="009548FA">
            <w:pPr>
              <w:rPr>
                <w:b/>
                <w:bCs/>
                <w:color w:val="000000"/>
                <w:sz w:val="20"/>
                <w:szCs w:val="20"/>
              </w:rPr>
            </w:pPr>
            <w:r>
              <w:rPr>
                <w:b/>
                <w:bCs/>
                <w:color w:val="000000"/>
                <w:sz w:val="20"/>
                <w:szCs w:val="20"/>
              </w:rPr>
              <w:t> </w:t>
            </w:r>
          </w:p>
        </w:tc>
      </w:tr>
      <w:tr w:rsidR="00D552B8" w14:paraId="1637EC26" w14:textId="77777777" w:rsidTr="009548FA">
        <w:trPr>
          <w:trHeight w:val="167"/>
          <w:jc w:val="center"/>
        </w:trPr>
        <w:tc>
          <w:tcPr>
            <w:tcW w:w="2206" w:type="dxa"/>
            <w:vMerge w:val="restart"/>
            <w:tcBorders>
              <w:top w:val="nil"/>
              <w:left w:val="single" w:sz="8" w:space="0" w:color="000000"/>
              <w:bottom w:val="single" w:sz="8" w:space="0" w:color="000000"/>
              <w:right w:val="single" w:sz="8" w:space="0" w:color="000000"/>
            </w:tcBorders>
            <w:vAlign w:val="center"/>
            <w:hideMark/>
          </w:tcPr>
          <w:p w14:paraId="6FB80E10" w14:textId="77777777" w:rsidR="00D552B8" w:rsidRDefault="00D552B8" w:rsidP="009548FA">
            <w:pPr>
              <w:jc w:val="both"/>
              <w:rPr>
                <w:b/>
                <w:bCs/>
                <w:color w:val="000000"/>
                <w:sz w:val="18"/>
                <w:szCs w:val="18"/>
              </w:rPr>
            </w:pPr>
            <w:r>
              <w:rPr>
                <w:b/>
                <w:bCs/>
                <w:color w:val="000000"/>
                <w:sz w:val="18"/>
                <w:szCs w:val="18"/>
              </w:rPr>
              <w:t> </w:t>
            </w:r>
          </w:p>
        </w:tc>
        <w:tc>
          <w:tcPr>
            <w:tcW w:w="4361" w:type="dxa"/>
            <w:tcBorders>
              <w:top w:val="nil"/>
              <w:left w:val="nil"/>
              <w:bottom w:val="nil"/>
              <w:right w:val="single" w:sz="8" w:space="0" w:color="000000"/>
            </w:tcBorders>
            <w:vAlign w:val="center"/>
            <w:hideMark/>
          </w:tcPr>
          <w:p w14:paraId="0300677D" w14:textId="77777777" w:rsidR="00D552B8" w:rsidRDefault="00D552B8" w:rsidP="009548FA">
            <w:pPr>
              <w:rPr>
                <w:b/>
                <w:bCs/>
                <w:color w:val="000000"/>
                <w:sz w:val="18"/>
                <w:szCs w:val="18"/>
              </w:rPr>
            </w:pPr>
            <w:r>
              <w:rPr>
                <w:b/>
                <w:bCs/>
                <w:color w:val="000000"/>
                <w:sz w:val="18"/>
                <w:szCs w:val="18"/>
              </w:rPr>
              <w:t>Iš jo:</w:t>
            </w:r>
          </w:p>
        </w:tc>
        <w:tc>
          <w:tcPr>
            <w:tcW w:w="2001" w:type="dxa"/>
            <w:vMerge w:val="restart"/>
            <w:tcBorders>
              <w:top w:val="nil"/>
              <w:left w:val="single" w:sz="8" w:space="0" w:color="000000"/>
              <w:bottom w:val="single" w:sz="8" w:space="0" w:color="000000"/>
              <w:right w:val="single" w:sz="8" w:space="0" w:color="000000"/>
            </w:tcBorders>
            <w:vAlign w:val="center"/>
            <w:hideMark/>
          </w:tcPr>
          <w:p w14:paraId="418EDAA3" w14:textId="22E35F1F" w:rsidR="00D552B8" w:rsidRPr="00F953C1" w:rsidRDefault="00D552B8" w:rsidP="009548FA">
            <w:pPr>
              <w:jc w:val="right"/>
              <w:rPr>
                <w:b/>
                <w:bCs/>
                <w:color w:val="000000"/>
                <w:sz w:val="18"/>
                <w:szCs w:val="18"/>
              </w:rPr>
            </w:pPr>
            <w:r w:rsidRPr="00F953C1">
              <w:rPr>
                <w:strike/>
                <w:color w:val="000000"/>
                <w:sz w:val="18"/>
                <w:szCs w:val="18"/>
              </w:rPr>
              <w:t>387,50</w:t>
            </w:r>
            <w:r w:rsidR="00F953C1">
              <w:rPr>
                <w:color w:val="000000"/>
                <w:sz w:val="18"/>
                <w:szCs w:val="18"/>
              </w:rPr>
              <w:t xml:space="preserve"> </w:t>
            </w:r>
            <w:r w:rsidR="00F953C1">
              <w:rPr>
                <w:b/>
                <w:bCs/>
                <w:color w:val="000000"/>
                <w:sz w:val="18"/>
                <w:szCs w:val="18"/>
              </w:rPr>
              <w:t>417,50</w:t>
            </w:r>
          </w:p>
        </w:tc>
        <w:tc>
          <w:tcPr>
            <w:tcW w:w="1744" w:type="dxa"/>
            <w:vMerge w:val="restart"/>
            <w:tcBorders>
              <w:top w:val="nil"/>
              <w:left w:val="single" w:sz="8" w:space="0" w:color="000000"/>
              <w:bottom w:val="single" w:sz="8" w:space="0" w:color="000000"/>
              <w:right w:val="single" w:sz="8" w:space="0" w:color="000000"/>
            </w:tcBorders>
            <w:vAlign w:val="center"/>
            <w:hideMark/>
          </w:tcPr>
          <w:p w14:paraId="206669D9" w14:textId="77777777" w:rsidR="00D552B8" w:rsidRDefault="00D552B8" w:rsidP="009548FA">
            <w:pPr>
              <w:jc w:val="right"/>
              <w:rPr>
                <w:color w:val="000000"/>
                <w:sz w:val="18"/>
                <w:szCs w:val="18"/>
              </w:rPr>
            </w:pPr>
            <w:r>
              <w:rPr>
                <w:color w:val="000000"/>
                <w:sz w:val="18"/>
                <w:szCs w:val="18"/>
              </w:rPr>
              <w:t>389,10</w:t>
            </w:r>
          </w:p>
        </w:tc>
        <w:tc>
          <w:tcPr>
            <w:tcW w:w="2129" w:type="dxa"/>
            <w:vMerge w:val="restart"/>
            <w:tcBorders>
              <w:top w:val="nil"/>
              <w:left w:val="single" w:sz="8" w:space="0" w:color="000000"/>
              <w:bottom w:val="single" w:sz="8" w:space="0" w:color="000000"/>
              <w:right w:val="single" w:sz="8" w:space="0" w:color="000000"/>
            </w:tcBorders>
            <w:vAlign w:val="center"/>
            <w:hideMark/>
          </w:tcPr>
          <w:p w14:paraId="13F77104" w14:textId="77777777" w:rsidR="00D552B8" w:rsidRDefault="00D552B8" w:rsidP="009548FA">
            <w:pPr>
              <w:jc w:val="right"/>
              <w:rPr>
                <w:color w:val="000000"/>
                <w:sz w:val="18"/>
                <w:szCs w:val="18"/>
              </w:rPr>
            </w:pPr>
            <w:r>
              <w:rPr>
                <w:color w:val="000000"/>
                <w:sz w:val="18"/>
                <w:szCs w:val="18"/>
              </w:rPr>
              <w:t>397,60</w:t>
            </w:r>
          </w:p>
        </w:tc>
        <w:tc>
          <w:tcPr>
            <w:tcW w:w="2052" w:type="dxa"/>
            <w:vMerge w:val="restart"/>
            <w:tcBorders>
              <w:top w:val="nil"/>
              <w:left w:val="single" w:sz="8" w:space="0" w:color="000000"/>
              <w:bottom w:val="single" w:sz="8" w:space="0" w:color="000000"/>
              <w:right w:val="single" w:sz="8" w:space="0" w:color="000000"/>
            </w:tcBorders>
            <w:vAlign w:val="center"/>
            <w:hideMark/>
          </w:tcPr>
          <w:p w14:paraId="16B76F5C" w14:textId="77777777" w:rsidR="00D552B8" w:rsidRDefault="00D552B8" w:rsidP="009548FA">
            <w:pPr>
              <w:rPr>
                <w:b/>
                <w:bCs/>
                <w:color w:val="000000"/>
                <w:sz w:val="20"/>
                <w:szCs w:val="20"/>
              </w:rPr>
            </w:pPr>
            <w:r>
              <w:rPr>
                <w:b/>
                <w:bCs/>
                <w:color w:val="000000"/>
                <w:sz w:val="20"/>
                <w:szCs w:val="20"/>
              </w:rPr>
              <w:t> </w:t>
            </w:r>
          </w:p>
        </w:tc>
      </w:tr>
      <w:tr w:rsidR="00D552B8" w14:paraId="49559BF7" w14:textId="77777777" w:rsidTr="009548FA">
        <w:trPr>
          <w:trHeight w:val="327"/>
          <w:jc w:val="center"/>
        </w:trPr>
        <w:tc>
          <w:tcPr>
            <w:tcW w:w="2206" w:type="dxa"/>
            <w:vMerge/>
            <w:tcBorders>
              <w:top w:val="nil"/>
              <w:left w:val="single" w:sz="8" w:space="0" w:color="000000"/>
              <w:bottom w:val="single" w:sz="8" w:space="0" w:color="000000"/>
              <w:right w:val="single" w:sz="8" w:space="0" w:color="000000"/>
            </w:tcBorders>
            <w:vAlign w:val="center"/>
            <w:hideMark/>
          </w:tcPr>
          <w:p w14:paraId="7A6B2B78" w14:textId="77777777" w:rsidR="00D552B8" w:rsidRDefault="00D552B8" w:rsidP="009548FA">
            <w:pPr>
              <w:rPr>
                <w:b/>
                <w:bCs/>
                <w:color w:val="000000"/>
                <w:sz w:val="18"/>
                <w:szCs w:val="18"/>
              </w:rPr>
            </w:pPr>
          </w:p>
        </w:tc>
        <w:tc>
          <w:tcPr>
            <w:tcW w:w="4361" w:type="dxa"/>
            <w:tcBorders>
              <w:top w:val="nil"/>
              <w:left w:val="nil"/>
              <w:bottom w:val="single" w:sz="8" w:space="0" w:color="000000"/>
              <w:right w:val="single" w:sz="8" w:space="0" w:color="000000"/>
            </w:tcBorders>
            <w:vAlign w:val="center"/>
            <w:hideMark/>
          </w:tcPr>
          <w:p w14:paraId="7C6F873D" w14:textId="77777777" w:rsidR="00D552B8" w:rsidRDefault="00D552B8" w:rsidP="009548FA">
            <w:pPr>
              <w:rPr>
                <w:b/>
                <w:bCs/>
                <w:color w:val="000000"/>
                <w:sz w:val="18"/>
                <w:szCs w:val="18"/>
              </w:rPr>
            </w:pPr>
            <w:r>
              <w:rPr>
                <w:b/>
                <w:bCs/>
                <w:color w:val="000000"/>
                <w:sz w:val="18"/>
                <w:szCs w:val="18"/>
              </w:rPr>
              <w:t>1.1. savivaldybės biudžeto lėšos (nuosavos, be ankstesnių metų likučio)</w:t>
            </w:r>
          </w:p>
        </w:tc>
        <w:tc>
          <w:tcPr>
            <w:tcW w:w="2001" w:type="dxa"/>
            <w:vMerge/>
            <w:tcBorders>
              <w:top w:val="nil"/>
              <w:left w:val="single" w:sz="8" w:space="0" w:color="000000"/>
              <w:bottom w:val="single" w:sz="8" w:space="0" w:color="000000"/>
              <w:right w:val="single" w:sz="8" w:space="0" w:color="000000"/>
            </w:tcBorders>
            <w:vAlign w:val="center"/>
            <w:hideMark/>
          </w:tcPr>
          <w:p w14:paraId="5DA417AF" w14:textId="77777777" w:rsidR="00D552B8" w:rsidRDefault="00D552B8" w:rsidP="009548FA">
            <w:pPr>
              <w:rPr>
                <w:color w:val="000000"/>
                <w:sz w:val="18"/>
                <w:szCs w:val="18"/>
              </w:rPr>
            </w:pPr>
          </w:p>
        </w:tc>
        <w:tc>
          <w:tcPr>
            <w:tcW w:w="1744" w:type="dxa"/>
            <w:vMerge/>
            <w:tcBorders>
              <w:top w:val="nil"/>
              <w:left w:val="single" w:sz="8" w:space="0" w:color="000000"/>
              <w:bottom w:val="single" w:sz="8" w:space="0" w:color="000000"/>
              <w:right w:val="single" w:sz="8" w:space="0" w:color="000000"/>
            </w:tcBorders>
            <w:vAlign w:val="center"/>
            <w:hideMark/>
          </w:tcPr>
          <w:p w14:paraId="7B2D7D65" w14:textId="77777777" w:rsidR="00D552B8" w:rsidRDefault="00D552B8" w:rsidP="009548FA">
            <w:pPr>
              <w:rPr>
                <w:color w:val="000000"/>
                <w:sz w:val="18"/>
                <w:szCs w:val="18"/>
              </w:rPr>
            </w:pPr>
          </w:p>
        </w:tc>
        <w:tc>
          <w:tcPr>
            <w:tcW w:w="2129" w:type="dxa"/>
            <w:vMerge/>
            <w:tcBorders>
              <w:top w:val="nil"/>
              <w:left w:val="single" w:sz="8" w:space="0" w:color="000000"/>
              <w:bottom w:val="single" w:sz="8" w:space="0" w:color="000000"/>
              <w:right w:val="single" w:sz="8" w:space="0" w:color="000000"/>
            </w:tcBorders>
            <w:vAlign w:val="center"/>
            <w:hideMark/>
          </w:tcPr>
          <w:p w14:paraId="1B309051" w14:textId="77777777" w:rsidR="00D552B8" w:rsidRDefault="00D552B8" w:rsidP="009548FA">
            <w:pPr>
              <w:rPr>
                <w:color w:val="000000"/>
                <w:sz w:val="18"/>
                <w:szCs w:val="18"/>
              </w:rPr>
            </w:pPr>
          </w:p>
        </w:tc>
        <w:tc>
          <w:tcPr>
            <w:tcW w:w="2052" w:type="dxa"/>
            <w:vMerge/>
            <w:tcBorders>
              <w:top w:val="nil"/>
              <w:left w:val="single" w:sz="8" w:space="0" w:color="000000"/>
              <w:bottom w:val="single" w:sz="8" w:space="0" w:color="000000"/>
              <w:right w:val="single" w:sz="8" w:space="0" w:color="000000"/>
            </w:tcBorders>
            <w:vAlign w:val="center"/>
            <w:hideMark/>
          </w:tcPr>
          <w:p w14:paraId="311D3A62" w14:textId="77777777" w:rsidR="00D552B8" w:rsidRDefault="00D552B8" w:rsidP="009548FA">
            <w:pPr>
              <w:rPr>
                <w:b/>
                <w:bCs/>
                <w:color w:val="000000"/>
                <w:sz w:val="20"/>
                <w:szCs w:val="20"/>
              </w:rPr>
            </w:pPr>
          </w:p>
        </w:tc>
      </w:tr>
      <w:tr w:rsidR="00D552B8" w14:paraId="27DB8724" w14:textId="77777777" w:rsidTr="009548FA">
        <w:trPr>
          <w:trHeight w:val="310"/>
          <w:jc w:val="center"/>
        </w:trPr>
        <w:tc>
          <w:tcPr>
            <w:tcW w:w="2206" w:type="dxa"/>
            <w:tcBorders>
              <w:top w:val="nil"/>
              <w:left w:val="single" w:sz="8" w:space="0" w:color="000000"/>
              <w:bottom w:val="single" w:sz="4" w:space="0" w:color="auto"/>
              <w:right w:val="single" w:sz="8" w:space="0" w:color="000000"/>
            </w:tcBorders>
            <w:vAlign w:val="center"/>
            <w:hideMark/>
          </w:tcPr>
          <w:p w14:paraId="744D2ED1" w14:textId="77777777" w:rsidR="00D552B8" w:rsidRDefault="00D552B8" w:rsidP="009548FA">
            <w:pPr>
              <w:jc w:val="both"/>
              <w:rPr>
                <w:b/>
                <w:bCs/>
                <w:color w:val="000000"/>
                <w:sz w:val="18"/>
                <w:szCs w:val="18"/>
              </w:rPr>
            </w:pPr>
            <w:r>
              <w:rPr>
                <w:b/>
                <w:bCs/>
                <w:color w:val="000000"/>
                <w:sz w:val="18"/>
                <w:szCs w:val="18"/>
              </w:rPr>
              <w:t> </w:t>
            </w:r>
          </w:p>
        </w:tc>
        <w:tc>
          <w:tcPr>
            <w:tcW w:w="4361" w:type="dxa"/>
            <w:tcBorders>
              <w:top w:val="nil"/>
              <w:left w:val="nil"/>
              <w:bottom w:val="single" w:sz="4" w:space="0" w:color="auto"/>
              <w:right w:val="single" w:sz="8" w:space="0" w:color="000000"/>
            </w:tcBorders>
            <w:vAlign w:val="center"/>
            <w:hideMark/>
          </w:tcPr>
          <w:p w14:paraId="5009EAD5" w14:textId="77777777" w:rsidR="00D552B8" w:rsidRDefault="00D552B8" w:rsidP="009548FA">
            <w:pPr>
              <w:rPr>
                <w:b/>
                <w:bCs/>
                <w:color w:val="000000"/>
                <w:sz w:val="18"/>
                <w:szCs w:val="18"/>
              </w:rPr>
            </w:pPr>
            <w:r>
              <w:rPr>
                <w:b/>
                <w:bCs/>
                <w:color w:val="000000"/>
                <w:sz w:val="18"/>
                <w:szCs w:val="18"/>
              </w:rPr>
              <w:t>1.2. Lietuvos Respublikos valstybės biudžeto dotacijos</w:t>
            </w:r>
          </w:p>
        </w:tc>
        <w:tc>
          <w:tcPr>
            <w:tcW w:w="2001" w:type="dxa"/>
            <w:tcBorders>
              <w:top w:val="nil"/>
              <w:left w:val="nil"/>
              <w:bottom w:val="single" w:sz="4" w:space="0" w:color="auto"/>
              <w:right w:val="single" w:sz="8" w:space="0" w:color="000000"/>
            </w:tcBorders>
            <w:vAlign w:val="center"/>
            <w:hideMark/>
          </w:tcPr>
          <w:p w14:paraId="2782BE3A" w14:textId="77777777" w:rsidR="00D552B8" w:rsidRDefault="00D552B8" w:rsidP="009548FA">
            <w:pPr>
              <w:jc w:val="right"/>
              <w:rPr>
                <w:color w:val="000000"/>
                <w:sz w:val="18"/>
                <w:szCs w:val="18"/>
              </w:rPr>
            </w:pPr>
            <w:r>
              <w:rPr>
                <w:color w:val="000000"/>
                <w:sz w:val="18"/>
                <w:szCs w:val="18"/>
              </w:rPr>
              <w:t>0,00</w:t>
            </w:r>
          </w:p>
        </w:tc>
        <w:tc>
          <w:tcPr>
            <w:tcW w:w="1744" w:type="dxa"/>
            <w:tcBorders>
              <w:top w:val="nil"/>
              <w:left w:val="nil"/>
              <w:bottom w:val="single" w:sz="4" w:space="0" w:color="auto"/>
              <w:right w:val="single" w:sz="8" w:space="0" w:color="000000"/>
            </w:tcBorders>
            <w:vAlign w:val="center"/>
            <w:hideMark/>
          </w:tcPr>
          <w:p w14:paraId="5DC89088" w14:textId="77777777" w:rsidR="00D552B8" w:rsidRDefault="00D552B8" w:rsidP="009548FA">
            <w:pPr>
              <w:jc w:val="right"/>
              <w:rPr>
                <w:color w:val="000000"/>
                <w:sz w:val="18"/>
                <w:szCs w:val="18"/>
              </w:rPr>
            </w:pPr>
            <w:r>
              <w:rPr>
                <w:color w:val="000000"/>
                <w:sz w:val="18"/>
                <w:szCs w:val="18"/>
              </w:rPr>
              <w:t>0,00</w:t>
            </w:r>
          </w:p>
        </w:tc>
        <w:tc>
          <w:tcPr>
            <w:tcW w:w="2129" w:type="dxa"/>
            <w:tcBorders>
              <w:top w:val="nil"/>
              <w:left w:val="nil"/>
              <w:bottom w:val="single" w:sz="4" w:space="0" w:color="auto"/>
              <w:right w:val="single" w:sz="8" w:space="0" w:color="000000"/>
            </w:tcBorders>
            <w:vAlign w:val="center"/>
            <w:hideMark/>
          </w:tcPr>
          <w:p w14:paraId="725DACF6" w14:textId="77777777" w:rsidR="00D552B8" w:rsidRDefault="00D552B8" w:rsidP="009548FA">
            <w:pPr>
              <w:jc w:val="right"/>
              <w:rPr>
                <w:color w:val="000000"/>
                <w:sz w:val="18"/>
                <w:szCs w:val="18"/>
              </w:rPr>
            </w:pPr>
            <w:r>
              <w:rPr>
                <w:color w:val="000000"/>
                <w:sz w:val="18"/>
                <w:szCs w:val="18"/>
              </w:rPr>
              <w:t>0,00</w:t>
            </w:r>
          </w:p>
        </w:tc>
        <w:tc>
          <w:tcPr>
            <w:tcW w:w="2052" w:type="dxa"/>
            <w:tcBorders>
              <w:top w:val="nil"/>
              <w:left w:val="nil"/>
              <w:bottom w:val="single" w:sz="4" w:space="0" w:color="auto"/>
              <w:right w:val="single" w:sz="8" w:space="0" w:color="000000"/>
            </w:tcBorders>
            <w:vAlign w:val="center"/>
            <w:hideMark/>
          </w:tcPr>
          <w:p w14:paraId="0EC1475E" w14:textId="77777777" w:rsidR="00D552B8" w:rsidRDefault="00D552B8" w:rsidP="009548FA">
            <w:pPr>
              <w:rPr>
                <w:b/>
                <w:bCs/>
                <w:color w:val="000000"/>
                <w:sz w:val="20"/>
                <w:szCs w:val="20"/>
              </w:rPr>
            </w:pPr>
            <w:r>
              <w:rPr>
                <w:b/>
                <w:bCs/>
                <w:color w:val="000000"/>
                <w:sz w:val="20"/>
                <w:szCs w:val="20"/>
              </w:rPr>
              <w:t> </w:t>
            </w:r>
          </w:p>
        </w:tc>
      </w:tr>
      <w:tr w:rsidR="00D552B8" w14:paraId="0ACB2860" w14:textId="77777777" w:rsidTr="009548FA">
        <w:trPr>
          <w:trHeight w:val="226"/>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14:paraId="2BDC2714" w14:textId="77777777" w:rsidR="00D552B8" w:rsidRDefault="00D552B8" w:rsidP="009548FA">
            <w:pPr>
              <w:jc w:val="both"/>
              <w:rPr>
                <w:b/>
                <w:bCs/>
                <w:color w:val="000000"/>
                <w:sz w:val="18"/>
                <w:szCs w:val="18"/>
              </w:rPr>
            </w:pPr>
            <w:r>
              <w:rPr>
                <w:b/>
                <w:bCs/>
                <w:color w:val="000000"/>
                <w:sz w:val="18"/>
                <w:szCs w:val="18"/>
              </w:rPr>
              <w:t> </w:t>
            </w:r>
          </w:p>
        </w:tc>
        <w:tc>
          <w:tcPr>
            <w:tcW w:w="4361" w:type="dxa"/>
            <w:tcBorders>
              <w:top w:val="single" w:sz="4" w:space="0" w:color="auto"/>
              <w:left w:val="single" w:sz="4" w:space="0" w:color="auto"/>
              <w:bottom w:val="single" w:sz="4" w:space="0" w:color="auto"/>
              <w:right w:val="single" w:sz="4" w:space="0" w:color="auto"/>
            </w:tcBorders>
            <w:vAlign w:val="center"/>
            <w:hideMark/>
          </w:tcPr>
          <w:p w14:paraId="37D3EA2E" w14:textId="77777777" w:rsidR="00D552B8" w:rsidRDefault="00D552B8" w:rsidP="009548FA">
            <w:pPr>
              <w:rPr>
                <w:b/>
                <w:bCs/>
                <w:color w:val="000000"/>
                <w:sz w:val="18"/>
                <w:szCs w:val="18"/>
              </w:rPr>
            </w:pPr>
            <w:r>
              <w:rPr>
                <w:b/>
                <w:bCs/>
                <w:color w:val="000000"/>
                <w:sz w:val="18"/>
                <w:szCs w:val="18"/>
              </w:rPr>
              <w:t>1.3. Pajamų įmokos ir kitos pajamos</w:t>
            </w:r>
          </w:p>
        </w:tc>
        <w:tc>
          <w:tcPr>
            <w:tcW w:w="2001" w:type="dxa"/>
            <w:tcBorders>
              <w:top w:val="single" w:sz="4" w:space="0" w:color="auto"/>
              <w:left w:val="single" w:sz="4" w:space="0" w:color="auto"/>
              <w:bottom w:val="single" w:sz="4" w:space="0" w:color="auto"/>
              <w:right w:val="single" w:sz="4" w:space="0" w:color="auto"/>
            </w:tcBorders>
            <w:vAlign w:val="center"/>
            <w:hideMark/>
          </w:tcPr>
          <w:p w14:paraId="57CBBE3A" w14:textId="77777777" w:rsidR="00D552B8" w:rsidRDefault="00D552B8" w:rsidP="009548FA">
            <w:pPr>
              <w:jc w:val="right"/>
              <w:rPr>
                <w:color w:val="000000"/>
                <w:sz w:val="18"/>
                <w:szCs w:val="18"/>
              </w:rPr>
            </w:pPr>
            <w:r>
              <w:rPr>
                <w:color w:val="000000"/>
                <w:sz w:val="18"/>
                <w:szCs w:val="18"/>
              </w:rPr>
              <w:t>0,00</w:t>
            </w:r>
          </w:p>
        </w:tc>
        <w:tc>
          <w:tcPr>
            <w:tcW w:w="1744" w:type="dxa"/>
            <w:tcBorders>
              <w:top w:val="single" w:sz="4" w:space="0" w:color="auto"/>
              <w:left w:val="single" w:sz="4" w:space="0" w:color="auto"/>
              <w:bottom w:val="single" w:sz="4" w:space="0" w:color="auto"/>
              <w:right w:val="single" w:sz="4" w:space="0" w:color="auto"/>
            </w:tcBorders>
            <w:vAlign w:val="center"/>
            <w:hideMark/>
          </w:tcPr>
          <w:p w14:paraId="3E4D96E7" w14:textId="77777777" w:rsidR="00D552B8" w:rsidRDefault="00D552B8" w:rsidP="009548FA">
            <w:pPr>
              <w:jc w:val="right"/>
              <w:rPr>
                <w:color w:val="000000"/>
                <w:sz w:val="18"/>
                <w:szCs w:val="18"/>
              </w:rPr>
            </w:pPr>
            <w:r>
              <w:rPr>
                <w:color w:val="000000"/>
                <w:sz w:val="18"/>
                <w:szCs w:val="18"/>
              </w:rPr>
              <w:t>0,00</w:t>
            </w:r>
          </w:p>
        </w:tc>
        <w:tc>
          <w:tcPr>
            <w:tcW w:w="2129" w:type="dxa"/>
            <w:tcBorders>
              <w:top w:val="single" w:sz="4" w:space="0" w:color="auto"/>
              <w:left w:val="single" w:sz="4" w:space="0" w:color="auto"/>
              <w:bottom w:val="single" w:sz="4" w:space="0" w:color="auto"/>
              <w:right w:val="single" w:sz="4" w:space="0" w:color="auto"/>
            </w:tcBorders>
            <w:vAlign w:val="center"/>
            <w:hideMark/>
          </w:tcPr>
          <w:p w14:paraId="41A301F8" w14:textId="77777777" w:rsidR="00D552B8" w:rsidRDefault="00D552B8" w:rsidP="009548FA">
            <w:pPr>
              <w:jc w:val="right"/>
              <w:rPr>
                <w:color w:val="000000"/>
                <w:sz w:val="18"/>
                <w:szCs w:val="18"/>
              </w:rPr>
            </w:pPr>
            <w:r>
              <w:rPr>
                <w:color w:val="000000"/>
                <w:sz w:val="18"/>
                <w:szCs w:val="18"/>
              </w:rPr>
              <w:t>0,00</w:t>
            </w:r>
          </w:p>
        </w:tc>
        <w:tc>
          <w:tcPr>
            <w:tcW w:w="2052" w:type="dxa"/>
            <w:tcBorders>
              <w:top w:val="single" w:sz="4" w:space="0" w:color="auto"/>
              <w:left w:val="single" w:sz="4" w:space="0" w:color="auto"/>
              <w:bottom w:val="single" w:sz="4" w:space="0" w:color="auto"/>
              <w:right w:val="single" w:sz="4" w:space="0" w:color="auto"/>
            </w:tcBorders>
            <w:vAlign w:val="center"/>
            <w:hideMark/>
          </w:tcPr>
          <w:p w14:paraId="258F7012" w14:textId="77777777" w:rsidR="00D552B8" w:rsidRDefault="00D552B8" w:rsidP="009548FA">
            <w:pPr>
              <w:rPr>
                <w:b/>
                <w:bCs/>
                <w:color w:val="000000"/>
                <w:sz w:val="20"/>
                <w:szCs w:val="20"/>
              </w:rPr>
            </w:pPr>
            <w:r>
              <w:rPr>
                <w:b/>
                <w:bCs/>
                <w:color w:val="000000"/>
                <w:sz w:val="20"/>
                <w:szCs w:val="20"/>
              </w:rPr>
              <w:t> </w:t>
            </w:r>
          </w:p>
        </w:tc>
      </w:tr>
      <w:tr w:rsidR="00D552B8" w14:paraId="6464B5E4" w14:textId="77777777" w:rsidTr="009548FA">
        <w:trPr>
          <w:trHeight w:val="335"/>
          <w:jc w:val="center"/>
        </w:trPr>
        <w:tc>
          <w:tcPr>
            <w:tcW w:w="2206" w:type="dxa"/>
            <w:tcBorders>
              <w:top w:val="single" w:sz="4" w:space="0" w:color="auto"/>
              <w:left w:val="single" w:sz="8" w:space="0" w:color="000000"/>
              <w:bottom w:val="single" w:sz="8" w:space="0" w:color="000000"/>
              <w:right w:val="single" w:sz="8" w:space="0" w:color="000000"/>
            </w:tcBorders>
            <w:vAlign w:val="center"/>
            <w:hideMark/>
          </w:tcPr>
          <w:p w14:paraId="2ED8A971" w14:textId="77777777" w:rsidR="00D552B8" w:rsidRDefault="00D552B8" w:rsidP="009548FA">
            <w:pPr>
              <w:jc w:val="both"/>
              <w:rPr>
                <w:b/>
                <w:bCs/>
                <w:color w:val="000000"/>
                <w:sz w:val="18"/>
                <w:szCs w:val="18"/>
              </w:rPr>
            </w:pPr>
            <w:r>
              <w:rPr>
                <w:b/>
                <w:bCs/>
                <w:color w:val="000000"/>
                <w:sz w:val="18"/>
                <w:szCs w:val="18"/>
              </w:rPr>
              <w:lastRenderedPageBreak/>
              <w:t> </w:t>
            </w:r>
          </w:p>
        </w:tc>
        <w:tc>
          <w:tcPr>
            <w:tcW w:w="4361" w:type="dxa"/>
            <w:tcBorders>
              <w:top w:val="single" w:sz="4" w:space="0" w:color="auto"/>
              <w:left w:val="nil"/>
              <w:bottom w:val="single" w:sz="8" w:space="0" w:color="000000"/>
              <w:right w:val="single" w:sz="8" w:space="0" w:color="000000"/>
            </w:tcBorders>
            <w:vAlign w:val="center"/>
            <w:hideMark/>
          </w:tcPr>
          <w:p w14:paraId="48E9213A" w14:textId="77777777" w:rsidR="00D552B8" w:rsidRDefault="00D552B8" w:rsidP="009548FA">
            <w:pPr>
              <w:rPr>
                <w:b/>
                <w:bCs/>
                <w:color w:val="000000"/>
                <w:sz w:val="18"/>
                <w:szCs w:val="18"/>
              </w:rPr>
            </w:pPr>
            <w:r>
              <w:rPr>
                <w:b/>
                <w:bCs/>
                <w:color w:val="000000"/>
                <w:sz w:val="18"/>
                <w:szCs w:val="18"/>
              </w:rPr>
              <w:t>1.4. Europos Sąjungos ir kitos tarptautinės finansinės paramos lėšos</w:t>
            </w:r>
          </w:p>
        </w:tc>
        <w:tc>
          <w:tcPr>
            <w:tcW w:w="2001" w:type="dxa"/>
            <w:tcBorders>
              <w:top w:val="single" w:sz="4" w:space="0" w:color="auto"/>
              <w:left w:val="nil"/>
              <w:bottom w:val="single" w:sz="8" w:space="0" w:color="000000"/>
              <w:right w:val="single" w:sz="8" w:space="0" w:color="000000"/>
            </w:tcBorders>
            <w:vAlign w:val="center"/>
            <w:hideMark/>
          </w:tcPr>
          <w:p w14:paraId="32AC8B5B" w14:textId="77777777" w:rsidR="00D552B8" w:rsidRDefault="00D552B8" w:rsidP="009548FA">
            <w:pPr>
              <w:jc w:val="right"/>
              <w:rPr>
                <w:color w:val="000000"/>
                <w:sz w:val="18"/>
                <w:szCs w:val="18"/>
              </w:rPr>
            </w:pPr>
            <w:r>
              <w:rPr>
                <w:color w:val="000000"/>
                <w:sz w:val="18"/>
                <w:szCs w:val="18"/>
              </w:rPr>
              <w:t>0,00</w:t>
            </w:r>
          </w:p>
        </w:tc>
        <w:tc>
          <w:tcPr>
            <w:tcW w:w="1744" w:type="dxa"/>
            <w:tcBorders>
              <w:top w:val="single" w:sz="4" w:space="0" w:color="auto"/>
              <w:left w:val="nil"/>
              <w:bottom w:val="single" w:sz="8" w:space="0" w:color="000000"/>
              <w:right w:val="single" w:sz="8" w:space="0" w:color="000000"/>
            </w:tcBorders>
            <w:vAlign w:val="center"/>
            <w:hideMark/>
          </w:tcPr>
          <w:p w14:paraId="206B015F" w14:textId="77777777" w:rsidR="00D552B8" w:rsidRDefault="00D552B8" w:rsidP="009548FA">
            <w:pPr>
              <w:jc w:val="right"/>
              <w:rPr>
                <w:color w:val="000000"/>
                <w:sz w:val="18"/>
                <w:szCs w:val="18"/>
              </w:rPr>
            </w:pPr>
            <w:r>
              <w:rPr>
                <w:color w:val="000000"/>
                <w:sz w:val="18"/>
                <w:szCs w:val="18"/>
              </w:rPr>
              <w:t>0,00</w:t>
            </w:r>
          </w:p>
        </w:tc>
        <w:tc>
          <w:tcPr>
            <w:tcW w:w="2129" w:type="dxa"/>
            <w:tcBorders>
              <w:top w:val="single" w:sz="4" w:space="0" w:color="auto"/>
              <w:left w:val="nil"/>
              <w:bottom w:val="single" w:sz="8" w:space="0" w:color="000000"/>
              <w:right w:val="single" w:sz="8" w:space="0" w:color="000000"/>
            </w:tcBorders>
            <w:vAlign w:val="center"/>
            <w:hideMark/>
          </w:tcPr>
          <w:p w14:paraId="44204EC9" w14:textId="77777777" w:rsidR="00D552B8" w:rsidRDefault="00D552B8" w:rsidP="009548FA">
            <w:pPr>
              <w:jc w:val="right"/>
              <w:rPr>
                <w:color w:val="000000"/>
                <w:sz w:val="18"/>
                <w:szCs w:val="18"/>
              </w:rPr>
            </w:pPr>
            <w:r>
              <w:rPr>
                <w:color w:val="000000"/>
                <w:sz w:val="18"/>
                <w:szCs w:val="18"/>
              </w:rPr>
              <w:t>0,00</w:t>
            </w:r>
          </w:p>
        </w:tc>
        <w:tc>
          <w:tcPr>
            <w:tcW w:w="2052" w:type="dxa"/>
            <w:tcBorders>
              <w:top w:val="single" w:sz="4" w:space="0" w:color="auto"/>
              <w:left w:val="nil"/>
              <w:bottom w:val="single" w:sz="8" w:space="0" w:color="000000"/>
              <w:right w:val="single" w:sz="8" w:space="0" w:color="000000"/>
            </w:tcBorders>
            <w:vAlign w:val="center"/>
            <w:hideMark/>
          </w:tcPr>
          <w:p w14:paraId="267B547B" w14:textId="77777777" w:rsidR="00D552B8" w:rsidRDefault="00D552B8" w:rsidP="009548FA">
            <w:pPr>
              <w:rPr>
                <w:b/>
                <w:bCs/>
                <w:color w:val="000000"/>
                <w:sz w:val="20"/>
                <w:szCs w:val="20"/>
              </w:rPr>
            </w:pPr>
            <w:r>
              <w:rPr>
                <w:b/>
                <w:bCs/>
                <w:color w:val="000000"/>
                <w:sz w:val="20"/>
                <w:szCs w:val="20"/>
              </w:rPr>
              <w:t> </w:t>
            </w:r>
          </w:p>
        </w:tc>
      </w:tr>
      <w:tr w:rsidR="00D552B8" w14:paraId="6146C811" w14:textId="77777777" w:rsidTr="009548FA">
        <w:trPr>
          <w:trHeight w:val="235"/>
          <w:jc w:val="center"/>
        </w:trPr>
        <w:tc>
          <w:tcPr>
            <w:tcW w:w="2206" w:type="dxa"/>
            <w:tcBorders>
              <w:top w:val="nil"/>
              <w:left w:val="single" w:sz="8" w:space="0" w:color="000000"/>
              <w:bottom w:val="single" w:sz="8" w:space="0" w:color="000000"/>
              <w:right w:val="single" w:sz="8" w:space="0" w:color="000000"/>
            </w:tcBorders>
            <w:vAlign w:val="center"/>
            <w:hideMark/>
          </w:tcPr>
          <w:p w14:paraId="06A2E969" w14:textId="77777777" w:rsidR="00D552B8" w:rsidRDefault="00D552B8" w:rsidP="009548FA">
            <w:pPr>
              <w:jc w:val="both"/>
              <w:rPr>
                <w:b/>
                <w:bCs/>
                <w:color w:val="000000"/>
                <w:sz w:val="18"/>
                <w:szCs w:val="18"/>
              </w:rPr>
            </w:pPr>
            <w:r>
              <w:rPr>
                <w:b/>
                <w:bCs/>
                <w:color w:val="000000"/>
                <w:sz w:val="18"/>
                <w:szCs w:val="18"/>
              </w:rPr>
              <w:t> </w:t>
            </w:r>
          </w:p>
        </w:tc>
        <w:tc>
          <w:tcPr>
            <w:tcW w:w="4361" w:type="dxa"/>
            <w:tcBorders>
              <w:top w:val="nil"/>
              <w:left w:val="nil"/>
              <w:bottom w:val="single" w:sz="8" w:space="0" w:color="000000"/>
              <w:right w:val="single" w:sz="8" w:space="0" w:color="000000"/>
            </w:tcBorders>
            <w:vAlign w:val="center"/>
            <w:hideMark/>
          </w:tcPr>
          <w:p w14:paraId="32E1251B" w14:textId="77777777" w:rsidR="00D552B8" w:rsidRDefault="00D552B8" w:rsidP="009548FA">
            <w:pPr>
              <w:rPr>
                <w:b/>
                <w:bCs/>
                <w:color w:val="000000"/>
                <w:sz w:val="18"/>
                <w:szCs w:val="18"/>
              </w:rPr>
            </w:pPr>
            <w:r>
              <w:rPr>
                <w:b/>
                <w:bCs/>
                <w:color w:val="000000"/>
                <w:sz w:val="18"/>
                <w:szCs w:val="18"/>
              </w:rPr>
              <w:t>1.5. Skolintos lėšos</w:t>
            </w:r>
          </w:p>
        </w:tc>
        <w:tc>
          <w:tcPr>
            <w:tcW w:w="2001" w:type="dxa"/>
            <w:tcBorders>
              <w:top w:val="nil"/>
              <w:left w:val="nil"/>
              <w:bottom w:val="single" w:sz="8" w:space="0" w:color="000000"/>
              <w:right w:val="single" w:sz="8" w:space="0" w:color="000000"/>
            </w:tcBorders>
            <w:vAlign w:val="center"/>
            <w:hideMark/>
          </w:tcPr>
          <w:p w14:paraId="02594CFC" w14:textId="77777777" w:rsidR="00D552B8" w:rsidRDefault="00D552B8" w:rsidP="009548FA">
            <w:pPr>
              <w:jc w:val="right"/>
              <w:rPr>
                <w:color w:val="000000"/>
                <w:sz w:val="18"/>
                <w:szCs w:val="18"/>
              </w:rPr>
            </w:pPr>
            <w:r>
              <w:rPr>
                <w:color w:val="000000"/>
                <w:sz w:val="18"/>
                <w:szCs w:val="18"/>
              </w:rPr>
              <w:t>0,00</w:t>
            </w:r>
          </w:p>
        </w:tc>
        <w:tc>
          <w:tcPr>
            <w:tcW w:w="1744" w:type="dxa"/>
            <w:tcBorders>
              <w:top w:val="nil"/>
              <w:left w:val="nil"/>
              <w:bottom w:val="single" w:sz="8" w:space="0" w:color="000000"/>
              <w:right w:val="single" w:sz="8" w:space="0" w:color="000000"/>
            </w:tcBorders>
            <w:vAlign w:val="center"/>
            <w:hideMark/>
          </w:tcPr>
          <w:p w14:paraId="36EB20A9" w14:textId="77777777" w:rsidR="00D552B8" w:rsidRDefault="00D552B8" w:rsidP="009548FA">
            <w:pPr>
              <w:jc w:val="right"/>
              <w:rPr>
                <w:color w:val="000000"/>
                <w:sz w:val="18"/>
                <w:szCs w:val="18"/>
              </w:rPr>
            </w:pPr>
            <w:r>
              <w:rPr>
                <w:color w:val="000000"/>
                <w:sz w:val="18"/>
                <w:szCs w:val="18"/>
              </w:rPr>
              <w:t>0,00</w:t>
            </w:r>
          </w:p>
        </w:tc>
        <w:tc>
          <w:tcPr>
            <w:tcW w:w="2129" w:type="dxa"/>
            <w:tcBorders>
              <w:top w:val="nil"/>
              <w:left w:val="nil"/>
              <w:bottom w:val="single" w:sz="8" w:space="0" w:color="000000"/>
              <w:right w:val="single" w:sz="8" w:space="0" w:color="000000"/>
            </w:tcBorders>
            <w:vAlign w:val="center"/>
            <w:hideMark/>
          </w:tcPr>
          <w:p w14:paraId="7550C750" w14:textId="77777777" w:rsidR="00D552B8" w:rsidRDefault="00D552B8" w:rsidP="009548FA">
            <w:pPr>
              <w:jc w:val="right"/>
              <w:rPr>
                <w:color w:val="000000"/>
                <w:sz w:val="18"/>
                <w:szCs w:val="18"/>
              </w:rPr>
            </w:pPr>
            <w:r>
              <w:rPr>
                <w:color w:val="000000"/>
                <w:sz w:val="18"/>
                <w:szCs w:val="18"/>
              </w:rPr>
              <w:t>0,00</w:t>
            </w:r>
          </w:p>
        </w:tc>
        <w:tc>
          <w:tcPr>
            <w:tcW w:w="2052" w:type="dxa"/>
            <w:tcBorders>
              <w:top w:val="nil"/>
              <w:left w:val="nil"/>
              <w:bottom w:val="single" w:sz="8" w:space="0" w:color="000000"/>
              <w:right w:val="single" w:sz="8" w:space="0" w:color="000000"/>
            </w:tcBorders>
            <w:vAlign w:val="center"/>
            <w:hideMark/>
          </w:tcPr>
          <w:p w14:paraId="36FB49B0" w14:textId="77777777" w:rsidR="00D552B8" w:rsidRDefault="00D552B8" w:rsidP="009548FA">
            <w:pPr>
              <w:rPr>
                <w:b/>
                <w:bCs/>
                <w:color w:val="000000"/>
                <w:sz w:val="20"/>
                <w:szCs w:val="20"/>
              </w:rPr>
            </w:pPr>
            <w:r>
              <w:rPr>
                <w:b/>
                <w:bCs/>
                <w:color w:val="000000"/>
                <w:sz w:val="20"/>
                <w:szCs w:val="20"/>
              </w:rPr>
              <w:t> </w:t>
            </w:r>
          </w:p>
        </w:tc>
      </w:tr>
      <w:tr w:rsidR="00D552B8" w14:paraId="4E55D690" w14:textId="77777777" w:rsidTr="009548FA">
        <w:trPr>
          <w:trHeight w:val="588"/>
          <w:jc w:val="center"/>
        </w:trPr>
        <w:tc>
          <w:tcPr>
            <w:tcW w:w="2206" w:type="dxa"/>
            <w:tcBorders>
              <w:top w:val="nil"/>
              <w:left w:val="single" w:sz="8" w:space="0" w:color="000000"/>
              <w:bottom w:val="single" w:sz="8" w:space="0" w:color="000000"/>
              <w:right w:val="single" w:sz="8" w:space="0" w:color="000000"/>
            </w:tcBorders>
            <w:vAlign w:val="center"/>
            <w:hideMark/>
          </w:tcPr>
          <w:p w14:paraId="737619ED" w14:textId="77777777" w:rsidR="00D552B8" w:rsidRDefault="00D552B8" w:rsidP="009548FA">
            <w:pPr>
              <w:jc w:val="both"/>
              <w:rPr>
                <w:b/>
                <w:bCs/>
                <w:color w:val="000000"/>
                <w:sz w:val="18"/>
                <w:szCs w:val="18"/>
              </w:rPr>
            </w:pPr>
            <w:r>
              <w:rPr>
                <w:b/>
                <w:bCs/>
                <w:color w:val="000000"/>
                <w:sz w:val="18"/>
                <w:szCs w:val="18"/>
              </w:rPr>
              <w:t> </w:t>
            </w:r>
          </w:p>
        </w:tc>
        <w:tc>
          <w:tcPr>
            <w:tcW w:w="4361" w:type="dxa"/>
            <w:tcBorders>
              <w:top w:val="nil"/>
              <w:left w:val="nil"/>
              <w:bottom w:val="single" w:sz="8" w:space="0" w:color="000000"/>
              <w:right w:val="single" w:sz="8" w:space="0" w:color="000000"/>
            </w:tcBorders>
            <w:vAlign w:val="center"/>
            <w:hideMark/>
          </w:tcPr>
          <w:p w14:paraId="14CD8C91" w14:textId="77777777" w:rsidR="00D552B8" w:rsidRDefault="00D552B8" w:rsidP="009548FA">
            <w:pPr>
              <w:rPr>
                <w:b/>
                <w:bCs/>
                <w:color w:val="000000"/>
                <w:sz w:val="18"/>
                <w:szCs w:val="18"/>
              </w:rPr>
            </w:pPr>
            <w:r>
              <w:rPr>
                <w:b/>
                <w:bCs/>
                <w:color w:val="000000"/>
                <w:sz w:val="18"/>
                <w:szCs w:val="18"/>
              </w:rPr>
              <w:t>2. Kiti šaltiniai (Aplinkos apsaugos programos lėšos, Valstybės deleguotoms funkcijoms vykdyti skirtos lėšos)</w:t>
            </w:r>
          </w:p>
        </w:tc>
        <w:tc>
          <w:tcPr>
            <w:tcW w:w="2001" w:type="dxa"/>
            <w:tcBorders>
              <w:top w:val="nil"/>
              <w:left w:val="nil"/>
              <w:bottom w:val="single" w:sz="8" w:space="0" w:color="000000"/>
              <w:right w:val="single" w:sz="8" w:space="0" w:color="000000"/>
            </w:tcBorders>
            <w:vAlign w:val="center"/>
            <w:hideMark/>
          </w:tcPr>
          <w:p w14:paraId="2C9646B5" w14:textId="77777777" w:rsidR="00D552B8" w:rsidRPr="00786635" w:rsidRDefault="00D552B8" w:rsidP="009548FA">
            <w:pPr>
              <w:jc w:val="right"/>
              <w:rPr>
                <w:b/>
                <w:bCs/>
                <w:color w:val="000000"/>
                <w:sz w:val="18"/>
                <w:szCs w:val="18"/>
              </w:rPr>
            </w:pPr>
            <w:r>
              <w:rPr>
                <w:b/>
                <w:bCs/>
                <w:color w:val="000000"/>
                <w:sz w:val="18"/>
                <w:szCs w:val="18"/>
              </w:rPr>
              <w:t>577,60</w:t>
            </w:r>
          </w:p>
        </w:tc>
        <w:tc>
          <w:tcPr>
            <w:tcW w:w="1744" w:type="dxa"/>
            <w:tcBorders>
              <w:top w:val="nil"/>
              <w:left w:val="nil"/>
              <w:bottom w:val="single" w:sz="8" w:space="0" w:color="000000"/>
              <w:right w:val="single" w:sz="8" w:space="0" w:color="000000"/>
            </w:tcBorders>
            <w:vAlign w:val="center"/>
            <w:hideMark/>
          </w:tcPr>
          <w:p w14:paraId="1C2351CB" w14:textId="77777777" w:rsidR="00D552B8" w:rsidRDefault="00D552B8" w:rsidP="009548FA">
            <w:pPr>
              <w:jc w:val="right"/>
              <w:rPr>
                <w:b/>
                <w:bCs/>
                <w:color w:val="000000"/>
                <w:sz w:val="18"/>
                <w:szCs w:val="18"/>
              </w:rPr>
            </w:pPr>
            <w:r>
              <w:rPr>
                <w:b/>
                <w:bCs/>
                <w:color w:val="000000"/>
                <w:sz w:val="18"/>
                <w:szCs w:val="18"/>
              </w:rPr>
              <w:t>528,60</w:t>
            </w:r>
          </w:p>
        </w:tc>
        <w:tc>
          <w:tcPr>
            <w:tcW w:w="2129" w:type="dxa"/>
            <w:tcBorders>
              <w:top w:val="nil"/>
              <w:left w:val="nil"/>
              <w:bottom w:val="single" w:sz="8" w:space="0" w:color="000000"/>
              <w:right w:val="single" w:sz="8" w:space="0" w:color="000000"/>
            </w:tcBorders>
            <w:vAlign w:val="center"/>
            <w:hideMark/>
          </w:tcPr>
          <w:p w14:paraId="12058987" w14:textId="77777777" w:rsidR="00D552B8" w:rsidRDefault="00D552B8" w:rsidP="009548FA">
            <w:pPr>
              <w:jc w:val="right"/>
              <w:rPr>
                <w:b/>
                <w:bCs/>
                <w:color w:val="000000"/>
                <w:sz w:val="18"/>
                <w:szCs w:val="18"/>
              </w:rPr>
            </w:pPr>
            <w:r>
              <w:rPr>
                <w:b/>
                <w:bCs/>
                <w:color w:val="000000"/>
                <w:sz w:val="18"/>
                <w:szCs w:val="18"/>
              </w:rPr>
              <w:t>528,60</w:t>
            </w:r>
          </w:p>
        </w:tc>
        <w:tc>
          <w:tcPr>
            <w:tcW w:w="2052" w:type="dxa"/>
            <w:tcBorders>
              <w:top w:val="nil"/>
              <w:left w:val="nil"/>
              <w:bottom w:val="single" w:sz="8" w:space="0" w:color="000000"/>
              <w:right w:val="single" w:sz="8" w:space="0" w:color="000000"/>
            </w:tcBorders>
            <w:vAlign w:val="center"/>
            <w:hideMark/>
          </w:tcPr>
          <w:p w14:paraId="7979BD08" w14:textId="77777777" w:rsidR="00D552B8" w:rsidRDefault="00D552B8" w:rsidP="009548FA">
            <w:pPr>
              <w:rPr>
                <w:b/>
                <w:bCs/>
                <w:color w:val="000000"/>
                <w:sz w:val="20"/>
                <w:szCs w:val="20"/>
              </w:rPr>
            </w:pPr>
            <w:r>
              <w:rPr>
                <w:b/>
                <w:bCs/>
                <w:color w:val="000000"/>
                <w:sz w:val="20"/>
                <w:szCs w:val="20"/>
              </w:rPr>
              <w:t> </w:t>
            </w:r>
          </w:p>
        </w:tc>
      </w:tr>
      <w:tr w:rsidR="00D552B8" w14:paraId="1874A38D"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4E15397D" w14:textId="77777777" w:rsidR="00D552B8" w:rsidRDefault="00D552B8" w:rsidP="009548FA">
            <w:pPr>
              <w:jc w:val="both"/>
              <w:rPr>
                <w:b/>
                <w:bCs/>
                <w:color w:val="000000"/>
                <w:sz w:val="18"/>
                <w:szCs w:val="18"/>
              </w:rPr>
            </w:pPr>
            <w:r>
              <w:rPr>
                <w:b/>
                <w:bCs/>
                <w:color w:val="000000"/>
                <w:sz w:val="18"/>
                <w:szCs w:val="18"/>
              </w:rPr>
              <w:t> </w:t>
            </w:r>
          </w:p>
        </w:tc>
        <w:tc>
          <w:tcPr>
            <w:tcW w:w="4361" w:type="dxa"/>
            <w:tcBorders>
              <w:top w:val="nil"/>
              <w:left w:val="nil"/>
              <w:bottom w:val="single" w:sz="8" w:space="0" w:color="000000"/>
              <w:right w:val="single" w:sz="8" w:space="0" w:color="000000"/>
            </w:tcBorders>
            <w:vAlign w:val="center"/>
            <w:hideMark/>
          </w:tcPr>
          <w:p w14:paraId="1F4B4ED2" w14:textId="77777777" w:rsidR="00D552B8" w:rsidRDefault="00D552B8" w:rsidP="009548FA">
            <w:pPr>
              <w:rPr>
                <w:b/>
                <w:bCs/>
                <w:color w:val="000000"/>
                <w:sz w:val="18"/>
                <w:szCs w:val="18"/>
              </w:rPr>
            </w:pPr>
            <w:r>
              <w:rPr>
                <w:b/>
                <w:bCs/>
                <w:color w:val="000000"/>
                <w:sz w:val="18"/>
                <w:szCs w:val="18"/>
              </w:rPr>
              <w:t xml:space="preserve">IŠ VISO programai finansuoti pagal finansavimo šaltinius </w:t>
            </w:r>
            <w:r>
              <w:rPr>
                <w:b/>
                <w:bCs/>
                <w:i/>
                <w:iCs/>
                <w:color w:val="000000"/>
                <w:sz w:val="18"/>
                <w:szCs w:val="18"/>
              </w:rPr>
              <w:t>(1 ir 2 punktai)</w:t>
            </w:r>
          </w:p>
        </w:tc>
        <w:tc>
          <w:tcPr>
            <w:tcW w:w="2001" w:type="dxa"/>
            <w:tcBorders>
              <w:top w:val="nil"/>
              <w:left w:val="nil"/>
              <w:bottom w:val="single" w:sz="8" w:space="0" w:color="000000"/>
              <w:right w:val="single" w:sz="8" w:space="0" w:color="000000"/>
            </w:tcBorders>
            <w:vAlign w:val="center"/>
            <w:hideMark/>
          </w:tcPr>
          <w:p w14:paraId="271BA309" w14:textId="70876F87" w:rsidR="00D552B8" w:rsidRPr="00F953C1" w:rsidRDefault="00D552B8" w:rsidP="009548FA">
            <w:pPr>
              <w:jc w:val="right"/>
              <w:rPr>
                <w:b/>
                <w:bCs/>
                <w:color w:val="000000"/>
                <w:sz w:val="18"/>
                <w:szCs w:val="18"/>
              </w:rPr>
            </w:pPr>
            <w:r w:rsidRPr="00F953C1">
              <w:rPr>
                <w:b/>
                <w:bCs/>
                <w:strike/>
                <w:color w:val="000000"/>
                <w:sz w:val="18"/>
                <w:szCs w:val="18"/>
              </w:rPr>
              <w:t>965,10</w:t>
            </w:r>
            <w:r w:rsidR="00F953C1">
              <w:rPr>
                <w:b/>
                <w:bCs/>
                <w:color w:val="000000"/>
                <w:sz w:val="18"/>
                <w:szCs w:val="18"/>
              </w:rPr>
              <w:t xml:space="preserve"> 995,10</w:t>
            </w:r>
          </w:p>
        </w:tc>
        <w:tc>
          <w:tcPr>
            <w:tcW w:w="1744" w:type="dxa"/>
            <w:tcBorders>
              <w:top w:val="nil"/>
              <w:left w:val="nil"/>
              <w:bottom w:val="single" w:sz="8" w:space="0" w:color="000000"/>
              <w:right w:val="single" w:sz="8" w:space="0" w:color="000000"/>
            </w:tcBorders>
            <w:vAlign w:val="center"/>
            <w:hideMark/>
          </w:tcPr>
          <w:p w14:paraId="6A4A5474" w14:textId="77777777" w:rsidR="00D552B8" w:rsidRDefault="00D552B8" w:rsidP="009548FA">
            <w:pPr>
              <w:jc w:val="right"/>
              <w:rPr>
                <w:b/>
                <w:bCs/>
                <w:color w:val="000000"/>
                <w:sz w:val="18"/>
                <w:szCs w:val="18"/>
              </w:rPr>
            </w:pPr>
            <w:r>
              <w:rPr>
                <w:b/>
                <w:bCs/>
                <w:color w:val="000000"/>
                <w:sz w:val="18"/>
                <w:szCs w:val="18"/>
              </w:rPr>
              <w:t>917,70</w:t>
            </w:r>
          </w:p>
        </w:tc>
        <w:tc>
          <w:tcPr>
            <w:tcW w:w="2129" w:type="dxa"/>
            <w:tcBorders>
              <w:top w:val="nil"/>
              <w:left w:val="nil"/>
              <w:bottom w:val="single" w:sz="8" w:space="0" w:color="000000"/>
              <w:right w:val="single" w:sz="8" w:space="0" w:color="000000"/>
            </w:tcBorders>
            <w:vAlign w:val="center"/>
            <w:hideMark/>
          </w:tcPr>
          <w:p w14:paraId="4096CB38" w14:textId="77777777" w:rsidR="00D552B8" w:rsidRDefault="00D552B8" w:rsidP="009548FA">
            <w:pPr>
              <w:jc w:val="right"/>
              <w:rPr>
                <w:b/>
                <w:bCs/>
                <w:color w:val="000000"/>
                <w:sz w:val="18"/>
                <w:szCs w:val="18"/>
              </w:rPr>
            </w:pPr>
            <w:r>
              <w:rPr>
                <w:b/>
                <w:bCs/>
                <w:color w:val="000000"/>
                <w:sz w:val="18"/>
                <w:szCs w:val="18"/>
              </w:rPr>
              <w:t>926,20</w:t>
            </w:r>
          </w:p>
        </w:tc>
        <w:tc>
          <w:tcPr>
            <w:tcW w:w="2052" w:type="dxa"/>
            <w:tcBorders>
              <w:top w:val="nil"/>
              <w:left w:val="nil"/>
              <w:bottom w:val="single" w:sz="8" w:space="0" w:color="000000"/>
              <w:right w:val="single" w:sz="8" w:space="0" w:color="000000"/>
            </w:tcBorders>
            <w:vAlign w:val="center"/>
            <w:hideMark/>
          </w:tcPr>
          <w:p w14:paraId="73FEFE74" w14:textId="77777777" w:rsidR="00D552B8" w:rsidRDefault="00D552B8" w:rsidP="009548FA">
            <w:pPr>
              <w:rPr>
                <w:b/>
                <w:bCs/>
                <w:color w:val="000000"/>
                <w:sz w:val="20"/>
                <w:szCs w:val="20"/>
              </w:rPr>
            </w:pPr>
            <w:r>
              <w:rPr>
                <w:b/>
                <w:bCs/>
                <w:color w:val="000000"/>
                <w:sz w:val="20"/>
                <w:szCs w:val="20"/>
              </w:rPr>
              <w:t> </w:t>
            </w:r>
          </w:p>
        </w:tc>
      </w:tr>
      <w:tr w:rsidR="00D552B8" w14:paraId="569EA9B3" w14:textId="77777777" w:rsidTr="009548FA">
        <w:trPr>
          <w:trHeight w:val="335"/>
          <w:jc w:val="center"/>
        </w:trPr>
        <w:tc>
          <w:tcPr>
            <w:tcW w:w="2206" w:type="dxa"/>
            <w:tcBorders>
              <w:top w:val="nil"/>
              <w:left w:val="single" w:sz="8" w:space="0" w:color="000000"/>
              <w:bottom w:val="single" w:sz="8" w:space="0" w:color="000000"/>
              <w:right w:val="single" w:sz="8" w:space="0" w:color="000000"/>
            </w:tcBorders>
            <w:vAlign w:val="center"/>
            <w:hideMark/>
          </w:tcPr>
          <w:p w14:paraId="4DB311FE" w14:textId="77777777" w:rsidR="00D552B8" w:rsidRDefault="00D552B8" w:rsidP="009548FA">
            <w:pPr>
              <w:jc w:val="both"/>
              <w:rPr>
                <w:b/>
                <w:bCs/>
                <w:color w:val="000000"/>
                <w:sz w:val="18"/>
                <w:szCs w:val="18"/>
              </w:rPr>
            </w:pPr>
            <w:r>
              <w:rPr>
                <w:b/>
                <w:bCs/>
                <w:color w:val="000000"/>
                <w:sz w:val="18"/>
                <w:szCs w:val="18"/>
              </w:rPr>
              <w:t> </w:t>
            </w:r>
          </w:p>
        </w:tc>
        <w:tc>
          <w:tcPr>
            <w:tcW w:w="4361" w:type="dxa"/>
            <w:tcBorders>
              <w:top w:val="nil"/>
              <w:left w:val="nil"/>
              <w:bottom w:val="single" w:sz="8" w:space="0" w:color="000000"/>
              <w:right w:val="single" w:sz="8" w:space="0" w:color="000000"/>
            </w:tcBorders>
            <w:vAlign w:val="center"/>
            <w:hideMark/>
          </w:tcPr>
          <w:p w14:paraId="69C618D5" w14:textId="77777777" w:rsidR="00D552B8" w:rsidRDefault="00D552B8" w:rsidP="009548FA">
            <w:pPr>
              <w:rPr>
                <w:b/>
                <w:bCs/>
                <w:color w:val="000000"/>
                <w:sz w:val="18"/>
                <w:szCs w:val="18"/>
              </w:rPr>
            </w:pPr>
            <w:r>
              <w:rPr>
                <w:b/>
                <w:bCs/>
                <w:color w:val="000000"/>
                <w:sz w:val="18"/>
                <w:szCs w:val="18"/>
              </w:rPr>
              <w:t>Iš jų: regioninių pažangos priemonių lėšos</w:t>
            </w:r>
          </w:p>
        </w:tc>
        <w:tc>
          <w:tcPr>
            <w:tcW w:w="2001" w:type="dxa"/>
            <w:tcBorders>
              <w:top w:val="nil"/>
              <w:left w:val="nil"/>
              <w:bottom w:val="single" w:sz="8" w:space="0" w:color="000000"/>
              <w:right w:val="single" w:sz="8" w:space="0" w:color="000000"/>
            </w:tcBorders>
            <w:vAlign w:val="center"/>
            <w:hideMark/>
          </w:tcPr>
          <w:p w14:paraId="6FB3A23B" w14:textId="77777777" w:rsidR="00D552B8" w:rsidRDefault="00D552B8" w:rsidP="009548FA">
            <w:pPr>
              <w:jc w:val="right"/>
              <w:rPr>
                <w:color w:val="000000"/>
                <w:sz w:val="18"/>
                <w:szCs w:val="18"/>
              </w:rPr>
            </w:pPr>
            <w:r>
              <w:rPr>
                <w:color w:val="000000"/>
                <w:sz w:val="18"/>
                <w:szCs w:val="18"/>
              </w:rPr>
              <w:t>0,00</w:t>
            </w:r>
          </w:p>
        </w:tc>
        <w:tc>
          <w:tcPr>
            <w:tcW w:w="1744" w:type="dxa"/>
            <w:tcBorders>
              <w:top w:val="nil"/>
              <w:left w:val="nil"/>
              <w:bottom w:val="single" w:sz="8" w:space="0" w:color="000000"/>
              <w:right w:val="single" w:sz="8" w:space="0" w:color="000000"/>
            </w:tcBorders>
            <w:vAlign w:val="center"/>
            <w:hideMark/>
          </w:tcPr>
          <w:p w14:paraId="59639F21" w14:textId="77777777" w:rsidR="00D552B8" w:rsidRDefault="00D552B8" w:rsidP="009548FA">
            <w:pPr>
              <w:jc w:val="right"/>
              <w:rPr>
                <w:color w:val="000000"/>
                <w:sz w:val="18"/>
                <w:szCs w:val="18"/>
              </w:rPr>
            </w:pPr>
            <w:r>
              <w:rPr>
                <w:color w:val="000000"/>
                <w:sz w:val="18"/>
                <w:szCs w:val="18"/>
              </w:rPr>
              <w:t>0,00</w:t>
            </w:r>
          </w:p>
        </w:tc>
        <w:tc>
          <w:tcPr>
            <w:tcW w:w="2129" w:type="dxa"/>
            <w:tcBorders>
              <w:top w:val="nil"/>
              <w:left w:val="nil"/>
              <w:bottom w:val="single" w:sz="8" w:space="0" w:color="000000"/>
              <w:right w:val="single" w:sz="8" w:space="0" w:color="000000"/>
            </w:tcBorders>
            <w:vAlign w:val="center"/>
            <w:hideMark/>
          </w:tcPr>
          <w:p w14:paraId="5DDC8BD4" w14:textId="77777777" w:rsidR="00D552B8" w:rsidRDefault="00D552B8" w:rsidP="009548FA">
            <w:pPr>
              <w:jc w:val="right"/>
              <w:rPr>
                <w:color w:val="000000"/>
                <w:sz w:val="18"/>
                <w:szCs w:val="18"/>
              </w:rPr>
            </w:pPr>
            <w:r>
              <w:rPr>
                <w:color w:val="000000"/>
                <w:sz w:val="18"/>
                <w:szCs w:val="18"/>
              </w:rPr>
              <w:t>0,00</w:t>
            </w:r>
          </w:p>
        </w:tc>
        <w:tc>
          <w:tcPr>
            <w:tcW w:w="2052" w:type="dxa"/>
            <w:tcBorders>
              <w:top w:val="nil"/>
              <w:left w:val="nil"/>
              <w:bottom w:val="single" w:sz="8" w:space="0" w:color="000000"/>
              <w:right w:val="single" w:sz="8" w:space="0" w:color="000000"/>
            </w:tcBorders>
            <w:vAlign w:val="center"/>
            <w:hideMark/>
          </w:tcPr>
          <w:p w14:paraId="70ED31DC" w14:textId="77777777" w:rsidR="00D552B8" w:rsidRDefault="00D552B8" w:rsidP="009548FA">
            <w:pPr>
              <w:rPr>
                <w:b/>
                <w:bCs/>
                <w:color w:val="000000"/>
                <w:sz w:val="20"/>
                <w:szCs w:val="20"/>
              </w:rPr>
            </w:pPr>
            <w:r>
              <w:rPr>
                <w:b/>
                <w:bCs/>
                <w:color w:val="000000"/>
                <w:sz w:val="20"/>
                <w:szCs w:val="20"/>
              </w:rPr>
              <w:t> </w:t>
            </w:r>
          </w:p>
        </w:tc>
      </w:tr>
      <w:tr w:rsidR="00D552B8" w14:paraId="4E799F33" w14:textId="77777777" w:rsidTr="009548FA">
        <w:trPr>
          <w:trHeight w:val="613"/>
          <w:jc w:val="center"/>
        </w:trPr>
        <w:tc>
          <w:tcPr>
            <w:tcW w:w="2206" w:type="dxa"/>
            <w:tcBorders>
              <w:top w:val="nil"/>
              <w:left w:val="single" w:sz="8" w:space="0" w:color="000000"/>
              <w:bottom w:val="single" w:sz="8" w:space="0" w:color="000000"/>
              <w:right w:val="single" w:sz="8" w:space="0" w:color="000000"/>
            </w:tcBorders>
            <w:vAlign w:val="center"/>
            <w:hideMark/>
          </w:tcPr>
          <w:p w14:paraId="1FE11DB5" w14:textId="77777777" w:rsidR="00D552B8" w:rsidRDefault="00D552B8" w:rsidP="009548FA">
            <w:pPr>
              <w:jc w:val="both"/>
              <w:rPr>
                <w:b/>
                <w:bCs/>
                <w:color w:val="000000"/>
                <w:sz w:val="18"/>
                <w:szCs w:val="18"/>
              </w:rPr>
            </w:pPr>
            <w:r>
              <w:rPr>
                <w:b/>
                <w:bCs/>
                <w:color w:val="000000"/>
                <w:sz w:val="18"/>
                <w:szCs w:val="18"/>
              </w:rPr>
              <w:t> </w:t>
            </w:r>
          </w:p>
        </w:tc>
        <w:tc>
          <w:tcPr>
            <w:tcW w:w="4361" w:type="dxa"/>
            <w:tcBorders>
              <w:top w:val="nil"/>
              <w:left w:val="nil"/>
              <w:bottom w:val="single" w:sz="8" w:space="0" w:color="000000"/>
              <w:right w:val="single" w:sz="8" w:space="0" w:color="000000"/>
            </w:tcBorders>
            <w:vAlign w:val="center"/>
            <w:hideMark/>
          </w:tcPr>
          <w:p w14:paraId="1A3D6EE4" w14:textId="77777777" w:rsidR="00D552B8" w:rsidRDefault="00D552B8" w:rsidP="009548FA">
            <w:pPr>
              <w:rPr>
                <w:b/>
                <w:bCs/>
                <w:color w:val="000000"/>
                <w:sz w:val="18"/>
                <w:szCs w:val="18"/>
              </w:rPr>
            </w:pPr>
            <w:r>
              <w:rPr>
                <w:b/>
                <w:bCs/>
                <w:color w:val="000000"/>
                <w:sz w:val="18"/>
                <w:szCs w:val="18"/>
              </w:rPr>
              <w:t>Asignavimų ir kitų lėšų pokytis, palyginti su ankstesnių metų patvirtintų asignavimų ir kitų lėšų planu</w:t>
            </w:r>
          </w:p>
        </w:tc>
        <w:tc>
          <w:tcPr>
            <w:tcW w:w="2001" w:type="dxa"/>
            <w:tcBorders>
              <w:top w:val="nil"/>
              <w:left w:val="nil"/>
              <w:bottom w:val="single" w:sz="8" w:space="0" w:color="000000"/>
              <w:right w:val="single" w:sz="8" w:space="0" w:color="000000"/>
            </w:tcBorders>
            <w:vAlign w:val="center"/>
            <w:hideMark/>
          </w:tcPr>
          <w:p w14:paraId="41D3D4E7" w14:textId="3C1C2B45" w:rsidR="00D552B8" w:rsidRPr="00A306D0" w:rsidRDefault="00D552B8" w:rsidP="009548FA">
            <w:pPr>
              <w:jc w:val="right"/>
              <w:rPr>
                <w:b/>
                <w:bCs/>
                <w:color w:val="000000"/>
                <w:sz w:val="18"/>
                <w:szCs w:val="18"/>
              </w:rPr>
            </w:pPr>
            <w:r w:rsidRPr="00A306D0">
              <w:rPr>
                <w:b/>
                <w:bCs/>
                <w:strike/>
                <w:color w:val="000000"/>
                <w:sz w:val="18"/>
                <w:szCs w:val="18"/>
              </w:rPr>
              <w:t xml:space="preserve"> 193,30</w:t>
            </w:r>
            <w:r w:rsidR="00A306D0">
              <w:rPr>
                <w:b/>
                <w:bCs/>
                <w:color w:val="000000"/>
                <w:sz w:val="18"/>
                <w:szCs w:val="18"/>
              </w:rPr>
              <w:t xml:space="preserve"> 223,30</w:t>
            </w:r>
          </w:p>
        </w:tc>
        <w:tc>
          <w:tcPr>
            <w:tcW w:w="1744" w:type="dxa"/>
            <w:tcBorders>
              <w:top w:val="nil"/>
              <w:left w:val="nil"/>
              <w:bottom w:val="single" w:sz="8" w:space="0" w:color="000000"/>
              <w:right w:val="single" w:sz="8" w:space="0" w:color="000000"/>
            </w:tcBorders>
            <w:vAlign w:val="center"/>
            <w:hideMark/>
          </w:tcPr>
          <w:p w14:paraId="769B84F8" w14:textId="648CA441" w:rsidR="00D552B8" w:rsidRPr="00A306D0" w:rsidRDefault="00D552B8" w:rsidP="009548FA">
            <w:pPr>
              <w:jc w:val="right"/>
              <w:rPr>
                <w:b/>
                <w:bCs/>
                <w:color w:val="000000"/>
                <w:sz w:val="18"/>
                <w:szCs w:val="18"/>
              </w:rPr>
            </w:pPr>
            <w:r>
              <w:rPr>
                <w:b/>
                <w:bCs/>
                <w:color w:val="000000"/>
                <w:sz w:val="18"/>
                <w:szCs w:val="18"/>
              </w:rPr>
              <w:t xml:space="preserve"> </w:t>
            </w:r>
            <w:r w:rsidRPr="00A306D0">
              <w:rPr>
                <w:b/>
                <w:bCs/>
                <w:strike/>
                <w:color w:val="000000"/>
                <w:sz w:val="18"/>
                <w:szCs w:val="18"/>
              </w:rPr>
              <w:t>-47,40</w:t>
            </w:r>
            <w:r w:rsidR="00A306D0">
              <w:rPr>
                <w:b/>
                <w:bCs/>
                <w:color w:val="000000"/>
                <w:sz w:val="18"/>
                <w:szCs w:val="18"/>
              </w:rPr>
              <w:t xml:space="preserve"> -77,40</w:t>
            </w:r>
          </w:p>
        </w:tc>
        <w:tc>
          <w:tcPr>
            <w:tcW w:w="2129" w:type="dxa"/>
            <w:tcBorders>
              <w:top w:val="nil"/>
              <w:left w:val="nil"/>
              <w:bottom w:val="single" w:sz="8" w:space="0" w:color="000000"/>
              <w:right w:val="single" w:sz="8" w:space="0" w:color="000000"/>
            </w:tcBorders>
            <w:vAlign w:val="center"/>
            <w:hideMark/>
          </w:tcPr>
          <w:p w14:paraId="4749233E" w14:textId="77777777" w:rsidR="00D552B8" w:rsidRDefault="00D552B8" w:rsidP="009548FA">
            <w:pPr>
              <w:jc w:val="right"/>
              <w:rPr>
                <w:b/>
                <w:bCs/>
                <w:color w:val="000000"/>
                <w:sz w:val="18"/>
                <w:szCs w:val="18"/>
              </w:rPr>
            </w:pPr>
            <w:r>
              <w:rPr>
                <w:b/>
                <w:bCs/>
                <w:color w:val="000000"/>
                <w:sz w:val="18"/>
                <w:szCs w:val="18"/>
              </w:rPr>
              <w:t>8,50</w:t>
            </w:r>
          </w:p>
        </w:tc>
        <w:tc>
          <w:tcPr>
            <w:tcW w:w="2052" w:type="dxa"/>
            <w:tcBorders>
              <w:top w:val="nil"/>
              <w:left w:val="nil"/>
              <w:bottom w:val="single" w:sz="8" w:space="0" w:color="000000"/>
              <w:right w:val="single" w:sz="8" w:space="0" w:color="000000"/>
            </w:tcBorders>
            <w:vAlign w:val="center"/>
            <w:hideMark/>
          </w:tcPr>
          <w:p w14:paraId="5BD9D2D2" w14:textId="77777777" w:rsidR="00D552B8" w:rsidRDefault="00D552B8" w:rsidP="009548FA">
            <w:pPr>
              <w:rPr>
                <w:b/>
                <w:bCs/>
                <w:color w:val="000000"/>
                <w:sz w:val="20"/>
                <w:szCs w:val="20"/>
              </w:rPr>
            </w:pPr>
            <w:r>
              <w:rPr>
                <w:b/>
                <w:bCs/>
                <w:color w:val="000000"/>
                <w:sz w:val="20"/>
                <w:szCs w:val="20"/>
              </w:rPr>
              <w:t> </w:t>
            </w:r>
          </w:p>
        </w:tc>
      </w:tr>
    </w:tbl>
    <w:p w14:paraId="3FB18252" w14:textId="77777777" w:rsidR="00D75D37" w:rsidRPr="00FB4FEF" w:rsidRDefault="00D75D37">
      <w:pPr>
        <w:jc w:val="both"/>
        <w:rPr>
          <w:b/>
          <w:bCs/>
          <w:color w:val="000000"/>
        </w:rPr>
      </w:pPr>
    </w:p>
    <w:p w14:paraId="17E149B3" w14:textId="77777777" w:rsidR="00D75D37" w:rsidRPr="00FB4FEF" w:rsidRDefault="008A1D99">
      <w:pPr>
        <w:pBdr>
          <w:top w:val="nil"/>
          <w:left w:val="nil"/>
          <w:bottom w:val="nil"/>
          <w:right w:val="nil"/>
          <w:between w:val="nil"/>
        </w:pBdr>
        <w:rPr>
          <w:color w:val="000000"/>
        </w:rPr>
      </w:pPr>
      <w:r w:rsidRPr="00FB4FEF">
        <w:rPr>
          <w:b/>
          <w:bCs/>
          <w:color w:val="000000"/>
        </w:rPr>
        <w:t xml:space="preserve">20 lentelė. </w:t>
      </w:r>
      <w:r w:rsidRPr="00FB4FEF">
        <w:rPr>
          <w:color w:val="000000"/>
        </w:rPr>
        <w:t xml:space="preserve">Programos uždaviniai, priemonės ir jų stebėsenos rodikliai </w:t>
      </w:r>
    </w:p>
    <w:p w14:paraId="38D51D90" w14:textId="77777777" w:rsidR="00D75D37" w:rsidRPr="00FB4FEF" w:rsidRDefault="00D75D37">
      <w:pPr>
        <w:rPr>
          <w:color w:val="EE0000"/>
        </w:rPr>
      </w:pPr>
    </w:p>
    <w:tbl>
      <w:tblPr>
        <w:tblStyle w:val="afe"/>
        <w:tblW w:w="144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4"/>
        <w:gridCol w:w="5043"/>
        <w:gridCol w:w="1524"/>
        <w:gridCol w:w="1368"/>
        <w:gridCol w:w="1593"/>
        <w:gridCol w:w="2238"/>
      </w:tblGrid>
      <w:tr w:rsidR="00D75D37" w:rsidRPr="00FB4FEF" w14:paraId="7C092DE7" w14:textId="77777777">
        <w:trPr>
          <w:trHeight w:val="230"/>
          <w:jc w:val="center"/>
        </w:trPr>
        <w:tc>
          <w:tcPr>
            <w:tcW w:w="2634"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62DBE65E" w14:textId="77777777" w:rsidR="00D75D37" w:rsidRPr="00FB4FEF" w:rsidRDefault="008A1D99">
            <w:pPr>
              <w:jc w:val="center"/>
              <w:rPr>
                <w:b/>
                <w:bCs/>
                <w:color w:val="000000"/>
                <w:sz w:val="18"/>
                <w:szCs w:val="18"/>
              </w:rPr>
            </w:pPr>
            <w:r w:rsidRPr="00FB4FEF">
              <w:rPr>
                <w:b/>
                <w:bCs/>
                <w:color w:val="000000"/>
                <w:sz w:val="18"/>
                <w:szCs w:val="18"/>
              </w:rPr>
              <w:t>Stebėsenos rodiklio kodas</w:t>
            </w:r>
          </w:p>
        </w:tc>
        <w:tc>
          <w:tcPr>
            <w:tcW w:w="5043"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292181CF" w14:textId="77777777" w:rsidR="00D75D37" w:rsidRPr="00FB4FEF" w:rsidRDefault="008A1D99">
            <w:pPr>
              <w:jc w:val="center"/>
              <w:rPr>
                <w:b/>
                <w:bCs/>
                <w:color w:val="000000"/>
                <w:sz w:val="18"/>
                <w:szCs w:val="18"/>
              </w:rPr>
            </w:pPr>
            <w:r w:rsidRPr="00FB4FEF">
              <w:rPr>
                <w:b/>
                <w:bCs/>
                <w:color w:val="000000"/>
                <w:sz w:val="18"/>
                <w:szCs w:val="18"/>
              </w:rPr>
              <w:t>Stebėsenos rodiklio pavadinimas</w:t>
            </w:r>
          </w:p>
          <w:p w14:paraId="057DBDFE" w14:textId="77777777" w:rsidR="00D75D37" w:rsidRPr="00FB4FEF" w:rsidRDefault="008A1D99">
            <w:pPr>
              <w:jc w:val="center"/>
              <w:rPr>
                <w:b/>
                <w:bCs/>
                <w:color w:val="000000"/>
                <w:sz w:val="18"/>
                <w:szCs w:val="18"/>
              </w:rPr>
            </w:pPr>
            <w:r w:rsidRPr="00FB4FEF">
              <w:rPr>
                <w:b/>
                <w:bCs/>
                <w:color w:val="000000"/>
                <w:sz w:val="18"/>
                <w:szCs w:val="18"/>
              </w:rPr>
              <w:t>(matavimo vnt.)</w:t>
            </w:r>
          </w:p>
        </w:tc>
        <w:tc>
          <w:tcPr>
            <w:tcW w:w="4485"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3EE59F1" w14:textId="77777777" w:rsidR="00D75D37" w:rsidRPr="00FB4FEF" w:rsidRDefault="008A1D99">
            <w:pPr>
              <w:jc w:val="center"/>
              <w:rPr>
                <w:b/>
                <w:bCs/>
                <w:i/>
                <w:iCs/>
                <w:color w:val="000000"/>
                <w:sz w:val="18"/>
                <w:szCs w:val="18"/>
              </w:rPr>
            </w:pPr>
            <w:r w:rsidRPr="00FB4FEF">
              <w:rPr>
                <w:b/>
                <w:bCs/>
                <w:color w:val="000000"/>
                <w:sz w:val="18"/>
                <w:szCs w:val="18"/>
              </w:rPr>
              <w:t>Siektinos stebėsenos rodiklių reikšmės</w:t>
            </w:r>
          </w:p>
        </w:tc>
        <w:tc>
          <w:tcPr>
            <w:tcW w:w="2238"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9FD53E2" w14:textId="77777777" w:rsidR="00D75D37" w:rsidRPr="00FB4FEF" w:rsidRDefault="008A1D99">
            <w:pPr>
              <w:jc w:val="center"/>
              <w:rPr>
                <w:b/>
                <w:bCs/>
                <w:color w:val="000000"/>
                <w:sz w:val="18"/>
                <w:szCs w:val="18"/>
              </w:rPr>
            </w:pPr>
            <w:r w:rsidRPr="00FB4FEF">
              <w:rPr>
                <w:b/>
                <w:bCs/>
                <w:color w:val="000000"/>
                <w:sz w:val="18"/>
                <w:szCs w:val="18"/>
              </w:rPr>
              <w:t xml:space="preserve">Savivaldybės strateginio </w:t>
            </w:r>
          </w:p>
          <w:p w14:paraId="7687DD10" w14:textId="77777777" w:rsidR="00D75D37" w:rsidRPr="00FB4FEF" w:rsidRDefault="008A1D99">
            <w:pPr>
              <w:jc w:val="center"/>
              <w:rPr>
                <w:b/>
                <w:bCs/>
                <w:color w:val="000000"/>
                <w:sz w:val="18"/>
                <w:szCs w:val="18"/>
              </w:rPr>
            </w:pPr>
            <w:r w:rsidRPr="00FB4FEF">
              <w:rPr>
                <w:b/>
                <w:bCs/>
                <w:color w:val="000000"/>
                <w:sz w:val="18"/>
                <w:szCs w:val="18"/>
              </w:rPr>
              <w:t xml:space="preserve">plėtros plano rodiklis </w:t>
            </w:r>
          </w:p>
          <w:p w14:paraId="5538B874" w14:textId="77777777" w:rsidR="00D75D37" w:rsidRPr="00FB4FEF" w:rsidRDefault="008A1D99">
            <w:pPr>
              <w:jc w:val="center"/>
              <w:rPr>
                <w:b/>
                <w:bCs/>
                <w:i/>
                <w:iCs/>
                <w:color w:val="000000"/>
                <w:sz w:val="18"/>
                <w:szCs w:val="18"/>
              </w:rPr>
            </w:pPr>
            <w:r w:rsidRPr="00FB4FEF">
              <w:rPr>
                <w:b/>
                <w:bCs/>
                <w:color w:val="000000"/>
                <w:sz w:val="18"/>
                <w:szCs w:val="18"/>
              </w:rPr>
              <w:t>(2030 m.)</w:t>
            </w:r>
          </w:p>
        </w:tc>
      </w:tr>
      <w:tr w:rsidR="00D75D37" w:rsidRPr="00FB4FEF" w14:paraId="7788FD63" w14:textId="77777777">
        <w:trPr>
          <w:trHeight w:val="230"/>
          <w:jc w:val="center"/>
        </w:trPr>
        <w:tc>
          <w:tcPr>
            <w:tcW w:w="2634"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0732E91D" w14:textId="77777777" w:rsidR="00D75D37" w:rsidRPr="00FB4FEF" w:rsidRDefault="00D75D37">
            <w:pPr>
              <w:widowControl w:val="0"/>
              <w:pBdr>
                <w:top w:val="nil"/>
                <w:left w:val="nil"/>
                <w:bottom w:val="nil"/>
                <w:right w:val="nil"/>
                <w:between w:val="nil"/>
              </w:pBdr>
              <w:spacing w:line="276" w:lineRule="auto"/>
              <w:rPr>
                <w:b/>
                <w:bCs/>
                <w:i/>
                <w:iCs/>
                <w:color w:val="000000"/>
                <w:sz w:val="18"/>
                <w:szCs w:val="18"/>
              </w:rPr>
            </w:pPr>
          </w:p>
        </w:tc>
        <w:tc>
          <w:tcPr>
            <w:tcW w:w="5043"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4725AA1E" w14:textId="77777777" w:rsidR="00D75D37" w:rsidRPr="00FB4FEF" w:rsidRDefault="00D75D37">
            <w:pPr>
              <w:widowControl w:val="0"/>
              <w:pBdr>
                <w:top w:val="nil"/>
                <w:left w:val="nil"/>
                <w:bottom w:val="nil"/>
                <w:right w:val="nil"/>
                <w:between w:val="nil"/>
              </w:pBdr>
              <w:spacing w:line="276" w:lineRule="auto"/>
              <w:rPr>
                <w:b/>
                <w:bCs/>
                <w:i/>
                <w:iCs/>
                <w:color w:val="000000"/>
                <w:sz w:val="18"/>
                <w:szCs w:val="18"/>
              </w:rPr>
            </w:pP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AFC1DAA" w14:textId="77777777" w:rsidR="00D75D37" w:rsidRPr="00FB4FEF" w:rsidRDefault="008A1D99">
            <w:pPr>
              <w:jc w:val="center"/>
              <w:rPr>
                <w:b/>
                <w:bCs/>
                <w:color w:val="000000"/>
                <w:sz w:val="18"/>
                <w:szCs w:val="18"/>
              </w:rPr>
            </w:pPr>
            <w:r w:rsidRPr="00FB4FEF">
              <w:rPr>
                <w:b/>
                <w:bCs/>
                <w:color w:val="000000"/>
                <w:sz w:val="18"/>
                <w:szCs w:val="18"/>
              </w:rPr>
              <w:t>2026</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50AB14B" w14:textId="77777777" w:rsidR="00D75D37" w:rsidRPr="00FB4FEF" w:rsidRDefault="008A1D99">
            <w:pPr>
              <w:jc w:val="center"/>
              <w:rPr>
                <w:b/>
                <w:bCs/>
                <w:color w:val="000000"/>
                <w:sz w:val="18"/>
                <w:szCs w:val="18"/>
              </w:rPr>
            </w:pPr>
            <w:r w:rsidRPr="00FB4FEF">
              <w:rPr>
                <w:b/>
                <w:bCs/>
                <w:color w:val="000000"/>
                <w:sz w:val="18"/>
                <w:szCs w:val="18"/>
              </w:rPr>
              <w:t>2027</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6403602" w14:textId="77777777" w:rsidR="00D75D37" w:rsidRPr="00FB4FEF" w:rsidRDefault="008A1D99">
            <w:pPr>
              <w:jc w:val="center"/>
              <w:rPr>
                <w:b/>
                <w:bCs/>
                <w:color w:val="000000"/>
                <w:sz w:val="18"/>
                <w:szCs w:val="18"/>
              </w:rPr>
            </w:pPr>
            <w:r w:rsidRPr="00FB4FEF">
              <w:rPr>
                <w:b/>
                <w:bCs/>
                <w:color w:val="000000"/>
                <w:sz w:val="18"/>
                <w:szCs w:val="18"/>
              </w:rPr>
              <w:t>2028</w:t>
            </w:r>
          </w:p>
        </w:tc>
        <w:tc>
          <w:tcPr>
            <w:tcW w:w="2238"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864A133" w14:textId="77777777" w:rsidR="00D75D37" w:rsidRPr="00FB4FEF" w:rsidRDefault="00D75D37">
            <w:pPr>
              <w:widowControl w:val="0"/>
              <w:pBdr>
                <w:top w:val="nil"/>
                <w:left w:val="nil"/>
                <w:bottom w:val="nil"/>
                <w:right w:val="nil"/>
                <w:between w:val="nil"/>
              </w:pBdr>
              <w:spacing w:line="276" w:lineRule="auto"/>
              <w:rPr>
                <w:b/>
                <w:bCs/>
                <w:color w:val="000000"/>
                <w:sz w:val="18"/>
                <w:szCs w:val="18"/>
              </w:rPr>
            </w:pPr>
          </w:p>
        </w:tc>
      </w:tr>
      <w:tr w:rsidR="00D75D37" w:rsidRPr="00FB4FEF" w14:paraId="5DCC4E05" w14:textId="77777777">
        <w:trPr>
          <w:trHeight w:val="42"/>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D6DB354" w14:textId="77777777" w:rsidR="00D75D37" w:rsidRPr="00FB4FEF" w:rsidRDefault="008A1D99">
            <w:pPr>
              <w:jc w:val="center"/>
              <w:rPr>
                <w:color w:val="000000"/>
                <w:sz w:val="18"/>
                <w:szCs w:val="18"/>
              </w:rPr>
            </w:pPr>
            <w:r w:rsidRPr="00FB4FEF">
              <w:rPr>
                <w:color w:val="000000"/>
                <w:sz w:val="18"/>
                <w:szCs w:val="18"/>
              </w:rPr>
              <w:t>1</w:t>
            </w: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4857ACD" w14:textId="77777777" w:rsidR="00D75D37" w:rsidRPr="00FB4FEF" w:rsidRDefault="008A1D99">
            <w:pPr>
              <w:jc w:val="center"/>
              <w:rPr>
                <w:color w:val="000000"/>
                <w:sz w:val="18"/>
                <w:szCs w:val="18"/>
              </w:rPr>
            </w:pPr>
            <w:r w:rsidRPr="00FB4FEF">
              <w:rPr>
                <w:color w:val="000000"/>
                <w:sz w:val="18"/>
                <w:szCs w:val="18"/>
              </w:rPr>
              <w:t>2</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FC4E9C9" w14:textId="77777777" w:rsidR="00D75D37" w:rsidRPr="00FB4FEF" w:rsidRDefault="008A1D99">
            <w:pPr>
              <w:jc w:val="center"/>
              <w:rPr>
                <w:color w:val="000000"/>
                <w:sz w:val="18"/>
                <w:szCs w:val="18"/>
              </w:rPr>
            </w:pPr>
            <w:r w:rsidRPr="00FB4FEF">
              <w:rPr>
                <w:color w:val="000000"/>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049794B" w14:textId="77777777" w:rsidR="00D75D37" w:rsidRPr="00FB4FEF" w:rsidRDefault="008A1D99">
            <w:pPr>
              <w:jc w:val="center"/>
              <w:rPr>
                <w:color w:val="000000"/>
                <w:sz w:val="18"/>
                <w:szCs w:val="18"/>
              </w:rPr>
            </w:pPr>
            <w:r w:rsidRPr="00FB4FEF">
              <w:rPr>
                <w:color w:val="000000"/>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DBF11B4" w14:textId="77777777" w:rsidR="00D75D37" w:rsidRPr="00FB4FEF" w:rsidRDefault="008A1D99">
            <w:pPr>
              <w:jc w:val="center"/>
              <w:rPr>
                <w:color w:val="000000"/>
                <w:sz w:val="18"/>
                <w:szCs w:val="18"/>
              </w:rPr>
            </w:pPr>
            <w:r w:rsidRPr="00FB4FEF">
              <w:rPr>
                <w:color w:val="000000"/>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6170FF7" w14:textId="77777777" w:rsidR="00D75D37" w:rsidRPr="00FB4FEF" w:rsidRDefault="008A1D99">
            <w:pPr>
              <w:jc w:val="center"/>
              <w:rPr>
                <w:color w:val="000000"/>
                <w:sz w:val="18"/>
                <w:szCs w:val="18"/>
              </w:rPr>
            </w:pPr>
            <w:r w:rsidRPr="00FB4FEF">
              <w:rPr>
                <w:color w:val="000000"/>
                <w:sz w:val="18"/>
                <w:szCs w:val="18"/>
              </w:rPr>
              <w:t>6</w:t>
            </w:r>
          </w:p>
        </w:tc>
      </w:tr>
      <w:tr w:rsidR="00D75D37" w:rsidRPr="00FB4FEF" w14:paraId="3FFF0E6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1DA071D"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44F893A" w14:textId="77777777" w:rsidR="00D75D37" w:rsidRPr="00FB4FEF" w:rsidRDefault="008A1D99">
            <w:pPr>
              <w:rPr>
                <w:b/>
                <w:bCs/>
                <w:color w:val="000000"/>
                <w:sz w:val="18"/>
                <w:szCs w:val="18"/>
              </w:rPr>
            </w:pPr>
            <w:r w:rsidRPr="00FB4FEF">
              <w:rPr>
                <w:b/>
                <w:bCs/>
                <w:color w:val="000000"/>
                <w:sz w:val="18"/>
                <w:szCs w:val="18"/>
              </w:rPr>
              <w:t>6-1-1-1 Uždavinys. Gerinti sveikatos priežiūros paslaugų kokybę</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A503790" w14:textId="77777777" w:rsidR="00D75D37" w:rsidRPr="00FB4FEF" w:rsidRDefault="00D75D37">
            <w:pP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270505A" w14:textId="77777777" w:rsidR="00D75D37" w:rsidRPr="00FB4FEF" w:rsidRDefault="00D75D37">
            <w:pP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9C759A5" w14:textId="77777777" w:rsidR="00D75D37" w:rsidRPr="00FB4FEF" w:rsidRDefault="00D75D37">
            <w:pP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FC6FDAF" w14:textId="77777777" w:rsidR="00D75D37" w:rsidRPr="00FB4FEF" w:rsidRDefault="00D75D37">
            <w:pPr>
              <w:rPr>
                <w:b/>
                <w:bCs/>
                <w:color w:val="000000"/>
                <w:sz w:val="18"/>
                <w:szCs w:val="18"/>
              </w:rPr>
            </w:pPr>
          </w:p>
        </w:tc>
      </w:tr>
      <w:tr w:rsidR="00D75D37" w:rsidRPr="00FB4FEF" w14:paraId="528675CD"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6D82138"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C7F23BC" w14:textId="77777777" w:rsidR="00D75D37" w:rsidRPr="00FB4FEF" w:rsidRDefault="008A1D99">
            <w:pPr>
              <w:rPr>
                <w:color w:val="000000"/>
                <w:sz w:val="18"/>
                <w:szCs w:val="18"/>
              </w:rPr>
            </w:pPr>
            <w:r w:rsidRPr="00FB4FEF">
              <w:rPr>
                <w:color w:val="000000"/>
                <w:sz w:val="18"/>
                <w:szCs w:val="18"/>
              </w:rPr>
              <w:t>6-1-1-1-1 Priemonė: Sveikatos priežiūros įstaigų modernizavimas, įrangos ir priemonių įsigijimas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48A9439" w14:textId="77777777" w:rsidR="00D75D37" w:rsidRPr="00FB4FEF" w:rsidRDefault="00D75D37">
            <w:pP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3653FFF" w14:textId="77777777" w:rsidR="00D75D37" w:rsidRPr="00FB4FEF" w:rsidRDefault="00D75D37">
            <w:pP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E550C0D" w14:textId="77777777" w:rsidR="00D75D37" w:rsidRPr="00FB4FEF" w:rsidRDefault="00D75D37">
            <w:pP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FBC3692" w14:textId="77777777" w:rsidR="00D75D37" w:rsidRPr="00FB4FEF" w:rsidRDefault="00D75D37">
            <w:pPr>
              <w:rPr>
                <w:b/>
                <w:bCs/>
                <w:color w:val="000000"/>
                <w:sz w:val="18"/>
                <w:szCs w:val="18"/>
              </w:rPr>
            </w:pPr>
          </w:p>
        </w:tc>
      </w:tr>
      <w:tr w:rsidR="00D75D37" w:rsidRPr="00FB4FEF" w14:paraId="3B85A32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B620F7E" w14:textId="77777777" w:rsidR="00D75D37" w:rsidRPr="00FB4FEF" w:rsidRDefault="008A1D99">
            <w:pPr>
              <w:rPr>
                <w:color w:val="000000"/>
                <w:sz w:val="18"/>
                <w:szCs w:val="18"/>
              </w:rPr>
            </w:pPr>
            <w:r w:rsidRPr="00FB4FEF">
              <w:rPr>
                <w:color w:val="000000"/>
                <w:sz w:val="18"/>
                <w:szCs w:val="18"/>
              </w:rPr>
              <w:t>R-6-1-1-1-1-1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BF91C54" w14:textId="77777777" w:rsidR="00D75D37" w:rsidRPr="00FB4FEF" w:rsidRDefault="008A1D99">
            <w:pPr>
              <w:rPr>
                <w:color w:val="000000"/>
                <w:sz w:val="18"/>
                <w:szCs w:val="18"/>
              </w:rPr>
            </w:pPr>
            <w:r w:rsidRPr="00FB4FEF">
              <w:rPr>
                <w:color w:val="000000"/>
                <w:sz w:val="18"/>
                <w:szCs w:val="18"/>
              </w:rPr>
              <w:t>Modernizuotų sveikatos priežiūros įstaigų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EC0AE44" w14:textId="77777777" w:rsidR="00D75D37" w:rsidRPr="00FB4FEF" w:rsidRDefault="008A1D99">
            <w:pPr>
              <w:jc w:val="center"/>
              <w:rPr>
                <w:color w:val="000000"/>
                <w:sz w:val="18"/>
                <w:szCs w:val="18"/>
              </w:rPr>
            </w:pPr>
            <w:r w:rsidRPr="00FB4FEF">
              <w:rPr>
                <w:color w:val="000000"/>
                <w:sz w:val="18"/>
                <w:szCs w:val="18"/>
              </w:rPr>
              <w:t>2</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0EA21D3" w14:textId="77777777" w:rsidR="00D75D37" w:rsidRPr="00FB4FEF" w:rsidRDefault="008A1D99">
            <w:pPr>
              <w:jc w:val="center"/>
              <w:rPr>
                <w:color w:val="000000"/>
                <w:sz w:val="18"/>
                <w:szCs w:val="18"/>
              </w:rPr>
            </w:pPr>
            <w:r w:rsidRPr="00FB4FEF">
              <w:rPr>
                <w:color w:val="000000"/>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1205B32" w14:textId="77777777" w:rsidR="00D75D37" w:rsidRPr="00FB4FEF" w:rsidRDefault="008A1D99">
            <w:pPr>
              <w:jc w:val="center"/>
              <w:rPr>
                <w:color w:val="000000"/>
                <w:sz w:val="18"/>
                <w:szCs w:val="18"/>
              </w:rPr>
            </w:pPr>
            <w:r w:rsidRPr="00FB4FEF">
              <w:rPr>
                <w:color w:val="000000"/>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15741D6" w14:textId="77777777" w:rsidR="00D75D37" w:rsidRPr="00FB4FEF" w:rsidRDefault="008A1D99">
            <w:pPr>
              <w:jc w:val="center"/>
              <w:rPr>
                <w:b/>
                <w:bCs/>
                <w:color w:val="000000"/>
                <w:sz w:val="18"/>
                <w:szCs w:val="18"/>
              </w:rPr>
            </w:pPr>
            <w:r w:rsidRPr="00FB4FEF">
              <w:rPr>
                <w:b/>
                <w:bCs/>
                <w:color w:val="000000"/>
                <w:sz w:val="18"/>
                <w:szCs w:val="18"/>
              </w:rPr>
              <w:t>5</w:t>
            </w:r>
          </w:p>
        </w:tc>
      </w:tr>
      <w:tr w:rsidR="00D75D37" w:rsidRPr="00FB4FEF" w14:paraId="25738883"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0D2000B" w14:textId="77777777" w:rsidR="00D75D37" w:rsidRPr="00FB4FEF" w:rsidRDefault="008A1D99">
            <w:pPr>
              <w:rPr>
                <w:color w:val="000000"/>
                <w:sz w:val="18"/>
                <w:szCs w:val="18"/>
              </w:rPr>
            </w:pPr>
            <w:r w:rsidRPr="00FB4FEF">
              <w:rPr>
                <w:color w:val="000000"/>
                <w:sz w:val="18"/>
                <w:szCs w:val="18"/>
              </w:rPr>
              <w:t>R-6-1-1-1-1-1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35861C9" w14:textId="77777777" w:rsidR="00D75D37" w:rsidRPr="00FB4FEF" w:rsidRDefault="008A1D99">
            <w:pPr>
              <w:rPr>
                <w:color w:val="000000"/>
                <w:sz w:val="18"/>
                <w:szCs w:val="18"/>
              </w:rPr>
            </w:pPr>
            <w:r w:rsidRPr="00FB4FEF">
              <w:rPr>
                <w:color w:val="000000"/>
                <w:sz w:val="18"/>
                <w:szCs w:val="18"/>
              </w:rPr>
              <w:t>Įstaigų, kurios įsigijo įrangą ir priemones,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0AC5A46" w14:textId="77777777" w:rsidR="00D75D37" w:rsidRPr="00FB4FEF" w:rsidRDefault="008A1D99">
            <w:pPr>
              <w:jc w:val="center"/>
              <w:rPr>
                <w:color w:val="000000"/>
                <w:sz w:val="18"/>
                <w:szCs w:val="18"/>
              </w:rPr>
            </w:pPr>
            <w:r w:rsidRPr="00FB4FEF">
              <w:rPr>
                <w:color w:val="000000"/>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F100BBD" w14:textId="77777777" w:rsidR="00D75D37" w:rsidRPr="00FB4FEF" w:rsidRDefault="008A1D99">
            <w:pPr>
              <w:jc w:val="center"/>
              <w:rPr>
                <w:color w:val="000000"/>
                <w:sz w:val="18"/>
                <w:szCs w:val="18"/>
              </w:rPr>
            </w:pPr>
            <w:r w:rsidRPr="00FB4FEF">
              <w:rPr>
                <w:color w:val="000000"/>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59F4979" w14:textId="77777777" w:rsidR="00D75D37" w:rsidRPr="00FB4FEF" w:rsidRDefault="008A1D99">
            <w:pPr>
              <w:jc w:val="center"/>
              <w:rPr>
                <w:color w:val="000000"/>
                <w:sz w:val="18"/>
                <w:szCs w:val="18"/>
              </w:rPr>
            </w:pPr>
            <w:r w:rsidRPr="00FB4FEF">
              <w:rPr>
                <w:color w:val="000000"/>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AD26B84" w14:textId="77777777" w:rsidR="00D75D37" w:rsidRPr="00FB4FEF" w:rsidRDefault="008A1D99">
            <w:pPr>
              <w:jc w:val="center"/>
              <w:rPr>
                <w:b/>
                <w:bCs/>
                <w:color w:val="000000"/>
                <w:sz w:val="18"/>
                <w:szCs w:val="18"/>
              </w:rPr>
            </w:pPr>
            <w:r w:rsidRPr="00FB4FEF">
              <w:rPr>
                <w:b/>
                <w:bCs/>
                <w:color w:val="000000"/>
                <w:sz w:val="18"/>
                <w:szCs w:val="18"/>
              </w:rPr>
              <w:t>5</w:t>
            </w:r>
          </w:p>
        </w:tc>
      </w:tr>
      <w:tr w:rsidR="00D75D37" w:rsidRPr="00FB4FEF" w14:paraId="266CC6A7"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C48D03F"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069E5BD" w14:textId="77777777" w:rsidR="00D75D37" w:rsidRPr="00FB4FEF" w:rsidRDefault="008A1D99">
            <w:pPr>
              <w:rPr>
                <w:b/>
                <w:bCs/>
                <w:color w:val="000000"/>
                <w:sz w:val="18"/>
                <w:szCs w:val="18"/>
              </w:rPr>
            </w:pPr>
            <w:r w:rsidRPr="00FB4FEF">
              <w:rPr>
                <w:b/>
                <w:bCs/>
                <w:color w:val="000000"/>
                <w:sz w:val="18"/>
                <w:szCs w:val="18"/>
              </w:rPr>
              <w:t>6-1-1-2 Uždavinys. Sveikos gyvensenos skatinimas ir stebėsena</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99F703C" w14:textId="77777777" w:rsidR="00D75D37" w:rsidRPr="00FB4FEF" w:rsidRDefault="00D75D37">
            <w:pP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4A168EA" w14:textId="77777777" w:rsidR="00D75D37" w:rsidRPr="00FB4FEF" w:rsidRDefault="00D75D37">
            <w:pP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F42BEEA" w14:textId="77777777" w:rsidR="00D75D37" w:rsidRPr="00FB4FEF" w:rsidRDefault="00D75D37">
            <w:pP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EA2CBAE" w14:textId="77777777" w:rsidR="00D75D37" w:rsidRPr="00FB4FEF" w:rsidRDefault="00D75D37">
            <w:pPr>
              <w:rPr>
                <w:b/>
                <w:bCs/>
                <w:color w:val="000000"/>
                <w:sz w:val="18"/>
                <w:szCs w:val="18"/>
              </w:rPr>
            </w:pPr>
          </w:p>
        </w:tc>
      </w:tr>
      <w:tr w:rsidR="00D75D37" w:rsidRPr="00FB4FEF" w14:paraId="18BBECF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60DB27C"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6851344" w14:textId="77777777" w:rsidR="00D75D37" w:rsidRPr="00FB4FEF" w:rsidRDefault="008A1D99">
            <w:pPr>
              <w:rPr>
                <w:color w:val="000000"/>
                <w:sz w:val="18"/>
                <w:szCs w:val="18"/>
              </w:rPr>
            </w:pPr>
            <w:r w:rsidRPr="00FB4FEF">
              <w:rPr>
                <w:color w:val="000000"/>
                <w:sz w:val="18"/>
                <w:szCs w:val="18"/>
              </w:rPr>
              <w:t>6-1-1-2-3 Priemonė: Visuomenės sveikatos rėmimo specialiosios programos priemonių įgyvendinimas prioritetinėse srityse</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A40F7D5" w14:textId="77777777" w:rsidR="00D75D37" w:rsidRPr="00FB4FEF" w:rsidRDefault="00D75D37">
            <w:pP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970A84E" w14:textId="77777777" w:rsidR="00D75D37" w:rsidRPr="00FB4FEF" w:rsidRDefault="00D75D37">
            <w:pP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1F590F9" w14:textId="77777777" w:rsidR="00D75D37" w:rsidRPr="00FB4FEF" w:rsidRDefault="00D75D37">
            <w:pP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4C79C17" w14:textId="77777777" w:rsidR="00D75D37" w:rsidRPr="00FB4FEF" w:rsidRDefault="00D75D37">
            <w:pPr>
              <w:rPr>
                <w:b/>
                <w:bCs/>
                <w:color w:val="000000"/>
                <w:sz w:val="18"/>
                <w:szCs w:val="18"/>
              </w:rPr>
            </w:pPr>
          </w:p>
        </w:tc>
      </w:tr>
      <w:tr w:rsidR="00D75D37" w:rsidRPr="00FB4FEF" w14:paraId="09647C6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C7E3B3B" w14:textId="77777777" w:rsidR="00D75D37" w:rsidRPr="00FB4FEF" w:rsidRDefault="008A1D99">
            <w:pPr>
              <w:rPr>
                <w:color w:val="000000"/>
                <w:sz w:val="18"/>
                <w:szCs w:val="18"/>
              </w:rPr>
            </w:pPr>
            <w:r w:rsidRPr="00FB4FEF">
              <w:rPr>
                <w:color w:val="000000"/>
                <w:sz w:val="18"/>
                <w:szCs w:val="18"/>
              </w:rPr>
              <w:t>R-6-1-1-2-3-1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1B34A89" w14:textId="77777777" w:rsidR="00D75D37" w:rsidRPr="00FB4FEF" w:rsidRDefault="008A1D99">
            <w:pPr>
              <w:rPr>
                <w:color w:val="000000"/>
                <w:sz w:val="18"/>
                <w:szCs w:val="18"/>
              </w:rPr>
            </w:pPr>
            <w:r w:rsidRPr="00FB4FEF">
              <w:rPr>
                <w:color w:val="000000"/>
                <w:sz w:val="18"/>
                <w:szCs w:val="18"/>
              </w:rPr>
              <w:t>Visuomenės sveikatos rėmimo specialiosios programos įgyvendinimas,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63F263D" w14:textId="77777777" w:rsidR="00D75D37" w:rsidRPr="00FB4FEF" w:rsidRDefault="008A1D99">
            <w:pPr>
              <w:jc w:val="center"/>
              <w:rPr>
                <w:color w:val="000000"/>
                <w:sz w:val="18"/>
                <w:szCs w:val="18"/>
              </w:rPr>
            </w:pPr>
            <w:r w:rsidRPr="00FB4FEF">
              <w:rPr>
                <w:color w:val="000000"/>
                <w:sz w:val="18"/>
                <w:szCs w:val="18"/>
              </w:rPr>
              <w:t>100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FAABC0A" w14:textId="77777777" w:rsidR="00D75D37" w:rsidRPr="00FB4FEF" w:rsidRDefault="008A1D99">
            <w:pPr>
              <w:jc w:val="center"/>
              <w:rPr>
                <w:color w:val="000000"/>
                <w:sz w:val="18"/>
                <w:szCs w:val="18"/>
              </w:rPr>
            </w:pPr>
            <w:r w:rsidRPr="00FB4FEF">
              <w:rPr>
                <w:color w:val="000000"/>
                <w:sz w:val="18"/>
                <w:szCs w:val="18"/>
              </w:rPr>
              <w:t>100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3FCA938" w14:textId="77777777" w:rsidR="00D75D37" w:rsidRPr="00FB4FEF" w:rsidRDefault="008A1D99">
            <w:pPr>
              <w:jc w:val="center"/>
              <w:rPr>
                <w:color w:val="000000"/>
                <w:sz w:val="18"/>
                <w:szCs w:val="18"/>
              </w:rPr>
            </w:pPr>
            <w:r w:rsidRPr="00FB4FEF">
              <w:rPr>
                <w:color w:val="000000"/>
                <w:sz w:val="18"/>
                <w:szCs w:val="18"/>
              </w:rPr>
              <w:t>100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EF49E29" w14:textId="77777777" w:rsidR="00D75D37" w:rsidRPr="00FB4FEF" w:rsidRDefault="008A1D99">
            <w:pPr>
              <w:jc w:val="center"/>
              <w:rPr>
                <w:color w:val="000000"/>
                <w:sz w:val="18"/>
                <w:szCs w:val="18"/>
              </w:rPr>
            </w:pPr>
            <w:r w:rsidRPr="00FB4FEF">
              <w:rPr>
                <w:color w:val="000000"/>
                <w:sz w:val="18"/>
                <w:szCs w:val="18"/>
              </w:rPr>
              <w:t>-</w:t>
            </w:r>
          </w:p>
        </w:tc>
      </w:tr>
      <w:tr w:rsidR="00D75D37" w:rsidRPr="00FB4FEF" w14:paraId="43F5374B"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6F05A92D"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473805CE" w14:textId="77777777" w:rsidR="00D75D37" w:rsidRPr="00FB4FEF" w:rsidRDefault="008A1D99">
            <w:pPr>
              <w:rPr>
                <w:color w:val="000000"/>
                <w:sz w:val="18"/>
                <w:szCs w:val="18"/>
              </w:rPr>
            </w:pPr>
            <w:r w:rsidRPr="00FB4FEF">
              <w:rPr>
                <w:b/>
                <w:bCs/>
                <w:color w:val="000000"/>
                <w:sz w:val="18"/>
                <w:szCs w:val="18"/>
              </w:rPr>
              <w:t>6-1-1-3 Uždavinys. Ugdyti visuomenės sveikatos kultūrą</w:t>
            </w:r>
          </w:p>
        </w:tc>
        <w:tc>
          <w:tcPr>
            <w:tcW w:w="152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4B437D63" w14:textId="77777777" w:rsidR="00D75D37" w:rsidRPr="00FB4FEF" w:rsidRDefault="00D75D37">
            <w:pP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772E18BA" w14:textId="77777777" w:rsidR="00D75D37" w:rsidRPr="00FB4FEF" w:rsidRDefault="00D75D37">
            <w:pP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3E7788A3" w14:textId="77777777" w:rsidR="00D75D37" w:rsidRPr="00FB4FEF" w:rsidRDefault="00D75D37">
            <w:pP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0AC1B2CE" w14:textId="77777777" w:rsidR="00D75D37" w:rsidRPr="00FB4FEF" w:rsidRDefault="00D75D37">
            <w:pPr>
              <w:rPr>
                <w:b/>
                <w:bCs/>
                <w:color w:val="000000"/>
                <w:sz w:val="18"/>
                <w:szCs w:val="18"/>
              </w:rPr>
            </w:pPr>
          </w:p>
        </w:tc>
      </w:tr>
      <w:tr w:rsidR="00D75D37" w:rsidRPr="00FB4FEF" w14:paraId="70DCDE52"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1570367"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22A4102" w14:textId="77777777" w:rsidR="00D75D37" w:rsidRPr="00FB4FEF" w:rsidRDefault="008A1D99">
            <w:pPr>
              <w:rPr>
                <w:color w:val="000000"/>
                <w:sz w:val="18"/>
                <w:szCs w:val="18"/>
              </w:rPr>
            </w:pPr>
            <w:r w:rsidRPr="00FB4FEF">
              <w:rPr>
                <w:color w:val="000000"/>
                <w:sz w:val="18"/>
                <w:szCs w:val="18"/>
              </w:rPr>
              <w:t>6-1-1-3-1 Priemonė: Plėtoti sveiką gyvenseną bei stiprinti jos įgūdžius ugdymo įstaigose ir bendruomenėse, vykdyti visuomenės sveikatos stebėseną</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A0CEB93" w14:textId="77777777" w:rsidR="00D75D37" w:rsidRPr="00FB4FEF" w:rsidRDefault="00D75D37">
            <w:pP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CB65E5D" w14:textId="77777777" w:rsidR="00D75D37" w:rsidRPr="00FB4FEF" w:rsidRDefault="00D75D37">
            <w:pP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B4EE835" w14:textId="77777777" w:rsidR="00D75D37" w:rsidRPr="00FB4FEF" w:rsidRDefault="00D75D37">
            <w:pP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D2F0B99" w14:textId="77777777" w:rsidR="00D75D37" w:rsidRPr="00FB4FEF" w:rsidRDefault="00D75D37">
            <w:pPr>
              <w:rPr>
                <w:b/>
                <w:bCs/>
                <w:color w:val="000000"/>
                <w:sz w:val="18"/>
                <w:szCs w:val="18"/>
              </w:rPr>
            </w:pPr>
          </w:p>
        </w:tc>
      </w:tr>
      <w:tr w:rsidR="00D75D37" w:rsidRPr="00FB4FEF" w14:paraId="4EAA6205"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449E5A6" w14:textId="77777777" w:rsidR="00D75D37" w:rsidRPr="00FB4FEF" w:rsidRDefault="008A1D99">
            <w:pPr>
              <w:rPr>
                <w:color w:val="000000"/>
                <w:sz w:val="18"/>
                <w:szCs w:val="18"/>
              </w:rPr>
            </w:pPr>
            <w:r w:rsidRPr="00FB4FEF">
              <w:rPr>
                <w:color w:val="000000"/>
                <w:sz w:val="18"/>
                <w:szCs w:val="18"/>
              </w:rPr>
              <w:t>R-6-1-1-3-1-1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1FC06DF" w14:textId="77777777" w:rsidR="00D75D37" w:rsidRPr="00FB4FEF" w:rsidRDefault="008A1D99">
            <w:pPr>
              <w:rPr>
                <w:color w:val="000000"/>
                <w:sz w:val="18"/>
                <w:szCs w:val="18"/>
              </w:rPr>
            </w:pPr>
            <w:r w:rsidRPr="00FB4FEF">
              <w:rPr>
                <w:color w:val="000000"/>
                <w:sz w:val="18"/>
                <w:szCs w:val="18"/>
              </w:rPr>
              <w:t>Ugdymo įstaigų, kuriose užtikrinamas mokinių visuomenės sveikatos priežiūros atlikimas,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CA04C43" w14:textId="77777777" w:rsidR="00D75D37" w:rsidRPr="00FB4FEF" w:rsidRDefault="008A1D99">
            <w:pPr>
              <w:jc w:val="center"/>
              <w:rPr>
                <w:color w:val="000000"/>
                <w:sz w:val="18"/>
                <w:szCs w:val="18"/>
              </w:rPr>
            </w:pPr>
            <w:r w:rsidRPr="00FB4FEF">
              <w:rPr>
                <w:color w:val="000000"/>
                <w:sz w:val="18"/>
                <w:szCs w:val="18"/>
              </w:rPr>
              <w:t>22</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C9A8978" w14:textId="77777777" w:rsidR="00D75D37" w:rsidRPr="00FB4FEF" w:rsidRDefault="008A1D99">
            <w:pPr>
              <w:jc w:val="center"/>
              <w:rPr>
                <w:color w:val="000000"/>
                <w:sz w:val="18"/>
                <w:szCs w:val="18"/>
              </w:rPr>
            </w:pPr>
            <w:r w:rsidRPr="00FB4FEF">
              <w:rPr>
                <w:color w:val="000000"/>
                <w:sz w:val="18"/>
                <w:szCs w:val="18"/>
              </w:rPr>
              <w:t>22</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F98BD59" w14:textId="77777777" w:rsidR="00D75D37" w:rsidRPr="00FB4FEF" w:rsidRDefault="008A1D99">
            <w:pPr>
              <w:jc w:val="center"/>
              <w:rPr>
                <w:color w:val="000000"/>
                <w:sz w:val="18"/>
                <w:szCs w:val="18"/>
              </w:rPr>
            </w:pPr>
            <w:r w:rsidRPr="00FB4FEF">
              <w:rPr>
                <w:color w:val="000000"/>
                <w:sz w:val="18"/>
                <w:szCs w:val="18"/>
              </w:rPr>
              <w:t>22</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1A4E9CF"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74804481"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97F4004" w14:textId="77777777" w:rsidR="00D75D37" w:rsidRPr="00FB4FEF" w:rsidRDefault="008A1D99">
            <w:pPr>
              <w:rPr>
                <w:color w:val="000000"/>
                <w:sz w:val="18"/>
                <w:szCs w:val="18"/>
              </w:rPr>
            </w:pPr>
            <w:r w:rsidRPr="00FB4FEF">
              <w:rPr>
                <w:color w:val="000000"/>
                <w:sz w:val="18"/>
                <w:szCs w:val="18"/>
              </w:rPr>
              <w:t>R-6-1-1-3-1-2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1C7D05E" w14:textId="77777777" w:rsidR="00D75D37" w:rsidRPr="00FB4FEF" w:rsidRDefault="008A1D99">
            <w:pPr>
              <w:rPr>
                <w:color w:val="000000"/>
                <w:sz w:val="18"/>
                <w:szCs w:val="18"/>
              </w:rPr>
            </w:pPr>
            <w:r w:rsidRPr="00FB4FEF">
              <w:rPr>
                <w:color w:val="000000"/>
                <w:sz w:val="18"/>
                <w:szCs w:val="18"/>
              </w:rPr>
              <w:t>Mitybos specialistų (dietistų) etatų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99163D1" w14:textId="77777777" w:rsidR="00D75D37" w:rsidRPr="00FB4FEF" w:rsidRDefault="008A1D99">
            <w:pPr>
              <w:jc w:val="center"/>
              <w:rPr>
                <w:color w:val="000000"/>
                <w:sz w:val="18"/>
                <w:szCs w:val="18"/>
              </w:rPr>
            </w:pPr>
            <w:r w:rsidRPr="00FB4FEF">
              <w:rPr>
                <w:color w:val="000000"/>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9AF0F36" w14:textId="77777777" w:rsidR="00D75D37" w:rsidRPr="00FB4FEF" w:rsidRDefault="008A1D99">
            <w:pPr>
              <w:jc w:val="center"/>
              <w:rPr>
                <w:color w:val="000000"/>
                <w:sz w:val="18"/>
                <w:szCs w:val="18"/>
              </w:rPr>
            </w:pPr>
            <w:r w:rsidRPr="00FB4FEF">
              <w:rPr>
                <w:color w:val="000000"/>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BE74CA1" w14:textId="77777777" w:rsidR="00D75D37" w:rsidRPr="00FB4FEF" w:rsidRDefault="008A1D99">
            <w:pPr>
              <w:jc w:val="center"/>
              <w:rPr>
                <w:color w:val="000000"/>
                <w:sz w:val="18"/>
                <w:szCs w:val="18"/>
              </w:rPr>
            </w:pPr>
            <w:r w:rsidRPr="00FB4FEF">
              <w:rPr>
                <w:color w:val="000000"/>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373974D"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13EF17AE"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7D0F967" w14:textId="77777777" w:rsidR="00D75D37" w:rsidRPr="00FB4FEF" w:rsidRDefault="008A1D99">
            <w:pPr>
              <w:rPr>
                <w:color w:val="000000"/>
                <w:sz w:val="18"/>
                <w:szCs w:val="18"/>
              </w:rPr>
            </w:pPr>
            <w:r w:rsidRPr="00FB4FEF">
              <w:rPr>
                <w:color w:val="000000"/>
                <w:sz w:val="18"/>
                <w:szCs w:val="18"/>
              </w:rPr>
              <w:t>R-6-1-1-3-1-3</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6FCDE07" w14:textId="77777777" w:rsidR="00D75D37" w:rsidRPr="00FB4FEF" w:rsidRDefault="008A1D99">
            <w:pPr>
              <w:rPr>
                <w:color w:val="000000"/>
                <w:sz w:val="18"/>
                <w:szCs w:val="18"/>
              </w:rPr>
            </w:pPr>
            <w:r w:rsidRPr="00FB4FEF">
              <w:rPr>
                <w:color w:val="000000"/>
                <w:sz w:val="18"/>
                <w:szCs w:val="18"/>
              </w:rPr>
              <w:t xml:space="preserve">Atlikta sveikatos rodiklių dinamikos stebėsena ir jų vertinimas,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DDE84E3" w14:textId="77777777" w:rsidR="00D75D37" w:rsidRPr="00FB4FEF" w:rsidRDefault="008A1D99">
            <w:pPr>
              <w:jc w:val="center"/>
              <w:rPr>
                <w:color w:val="000000"/>
                <w:sz w:val="18"/>
                <w:szCs w:val="18"/>
              </w:rPr>
            </w:pPr>
            <w:r w:rsidRPr="00FB4FEF">
              <w:rPr>
                <w:color w:val="000000"/>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C9CEA34" w14:textId="77777777" w:rsidR="00D75D37" w:rsidRPr="00FB4FEF" w:rsidRDefault="008A1D99">
            <w:pPr>
              <w:jc w:val="center"/>
              <w:rPr>
                <w:color w:val="000000"/>
                <w:sz w:val="18"/>
                <w:szCs w:val="18"/>
              </w:rPr>
            </w:pPr>
            <w:r w:rsidRPr="00FB4FEF">
              <w:rPr>
                <w:color w:val="000000"/>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AD1C2C0" w14:textId="77777777" w:rsidR="00D75D37" w:rsidRPr="00FB4FEF" w:rsidRDefault="008A1D99">
            <w:pPr>
              <w:jc w:val="center"/>
              <w:rPr>
                <w:color w:val="000000"/>
                <w:sz w:val="18"/>
                <w:szCs w:val="18"/>
              </w:rPr>
            </w:pPr>
            <w:r w:rsidRPr="00FB4FEF">
              <w:rPr>
                <w:color w:val="000000"/>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C293550"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59B0DDF5"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66C2AFA" w14:textId="77777777" w:rsidR="00D75D37" w:rsidRPr="00FB4FEF" w:rsidRDefault="008A1D99">
            <w:pPr>
              <w:rPr>
                <w:color w:val="000000"/>
                <w:sz w:val="18"/>
                <w:szCs w:val="18"/>
              </w:rPr>
            </w:pPr>
            <w:r w:rsidRPr="00FB4FEF">
              <w:rPr>
                <w:color w:val="000000"/>
                <w:sz w:val="18"/>
                <w:szCs w:val="18"/>
              </w:rPr>
              <w:lastRenderedPageBreak/>
              <w:t>E-6-1-1-3-1-4</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EB99E94" w14:textId="77777777" w:rsidR="00D75D37" w:rsidRPr="00FB4FEF" w:rsidRDefault="008A1D99">
            <w:pPr>
              <w:rPr>
                <w:color w:val="000000"/>
                <w:sz w:val="18"/>
                <w:szCs w:val="18"/>
              </w:rPr>
            </w:pPr>
            <w:r w:rsidRPr="00FB4FEF">
              <w:rPr>
                <w:color w:val="000000"/>
                <w:sz w:val="18"/>
                <w:szCs w:val="18"/>
              </w:rPr>
              <w:t xml:space="preserve">Prevencinėmis priemonėmis išvengiamas mirtingumas, mirusiųjų skaičius 100 tūkst. Gyventojų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2053A82" w14:textId="77777777" w:rsidR="00D75D37" w:rsidRPr="00FB4FEF" w:rsidRDefault="008A1D99">
            <w:pPr>
              <w:jc w:val="center"/>
              <w:rPr>
                <w:color w:val="000000"/>
                <w:sz w:val="18"/>
                <w:szCs w:val="18"/>
              </w:rPr>
            </w:pPr>
            <w:r w:rsidRPr="00FB4FEF">
              <w:rPr>
                <w:color w:val="000000"/>
                <w:sz w:val="18"/>
                <w:szCs w:val="18"/>
              </w:rPr>
              <w:t>210,12</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DA23D2F" w14:textId="77777777" w:rsidR="00D75D37" w:rsidRPr="00FB4FEF" w:rsidRDefault="008A1D99">
            <w:pPr>
              <w:jc w:val="center"/>
              <w:rPr>
                <w:color w:val="000000"/>
                <w:sz w:val="18"/>
                <w:szCs w:val="18"/>
              </w:rPr>
            </w:pPr>
            <w:r w:rsidRPr="00FB4FEF">
              <w:rPr>
                <w:color w:val="000000"/>
                <w:sz w:val="18"/>
                <w:szCs w:val="18"/>
              </w:rPr>
              <w:t>197,23</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411F124" w14:textId="77777777" w:rsidR="00D75D37" w:rsidRPr="00FB4FEF" w:rsidRDefault="008A1D99">
            <w:pPr>
              <w:jc w:val="center"/>
              <w:rPr>
                <w:color w:val="000000"/>
                <w:sz w:val="18"/>
                <w:szCs w:val="18"/>
              </w:rPr>
            </w:pPr>
            <w:r w:rsidRPr="00FB4FEF">
              <w:rPr>
                <w:color w:val="000000"/>
                <w:sz w:val="18"/>
                <w:szCs w:val="18"/>
              </w:rPr>
              <w:t>190,02</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F5CE457"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69995A62"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13FDFAF" w14:textId="77777777" w:rsidR="00D75D37" w:rsidRPr="00FB4FEF" w:rsidRDefault="00D75D37">
            <w:pPr>
              <w:rPr>
                <w:b/>
                <w:bCs/>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A753B0E" w14:textId="77777777" w:rsidR="00D75D37" w:rsidRPr="00FB4FEF" w:rsidRDefault="008A1D99">
            <w:pPr>
              <w:rPr>
                <w:b/>
                <w:bCs/>
                <w:color w:val="000000"/>
                <w:sz w:val="18"/>
                <w:szCs w:val="18"/>
              </w:rPr>
            </w:pPr>
            <w:r w:rsidRPr="00FB4FEF">
              <w:rPr>
                <w:b/>
                <w:bCs/>
                <w:color w:val="000000"/>
                <w:sz w:val="18"/>
                <w:szCs w:val="18"/>
              </w:rPr>
              <w:t>6-1-3-1 Uždavinys. Užtikrinti visuomenės psichikos sveikos paslaugų prieinamumą ir įgyvendinti prevencines veiklas</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E6752F1" w14:textId="77777777" w:rsidR="00D75D37" w:rsidRPr="00FB4FEF" w:rsidRDefault="00D75D37">
            <w:pPr>
              <w:jc w:val="cente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1CE5ACA3" w14:textId="77777777" w:rsidR="00D75D37" w:rsidRPr="00FB4FEF" w:rsidRDefault="00D75D37">
            <w:pPr>
              <w:jc w:val="cente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21CAED3" w14:textId="77777777" w:rsidR="00D75D37" w:rsidRPr="00FB4FEF" w:rsidRDefault="00D75D37">
            <w:pPr>
              <w:jc w:val="cente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116BA4AE" w14:textId="77777777" w:rsidR="00D75D37" w:rsidRPr="00FB4FEF" w:rsidRDefault="00D75D37">
            <w:pPr>
              <w:jc w:val="center"/>
              <w:rPr>
                <w:b/>
                <w:bCs/>
                <w:color w:val="000000"/>
                <w:sz w:val="18"/>
                <w:szCs w:val="18"/>
              </w:rPr>
            </w:pPr>
          </w:p>
        </w:tc>
      </w:tr>
      <w:tr w:rsidR="00D75D37" w:rsidRPr="00FB4FEF" w14:paraId="32423A3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B2D6421"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767097F" w14:textId="77777777" w:rsidR="00D75D37" w:rsidRPr="00FB4FEF" w:rsidRDefault="008A1D99">
            <w:pPr>
              <w:rPr>
                <w:color w:val="000000"/>
                <w:sz w:val="18"/>
                <w:szCs w:val="18"/>
              </w:rPr>
            </w:pPr>
            <w:r w:rsidRPr="00FB4FEF">
              <w:rPr>
                <w:color w:val="000000"/>
                <w:sz w:val="18"/>
                <w:szCs w:val="18"/>
              </w:rPr>
              <w:t>6-1-3-1-33 Priemonė: Plėtoti psichikos sveikatos stiprinimo, psichosocialinės pagalbos ir savižudybių prevencijos intervencijas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6E4403A" w14:textId="77777777" w:rsidR="00D75D37" w:rsidRPr="00FB4FEF" w:rsidRDefault="00D75D37">
            <w:pPr>
              <w:rPr>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D80CAE9" w14:textId="77777777" w:rsidR="00D75D37" w:rsidRPr="00FB4FEF" w:rsidRDefault="00D75D37">
            <w:pPr>
              <w:rPr>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0F51E50" w14:textId="77777777" w:rsidR="00D75D37" w:rsidRPr="00FB4FEF" w:rsidRDefault="00D75D37">
            <w:pPr>
              <w:rPr>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698E2D2" w14:textId="77777777" w:rsidR="00D75D37" w:rsidRPr="00FB4FEF" w:rsidRDefault="00D75D37">
            <w:pPr>
              <w:rPr>
                <w:b/>
                <w:bCs/>
                <w:color w:val="000000"/>
                <w:sz w:val="18"/>
                <w:szCs w:val="18"/>
              </w:rPr>
            </w:pPr>
          </w:p>
        </w:tc>
      </w:tr>
      <w:tr w:rsidR="00D75D37" w:rsidRPr="00FB4FEF" w14:paraId="0B795C54"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1C095CB" w14:textId="77777777" w:rsidR="00D75D37" w:rsidRPr="00FB4FEF" w:rsidRDefault="008A1D99">
            <w:pPr>
              <w:rPr>
                <w:color w:val="000000"/>
                <w:sz w:val="18"/>
                <w:szCs w:val="18"/>
              </w:rPr>
            </w:pPr>
            <w:r w:rsidRPr="00FB4FEF">
              <w:rPr>
                <w:color w:val="000000"/>
                <w:sz w:val="18"/>
                <w:szCs w:val="18"/>
              </w:rPr>
              <w:t>R-6-1-3-1-33-1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43F549A" w14:textId="77777777" w:rsidR="00D75D37" w:rsidRPr="00FB4FEF" w:rsidRDefault="008A1D99">
            <w:pPr>
              <w:rPr>
                <w:color w:val="000000"/>
                <w:sz w:val="18"/>
                <w:szCs w:val="18"/>
              </w:rPr>
            </w:pPr>
            <w:r w:rsidRPr="00FB4FEF">
              <w:rPr>
                <w:color w:val="000000"/>
                <w:sz w:val="18"/>
                <w:szCs w:val="18"/>
              </w:rPr>
              <w:t>Asmenų, gavusių individualias psichologo konsultacijas,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C9D7934" w14:textId="77777777" w:rsidR="00D75D37" w:rsidRPr="00FB4FEF" w:rsidRDefault="008A1D99">
            <w:pPr>
              <w:jc w:val="center"/>
              <w:rPr>
                <w:color w:val="000000"/>
                <w:sz w:val="18"/>
                <w:szCs w:val="18"/>
              </w:rPr>
            </w:pPr>
            <w:r w:rsidRPr="00FB4FEF">
              <w:rPr>
                <w:color w:val="000000"/>
                <w:sz w:val="18"/>
                <w:szCs w:val="18"/>
              </w:rPr>
              <w:t>90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03F90E3" w14:textId="77777777" w:rsidR="00D75D37" w:rsidRPr="00FB4FEF" w:rsidRDefault="008A1D99">
            <w:pPr>
              <w:jc w:val="center"/>
              <w:rPr>
                <w:color w:val="000000"/>
                <w:sz w:val="18"/>
                <w:szCs w:val="18"/>
              </w:rPr>
            </w:pPr>
            <w:r w:rsidRPr="00FB4FEF">
              <w:rPr>
                <w:color w:val="000000"/>
                <w:sz w:val="18"/>
                <w:szCs w:val="18"/>
              </w:rPr>
              <w:t>90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1A63BDE" w14:textId="77777777" w:rsidR="00D75D37" w:rsidRPr="00FB4FEF" w:rsidRDefault="008A1D99">
            <w:pPr>
              <w:jc w:val="center"/>
              <w:rPr>
                <w:color w:val="000000"/>
                <w:sz w:val="18"/>
                <w:szCs w:val="18"/>
              </w:rPr>
            </w:pPr>
            <w:r w:rsidRPr="00FB4FEF">
              <w:rPr>
                <w:color w:val="000000"/>
                <w:sz w:val="18"/>
                <w:szCs w:val="18"/>
              </w:rPr>
              <w:t>90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1538099"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0B4F2318"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9D7C7D3" w14:textId="77777777" w:rsidR="00D75D37" w:rsidRPr="00FB4FEF" w:rsidRDefault="008A1D99">
            <w:pPr>
              <w:rPr>
                <w:color w:val="000000"/>
                <w:sz w:val="18"/>
                <w:szCs w:val="18"/>
              </w:rPr>
            </w:pPr>
            <w:r w:rsidRPr="00FB4FEF">
              <w:rPr>
                <w:color w:val="000000"/>
                <w:sz w:val="18"/>
                <w:szCs w:val="18"/>
              </w:rPr>
              <w:t>R-6-1-3-1-33-2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619C42A" w14:textId="77777777" w:rsidR="00D75D37" w:rsidRPr="00FB4FEF" w:rsidRDefault="008A1D99">
            <w:pPr>
              <w:rPr>
                <w:color w:val="000000"/>
                <w:sz w:val="18"/>
                <w:szCs w:val="18"/>
              </w:rPr>
            </w:pPr>
            <w:r w:rsidRPr="00FB4FEF">
              <w:rPr>
                <w:color w:val="000000"/>
                <w:sz w:val="18"/>
                <w:szCs w:val="18"/>
              </w:rPr>
              <w:t>Asmenų, gavusių priklausomybės konsultanto paslaugas,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5876948" w14:textId="77777777" w:rsidR="00D75D37" w:rsidRPr="00FB4FEF" w:rsidRDefault="008A1D99">
            <w:pPr>
              <w:jc w:val="center"/>
              <w:rPr>
                <w:color w:val="000000"/>
                <w:sz w:val="18"/>
                <w:szCs w:val="18"/>
              </w:rPr>
            </w:pPr>
            <w:r w:rsidRPr="00FB4FEF">
              <w:rPr>
                <w:color w:val="000000"/>
                <w:sz w:val="18"/>
                <w:szCs w:val="18"/>
              </w:rPr>
              <w:t>50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6DEC9E5" w14:textId="77777777" w:rsidR="00D75D37" w:rsidRPr="00FB4FEF" w:rsidRDefault="008A1D99">
            <w:pPr>
              <w:jc w:val="center"/>
              <w:rPr>
                <w:color w:val="000000"/>
                <w:sz w:val="18"/>
                <w:szCs w:val="18"/>
              </w:rPr>
            </w:pPr>
            <w:r w:rsidRPr="00FB4FEF">
              <w:rPr>
                <w:color w:val="000000"/>
                <w:sz w:val="18"/>
                <w:szCs w:val="18"/>
              </w:rPr>
              <w:t>50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BF42EC1" w14:textId="77777777" w:rsidR="00D75D37" w:rsidRPr="00FB4FEF" w:rsidRDefault="008A1D99">
            <w:pPr>
              <w:jc w:val="center"/>
              <w:rPr>
                <w:color w:val="000000"/>
                <w:sz w:val="18"/>
                <w:szCs w:val="18"/>
              </w:rPr>
            </w:pPr>
            <w:r w:rsidRPr="00FB4FEF">
              <w:rPr>
                <w:color w:val="000000"/>
                <w:sz w:val="18"/>
                <w:szCs w:val="18"/>
              </w:rPr>
              <w:t>50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1B296C8"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2F4E78CB"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601F82D" w14:textId="77777777" w:rsidR="00D75D37" w:rsidRPr="00FB4FEF" w:rsidRDefault="008A1D99">
            <w:pPr>
              <w:rPr>
                <w:color w:val="000000"/>
                <w:sz w:val="18"/>
                <w:szCs w:val="18"/>
              </w:rPr>
            </w:pPr>
            <w:r w:rsidRPr="00FB4FEF">
              <w:rPr>
                <w:color w:val="000000"/>
                <w:sz w:val="18"/>
                <w:szCs w:val="18"/>
              </w:rPr>
              <w:t>E-6-1-3-1-33-3</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49AD9D9" w14:textId="77777777" w:rsidR="00D75D37" w:rsidRPr="00FB4FEF" w:rsidRDefault="008A1D99">
            <w:pPr>
              <w:rPr>
                <w:color w:val="000000"/>
                <w:sz w:val="18"/>
                <w:szCs w:val="18"/>
              </w:rPr>
            </w:pPr>
            <w:r w:rsidRPr="00FB4FEF">
              <w:rPr>
                <w:color w:val="000000"/>
                <w:sz w:val="18"/>
                <w:szCs w:val="18"/>
              </w:rPr>
              <w:t>Savižudybių skaičius, tenkantis 100 tūkst. gyventojų,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3A42B48" w14:textId="77777777" w:rsidR="00D75D37" w:rsidRPr="00FB4FEF" w:rsidRDefault="008A1D99">
            <w:pPr>
              <w:jc w:val="center"/>
              <w:rPr>
                <w:color w:val="000000"/>
                <w:sz w:val="18"/>
                <w:szCs w:val="18"/>
              </w:rPr>
            </w:pPr>
            <w:r w:rsidRPr="00FB4FEF">
              <w:rPr>
                <w:color w:val="000000"/>
                <w:sz w:val="18"/>
                <w:szCs w:val="18"/>
              </w:rPr>
              <w:t>14,1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C1D2DA4" w14:textId="77777777" w:rsidR="00D75D37" w:rsidRPr="00FB4FEF" w:rsidRDefault="008A1D99">
            <w:pPr>
              <w:jc w:val="center"/>
              <w:rPr>
                <w:color w:val="000000"/>
                <w:sz w:val="18"/>
                <w:szCs w:val="18"/>
              </w:rPr>
            </w:pPr>
            <w:r w:rsidRPr="00FB4FEF">
              <w:rPr>
                <w:color w:val="000000"/>
                <w:sz w:val="18"/>
                <w:szCs w:val="18"/>
              </w:rPr>
              <w:t>13,4</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66CC72B" w14:textId="77777777" w:rsidR="00D75D37" w:rsidRPr="00FB4FEF" w:rsidRDefault="008A1D99">
            <w:pPr>
              <w:jc w:val="center"/>
              <w:rPr>
                <w:color w:val="000000"/>
                <w:sz w:val="18"/>
                <w:szCs w:val="18"/>
              </w:rPr>
            </w:pPr>
            <w:r w:rsidRPr="00FB4FEF">
              <w:rPr>
                <w:color w:val="000000"/>
                <w:sz w:val="18"/>
                <w:szCs w:val="18"/>
              </w:rPr>
              <w:t>13,0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621873F"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02E9FE3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07CD5B7" w14:textId="77777777" w:rsidR="00D75D37" w:rsidRPr="00FB4FEF" w:rsidRDefault="00D75D37">
            <w:pPr>
              <w:rPr>
                <w:b/>
                <w:bCs/>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01FC2BF" w14:textId="77777777" w:rsidR="00D75D37" w:rsidRPr="00FB4FEF" w:rsidRDefault="008A1D99">
            <w:pPr>
              <w:rPr>
                <w:b/>
                <w:bCs/>
                <w:color w:val="000000"/>
                <w:sz w:val="18"/>
                <w:szCs w:val="18"/>
              </w:rPr>
            </w:pPr>
            <w:r w:rsidRPr="00FB4FEF">
              <w:rPr>
                <w:b/>
                <w:bCs/>
                <w:color w:val="000000"/>
                <w:sz w:val="18"/>
                <w:szCs w:val="18"/>
              </w:rPr>
              <w:t>6-2-1-2 Uždavinys. Pritraukti konkurencingą darbo jėgą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5D7ED733" w14:textId="77777777" w:rsidR="00D75D37" w:rsidRPr="00FB4FEF" w:rsidRDefault="00D75D37">
            <w:pPr>
              <w:jc w:val="cente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6612BA1C" w14:textId="77777777" w:rsidR="00D75D37" w:rsidRPr="00FB4FEF" w:rsidRDefault="00D75D37">
            <w:pPr>
              <w:jc w:val="cente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77AB2B0" w14:textId="77777777" w:rsidR="00D75D37" w:rsidRPr="00FB4FEF" w:rsidRDefault="00D75D37">
            <w:pPr>
              <w:jc w:val="cente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9260712" w14:textId="77777777" w:rsidR="00D75D37" w:rsidRPr="00FB4FEF" w:rsidRDefault="00D75D37">
            <w:pPr>
              <w:jc w:val="center"/>
              <w:rPr>
                <w:b/>
                <w:bCs/>
                <w:color w:val="000000"/>
                <w:sz w:val="18"/>
                <w:szCs w:val="18"/>
              </w:rPr>
            </w:pPr>
          </w:p>
        </w:tc>
      </w:tr>
      <w:tr w:rsidR="00D75D37" w:rsidRPr="00FB4FEF" w14:paraId="7C2A577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5C9E15D"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CD789C7" w14:textId="77777777" w:rsidR="00D75D37" w:rsidRPr="00FB4FEF" w:rsidRDefault="008A1D99">
            <w:pPr>
              <w:rPr>
                <w:color w:val="000000"/>
                <w:sz w:val="18"/>
                <w:szCs w:val="18"/>
              </w:rPr>
            </w:pPr>
            <w:r w:rsidRPr="00FB4FEF">
              <w:rPr>
                <w:color w:val="000000"/>
                <w:sz w:val="18"/>
                <w:szCs w:val="18"/>
              </w:rPr>
              <w:t>6-2-1-2-3 Priemonė: Medikų rėmimo programos įgyvendinimas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3CD4B5E" w14:textId="77777777" w:rsidR="00D75D37" w:rsidRPr="00FB4FEF" w:rsidRDefault="00D75D37">
            <w:pPr>
              <w:jc w:val="center"/>
              <w:rPr>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5D13834" w14:textId="77777777" w:rsidR="00D75D37" w:rsidRPr="00FB4FEF" w:rsidRDefault="00D75D37">
            <w:pPr>
              <w:jc w:val="center"/>
              <w:rPr>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66601AD" w14:textId="77777777" w:rsidR="00D75D37" w:rsidRPr="00FB4FEF" w:rsidRDefault="00D75D37">
            <w:pPr>
              <w:jc w:val="center"/>
              <w:rPr>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25B1B13" w14:textId="77777777" w:rsidR="00D75D37" w:rsidRPr="00FB4FEF" w:rsidRDefault="00D75D37">
            <w:pPr>
              <w:jc w:val="center"/>
              <w:rPr>
                <w:b/>
                <w:bCs/>
                <w:color w:val="000000"/>
                <w:sz w:val="18"/>
                <w:szCs w:val="18"/>
              </w:rPr>
            </w:pPr>
          </w:p>
        </w:tc>
      </w:tr>
      <w:tr w:rsidR="00D75D37" w:rsidRPr="00FB4FEF" w14:paraId="3796D1E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F6AF0A2" w14:textId="77777777" w:rsidR="00D75D37" w:rsidRPr="00FB4FEF" w:rsidRDefault="008A1D99">
            <w:pPr>
              <w:rPr>
                <w:color w:val="000000"/>
                <w:sz w:val="18"/>
                <w:szCs w:val="18"/>
              </w:rPr>
            </w:pPr>
            <w:r w:rsidRPr="00FB4FEF">
              <w:rPr>
                <w:color w:val="000000"/>
                <w:sz w:val="18"/>
                <w:szCs w:val="18"/>
              </w:rPr>
              <w:t>R-6-2-1-2-3-1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49E7DCC" w14:textId="339B55B1" w:rsidR="00D75D37" w:rsidRPr="00FB4FEF" w:rsidRDefault="008A1D99">
            <w:pPr>
              <w:rPr>
                <w:color w:val="000000"/>
                <w:sz w:val="18"/>
                <w:szCs w:val="18"/>
              </w:rPr>
            </w:pPr>
            <w:r w:rsidRPr="00FB4FEF">
              <w:rPr>
                <w:color w:val="000000"/>
                <w:sz w:val="18"/>
                <w:szCs w:val="18"/>
              </w:rPr>
              <w:t>Paramą gavusių asmenų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F4CDA32" w14:textId="77777777" w:rsidR="00D75D37" w:rsidRPr="00FB4FEF" w:rsidRDefault="008A1D99">
            <w:pPr>
              <w:jc w:val="center"/>
              <w:rPr>
                <w:color w:val="000000"/>
                <w:sz w:val="18"/>
                <w:szCs w:val="18"/>
              </w:rPr>
            </w:pPr>
            <w:r w:rsidRPr="00FB4FEF">
              <w:rPr>
                <w:color w:val="000000"/>
                <w:sz w:val="18"/>
                <w:szCs w:val="18"/>
              </w:rPr>
              <w:t>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25B76E6" w14:textId="77777777" w:rsidR="00D75D37" w:rsidRPr="00FB4FEF" w:rsidRDefault="008A1D99">
            <w:pPr>
              <w:jc w:val="center"/>
              <w:rPr>
                <w:color w:val="000000"/>
                <w:sz w:val="18"/>
                <w:szCs w:val="18"/>
              </w:rPr>
            </w:pPr>
            <w:r w:rsidRPr="00FB4FEF">
              <w:rPr>
                <w:color w:val="000000"/>
                <w:sz w:val="18"/>
                <w:szCs w:val="18"/>
              </w:rPr>
              <w:t>1</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9ED1B03" w14:textId="77777777" w:rsidR="00D75D37" w:rsidRPr="00FB4FEF" w:rsidRDefault="008A1D99">
            <w:pPr>
              <w:jc w:val="center"/>
              <w:rPr>
                <w:color w:val="000000"/>
                <w:sz w:val="18"/>
                <w:szCs w:val="18"/>
              </w:rPr>
            </w:pPr>
            <w:r w:rsidRPr="00FB4FEF">
              <w:rPr>
                <w:color w:val="000000"/>
                <w:sz w:val="18"/>
                <w:szCs w:val="18"/>
              </w:rPr>
              <w:t>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8322A89"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5EB506D6"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FFFD97F"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547AEAA" w14:textId="77777777" w:rsidR="00D75D37" w:rsidRPr="00FB4FEF" w:rsidRDefault="008A1D99">
            <w:pPr>
              <w:rPr>
                <w:color w:val="000000"/>
                <w:sz w:val="18"/>
                <w:szCs w:val="18"/>
              </w:rPr>
            </w:pPr>
            <w:r w:rsidRPr="00FB4FEF">
              <w:rPr>
                <w:color w:val="000000"/>
                <w:sz w:val="18"/>
                <w:szCs w:val="18"/>
              </w:rPr>
              <w:t>6-2-1-2-7 Priemonė: Sveikatos priežiūros specialistų skatinimas dirbti VšĮ Kretingos ligoninėje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A0454D9" w14:textId="77777777" w:rsidR="00D75D37" w:rsidRPr="00FB4FEF" w:rsidRDefault="00D75D37">
            <w:pPr>
              <w:jc w:val="center"/>
              <w:rPr>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337DF4E" w14:textId="77777777" w:rsidR="00D75D37" w:rsidRPr="00FB4FEF" w:rsidRDefault="00D75D37">
            <w:pPr>
              <w:jc w:val="center"/>
              <w:rPr>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17E57FB" w14:textId="77777777" w:rsidR="00D75D37" w:rsidRPr="00FB4FEF" w:rsidRDefault="00D75D37">
            <w:pPr>
              <w:jc w:val="center"/>
              <w:rPr>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701E4D8" w14:textId="77777777" w:rsidR="00D75D37" w:rsidRPr="00FB4FEF" w:rsidRDefault="00D75D37">
            <w:pPr>
              <w:jc w:val="center"/>
              <w:rPr>
                <w:b/>
                <w:bCs/>
                <w:color w:val="000000"/>
                <w:sz w:val="18"/>
                <w:szCs w:val="18"/>
              </w:rPr>
            </w:pPr>
          </w:p>
        </w:tc>
      </w:tr>
      <w:tr w:rsidR="00D75D37" w:rsidRPr="00FB4FEF" w14:paraId="64A1215E"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1D42DCF" w14:textId="77777777" w:rsidR="00D75D37" w:rsidRPr="00FB4FEF" w:rsidRDefault="008A1D99">
            <w:pPr>
              <w:rPr>
                <w:color w:val="000000"/>
                <w:sz w:val="18"/>
                <w:szCs w:val="18"/>
              </w:rPr>
            </w:pPr>
            <w:r w:rsidRPr="00FB4FEF">
              <w:rPr>
                <w:color w:val="000000"/>
                <w:sz w:val="18"/>
                <w:szCs w:val="18"/>
              </w:rPr>
              <w:t>R-6-2-1-2-7-1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3EE57E3" w14:textId="77777777" w:rsidR="00D75D37" w:rsidRPr="00FB4FEF" w:rsidRDefault="008A1D99">
            <w:pPr>
              <w:rPr>
                <w:color w:val="000000"/>
                <w:sz w:val="18"/>
                <w:szCs w:val="18"/>
              </w:rPr>
            </w:pPr>
            <w:r w:rsidRPr="00FB4FEF">
              <w:rPr>
                <w:color w:val="000000"/>
                <w:sz w:val="18"/>
                <w:szCs w:val="18"/>
              </w:rPr>
              <w:t>Skatinimą gavusių asmenų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9AE5258" w14:textId="77777777" w:rsidR="00D75D37" w:rsidRPr="00FB4FEF" w:rsidRDefault="008A1D99">
            <w:pPr>
              <w:jc w:val="center"/>
              <w:rPr>
                <w:color w:val="000000"/>
                <w:sz w:val="18"/>
                <w:szCs w:val="18"/>
              </w:rPr>
            </w:pPr>
            <w:r w:rsidRPr="00FB4FEF">
              <w:rPr>
                <w:color w:val="000000"/>
                <w:sz w:val="18"/>
                <w:szCs w:val="18"/>
              </w:rPr>
              <w:t>35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F99BA41" w14:textId="77777777" w:rsidR="00D75D37" w:rsidRPr="00FB4FEF" w:rsidRDefault="008A1D99">
            <w:pPr>
              <w:jc w:val="center"/>
              <w:rPr>
                <w:color w:val="000000"/>
                <w:sz w:val="18"/>
                <w:szCs w:val="18"/>
              </w:rPr>
            </w:pPr>
            <w:r w:rsidRPr="00FB4FEF">
              <w:rPr>
                <w:color w:val="000000"/>
                <w:sz w:val="18"/>
                <w:szCs w:val="18"/>
              </w:rPr>
              <w:t>27</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78B49F9" w14:textId="77777777" w:rsidR="00D75D37" w:rsidRPr="00FB4FEF" w:rsidRDefault="008A1D99">
            <w:pPr>
              <w:jc w:val="center"/>
              <w:rPr>
                <w:color w:val="000000"/>
                <w:sz w:val="18"/>
                <w:szCs w:val="18"/>
              </w:rPr>
            </w:pPr>
            <w:r w:rsidRPr="00FB4FEF">
              <w:rPr>
                <w:color w:val="000000"/>
                <w:sz w:val="18"/>
                <w:szCs w:val="18"/>
              </w:rPr>
              <w:t>27</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5A1A0C3"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53A7FE71"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48A0CC3"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F1840C0" w14:textId="77777777" w:rsidR="00D75D37" w:rsidRPr="00FB4FEF" w:rsidRDefault="008A1D99">
            <w:pPr>
              <w:rPr>
                <w:color w:val="000000"/>
                <w:sz w:val="18"/>
                <w:szCs w:val="18"/>
              </w:rPr>
            </w:pPr>
            <w:r w:rsidRPr="00FB4FEF">
              <w:rPr>
                <w:color w:val="000000"/>
                <w:sz w:val="18"/>
                <w:szCs w:val="18"/>
              </w:rPr>
              <w:t>6-2-1-2-8 Priemonė: Sveikatos priežiūros specialistų skatinimas dirbti VšĮ Kretingos pirminiame sveikatos priežiūros centre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078CA29" w14:textId="77777777" w:rsidR="00D75D37" w:rsidRPr="00FB4FEF" w:rsidRDefault="00D75D37">
            <w:pPr>
              <w:jc w:val="center"/>
              <w:rPr>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4F05A84" w14:textId="77777777" w:rsidR="00D75D37" w:rsidRPr="00FB4FEF" w:rsidRDefault="00D75D37">
            <w:pPr>
              <w:jc w:val="center"/>
              <w:rPr>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3CD48B4" w14:textId="77777777" w:rsidR="00D75D37" w:rsidRPr="00FB4FEF" w:rsidRDefault="00D75D37">
            <w:pPr>
              <w:jc w:val="center"/>
              <w:rPr>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56AF78E" w14:textId="77777777" w:rsidR="00D75D37" w:rsidRPr="00FB4FEF" w:rsidRDefault="00D75D37">
            <w:pPr>
              <w:jc w:val="center"/>
              <w:rPr>
                <w:b/>
                <w:bCs/>
                <w:color w:val="000000"/>
                <w:sz w:val="18"/>
                <w:szCs w:val="18"/>
              </w:rPr>
            </w:pPr>
          </w:p>
        </w:tc>
      </w:tr>
      <w:tr w:rsidR="00D75D37" w:rsidRPr="00FB4FEF" w14:paraId="53A867CE"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ED9188E" w14:textId="77777777" w:rsidR="00D75D37" w:rsidRPr="00FB4FEF" w:rsidRDefault="008A1D99">
            <w:pPr>
              <w:rPr>
                <w:color w:val="000000"/>
                <w:sz w:val="18"/>
                <w:szCs w:val="18"/>
              </w:rPr>
            </w:pPr>
            <w:r w:rsidRPr="00FB4FEF">
              <w:rPr>
                <w:color w:val="000000"/>
                <w:sz w:val="18"/>
                <w:szCs w:val="18"/>
              </w:rPr>
              <w:t>R-6-2-1-2-8-1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98FE1D2" w14:textId="77777777" w:rsidR="00D75D37" w:rsidRPr="00FB4FEF" w:rsidRDefault="008A1D99">
            <w:pPr>
              <w:rPr>
                <w:color w:val="000000"/>
                <w:sz w:val="18"/>
                <w:szCs w:val="18"/>
              </w:rPr>
            </w:pPr>
            <w:r w:rsidRPr="00FB4FEF">
              <w:rPr>
                <w:color w:val="000000"/>
                <w:sz w:val="18"/>
                <w:szCs w:val="18"/>
              </w:rPr>
              <w:t>Skatinimą gavusių asmenų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FD6EDDC" w14:textId="77777777" w:rsidR="00D75D37" w:rsidRPr="00FB4FEF" w:rsidRDefault="008A1D99">
            <w:pPr>
              <w:jc w:val="center"/>
              <w:rPr>
                <w:color w:val="000000"/>
                <w:sz w:val="18"/>
                <w:szCs w:val="18"/>
              </w:rPr>
            </w:pPr>
            <w:r w:rsidRPr="00FB4FEF">
              <w:rPr>
                <w:color w:val="000000"/>
                <w:sz w:val="18"/>
                <w:szCs w:val="18"/>
              </w:rPr>
              <w:t>11</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36FF015" w14:textId="77777777" w:rsidR="00D75D37" w:rsidRPr="00FB4FEF" w:rsidRDefault="008A1D99">
            <w:pPr>
              <w:jc w:val="center"/>
              <w:rPr>
                <w:color w:val="000000"/>
                <w:sz w:val="18"/>
                <w:szCs w:val="18"/>
              </w:rPr>
            </w:pPr>
            <w:r w:rsidRPr="00FB4FEF">
              <w:rPr>
                <w:color w:val="000000"/>
                <w:sz w:val="18"/>
                <w:szCs w:val="18"/>
              </w:rPr>
              <w:t>12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85A2354" w14:textId="77777777" w:rsidR="00D75D37" w:rsidRPr="00FB4FEF" w:rsidRDefault="008A1D99">
            <w:pPr>
              <w:jc w:val="center"/>
              <w:rPr>
                <w:color w:val="000000"/>
                <w:sz w:val="18"/>
                <w:szCs w:val="18"/>
              </w:rPr>
            </w:pPr>
            <w:r w:rsidRPr="00FB4FEF">
              <w:rPr>
                <w:color w:val="000000"/>
                <w:sz w:val="18"/>
                <w:szCs w:val="18"/>
              </w:rPr>
              <w:t>12</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50A3537" w14:textId="77777777" w:rsidR="00D75D37" w:rsidRPr="00FB4FEF" w:rsidRDefault="008A1D99">
            <w:pPr>
              <w:jc w:val="center"/>
              <w:rPr>
                <w:b/>
                <w:bCs/>
                <w:color w:val="000000"/>
                <w:sz w:val="18"/>
                <w:szCs w:val="18"/>
              </w:rPr>
            </w:pPr>
            <w:r w:rsidRPr="00FB4FEF">
              <w:rPr>
                <w:b/>
                <w:bCs/>
                <w:color w:val="000000"/>
                <w:sz w:val="18"/>
                <w:szCs w:val="18"/>
              </w:rPr>
              <w:t>-</w:t>
            </w:r>
          </w:p>
        </w:tc>
      </w:tr>
    </w:tbl>
    <w:p w14:paraId="7EA32818" w14:textId="77777777" w:rsidR="00D75D37" w:rsidRPr="00FB4FEF" w:rsidRDefault="00D75D37">
      <w:pPr>
        <w:rPr>
          <w:b/>
          <w:bCs/>
          <w:color w:val="EE0000"/>
        </w:rPr>
      </w:pPr>
    </w:p>
    <w:tbl>
      <w:tblPr>
        <w:tblStyle w:val="aff"/>
        <w:tblW w:w="143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97"/>
        <w:gridCol w:w="7119"/>
      </w:tblGrid>
      <w:tr w:rsidR="00D75D37" w:rsidRPr="00FB4FEF" w14:paraId="1E8FB055" w14:textId="77777777">
        <w:trPr>
          <w:jc w:val="center"/>
        </w:trPr>
        <w:tc>
          <w:tcPr>
            <w:tcW w:w="14317" w:type="dxa"/>
            <w:gridSpan w:val="2"/>
            <w:tcBorders>
              <w:top w:val="single" w:sz="4" w:space="0" w:color="000000"/>
              <w:left w:val="single" w:sz="4" w:space="0" w:color="000000"/>
              <w:bottom w:val="single" w:sz="4" w:space="0" w:color="000000"/>
              <w:right w:val="single" w:sz="4" w:space="0" w:color="000000"/>
            </w:tcBorders>
            <w:shd w:val="clear" w:color="auto" w:fill="D9E2F3"/>
            <w:vAlign w:val="center"/>
          </w:tcPr>
          <w:p w14:paraId="54460DE3" w14:textId="77777777" w:rsidR="00D75D37" w:rsidRPr="00FB4FEF" w:rsidRDefault="008A1D99">
            <w:pPr>
              <w:jc w:val="center"/>
              <w:rPr>
                <w:color w:val="000000"/>
                <w:sz w:val="22"/>
                <w:szCs w:val="22"/>
              </w:rPr>
            </w:pPr>
            <w:r w:rsidRPr="00FB4FEF">
              <w:rPr>
                <w:b/>
                <w:bCs/>
                <w:color w:val="000000"/>
                <w:sz w:val="22"/>
                <w:szCs w:val="22"/>
              </w:rPr>
              <w:t>Programos trukmė</w:t>
            </w:r>
          </w:p>
        </w:tc>
      </w:tr>
      <w:tr w:rsidR="00D75D37" w:rsidRPr="00FB4FEF" w14:paraId="2057169A" w14:textId="77777777">
        <w:trPr>
          <w:jc w:val="center"/>
        </w:trPr>
        <w:tc>
          <w:tcPr>
            <w:tcW w:w="1431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96C71D1" w14:textId="77777777" w:rsidR="00D75D37" w:rsidRPr="00FB4FEF" w:rsidRDefault="008A1D99">
            <w:pPr>
              <w:jc w:val="both"/>
              <w:rPr>
                <w:color w:val="000000"/>
                <w:sz w:val="22"/>
                <w:szCs w:val="22"/>
              </w:rPr>
            </w:pPr>
            <w:r w:rsidRPr="00FB4FEF">
              <w:rPr>
                <w:color w:val="000000"/>
                <w:sz w:val="22"/>
                <w:szCs w:val="22"/>
              </w:rPr>
              <w:t>Programa tęstinė, skirta formuoti aktyvų visuomenės požiūrį į sveikatą, įvertinti rizikos veiksnius ir apsaugoti gyventojų sveikatą nuo nepalankių aplinkos veiksnių poveikio, mažinti sergamumą.</w:t>
            </w:r>
          </w:p>
        </w:tc>
      </w:tr>
      <w:tr w:rsidR="00D75D37" w:rsidRPr="00FB4FEF" w14:paraId="6008349F" w14:textId="77777777">
        <w:trPr>
          <w:jc w:val="center"/>
        </w:trPr>
        <w:tc>
          <w:tcPr>
            <w:tcW w:w="14317" w:type="dxa"/>
            <w:gridSpan w:val="2"/>
            <w:tcBorders>
              <w:top w:val="single" w:sz="4" w:space="0" w:color="000000"/>
            </w:tcBorders>
            <w:shd w:val="clear" w:color="auto" w:fill="D9E2F3"/>
            <w:vAlign w:val="center"/>
          </w:tcPr>
          <w:p w14:paraId="480AC3D9" w14:textId="77777777" w:rsidR="00D75D37" w:rsidRPr="00FB4FEF" w:rsidRDefault="008A1D99">
            <w:pPr>
              <w:jc w:val="center"/>
              <w:rPr>
                <w:color w:val="000000"/>
                <w:sz w:val="22"/>
                <w:szCs w:val="22"/>
              </w:rPr>
            </w:pPr>
            <w:r w:rsidRPr="00FB4FEF">
              <w:rPr>
                <w:b/>
                <w:bCs/>
                <w:color w:val="000000"/>
                <w:sz w:val="22"/>
                <w:szCs w:val="22"/>
              </w:rPr>
              <w:t>Programos koordinatorius</w:t>
            </w:r>
          </w:p>
        </w:tc>
      </w:tr>
      <w:tr w:rsidR="00D75D37" w:rsidRPr="00FB4FEF" w14:paraId="2B60E274" w14:textId="77777777">
        <w:trPr>
          <w:jc w:val="center"/>
        </w:trPr>
        <w:tc>
          <w:tcPr>
            <w:tcW w:w="14317" w:type="dxa"/>
            <w:gridSpan w:val="2"/>
            <w:shd w:val="clear" w:color="auto" w:fill="FFFFFF"/>
            <w:vAlign w:val="center"/>
          </w:tcPr>
          <w:p w14:paraId="35D79AF8" w14:textId="77777777" w:rsidR="00D75D37" w:rsidRPr="00FB4FEF" w:rsidRDefault="008A1D99">
            <w:pPr>
              <w:jc w:val="both"/>
              <w:rPr>
                <w:color w:val="000000"/>
                <w:sz w:val="22"/>
                <w:szCs w:val="22"/>
              </w:rPr>
            </w:pPr>
            <w:r w:rsidRPr="00FB4FEF">
              <w:rPr>
                <w:color w:val="000000"/>
                <w:sz w:val="22"/>
                <w:szCs w:val="22"/>
              </w:rPr>
              <w:t>Sveikatos reikalų koordinatorė Rožė Perminienė, tel. +370 445 77730.</w:t>
            </w:r>
          </w:p>
        </w:tc>
      </w:tr>
      <w:tr w:rsidR="00D75D37" w:rsidRPr="00FB4FEF" w14:paraId="23548CF5" w14:textId="77777777">
        <w:trPr>
          <w:jc w:val="center"/>
        </w:trPr>
        <w:tc>
          <w:tcPr>
            <w:tcW w:w="14317" w:type="dxa"/>
            <w:gridSpan w:val="2"/>
            <w:shd w:val="clear" w:color="auto" w:fill="D9E2F3"/>
            <w:vAlign w:val="center"/>
          </w:tcPr>
          <w:p w14:paraId="3EDC451F" w14:textId="77777777" w:rsidR="00D75D37" w:rsidRPr="00FB4FEF" w:rsidRDefault="008A1D99">
            <w:pPr>
              <w:jc w:val="center"/>
              <w:rPr>
                <w:color w:val="000000"/>
                <w:sz w:val="22"/>
                <w:szCs w:val="22"/>
              </w:rPr>
            </w:pPr>
            <w:r w:rsidRPr="00FB4FEF">
              <w:rPr>
                <w:b/>
                <w:bCs/>
                <w:color w:val="000000"/>
                <w:sz w:val="22"/>
                <w:szCs w:val="22"/>
              </w:rPr>
              <w:t>Programos priemonių vykdytojai</w:t>
            </w:r>
          </w:p>
        </w:tc>
      </w:tr>
      <w:tr w:rsidR="00D75D37" w:rsidRPr="00FB4FEF" w14:paraId="0A5133AC" w14:textId="77777777">
        <w:trPr>
          <w:jc w:val="center"/>
        </w:trPr>
        <w:tc>
          <w:tcPr>
            <w:tcW w:w="7198" w:type="dxa"/>
            <w:shd w:val="clear" w:color="auto" w:fill="D9E2F3"/>
            <w:vAlign w:val="center"/>
          </w:tcPr>
          <w:p w14:paraId="7DB04C8C" w14:textId="77777777" w:rsidR="00D75D37" w:rsidRPr="00FB4FEF" w:rsidRDefault="008A1D99">
            <w:pPr>
              <w:jc w:val="center"/>
              <w:rPr>
                <w:b/>
                <w:bCs/>
                <w:color w:val="000000"/>
                <w:sz w:val="22"/>
                <w:szCs w:val="22"/>
              </w:rPr>
            </w:pPr>
            <w:r w:rsidRPr="00FB4FEF">
              <w:rPr>
                <w:b/>
                <w:bCs/>
                <w:color w:val="000000"/>
                <w:sz w:val="22"/>
                <w:szCs w:val="22"/>
              </w:rPr>
              <w:t>Priemonė (-ės)</w:t>
            </w:r>
          </w:p>
        </w:tc>
        <w:tc>
          <w:tcPr>
            <w:tcW w:w="7119" w:type="dxa"/>
            <w:shd w:val="clear" w:color="auto" w:fill="D9E2F3"/>
            <w:vAlign w:val="center"/>
          </w:tcPr>
          <w:p w14:paraId="6F7583E1" w14:textId="77777777" w:rsidR="00D75D37" w:rsidRPr="00FB4FEF" w:rsidRDefault="008A1D99">
            <w:pPr>
              <w:jc w:val="center"/>
              <w:rPr>
                <w:b/>
                <w:bCs/>
                <w:color w:val="000000"/>
                <w:sz w:val="22"/>
                <w:szCs w:val="22"/>
              </w:rPr>
            </w:pPr>
            <w:r w:rsidRPr="00FB4FEF">
              <w:rPr>
                <w:b/>
                <w:bCs/>
                <w:color w:val="000000"/>
                <w:sz w:val="22"/>
                <w:szCs w:val="22"/>
              </w:rPr>
              <w:t>Vykdytojas</w:t>
            </w:r>
          </w:p>
        </w:tc>
      </w:tr>
      <w:tr w:rsidR="00D75D37" w:rsidRPr="00FB4FEF" w14:paraId="29D76E64" w14:textId="77777777">
        <w:trPr>
          <w:jc w:val="center"/>
        </w:trPr>
        <w:tc>
          <w:tcPr>
            <w:tcW w:w="7198" w:type="dxa"/>
            <w:vAlign w:val="center"/>
          </w:tcPr>
          <w:p w14:paraId="6837F45F" w14:textId="77777777" w:rsidR="00D75D37" w:rsidRPr="00FB4FEF" w:rsidRDefault="008A1D99">
            <w:pPr>
              <w:rPr>
                <w:color w:val="000000"/>
                <w:sz w:val="22"/>
                <w:szCs w:val="22"/>
              </w:rPr>
            </w:pPr>
            <w:r w:rsidRPr="00FB4FEF">
              <w:rPr>
                <w:color w:val="000000"/>
                <w:sz w:val="22"/>
                <w:szCs w:val="22"/>
              </w:rPr>
              <w:t>6-1-1-1-1 Sveikatos priežiūros įstaigų modernizavimas, įrangos ir priemonių įsigijimas.</w:t>
            </w:r>
          </w:p>
        </w:tc>
        <w:tc>
          <w:tcPr>
            <w:tcW w:w="7119" w:type="dxa"/>
            <w:vAlign w:val="center"/>
          </w:tcPr>
          <w:p w14:paraId="45A6C4C4" w14:textId="77777777" w:rsidR="00D75D37" w:rsidRPr="00FB4FEF" w:rsidRDefault="008A1D99">
            <w:pPr>
              <w:rPr>
                <w:color w:val="000000"/>
                <w:sz w:val="22"/>
                <w:szCs w:val="22"/>
              </w:rPr>
            </w:pPr>
            <w:r w:rsidRPr="00FB4FEF">
              <w:rPr>
                <w:color w:val="000000"/>
                <w:sz w:val="22"/>
                <w:szCs w:val="22"/>
              </w:rPr>
              <w:t>Savivaldybės sveikatos įstaigos</w:t>
            </w:r>
          </w:p>
        </w:tc>
      </w:tr>
      <w:tr w:rsidR="00D75D37" w:rsidRPr="00FB4FEF" w14:paraId="14019878" w14:textId="77777777">
        <w:trPr>
          <w:jc w:val="center"/>
        </w:trPr>
        <w:tc>
          <w:tcPr>
            <w:tcW w:w="7198" w:type="dxa"/>
            <w:vAlign w:val="center"/>
          </w:tcPr>
          <w:p w14:paraId="48B2CE57" w14:textId="77777777" w:rsidR="00D75D37" w:rsidRPr="00FB4FEF" w:rsidRDefault="008A1D99">
            <w:pPr>
              <w:rPr>
                <w:color w:val="000000"/>
                <w:sz w:val="22"/>
                <w:szCs w:val="22"/>
              </w:rPr>
            </w:pPr>
            <w:r w:rsidRPr="00FB4FEF">
              <w:rPr>
                <w:color w:val="000000"/>
                <w:sz w:val="22"/>
                <w:szCs w:val="22"/>
              </w:rPr>
              <w:t>6-1-1-3-1 Plėtoti sveiką gyvenseną bei stiprinti jos įgūdžius ugdymo įstaigose ir bendruomenėse, vykdyti visuomenės sveikatos stebėseną.</w:t>
            </w:r>
          </w:p>
        </w:tc>
        <w:tc>
          <w:tcPr>
            <w:tcW w:w="7119" w:type="dxa"/>
            <w:vAlign w:val="center"/>
          </w:tcPr>
          <w:p w14:paraId="0EA2BB8C" w14:textId="77777777" w:rsidR="00D75D37" w:rsidRPr="00FB4FEF" w:rsidRDefault="008A1D99">
            <w:pPr>
              <w:rPr>
                <w:color w:val="000000"/>
                <w:sz w:val="22"/>
                <w:szCs w:val="22"/>
              </w:rPr>
            </w:pPr>
            <w:r w:rsidRPr="00FB4FEF">
              <w:rPr>
                <w:color w:val="000000"/>
                <w:sz w:val="22"/>
                <w:szCs w:val="22"/>
              </w:rPr>
              <w:t>BĮ Kretingos rajono savivaldybės visuomenės sveikatos biuras</w:t>
            </w:r>
          </w:p>
        </w:tc>
      </w:tr>
    </w:tbl>
    <w:p w14:paraId="1C42E653" w14:textId="77777777" w:rsidR="00D75D37" w:rsidRPr="00FB4FEF" w:rsidRDefault="00D75D37">
      <w:pPr>
        <w:jc w:val="both"/>
        <w:rPr>
          <w:b/>
          <w:bCs/>
          <w:color w:val="EE0000"/>
        </w:rPr>
      </w:pPr>
    </w:p>
    <w:tbl>
      <w:tblPr>
        <w:tblStyle w:val="aff0"/>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5CA22119" w14:textId="77777777">
        <w:trPr>
          <w:trHeight w:val="513"/>
          <w:jc w:val="center"/>
        </w:trPr>
        <w:tc>
          <w:tcPr>
            <w:tcW w:w="14601"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4D8AB081" w14:textId="77777777" w:rsidR="00D75D37" w:rsidRPr="00FB4FEF" w:rsidRDefault="008A1D99">
            <w:pPr>
              <w:ind w:firstLine="62"/>
              <w:jc w:val="center"/>
              <w:rPr>
                <w:b/>
                <w:bCs/>
              </w:rPr>
            </w:pPr>
            <w:r w:rsidRPr="00FB4FEF">
              <w:rPr>
                <w:b/>
                <w:bCs/>
              </w:rPr>
              <w:t>7 Kultūros programa</w:t>
            </w:r>
          </w:p>
        </w:tc>
      </w:tr>
    </w:tbl>
    <w:p w14:paraId="52DCACEC" w14:textId="77777777" w:rsidR="00D75D37" w:rsidRPr="00FB4FEF" w:rsidRDefault="00D75D37">
      <w:pPr>
        <w:tabs>
          <w:tab w:val="left" w:pos="34"/>
          <w:tab w:val="left" w:pos="284"/>
          <w:tab w:val="left" w:pos="851"/>
        </w:tabs>
        <w:jc w:val="both"/>
      </w:pPr>
    </w:p>
    <w:p w14:paraId="76E2C8B3" w14:textId="77777777" w:rsidR="00D75D37" w:rsidRPr="00FB4FEF" w:rsidRDefault="008A1D99">
      <w:pPr>
        <w:keepNext/>
        <w:keepLines/>
        <w:pBdr>
          <w:top w:val="nil"/>
          <w:left w:val="nil"/>
          <w:bottom w:val="nil"/>
          <w:right w:val="nil"/>
          <w:between w:val="nil"/>
        </w:pBdr>
        <w:tabs>
          <w:tab w:val="left" w:pos="851"/>
        </w:tabs>
        <w:ind w:firstLine="851"/>
        <w:jc w:val="both"/>
        <w:rPr>
          <w:color w:val="000000"/>
        </w:rPr>
      </w:pPr>
      <w:r w:rsidRPr="00FB4FEF">
        <w:rPr>
          <w:color w:val="000000"/>
        </w:rPr>
        <w:lastRenderedPageBreak/>
        <w:t xml:space="preserve">Kultūros programa skirta rajono kultūros tradicijų užtikrinimo bei kultūros paveldo objektų saugojimo veiklai planuoti, kultūros ir meno paslaugų sklaidai, kultūros įstaigų veiklai užtikrinti. Kultūros programoje numatyta įgyvendinti 3 uždavinius (žr. 7 grafiką) ir 14 priemonių (žr. 21 lentelę). </w:t>
      </w:r>
    </w:p>
    <w:p w14:paraId="753A7B9A" w14:textId="77777777" w:rsidR="00D75D37" w:rsidRPr="00FB4FEF" w:rsidRDefault="00D75D37">
      <w:pPr>
        <w:tabs>
          <w:tab w:val="left" w:pos="34"/>
          <w:tab w:val="left" w:pos="284"/>
          <w:tab w:val="left" w:pos="851"/>
        </w:tabs>
        <w:jc w:val="both"/>
        <w:rPr>
          <w:b/>
          <w:bCs/>
        </w:rPr>
      </w:pPr>
    </w:p>
    <w:p w14:paraId="5FA4B775" w14:textId="77777777" w:rsidR="00D75D37" w:rsidRDefault="008A1D99">
      <w:pPr>
        <w:tabs>
          <w:tab w:val="left" w:pos="34"/>
          <w:tab w:val="left" w:pos="284"/>
          <w:tab w:val="left" w:pos="851"/>
        </w:tabs>
        <w:jc w:val="center"/>
      </w:pPr>
      <w:r w:rsidRPr="00FB4FEF">
        <w:rPr>
          <w:b/>
          <w:bCs/>
        </w:rPr>
        <w:t xml:space="preserve">8 grafikas. </w:t>
      </w:r>
      <w:r w:rsidRPr="00FB4FEF">
        <w:t>7 Kultūros programa ir jos uždaviniai</w:t>
      </w:r>
    </w:p>
    <w:p w14:paraId="75CDA3A5" w14:textId="77777777" w:rsidR="00DC675C" w:rsidRPr="00FB4FEF" w:rsidRDefault="00DC675C">
      <w:pPr>
        <w:tabs>
          <w:tab w:val="left" w:pos="34"/>
          <w:tab w:val="left" w:pos="284"/>
          <w:tab w:val="left" w:pos="851"/>
        </w:tabs>
        <w:jc w:val="center"/>
        <w:rPr>
          <w:b/>
          <w:bCs/>
        </w:rPr>
      </w:pPr>
    </w:p>
    <w:p w14:paraId="36B92CA3" w14:textId="77777777" w:rsidR="00D75D37" w:rsidRPr="00FB4FEF" w:rsidRDefault="008A1D99">
      <w:pPr>
        <w:tabs>
          <w:tab w:val="left" w:pos="34"/>
          <w:tab w:val="left" w:pos="284"/>
          <w:tab w:val="left" w:pos="851"/>
        </w:tabs>
        <w:jc w:val="center"/>
        <w:rPr>
          <w:color w:val="EE0000"/>
        </w:rPr>
      </w:pPr>
      <w:r w:rsidRPr="00FB4FEF">
        <w:rPr>
          <w:noProof/>
        </w:rPr>
        <w:drawing>
          <wp:inline distT="0" distB="0" distL="0" distR="0" wp14:anchorId="6120555A" wp14:editId="30773609">
            <wp:extent cx="6355080" cy="1889760"/>
            <wp:effectExtent l="0" t="0" r="0" b="0"/>
            <wp:docPr id="1583212030" name="image7.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7.png" descr="Paveikslėlis, kuriame yra tekstas, ekrano kopija, Šriftas, skaičius&#10;&#10;Dirbtinio intelekto sugeneruotas turinys gali būti neteisingas."/>
                    <pic:cNvPicPr preferRelativeResize="0"/>
                  </pic:nvPicPr>
                  <pic:blipFill>
                    <a:blip r:embed="rId17"/>
                    <a:srcRect/>
                    <a:stretch>
                      <a:fillRect/>
                    </a:stretch>
                  </pic:blipFill>
                  <pic:spPr>
                    <a:xfrm>
                      <a:off x="0" y="0"/>
                      <a:ext cx="6355080" cy="1889760"/>
                    </a:xfrm>
                    <a:prstGeom prst="rect">
                      <a:avLst/>
                    </a:prstGeom>
                    <a:ln/>
                  </pic:spPr>
                </pic:pic>
              </a:graphicData>
            </a:graphic>
          </wp:inline>
        </w:drawing>
      </w:r>
    </w:p>
    <w:p w14:paraId="78F24599" w14:textId="77777777" w:rsidR="00D75D37" w:rsidRPr="00FB4FEF" w:rsidRDefault="00D75D37">
      <w:pPr>
        <w:pBdr>
          <w:top w:val="nil"/>
          <w:left w:val="nil"/>
          <w:bottom w:val="nil"/>
          <w:right w:val="nil"/>
          <w:between w:val="nil"/>
        </w:pBdr>
        <w:rPr>
          <w:b/>
          <w:bCs/>
          <w:color w:val="EE0000"/>
        </w:rPr>
      </w:pPr>
    </w:p>
    <w:p w14:paraId="0164FD5D" w14:textId="77777777" w:rsidR="00D75D37" w:rsidRPr="00FB4FEF" w:rsidRDefault="008A1D99">
      <w:pPr>
        <w:pBdr>
          <w:top w:val="nil"/>
          <w:left w:val="nil"/>
          <w:bottom w:val="nil"/>
          <w:right w:val="nil"/>
          <w:between w:val="nil"/>
        </w:pBdr>
        <w:rPr>
          <w:color w:val="EE0000"/>
        </w:rPr>
      </w:pPr>
      <w:r w:rsidRPr="00FB4FEF">
        <w:rPr>
          <w:b/>
          <w:bCs/>
          <w:color w:val="000000"/>
        </w:rPr>
        <w:t xml:space="preserve">21 lentelė. </w:t>
      </w:r>
      <w:r w:rsidRPr="00FB4FEF">
        <w:rPr>
          <w:color w:val="000000"/>
        </w:rPr>
        <w:t>7 Kultūros programos priemonės</w:t>
      </w:r>
    </w:p>
    <w:p w14:paraId="1A589927" w14:textId="77777777" w:rsidR="00D75D37" w:rsidRPr="00FB4FEF" w:rsidRDefault="00D75D37">
      <w:pPr>
        <w:rPr>
          <w:color w:val="EE0000"/>
        </w:rPr>
      </w:pPr>
    </w:p>
    <w:tbl>
      <w:tblPr>
        <w:tblStyle w:val="aff1"/>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D75D37" w:rsidRPr="00FB4FEF" w14:paraId="7134552C"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3F821C5"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7-2-2-1-1 Priemonė. Kretingos miesto švenčių, renginių organizavimas</w:t>
            </w:r>
          </w:p>
        </w:tc>
      </w:tr>
      <w:tr w:rsidR="00D75D37" w:rsidRPr="00FB4FEF" w14:paraId="48386804"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7FB46FF8" w14:textId="77777777" w:rsidR="00D75D37" w:rsidRPr="00FB4FEF" w:rsidRDefault="008A1D99">
            <w:pPr>
              <w:tabs>
                <w:tab w:val="left" w:pos="462"/>
              </w:tabs>
              <w:jc w:val="both"/>
              <w:rPr>
                <w:sz w:val="22"/>
                <w:szCs w:val="22"/>
              </w:rPr>
            </w:pPr>
            <w:r w:rsidRPr="00FB4FEF">
              <w:rPr>
                <w:sz w:val="22"/>
                <w:szCs w:val="22"/>
              </w:rPr>
              <w:t>Lėšos reikalingos Kretingos miesto šventės (sausio 23-iąją, nes 1609 m. buvo pasirašyta privilegija dėl Karolštato (Kretingos) miesto įkūrimo ir Magdeburgo teisės suteikimo; birželio mėn. viduryje švenčiant Šv. Antano atlaidus) renginiams, Rudens derliaus ir moliūgo šventės renginiams Kretingoje, Kalėdų eglės įžiebimo šventei Kretingoje organizuoti. Lėšos reikalingos LED ekranų, koncertinių scenų, pakylų, meninio apšvietimo ir įgarsinimo įrangų nuomos, meninių instaliacijų kūrėjų, atlikėjų, viešinimo, plakatų ir / ar tentų maketavimo bei spausdinimo, švenčių techninio aptarnavimo, apsaugos paslaugoms nupirkti, autorinių teisių (LATGA) mokesčiams, iškilmingų ceremonijų, kurių metu apdovanojami Kultūros ir meno premijos laureatai, Kretingos rajono Garbės pilietis, gražiausių rajono sodybų, viešųjų erdvių, įmonių savininkai, organizacinėms išlaidoms, meninių pažymėjimų Kultūros ir meno premijos laureatams bei Kretingos rajono garbės piliečiui sukūrimo bei pagaminimo, reprezentaciniams aplankams ir kt. paslaugoms nupirkti.</w:t>
            </w:r>
          </w:p>
        </w:tc>
      </w:tr>
      <w:tr w:rsidR="00D75D37" w:rsidRPr="00FB4FEF" w14:paraId="60497077"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6FB4316"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7-2-2-1-2 Priemonė. Kultūros projektų kofinansavimas</w:t>
            </w:r>
          </w:p>
        </w:tc>
      </w:tr>
      <w:tr w:rsidR="00D75D37" w:rsidRPr="00FB4FEF" w14:paraId="6082624D"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7C6C7E63" w14:textId="77777777" w:rsidR="00D75D37" w:rsidRPr="00FB4FEF" w:rsidRDefault="008A1D99">
            <w:pPr>
              <w:tabs>
                <w:tab w:val="left" w:pos="462"/>
              </w:tabs>
              <w:jc w:val="both"/>
              <w:rPr>
                <w:sz w:val="22"/>
                <w:szCs w:val="22"/>
              </w:rPr>
            </w:pPr>
            <w:r w:rsidRPr="00FB4FEF">
              <w:rPr>
                <w:sz w:val="22"/>
                <w:szCs w:val="22"/>
              </w:rPr>
              <w:t xml:space="preserve">Rajono kultūros įstaigos, Kretingos rajono savivaldybėje registruotos bei kultūros ir meno srityje veikiančios nevyriausybinės organizacijos kasmet teikia projektų paraiškas Lietuvos kultūros tarybai (įvairioms programoms) bei kitiems fondams. Lietuvos kultūros tarybai Kretingos rajono savivaldybės M. Valančiaus viešoji biblioteka pateikė projektų „Žinių ir patirčių mainai“, „Pažintys. Rašantys aktoriai“, „Sugrįžusi miesto širdis: gyvoji aikštė“, „Mikė Melagėlis: senos pasakos naujas gyvenimas“, „Kūrybos prenumerata: čia ir dabar“, „Pupų sodas. Sensorinių ir kūrybinių skaitymo patirčių programa“, „Ką slepia miestas“ paraiškas; Kretingos rajono kultūros centras – projektų ,,Kūrybinė laboratorija „Valančius4U“, „Atrandant paslėptus Kretingos rajono lobius“, „Po Rotušės skliautais: Karolštato </w:t>
            </w:r>
            <w:r w:rsidRPr="00FB4FEF">
              <w:rPr>
                <w:sz w:val="22"/>
                <w:szCs w:val="22"/>
              </w:rPr>
              <w:lastRenderedPageBreak/>
              <w:t>festivalis“ paraiškas; Kretingos rajono Salantų kultūros centras – projektų „Tarptautinis gyvosios istorijos festivalis KURŠĒ ONT IMBARIES“ ir „Istoriniai naratyvai: Salantų žydai ir jų sinagoga iki 1941-ųjų“ paraiškas, Kretingos muziejus – projektų „Grafų Tiškevičių relikvijų restauravimas“, „Lietuvos klojimo teatro krivūlė“ paraiškas; Jurgio Ambraziejaus Pabrėžos labdaros ir paramos fondas – projekto „Žolinė Kartenoje“ paraišką; Mažesniųjų brolių ordino Lietuvos Šv. Kazimiero provincijos kurija – projekto „Jurgio Ambraziejaus Pabrėžos portretas“ paraišką; Kretingos rajono Darbėnų gimnazija – „Antano Mončio pėdomis: Darbėnų kultūrinio identiteto stiprinimas“ paraišką.</w:t>
            </w:r>
          </w:p>
          <w:p w14:paraId="69399127" w14:textId="2D0051DA" w:rsidR="00D75D37" w:rsidRPr="00FB4FEF" w:rsidRDefault="008A1D99">
            <w:pPr>
              <w:tabs>
                <w:tab w:val="left" w:pos="462"/>
              </w:tabs>
              <w:jc w:val="both"/>
              <w:rPr>
                <w:sz w:val="22"/>
                <w:szCs w:val="22"/>
              </w:rPr>
            </w:pPr>
            <w:r w:rsidRPr="00FB4FEF">
              <w:rPr>
                <w:sz w:val="22"/>
                <w:szCs w:val="22"/>
              </w:rPr>
              <w:t>Antrame 2026 m. pusmetyje (LKT paskelbus apie paraiškų priėmimą) rajono kultūros įstaigos ir/ar nevyriausybinės organizacijos</w:t>
            </w:r>
            <w:r w:rsidR="00723EEC">
              <w:rPr>
                <w:sz w:val="22"/>
                <w:szCs w:val="22"/>
              </w:rPr>
              <w:t>,</w:t>
            </w:r>
            <w:r w:rsidRPr="00FB4FEF">
              <w:rPr>
                <w:sz w:val="22"/>
                <w:szCs w:val="22"/>
              </w:rPr>
              <w:t xml:space="preserve"> galimai</w:t>
            </w:r>
            <w:r w:rsidR="00723EEC">
              <w:rPr>
                <w:sz w:val="22"/>
                <w:szCs w:val="22"/>
              </w:rPr>
              <w:t>,</w:t>
            </w:r>
            <w:r w:rsidRPr="00FB4FEF">
              <w:rPr>
                <w:sz w:val="22"/>
                <w:szCs w:val="22"/>
              </w:rPr>
              <w:t xml:space="preserve"> teiks projektų paraiškas Lietuvos kultūros tarybai ir/ar kitiems fondams. Pagal Kretingos rajono kultūros projektų kofinansavimo tvarką, patvirtintą Kretingos rajono savivaldybės tarybos 2025 m. rugsėjo 25 d. sprendimu </w:t>
            </w:r>
            <w:bookmarkStart w:id="18" w:name="n_16"/>
            <w:r w:rsidR="00DC675C" w:rsidRPr="00837E57">
              <w:rPr>
                <w:sz w:val="22"/>
                <w:szCs w:val="22"/>
              </w:rPr>
              <w:t>Nr. T2-289</w:t>
            </w:r>
            <w:bookmarkEnd w:id="18"/>
            <w:r w:rsidRPr="00FB4FEF">
              <w:rPr>
                <w:sz w:val="22"/>
                <w:szCs w:val="22"/>
              </w:rPr>
              <w:t xml:space="preserve"> „Dėl Kretingos rajono kultūros projektų kofinansavimo tvarkos aprašo patvirtinimo“</w:t>
            </w:r>
            <w:r w:rsidR="00723EEC">
              <w:rPr>
                <w:sz w:val="22"/>
                <w:szCs w:val="22"/>
              </w:rPr>
              <w:t>,</w:t>
            </w:r>
            <w:r w:rsidRPr="00FB4FEF">
              <w:rPr>
                <w:sz w:val="22"/>
                <w:szCs w:val="22"/>
              </w:rPr>
              <w:t xml:space="preserve"> kofinansuojami tie projektai, kuriems lėšas skirs Lietuvos kultūros taryba ir/ar  kiti fondai. </w:t>
            </w:r>
          </w:p>
        </w:tc>
      </w:tr>
      <w:tr w:rsidR="00D75D37" w:rsidRPr="00FB4FEF" w14:paraId="3CEDD2A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5021BB6"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lastRenderedPageBreak/>
              <w:t>7-2-2-1-3 Priemonė. Tarptautinių festivalių finansavimas</w:t>
            </w:r>
          </w:p>
        </w:tc>
      </w:tr>
      <w:tr w:rsidR="00D75D37" w:rsidRPr="00FB4FEF" w14:paraId="13E2B19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0AB66F91" w14:textId="77777777" w:rsidR="00D75D37" w:rsidRPr="00FB4FEF" w:rsidRDefault="008A1D99">
            <w:pPr>
              <w:widowControl w:val="0"/>
              <w:tabs>
                <w:tab w:val="left" w:pos="1276"/>
              </w:tabs>
              <w:jc w:val="both"/>
              <w:rPr>
                <w:sz w:val="22"/>
                <w:szCs w:val="22"/>
              </w:rPr>
            </w:pPr>
            <w:r w:rsidRPr="00FB4FEF">
              <w:rPr>
                <w:sz w:val="22"/>
                <w:szCs w:val="22"/>
              </w:rPr>
              <w:t>Priemonėje lėšos planuojamos Tarptautinio Kretingos senosios muzikos festivalio daliniam finansavimui. 2026 metais Tarptautinis Kretingos senosios muzikos festivalis vyks jau dešimtąjį kartą. Tradiciniu renginiu tapęs festivalis Kretingos rajono ir visos Lietuvos publiką kasmet kviečia į nemokamus koncertus Kretingos Viešpaties Apreiškimo Švč. Mergelei Marijai bažnyčioje su seniausiais Lietuvos vargonais, kur koncertuoja aukščiausios klasės tarptautinės senosios muzikos atlikėjai, garsenybės iš viso pasaulio. Festivalis yra įtrauktas į Lietuvos kultūros tarybos (LKT) Strateginių tarptautinių festivalių sąrašą ir jam numatytas trimetis finansavimas (iki 2027 m.). </w:t>
            </w:r>
          </w:p>
        </w:tc>
      </w:tr>
      <w:tr w:rsidR="00D75D37" w:rsidRPr="00FB4FEF" w14:paraId="215AF63D"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AC2E1BC"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7-2-2-1-4 Priemonė. Etninės kultūros plėtros Kretingos rajone programos parengimas ir įgyvendinimas</w:t>
            </w:r>
          </w:p>
        </w:tc>
      </w:tr>
      <w:tr w:rsidR="00D75D37" w:rsidRPr="00FB4FEF" w14:paraId="1F19B2E9"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39A54F43" w14:textId="7D2F15C5" w:rsidR="00D75D37" w:rsidRPr="00FB4FEF" w:rsidRDefault="008A1D99">
            <w:pPr>
              <w:widowControl w:val="0"/>
              <w:tabs>
                <w:tab w:val="left" w:pos="1276"/>
              </w:tabs>
              <w:jc w:val="both"/>
              <w:rPr>
                <w:sz w:val="22"/>
                <w:szCs w:val="22"/>
              </w:rPr>
            </w:pPr>
            <w:r w:rsidRPr="00FB4FEF">
              <w:rPr>
                <w:sz w:val="22"/>
                <w:szCs w:val="22"/>
              </w:rPr>
              <w:t xml:space="preserve">2024 m. sausio 25 d. </w:t>
            </w:r>
            <w:r w:rsidRPr="00DC675C">
              <w:rPr>
                <w:sz w:val="22"/>
                <w:szCs w:val="22"/>
              </w:rPr>
              <w:t xml:space="preserve">sprendimu </w:t>
            </w:r>
            <w:bookmarkStart w:id="19" w:name="n_7"/>
            <w:r w:rsidR="00DC675C" w:rsidRPr="00837E57">
              <w:rPr>
                <w:sz w:val="22"/>
                <w:szCs w:val="22"/>
              </w:rPr>
              <w:t xml:space="preserve">Nr. T2-19 </w:t>
            </w:r>
            <w:bookmarkEnd w:id="19"/>
            <w:r w:rsidRPr="00DC675C">
              <w:rPr>
                <w:sz w:val="22"/>
                <w:szCs w:val="22"/>
              </w:rPr>
              <w:t>patvirtintas</w:t>
            </w:r>
            <w:r w:rsidRPr="00FB4FEF">
              <w:rPr>
                <w:sz w:val="22"/>
                <w:szCs w:val="22"/>
              </w:rPr>
              <w:t xml:space="preserve"> Kultūros projektų Kretingos rajone finansavimo tvarkos aprašas, kurio tikslas – užtikrinti liaudies kultūros tradicijų tęstinumą, puoselėjimą ir sklaidą, skatinti mėgėjų meno (kolektyvų) iniciatyvas jų meninei raiškai, gyventojų įsitraukimui, prisidėti prie Lietuvos ir rajono dainų švenčių tradicijos tęstinumo ir kitos veiklos, susijusios su etnine kultūra ir mėgėjų menu, vykdyti nematerialaus kultūros paveldo fiksavimo (publicistinių, garso, vaizdo, skaitmeninių katalogų leidyba, tyrimai, ekspedicijos ir kitos meno ir kultūros srities veiklos fiksavimo formos), išsaugojimo ir tęstinumo veiklas.</w:t>
            </w:r>
          </w:p>
          <w:p w14:paraId="15DE93A9" w14:textId="77777777" w:rsidR="00D75D37" w:rsidRPr="00FB4FEF" w:rsidRDefault="008A1D99">
            <w:pPr>
              <w:widowControl w:val="0"/>
              <w:tabs>
                <w:tab w:val="left" w:pos="1276"/>
              </w:tabs>
              <w:jc w:val="both"/>
              <w:rPr>
                <w:sz w:val="22"/>
                <w:szCs w:val="22"/>
              </w:rPr>
            </w:pPr>
            <w:r w:rsidRPr="00FB4FEF">
              <w:rPr>
                <w:sz w:val="22"/>
                <w:szCs w:val="22"/>
              </w:rPr>
              <w:t>Rajono biudžetinės kultūros įstaigos, Kretingos rajono savivaldybės teritorijoje registruotos ir kultūros srityje veikiančios nevyriausybinės organizacijos, tautodailininkai, laisvieji mokytojai, vadovaudamiesi Kultūros projektų Kretingos rajone finansavimo tvarkos aprašu, teikia kultūros projektus.</w:t>
            </w:r>
          </w:p>
          <w:p w14:paraId="16D37777" w14:textId="77777777" w:rsidR="00D75D37" w:rsidRPr="00FB4FEF" w:rsidRDefault="008A1D99">
            <w:pPr>
              <w:widowControl w:val="0"/>
              <w:tabs>
                <w:tab w:val="left" w:pos="1276"/>
              </w:tabs>
              <w:jc w:val="both"/>
              <w:rPr>
                <w:sz w:val="22"/>
                <w:szCs w:val="22"/>
              </w:rPr>
            </w:pPr>
            <w:r w:rsidRPr="00FB4FEF">
              <w:rPr>
                <w:sz w:val="22"/>
                <w:szCs w:val="22"/>
              </w:rPr>
              <w:t>2026–2028 m. planuojama pateikti finansuoti po 6–9 projektus, tęsti 2021 metais pradėto formuoti Kretingos rajono nematerialaus kultūros paveldo vertybių sąvado (toliau – Sąvadas) formavimo veiklą, parengti ir išleisti Kretingos rajono nematerialaus kultūros paveldo vertybių sąvado pristatymo albumą. Nacionaliniam nematerialaus kultūros paveldo sąvadui parengta paraiška „Stilizuoto šokio tradicija Kretingos rajone“. Sėkmės atveju, 2026 m., būtų būtina parengti vertybės pristatymo programą (kasmet Vilniuje organizuojamos įrašymo į minėtą sąvadą iškilmės).</w:t>
            </w:r>
          </w:p>
          <w:p w14:paraId="499AC521" w14:textId="4E7D29E0" w:rsidR="00D75D37" w:rsidRPr="00FB4FEF" w:rsidRDefault="008A1D99">
            <w:pPr>
              <w:widowControl w:val="0"/>
              <w:tabs>
                <w:tab w:val="left" w:pos="1276"/>
              </w:tabs>
              <w:jc w:val="both"/>
              <w:rPr>
                <w:sz w:val="22"/>
                <w:szCs w:val="22"/>
              </w:rPr>
            </w:pPr>
            <w:r w:rsidRPr="00FB4FEF">
              <w:rPr>
                <w:sz w:val="22"/>
                <w:szCs w:val="22"/>
              </w:rPr>
              <w:t>Planuojama tęsti J. A. Pabrėžos kultūros kelio kūrimo veiklas: organizuoti J. A. Pabrėžos 255</w:t>
            </w:r>
            <w:r w:rsidR="00723EEC">
              <w:rPr>
                <w:sz w:val="22"/>
                <w:szCs w:val="22"/>
              </w:rPr>
              <w:t>-</w:t>
            </w:r>
            <w:r w:rsidRPr="00FB4FEF">
              <w:rPr>
                <w:sz w:val="22"/>
                <w:szCs w:val="22"/>
              </w:rPr>
              <w:t>ųjų gimimo metinių minėjimus, konferenciją, parengti parodą „J. A. Pabrėžos portretas“ bendradarbiaujant su Kultūros kelio partneriais (Plungės, Raseinių, Skuodo, Šiaulių, Telšių rajono, Rietavo savivaldybės, Vilniaus universitetas, Mažesniųjų brolių ordino Lietuvos Šv. Kazimiero provincijos kurija), organizuoti parodą J. A. Pabrėžos 255</w:t>
            </w:r>
            <w:r w:rsidR="00723EEC">
              <w:rPr>
                <w:sz w:val="22"/>
                <w:szCs w:val="22"/>
              </w:rPr>
              <w:t>-</w:t>
            </w:r>
            <w:r w:rsidRPr="00FB4FEF">
              <w:rPr>
                <w:sz w:val="22"/>
                <w:szCs w:val="22"/>
              </w:rPr>
              <w:t>ųjų gimimo metinių minėjimo proga LR Seime, Kultūros kelio partnerių savivaldybių kultūros, švietimo įstaigose, parengti J. A. Pabrėžos kultūros kelio svetainę, parengti ir išleisti albumą J. A. Pabrėžos kultūros keliui pristatyti, surengti konferenciją.</w:t>
            </w:r>
          </w:p>
          <w:p w14:paraId="518965F8" w14:textId="77777777" w:rsidR="00D75D37" w:rsidRPr="00FB4FEF" w:rsidRDefault="008A1D99">
            <w:pPr>
              <w:widowControl w:val="0"/>
              <w:tabs>
                <w:tab w:val="left" w:pos="1276"/>
              </w:tabs>
              <w:jc w:val="both"/>
              <w:rPr>
                <w:sz w:val="22"/>
                <w:szCs w:val="22"/>
              </w:rPr>
            </w:pPr>
            <w:r w:rsidRPr="00FB4FEF">
              <w:rPr>
                <w:sz w:val="22"/>
                <w:szCs w:val="22"/>
              </w:rPr>
              <w:t xml:space="preserve">Lėšos reikalingos etninės kultūros ir mėgėjų meno veiklų projektų įgyvendinimui, mokslinėms intelektinėms paslaugoms, rengiant vertybės Nacionaliniam nematerialaus kultūros paveldo vertybių sąvadui pristatymą, kelionės išlaidoms ir / ar transporto nuomos paslaugoms nupirkti (kelionės išlaidos kolektyvui į Vilniuje vykstančias vertybių pristatymo iškilmes), Kretingos rajono nematerialaus kultūros paveldo vertybių sąvado 2021–2025 metais pristatymo albumo parengimo, maketavimo ir leidybos paslaugoms nupirkti. Intelektinėms J. A. Pabrėžos kultūros kelio albumo parengimo, sudarymo, maketavimo ir leidybos, parodos J. A. Pabrėžos tentų maketavimo ir gamybos paslaugoms nupirkti, kultūros kelio svetainės rengimo paslaugai nupirkti, konferencijai surengti. Kultūros kelio veiklos </w:t>
            </w:r>
            <w:r w:rsidRPr="00FB4FEF">
              <w:rPr>
                <w:sz w:val="22"/>
                <w:szCs w:val="22"/>
              </w:rPr>
              <w:lastRenderedPageBreak/>
              <w:t>tęstinės. 2027–2028 metais numatoma jas plėtoti, remiantis Kultūros kelių Lietuvoje lygmenų nustatymo ir sertifikavimo tvarkos apraše nustatytais kriterijais. 2027 m. – parengti ir pateikti paraišką sertifikuoti Kultūros kelią.</w:t>
            </w:r>
          </w:p>
        </w:tc>
      </w:tr>
      <w:tr w:rsidR="00D75D37" w:rsidRPr="00FB4FEF" w14:paraId="437BE47A"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7F169FD"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lastRenderedPageBreak/>
              <w:t>7-2-2-1-5 Priemonė. Kretingos rajono kultūros paveldo apsaugos programos parengimas ir įgyvendinimas</w:t>
            </w:r>
          </w:p>
        </w:tc>
      </w:tr>
      <w:tr w:rsidR="00D75D37" w:rsidRPr="00FB4FEF" w14:paraId="367E8895"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2F906CC" w14:textId="77777777" w:rsidR="00D75D37" w:rsidRPr="00FB4FEF" w:rsidRDefault="008A1D99">
            <w:pPr>
              <w:ind w:left="37"/>
              <w:rPr>
                <w:sz w:val="22"/>
                <w:szCs w:val="22"/>
              </w:rPr>
            </w:pPr>
            <w:r w:rsidRPr="00FB4FEF">
              <w:rPr>
                <w:sz w:val="22"/>
                <w:szCs w:val="22"/>
              </w:rPr>
              <w:t>Priemonės tikslas – išsaugoti Savivaldybei nuosavybės teise priklausančias kultūros vertybes, pagal galimybes padėti fiziniams ir juridiniams asmenims išsaugoti savivaldybės teritorijoje esančius kultūros paveldo objektus ir kultūros paveldo statinius, prisidėti prie kultūros vertybių priežiūros bei tvarkymo ir tuo skatinti kultūrinio turizmo plėtrą. </w:t>
            </w:r>
          </w:p>
          <w:p w14:paraId="268677DC" w14:textId="77777777" w:rsidR="00D75D37" w:rsidRPr="00FB4FEF" w:rsidRDefault="008A1D99">
            <w:pPr>
              <w:ind w:left="37"/>
              <w:rPr>
                <w:sz w:val="22"/>
                <w:szCs w:val="22"/>
              </w:rPr>
            </w:pPr>
            <w:r w:rsidRPr="00FB4FEF">
              <w:rPr>
                <w:b/>
                <w:bCs/>
                <w:sz w:val="22"/>
                <w:szCs w:val="22"/>
              </w:rPr>
              <w:t>2026 m. planuojama:</w:t>
            </w:r>
          </w:p>
          <w:p w14:paraId="0FB0EBCC" w14:textId="5B9D9E6B" w:rsidR="00D75D37" w:rsidRPr="00FB4FEF" w:rsidRDefault="008A1D99">
            <w:pPr>
              <w:ind w:left="37"/>
              <w:rPr>
                <w:sz w:val="22"/>
                <w:szCs w:val="22"/>
              </w:rPr>
            </w:pPr>
            <w:r w:rsidRPr="00FB4FEF">
              <w:rPr>
                <w:sz w:val="22"/>
                <w:szCs w:val="22"/>
              </w:rPr>
              <w:t>– Atlikti Tiškevičių šeimos koplyčios-mauzoliejaus, kapinių tvoros, vartų komplekso šiaurės vartų (u.</w:t>
            </w:r>
            <w:r w:rsidR="00723EEC">
              <w:rPr>
                <w:sz w:val="22"/>
                <w:szCs w:val="22"/>
              </w:rPr>
              <w:t xml:space="preserve"> </w:t>
            </w:r>
            <w:r w:rsidRPr="00FB4FEF">
              <w:rPr>
                <w:sz w:val="22"/>
                <w:szCs w:val="22"/>
              </w:rPr>
              <w:t>k. 23596) ir kapinių tvoros (k. k. 23598) Vilniaus g., Kretingos m., Kretingos sen.</w:t>
            </w:r>
            <w:r w:rsidR="00723EEC">
              <w:rPr>
                <w:sz w:val="22"/>
                <w:szCs w:val="22"/>
              </w:rPr>
              <w:t xml:space="preserve"> </w:t>
            </w:r>
            <w:r w:rsidRPr="00FB4FEF">
              <w:rPr>
                <w:sz w:val="22"/>
                <w:szCs w:val="22"/>
              </w:rPr>
              <w:t>taikomuosius tyrimus ir parengti tvarkybos darbų projektą;</w:t>
            </w:r>
          </w:p>
          <w:p w14:paraId="1152B66C" w14:textId="77777777" w:rsidR="00D75D37" w:rsidRPr="00FB4FEF" w:rsidRDefault="008A1D99">
            <w:pPr>
              <w:ind w:left="37"/>
              <w:rPr>
                <w:sz w:val="22"/>
                <w:szCs w:val="22"/>
              </w:rPr>
            </w:pPr>
            <w:r w:rsidRPr="00FB4FEF">
              <w:rPr>
                <w:sz w:val="22"/>
                <w:szCs w:val="22"/>
              </w:rPr>
              <w:t>– Atnaujinti Negarbos piliakalnio, vad. Negarbos kalnu, Bliūdakalniu (u. k. 5253) stendą (medžiagos parengimas, stendo gamyba ir montavimas);</w:t>
            </w:r>
          </w:p>
          <w:p w14:paraId="2D2D0163" w14:textId="77777777" w:rsidR="00D75D37" w:rsidRPr="00FB4FEF" w:rsidRDefault="008A1D99">
            <w:pPr>
              <w:ind w:left="37"/>
              <w:rPr>
                <w:sz w:val="22"/>
                <w:szCs w:val="22"/>
              </w:rPr>
            </w:pPr>
            <w:r w:rsidRPr="00FB4FEF">
              <w:rPr>
                <w:sz w:val="22"/>
                <w:szCs w:val="22"/>
              </w:rPr>
              <w:t>– Suremontuoti koplytėlę su Marijos Maloningosios skulptūra (u. k. 9468), esančią Auksūdžio kaimo senosiose kapinėse, Darbėnų sen., Kretingos r. sav. bei atnaujinti du medinius kapinių kryžius;</w:t>
            </w:r>
          </w:p>
          <w:p w14:paraId="329AF6A0" w14:textId="77777777" w:rsidR="00D75D37" w:rsidRPr="00FB4FEF" w:rsidRDefault="008A1D99">
            <w:pPr>
              <w:ind w:left="37"/>
              <w:rPr>
                <w:sz w:val="22"/>
                <w:szCs w:val="22"/>
              </w:rPr>
            </w:pPr>
            <w:r w:rsidRPr="00FB4FEF">
              <w:rPr>
                <w:sz w:val="22"/>
                <w:szCs w:val="22"/>
              </w:rPr>
              <w:t>– Suremontuoti koplytėlę (u. k. 24230), esančią Prystovų kaimo senosiose kapinėse, vad. Maro kapeliais Kūlupėnų sen., Kretingos r. sav.;</w:t>
            </w:r>
          </w:p>
          <w:p w14:paraId="7DF432C9" w14:textId="77777777" w:rsidR="00D75D37" w:rsidRPr="00FB4FEF" w:rsidRDefault="008A1D99">
            <w:pPr>
              <w:ind w:left="37"/>
              <w:rPr>
                <w:sz w:val="22"/>
                <w:szCs w:val="22"/>
              </w:rPr>
            </w:pPr>
            <w:r w:rsidRPr="00FB4FEF">
              <w:rPr>
                <w:sz w:val="22"/>
                <w:szCs w:val="22"/>
              </w:rPr>
              <w:t>– Atnaujinti stendą, esantį prie laisvės kovotojų memorialo Salantų žydų senųjų kapinių bei žydų žudynių vietos ir kapų komplekso (kodas 10981);</w:t>
            </w:r>
          </w:p>
          <w:p w14:paraId="1C4D40FB" w14:textId="77777777" w:rsidR="00D75D37" w:rsidRPr="00FB4FEF" w:rsidRDefault="008A1D99">
            <w:pPr>
              <w:ind w:left="37"/>
              <w:rPr>
                <w:sz w:val="22"/>
                <w:szCs w:val="22"/>
              </w:rPr>
            </w:pPr>
            <w:r w:rsidRPr="00FB4FEF">
              <w:rPr>
                <w:sz w:val="22"/>
                <w:szCs w:val="22"/>
              </w:rPr>
              <w:t>– Atnaujinti stendą, esantį evangelikų liuteronų senosiose kapinėse (u. k. 24482);</w:t>
            </w:r>
          </w:p>
          <w:p w14:paraId="5AC2AFAE" w14:textId="17224ACB" w:rsidR="00D75D37" w:rsidRPr="00FB4FEF" w:rsidRDefault="008A1D99">
            <w:pPr>
              <w:ind w:left="37"/>
              <w:rPr>
                <w:sz w:val="22"/>
                <w:szCs w:val="22"/>
              </w:rPr>
            </w:pPr>
            <w:r w:rsidRPr="00FB4FEF">
              <w:rPr>
                <w:sz w:val="22"/>
                <w:szCs w:val="22"/>
              </w:rPr>
              <w:t>– Atnaujinti generolo Vlado Nagevičiaus kapavietės (u.</w:t>
            </w:r>
            <w:r w:rsidR="00723EEC">
              <w:rPr>
                <w:sz w:val="22"/>
                <w:szCs w:val="22"/>
              </w:rPr>
              <w:t xml:space="preserve"> </w:t>
            </w:r>
            <w:r w:rsidRPr="00FB4FEF">
              <w:rPr>
                <w:sz w:val="22"/>
                <w:szCs w:val="22"/>
              </w:rPr>
              <w:t>k. 32626) metalinę grandininę tvorelę;</w:t>
            </w:r>
          </w:p>
          <w:p w14:paraId="3596370E" w14:textId="77777777" w:rsidR="00AF2458" w:rsidRPr="00FB4FEF" w:rsidRDefault="008A1D99" w:rsidP="00AF2458">
            <w:pPr>
              <w:ind w:left="37"/>
              <w:rPr>
                <w:sz w:val="22"/>
                <w:szCs w:val="22"/>
              </w:rPr>
            </w:pPr>
            <w:r w:rsidRPr="00FB4FEF">
              <w:rPr>
                <w:sz w:val="22"/>
                <w:szCs w:val="22"/>
              </w:rPr>
              <w:t>– Vertinimo paveldosaugos požiūriu medžiagos parengimas (Laiptų liekanų, esančių Skuodo g., tarp 7–11 namų, Darbėnų mstl. Darbėnų sen.)</w:t>
            </w:r>
            <w:r w:rsidR="00E869E3" w:rsidRPr="00FB4FEF">
              <w:rPr>
                <w:sz w:val="22"/>
                <w:szCs w:val="22"/>
              </w:rPr>
              <w:t>;</w:t>
            </w:r>
          </w:p>
          <w:p w14:paraId="79DA7F86" w14:textId="740D1973" w:rsidR="00D75D37" w:rsidRPr="00FB4FEF" w:rsidRDefault="00AF2458" w:rsidP="00AF2458">
            <w:pPr>
              <w:ind w:left="37"/>
              <w:rPr>
                <w:sz w:val="22"/>
                <w:szCs w:val="22"/>
              </w:rPr>
            </w:pPr>
            <w:r w:rsidRPr="00FB4FEF">
              <w:rPr>
                <w:sz w:val="22"/>
                <w:szCs w:val="22"/>
              </w:rPr>
              <w:t>– Vyskupo M. K. Vala</w:t>
            </w:r>
            <w:r w:rsidRPr="00FB4FEF">
              <w:rPr>
                <w:sz w:val="22"/>
                <w:szCs w:val="22"/>
                <w:lang w:val="lt-LT"/>
              </w:rPr>
              <w:t>nčiaus</w:t>
            </w:r>
            <w:r w:rsidR="00E869E3" w:rsidRPr="00FB4FEF">
              <w:rPr>
                <w:sz w:val="22"/>
                <w:szCs w:val="22"/>
              </w:rPr>
              <w:t xml:space="preserve"> tėvo </w:t>
            </w:r>
            <w:r w:rsidRPr="00FB4FEF">
              <w:rPr>
                <w:sz w:val="22"/>
                <w:szCs w:val="22"/>
              </w:rPr>
              <w:t xml:space="preserve">M. Valančiaus </w:t>
            </w:r>
            <w:r w:rsidR="00E869E3" w:rsidRPr="00FB4FEF">
              <w:rPr>
                <w:sz w:val="22"/>
                <w:szCs w:val="22"/>
              </w:rPr>
              <w:t xml:space="preserve">kapo </w:t>
            </w:r>
            <w:r w:rsidRPr="00FB4FEF">
              <w:rPr>
                <w:sz w:val="22"/>
                <w:szCs w:val="22"/>
              </w:rPr>
              <w:t>sutvarkymas</w:t>
            </w:r>
            <w:r w:rsidR="00E869E3" w:rsidRPr="00FB4FEF">
              <w:rPr>
                <w:sz w:val="22"/>
                <w:szCs w:val="22"/>
              </w:rPr>
              <w:t xml:space="preserve"> Salantų miesto kapinėse</w:t>
            </w:r>
            <w:r w:rsidR="008A1D99" w:rsidRPr="00FB4FEF">
              <w:rPr>
                <w:sz w:val="22"/>
                <w:szCs w:val="22"/>
              </w:rPr>
              <w:t>.</w:t>
            </w:r>
          </w:p>
          <w:p w14:paraId="4E5B254D" w14:textId="77777777" w:rsidR="00D75D37" w:rsidRPr="00FB4FEF" w:rsidRDefault="008A1D99">
            <w:pPr>
              <w:ind w:left="37"/>
              <w:rPr>
                <w:sz w:val="22"/>
                <w:szCs w:val="22"/>
              </w:rPr>
            </w:pPr>
            <w:r w:rsidRPr="00FB4FEF">
              <w:rPr>
                <w:b/>
                <w:bCs/>
                <w:sz w:val="22"/>
                <w:szCs w:val="22"/>
              </w:rPr>
              <w:t>2027 m. planuojama:</w:t>
            </w:r>
          </w:p>
          <w:p w14:paraId="19B2CAEC" w14:textId="77777777" w:rsidR="00D75D37" w:rsidRPr="00FB4FEF" w:rsidRDefault="008A1D99">
            <w:pPr>
              <w:ind w:left="37"/>
              <w:rPr>
                <w:sz w:val="22"/>
                <w:szCs w:val="22"/>
              </w:rPr>
            </w:pPr>
            <w:r w:rsidRPr="00FB4FEF">
              <w:rPr>
                <w:sz w:val="22"/>
                <w:szCs w:val="22"/>
              </w:rPr>
              <w:t> – Teikti Kultūros paveldo departamentui paraišką daliniam finansavimui gauti dėl Gargždelės kaimo kapinių koplyčios (u. k. 29878, Gargždelės k., Imbarės sen.) ir  Gargždelės kaimo kapinių koplyčios varpinės (u. k. 2711, Gargždelės k., Imbarės sen.) taikomųjų tyrimų atlikimo ir tvarkybos darbų projekto parengimo (lėšos reikalingos finansiniam prisidėjimui);</w:t>
            </w:r>
          </w:p>
          <w:p w14:paraId="7B1F924D" w14:textId="77777777" w:rsidR="00D75D37" w:rsidRPr="00FB4FEF" w:rsidRDefault="008A1D99">
            <w:pPr>
              <w:ind w:left="37"/>
              <w:rPr>
                <w:sz w:val="22"/>
                <w:szCs w:val="22"/>
              </w:rPr>
            </w:pPr>
            <w:r w:rsidRPr="00FB4FEF">
              <w:rPr>
                <w:sz w:val="22"/>
                <w:szCs w:val="22"/>
              </w:rPr>
              <w:t>– Atnaujinti Imbarės piliakalnio informacinį stendą;</w:t>
            </w:r>
          </w:p>
          <w:p w14:paraId="053C9A9F" w14:textId="77777777" w:rsidR="00D75D37" w:rsidRPr="00FB4FEF" w:rsidRDefault="008A1D99">
            <w:pPr>
              <w:ind w:left="37"/>
              <w:rPr>
                <w:sz w:val="22"/>
                <w:szCs w:val="22"/>
              </w:rPr>
            </w:pPr>
            <w:r w:rsidRPr="00FB4FEF">
              <w:rPr>
                <w:sz w:val="22"/>
                <w:szCs w:val="22"/>
              </w:rPr>
              <w:t>– Teikti Kultūros paveldo departamentui paraišką daliniam finansavimui gauti dėl Tiškevičių šeimos koplyčios-mauzoliejaus, kapinių tvoros, vartų komplekso šiaurės vartų (u.k. 23596) ir kapinių tvoros (k. k. 23598) Vilniaus g., Kretingos m., Kretingos sen., tvarkybos darbų ( lėšos reikalingos finansiniam prisidėjimui);</w:t>
            </w:r>
          </w:p>
          <w:p w14:paraId="010488FA" w14:textId="77777777" w:rsidR="00D75D37" w:rsidRPr="00FB4FEF" w:rsidRDefault="008A1D99">
            <w:pPr>
              <w:ind w:left="37"/>
              <w:rPr>
                <w:sz w:val="22"/>
                <w:szCs w:val="22"/>
              </w:rPr>
            </w:pPr>
            <w:r w:rsidRPr="00FB4FEF">
              <w:rPr>
                <w:sz w:val="22"/>
                <w:szCs w:val="22"/>
              </w:rPr>
              <w:t>–  Įvertinus 2024 m. rudenį atliktų Ėgliškių, Andulių piliakalnio žvalgomųjų tyrimų rezultatus atlikti platesnės apimties šio piliakalnio, vad. Švedkalniu (u. k. 5268, Ėgliškių k., Žalgirio sen., Kretingos r. sav.) archeologinius tyrimus. </w:t>
            </w:r>
          </w:p>
          <w:p w14:paraId="26078FAD" w14:textId="77777777" w:rsidR="00D75D37" w:rsidRPr="00FB4FEF" w:rsidRDefault="008A1D99">
            <w:pPr>
              <w:ind w:left="37"/>
              <w:rPr>
                <w:sz w:val="22"/>
                <w:szCs w:val="22"/>
              </w:rPr>
            </w:pPr>
            <w:r w:rsidRPr="00FB4FEF">
              <w:rPr>
                <w:b/>
                <w:bCs/>
                <w:sz w:val="22"/>
                <w:szCs w:val="22"/>
              </w:rPr>
              <w:t>2028 m. planuojama:</w:t>
            </w:r>
          </w:p>
          <w:p w14:paraId="0B1FA3D0" w14:textId="77777777" w:rsidR="00D75D37" w:rsidRPr="00FB4FEF" w:rsidRDefault="008A1D99">
            <w:pPr>
              <w:ind w:left="37"/>
              <w:rPr>
                <w:sz w:val="22"/>
                <w:szCs w:val="22"/>
              </w:rPr>
            </w:pPr>
            <w:r w:rsidRPr="00FB4FEF">
              <w:rPr>
                <w:b/>
                <w:bCs/>
                <w:sz w:val="22"/>
                <w:szCs w:val="22"/>
              </w:rPr>
              <w:t xml:space="preserve">– </w:t>
            </w:r>
            <w:r w:rsidRPr="00FB4FEF">
              <w:rPr>
                <w:sz w:val="22"/>
                <w:szCs w:val="22"/>
              </w:rPr>
              <w:t>Atnaujinti</w:t>
            </w:r>
            <w:r w:rsidRPr="00FB4FEF">
              <w:rPr>
                <w:b/>
                <w:bCs/>
                <w:sz w:val="22"/>
                <w:szCs w:val="22"/>
              </w:rPr>
              <w:t xml:space="preserve"> </w:t>
            </w:r>
            <w:r w:rsidRPr="00FB4FEF">
              <w:rPr>
                <w:sz w:val="22"/>
                <w:szCs w:val="22"/>
              </w:rPr>
              <w:t>Kartenos piliakalnio, vad. Pilimi (u. k. 5223), informacinį stendą;</w:t>
            </w:r>
          </w:p>
          <w:p w14:paraId="57DC17DF" w14:textId="77777777" w:rsidR="00D75D37" w:rsidRPr="00FB4FEF" w:rsidRDefault="008A1D99">
            <w:pPr>
              <w:ind w:left="37"/>
              <w:rPr>
                <w:sz w:val="22"/>
                <w:szCs w:val="22"/>
              </w:rPr>
            </w:pPr>
            <w:r w:rsidRPr="00FB4FEF">
              <w:rPr>
                <w:sz w:val="22"/>
                <w:szCs w:val="22"/>
              </w:rPr>
              <w:t>– Teikti Kultūros paveldo departamentui paraišką daliniam finansavimui gauti dėl Gargždelės kaimo kapinių koplyčios (u. k. 29878, Gargždelės k., Imbarės sen.) ir  Gargždelės kaimo kapinių koplyčios varpinės (u. k. 2711, Gargždelės k., Imbarės sen.) tvarkybos darbų atlikimo (lėšos reikalingos finansiniam prisidėjimui);</w:t>
            </w:r>
          </w:p>
          <w:p w14:paraId="318CBC23" w14:textId="77777777" w:rsidR="00D75D37" w:rsidRPr="00FB4FEF" w:rsidRDefault="008A1D99">
            <w:pPr>
              <w:ind w:left="37"/>
              <w:rPr>
                <w:sz w:val="22"/>
                <w:szCs w:val="22"/>
              </w:rPr>
            </w:pPr>
            <w:r w:rsidRPr="00FB4FEF">
              <w:rPr>
                <w:b/>
                <w:bCs/>
                <w:sz w:val="22"/>
                <w:szCs w:val="22"/>
              </w:rPr>
              <w:t xml:space="preserve">– </w:t>
            </w:r>
            <w:r w:rsidRPr="00FB4FEF">
              <w:rPr>
                <w:sz w:val="22"/>
                <w:szCs w:val="22"/>
              </w:rPr>
              <w:t>Teikti Kultūros paveldo departamentui paraišką daliniam finansavimui gauti dėl Bajorų geležinkelio stoties pastatų komplekso vandens bokšto (u. k. 41957, Klaipėdos g., Kretingos m., Kretingos m. sen., Kretingos r. sav.) tvarkybos darbų projekto parengimo, numatyti lėšas dėl finansinio prisidėjimo. </w:t>
            </w:r>
          </w:p>
          <w:p w14:paraId="7F1A5F15" w14:textId="77777777" w:rsidR="00D75D37" w:rsidRPr="00FB4FEF" w:rsidRDefault="008A1D99">
            <w:pPr>
              <w:ind w:left="37"/>
              <w:rPr>
                <w:sz w:val="22"/>
                <w:szCs w:val="22"/>
              </w:rPr>
            </w:pPr>
            <w:r w:rsidRPr="00FB4FEF">
              <w:rPr>
                <w:b/>
                <w:bCs/>
                <w:sz w:val="22"/>
                <w:szCs w:val="22"/>
              </w:rPr>
              <w:t>2026-2028 m. planuojama:</w:t>
            </w:r>
          </w:p>
          <w:p w14:paraId="31BE96B3" w14:textId="77777777" w:rsidR="00D75D37" w:rsidRPr="00FB4FEF" w:rsidRDefault="008A1D99">
            <w:pPr>
              <w:ind w:left="37"/>
              <w:rPr>
                <w:sz w:val="22"/>
                <w:szCs w:val="22"/>
              </w:rPr>
            </w:pPr>
            <w:r w:rsidRPr="00FB4FEF">
              <w:rPr>
                <w:sz w:val="22"/>
                <w:szCs w:val="22"/>
              </w:rPr>
              <w:t>– Vykdyti nekilnojamųjų kultūros paveldo objektų stebėseną, organizuoti Europos paveldo dienų renginius;</w:t>
            </w:r>
          </w:p>
          <w:p w14:paraId="77A8246B" w14:textId="0054AB02" w:rsidR="00D75D37" w:rsidRPr="00DC675C" w:rsidRDefault="008A1D99">
            <w:pPr>
              <w:ind w:left="37"/>
              <w:rPr>
                <w:sz w:val="22"/>
                <w:szCs w:val="22"/>
              </w:rPr>
            </w:pPr>
            <w:r w:rsidRPr="00FB4FEF">
              <w:rPr>
                <w:sz w:val="22"/>
                <w:szCs w:val="22"/>
              </w:rPr>
              <w:lastRenderedPageBreak/>
              <w:t xml:space="preserve">– Įgyvendinti privatiems asmenims skirtos paveldotvarkos priemonę, pagal Nekilnojamojo kultūros paveldo objektų, esančių Kretingos rajono savivaldybės teritorijoje, ir kultūros paveldo objektų statinių, esančių kultūros paveldo vietovėse, išsaugojimo darbų dalinio finansavimo tvarkos aprašą, patvirtintą Kretingos rajono savivaldybės tarybos 2024 m. lapkričio 28 d. </w:t>
            </w:r>
            <w:r w:rsidRPr="00DC675C">
              <w:rPr>
                <w:sz w:val="22"/>
                <w:szCs w:val="22"/>
              </w:rPr>
              <w:t xml:space="preserve">sprendimu </w:t>
            </w:r>
            <w:bookmarkStart w:id="20" w:name="n_8"/>
            <w:r w:rsidR="00DC675C" w:rsidRPr="00837E57">
              <w:rPr>
                <w:sz w:val="22"/>
                <w:szCs w:val="22"/>
              </w:rPr>
              <w:t>Nr. T2-396</w:t>
            </w:r>
            <w:bookmarkEnd w:id="20"/>
            <w:r w:rsidRPr="00DC675C">
              <w:rPr>
                <w:sz w:val="22"/>
                <w:szCs w:val="22"/>
              </w:rPr>
              <w:t>.</w:t>
            </w:r>
          </w:p>
          <w:p w14:paraId="088A2372" w14:textId="77777777" w:rsidR="00D75D37" w:rsidRPr="00FB4FEF" w:rsidRDefault="008A1D99">
            <w:pPr>
              <w:ind w:left="37"/>
              <w:rPr>
                <w:sz w:val="22"/>
                <w:szCs w:val="22"/>
              </w:rPr>
            </w:pPr>
            <w:r w:rsidRPr="00DC675C">
              <w:rPr>
                <w:sz w:val="22"/>
                <w:szCs w:val="22"/>
              </w:rPr>
              <w:t>Ir kitiems 2026–2028 metų eigoje iškilusiems nenumatytiems poreikiams finansuoti</w:t>
            </w:r>
            <w:r w:rsidRPr="00FB4FEF">
              <w:rPr>
                <w:sz w:val="22"/>
                <w:szCs w:val="22"/>
              </w:rPr>
              <w:t>.</w:t>
            </w:r>
          </w:p>
        </w:tc>
      </w:tr>
      <w:tr w:rsidR="00D75D37" w:rsidRPr="00FB4FEF" w14:paraId="5A964635"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F4A9080"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lastRenderedPageBreak/>
              <w:t>7-2-2-1-7 Priemonė. Rajono kultūrinės veiklos, valstybinių švenčių ir atmintinų dienų minėjimo programos įgyvendinimas</w:t>
            </w:r>
          </w:p>
        </w:tc>
      </w:tr>
      <w:tr w:rsidR="00D75D37" w:rsidRPr="00FB4FEF" w14:paraId="55B21C3B"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52103293"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Lėšos reikalingos Kretingos rajono kultūros ir Salantų kultūros centrų ir jų skyrių (19 vnt.), Kretingos rajono savivaldybės M. Valančiaus viešosios bibliotekos ir jos filialų (19 vnt.), Kretingos muziejaus kultūrinei veiklai, valstybinių švenčių ir atmintinų dienų minėjimo renginiams organizuoti. Skirtos lėšos numatytos rajono kultūros įstaigų biudžetuose ir skirstomos pagal įstaigų vadovų patvirtintus projektų dalinio finansavimo tvarkos aprašus.</w:t>
            </w:r>
          </w:p>
          <w:p w14:paraId="52710AA4"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Lėšos reikalingos Socialinių darbuotojų, Medikų bei Pasaulinės meno dienos minėjimo renginiams rengti.</w:t>
            </w:r>
          </w:p>
        </w:tc>
      </w:tr>
      <w:tr w:rsidR="00D75D37" w:rsidRPr="00FB4FEF" w14:paraId="54E26230"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CF1D76E"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7-2-2-1-9 Priemonė. Tarptautinio kultūrinio bendradarbiavimo programos įgyvendinimas</w:t>
            </w:r>
          </w:p>
        </w:tc>
      </w:tr>
      <w:tr w:rsidR="00D75D37" w:rsidRPr="00FB4FEF" w14:paraId="4B4BD71D"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0BDDB35E"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Tarptautinio kultūrinio bendradarbiavimo programos projektų dalinio finansavimo nuostatai patvirtinti Kretingos rajono savivaldybės tarybos 2023 metais. Nuostatų tikslas – sudaryti sąlygas plėtoti tarptautinį kultūrinį bendradarbiavimą, kultūrinius mainus, pristatyti rajono ir nacionalinę kultūrą užsienyje, prisidėti formuojant patrauklų Kretingos rajono įvaizdį.</w:t>
            </w:r>
          </w:p>
          <w:p w14:paraId="5336CE27"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Gavusios kvietimus dalyvauti užsienio šalių organizuojamuose festivaliuose, konkursuose, šventėse rajono kultūros įstaigos teikia paraiškas finansavimui gauti.</w:t>
            </w:r>
          </w:p>
          <w:p w14:paraId="788F8010"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2026 m. planuoja dalyvauti:</w:t>
            </w:r>
          </w:p>
          <w:p w14:paraId="3430D41C"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Kretingos meno mokyklos choras „Saulainė“ – Europos jaunimo chorinės muzikos festivalyje-konkurse Neerpelt mieste (Belgija);</w:t>
            </w:r>
          </w:p>
          <w:p w14:paraId="5045F808"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Kretingos rajono kultūros centro vaikų ir jaunimo teatras „Atžalynas“ – vaikų ir jaunimo teatrų festivalyje Antverpene (Belgija);</w:t>
            </w:r>
          </w:p>
          <w:p w14:paraId="27493E26"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Kretingos Jurgio Pabrėžos universitetinės gimnazijos folkloro kolektyvas – tarptautiniame folkloro festivalyje „Europiada“ Bergemo mieste (Italija);</w:t>
            </w:r>
          </w:p>
          <w:p w14:paraId="3FE1F938"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Kretingos rajono kultūros centro Egidijaus Radžiaus  teatras – tarptautiniame mėgėjų teatrų festivalyje Valkos mieste (Latvija);</w:t>
            </w:r>
          </w:p>
          <w:p w14:paraId="5B22A2C6"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Kretingos rajono kultūros centro kamerinis choras „Kristale“ – tarptautiniame chorų festivalyje-konkurse Rimini mieste (Italija).</w:t>
            </w:r>
          </w:p>
          <w:p w14:paraId="5ACB6011" w14:textId="3F6FFDDA" w:rsidR="00D75D37" w:rsidRPr="00FB4FEF" w:rsidRDefault="008A1D99">
            <w:pPr>
              <w:tabs>
                <w:tab w:val="left" w:pos="34"/>
                <w:tab w:val="left" w:pos="284"/>
                <w:tab w:val="left" w:pos="851"/>
              </w:tabs>
              <w:spacing w:before="40" w:after="40"/>
              <w:jc w:val="both"/>
              <w:rPr>
                <w:sz w:val="22"/>
                <w:szCs w:val="22"/>
              </w:rPr>
            </w:pPr>
            <w:r w:rsidRPr="00FB4FEF">
              <w:rPr>
                <w:sz w:val="22"/>
                <w:szCs w:val="22"/>
              </w:rPr>
              <w:t>Kretingos rajono savivaldybė yra pasirašiusi bendradarbiavimo sutartis su Novovl</w:t>
            </w:r>
            <w:r w:rsidR="009B7067">
              <w:rPr>
                <w:sz w:val="22"/>
                <w:szCs w:val="22"/>
              </w:rPr>
              <w:t>y</w:t>
            </w:r>
            <w:r w:rsidRPr="00FB4FEF">
              <w:rPr>
                <w:sz w:val="22"/>
                <w:szCs w:val="22"/>
              </w:rPr>
              <w:t>nsk miesto (Ukraina) savivaldybe, Landrkreis Märkich-Oderlando apskritimi (Vokietija), Bornholm grafyste (Danija), Gresestes-Gillelje komuna (Danija), Osby komuna (Švedija), Jesenik miestu (Čekija), Lębork miestu (Lenkija), Viljandi miestu (Estija), Haapsalu savivaldybe (Estija), Kiškunhalaš miestu (Vengrija), Blankenfelde-Mahlow savivaldybe (Vokietija).</w:t>
            </w:r>
          </w:p>
          <w:p w14:paraId="473159B9"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Savivaldybė kviečiama dalyvauti Lębork (Lenkija), Viljandi (Estija) ir kt. miestų švenčių renginiuose. Lėšos planuojamos transporto nuomos paslaugoms įsigyti, kelionės išlaidoms apmokėti.</w:t>
            </w:r>
          </w:p>
        </w:tc>
      </w:tr>
      <w:tr w:rsidR="00D75D37" w:rsidRPr="00FB4FEF" w14:paraId="01891F03"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7884342"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7-2-2-1-13 Priemonė. Kultūros ir meno premijų programos įgyvendinimas</w:t>
            </w:r>
          </w:p>
        </w:tc>
      </w:tr>
      <w:tr w:rsidR="00D75D37" w:rsidRPr="00FB4FEF" w14:paraId="712B731A"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04775603" w14:textId="29BAC40A" w:rsidR="00D75D37" w:rsidRPr="00FB4FEF" w:rsidRDefault="008A1D99">
            <w:pPr>
              <w:tabs>
                <w:tab w:val="left" w:pos="34"/>
                <w:tab w:val="left" w:pos="284"/>
                <w:tab w:val="left" w:pos="851"/>
              </w:tabs>
              <w:spacing w:before="40" w:after="40"/>
              <w:jc w:val="both"/>
              <w:rPr>
                <w:sz w:val="22"/>
                <w:szCs w:val="22"/>
              </w:rPr>
            </w:pPr>
            <w:r w:rsidRPr="00FB4FEF">
              <w:rPr>
                <w:sz w:val="22"/>
                <w:szCs w:val="22"/>
              </w:rPr>
              <w:t xml:space="preserve">Kretingos rajono savivaldybės kultūros ir meno premijos skyrimo nuostatai buvo patvirtinti Kretingos rajono savivaldybės tarybos 2005 m. rugsėjo 29 d. sprendimu </w:t>
            </w:r>
            <w:bookmarkStart w:id="21" w:name="n_9"/>
            <w:r w:rsidR="00DC675C" w:rsidRPr="00837E57">
              <w:rPr>
                <w:sz w:val="22"/>
                <w:szCs w:val="22"/>
              </w:rPr>
              <w:t>Nr. T2-250</w:t>
            </w:r>
            <w:bookmarkEnd w:id="21"/>
            <w:r w:rsidRPr="00FB4FEF">
              <w:rPr>
                <w:sz w:val="22"/>
                <w:szCs w:val="22"/>
              </w:rPr>
              <w:t xml:space="preserve"> „Dėl Kretingos rajono savivaldybės kultūros ir meno premijų skyrimo nuostatų patvirtinimo“ (2025 m. kovo 27 d. sprendimo </w:t>
            </w:r>
            <w:bookmarkStart w:id="22" w:name="n_10"/>
            <w:r w:rsidR="00DC675C" w:rsidRPr="00837E57">
              <w:rPr>
                <w:sz w:val="22"/>
                <w:szCs w:val="22"/>
              </w:rPr>
              <w:t>Nr. T2-129</w:t>
            </w:r>
            <w:bookmarkEnd w:id="22"/>
            <w:r w:rsidRPr="00FB4FEF">
              <w:rPr>
                <w:sz w:val="22"/>
                <w:szCs w:val="22"/>
              </w:rPr>
              <w:t xml:space="preserve"> redakcija). Pagal minėtą sprendimą Savivaldybės kultūros ir meno premijos dydis yra 2000 Eur. Kasmet gali būti skiriamos 3 kultūros ir meno premijos. Priemonė skirta premijai išmokėti ir atminimo dovanai – suvenyrui, nupirkti. Laureatui išmokama 2000 Eur premija, įteikiamas apdovanojimą liudijantis meninis pažymėjimas, pasirašytas Savivaldybės mero, patvirtintas antspaudu bei suvenyras.</w:t>
            </w:r>
          </w:p>
        </w:tc>
      </w:tr>
      <w:tr w:rsidR="00D75D37" w:rsidRPr="00FB4FEF" w14:paraId="2A69DCB1"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AEB92C2"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7-2-2-1-14 Priemonė. Bažnyčios rėmimas</w:t>
            </w:r>
          </w:p>
        </w:tc>
      </w:tr>
      <w:tr w:rsidR="00D75D37" w:rsidRPr="00FB4FEF" w14:paraId="673E48DD"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3A443F54" w14:textId="72285508" w:rsidR="00D75D37" w:rsidRPr="00FB4FEF" w:rsidRDefault="008A1D99">
            <w:pPr>
              <w:tabs>
                <w:tab w:val="left" w:pos="34"/>
                <w:tab w:val="left" w:pos="284"/>
                <w:tab w:val="left" w:pos="851"/>
              </w:tabs>
              <w:spacing w:before="40" w:after="40"/>
              <w:jc w:val="both"/>
              <w:rPr>
                <w:sz w:val="22"/>
                <w:szCs w:val="22"/>
              </w:rPr>
            </w:pPr>
            <w:r w:rsidRPr="00FB4FEF">
              <w:rPr>
                <w:sz w:val="22"/>
                <w:szCs w:val="22"/>
              </w:rPr>
              <w:lastRenderedPageBreak/>
              <w:t xml:space="preserve">Priemonė įgyvendinama kiekvienais metais. Kretingos rajono savivaldybės tarybos 2021 m. balandžio 30 d. sprendimu </w:t>
            </w:r>
            <w:bookmarkStart w:id="23" w:name="n_11"/>
            <w:r w:rsidR="00DC675C" w:rsidRPr="00837E57">
              <w:rPr>
                <w:sz w:val="22"/>
                <w:szCs w:val="22"/>
              </w:rPr>
              <w:t>Nr. T2-165</w:t>
            </w:r>
            <w:bookmarkEnd w:id="23"/>
            <w:r w:rsidRPr="00FB4FEF">
              <w:rPr>
                <w:sz w:val="22"/>
                <w:szCs w:val="22"/>
              </w:rPr>
              <w:t xml:space="preserve"> patvirtintas Tradicinių religinių bendruomenių ir bendrijų finansavimo iš Kretingos rajono savivaldybės biudžeto lėšų tvarkos aprašas. Atsižvelgiant į Tradicinių religinių bendruomenių ir bendrijų prašymus skirti finansavimą bei Savivaldybės biudžeto galimybes, lėšos skiriamos Savivaldybės administracijos direktoriaus įsakymu.</w:t>
            </w:r>
          </w:p>
        </w:tc>
      </w:tr>
      <w:tr w:rsidR="00D75D37" w:rsidRPr="00FB4FEF" w14:paraId="12B145A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B7E2DD6"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7-2-2-1-21 Priemonė. Reikšmingų kultūrinių-istorinių įvykių įprasminimo priemonių įgyvendinimas</w:t>
            </w:r>
          </w:p>
        </w:tc>
      </w:tr>
      <w:tr w:rsidR="00D75D37" w:rsidRPr="00FB4FEF" w14:paraId="255DFDE6"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35C917FE" w14:textId="77777777" w:rsidR="00D75D37" w:rsidRPr="00FB4FEF" w:rsidRDefault="008A1D99">
            <w:pPr>
              <w:spacing w:line="276" w:lineRule="auto"/>
              <w:jc w:val="both"/>
              <w:rPr>
                <w:sz w:val="22"/>
                <w:szCs w:val="22"/>
              </w:rPr>
            </w:pPr>
            <w:r w:rsidRPr="00FB4FEF">
              <w:rPr>
                <w:sz w:val="22"/>
                <w:szCs w:val="22"/>
              </w:rPr>
              <w:t>– LR Seimo nutarimu 2026 metai paskelbti: Žemaičių vyskupo Motiejaus Kazimiero Valančiaus, Lietuvos radijo, Lietuvos Helsinkio ir Balio Gajausko metais.</w:t>
            </w:r>
          </w:p>
          <w:p w14:paraId="7EAA3154" w14:textId="77777777" w:rsidR="00D75D37" w:rsidRPr="00FB4FEF" w:rsidRDefault="008A1D99">
            <w:pPr>
              <w:spacing w:line="276" w:lineRule="auto"/>
              <w:jc w:val="both"/>
              <w:rPr>
                <w:sz w:val="22"/>
                <w:szCs w:val="22"/>
              </w:rPr>
            </w:pPr>
            <w:r w:rsidRPr="00FB4FEF">
              <w:rPr>
                <w:sz w:val="22"/>
                <w:szCs w:val="22"/>
              </w:rPr>
              <w:t>– LR Seimas 2024 m. gruodžio 19 d. priėmė rezoliuciją Nr. XV-97 „Dėl 2026 metais minimų Lietuvai svarbių įvykių ir asmenybių sukakčių“.</w:t>
            </w:r>
          </w:p>
          <w:p w14:paraId="62335D59" w14:textId="77777777" w:rsidR="00D75D37" w:rsidRPr="00FB4FEF" w:rsidRDefault="008A1D99">
            <w:pPr>
              <w:spacing w:line="276" w:lineRule="auto"/>
              <w:jc w:val="both"/>
              <w:rPr>
                <w:sz w:val="22"/>
                <w:szCs w:val="22"/>
              </w:rPr>
            </w:pPr>
            <w:r w:rsidRPr="00FB4FEF">
              <w:rPr>
                <w:sz w:val="22"/>
                <w:szCs w:val="22"/>
              </w:rPr>
              <w:t>– 2026 m. minimos Jurgio Ambraziejaus Pabrėžos 255-osios gimimo metinės, Antano Mončio 105-osios gimimo metinės.</w:t>
            </w:r>
          </w:p>
          <w:p w14:paraId="679106A8" w14:textId="77777777" w:rsidR="00D75D37" w:rsidRPr="00FB4FEF" w:rsidRDefault="008A1D99">
            <w:pPr>
              <w:spacing w:line="276" w:lineRule="auto"/>
              <w:jc w:val="both"/>
              <w:rPr>
                <w:sz w:val="22"/>
                <w:szCs w:val="22"/>
              </w:rPr>
            </w:pPr>
            <w:r w:rsidRPr="00FB4FEF">
              <w:rPr>
                <w:sz w:val="22"/>
                <w:szCs w:val="22"/>
              </w:rPr>
              <w:t>– Kiekvienais metais parengiamas svarbių Kretingos rajonui kultūrinių-istorinių sukakčių sąrašas.</w:t>
            </w:r>
          </w:p>
          <w:p w14:paraId="41B94761" w14:textId="5E0F09BA" w:rsidR="00D75D37" w:rsidRPr="00FB4FEF" w:rsidRDefault="008A1D99">
            <w:pPr>
              <w:spacing w:line="276" w:lineRule="auto"/>
              <w:jc w:val="both"/>
              <w:rPr>
                <w:sz w:val="22"/>
                <w:szCs w:val="22"/>
              </w:rPr>
            </w:pPr>
            <w:r w:rsidRPr="00FB4FEF">
              <w:rPr>
                <w:sz w:val="22"/>
                <w:szCs w:val="22"/>
              </w:rPr>
              <w:t xml:space="preserve">– Kretingos rajono savivaldybės tarybos 2024 m. </w:t>
            </w:r>
            <w:r w:rsidRPr="00DC675C">
              <w:rPr>
                <w:sz w:val="22"/>
                <w:szCs w:val="22"/>
              </w:rPr>
              <w:t xml:space="preserve">vasario 8 d. sprendimu </w:t>
            </w:r>
            <w:bookmarkStart w:id="24" w:name="n_12"/>
            <w:r w:rsidR="00DC675C" w:rsidRPr="00837E57">
              <w:rPr>
                <w:sz w:val="22"/>
                <w:szCs w:val="22"/>
              </w:rPr>
              <w:t xml:space="preserve">Nr. T2-38 </w:t>
            </w:r>
            <w:bookmarkEnd w:id="24"/>
            <w:r w:rsidRPr="00DC675C">
              <w:rPr>
                <w:sz w:val="22"/>
                <w:szCs w:val="22"/>
              </w:rPr>
              <w:t>patvirtintas</w:t>
            </w:r>
            <w:r w:rsidRPr="00FB4FEF">
              <w:rPr>
                <w:sz w:val="22"/>
                <w:szCs w:val="22"/>
              </w:rPr>
              <w:t xml:space="preserve"> Žemaičių vyskupo Motiejaus Kazimiero Valančiaus metų minėjimo Kretingos rajone 2024–2026 m. priemonių planas.</w:t>
            </w:r>
          </w:p>
          <w:p w14:paraId="7BF420BD" w14:textId="32B08733" w:rsidR="00D75D37" w:rsidRPr="00FB4FEF" w:rsidRDefault="008A1D99">
            <w:pPr>
              <w:spacing w:line="276" w:lineRule="auto"/>
              <w:jc w:val="both"/>
              <w:rPr>
                <w:sz w:val="22"/>
                <w:szCs w:val="22"/>
              </w:rPr>
            </w:pPr>
            <w:r w:rsidRPr="00FB4FEF">
              <w:rPr>
                <w:sz w:val="22"/>
                <w:szCs w:val="22"/>
              </w:rPr>
              <w:t xml:space="preserve">– 2024 m. </w:t>
            </w:r>
            <w:r w:rsidRPr="00DC675C">
              <w:rPr>
                <w:sz w:val="22"/>
                <w:szCs w:val="22"/>
              </w:rPr>
              <w:t xml:space="preserve">sausio 25 d. sprendimu </w:t>
            </w:r>
            <w:bookmarkStart w:id="25" w:name="n_13"/>
            <w:r w:rsidR="00DC675C" w:rsidRPr="00837E57">
              <w:rPr>
                <w:sz w:val="22"/>
                <w:szCs w:val="22"/>
              </w:rPr>
              <w:t>Nr. T2-19</w:t>
            </w:r>
            <w:bookmarkEnd w:id="25"/>
            <w:r w:rsidRPr="00DC675C">
              <w:rPr>
                <w:sz w:val="22"/>
                <w:szCs w:val="22"/>
              </w:rPr>
              <w:t xml:space="preserve"> patvirtintas Kultūros projektų Kretingos rajone finansavimo tvarkos aprašas, kurio tikslas – sudaryti sąlygas išsaugoti ir aktualizuoti kultūrinę-istorinę atmintį, įprasminti</w:t>
            </w:r>
            <w:r w:rsidRPr="00FB4FEF">
              <w:rPr>
                <w:sz w:val="22"/>
                <w:szCs w:val="22"/>
              </w:rPr>
              <w:t xml:space="preserve"> Kretingos rajonui bei Lietuvos Respublikos valstybei reikšmingus kultūrinius ir istorinius įvykius. Atsižvelgiant į aukščiau išdėstytą, rajono biudžetinės kultūros įstaigos, Kretingos rajono savivaldybės teritorijoje registruotos ir kultūros srityje veikiančios nevyriausybinės organizacijos, vadovaudamosi Kultūros projektų Kretingos rajone finansavimo tvarkos aprašu, teikia kultūros projektus. Lėšos reikalingos Kultūros projektams, skirtiems Lietuvos Respublikos valstybei bei Kretingos rajonui reikšmingiems kultūriniams ir istoriniams įvykiams įprasminti, svarbių asmenų sukakčių paminėjimams organizuoti. Planuojama, kad kasmet bus pateikta po 5–6 projektus (kiekvienam projektui gali būti skirta ne daugiau negu 3000 Eur).</w:t>
            </w:r>
          </w:p>
          <w:p w14:paraId="5F98DDF5" w14:textId="551B689B" w:rsidR="00D75D37" w:rsidRPr="00FB4FEF" w:rsidRDefault="008A1D99">
            <w:pPr>
              <w:spacing w:line="276" w:lineRule="auto"/>
              <w:jc w:val="both"/>
              <w:rPr>
                <w:sz w:val="22"/>
                <w:szCs w:val="22"/>
              </w:rPr>
            </w:pPr>
            <w:r w:rsidRPr="00FB4FEF">
              <w:rPr>
                <w:sz w:val="22"/>
                <w:szCs w:val="22"/>
              </w:rPr>
              <w:t xml:space="preserve">Kretingos rajono savivaldybės tarybos 2019 m. spalio 31 d. sprendimu </w:t>
            </w:r>
            <w:bookmarkStart w:id="26" w:name="n_14"/>
            <w:r w:rsidR="00DC675C" w:rsidRPr="00837E57">
              <w:rPr>
                <w:sz w:val="22"/>
                <w:szCs w:val="22"/>
              </w:rPr>
              <w:t>Nr. T2-300</w:t>
            </w:r>
            <w:bookmarkEnd w:id="26"/>
            <w:r w:rsidRPr="00FB4FEF">
              <w:rPr>
                <w:sz w:val="22"/>
                <w:szCs w:val="22"/>
              </w:rPr>
              <w:t xml:space="preserve"> patvirtintas Atminimo ženklų įrengimo tvarkos aprašas, kuriuo vadovaujantis planuojamos lėšos bendruomenių iniciatyvoms įamžinant reikšmingus kultūrinius-istorinius įvykius ar svarbius asmenis.</w:t>
            </w:r>
          </w:p>
          <w:p w14:paraId="0687DE0B" w14:textId="77777777" w:rsidR="00D75D37" w:rsidRPr="00FB4FEF" w:rsidRDefault="008A1D99">
            <w:pPr>
              <w:spacing w:line="276" w:lineRule="auto"/>
              <w:jc w:val="both"/>
              <w:rPr>
                <w:sz w:val="22"/>
                <w:szCs w:val="22"/>
              </w:rPr>
            </w:pPr>
            <w:r w:rsidRPr="00FB4FEF">
              <w:rPr>
                <w:sz w:val="22"/>
                <w:szCs w:val="22"/>
              </w:rPr>
              <w:t>Kitiems 2026–2028 metų eigoje iškilusiems nenumatytiems poreikiams finansuoti.</w:t>
            </w:r>
          </w:p>
        </w:tc>
      </w:tr>
      <w:tr w:rsidR="00D75D37" w:rsidRPr="00FB4FEF" w14:paraId="7EBEC82C"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1E23959" w14:textId="77777777" w:rsidR="00D75D37" w:rsidRPr="00FB4FEF" w:rsidRDefault="008A1D99">
            <w:pPr>
              <w:tabs>
                <w:tab w:val="left" w:pos="34"/>
                <w:tab w:val="left" w:pos="462"/>
              </w:tabs>
              <w:spacing w:before="40" w:after="40"/>
              <w:rPr>
                <w:sz w:val="22"/>
                <w:szCs w:val="22"/>
              </w:rPr>
            </w:pPr>
            <w:r w:rsidRPr="00FB4FEF">
              <w:rPr>
                <w:b/>
                <w:bCs/>
                <w:sz w:val="22"/>
                <w:szCs w:val="22"/>
              </w:rPr>
              <w:t>7-2-2-2-5 Priemonė. Pasiruošimas ir dalyvavimas pasaulio ir respublikinėje lietuvių dainų šventėse</w:t>
            </w:r>
          </w:p>
        </w:tc>
      </w:tr>
      <w:tr w:rsidR="00D75D37" w:rsidRPr="00FB4FEF" w14:paraId="6C49E4CE"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78122CB4" w14:textId="33E27FF5" w:rsidR="00D75D37" w:rsidRPr="00FB4FEF" w:rsidRDefault="008A1D99">
            <w:pPr>
              <w:tabs>
                <w:tab w:val="left" w:pos="34"/>
                <w:tab w:val="left" w:pos="462"/>
              </w:tabs>
              <w:spacing w:before="40" w:after="40"/>
              <w:jc w:val="both"/>
              <w:rPr>
                <w:sz w:val="22"/>
                <w:szCs w:val="22"/>
              </w:rPr>
            </w:pPr>
            <w:r w:rsidRPr="00FB4FEF">
              <w:rPr>
                <w:sz w:val="22"/>
                <w:szCs w:val="22"/>
              </w:rPr>
              <w:t>Lietuvos nacionalinis kultūros centras, įgyvendindamas Dainų švenčių tęstinumo programą, kasmet skiria lėšų tautiniams kostiumams ar jų dalims, muzikos instrumentams įsigyti. Minėtoje programoje numatyta, kad Savivaldybė turi prisidėti 50 proc. reikalingų lėšų. Kretingos rajono ir Salantų kultūros centrai Lietuvos nacionaliniam kultūros centrui kasmet pateikia tautinių kostiumų bei jų dalių, liaudies instrumentų įsigijimo poreikį (Nacionalinis kultūros centras lėš</w:t>
            </w:r>
            <w:r w:rsidR="009B7067">
              <w:rPr>
                <w:sz w:val="22"/>
                <w:szCs w:val="22"/>
              </w:rPr>
              <w:t>ų</w:t>
            </w:r>
            <w:r w:rsidRPr="00FB4FEF">
              <w:rPr>
                <w:sz w:val="22"/>
                <w:szCs w:val="22"/>
              </w:rPr>
              <w:t xml:space="preserve"> skiria mėgėjų meno kolektyvams, kuriems yra suteiktos kategorijos). Ruošiantis 2028 m. Dainų šventei mėgėjų meno kolektyvai, siekdami gauti kategoriją, dalyvaus apžiūrose, festivaliuose, konkursuose. Būtina užtikrinti ir kolektyvų, neturinčių, bet siekiančių gauti kategoriją, aprūpinimą tautiniais kostiumais, liaudiškais instrumentais. 2024 m. Dainų šventėje dalyvavo 15 Kretingos rajono kultūros ir Salantų kultūros centrų suaugusiųjų mėgėjų meno kolektyvų, kuriuose dalyvauja per 250 meno mėgėjų (šokėjų, muzikantų, dainininkų, teatralų). Lėšos reikalingos tautiniams, archeologiniams, istoriniams kostiumams ar jų dalims, muzikos instrumentams įsigyti.</w:t>
            </w:r>
          </w:p>
        </w:tc>
      </w:tr>
      <w:tr w:rsidR="00D75D37" w:rsidRPr="00FB4FEF" w14:paraId="2D05D1A8"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9DBB6EF" w14:textId="77777777" w:rsidR="00D75D37" w:rsidRPr="00FB4FEF" w:rsidRDefault="008A1D99">
            <w:pPr>
              <w:tabs>
                <w:tab w:val="left" w:pos="34"/>
                <w:tab w:val="left" w:pos="462"/>
              </w:tabs>
              <w:spacing w:before="40" w:after="40"/>
              <w:jc w:val="both"/>
              <w:rPr>
                <w:sz w:val="22"/>
                <w:szCs w:val="22"/>
              </w:rPr>
            </w:pPr>
            <w:r w:rsidRPr="00FB4FEF">
              <w:rPr>
                <w:b/>
                <w:bCs/>
                <w:sz w:val="22"/>
                <w:szCs w:val="22"/>
              </w:rPr>
              <w:t>7-4-2-4-6 Priemonė. Kultūros įstaigų išlaikymas</w:t>
            </w:r>
          </w:p>
        </w:tc>
      </w:tr>
      <w:tr w:rsidR="00D75D37" w:rsidRPr="00FB4FEF" w14:paraId="2B6E7BC5"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5348E3E9" w14:textId="77777777" w:rsidR="00D75D37" w:rsidRPr="00FB4FEF" w:rsidRDefault="008A1D99">
            <w:pPr>
              <w:tabs>
                <w:tab w:val="left" w:pos="34"/>
                <w:tab w:val="left" w:pos="462"/>
              </w:tabs>
              <w:spacing w:before="40" w:after="40"/>
              <w:jc w:val="both"/>
              <w:rPr>
                <w:sz w:val="22"/>
                <w:szCs w:val="22"/>
              </w:rPr>
            </w:pPr>
            <w:r w:rsidRPr="00FB4FEF">
              <w:rPr>
                <w:sz w:val="22"/>
                <w:szCs w:val="22"/>
              </w:rPr>
              <w:t>Priemonė skirta kultūros įstaigų veiklos užtikrinimui – Kretingos rajono kultūros ir Salantų kultūros centrų bei jų skyrių: M. Valančiaus viešosios bibliotekos ir jos filialų, Kretingos muziejaus ir jo filialo išlaikymui, kultūrinei veiklai vykdyti.</w:t>
            </w:r>
          </w:p>
          <w:p w14:paraId="2E5C3F3B" w14:textId="77777777" w:rsidR="00D75D37" w:rsidRPr="00FB4FEF" w:rsidRDefault="008A1D99">
            <w:pPr>
              <w:tabs>
                <w:tab w:val="left" w:pos="34"/>
                <w:tab w:val="left" w:pos="462"/>
              </w:tabs>
              <w:spacing w:before="40" w:after="40"/>
              <w:jc w:val="both"/>
              <w:rPr>
                <w:sz w:val="22"/>
                <w:szCs w:val="22"/>
              </w:rPr>
            </w:pPr>
            <w:r w:rsidRPr="00FB4FEF">
              <w:rPr>
                <w:sz w:val="22"/>
                <w:szCs w:val="22"/>
              </w:rPr>
              <w:lastRenderedPageBreak/>
              <w:t>Taip pat lėšos planuojamos prie įstaigų įgyvendinamų projektų: M. Valančiaus viešosios bibliotekos projektų „D-Efekto“ (pilietinės visuomenės demokratijos pamokos, jaunimo perspektyvos įtraukimas į ES politikos formavimą visais lygmenimis) ir „Darnaus bendruomeniškumo link: paslaugų plėtra Kretingos mieste autizmo spektro sutrikimo turintiems vaikams ir jų šeimoms“ daliniam finansavimui; Kretingos muziejaus projektų „Kretingos dvaro sodybos spirito varyklos, Taikomieji tyrimai, tvarkybos darbų projekto parengimas ir darbai“, „Kretingos muziejaus žiemos sodo veiklų įvairovės ir interaktyvumo didinimas, pritaikant kultūros paveldo objektą naujoms veikloms bei papildomų (naujų) lankytojų srautų pritraukimui“, „Kretingos muziejaus ekspozicijos atnaujinimas pritaikant įvairių grupių poreikiams“,</w:t>
            </w:r>
            <w:r w:rsidRPr="00FB4FEF">
              <w:t xml:space="preserve"> </w:t>
            </w:r>
            <w:r w:rsidRPr="00FB4FEF">
              <w:rPr>
                <w:sz w:val="22"/>
                <w:szCs w:val="22"/>
              </w:rPr>
              <w:t xml:space="preserve">„Žirgų turizmas visiems – įtraukus ir į piliečius orientuotas žirgų turizmo plėtros skatinimas pietų Baltijos regione“ daliniam finansavimui. </w:t>
            </w:r>
          </w:p>
          <w:p w14:paraId="23F28F41" w14:textId="77777777" w:rsidR="00D75D37" w:rsidRPr="00FB4FEF" w:rsidRDefault="008A1D99">
            <w:pPr>
              <w:tabs>
                <w:tab w:val="left" w:pos="34"/>
                <w:tab w:val="left" w:pos="462"/>
              </w:tabs>
              <w:spacing w:before="40" w:after="40"/>
              <w:jc w:val="both"/>
              <w:rPr>
                <w:sz w:val="22"/>
                <w:szCs w:val="22"/>
              </w:rPr>
            </w:pPr>
            <w:r w:rsidRPr="00FB4FEF">
              <w:rPr>
                <w:sz w:val="22"/>
                <w:szCs w:val="22"/>
              </w:rPr>
              <w:t>Kretingos muziejui: Vyskupo Motiejaus Valančiaus muziejaus koncepcijos parengimui ir pristatymui visuomenei, Dvaro parko priežiūros projektų – „Kretingos dvaro sodybos parko želdinių tvarkomieji paveldosaugos darbai-restauravimas atkuriant prarastas dalis ir elementus“, „Kretingos dvaro sodybos  parko inžinerinių statinių ir tinklų statyba“, „Kretingos dvaro sodybos parko takų, baseinų ir želdinių tvarkomieji paveldosaugos darbai-restauravimas atkuriant prarastas dalis ir elementus“ – parengimui, Kretingos dvaro rūmų šiaurinės pusės atraminės sienelės avarinės būklės šalinimo projekto parengimui (II etapas).</w:t>
            </w:r>
            <w:r w:rsidRPr="00FB4FEF">
              <w:rPr>
                <w:i/>
                <w:iCs/>
                <w:sz w:val="22"/>
                <w:szCs w:val="22"/>
              </w:rPr>
              <w:t xml:space="preserve"> </w:t>
            </w:r>
          </w:p>
        </w:tc>
      </w:tr>
      <w:tr w:rsidR="00D75D37" w:rsidRPr="00FB4FEF" w14:paraId="2E79D36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88EEF29" w14:textId="77777777" w:rsidR="00D75D37" w:rsidRPr="00FB4FEF" w:rsidRDefault="008A1D99">
            <w:pPr>
              <w:tabs>
                <w:tab w:val="left" w:pos="34"/>
                <w:tab w:val="left" w:pos="462"/>
              </w:tabs>
              <w:spacing w:before="40" w:after="40"/>
              <w:jc w:val="both"/>
              <w:rPr>
                <w:b/>
                <w:bCs/>
                <w:sz w:val="22"/>
                <w:szCs w:val="22"/>
              </w:rPr>
            </w:pPr>
            <w:r w:rsidRPr="00FB4FEF">
              <w:rPr>
                <w:b/>
                <w:bCs/>
                <w:sz w:val="22"/>
                <w:szCs w:val="22"/>
              </w:rPr>
              <w:lastRenderedPageBreak/>
              <w:t>7-4-2-4-7 Priemonė. Kultūros įstaigų remontas ir įrangos įsigijimas</w:t>
            </w:r>
          </w:p>
        </w:tc>
      </w:tr>
      <w:tr w:rsidR="00D75D37" w:rsidRPr="00FB4FEF" w14:paraId="338315C3"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12AF2820" w14:textId="77777777" w:rsidR="00D75D37" w:rsidRPr="00FB4FEF" w:rsidRDefault="008A1D99">
            <w:pPr>
              <w:tabs>
                <w:tab w:val="left" w:pos="34"/>
                <w:tab w:val="left" w:pos="462"/>
              </w:tabs>
              <w:spacing w:before="40" w:after="40"/>
              <w:jc w:val="both"/>
              <w:rPr>
                <w:sz w:val="22"/>
                <w:szCs w:val="22"/>
              </w:rPr>
            </w:pPr>
            <w:r w:rsidRPr="00FB4FEF">
              <w:rPr>
                <w:sz w:val="22"/>
                <w:szCs w:val="22"/>
              </w:rPr>
              <w:t>2026 m. planuojama:</w:t>
            </w:r>
          </w:p>
          <w:p w14:paraId="64A31F13" w14:textId="77777777" w:rsidR="00D75D37" w:rsidRPr="00FB4FEF" w:rsidRDefault="008A1D99">
            <w:pPr>
              <w:tabs>
                <w:tab w:val="left" w:pos="34"/>
                <w:tab w:val="left" w:pos="462"/>
              </w:tabs>
              <w:spacing w:before="40" w:after="40"/>
              <w:jc w:val="both"/>
              <w:rPr>
                <w:sz w:val="22"/>
                <w:szCs w:val="22"/>
              </w:rPr>
            </w:pPr>
            <w:r w:rsidRPr="00FB4FEF">
              <w:rPr>
                <w:sz w:val="22"/>
                <w:szCs w:val="22"/>
              </w:rPr>
              <w:t>– Vyskupo Motiejaus Valančiaus gimtinės muziejaus daržinės remontas;</w:t>
            </w:r>
          </w:p>
          <w:p w14:paraId="60EC18BB"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muziejaus ūkvedžio namo palangių skardinimo darbai;</w:t>
            </w:r>
          </w:p>
          <w:p w14:paraId="5C7DAF4C"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muziejaus vejapjovės ir motobloko įsigijimas;</w:t>
            </w:r>
          </w:p>
          <w:p w14:paraId="5CBAEFFE" w14:textId="77777777" w:rsidR="00D75D37" w:rsidRPr="00FB4FEF" w:rsidRDefault="008A1D99">
            <w:pPr>
              <w:tabs>
                <w:tab w:val="left" w:pos="34"/>
                <w:tab w:val="left" w:pos="462"/>
              </w:tabs>
              <w:spacing w:before="40" w:after="40"/>
              <w:jc w:val="both"/>
              <w:rPr>
                <w:sz w:val="22"/>
                <w:szCs w:val="22"/>
              </w:rPr>
            </w:pPr>
            <w:r w:rsidRPr="00FB4FEF">
              <w:rPr>
                <w:sz w:val="22"/>
                <w:szCs w:val="22"/>
              </w:rPr>
              <w:t xml:space="preserve">– Kretingos rajono kultūros centro tualetų remontas (I etapas); </w:t>
            </w:r>
          </w:p>
          <w:p w14:paraId="0A95C702"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rajono kultūros centro bevielės garso sistemos įsigijimas;</w:t>
            </w:r>
          </w:p>
          <w:p w14:paraId="2F004223" w14:textId="77777777" w:rsidR="00D75D37" w:rsidRPr="00FB4FEF" w:rsidRDefault="008A1D99">
            <w:pPr>
              <w:tabs>
                <w:tab w:val="left" w:pos="34"/>
                <w:tab w:val="left" w:pos="462"/>
              </w:tabs>
              <w:spacing w:before="40" w:after="40"/>
              <w:jc w:val="both"/>
              <w:rPr>
                <w:sz w:val="22"/>
                <w:szCs w:val="22"/>
              </w:rPr>
            </w:pPr>
            <w:r w:rsidRPr="00FB4FEF">
              <w:rPr>
                <w:sz w:val="22"/>
                <w:szCs w:val="22"/>
              </w:rPr>
              <w:t>– Salantų kultūros centro ūkinio pastato-sandėlio remontas;</w:t>
            </w:r>
          </w:p>
          <w:p w14:paraId="37F60B36" w14:textId="77777777" w:rsidR="00D75D37" w:rsidRPr="00FB4FEF" w:rsidRDefault="008A1D99">
            <w:pPr>
              <w:tabs>
                <w:tab w:val="left" w:pos="34"/>
                <w:tab w:val="left" w:pos="462"/>
              </w:tabs>
              <w:spacing w:before="40" w:after="40"/>
              <w:jc w:val="both"/>
              <w:rPr>
                <w:sz w:val="22"/>
                <w:szCs w:val="22"/>
              </w:rPr>
            </w:pPr>
            <w:r w:rsidRPr="00FB4FEF">
              <w:rPr>
                <w:sz w:val="22"/>
                <w:szCs w:val="22"/>
              </w:rPr>
              <w:t>Ir kitiems metų eigoje iškilusiems nenumatytiems poreikiams finansuoti.</w:t>
            </w:r>
          </w:p>
          <w:p w14:paraId="7518EFEE" w14:textId="77777777" w:rsidR="00D75D37" w:rsidRPr="00FB4FEF" w:rsidRDefault="008A1D99">
            <w:pPr>
              <w:tabs>
                <w:tab w:val="left" w:pos="34"/>
                <w:tab w:val="left" w:pos="462"/>
              </w:tabs>
              <w:spacing w:before="40" w:after="40"/>
              <w:jc w:val="both"/>
              <w:rPr>
                <w:sz w:val="22"/>
                <w:szCs w:val="22"/>
              </w:rPr>
            </w:pPr>
            <w:r w:rsidRPr="00FB4FEF">
              <w:rPr>
                <w:sz w:val="22"/>
                <w:szCs w:val="22"/>
              </w:rPr>
              <w:t>2027 m. planuojama:</w:t>
            </w:r>
          </w:p>
          <w:p w14:paraId="58B96B14"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dvaro sodybos verandos laiptų remontas;</w:t>
            </w:r>
          </w:p>
          <w:p w14:paraId="5C4DD493"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muziejaus san. mazgų remontas;</w:t>
            </w:r>
          </w:p>
          <w:p w14:paraId="30E10456"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rajono kultūros centro Kalniškių skyriaus lauko laiptų remontas;</w:t>
            </w:r>
          </w:p>
          <w:p w14:paraId="43703786" w14:textId="77777777" w:rsidR="00D75D37" w:rsidRPr="00FB4FEF" w:rsidRDefault="008A1D99">
            <w:pPr>
              <w:tabs>
                <w:tab w:val="left" w:pos="34"/>
                <w:tab w:val="left" w:pos="462"/>
              </w:tabs>
              <w:spacing w:before="40" w:after="40"/>
              <w:jc w:val="both"/>
              <w:rPr>
                <w:sz w:val="22"/>
                <w:szCs w:val="22"/>
              </w:rPr>
            </w:pPr>
            <w:r w:rsidRPr="00FB4FEF">
              <w:rPr>
                <w:sz w:val="22"/>
                <w:szCs w:val="22"/>
              </w:rPr>
              <w:t>– Vyskupo Motiejaus Valančiaus gimtinės muziejaus pastato griovimo projekto parengimas, griovimo darbai;</w:t>
            </w:r>
          </w:p>
          <w:p w14:paraId="430EF92E"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rajono kultūros centro tualetų remontas (II etapas).</w:t>
            </w:r>
          </w:p>
          <w:p w14:paraId="307A29F6" w14:textId="77777777" w:rsidR="00D75D37" w:rsidRPr="00FB4FEF" w:rsidRDefault="008A1D99">
            <w:pPr>
              <w:tabs>
                <w:tab w:val="left" w:pos="34"/>
                <w:tab w:val="left" w:pos="462"/>
              </w:tabs>
              <w:spacing w:before="40" w:after="40"/>
              <w:jc w:val="both"/>
              <w:rPr>
                <w:sz w:val="22"/>
                <w:szCs w:val="22"/>
              </w:rPr>
            </w:pPr>
            <w:r w:rsidRPr="00FB4FEF">
              <w:rPr>
                <w:sz w:val="22"/>
                <w:szCs w:val="22"/>
              </w:rPr>
              <w:t>– 2028 m. planuojama:</w:t>
            </w:r>
          </w:p>
          <w:p w14:paraId="59A88A72" w14:textId="77777777" w:rsidR="00D75D37" w:rsidRPr="00FB4FEF" w:rsidRDefault="008A1D99">
            <w:pPr>
              <w:tabs>
                <w:tab w:val="left" w:pos="34"/>
                <w:tab w:val="left" w:pos="462"/>
              </w:tabs>
              <w:spacing w:before="40" w:after="40"/>
              <w:jc w:val="both"/>
              <w:rPr>
                <w:sz w:val="22"/>
                <w:szCs w:val="22"/>
              </w:rPr>
            </w:pPr>
            <w:r w:rsidRPr="00FB4FEF">
              <w:rPr>
                <w:sz w:val="22"/>
                <w:szCs w:val="22"/>
              </w:rPr>
              <w:t>– M. Valančiaus viešosios bibliotekos  Kurmaičių filialo patalpų remontas, elektros instaliacijos įrengimo darbai;</w:t>
            </w:r>
          </w:p>
          <w:p w14:paraId="31D42D94"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rajono kultūros centro Vydmantų skyriaus parodų salės remontas, koridoriaus išėjimo į sceną projektavimas ir įrengimas;</w:t>
            </w:r>
          </w:p>
          <w:p w14:paraId="33E54B67"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dvaro parko tiltelio remontas;</w:t>
            </w:r>
          </w:p>
          <w:p w14:paraId="7E8A7093" w14:textId="77777777" w:rsidR="00D75D37" w:rsidRPr="00FB4FEF" w:rsidRDefault="008A1D99">
            <w:pPr>
              <w:tabs>
                <w:tab w:val="left" w:pos="34"/>
                <w:tab w:val="left" w:pos="462"/>
              </w:tabs>
              <w:spacing w:before="40" w:after="40"/>
              <w:jc w:val="both"/>
              <w:rPr>
                <w:sz w:val="22"/>
                <w:szCs w:val="22"/>
              </w:rPr>
            </w:pPr>
            <w:r w:rsidRPr="00FB4FEF">
              <w:rPr>
                <w:sz w:val="22"/>
                <w:szCs w:val="22"/>
              </w:rPr>
              <w:t>– Salantų kultūros centro Laivių skyriaus  žiūrovų salės, fojė remontas, koridoriaus  išėjimo į sceną projektavimas ir įrengimas;</w:t>
            </w:r>
          </w:p>
          <w:p w14:paraId="200DC685"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rajono kultūros centro žiūrovų salės (2 a.) fojė remontas;</w:t>
            </w:r>
          </w:p>
          <w:p w14:paraId="4B858D65"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rajono kultūros centro Rūdaičių skyriaus drenažo aplink pastatą įrengimas, rūsio patalpų remontas.</w:t>
            </w:r>
          </w:p>
          <w:p w14:paraId="5D8E348E" w14:textId="77777777" w:rsidR="00D75D37" w:rsidRPr="00FB4FEF" w:rsidRDefault="008A1D99">
            <w:pPr>
              <w:tabs>
                <w:tab w:val="left" w:pos="34"/>
                <w:tab w:val="left" w:pos="462"/>
              </w:tabs>
              <w:spacing w:before="40" w:after="40"/>
              <w:jc w:val="both"/>
              <w:rPr>
                <w:sz w:val="22"/>
                <w:szCs w:val="22"/>
              </w:rPr>
            </w:pPr>
            <w:r w:rsidRPr="00FB4FEF">
              <w:rPr>
                <w:sz w:val="22"/>
                <w:szCs w:val="22"/>
              </w:rPr>
              <w:lastRenderedPageBreak/>
              <w:t>Ir kitiems 2026-2028 metų eigoje iškilusiems nenumatytiems poreikiams finansuoti.</w:t>
            </w:r>
          </w:p>
        </w:tc>
      </w:tr>
      <w:tr w:rsidR="00D75D37" w:rsidRPr="00FB4FEF" w14:paraId="17FE74A0"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6E69C14" w14:textId="77777777" w:rsidR="00D75D37" w:rsidRPr="00FB4FEF" w:rsidRDefault="008A1D99">
            <w:pPr>
              <w:tabs>
                <w:tab w:val="left" w:pos="34"/>
                <w:tab w:val="left" w:pos="462"/>
              </w:tabs>
              <w:spacing w:before="40" w:after="40"/>
              <w:jc w:val="both"/>
              <w:rPr>
                <w:sz w:val="22"/>
                <w:szCs w:val="22"/>
              </w:rPr>
            </w:pPr>
            <w:r w:rsidRPr="00FB4FEF">
              <w:rPr>
                <w:b/>
                <w:bCs/>
                <w:sz w:val="22"/>
                <w:szCs w:val="22"/>
              </w:rPr>
              <w:lastRenderedPageBreak/>
              <w:t>7-4-2-4-14 Priemonė. Galimybių vykdyti nenumatytas priemones užtikrinimas</w:t>
            </w:r>
          </w:p>
        </w:tc>
      </w:tr>
      <w:tr w:rsidR="00D75D37" w:rsidRPr="00FB4FEF" w14:paraId="2691FE21"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17CCCAEF" w14:textId="77777777" w:rsidR="00D75D37" w:rsidRPr="00FB4FEF" w:rsidRDefault="008A1D99">
            <w:pPr>
              <w:tabs>
                <w:tab w:val="left" w:pos="34"/>
                <w:tab w:val="left" w:pos="462"/>
              </w:tabs>
              <w:spacing w:before="40" w:after="40"/>
              <w:jc w:val="both"/>
              <w:rPr>
                <w:sz w:val="22"/>
                <w:szCs w:val="22"/>
              </w:rPr>
            </w:pPr>
            <w:r w:rsidRPr="00FB4FEF">
              <w:rPr>
                <w:sz w:val="22"/>
                <w:szCs w:val="22"/>
              </w:rPr>
              <w:t>Numatomos lėšos neplanuotoms išlaidoms apmokėti.</w:t>
            </w:r>
          </w:p>
        </w:tc>
      </w:tr>
    </w:tbl>
    <w:p w14:paraId="49CF0085" w14:textId="77777777" w:rsidR="00D75D37" w:rsidRPr="00FB4FEF" w:rsidRDefault="00D75D37">
      <w:pPr>
        <w:rPr>
          <w:color w:val="EE0000"/>
        </w:rPr>
      </w:pPr>
    </w:p>
    <w:p w14:paraId="2553C190" w14:textId="77777777" w:rsidR="00D75D37" w:rsidRPr="00FB4FEF" w:rsidRDefault="008A1D99">
      <w:pPr>
        <w:pBdr>
          <w:top w:val="nil"/>
          <w:left w:val="nil"/>
          <w:bottom w:val="nil"/>
          <w:right w:val="nil"/>
          <w:between w:val="nil"/>
        </w:pBdr>
        <w:rPr>
          <w:color w:val="000000"/>
        </w:rPr>
      </w:pPr>
      <w:r w:rsidRPr="00FB4FEF">
        <w:rPr>
          <w:b/>
          <w:bCs/>
          <w:color w:val="000000"/>
        </w:rPr>
        <w:t xml:space="preserve">22 lentelė. </w:t>
      </w:r>
      <w:r w:rsidRPr="00FB4FEF">
        <w:rPr>
          <w:color w:val="000000"/>
        </w:rPr>
        <w:t>2026–2028 metų 7 Kultūros programos uždaviniai, priemonės, asignavimai ir kitos lėšos (tūkst. eurų)</w:t>
      </w:r>
    </w:p>
    <w:p w14:paraId="3F4219BB" w14:textId="77777777" w:rsidR="00CC328B" w:rsidRDefault="00CC328B"/>
    <w:tbl>
      <w:tblPr>
        <w:tblW w:w="14560" w:type="dxa"/>
        <w:jc w:val="center"/>
        <w:tblLook w:val="04A0" w:firstRow="1" w:lastRow="0" w:firstColumn="1" w:lastColumn="0" w:noHBand="0" w:noVBand="1"/>
      </w:tblPr>
      <w:tblGrid>
        <w:gridCol w:w="2230"/>
        <w:gridCol w:w="4386"/>
        <w:gridCol w:w="2005"/>
        <w:gridCol w:w="1754"/>
        <w:gridCol w:w="2130"/>
        <w:gridCol w:w="2055"/>
      </w:tblGrid>
      <w:tr w:rsidR="001C76FA" w14:paraId="1D6F0B0B" w14:textId="77777777" w:rsidTr="009548FA">
        <w:trPr>
          <w:trHeight w:val="476"/>
          <w:jc w:val="center"/>
        </w:trPr>
        <w:tc>
          <w:tcPr>
            <w:tcW w:w="2230"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5A9D7C6C" w14:textId="77777777" w:rsidR="001C76FA" w:rsidRDefault="001C76FA" w:rsidP="009548FA">
            <w:pPr>
              <w:jc w:val="center"/>
              <w:rPr>
                <w:b/>
                <w:bCs/>
                <w:color w:val="000000"/>
                <w:sz w:val="18"/>
                <w:szCs w:val="18"/>
              </w:rPr>
            </w:pPr>
            <w:r>
              <w:rPr>
                <w:b/>
                <w:bCs/>
                <w:color w:val="000000"/>
                <w:sz w:val="18"/>
                <w:szCs w:val="18"/>
              </w:rPr>
              <w:t>Programos uždavinio, priemonės kodas ir požymis</w:t>
            </w:r>
          </w:p>
        </w:tc>
        <w:tc>
          <w:tcPr>
            <w:tcW w:w="4386" w:type="dxa"/>
            <w:tcBorders>
              <w:top w:val="single" w:sz="8" w:space="0" w:color="000000"/>
              <w:left w:val="nil"/>
              <w:bottom w:val="single" w:sz="8" w:space="0" w:color="000000"/>
              <w:right w:val="single" w:sz="8" w:space="0" w:color="000000"/>
            </w:tcBorders>
            <w:shd w:val="clear" w:color="FFFFFF" w:fill="DBE5F1"/>
            <w:vAlign w:val="center"/>
            <w:hideMark/>
          </w:tcPr>
          <w:p w14:paraId="66BB24BB" w14:textId="77777777" w:rsidR="001C76FA" w:rsidRDefault="001C76FA" w:rsidP="009548FA">
            <w:pPr>
              <w:jc w:val="center"/>
              <w:rPr>
                <w:b/>
                <w:bCs/>
                <w:color w:val="000000"/>
                <w:sz w:val="18"/>
                <w:szCs w:val="18"/>
              </w:rPr>
            </w:pPr>
            <w:r>
              <w:rPr>
                <w:b/>
                <w:bCs/>
                <w:color w:val="000000"/>
                <w:sz w:val="18"/>
                <w:szCs w:val="18"/>
              </w:rPr>
              <w:t>Uždavinio, priemonės pavadinimas, finansavimo šaltiniai</w:t>
            </w:r>
          </w:p>
        </w:tc>
        <w:tc>
          <w:tcPr>
            <w:tcW w:w="2005" w:type="dxa"/>
            <w:tcBorders>
              <w:top w:val="single" w:sz="8" w:space="0" w:color="000000"/>
              <w:left w:val="nil"/>
              <w:bottom w:val="single" w:sz="8" w:space="0" w:color="000000"/>
              <w:right w:val="single" w:sz="8" w:space="0" w:color="000000"/>
            </w:tcBorders>
            <w:shd w:val="clear" w:color="FFFFFF" w:fill="DBE5F1"/>
            <w:vAlign w:val="center"/>
            <w:hideMark/>
          </w:tcPr>
          <w:p w14:paraId="347D108C" w14:textId="77777777" w:rsidR="001C76FA" w:rsidRDefault="001C76FA" w:rsidP="009548FA">
            <w:pPr>
              <w:jc w:val="center"/>
              <w:rPr>
                <w:b/>
                <w:bCs/>
                <w:i/>
                <w:iCs/>
                <w:color w:val="000000"/>
                <w:sz w:val="18"/>
                <w:szCs w:val="18"/>
              </w:rPr>
            </w:pPr>
            <w:r>
              <w:rPr>
                <w:b/>
                <w:bCs/>
                <w:i/>
                <w:iCs/>
                <w:color w:val="000000"/>
                <w:sz w:val="18"/>
                <w:szCs w:val="18"/>
              </w:rPr>
              <w:t>2026 metų asignavimai ir kitos lėšos</w:t>
            </w:r>
          </w:p>
        </w:tc>
        <w:tc>
          <w:tcPr>
            <w:tcW w:w="1754" w:type="dxa"/>
            <w:tcBorders>
              <w:top w:val="single" w:sz="8" w:space="0" w:color="000000"/>
              <w:left w:val="nil"/>
              <w:bottom w:val="single" w:sz="8" w:space="0" w:color="000000"/>
              <w:right w:val="single" w:sz="8" w:space="0" w:color="000000"/>
            </w:tcBorders>
            <w:shd w:val="clear" w:color="FFFFFF" w:fill="DBE5F1"/>
            <w:vAlign w:val="center"/>
            <w:hideMark/>
          </w:tcPr>
          <w:p w14:paraId="3CF092F1" w14:textId="77777777" w:rsidR="001C76FA" w:rsidRDefault="001C76FA" w:rsidP="009548FA">
            <w:pPr>
              <w:jc w:val="center"/>
              <w:rPr>
                <w:b/>
                <w:bCs/>
                <w:i/>
                <w:iCs/>
                <w:color w:val="000000"/>
                <w:sz w:val="18"/>
                <w:szCs w:val="18"/>
              </w:rPr>
            </w:pPr>
            <w:r>
              <w:rPr>
                <w:b/>
                <w:bCs/>
                <w:i/>
                <w:iCs/>
                <w:color w:val="000000"/>
                <w:sz w:val="18"/>
                <w:szCs w:val="18"/>
              </w:rPr>
              <w:t>2027 metų asignavimai ir kitos lėšos</w:t>
            </w:r>
          </w:p>
        </w:tc>
        <w:tc>
          <w:tcPr>
            <w:tcW w:w="2130" w:type="dxa"/>
            <w:tcBorders>
              <w:top w:val="single" w:sz="8" w:space="0" w:color="000000"/>
              <w:left w:val="nil"/>
              <w:bottom w:val="single" w:sz="8" w:space="0" w:color="000000"/>
              <w:right w:val="single" w:sz="8" w:space="0" w:color="000000"/>
            </w:tcBorders>
            <w:shd w:val="clear" w:color="FFFFFF" w:fill="DBE5F1"/>
            <w:vAlign w:val="center"/>
            <w:hideMark/>
          </w:tcPr>
          <w:p w14:paraId="7441F759" w14:textId="77777777" w:rsidR="001C76FA" w:rsidRDefault="001C76FA" w:rsidP="009548FA">
            <w:pPr>
              <w:jc w:val="center"/>
              <w:rPr>
                <w:b/>
                <w:bCs/>
                <w:i/>
                <w:iCs/>
                <w:color w:val="000000"/>
                <w:sz w:val="18"/>
                <w:szCs w:val="18"/>
              </w:rPr>
            </w:pPr>
            <w:r>
              <w:rPr>
                <w:b/>
                <w:bCs/>
                <w:i/>
                <w:iCs/>
                <w:color w:val="000000"/>
                <w:sz w:val="18"/>
                <w:szCs w:val="18"/>
              </w:rPr>
              <w:t>2028 metų asignavimai ir kitos lėšos</w:t>
            </w:r>
          </w:p>
        </w:tc>
        <w:tc>
          <w:tcPr>
            <w:tcW w:w="2055" w:type="dxa"/>
            <w:tcBorders>
              <w:top w:val="single" w:sz="8" w:space="0" w:color="000000"/>
              <w:left w:val="nil"/>
              <w:bottom w:val="single" w:sz="8" w:space="0" w:color="000000"/>
              <w:right w:val="single" w:sz="8" w:space="0" w:color="000000"/>
            </w:tcBorders>
            <w:shd w:val="clear" w:color="FFFFFF" w:fill="DBE5F1"/>
            <w:vAlign w:val="center"/>
            <w:hideMark/>
          </w:tcPr>
          <w:p w14:paraId="21BAFC55" w14:textId="77777777" w:rsidR="001C76FA" w:rsidRDefault="001C76FA" w:rsidP="009548FA">
            <w:pPr>
              <w:jc w:val="center"/>
              <w:rPr>
                <w:b/>
                <w:bCs/>
                <w:color w:val="000000"/>
                <w:sz w:val="18"/>
                <w:szCs w:val="18"/>
              </w:rPr>
            </w:pPr>
            <w:r>
              <w:rPr>
                <w:b/>
                <w:bCs/>
                <w:color w:val="000000"/>
                <w:sz w:val="18"/>
                <w:szCs w:val="18"/>
              </w:rPr>
              <w:t>Savivaldybės strateginio plėtros plano priemonės kodas</w:t>
            </w:r>
          </w:p>
        </w:tc>
      </w:tr>
      <w:tr w:rsidR="001C76FA" w14:paraId="3C6B5ACD" w14:textId="77777777" w:rsidTr="009548FA">
        <w:trPr>
          <w:trHeight w:val="153"/>
          <w:jc w:val="center"/>
        </w:trPr>
        <w:tc>
          <w:tcPr>
            <w:tcW w:w="2230" w:type="dxa"/>
            <w:tcBorders>
              <w:top w:val="nil"/>
              <w:left w:val="single" w:sz="8" w:space="0" w:color="000000"/>
              <w:bottom w:val="single" w:sz="8" w:space="0" w:color="000000"/>
              <w:right w:val="single" w:sz="8" w:space="0" w:color="000000"/>
            </w:tcBorders>
            <w:shd w:val="clear" w:color="FFFFFF" w:fill="DBE5F1"/>
            <w:vAlign w:val="center"/>
            <w:hideMark/>
          </w:tcPr>
          <w:p w14:paraId="48076762" w14:textId="77777777" w:rsidR="001C76FA" w:rsidRDefault="001C76FA" w:rsidP="009548FA">
            <w:pPr>
              <w:jc w:val="center"/>
              <w:rPr>
                <w:b/>
                <w:bCs/>
                <w:color w:val="000000"/>
                <w:sz w:val="14"/>
                <w:szCs w:val="14"/>
              </w:rPr>
            </w:pPr>
            <w:r>
              <w:rPr>
                <w:b/>
                <w:bCs/>
                <w:color w:val="000000"/>
                <w:sz w:val="14"/>
                <w:szCs w:val="14"/>
              </w:rPr>
              <w:t>1</w:t>
            </w:r>
          </w:p>
        </w:tc>
        <w:tc>
          <w:tcPr>
            <w:tcW w:w="4386" w:type="dxa"/>
            <w:tcBorders>
              <w:top w:val="nil"/>
              <w:left w:val="nil"/>
              <w:bottom w:val="single" w:sz="8" w:space="0" w:color="000000"/>
              <w:right w:val="single" w:sz="8" w:space="0" w:color="000000"/>
            </w:tcBorders>
            <w:shd w:val="clear" w:color="FFFFFF" w:fill="DBE5F1"/>
            <w:vAlign w:val="center"/>
            <w:hideMark/>
          </w:tcPr>
          <w:p w14:paraId="5F15F1E4" w14:textId="77777777" w:rsidR="001C76FA" w:rsidRDefault="001C76FA" w:rsidP="009548FA">
            <w:pPr>
              <w:jc w:val="center"/>
              <w:rPr>
                <w:b/>
                <w:bCs/>
                <w:color w:val="000000"/>
                <w:sz w:val="14"/>
                <w:szCs w:val="14"/>
              </w:rPr>
            </w:pPr>
            <w:r>
              <w:rPr>
                <w:b/>
                <w:bCs/>
                <w:color w:val="000000"/>
                <w:sz w:val="14"/>
                <w:szCs w:val="14"/>
              </w:rPr>
              <w:t>2</w:t>
            </w:r>
          </w:p>
        </w:tc>
        <w:tc>
          <w:tcPr>
            <w:tcW w:w="2005" w:type="dxa"/>
            <w:tcBorders>
              <w:top w:val="nil"/>
              <w:left w:val="nil"/>
              <w:bottom w:val="single" w:sz="8" w:space="0" w:color="000000"/>
              <w:right w:val="single" w:sz="8" w:space="0" w:color="000000"/>
            </w:tcBorders>
            <w:shd w:val="clear" w:color="FFFFFF" w:fill="DBE5F1"/>
            <w:vAlign w:val="center"/>
            <w:hideMark/>
          </w:tcPr>
          <w:p w14:paraId="67EDA91E" w14:textId="77777777" w:rsidR="001C76FA" w:rsidRDefault="001C76FA" w:rsidP="009548FA">
            <w:pPr>
              <w:jc w:val="center"/>
              <w:rPr>
                <w:b/>
                <w:bCs/>
                <w:color w:val="000000"/>
                <w:sz w:val="14"/>
                <w:szCs w:val="14"/>
              </w:rPr>
            </w:pPr>
            <w:r>
              <w:rPr>
                <w:b/>
                <w:bCs/>
                <w:color w:val="000000"/>
                <w:sz w:val="14"/>
                <w:szCs w:val="14"/>
              </w:rPr>
              <w:t>3</w:t>
            </w:r>
          </w:p>
        </w:tc>
        <w:tc>
          <w:tcPr>
            <w:tcW w:w="1754" w:type="dxa"/>
            <w:tcBorders>
              <w:top w:val="nil"/>
              <w:left w:val="nil"/>
              <w:bottom w:val="single" w:sz="8" w:space="0" w:color="000000"/>
              <w:right w:val="single" w:sz="8" w:space="0" w:color="000000"/>
            </w:tcBorders>
            <w:shd w:val="clear" w:color="FFFFFF" w:fill="DBE5F1"/>
            <w:vAlign w:val="center"/>
            <w:hideMark/>
          </w:tcPr>
          <w:p w14:paraId="237DD651" w14:textId="77777777" w:rsidR="001C76FA" w:rsidRDefault="001C76FA" w:rsidP="009548FA">
            <w:pPr>
              <w:jc w:val="center"/>
              <w:rPr>
                <w:b/>
                <w:bCs/>
                <w:color w:val="000000"/>
                <w:sz w:val="14"/>
                <w:szCs w:val="14"/>
              </w:rPr>
            </w:pPr>
            <w:r>
              <w:rPr>
                <w:b/>
                <w:bCs/>
                <w:color w:val="000000"/>
                <w:sz w:val="14"/>
                <w:szCs w:val="14"/>
              </w:rPr>
              <w:t>4</w:t>
            </w:r>
          </w:p>
        </w:tc>
        <w:tc>
          <w:tcPr>
            <w:tcW w:w="2130" w:type="dxa"/>
            <w:tcBorders>
              <w:top w:val="nil"/>
              <w:left w:val="nil"/>
              <w:bottom w:val="single" w:sz="8" w:space="0" w:color="000000"/>
              <w:right w:val="single" w:sz="8" w:space="0" w:color="000000"/>
            </w:tcBorders>
            <w:shd w:val="clear" w:color="FFFFFF" w:fill="DBE5F1"/>
            <w:vAlign w:val="center"/>
            <w:hideMark/>
          </w:tcPr>
          <w:p w14:paraId="2D93A2EA" w14:textId="77777777" w:rsidR="001C76FA" w:rsidRDefault="001C76FA" w:rsidP="009548FA">
            <w:pPr>
              <w:jc w:val="center"/>
              <w:rPr>
                <w:b/>
                <w:bCs/>
                <w:color w:val="000000"/>
                <w:sz w:val="14"/>
                <w:szCs w:val="14"/>
              </w:rPr>
            </w:pPr>
            <w:r>
              <w:rPr>
                <w:b/>
                <w:bCs/>
                <w:color w:val="000000"/>
                <w:sz w:val="14"/>
                <w:szCs w:val="14"/>
              </w:rPr>
              <w:t>5</w:t>
            </w:r>
          </w:p>
        </w:tc>
        <w:tc>
          <w:tcPr>
            <w:tcW w:w="2055" w:type="dxa"/>
            <w:tcBorders>
              <w:top w:val="nil"/>
              <w:left w:val="nil"/>
              <w:bottom w:val="single" w:sz="8" w:space="0" w:color="000000"/>
              <w:right w:val="single" w:sz="8" w:space="0" w:color="000000"/>
            </w:tcBorders>
            <w:shd w:val="clear" w:color="FFFFFF" w:fill="DBE5F1"/>
            <w:vAlign w:val="center"/>
            <w:hideMark/>
          </w:tcPr>
          <w:p w14:paraId="13DDBB69" w14:textId="77777777" w:rsidR="001C76FA" w:rsidRDefault="001C76FA" w:rsidP="009548FA">
            <w:pPr>
              <w:jc w:val="center"/>
              <w:rPr>
                <w:b/>
                <w:bCs/>
                <w:color w:val="000000"/>
                <w:sz w:val="14"/>
                <w:szCs w:val="14"/>
              </w:rPr>
            </w:pPr>
            <w:r>
              <w:rPr>
                <w:b/>
                <w:bCs/>
                <w:color w:val="000000"/>
                <w:sz w:val="14"/>
                <w:szCs w:val="14"/>
              </w:rPr>
              <w:t>6</w:t>
            </w:r>
          </w:p>
        </w:tc>
      </w:tr>
      <w:tr w:rsidR="001C76FA" w14:paraId="50943D1C"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7D873207" w14:textId="77777777" w:rsidR="001C76FA" w:rsidRDefault="001C76FA" w:rsidP="009548FA">
            <w:pPr>
              <w:rPr>
                <w:b/>
                <w:bCs/>
                <w:color w:val="000000"/>
                <w:sz w:val="18"/>
                <w:szCs w:val="18"/>
              </w:rPr>
            </w:pPr>
            <w:r>
              <w:rPr>
                <w:b/>
                <w:bCs/>
                <w:color w:val="000000"/>
                <w:sz w:val="18"/>
                <w:szCs w:val="18"/>
              </w:rPr>
              <w:t>2.2.1. (T)</w:t>
            </w:r>
          </w:p>
        </w:tc>
        <w:tc>
          <w:tcPr>
            <w:tcW w:w="4386" w:type="dxa"/>
            <w:tcBorders>
              <w:top w:val="nil"/>
              <w:left w:val="nil"/>
              <w:bottom w:val="single" w:sz="8" w:space="0" w:color="000000"/>
              <w:right w:val="single" w:sz="8" w:space="0" w:color="000000"/>
            </w:tcBorders>
            <w:vAlign w:val="center"/>
            <w:hideMark/>
          </w:tcPr>
          <w:p w14:paraId="4697224A" w14:textId="77777777" w:rsidR="001C76FA" w:rsidRDefault="001C76FA" w:rsidP="009548FA">
            <w:pPr>
              <w:rPr>
                <w:b/>
                <w:bCs/>
                <w:color w:val="000000"/>
                <w:sz w:val="18"/>
                <w:szCs w:val="18"/>
              </w:rPr>
            </w:pPr>
            <w:r>
              <w:rPr>
                <w:b/>
                <w:bCs/>
                <w:color w:val="000000"/>
                <w:sz w:val="18"/>
                <w:szCs w:val="18"/>
              </w:rPr>
              <w:t>Uždavinys. Puoselėti kultūros paveldą, plėsti kultūros paslaugų įvairovę, didinti jų kokybę ir prieinamumą</w:t>
            </w:r>
          </w:p>
        </w:tc>
        <w:tc>
          <w:tcPr>
            <w:tcW w:w="2005" w:type="dxa"/>
            <w:tcBorders>
              <w:top w:val="nil"/>
              <w:left w:val="nil"/>
              <w:bottom w:val="single" w:sz="8" w:space="0" w:color="000000"/>
              <w:right w:val="single" w:sz="8" w:space="0" w:color="000000"/>
            </w:tcBorders>
            <w:vAlign w:val="center"/>
            <w:hideMark/>
          </w:tcPr>
          <w:p w14:paraId="2F0B5284" w14:textId="12F67B94" w:rsidR="001C76FA" w:rsidRPr="005C2D5F" w:rsidRDefault="001C76FA" w:rsidP="009548FA">
            <w:pPr>
              <w:jc w:val="right"/>
              <w:rPr>
                <w:b/>
                <w:bCs/>
                <w:color w:val="000000"/>
                <w:sz w:val="20"/>
                <w:szCs w:val="20"/>
              </w:rPr>
            </w:pPr>
            <w:r w:rsidRPr="005C2D5F">
              <w:rPr>
                <w:b/>
                <w:bCs/>
                <w:strike/>
                <w:color w:val="000000"/>
                <w:sz w:val="20"/>
                <w:szCs w:val="20"/>
              </w:rPr>
              <w:t>562,00</w:t>
            </w:r>
            <w:r w:rsidR="005C2D5F">
              <w:rPr>
                <w:b/>
                <w:bCs/>
                <w:color w:val="000000"/>
                <w:sz w:val="20"/>
                <w:szCs w:val="20"/>
              </w:rPr>
              <w:t xml:space="preserve"> 583,20</w:t>
            </w:r>
          </w:p>
        </w:tc>
        <w:tc>
          <w:tcPr>
            <w:tcW w:w="1754" w:type="dxa"/>
            <w:tcBorders>
              <w:top w:val="nil"/>
              <w:left w:val="nil"/>
              <w:bottom w:val="single" w:sz="8" w:space="0" w:color="000000"/>
              <w:right w:val="single" w:sz="8" w:space="0" w:color="000000"/>
            </w:tcBorders>
            <w:vAlign w:val="center"/>
            <w:hideMark/>
          </w:tcPr>
          <w:p w14:paraId="60695F6D" w14:textId="77777777" w:rsidR="001C76FA" w:rsidRDefault="001C76FA" w:rsidP="009548FA">
            <w:pPr>
              <w:jc w:val="right"/>
              <w:rPr>
                <w:b/>
                <w:bCs/>
                <w:color w:val="000000"/>
                <w:sz w:val="20"/>
                <w:szCs w:val="20"/>
              </w:rPr>
            </w:pPr>
            <w:r>
              <w:rPr>
                <w:b/>
                <w:bCs/>
                <w:color w:val="000000"/>
                <w:sz w:val="20"/>
                <w:szCs w:val="20"/>
              </w:rPr>
              <w:t>599,00</w:t>
            </w:r>
          </w:p>
        </w:tc>
        <w:tc>
          <w:tcPr>
            <w:tcW w:w="2130" w:type="dxa"/>
            <w:tcBorders>
              <w:top w:val="nil"/>
              <w:left w:val="nil"/>
              <w:bottom w:val="single" w:sz="8" w:space="0" w:color="000000"/>
              <w:right w:val="single" w:sz="8" w:space="0" w:color="000000"/>
            </w:tcBorders>
            <w:vAlign w:val="center"/>
            <w:hideMark/>
          </w:tcPr>
          <w:p w14:paraId="457ED1C2" w14:textId="77777777" w:rsidR="001C76FA" w:rsidRDefault="001C76FA" w:rsidP="009548FA">
            <w:pPr>
              <w:jc w:val="right"/>
              <w:rPr>
                <w:b/>
                <w:bCs/>
                <w:color w:val="000000"/>
                <w:sz w:val="20"/>
                <w:szCs w:val="20"/>
              </w:rPr>
            </w:pPr>
            <w:r>
              <w:rPr>
                <w:b/>
                <w:bCs/>
                <w:color w:val="000000"/>
                <w:sz w:val="20"/>
                <w:szCs w:val="20"/>
              </w:rPr>
              <w:t>614,00</w:t>
            </w:r>
          </w:p>
        </w:tc>
        <w:tc>
          <w:tcPr>
            <w:tcW w:w="2055" w:type="dxa"/>
            <w:tcBorders>
              <w:top w:val="nil"/>
              <w:left w:val="nil"/>
              <w:bottom w:val="single" w:sz="8" w:space="0" w:color="000000"/>
              <w:right w:val="single" w:sz="8" w:space="0" w:color="000000"/>
            </w:tcBorders>
            <w:vAlign w:val="center"/>
            <w:hideMark/>
          </w:tcPr>
          <w:p w14:paraId="2D41CE4D" w14:textId="77777777" w:rsidR="001C76FA" w:rsidRDefault="001C76FA" w:rsidP="009548FA">
            <w:pPr>
              <w:rPr>
                <w:b/>
                <w:bCs/>
                <w:color w:val="000000"/>
                <w:sz w:val="20"/>
                <w:szCs w:val="20"/>
              </w:rPr>
            </w:pPr>
            <w:r>
              <w:rPr>
                <w:b/>
                <w:bCs/>
                <w:color w:val="000000"/>
                <w:sz w:val="20"/>
                <w:szCs w:val="20"/>
              </w:rPr>
              <w:t> </w:t>
            </w:r>
          </w:p>
        </w:tc>
      </w:tr>
      <w:tr w:rsidR="001C76FA" w14:paraId="52A1D416"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61F92C8B" w14:textId="77777777" w:rsidR="001C76FA" w:rsidRDefault="001C76FA" w:rsidP="009548FA">
            <w:pPr>
              <w:rPr>
                <w:color w:val="000000"/>
                <w:sz w:val="18"/>
                <w:szCs w:val="18"/>
              </w:rPr>
            </w:pPr>
            <w:r>
              <w:rPr>
                <w:color w:val="000000"/>
                <w:sz w:val="18"/>
                <w:szCs w:val="18"/>
              </w:rPr>
              <w:t>2.2.1.1 (TP)</w:t>
            </w:r>
          </w:p>
        </w:tc>
        <w:tc>
          <w:tcPr>
            <w:tcW w:w="4386" w:type="dxa"/>
            <w:tcBorders>
              <w:top w:val="nil"/>
              <w:left w:val="nil"/>
              <w:bottom w:val="single" w:sz="8" w:space="0" w:color="000000"/>
              <w:right w:val="single" w:sz="8" w:space="0" w:color="000000"/>
            </w:tcBorders>
            <w:vAlign w:val="center"/>
            <w:hideMark/>
          </w:tcPr>
          <w:p w14:paraId="2F2EB460" w14:textId="77777777" w:rsidR="001C76FA" w:rsidRDefault="001C76FA" w:rsidP="009548FA">
            <w:pPr>
              <w:rPr>
                <w:color w:val="000000"/>
                <w:sz w:val="18"/>
                <w:szCs w:val="18"/>
              </w:rPr>
            </w:pPr>
            <w:r>
              <w:rPr>
                <w:color w:val="000000"/>
                <w:sz w:val="18"/>
                <w:szCs w:val="18"/>
              </w:rPr>
              <w:t>Kretingos miesto švenčių, renginių organizavimas</w:t>
            </w:r>
          </w:p>
        </w:tc>
        <w:tc>
          <w:tcPr>
            <w:tcW w:w="2005" w:type="dxa"/>
            <w:tcBorders>
              <w:top w:val="nil"/>
              <w:left w:val="nil"/>
              <w:bottom w:val="single" w:sz="8" w:space="0" w:color="000000"/>
              <w:right w:val="single" w:sz="8" w:space="0" w:color="000000"/>
            </w:tcBorders>
            <w:vAlign w:val="center"/>
            <w:hideMark/>
          </w:tcPr>
          <w:p w14:paraId="2DCAA596" w14:textId="77777777" w:rsidR="001C76FA" w:rsidRDefault="001C76FA" w:rsidP="009548FA">
            <w:pPr>
              <w:jc w:val="right"/>
              <w:rPr>
                <w:color w:val="000000"/>
                <w:sz w:val="20"/>
                <w:szCs w:val="20"/>
              </w:rPr>
            </w:pPr>
            <w:r>
              <w:rPr>
                <w:color w:val="000000"/>
                <w:sz w:val="20"/>
                <w:szCs w:val="20"/>
              </w:rPr>
              <w:t>110,00</w:t>
            </w:r>
          </w:p>
        </w:tc>
        <w:tc>
          <w:tcPr>
            <w:tcW w:w="1754" w:type="dxa"/>
            <w:tcBorders>
              <w:top w:val="nil"/>
              <w:left w:val="nil"/>
              <w:bottom w:val="single" w:sz="8" w:space="0" w:color="000000"/>
              <w:right w:val="single" w:sz="8" w:space="0" w:color="000000"/>
            </w:tcBorders>
            <w:vAlign w:val="center"/>
            <w:hideMark/>
          </w:tcPr>
          <w:p w14:paraId="523F35BF" w14:textId="77777777" w:rsidR="001C76FA" w:rsidRDefault="001C76FA" w:rsidP="009548FA">
            <w:pPr>
              <w:jc w:val="right"/>
              <w:rPr>
                <w:color w:val="000000"/>
                <w:sz w:val="20"/>
                <w:szCs w:val="20"/>
              </w:rPr>
            </w:pPr>
            <w:r>
              <w:rPr>
                <w:color w:val="000000"/>
                <w:sz w:val="20"/>
                <w:szCs w:val="20"/>
              </w:rPr>
              <w:t>120,00</w:t>
            </w:r>
          </w:p>
        </w:tc>
        <w:tc>
          <w:tcPr>
            <w:tcW w:w="2130" w:type="dxa"/>
            <w:tcBorders>
              <w:top w:val="nil"/>
              <w:left w:val="nil"/>
              <w:bottom w:val="single" w:sz="8" w:space="0" w:color="000000"/>
              <w:right w:val="single" w:sz="8" w:space="0" w:color="000000"/>
            </w:tcBorders>
            <w:vAlign w:val="center"/>
            <w:hideMark/>
          </w:tcPr>
          <w:p w14:paraId="5DFDBA73" w14:textId="77777777" w:rsidR="001C76FA" w:rsidRDefault="001C76FA" w:rsidP="009548FA">
            <w:pPr>
              <w:jc w:val="right"/>
              <w:rPr>
                <w:color w:val="000000"/>
                <w:sz w:val="20"/>
                <w:szCs w:val="20"/>
              </w:rPr>
            </w:pPr>
            <w:r>
              <w:rPr>
                <w:color w:val="000000"/>
                <w:sz w:val="20"/>
                <w:szCs w:val="20"/>
              </w:rPr>
              <w:t>130,00</w:t>
            </w:r>
          </w:p>
        </w:tc>
        <w:tc>
          <w:tcPr>
            <w:tcW w:w="2055" w:type="dxa"/>
            <w:tcBorders>
              <w:top w:val="nil"/>
              <w:left w:val="nil"/>
              <w:bottom w:val="single" w:sz="8" w:space="0" w:color="000000"/>
              <w:right w:val="single" w:sz="8" w:space="0" w:color="000000"/>
            </w:tcBorders>
            <w:vAlign w:val="center"/>
            <w:hideMark/>
          </w:tcPr>
          <w:p w14:paraId="69E6B45A" w14:textId="77777777" w:rsidR="001C76FA" w:rsidRDefault="001C76FA" w:rsidP="009548FA">
            <w:pPr>
              <w:rPr>
                <w:color w:val="000000"/>
                <w:sz w:val="20"/>
                <w:szCs w:val="20"/>
              </w:rPr>
            </w:pPr>
            <w:r>
              <w:rPr>
                <w:color w:val="000000"/>
                <w:sz w:val="20"/>
                <w:szCs w:val="20"/>
              </w:rPr>
              <w:t> </w:t>
            </w:r>
          </w:p>
        </w:tc>
      </w:tr>
      <w:tr w:rsidR="001C76FA" w14:paraId="3B26186C"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25521F58" w14:textId="77777777" w:rsidR="001C76FA" w:rsidRDefault="001C76FA" w:rsidP="009548FA">
            <w:pPr>
              <w:rPr>
                <w:color w:val="000000"/>
                <w:sz w:val="18"/>
                <w:szCs w:val="18"/>
              </w:rPr>
            </w:pPr>
            <w:r>
              <w:rPr>
                <w:color w:val="000000"/>
                <w:sz w:val="18"/>
                <w:szCs w:val="18"/>
              </w:rPr>
              <w:t>2.2.1.13 (TP)</w:t>
            </w:r>
          </w:p>
        </w:tc>
        <w:tc>
          <w:tcPr>
            <w:tcW w:w="4386" w:type="dxa"/>
            <w:tcBorders>
              <w:top w:val="nil"/>
              <w:left w:val="nil"/>
              <w:bottom w:val="single" w:sz="8" w:space="0" w:color="000000"/>
              <w:right w:val="single" w:sz="8" w:space="0" w:color="000000"/>
            </w:tcBorders>
            <w:vAlign w:val="center"/>
            <w:hideMark/>
          </w:tcPr>
          <w:p w14:paraId="5A893428" w14:textId="77777777" w:rsidR="001C76FA" w:rsidRDefault="001C76FA" w:rsidP="009548FA">
            <w:pPr>
              <w:rPr>
                <w:color w:val="000000"/>
                <w:sz w:val="18"/>
                <w:szCs w:val="18"/>
              </w:rPr>
            </w:pPr>
            <w:r>
              <w:rPr>
                <w:color w:val="000000"/>
                <w:sz w:val="18"/>
                <w:szCs w:val="18"/>
              </w:rPr>
              <w:t xml:space="preserve">Kultūros ir meno premijų programos įgyvendinimas </w:t>
            </w:r>
          </w:p>
        </w:tc>
        <w:tc>
          <w:tcPr>
            <w:tcW w:w="2005" w:type="dxa"/>
            <w:tcBorders>
              <w:top w:val="nil"/>
              <w:left w:val="nil"/>
              <w:bottom w:val="single" w:sz="8" w:space="0" w:color="000000"/>
              <w:right w:val="single" w:sz="8" w:space="0" w:color="000000"/>
            </w:tcBorders>
            <w:vAlign w:val="center"/>
            <w:hideMark/>
          </w:tcPr>
          <w:p w14:paraId="5CA2BD6B" w14:textId="77777777" w:rsidR="001C76FA" w:rsidRDefault="001C76FA" w:rsidP="009548FA">
            <w:pPr>
              <w:jc w:val="right"/>
              <w:rPr>
                <w:color w:val="000000"/>
                <w:sz w:val="20"/>
                <w:szCs w:val="20"/>
              </w:rPr>
            </w:pPr>
            <w:r>
              <w:rPr>
                <w:color w:val="000000"/>
                <w:sz w:val="20"/>
                <w:szCs w:val="20"/>
              </w:rPr>
              <w:t>7,00</w:t>
            </w:r>
          </w:p>
        </w:tc>
        <w:tc>
          <w:tcPr>
            <w:tcW w:w="1754" w:type="dxa"/>
            <w:tcBorders>
              <w:top w:val="nil"/>
              <w:left w:val="nil"/>
              <w:bottom w:val="single" w:sz="8" w:space="0" w:color="000000"/>
              <w:right w:val="single" w:sz="8" w:space="0" w:color="000000"/>
            </w:tcBorders>
            <w:vAlign w:val="center"/>
            <w:hideMark/>
          </w:tcPr>
          <w:p w14:paraId="6A49985F" w14:textId="77777777" w:rsidR="001C76FA" w:rsidRDefault="001C76FA" w:rsidP="009548FA">
            <w:pPr>
              <w:jc w:val="right"/>
              <w:rPr>
                <w:color w:val="000000"/>
                <w:sz w:val="20"/>
                <w:szCs w:val="20"/>
              </w:rPr>
            </w:pPr>
            <w:r>
              <w:rPr>
                <w:color w:val="000000"/>
                <w:sz w:val="20"/>
                <w:szCs w:val="20"/>
              </w:rPr>
              <w:t>7,00</w:t>
            </w:r>
          </w:p>
        </w:tc>
        <w:tc>
          <w:tcPr>
            <w:tcW w:w="2130" w:type="dxa"/>
            <w:tcBorders>
              <w:top w:val="nil"/>
              <w:left w:val="nil"/>
              <w:bottom w:val="single" w:sz="8" w:space="0" w:color="000000"/>
              <w:right w:val="single" w:sz="8" w:space="0" w:color="000000"/>
            </w:tcBorders>
            <w:vAlign w:val="center"/>
            <w:hideMark/>
          </w:tcPr>
          <w:p w14:paraId="246760EF" w14:textId="77777777" w:rsidR="001C76FA" w:rsidRDefault="001C76FA" w:rsidP="009548FA">
            <w:pPr>
              <w:jc w:val="right"/>
              <w:rPr>
                <w:color w:val="000000"/>
                <w:sz w:val="20"/>
                <w:szCs w:val="20"/>
              </w:rPr>
            </w:pPr>
            <w:r>
              <w:rPr>
                <w:color w:val="000000"/>
                <w:sz w:val="20"/>
                <w:szCs w:val="20"/>
              </w:rPr>
              <w:t>7,00</w:t>
            </w:r>
          </w:p>
        </w:tc>
        <w:tc>
          <w:tcPr>
            <w:tcW w:w="2055" w:type="dxa"/>
            <w:tcBorders>
              <w:top w:val="nil"/>
              <w:left w:val="nil"/>
              <w:bottom w:val="single" w:sz="8" w:space="0" w:color="000000"/>
              <w:right w:val="single" w:sz="8" w:space="0" w:color="000000"/>
            </w:tcBorders>
            <w:vAlign w:val="center"/>
            <w:hideMark/>
          </w:tcPr>
          <w:p w14:paraId="2CFE844C" w14:textId="77777777" w:rsidR="001C76FA" w:rsidRDefault="001C76FA" w:rsidP="009548FA">
            <w:pPr>
              <w:rPr>
                <w:color w:val="000000"/>
                <w:sz w:val="20"/>
                <w:szCs w:val="20"/>
              </w:rPr>
            </w:pPr>
            <w:r>
              <w:rPr>
                <w:color w:val="000000"/>
                <w:sz w:val="20"/>
                <w:szCs w:val="20"/>
              </w:rPr>
              <w:t> </w:t>
            </w:r>
          </w:p>
        </w:tc>
      </w:tr>
      <w:tr w:rsidR="001C76FA" w14:paraId="33611C86"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3F83C5A5" w14:textId="77777777" w:rsidR="001C76FA" w:rsidRDefault="001C76FA" w:rsidP="009548FA">
            <w:pPr>
              <w:rPr>
                <w:color w:val="000000"/>
                <w:sz w:val="18"/>
                <w:szCs w:val="18"/>
              </w:rPr>
            </w:pPr>
            <w:r>
              <w:rPr>
                <w:color w:val="000000"/>
                <w:sz w:val="18"/>
                <w:szCs w:val="18"/>
              </w:rPr>
              <w:t>2.2.1.14 (TP)</w:t>
            </w:r>
          </w:p>
        </w:tc>
        <w:tc>
          <w:tcPr>
            <w:tcW w:w="4386" w:type="dxa"/>
            <w:tcBorders>
              <w:top w:val="nil"/>
              <w:left w:val="nil"/>
              <w:bottom w:val="single" w:sz="8" w:space="0" w:color="000000"/>
              <w:right w:val="single" w:sz="8" w:space="0" w:color="000000"/>
            </w:tcBorders>
            <w:vAlign w:val="center"/>
            <w:hideMark/>
          </w:tcPr>
          <w:p w14:paraId="3D421FB0" w14:textId="77777777" w:rsidR="001C76FA" w:rsidRDefault="001C76FA" w:rsidP="009548FA">
            <w:pPr>
              <w:rPr>
                <w:color w:val="000000"/>
                <w:sz w:val="18"/>
                <w:szCs w:val="18"/>
              </w:rPr>
            </w:pPr>
            <w:r>
              <w:rPr>
                <w:color w:val="000000"/>
                <w:sz w:val="18"/>
                <w:szCs w:val="18"/>
              </w:rPr>
              <w:t xml:space="preserve">Bažnyčios rėmimas  </w:t>
            </w:r>
          </w:p>
        </w:tc>
        <w:tc>
          <w:tcPr>
            <w:tcW w:w="2005" w:type="dxa"/>
            <w:tcBorders>
              <w:top w:val="nil"/>
              <w:left w:val="nil"/>
              <w:bottom w:val="single" w:sz="8" w:space="0" w:color="000000"/>
              <w:right w:val="single" w:sz="8" w:space="0" w:color="000000"/>
            </w:tcBorders>
            <w:vAlign w:val="center"/>
            <w:hideMark/>
          </w:tcPr>
          <w:p w14:paraId="2CC66720" w14:textId="77777777" w:rsidR="001C76FA" w:rsidRDefault="001C76FA" w:rsidP="009548FA">
            <w:pPr>
              <w:jc w:val="right"/>
              <w:rPr>
                <w:color w:val="000000"/>
                <w:sz w:val="20"/>
                <w:szCs w:val="20"/>
              </w:rPr>
            </w:pPr>
            <w:r>
              <w:rPr>
                <w:color w:val="000000"/>
                <w:sz w:val="20"/>
                <w:szCs w:val="20"/>
              </w:rPr>
              <w:t>100,00</w:t>
            </w:r>
          </w:p>
        </w:tc>
        <w:tc>
          <w:tcPr>
            <w:tcW w:w="1754" w:type="dxa"/>
            <w:tcBorders>
              <w:top w:val="nil"/>
              <w:left w:val="nil"/>
              <w:bottom w:val="single" w:sz="8" w:space="0" w:color="000000"/>
              <w:right w:val="single" w:sz="8" w:space="0" w:color="000000"/>
            </w:tcBorders>
            <w:vAlign w:val="center"/>
            <w:hideMark/>
          </w:tcPr>
          <w:p w14:paraId="526EF557" w14:textId="77777777" w:rsidR="001C76FA" w:rsidRDefault="001C76FA" w:rsidP="009548FA">
            <w:pPr>
              <w:jc w:val="right"/>
              <w:rPr>
                <w:color w:val="000000"/>
                <w:sz w:val="20"/>
                <w:szCs w:val="20"/>
              </w:rPr>
            </w:pPr>
            <w:r>
              <w:rPr>
                <w:color w:val="000000"/>
                <w:sz w:val="20"/>
                <w:szCs w:val="20"/>
              </w:rPr>
              <w:t>100,00</w:t>
            </w:r>
          </w:p>
        </w:tc>
        <w:tc>
          <w:tcPr>
            <w:tcW w:w="2130" w:type="dxa"/>
            <w:tcBorders>
              <w:top w:val="nil"/>
              <w:left w:val="nil"/>
              <w:bottom w:val="single" w:sz="8" w:space="0" w:color="000000"/>
              <w:right w:val="single" w:sz="8" w:space="0" w:color="000000"/>
            </w:tcBorders>
            <w:vAlign w:val="center"/>
            <w:hideMark/>
          </w:tcPr>
          <w:p w14:paraId="05C6E5B9" w14:textId="77777777" w:rsidR="001C76FA" w:rsidRDefault="001C76FA" w:rsidP="009548FA">
            <w:pPr>
              <w:jc w:val="right"/>
              <w:rPr>
                <w:color w:val="000000"/>
                <w:sz w:val="20"/>
                <w:szCs w:val="20"/>
              </w:rPr>
            </w:pPr>
            <w:r>
              <w:rPr>
                <w:color w:val="000000"/>
                <w:sz w:val="20"/>
                <w:szCs w:val="20"/>
              </w:rPr>
              <w:t>100,00</w:t>
            </w:r>
          </w:p>
        </w:tc>
        <w:tc>
          <w:tcPr>
            <w:tcW w:w="2055" w:type="dxa"/>
            <w:tcBorders>
              <w:top w:val="nil"/>
              <w:left w:val="nil"/>
              <w:bottom w:val="single" w:sz="8" w:space="0" w:color="000000"/>
              <w:right w:val="single" w:sz="8" w:space="0" w:color="000000"/>
            </w:tcBorders>
            <w:vAlign w:val="center"/>
            <w:hideMark/>
          </w:tcPr>
          <w:p w14:paraId="3A6798E3" w14:textId="77777777" w:rsidR="001C76FA" w:rsidRDefault="001C76FA" w:rsidP="009548FA">
            <w:pPr>
              <w:rPr>
                <w:color w:val="000000"/>
                <w:sz w:val="20"/>
                <w:szCs w:val="20"/>
              </w:rPr>
            </w:pPr>
            <w:r>
              <w:rPr>
                <w:color w:val="000000"/>
                <w:sz w:val="20"/>
                <w:szCs w:val="20"/>
              </w:rPr>
              <w:t> </w:t>
            </w:r>
          </w:p>
        </w:tc>
      </w:tr>
      <w:tr w:rsidR="001C76FA" w14:paraId="01DE246D"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2F901546" w14:textId="77777777" w:rsidR="001C76FA" w:rsidRDefault="001C76FA" w:rsidP="009548FA">
            <w:pPr>
              <w:rPr>
                <w:color w:val="000000"/>
                <w:sz w:val="18"/>
                <w:szCs w:val="18"/>
              </w:rPr>
            </w:pPr>
            <w:r>
              <w:rPr>
                <w:color w:val="000000"/>
                <w:sz w:val="18"/>
                <w:szCs w:val="18"/>
              </w:rPr>
              <w:t>2.2.1.2 (TP)</w:t>
            </w:r>
          </w:p>
        </w:tc>
        <w:tc>
          <w:tcPr>
            <w:tcW w:w="4386" w:type="dxa"/>
            <w:tcBorders>
              <w:top w:val="nil"/>
              <w:left w:val="nil"/>
              <w:bottom w:val="single" w:sz="8" w:space="0" w:color="000000"/>
              <w:right w:val="single" w:sz="8" w:space="0" w:color="000000"/>
            </w:tcBorders>
            <w:vAlign w:val="center"/>
            <w:hideMark/>
          </w:tcPr>
          <w:p w14:paraId="458CFB0B" w14:textId="77777777" w:rsidR="001C76FA" w:rsidRDefault="001C76FA" w:rsidP="009548FA">
            <w:pPr>
              <w:rPr>
                <w:color w:val="000000"/>
                <w:sz w:val="18"/>
                <w:szCs w:val="18"/>
              </w:rPr>
            </w:pPr>
            <w:r>
              <w:rPr>
                <w:color w:val="000000"/>
                <w:sz w:val="18"/>
                <w:szCs w:val="18"/>
              </w:rPr>
              <w:t xml:space="preserve">Kultūros projektų kofinansavimas </w:t>
            </w:r>
          </w:p>
        </w:tc>
        <w:tc>
          <w:tcPr>
            <w:tcW w:w="2005" w:type="dxa"/>
            <w:tcBorders>
              <w:top w:val="nil"/>
              <w:left w:val="nil"/>
              <w:bottom w:val="single" w:sz="8" w:space="0" w:color="000000"/>
              <w:right w:val="single" w:sz="8" w:space="0" w:color="000000"/>
            </w:tcBorders>
            <w:vAlign w:val="center"/>
            <w:hideMark/>
          </w:tcPr>
          <w:p w14:paraId="4C879BF4" w14:textId="77777777" w:rsidR="001C76FA" w:rsidRPr="005466D5" w:rsidRDefault="001C76FA" w:rsidP="009548FA">
            <w:pPr>
              <w:jc w:val="right"/>
              <w:rPr>
                <w:color w:val="000000"/>
                <w:sz w:val="20"/>
                <w:szCs w:val="20"/>
              </w:rPr>
            </w:pPr>
            <w:r w:rsidRPr="005466D5">
              <w:rPr>
                <w:color w:val="000000"/>
                <w:sz w:val="20"/>
                <w:szCs w:val="20"/>
              </w:rPr>
              <w:t>37,00</w:t>
            </w:r>
          </w:p>
        </w:tc>
        <w:tc>
          <w:tcPr>
            <w:tcW w:w="1754" w:type="dxa"/>
            <w:tcBorders>
              <w:top w:val="nil"/>
              <w:left w:val="nil"/>
              <w:bottom w:val="single" w:sz="8" w:space="0" w:color="000000"/>
              <w:right w:val="single" w:sz="8" w:space="0" w:color="000000"/>
            </w:tcBorders>
            <w:vAlign w:val="center"/>
            <w:hideMark/>
          </w:tcPr>
          <w:p w14:paraId="0976BA02" w14:textId="77777777" w:rsidR="001C76FA" w:rsidRDefault="001C76FA" w:rsidP="009548FA">
            <w:pPr>
              <w:jc w:val="right"/>
              <w:rPr>
                <w:color w:val="000000"/>
                <w:sz w:val="20"/>
                <w:szCs w:val="20"/>
              </w:rPr>
            </w:pPr>
            <w:r>
              <w:rPr>
                <w:color w:val="000000"/>
                <w:sz w:val="20"/>
                <w:szCs w:val="20"/>
              </w:rPr>
              <w:t>42,00</w:t>
            </w:r>
          </w:p>
        </w:tc>
        <w:tc>
          <w:tcPr>
            <w:tcW w:w="2130" w:type="dxa"/>
            <w:tcBorders>
              <w:top w:val="nil"/>
              <w:left w:val="nil"/>
              <w:bottom w:val="single" w:sz="8" w:space="0" w:color="000000"/>
              <w:right w:val="single" w:sz="8" w:space="0" w:color="000000"/>
            </w:tcBorders>
            <w:vAlign w:val="center"/>
            <w:hideMark/>
          </w:tcPr>
          <w:p w14:paraId="2ACA9474" w14:textId="77777777" w:rsidR="001C76FA" w:rsidRDefault="001C76FA" w:rsidP="009548FA">
            <w:pPr>
              <w:jc w:val="right"/>
              <w:rPr>
                <w:color w:val="000000"/>
                <w:sz w:val="20"/>
                <w:szCs w:val="20"/>
              </w:rPr>
            </w:pPr>
            <w:r>
              <w:rPr>
                <w:color w:val="000000"/>
                <w:sz w:val="20"/>
                <w:szCs w:val="20"/>
              </w:rPr>
              <w:t>42,00</w:t>
            </w:r>
          </w:p>
        </w:tc>
        <w:tc>
          <w:tcPr>
            <w:tcW w:w="2055" w:type="dxa"/>
            <w:tcBorders>
              <w:top w:val="nil"/>
              <w:left w:val="nil"/>
              <w:bottom w:val="single" w:sz="8" w:space="0" w:color="000000"/>
              <w:right w:val="single" w:sz="8" w:space="0" w:color="000000"/>
            </w:tcBorders>
            <w:vAlign w:val="center"/>
            <w:hideMark/>
          </w:tcPr>
          <w:p w14:paraId="38ADE2AF" w14:textId="77777777" w:rsidR="001C76FA" w:rsidRDefault="001C76FA" w:rsidP="009548FA">
            <w:pPr>
              <w:rPr>
                <w:color w:val="000000"/>
                <w:sz w:val="20"/>
                <w:szCs w:val="20"/>
              </w:rPr>
            </w:pPr>
            <w:r>
              <w:rPr>
                <w:color w:val="000000"/>
                <w:sz w:val="20"/>
                <w:szCs w:val="20"/>
              </w:rPr>
              <w:t> </w:t>
            </w:r>
          </w:p>
        </w:tc>
      </w:tr>
      <w:tr w:rsidR="001C76FA" w14:paraId="03B6D49D"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42281CB3" w14:textId="77777777" w:rsidR="001C76FA" w:rsidRDefault="001C76FA" w:rsidP="009548FA">
            <w:pPr>
              <w:rPr>
                <w:color w:val="000000"/>
                <w:sz w:val="18"/>
                <w:szCs w:val="18"/>
              </w:rPr>
            </w:pPr>
            <w:r>
              <w:rPr>
                <w:color w:val="000000"/>
                <w:sz w:val="18"/>
                <w:szCs w:val="18"/>
              </w:rPr>
              <w:t>2.2.1.21 (TP)</w:t>
            </w:r>
          </w:p>
        </w:tc>
        <w:tc>
          <w:tcPr>
            <w:tcW w:w="4386" w:type="dxa"/>
            <w:tcBorders>
              <w:top w:val="nil"/>
              <w:left w:val="nil"/>
              <w:bottom w:val="single" w:sz="8" w:space="0" w:color="000000"/>
              <w:right w:val="single" w:sz="8" w:space="0" w:color="000000"/>
            </w:tcBorders>
            <w:vAlign w:val="center"/>
            <w:hideMark/>
          </w:tcPr>
          <w:p w14:paraId="17E1D43A" w14:textId="77777777" w:rsidR="001C76FA" w:rsidRDefault="001C76FA" w:rsidP="009548FA">
            <w:pPr>
              <w:rPr>
                <w:color w:val="000000"/>
                <w:sz w:val="18"/>
                <w:szCs w:val="18"/>
              </w:rPr>
            </w:pPr>
            <w:r>
              <w:rPr>
                <w:color w:val="000000"/>
                <w:sz w:val="18"/>
                <w:szCs w:val="18"/>
              </w:rPr>
              <w:t xml:space="preserve">Reikšmingų kultūrinių-istorinių įvykių įprasminimo priemonių įgyvendinimas </w:t>
            </w:r>
          </w:p>
        </w:tc>
        <w:tc>
          <w:tcPr>
            <w:tcW w:w="2005" w:type="dxa"/>
            <w:tcBorders>
              <w:top w:val="nil"/>
              <w:left w:val="nil"/>
              <w:bottom w:val="single" w:sz="8" w:space="0" w:color="000000"/>
              <w:right w:val="single" w:sz="8" w:space="0" w:color="000000"/>
            </w:tcBorders>
            <w:vAlign w:val="center"/>
            <w:hideMark/>
          </w:tcPr>
          <w:p w14:paraId="4D976D57" w14:textId="77777777" w:rsidR="001C76FA" w:rsidRDefault="001C76FA" w:rsidP="009548FA">
            <w:pPr>
              <w:jc w:val="right"/>
              <w:rPr>
                <w:color w:val="000000"/>
                <w:sz w:val="20"/>
                <w:szCs w:val="20"/>
              </w:rPr>
            </w:pPr>
            <w:r>
              <w:rPr>
                <w:color w:val="000000"/>
                <w:sz w:val="20"/>
                <w:szCs w:val="20"/>
              </w:rPr>
              <w:t>30,00</w:t>
            </w:r>
          </w:p>
        </w:tc>
        <w:tc>
          <w:tcPr>
            <w:tcW w:w="1754" w:type="dxa"/>
            <w:tcBorders>
              <w:top w:val="nil"/>
              <w:left w:val="nil"/>
              <w:bottom w:val="single" w:sz="8" w:space="0" w:color="000000"/>
              <w:right w:val="single" w:sz="8" w:space="0" w:color="000000"/>
            </w:tcBorders>
            <w:vAlign w:val="center"/>
            <w:hideMark/>
          </w:tcPr>
          <w:p w14:paraId="454A8C41" w14:textId="77777777" w:rsidR="001C76FA" w:rsidRDefault="001C76FA" w:rsidP="009548FA">
            <w:pPr>
              <w:jc w:val="right"/>
              <w:rPr>
                <w:color w:val="000000"/>
                <w:sz w:val="20"/>
                <w:szCs w:val="20"/>
              </w:rPr>
            </w:pPr>
            <w:r>
              <w:rPr>
                <w:color w:val="000000"/>
                <w:sz w:val="20"/>
                <w:szCs w:val="20"/>
              </w:rPr>
              <w:t>20,00</w:t>
            </w:r>
          </w:p>
        </w:tc>
        <w:tc>
          <w:tcPr>
            <w:tcW w:w="2130" w:type="dxa"/>
            <w:tcBorders>
              <w:top w:val="nil"/>
              <w:left w:val="nil"/>
              <w:bottom w:val="single" w:sz="8" w:space="0" w:color="000000"/>
              <w:right w:val="single" w:sz="8" w:space="0" w:color="000000"/>
            </w:tcBorders>
            <w:vAlign w:val="center"/>
            <w:hideMark/>
          </w:tcPr>
          <w:p w14:paraId="57F377CC" w14:textId="77777777" w:rsidR="001C76FA" w:rsidRDefault="001C76FA" w:rsidP="009548FA">
            <w:pPr>
              <w:jc w:val="right"/>
              <w:rPr>
                <w:color w:val="000000"/>
                <w:sz w:val="20"/>
                <w:szCs w:val="20"/>
              </w:rPr>
            </w:pPr>
            <w:r>
              <w:rPr>
                <w:color w:val="000000"/>
                <w:sz w:val="20"/>
                <w:szCs w:val="20"/>
              </w:rPr>
              <w:t>20,00</w:t>
            </w:r>
          </w:p>
        </w:tc>
        <w:tc>
          <w:tcPr>
            <w:tcW w:w="2055" w:type="dxa"/>
            <w:tcBorders>
              <w:top w:val="nil"/>
              <w:left w:val="nil"/>
              <w:bottom w:val="single" w:sz="8" w:space="0" w:color="000000"/>
              <w:right w:val="single" w:sz="8" w:space="0" w:color="000000"/>
            </w:tcBorders>
            <w:vAlign w:val="center"/>
            <w:hideMark/>
          </w:tcPr>
          <w:p w14:paraId="3247B350" w14:textId="77777777" w:rsidR="001C76FA" w:rsidRDefault="001C76FA" w:rsidP="009548FA">
            <w:pPr>
              <w:rPr>
                <w:color w:val="000000"/>
                <w:sz w:val="20"/>
                <w:szCs w:val="20"/>
              </w:rPr>
            </w:pPr>
            <w:r>
              <w:rPr>
                <w:color w:val="000000"/>
                <w:sz w:val="20"/>
                <w:szCs w:val="20"/>
              </w:rPr>
              <w:t> </w:t>
            </w:r>
          </w:p>
        </w:tc>
      </w:tr>
      <w:tr w:rsidR="001C76FA" w14:paraId="2D52E7E5"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180748A1" w14:textId="77777777" w:rsidR="001C76FA" w:rsidRDefault="001C76FA" w:rsidP="009548FA">
            <w:pPr>
              <w:rPr>
                <w:color w:val="000000"/>
                <w:sz w:val="18"/>
                <w:szCs w:val="18"/>
              </w:rPr>
            </w:pPr>
            <w:r>
              <w:rPr>
                <w:color w:val="000000"/>
                <w:sz w:val="18"/>
                <w:szCs w:val="18"/>
              </w:rPr>
              <w:t>2.2.1.3 (TP)</w:t>
            </w:r>
          </w:p>
        </w:tc>
        <w:tc>
          <w:tcPr>
            <w:tcW w:w="4386" w:type="dxa"/>
            <w:tcBorders>
              <w:top w:val="nil"/>
              <w:left w:val="nil"/>
              <w:bottom w:val="single" w:sz="8" w:space="0" w:color="000000"/>
              <w:right w:val="single" w:sz="8" w:space="0" w:color="000000"/>
            </w:tcBorders>
            <w:vAlign w:val="center"/>
            <w:hideMark/>
          </w:tcPr>
          <w:p w14:paraId="6A7A07CD" w14:textId="77777777" w:rsidR="001C76FA" w:rsidRDefault="001C76FA" w:rsidP="009548FA">
            <w:pPr>
              <w:rPr>
                <w:color w:val="000000"/>
                <w:sz w:val="18"/>
                <w:szCs w:val="18"/>
              </w:rPr>
            </w:pPr>
            <w:r>
              <w:rPr>
                <w:color w:val="000000"/>
                <w:sz w:val="18"/>
                <w:szCs w:val="18"/>
              </w:rPr>
              <w:t xml:space="preserve">Tarptautinių festivalių finansavimas </w:t>
            </w:r>
          </w:p>
        </w:tc>
        <w:tc>
          <w:tcPr>
            <w:tcW w:w="2005" w:type="dxa"/>
            <w:tcBorders>
              <w:top w:val="nil"/>
              <w:left w:val="nil"/>
              <w:bottom w:val="single" w:sz="8" w:space="0" w:color="000000"/>
              <w:right w:val="single" w:sz="8" w:space="0" w:color="000000"/>
            </w:tcBorders>
            <w:vAlign w:val="center"/>
            <w:hideMark/>
          </w:tcPr>
          <w:p w14:paraId="668A2FF7" w14:textId="77777777" w:rsidR="001C76FA" w:rsidRDefault="001C76FA" w:rsidP="009548FA">
            <w:pPr>
              <w:jc w:val="right"/>
              <w:rPr>
                <w:color w:val="000000"/>
                <w:sz w:val="20"/>
                <w:szCs w:val="20"/>
              </w:rPr>
            </w:pPr>
            <w:r>
              <w:rPr>
                <w:color w:val="000000"/>
                <w:sz w:val="20"/>
                <w:szCs w:val="20"/>
              </w:rPr>
              <w:t>10,00</w:t>
            </w:r>
          </w:p>
        </w:tc>
        <w:tc>
          <w:tcPr>
            <w:tcW w:w="1754" w:type="dxa"/>
            <w:tcBorders>
              <w:top w:val="nil"/>
              <w:left w:val="nil"/>
              <w:bottom w:val="single" w:sz="8" w:space="0" w:color="000000"/>
              <w:right w:val="single" w:sz="8" w:space="0" w:color="000000"/>
            </w:tcBorders>
            <w:vAlign w:val="center"/>
            <w:hideMark/>
          </w:tcPr>
          <w:p w14:paraId="5E5F1788" w14:textId="77777777" w:rsidR="001C76FA" w:rsidRDefault="001C76FA" w:rsidP="009548FA">
            <w:pPr>
              <w:jc w:val="right"/>
              <w:rPr>
                <w:color w:val="000000"/>
                <w:sz w:val="20"/>
                <w:szCs w:val="20"/>
              </w:rPr>
            </w:pPr>
            <w:r>
              <w:rPr>
                <w:color w:val="000000"/>
                <w:sz w:val="20"/>
                <w:szCs w:val="20"/>
              </w:rPr>
              <w:t>10,00</w:t>
            </w:r>
          </w:p>
        </w:tc>
        <w:tc>
          <w:tcPr>
            <w:tcW w:w="2130" w:type="dxa"/>
            <w:tcBorders>
              <w:top w:val="nil"/>
              <w:left w:val="nil"/>
              <w:bottom w:val="single" w:sz="8" w:space="0" w:color="000000"/>
              <w:right w:val="single" w:sz="8" w:space="0" w:color="000000"/>
            </w:tcBorders>
            <w:vAlign w:val="center"/>
            <w:hideMark/>
          </w:tcPr>
          <w:p w14:paraId="01169F77" w14:textId="77777777" w:rsidR="001C76FA" w:rsidRDefault="001C76FA" w:rsidP="009548FA">
            <w:pPr>
              <w:jc w:val="right"/>
              <w:rPr>
                <w:color w:val="000000"/>
                <w:sz w:val="20"/>
                <w:szCs w:val="20"/>
              </w:rPr>
            </w:pPr>
            <w:r>
              <w:rPr>
                <w:color w:val="000000"/>
                <w:sz w:val="20"/>
                <w:szCs w:val="20"/>
              </w:rPr>
              <w:t>10,00</w:t>
            </w:r>
          </w:p>
        </w:tc>
        <w:tc>
          <w:tcPr>
            <w:tcW w:w="2055" w:type="dxa"/>
            <w:tcBorders>
              <w:top w:val="nil"/>
              <w:left w:val="nil"/>
              <w:bottom w:val="single" w:sz="8" w:space="0" w:color="000000"/>
              <w:right w:val="single" w:sz="8" w:space="0" w:color="000000"/>
            </w:tcBorders>
            <w:vAlign w:val="center"/>
            <w:hideMark/>
          </w:tcPr>
          <w:p w14:paraId="5BF050A6" w14:textId="77777777" w:rsidR="001C76FA" w:rsidRDefault="001C76FA" w:rsidP="009548FA">
            <w:pPr>
              <w:rPr>
                <w:color w:val="000000"/>
                <w:sz w:val="20"/>
                <w:szCs w:val="20"/>
              </w:rPr>
            </w:pPr>
            <w:r>
              <w:rPr>
                <w:color w:val="000000"/>
                <w:sz w:val="20"/>
                <w:szCs w:val="20"/>
              </w:rPr>
              <w:t> </w:t>
            </w:r>
          </w:p>
        </w:tc>
      </w:tr>
      <w:tr w:rsidR="001C76FA" w14:paraId="14522F8C"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6096F73C" w14:textId="77777777" w:rsidR="001C76FA" w:rsidRDefault="001C76FA" w:rsidP="009548FA">
            <w:pPr>
              <w:rPr>
                <w:color w:val="000000"/>
                <w:sz w:val="18"/>
                <w:szCs w:val="18"/>
              </w:rPr>
            </w:pPr>
            <w:r>
              <w:rPr>
                <w:color w:val="000000"/>
                <w:sz w:val="18"/>
                <w:szCs w:val="18"/>
              </w:rPr>
              <w:t>2.2.1.4 (TP)</w:t>
            </w:r>
          </w:p>
        </w:tc>
        <w:tc>
          <w:tcPr>
            <w:tcW w:w="4386" w:type="dxa"/>
            <w:tcBorders>
              <w:top w:val="nil"/>
              <w:left w:val="nil"/>
              <w:bottom w:val="single" w:sz="8" w:space="0" w:color="000000"/>
              <w:right w:val="single" w:sz="8" w:space="0" w:color="000000"/>
            </w:tcBorders>
            <w:vAlign w:val="center"/>
            <w:hideMark/>
          </w:tcPr>
          <w:p w14:paraId="1A9797BC" w14:textId="77777777" w:rsidR="001C76FA" w:rsidRDefault="001C76FA" w:rsidP="009548FA">
            <w:pPr>
              <w:rPr>
                <w:color w:val="000000"/>
                <w:sz w:val="18"/>
                <w:szCs w:val="18"/>
              </w:rPr>
            </w:pPr>
            <w:r>
              <w:rPr>
                <w:color w:val="000000"/>
                <w:sz w:val="18"/>
                <w:szCs w:val="18"/>
              </w:rPr>
              <w:t xml:space="preserve">Etninės kultūros plėtros Kretingos rajone programos parengimas ir įgyvendinimas  </w:t>
            </w:r>
          </w:p>
        </w:tc>
        <w:tc>
          <w:tcPr>
            <w:tcW w:w="2005" w:type="dxa"/>
            <w:tcBorders>
              <w:top w:val="nil"/>
              <w:left w:val="nil"/>
              <w:bottom w:val="single" w:sz="8" w:space="0" w:color="000000"/>
              <w:right w:val="single" w:sz="8" w:space="0" w:color="000000"/>
            </w:tcBorders>
            <w:vAlign w:val="center"/>
            <w:hideMark/>
          </w:tcPr>
          <w:p w14:paraId="44A4C018" w14:textId="77777777" w:rsidR="001C76FA" w:rsidRDefault="001C76FA" w:rsidP="009548FA">
            <w:pPr>
              <w:jc w:val="right"/>
              <w:rPr>
                <w:color w:val="000000"/>
                <w:sz w:val="20"/>
                <w:szCs w:val="20"/>
              </w:rPr>
            </w:pPr>
            <w:r>
              <w:rPr>
                <w:color w:val="000000"/>
                <w:sz w:val="20"/>
                <w:szCs w:val="20"/>
              </w:rPr>
              <w:t>25,00</w:t>
            </w:r>
          </w:p>
        </w:tc>
        <w:tc>
          <w:tcPr>
            <w:tcW w:w="1754" w:type="dxa"/>
            <w:tcBorders>
              <w:top w:val="nil"/>
              <w:left w:val="nil"/>
              <w:bottom w:val="single" w:sz="8" w:space="0" w:color="000000"/>
              <w:right w:val="single" w:sz="8" w:space="0" w:color="000000"/>
            </w:tcBorders>
            <w:vAlign w:val="center"/>
            <w:hideMark/>
          </w:tcPr>
          <w:p w14:paraId="7F6A266A" w14:textId="77777777" w:rsidR="001C76FA" w:rsidRDefault="001C76FA" w:rsidP="009548FA">
            <w:pPr>
              <w:jc w:val="right"/>
              <w:rPr>
                <w:color w:val="000000"/>
                <w:sz w:val="20"/>
                <w:szCs w:val="20"/>
              </w:rPr>
            </w:pPr>
            <w:r>
              <w:rPr>
                <w:color w:val="000000"/>
                <w:sz w:val="20"/>
                <w:szCs w:val="20"/>
              </w:rPr>
              <w:t>20,00</w:t>
            </w:r>
          </w:p>
        </w:tc>
        <w:tc>
          <w:tcPr>
            <w:tcW w:w="2130" w:type="dxa"/>
            <w:tcBorders>
              <w:top w:val="nil"/>
              <w:left w:val="nil"/>
              <w:bottom w:val="single" w:sz="8" w:space="0" w:color="000000"/>
              <w:right w:val="single" w:sz="8" w:space="0" w:color="000000"/>
            </w:tcBorders>
            <w:vAlign w:val="center"/>
            <w:hideMark/>
          </w:tcPr>
          <w:p w14:paraId="2650BE93" w14:textId="77777777" w:rsidR="001C76FA" w:rsidRDefault="001C76FA" w:rsidP="009548FA">
            <w:pPr>
              <w:jc w:val="right"/>
              <w:rPr>
                <w:color w:val="000000"/>
                <w:sz w:val="20"/>
                <w:szCs w:val="20"/>
              </w:rPr>
            </w:pPr>
            <w:r>
              <w:rPr>
                <w:color w:val="000000"/>
                <w:sz w:val="20"/>
                <w:szCs w:val="20"/>
              </w:rPr>
              <w:t>20,00</w:t>
            </w:r>
          </w:p>
        </w:tc>
        <w:tc>
          <w:tcPr>
            <w:tcW w:w="2055" w:type="dxa"/>
            <w:tcBorders>
              <w:top w:val="nil"/>
              <w:left w:val="nil"/>
              <w:bottom w:val="single" w:sz="8" w:space="0" w:color="000000"/>
              <w:right w:val="single" w:sz="8" w:space="0" w:color="000000"/>
            </w:tcBorders>
            <w:vAlign w:val="center"/>
            <w:hideMark/>
          </w:tcPr>
          <w:p w14:paraId="02ABCFDE" w14:textId="77777777" w:rsidR="001C76FA" w:rsidRDefault="001C76FA" w:rsidP="009548FA">
            <w:pPr>
              <w:rPr>
                <w:color w:val="000000"/>
                <w:sz w:val="20"/>
                <w:szCs w:val="20"/>
              </w:rPr>
            </w:pPr>
            <w:r>
              <w:rPr>
                <w:color w:val="000000"/>
                <w:sz w:val="20"/>
                <w:szCs w:val="20"/>
              </w:rPr>
              <w:t>1.2.4.3</w:t>
            </w:r>
          </w:p>
        </w:tc>
      </w:tr>
      <w:tr w:rsidR="001C76FA" w14:paraId="2F3BBC24"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2FF6D4AC" w14:textId="77777777" w:rsidR="001C76FA" w:rsidRDefault="001C76FA" w:rsidP="009548FA">
            <w:pPr>
              <w:rPr>
                <w:color w:val="000000"/>
                <w:sz w:val="18"/>
                <w:szCs w:val="18"/>
              </w:rPr>
            </w:pPr>
            <w:r>
              <w:rPr>
                <w:color w:val="000000"/>
                <w:sz w:val="18"/>
                <w:szCs w:val="18"/>
              </w:rPr>
              <w:t>2.2.1.5 (TP)</w:t>
            </w:r>
          </w:p>
        </w:tc>
        <w:tc>
          <w:tcPr>
            <w:tcW w:w="4386" w:type="dxa"/>
            <w:tcBorders>
              <w:top w:val="nil"/>
              <w:left w:val="nil"/>
              <w:bottom w:val="single" w:sz="8" w:space="0" w:color="000000"/>
              <w:right w:val="single" w:sz="8" w:space="0" w:color="000000"/>
            </w:tcBorders>
            <w:vAlign w:val="center"/>
            <w:hideMark/>
          </w:tcPr>
          <w:p w14:paraId="2B49878D" w14:textId="77777777" w:rsidR="001C76FA" w:rsidRDefault="001C76FA" w:rsidP="009548FA">
            <w:pPr>
              <w:rPr>
                <w:color w:val="000000"/>
                <w:sz w:val="18"/>
                <w:szCs w:val="18"/>
              </w:rPr>
            </w:pPr>
            <w:r>
              <w:rPr>
                <w:color w:val="000000"/>
                <w:sz w:val="18"/>
                <w:szCs w:val="18"/>
              </w:rPr>
              <w:t>Kretingos rajono kultūros paveldo apsaugos programos parengimas ir įgyvendinimas</w:t>
            </w:r>
          </w:p>
        </w:tc>
        <w:tc>
          <w:tcPr>
            <w:tcW w:w="2005" w:type="dxa"/>
            <w:tcBorders>
              <w:top w:val="nil"/>
              <w:left w:val="nil"/>
              <w:bottom w:val="single" w:sz="8" w:space="0" w:color="000000"/>
              <w:right w:val="single" w:sz="8" w:space="0" w:color="000000"/>
            </w:tcBorders>
            <w:vAlign w:val="center"/>
            <w:hideMark/>
          </w:tcPr>
          <w:p w14:paraId="3EE2077C" w14:textId="3222692E" w:rsidR="001C76FA" w:rsidRPr="005C2D5F" w:rsidRDefault="001C76FA" w:rsidP="009548FA">
            <w:pPr>
              <w:jc w:val="right"/>
              <w:rPr>
                <w:b/>
                <w:bCs/>
                <w:color w:val="000000"/>
                <w:sz w:val="20"/>
                <w:szCs w:val="20"/>
              </w:rPr>
            </w:pPr>
            <w:r w:rsidRPr="005C2D5F">
              <w:rPr>
                <w:strike/>
                <w:color w:val="000000"/>
                <w:sz w:val="20"/>
                <w:szCs w:val="20"/>
              </w:rPr>
              <w:t>58,00</w:t>
            </w:r>
            <w:r w:rsidR="005C2D5F">
              <w:rPr>
                <w:color w:val="000000"/>
                <w:sz w:val="20"/>
                <w:szCs w:val="20"/>
              </w:rPr>
              <w:t xml:space="preserve"> </w:t>
            </w:r>
            <w:r w:rsidR="005C2D5F">
              <w:rPr>
                <w:b/>
                <w:bCs/>
                <w:color w:val="000000"/>
                <w:sz w:val="20"/>
                <w:szCs w:val="20"/>
              </w:rPr>
              <w:t>79,20</w:t>
            </w:r>
          </w:p>
        </w:tc>
        <w:tc>
          <w:tcPr>
            <w:tcW w:w="1754" w:type="dxa"/>
            <w:tcBorders>
              <w:top w:val="nil"/>
              <w:left w:val="nil"/>
              <w:bottom w:val="single" w:sz="8" w:space="0" w:color="000000"/>
              <w:right w:val="single" w:sz="8" w:space="0" w:color="000000"/>
            </w:tcBorders>
            <w:vAlign w:val="center"/>
            <w:hideMark/>
          </w:tcPr>
          <w:p w14:paraId="00460308" w14:textId="77777777" w:rsidR="001C76FA" w:rsidRDefault="001C76FA" w:rsidP="009548FA">
            <w:pPr>
              <w:jc w:val="right"/>
              <w:rPr>
                <w:color w:val="000000"/>
                <w:sz w:val="20"/>
                <w:szCs w:val="20"/>
              </w:rPr>
            </w:pPr>
            <w:r>
              <w:rPr>
                <w:color w:val="000000"/>
                <w:sz w:val="20"/>
                <w:szCs w:val="20"/>
              </w:rPr>
              <w:t>100,00</w:t>
            </w:r>
          </w:p>
        </w:tc>
        <w:tc>
          <w:tcPr>
            <w:tcW w:w="2130" w:type="dxa"/>
            <w:tcBorders>
              <w:top w:val="nil"/>
              <w:left w:val="nil"/>
              <w:bottom w:val="single" w:sz="8" w:space="0" w:color="000000"/>
              <w:right w:val="single" w:sz="8" w:space="0" w:color="000000"/>
            </w:tcBorders>
            <w:vAlign w:val="center"/>
            <w:hideMark/>
          </w:tcPr>
          <w:p w14:paraId="18EEFB5D" w14:textId="77777777" w:rsidR="001C76FA" w:rsidRDefault="001C76FA" w:rsidP="009548FA">
            <w:pPr>
              <w:jc w:val="right"/>
              <w:rPr>
                <w:color w:val="000000"/>
                <w:sz w:val="20"/>
                <w:szCs w:val="20"/>
              </w:rPr>
            </w:pPr>
            <w:r>
              <w:rPr>
                <w:color w:val="000000"/>
                <w:sz w:val="20"/>
                <w:szCs w:val="20"/>
              </w:rPr>
              <w:t>100,00</w:t>
            </w:r>
          </w:p>
        </w:tc>
        <w:tc>
          <w:tcPr>
            <w:tcW w:w="2055" w:type="dxa"/>
            <w:tcBorders>
              <w:top w:val="nil"/>
              <w:left w:val="nil"/>
              <w:bottom w:val="single" w:sz="8" w:space="0" w:color="000000"/>
              <w:right w:val="single" w:sz="8" w:space="0" w:color="000000"/>
            </w:tcBorders>
            <w:vAlign w:val="center"/>
            <w:hideMark/>
          </w:tcPr>
          <w:p w14:paraId="232DCDC5" w14:textId="77777777" w:rsidR="001C76FA" w:rsidRDefault="001C76FA" w:rsidP="009548FA">
            <w:pPr>
              <w:rPr>
                <w:color w:val="000000"/>
                <w:sz w:val="20"/>
                <w:szCs w:val="20"/>
              </w:rPr>
            </w:pPr>
            <w:r>
              <w:rPr>
                <w:color w:val="000000"/>
                <w:sz w:val="20"/>
                <w:szCs w:val="20"/>
              </w:rPr>
              <w:t> </w:t>
            </w:r>
          </w:p>
        </w:tc>
      </w:tr>
      <w:tr w:rsidR="001C76FA" w14:paraId="2F8CA2BC"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21AD7843" w14:textId="77777777" w:rsidR="001C76FA" w:rsidRDefault="001C76FA" w:rsidP="009548FA">
            <w:pPr>
              <w:rPr>
                <w:color w:val="000000"/>
                <w:sz w:val="18"/>
                <w:szCs w:val="18"/>
              </w:rPr>
            </w:pPr>
            <w:r>
              <w:rPr>
                <w:color w:val="000000"/>
                <w:sz w:val="18"/>
                <w:szCs w:val="18"/>
              </w:rPr>
              <w:t>2.2.1.7 (TP)</w:t>
            </w:r>
          </w:p>
        </w:tc>
        <w:tc>
          <w:tcPr>
            <w:tcW w:w="4386" w:type="dxa"/>
            <w:tcBorders>
              <w:top w:val="nil"/>
              <w:left w:val="nil"/>
              <w:bottom w:val="single" w:sz="8" w:space="0" w:color="000000"/>
              <w:right w:val="single" w:sz="8" w:space="0" w:color="000000"/>
            </w:tcBorders>
            <w:vAlign w:val="center"/>
            <w:hideMark/>
          </w:tcPr>
          <w:p w14:paraId="16EB6B3F" w14:textId="77777777" w:rsidR="001C76FA" w:rsidRDefault="001C76FA" w:rsidP="009548FA">
            <w:pPr>
              <w:rPr>
                <w:color w:val="000000"/>
                <w:sz w:val="18"/>
                <w:szCs w:val="18"/>
              </w:rPr>
            </w:pPr>
            <w:r>
              <w:rPr>
                <w:color w:val="000000"/>
                <w:sz w:val="18"/>
                <w:szCs w:val="18"/>
              </w:rPr>
              <w:t>Rajono kultūrinės veiklos, valstybinių švenčių ir atmintinų dienų minėjimo programos įgyvendinimas</w:t>
            </w:r>
          </w:p>
        </w:tc>
        <w:tc>
          <w:tcPr>
            <w:tcW w:w="2005" w:type="dxa"/>
            <w:tcBorders>
              <w:top w:val="nil"/>
              <w:left w:val="nil"/>
              <w:bottom w:val="single" w:sz="8" w:space="0" w:color="000000"/>
              <w:right w:val="single" w:sz="8" w:space="0" w:color="000000"/>
            </w:tcBorders>
            <w:vAlign w:val="center"/>
            <w:hideMark/>
          </w:tcPr>
          <w:p w14:paraId="607E1F9C" w14:textId="77777777" w:rsidR="001C76FA" w:rsidRDefault="001C76FA" w:rsidP="009548FA">
            <w:pPr>
              <w:jc w:val="right"/>
              <w:rPr>
                <w:color w:val="000000"/>
                <w:sz w:val="20"/>
                <w:szCs w:val="20"/>
              </w:rPr>
            </w:pPr>
            <w:r>
              <w:rPr>
                <w:color w:val="000000"/>
                <w:sz w:val="20"/>
                <w:szCs w:val="20"/>
              </w:rPr>
              <w:t>160,00</w:t>
            </w:r>
          </w:p>
        </w:tc>
        <w:tc>
          <w:tcPr>
            <w:tcW w:w="1754" w:type="dxa"/>
            <w:tcBorders>
              <w:top w:val="nil"/>
              <w:left w:val="nil"/>
              <w:bottom w:val="single" w:sz="8" w:space="0" w:color="000000"/>
              <w:right w:val="single" w:sz="8" w:space="0" w:color="000000"/>
            </w:tcBorders>
            <w:vAlign w:val="center"/>
            <w:hideMark/>
          </w:tcPr>
          <w:p w14:paraId="618F87B3" w14:textId="77777777" w:rsidR="001C76FA" w:rsidRDefault="001C76FA" w:rsidP="009548FA">
            <w:pPr>
              <w:jc w:val="right"/>
              <w:rPr>
                <w:color w:val="000000"/>
                <w:sz w:val="20"/>
                <w:szCs w:val="20"/>
              </w:rPr>
            </w:pPr>
            <w:r>
              <w:rPr>
                <w:color w:val="000000"/>
                <w:sz w:val="20"/>
                <w:szCs w:val="20"/>
              </w:rPr>
              <w:t>160,00</w:t>
            </w:r>
          </w:p>
        </w:tc>
        <w:tc>
          <w:tcPr>
            <w:tcW w:w="2130" w:type="dxa"/>
            <w:tcBorders>
              <w:top w:val="nil"/>
              <w:left w:val="nil"/>
              <w:bottom w:val="single" w:sz="8" w:space="0" w:color="000000"/>
              <w:right w:val="single" w:sz="8" w:space="0" w:color="000000"/>
            </w:tcBorders>
            <w:vAlign w:val="center"/>
            <w:hideMark/>
          </w:tcPr>
          <w:p w14:paraId="5A55CAAC" w14:textId="77777777" w:rsidR="001C76FA" w:rsidRDefault="001C76FA" w:rsidP="009548FA">
            <w:pPr>
              <w:jc w:val="right"/>
              <w:rPr>
                <w:color w:val="000000"/>
                <w:sz w:val="20"/>
                <w:szCs w:val="20"/>
              </w:rPr>
            </w:pPr>
            <w:r>
              <w:rPr>
                <w:color w:val="000000"/>
                <w:sz w:val="20"/>
                <w:szCs w:val="20"/>
              </w:rPr>
              <w:t>165,00</w:t>
            </w:r>
          </w:p>
        </w:tc>
        <w:tc>
          <w:tcPr>
            <w:tcW w:w="2055" w:type="dxa"/>
            <w:tcBorders>
              <w:top w:val="nil"/>
              <w:left w:val="nil"/>
              <w:bottom w:val="single" w:sz="8" w:space="0" w:color="000000"/>
              <w:right w:val="single" w:sz="8" w:space="0" w:color="000000"/>
            </w:tcBorders>
            <w:vAlign w:val="center"/>
            <w:hideMark/>
          </w:tcPr>
          <w:p w14:paraId="284D10DC" w14:textId="77777777" w:rsidR="001C76FA" w:rsidRDefault="001C76FA" w:rsidP="009548FA">
            <w:pPr>
              <w:rPr>
                <w:color w:val="000000"/>
                <w:sz w:val="20"/>
                <w:szCs w:val="20"/>
              </w:rPr>
            </w:pPr>
            <w:r>
              <w:rPr>
                <w:color w:val="000000"/>
                <w:sz w:val="20"/>
                <w:szCs w:val="20"/>
              </w:rPr>
              <w:t> </w:t>
            </w:r>
          </w:p>
        </w:tc>
      </w:tr>
      <w:tr w:rsidR="001C76FA" w14:paraId="12B06768"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414BE5D5" w14:textId="77777777" w:rsidR="001C76FA" w:rsidRDefault="001C76FA" w:rsidP="009548FA">
            <w:pPr>
              <w:rPr>
                <w:color w:val="000000"/>
                <w:sz w:val="18"/>
                <w:szCs w:val="18"/>
              </w:rPr>
            </w:pPr>
            <w:r>
              <w:rPr>
                <w:color w:val="000000"/>
                <w:sz w:val="18"/>
                <w:szCs w:val="18"/>
              </w:rPr>
              <w:t>2.2.1.9 (TP)</w:t>
            </w:r>
          </w:p>
        </w:tc>
        <w:tc>
          <w:tcPr>
            <w:tcW w:w="4386" w:type="dxa"/>
            <w:tcBorders>
              <w:top w:val="nil"/>
              <w:left w:val="nil"/>
              <w:bottom w:val="single" w:sz="8" w:space="0" w:color="000000"/>
              <w:right w:val="single" w:sz="8" w:space="0" w:color="000000"/>
            </w:tcBorders>
            <w:vAlign w:val="center"/>
            <w:hideMark/>
          </w:tcPr>
          <w:p w14:paraId="17BCE690" w14:textId="77777777" w:rsidR="001C76FA" w:rsidRDefault="001C76FA" w:rsidP="009548FA">
            <w:pPr>
              <w:rPr>
                <w:color w:val="000000"/>
                <w:sz w:val="18"/>
                <w:szCs w:val="18"/>
              </w:rPr>
            </w:pPr>
            <w:r>
              <w:rPr>
                <w:color w:val="000000"/>
                <w:sz w:val="18"/>
                <w:szCs w:val="18"/>
              </w:rPr>
              <w:t xml:space="preserve">Tarptautinio kultūrinio bendradarbiavimo programos įgyvendinimas </w:t>
            </w:r>
          </w:p>
        </w:tc>
        <w:tc>
          <w:tcPr>
            <w:tcW w:w="2005" w:type="dxa"/>
            <w:tcBorders>
              <w:top w:val="nil"/>
              <w:left w:val="nil"/>
              <w:bottom w:val="single" w:sz="8" w:space="0" w:color="000000"/>
              <w:right w:val="single" w:sz="8" w:space="0" w:color="000000"/>
            </w:tcBorders>
            <w:vAlign w:val="center"/>
            <w:hideMark/>
          </w:tcPr>
          <w:p w14:paraId="44E5CF0B" w14:textId="77777777" w:rsidR="001C76FA" w:rsidRPr="005466D5" w:rsidRDefault="001C76FA" w:rsidP="009548FA">
            <w:pPr>
              <w:jc w:val="right"/>
              <w:rPr>
                <w:color w:val="000000"/>
                <w:sz w:val="20"/>
                <w:szCs w:val="20"/>
              </w:rPr>
            </w:pPr>
            <w:r w:rsidRPr="005466D5">
              <w:rPr>
                <w:color w:val="000000"/>
                <w:sz w:val="20"/>
                <w:szCs w:val="20"/>
              </w:rPr>
              <w:t>25,00</w:t>
            </w:r>
          </w:p>
        </w:tc>
        <w:tc>
          <w:tcPr>
            <w:tcW w:w="1754" w:type="dxa"/>
            <w:tcBorders>
              <w:top w:val="nil"/>
              <w:left w:val="nil"/>
              <w:bottom w:val="single" w:sz="8" w:space="0" w:color="000000"/>
              <w:right w:val="single" w:sz="8" w:space="0" w:color="000000"/>
            </w:tcBorders>
            <w:vAlign w:val="center"/>
            <w:hideMark/>
          </w:tcPr>
          <w:p w14:paraId="3F44C3B2" w14:textId="77777777" w:rsidR="001C76FA" w:rsidRDefault="001C76FA" w:rsidP="009548FA">
            <w:pPr>
              <w:jc w:val="right"/>
              <w:rPr>
                <w:color w:val="000000"/>
                <w:sz w:val="20"/>
                <w:szCs w:val="20"/>
              </w:rPr>
            </w:pPr>
            <w:r>
              <w:rPr>
                <w:color w:val="000000"/>
                <w:sz w:val="20"/>
                <w:szCs w:val="20"/>
              </w:rPr>
              <w:t>20,00</w:t>
            </w:r>
          </w:p>
        </w:tc>
        <w:tc>
          <w:tcPr>
            <w:tcW w:w="2130" w:type="dxa"/>
            <w:tcBorders>
              <w:top w:val="nil"/>
              <w:left w:val="nil"/>
              <w:bottom w:val="single" w:sz="8" w:space="0" w:color="000000"/>
              <w:right w:val="single" w:sz="8" w:space="0" w:color="000000"/>
            </w:tcBorders>
            <w:vAlign w:val="center"/>
            <w:hideMark/>
          </w:tcPr>
          <w:p w14:paraId="4C145051" w14:textId="77777777" w:rsidR="001C76FA" w:rsidRDefault="001C76FA" w:rsidP="009548FA">
            <w:pPr>
              <w:jc w:val="right"/>
              <w:rPr>
                <w:color w:val="000000"/>
                <w:sz w:val="20"/>
                <w:szCs w:val="20"/>
              </w:rPr>
            </w:pPr>
            <w:r>
              <w:rPr>
                <w:color w:val="000000"/>
                <w:sz w:val="20"/>
                <w:szCs w:val="20"/>
              </w:rPr>
              <w:t>20,00</w:t>
            </w:r>
          </w:p>
        </w:tc>
        <w:tc>
          <w:tcPr>
            <w:tcW w:w="2055" w:type="dxa"/>
            <w:tcBorders>
              <w:top w:val="nil"/>
              <w:left w:val="nil"/>
              <w:bottom w:val="single" w:sz="8" w:space="0" w:color="000000"/>
              <w:right w:val="single" w:sz="8" w:space="0" w:color="000000"/>
            </w:tcBorders>
            <w:vAlign w:val="center"/>
            <w:hideMark/>
          </w:tcPr>
          <w:p w14:paraId="425A064C" w14:textId="77777777" w:rsidR="001C76FA" w:rsidRDefault="001C76FA" w:rsidP="009548FA">
            <w:pPr>
              <w:rPr>
                <w:color w:val="000000"/>
                <w:sz w:val="20"/>
                <w:szCs w:val="20"/>
              </w:rPr>
            </w:pPr>
            <w:r>
              <w:rPr>
                <w:color w:val="000000"/>
                <w:sz w:val="20"/>
                <w:szCs w:val="20"/>
              </w:rPr>
              <w:t> </w:t>
            </w:r>
          </w:p>
        </w:tc>
      </w:tr>
      <w:tr w:rsidR="001C76FA" w14:paraId="22C300FE"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147BB370" w14:textId="77777777" w:rsidR="001C76FA" w:rsidRDefault="001C76FA" w:rsidP="009548FA">
            <w:pPr>
              <w:rPr>
                <w:b/>
                <w:bCs/>
                <w:color w:val="000000"/>
                <w:sz w:val="18"/>
                <w:szCs w:val="18"/>
              </w:rPr>
            </w:pPr>
            <w:r>
              <w:rPr>
                <w:b/>
                <w:bCs/>
                <w:color w:val="000000"/>
                <w:sz w:val="18"/>
                <w:szCs w:val="18"/>
              </w:rPr>
              <w:t>2.2.2. (T)</w:t>
            </w:r>
          </w:p>
        </w:tc>
        <w:tc>
          <w:tcPr>
            <w:tcW w:w="4386" w:type="dxa"/>
            <w:tcBorders>
              <w:top w:val="nil"/>
              <w:left w:val="nil"/>
              <w:bottom w:val="single" w:sz="8" w:space="0" w:color="000000"/>
              <w:right w:val="single" w:sz="8" w:space="0" w:color="000000"/>
            </w:tcBorders>
            <w:vAlign w:val="center"/>
            <w:hideMark/>
          </w:tcPr>
          <w:p w14:paraId="689F7B12" w14:textId="77777777" w:rsidR="001C76FA" w:rsidRDefault="001C76FA" w:rsidP="009548FA">
            <w:pPr>
              <w:rPr>
                <w:b/>
                <w:bCs/>
                <w:color w:val="000000"/>
                <w:sz w:val="18"/>
                <w:szCs w:val="18"/>
              </w:rPr>
            </w:pPr>
            <w:r>
              <w:rPr>
                <w:b/>
                <w:bCs/>
                <w:color w:val="000000"/>
                <w:sz w:val="18"/>
                <w:szCs w:val="18"/>
              </w:rPr>
              <w:t>Uždavinys. Dalyvauti kultūros renginiuose</w:t>
            </w:r>
          </w:p>
        </w:tc>
        <w:tc>
          <w:tcPr>
            <w:tcW w:w="2005" w:type="dxa"/>
            <w:tcBorders>
              <w:top w:val="nil"/>
              <w:left w:val="nil"/>
              <w:bottom w:val="single" w:sz="8" w:space="0" w:color="000000"/>
              <w:right w:val="single" w:sz="8" w:space="0" w:color="000000"/>
            </w:tcBorders>
            <w:vAlign w:val="center"/>
            <w:hideMark/>
          </w:tcPr>
          <w:p w14:paraId="494141E6" w14:textId="77777777" w:rsidR="001C76FA" w:rsidRDefault="001C76FA" w:rsidP="009548FA">
            <w:pPr>
              <w:jc w:val="right"/>
              <w:rPr>
                <w:b/>
                <w:bCs/>
                <w:color w:val="000000"/>
                <w:sz w:val="20"/>
                <w:szCs w:val="20"/>
              </w:rPr>
            </w:pPr>
            <w:r>
              <w:rPr>
                <w:b/>
                <w:bCs/>
                <w:color w:val="000000"/>
                <w:sz w:val="20"/>
                <w:szCs w:val="20"/>
              </w:rPr>
              <w:t>8,00</w:t>
            </w:r>
          </w:p>
        </w:tc>
        <w:tc>
          <w:tcPr>
            <w:tcW w:w="1754" w:type="dxa"/>
            <w:tcBorders>
              <w:top w:val="nil"/>
              <w:left w:val="nil"/>
              <w:bottom w:val="single" w:sz="8" w:space="0" w:color="000000"/>
              <w:right w:val="single" w:sz="8" w:space="0" w:color="000000"/>
            </w:tcBorders>
            <w:vAlign w:val="center"/>
            <w:hideMark/>
          </w:tcPr>
          <w:p w14:paraId="6789DEA8" w14:textId="77777777" w:rsidR="001C76FA" w:rsidRDefault="001C76FA" w:rsidP="009548FA">
            <w:pPr>
              <w:jc w:val="right"/>
              <w:rPr>
                <w:b/>
                <w:bCs/>
                <w:color w:val="000000"/>
                <w:sz w:val="20"/>
                <w:szCs w:val="20"/>
              </w:rPr>
            </w:pPr>
            <w:r>
              <w:rPr>
                <w:b/>
                <w:bCs/>
                <w:color w:val="000000"/>
                <w:sz w:val="20"/>
                <w:szCs w:val="20"/>
              </w:rPr>
              <w:t>8,00</w:t>
            </w:r>
          </w:p>
        </w:tc>
        <w:tc>
          <w:tcPr>
            <w:tcW w:w="2130" w:type="dxa"/>
            <w:tcBorders>
              <w:top w:val="nil"/>
              <w:left w:val="nil"/>
              <w:bottom w:val="single" w:sz="8" w:space="0" w:color="000000"/>
              <w:right w:val="single" w:sz="8" w:space="0" w:color="000000"/>
            </w:tcBorders>
            <w:vAlign w:val="center"/>
            <w:hideMark/>
          </w:tcPr>
          <w:p w14:paraId="2F2FC586" w14:textId="77777777" w:rsidR="001C76FA" w:rsidRDefault="001C76FA" w:rsidP="009548FA">
            <w:pPr>
              <w:jc w:val="right"/>
              <w:rPr>
                <w:b/>
                <w:bCs/>
                <w:color w:val="000000"/>
                <w:sz w:val="20"/>
                <w:szCs w:val="20"/>
              </w:rPr>
            </w:pPr>
            <w:r>
              <w:rPr>
                <w:b/>
                <w:bCs/>
                <w:color w:val="000000"/>
                <w:sz w:val="20"/>
                <w:szCs w:val="20"/>
              </w:rPr>
              <w:t>10,00</w:t>
            </w:r>
          </w:p>
        </w:tc>
        <w:tc>
          <w:tcPr>
            <w:tcW w:w="2055" w:type="dxa"/>
            <w:tcBorders>
              <w:top w:val="nil"/>
              <w:left w:val="nil"/>
              <w:bottom w:val="single" w:sz="8" w:space="0" w:color="000000"/>
              <w:right w:val="single" w:sz="8" w:space="0" w:color="000000"/>
            </w:tcBorders>
            <w:vAlign w:val="center"/>
            <w:hideMark/>
          </w:tcPr>
          <w:p w14:paraId="56B96E22" w14:textId="77777777" w:rsidR="001C76FA" w:rsidRDefault="001C76FA" w:rsidP="009548FA">
            <w:pPr>
              <w:rPr>
                <w:color w:val="000000"/>
                <w:sz w:val="20"/>
                <w:szCs w:val="20"/>
              </w:rPr>
            </w:pPr>
            <w:r>
              <w:rPr>
                <w:color w:val="000000"/>
                <w:sz w:val="20"/>
                <w:szCs w:val="20"/>
              </w:rPr>
              <w:t> </w:t>
            </w:r>
          </w:p>
        </w:tc>
      </w:tr>
      <w:tr w:rsidR="001C76FA" w14:paraId="5858EDF9"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2E09E6AB" w14:textId="77777777" w:rsidR="001C76FA" w:rsidRDefault="001C76FA" w:rsidP="009548FA">
            <w:pPr>
              <w:rPr>
                <w:color w:val="000000"/>
                <w:sz w:val="18"/>
                <w:szCs w:val="18"/>
              </w:rPr>
            </w:pPr>
            <w:r>
              <w:rPr>
                <w:color w:val="000000"/>
                <w:sz w:val="18"/>
                <w:szCs w:val="18"/>
              </w:rPr>
              <w:t>2.2.2.5 (TP)</w:t>
            </w:r>
          </w:p>
        </w:tc>
        <w:tc>
          <w:tcPr>
            <w:tcW w:w="4386" w:type="dxa"/>
            <w:tcBorders>
              <w:top w:val="nil"/>
              <w:left w:val="nil"/>
              <w:bottom w:val="single" w:sz="8" w:space="0" w:color="000000"/>
              <w:right w:val="single" w:sz="8" w:space="0" w:color="000000"/>
            </w:tcBorders>
            <w:vAlign w:val="center"/>
            <w:hideMark/>
          </w:tcPr>
          <w:p w14:paraId="4CE2F228" w14:textId="77777777" w:rsidR="001C76FA" w:rsidRDefault="001C76FA" w:rsidP="009548FA">
            <w:pPr>
              <w:rPr>
                <w:color w:val="000000"/>
                <w:sz w:val="18"/>
                <w:szCs w:val="18"/>
              </w:rPr>
            </w:pPr>
            <w:r>
              <w:rPr>
                <w:color w:val="000000"/>
                <w:sz w:val="18"/>
                <w:szCs w:val="18"/>
              </w:rPr>
              <w:t xml:space="preserve">Pasiruošimas ir dalyvavimas pasaulio ir respublikinėje lietuvių dainų šventėse  </w:t>
            </w:r>
          </w:p>
        </w:tc>
        <w:tc>
          <w:tcPr>
            <w:tcW w:w="2005" w:type="dxa"/>
            <w:tcBorders>
              <w:top w:val="nil"/>
              <w:left w:val="nil"/>
              <w:bottom w:val="single" w:sz="8" w:space="0" w:color="000000"/>
              <w:right w:val="single" w:sz="8" w:space="0" w:color="000000"/>
            </w:tcBorders>
            <w:vAlign w:val="center"/>
            <w:hideMark/>
          </w:tcPr>
          <w:p w14:paraId="3970BFAC" w14:textId="77777777" w:rsidR="001C76FA" w:rsidRDefault="001C76FA" w:rsidP="009548FA">
            <w:pPr>
              <w:jc w:val="right"/>
              <w:rPr>
                <w:color w:val="000000"/>
                <w:sz w:val="20"/>
                <w:szCs w:val="20"/>
              </w:rPr>
            </w:pPr>
            <w:r>
              <w:rPr>
                <w:color w:val="000000"/>
                <w:sz w:val="20"/>
                <w:szCs w:val="20"/>
              </w:rPr>
              <w:t>8,00</w:t>
            </w:r>
          </w:p>
        </w:tc>
        <w:tc>
          <w:tcPr>
            <w:tcW w:w="1754" w:type="dxa"/>
            <w:tcBorders>
              <w:top w:val="nil"/>
              <w:left w:val="nil"/>
              <w:bottom w:val="single" w:sz="8" w:space="0" w:color="000000"/>
              <w:right w:val="single" w:sz="8" w:space="0" w:color="000000"/>
            </w:tcBorders>
            <w:vAlign w:val="center"/>
            <w:hideMark/>
          </w:tcPr>
          <w:p w14:paraId="35760CD7" w14:textId="77777777" w:rsidR="001C76FA" w:rsidRDefault="001C76FA" w:rsidP="009548FA">
            <w:pPr>
              <w:jc w:val="right"/>
              <w:rPr>
                <w:color w:val="000000"/>
                <w:sz w:val="20"/>
                <w:szCs w:val="20"/>
              </w:rPr>
            </w:pPr>
            <w:r>
              <w:rPr>
                <w:color w:val="000000"/>
                <w:sz w:val="20"/>
                <w:szCs w:val="20"/>
              </w:rPr>
              <w:t>8,00</w:t>
            </w:r>
          </w:p>
        </w:tc>
        <w:tc>
          <w:tcPr>
            <w:tcW w:w="2130" w:type="dxa"/>
            <w:tcBorders>
              <w:top w:val="nil"/>
              <w:left w:val="nil"/>
              <w:bottom w:val="single" w:sz="8" w:space="0" w:color="000000"/>
              <w:right w:val="single" w:sz="8" w:space="0" w:color="000000"/>
            </w:tcBorders>
            <w:vAlign w:val="center"/>
            <w:hideMark/>
          </w:tcPr>
          <w:p w14:paraId="0CD76867" w14:textId="77777777" w:rsidR="001C76FA" w:rsidRDefault="001C76FA" w:rsidP="009548FA">
            <w:pPr>
              <w:jc w:val="right"/>
              <w:rPr>
                <w:color w:val="000000"/>
                <w:sz w:val="20"/>
                <w:szCs w:val="20"/>
              </w:rPr>
            </w:pPr>
            <w:r>
              <w:rPr>
                <w:color w:val="000000"/>
                <w:sz w:val="20"/>
                <w:szCs w:val="20"/>
              </w:rPr>
              <w:t>10,00</w:t>
            </w:r>
          </w:p>
        </w:tc>
        <w:tc>
          <w:tcPr>
            <w:tcW w:w="2055" w:type="dxa"/>
            <w:tcBorders>
              <w:top w:val="nil"/>
              <w:left w:val="nil"/>
              <w:bottom w:val="single" w:sz="8" w:space="0" w:color="000000"/>
              <w:right w:val="single" w:sz="8" w:space="0" w:color="000000"/>
            </w:tcBorders>
            <w:vAlign w:val="center"/>
            <w:hideMark/>
          </w:tcPr>
          <w:p w14:paraId="3ECCF828" w14:textId="77777777" w:rsidR="001C76FA" w:rsidRDefault="001C76FA" w:rsidP="009548FA">
            <w:pPr>
              <w:rPr>
                <w:color w:val="000000"/>
                <w:sz w:val="20"/>
                <w:szCs w:val="20"/>
              </w:rPr>
            </w:pPr>
            <w:r>
              <w:rPr>
                <w:color w:val="000000"/>
                <w:sz w:val="20"/>
                <w:szCs w:val="20"/>
              </w:rPr>
              <w:t> </w:t>
            </w:r>
          </w:p>
        </w:tc>
      </w:tr>
      <w:tr w:rsidR="001C76FA" w14:paraId="0FF398BD"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66AE4252" w14:textId="77777777" w:rsidR="001C76FA" w:rsidRDefault="001C76FA" w:rsidP="009548FA">
            <w:pPr>
              <w:rPr>
                <w:b/>
                <w:bCs/>
                <w:color w:val="000000"/>
                <w:sz w:val="18"/>
                <w:szCs w:val="18"/>
              </w:rPr>
            </w:pPr>
            <w:r>
              <w:rPr>
                <w:b/>
                <w:bCs/>
                <w:color w:val="000000"/>
                <w:sz w:val="18"/>
                <w:szCs w:val="18"/>
              </w:rPr>
              <w:t>4.2.4. (T)</w:t>
            </w:r>
          </w:p>
        </w:tc>
        <w:tc>
          <w:tcPr>
            <w:tcW w:w="4386" w:type="dxa"/>
            <w:tcBorders>
              <w:top w:val="nil"/>
              <w:left w:val="nil"/>
              <w:bottom w:val="single" w:sz="8" w:space="0" w:color="000000"/>
              <w:right w:val="single" w:sz="8" w:space="0" w:color="000000"/>
            </w:tcBorders>
            <w:vAlign w:val="center"/>
            <w:hideMark/>
          </w:tcPr>
          <w:p w14:paraId="46332DF6" w14:textId="77777777" w:rsidR="001C76FA" w:rsidRDefault="001C76FA" w:rsidP="009548FA">
            <w:pPr>
              <w:rPr>
                <w:b/>
                <w:bCs/>
                <w:color w:val="000000"/>
                <w:sz w:val="18"/>
                <w:szCs w:val="18"/>
              </w:rPr>
            </w:pPr>
            <w:r>
              <w:rPr>
                <w:b/>
                <w:bCs/>
                <w:color w:val="000000"/>
                <w:sz w:val="18"/>
                <w:szCs w:val="18"/>
              </w:rPr>
              <w:t>Uždavinys. Užtikrinti savivaldybės kultūros įstaigų veiklą</w:t>
            </w:r>
          </w:p>
        </w:tc>
        <w:tc>
          <w:tcPr>
            <w:tcW w:w="2005" w:type="dxa"/>
            <w:tcBorders>
              <w:top w:val="nil"/>
              <w:left w:val="nil"/>
              <w:bottom w:val="single" w:sz="8" w:space="0" w:color="000000"/>
              <w:right w:val="single" w:sz="8" w:space="0" w:color="000000"/>
            </w:tcBorders>
            <w:vAlign w:val="center"/>
            <w:hideMark/>
          </w:tcPr>
          <w:p w14:paraId="34771EF8" w14:textId="76CB5456" w:rsidR="001C76FA" w:rsidRPr="00C66A93" w:rsidRDefault="001C76FA" w:rsidP="009548FA">
            <w:pPr>
              <w:jc w:val="right"/>
              <w:rPr>
                <w:b/>
                <w:bCs/>
                <w:color w:val="000000"/>
                <w:sz w:val="20"/>
                <w:szCs w:val="20"/>
              </w:rPr>
            </w:pPr>
            <w:r w:rsidRPr="00C66A93">
              <w:rPr>
                <w:b/>
                <w:bCs/>
                <w:strike/>
                <w:color w:val="000000"/>
                <w:sz w:val="20"/>
                <w:szCs w:val="20"/>
              </w:rPr>
              <w:t>6080,19</w:t>
            </w:r>
            <w:r w:rsidR="00C66A93">
              <w:rPr>
                <w:b/>
                <w:bCs/>
                <w:color w:val="000000"/>
                <w:sz w:val="20"/>
                <w:szCs w:val="20"/>
              </w:rPr>
              <w:t xml:space="preserve"> 6</w:t>
            </w:r>
            <w:r w:rsidR="000F2154">
              <w:rPr>
                <w:b/>
                <w:bCs/>
                <w:color w:val="000000"/>
                <w:sz w:val="20"/>
                <w:szCs w:val="20"/>
              </w:rPr>
              <w:t>210</w:t>
            </w:r>
            <w:r w:rsidR="00C66A93">
              <w:rPr>
                <w:b/>
                <w:bCs/>
                <w:color w:val="000000"/>
                <w:sz w:val="20"/>
                <w:szCs w:val="20"/>
              </w:rPr>
              <w:t>,73</w:t>
            </w:r>
          </w:p>
        </w:tc>
        <w:tc>
          <w:tcPr>
            <w:tcW w:w="1754" w:type="dxa"/>
            <w:tcBorders>
              <w:top w:val="nil"/>
              <w:left w:val="nil"/>
              <w:bottom w:val="single" w:sz="8" w:space="0" w:color="000000"/>
              <w:right w:val="single" w:sz="8" w:space="0" w:color="000000"/>
            </w:tcBorders>
            <w:vAlign w:val="center"/>
            <w:hideMark/>
          </w:tcPr>
          <w:p w14:paraId="58EBD973" w14:textId="77777777" w:rsidR="001C76FA" w:rsidRDefault="001C76FA" w:rsidP="009548FA">
            <w:pPr>
              <w:jc w:val="right"/>
              <w:rPr>
                <w:b/>
                <w:bCs/>
                <w:color w:val="000000"/>
                <w:sz w:val="20"/>
                <w:szCs w:val="20"/>
              </w:rPr>
            </w:pPr>
            <w:r>
              <w:rPr>
                <w:b/>
                <w:bCs/>
                <w:color w:val="000000"/>
                <w:sz w:val="20"/>
                <w:szCs w:val="20"/>
              </w:rPr>
              <w:t>6060,50</w:t>
            </w:r>
          </w:p>
        </w:tc>
        <w:tc>
          <w:tcPr>
            <w:tcW w:w="2130" w:type="dxa"/>
            <w:tcBorders>
              <w:top w:val="nil"/>
              <w:left w:val="nil"/>
              <w:bottom w:val="single" w:sz="8" w:space="0" w:color="000000"/>
              <w:right w:val="single" w:sz="8" w:space="0" w:color="000000"/>
            </w:tcBorders>
            <w:vAlign w:val="center"/>
            <w:hideMark/>
          </w:tcPr>
          <w:p w14:paraId="6B01E3F2" w14:textId="77777777" w:rsidR="001C76FA" w:rsidRDefault="001C76FA" w:rsidP="009548FA">
            <w:pPr>
              <w:jc w:val="right"/>
              <w:rPr>
                <w:b/>
                <w:bCs/>
                <w:color w:val="000000"/>
                <w:sz w:val="20"/>
                <w:szCs w:val="20"/>
              </w:rPr>
            </w:pPr>
            <w:r>
              <w:rPr>
                <w:b/>
                <w:bCs/>
                <w:color w:val="000000"/>
                <w:sz w:val="20"/>
                <w:szCs w:val="20"/>
              </w:rPr>
              <w:t>6536,90</w:t>
            </w:r>
          </w:p>
        </w:tc>
        <w:tc>
          <w:tcPr>
            <w:tcW w:w="2055" w:type="dxa"/>
            <w:tcBorders>
              <w:top w:val="nil"/>
              <w:left w:val="nil"/>
              <w:bottom w:val="single" w:sz="8" w:space="0" w:color="000000"/>
              <w:right w:val="single" w:sz="8" w:space="0" w:color="000000"/>
            </w:tcBorders>
            <w:vAlign w:val="center"/>
            <w:hideMark/>
          </w:tcPr>
          <w:p w14:paraId="4292AC95" w14:textId="77777777" w:rsidR="001C76FA" w:rsidRDefault="001C76FA" w:rsidP="009548FA">
            <w:pPr>
              <w:rPr>
                <w:color w:val="000000"/>
                <w:sz w:val="20"/>
                <w:szCs w:val="20"/>
              </w:rPr>
            </w:pPr>
            <w:r>
              <w:rPr>
                <w:color w:val="000000"/>
                <w:sz w:val="20"/>
                <w:szCs w:val="20"/>
              </w:rPr>
              <w:t> </w:t>
            </w:r>
          </w:p>
        </w:tc>
      </w:tr>
      <w:tr w:rsidR="001C76FA" w14:paraId="1E4B4A70"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0F373E84" w14:textId="77777777" w:rsidR="001C76FA" w:rsidRDefault="001C76FA" w:rsidP="009548FA">
            <w:pPr>
              <w:rPr>
                <w:color w:val="000000"/>
                <w:sz w:val="18"/>
                <w:szCs w:val="18"/>
              </w:rPr>
            </w:pPr>
            <w:r>
              <w:rPr>
                <w:color w:val="000000"/>
                <w:sz w:val="18"/>
                <w:szCs w:val="18"/>
              </w:rPr>
              <w:t>4.2.4.14 (TP)</w:t>
            </w:r>
          </w:p>
        </w:tc>
        <w:tc>
          <w:tcPr>
            <w:tcW w:w="4386" w:type="dxa"/>
            <w:tcBorders>
              <w:top w:val="nil"/>
              <w:left w:val="nil"/>
              <w:bottom w:val="single" w:sz="8" w:space="0" w:color="000000"/>
              <w:right w:val="single" w:sz="8" w:space="0" w:color="000000"/>
            </w:tcBorders>
            <w:vAlign w:val="center"/>
            <w:hideMark/>
          </w:tcPr>
          <w:p w14:paraId="5565F5BD" w14:textId="77777777" w:rsidR="001C76FA" w:rsidRDefault="001C76FA" w:rsidP="009548FA">
            <w:pPr>
              <w:rPr>
                <w:color w:val="000000"/>
                <w:sz w:val="18"/>
                <w:szCs w:val="18"/>
              </w:rPr>
            </w:pPr>
            <w:r>
              <w:rPr>
                <w:color w:val="000000"/>
                <w:sz w:val="18"/>
                <w:szCs w:val="18"/>
              </w:rPr>
              <w:t xml:space="preserve">Galimybių vykdyti nenumatytas priemones užtikrinimas </w:t>
            </w:r>
          </w:p>
        </w:tc>
        <w:tc>
          <w:tcPr>
            <w:tcW w:w="2005" w:type="dxa"/>
            <w:tcBorders>
              <w:top w:val="nil"/>
              <w:left w:val="nil"/>
              <w:bottom w:val="single" w:sz="8" w:space="0" w:color="000000"/>
              <w:right w:val="single" w:sz="8" w:space="0" w:color="000000"/>
            </w:tcBorders>
            <w:vAlign w:val="center"/>
            <w:hideMark/>
          </w:tcPr>
          <w:p w14:paraId="43913ECF" w14:textId="77777777" w:rsidR="001C76FA" w:rsidRDefault="001C76FA" w:rsidP="009548FA">
            <w:pPr>
              <w:jc w:val="right"/>
              <w:rPr>
                <w:color w:val="000000"/>
                <w:sz w:val="20"/>
                <w:szCs w:val="20"/>
              </w:rPr>
            </w:pPr>
            <w:r>
              <w:rPr>
                <w:color w:val="000000"/>
                <w:sz w:val="20"/>
                <w:szCs w:val="20"/>
              </w:rPr>
              <w:t>7,00</w:t>
            </w:r>
          </w:p>
        </w:tc>
        <w:tc>
          <w:tcPr>
            <w:tcW w:w="1754" w:type="dxa"/>
            <w:tcBorders>
              <w:top w:val="nil"/>
              <w:left w:val="nil"/>
              <w:bottom w:val="single" w:sz="8" w:space="0" w:color="000000"/>
              <w:right w:val="single" w:sz="8" w:space="0" w:color="000000"/>
            </w:tcBorders>
            <w:vAlign w:val="center"/>
            <w:hideMark/>
          </w:tcPr>
          <w:p w14:paraId="36235B4C" w14:textId="77777777" w:rsidR="001C76FA" w:rsidRDefault="001C76FA" w:rsidP="009548FA">
            <w:pPr>
              <w:jc w:val="right"/>
              <w:rPr>
                <w:color w:val="000000"/>
                <w:sz w:val="20"/>
                <w:szCs w:val="20"/>
              </w:rPr>
            </w:pPr>
            <w:r>
              <w:rPr>
                <w:color w:val="000000"/>
                <w:sz w:val="20"/>
                <w:szCs w:val="20"/>
              </w:rPr>
              <w:t>7,00</w:t>
            </w:r>
          </w:p>
        </w:tc>
        <w:tc>
          <w:tcPr>
            <w:tcW w:w="2130" w:type="dxa"/>
            <w:tcBorders>
              <w:top w:val="nil"/>
              <w:left w:val="nil"/>
              <w:bottom w:val="single" w:sz="8" w:space="0" w:color="000000"/>
              <w:right w:val="single" w:sz="8" w:space="0" w:color="000000"/>
            </w:tcBorders>
            <w:vAlign w:val="center"/>
            <w:hideMark/>
          </w:tcPr>
          <w:p w14:paraId="0572531F" w14:textId="77777777" w:rsidR="001C76FA" w:rsidRDefault="001C76FA" w:rsidP="009548FA">
            <w:pPr>
              <w:jc w:val="right"/>
              <w:rPr>
                <w:color w:val="000000"/>
                <w:sz w:val="20"/>
                <w:szCs w:val="20"/>
              </w:rPr>
            </w:pPr>
            <w:r>
              <w:rPr>
                <w:color w:val="000000"/>
                <w:sz w:val="20"/>
                <w:szCs w:val="20"/>
              </w:rPr>
              <w:t>7,00</w:t>
            </w:r>
          </w:p>
        </w:tc>
        <w:tc>
          <w:tcPr>
            <w:tcW w:w="2055" w:type="dxa"/>
            <w:tcBorders>
              <w:top w:val="nil"/>
              <w:left w:val="nil"/>
              <w:bottom w:val="single" w:sz="8" w:space="0" w:color="000000"/>
              <w:right w:val="single" w:sz="8" w:space="0" w:color="000000"/>
            </w:tcBorders>
            <w:vAlign w:val="center"/>
            <w:hideMark/>
          </w:tcPr>
          <w:p w14:paraId="0DEB7DF1" w14:textId="77777777" w:rsidR="001C76FA" w:rsidRDefault="001C76FA" w:rsidP="009548FA">
            <w:pPr>
              <w:rPr>
                <w:color w:val="000000"/>
                <w:sz w:val="20"/>
                <w:szCs w:val="20"/>
              </w:rPr>
            </w:pPr>
            <w:r>
              <w:rPr>
                <w:color w:val="000000"/>
                <w:sz w:val="20"/>
                <w:szCs w:val="20"/>
              </w:rPr>
              <w:t> </w:t>
            </w:r>
          </w:p>
        </w:tc>
      </w:tr>
      <w:tr w:rsidR="001C76FA" w14:paraId="69395757"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497373E4" w14:textId="77777777" w:rsidR="001C76FA" w:rsidRDefault="001C76FA" w:rsidP="009548FA">
            <w:pPr>
              <w:rPr>
                <w:color w:val="000000"/>
                <w:sz w:val="18"/>
                <w:szCs w:val="18"/>
              </w:rPr>
            </w:pPr>
            <w:r>
              <w:rPr>
                <w:color w:val="000000"/>
                <w:sz w:val="18"/>
                <w:szCs w:val="18"/>
              </w:rPr>
              <w:t>4.2.4.6 (TP)</w:t>
            </w:r>
          </w:p>
        </w:tc>
        <w:tc>
          <w:tcPr>
            <w:tcW w:w="4386" w:type="dxa"/>
            <w:tcBorders>
              <w:top w:val="nil"/>
              <w:left w:val="nil"/>
              <w:bottom w:val="single" w:sz="8" w:space="0" w:color="000000"/>
              <w:right w:val="single" w:sz="8" w:space="0" w:color="000000"/>
            </w:tcBorders>
            <w:vAlign w:val="center"/>
            <w:hideMark/>
          </w:tcPr>
          <w:p w14:paraId="6D31DD6C" w14:textId="77777777" w:rsidR="001C76FA" w:rsidRDefault="001C76FA" w:rsidP="009548FA">
            <w:pPr>
              <w:rPr>
                <w:color w:val="000000"/>
                <w:sz w:val="18"/>
                <w:szCs w:val="18"/>
              </w:rPr>
            </w:pPr>
            <w:r>
              <w:rPr>
                <w:color w:val="000000"/>
                <w:sz w:val="18"/>
                <w:szCs w:val="18"/>
              </w:rPr>
              <w:t xml:space="preserve">Kultūros įstaigų išlaikymas </w:t>
            </w:r>
          </w:p>
        </w:tc>
        <w:tc>
          <w:tcPr>
            <w:tcW w:w="2005" w:type="dxa"/>
            <w:tcBorders>
              <w:top w:val="nil"/>
              <w:left w:val="nil"/>
              <w:bottom w:val="single" w:sz="8" w:space="0" w:color="000000"/>
              <w:right w:val="single" w:sz="8" w:space="0" w:color="000000"/>
            </w:tcBorders>
            <w:vAlign w:val="center"/>
            <w:hideMark/>
          </w:tcPr>
          <w:p w14:paraId="2D087225" w14:textId="36ED4145" w:rsidR="001C76FA" w:rsidRPr="00C66A93" w:rsidRDefault="001C76FA" w:rsidP="009548FA">
            <w:pPr>
              <w:jc w:val="right"/>
              <w:rPr>
                <w:b/>
                <w:bCs/>
                <w:color w:val="000000"/>
                <w:sz w:val="20"/>
                <w:szCs w:val="20"/>
              </w:rPr>
            </w:pPr>
            <w:r w:rsidRPr="00C66A93">
              <w:rPr>
                <w:strike/>
                <w:color w:val="000000"/>
                <w:sz w:val="20"/>
                <w:szCs w:val="20"/>
              </w:rPr>
              <w:t>5923,19</w:t>
            </w:r>
            <w:r w:rsidR="00C66A93">
              <w:rPr>
                <w:color w:val="000000"/>
                <w:sz w:val="20"/>
                <w:szCs w:val="20"/>
              </w:rPr>
              <w:t xml:space="preserve"> </w:t>
            </w:r>
            <w:r w:rsidR="00C66A93">
              <w:rPr>
                <w:b/>
                <w:bCs/>
                <w:color w:val="000000"/>
                <w:sz w:val="20"/>
                <w:szCs w:val="20"/>
              </w:rPr>
              <w:t>5993,73</w:t>
            </w:r>
          </w:p>
        </w:tc>
        <w:tc>
          <w:tcPr>
            <w:tcW w:w="1754" w:type="dxa"/>
            <w:tcBorders>
              <w:top w:val="nil"/>
              <w:left w:val="nil"/>
              <w:bottom w:val="single" w:sz="8" w:space="0" w:color="000000"/>
              <w:right w:val="single" w:sz="8" w:space="0" w:color="000000"/>
            </w:tcBorders>
            <w:vAlign w:val="center"/>
            <w:hideMark/>
          </w:tcPr>
          <w:p w14:paraId="380FBD4C" w14:textId="77777777" w:rsidR="001C76FA" w:rsidRDefault="001C76FA" w:rsidP="009548FA">
            <w:pPr>
              <w:jc w:val="right"/>
              <w:rPr>
                <w:color w:val="000000"/>
                <w:sz w:val="20"/>
                <w:szCs w:val="20"/>
              </w:rPr>
            </w:pPr>
            <w:r>
              <w:rPr>
                <w:color w:val="000000"/>
                <w:sz w:val="20"/>
                <w:szCs w:val="20"/>
              </w:rPr>
              <w:t>5903,50</w:t>
            </w:r>
          </w:p>
        </w:tc>
        <w:tc>
          <w:tcPr>
            <w:tcW w:w="2130" w:type="dxa"/>
            <w:tcBorders>
              <w:top w:val="nil"/>
              <w:left w:val="nil"/>
              <w:bottom w:val="single" w:sz="8" w:space="0" w:color="000000"/>
              <w:right w:val="single" w:sz="8" w:space="0" w:color="000000"/>
            </w:tcBorders>
            <w:vAlign w:val="center"/>
            <w:hideMark/>
          </w:tcPr>
          <w:p w14:paraId="4EDDEDDE" w14:textId="77777777" w:rsidR="001C76FA" w:rsidRDefault="001C76FA" w:rsidP="009548FA">
            <w:pPr>
              <w:jc w:val="right"/>
              <w:rPr>
                <w:color w:val="000000"/>
                <w:sz w:val="20"/>
                <w:szCs w:val="20"/>
              </w:rPr>
            </w:pPr>
            <w:r>
              <w:rPr>
                <w:color w:val="000000"/>
                <w:sz w:val="20"/>
                <w:szCs w:val="20"/>
              </w:rPr>
              <w:t>6379,90</w:t>
            </w:r>
          </w:p>
        </w:tc>
        <w:tc>
          <w:tcPr>
            <w:tcW w:w="2055" w:type="dxa"/>
            <w:tcBorders>
              <w:top w:val="nil"/>
              <w:left w:val="nil"/>
              <w:bottom w:val="single" w:sz="8" w:space="0" w:color="000000"/>
              <w:right w:val="single" w:sz="8" w:space="0" w:color="000000"/>
            </w:tcBorders>
            <w:vAlign w:val="center"/>
            <w:hideMark/>
          </w:tcPr>
          <w:p w14:paraId="32FB2EA6" w14:textId="77777777" w:rsidR="001C76FA" w:rsidRDefault="001C76FA" w:rsidP="009548FA">
            <w:pPr>
              <w:rPr>
                <w:color w:val="000000"/>
                <w:sz w:val="20"/>
                <w:szCs w:val="20"/>
              </w:rPr>
            </w:pPr>
            <w:r>
              <w:rPr>
                <w:color w:val="000000"/>
                <w:sz w:val="20"/>
                <w:szCs w:val="20"/>
              </w:rPr>
              <w:t> </w:t>
            </w:r>
          </w:p>
        </w:tc>
      </w:tr>
      <w:tr w:rsidR="001C76FA" w14:paraId="277D360C" w14:textId="77777777" w:rsidTr="009548FA">
        <w:trPr>
          <w:trHeight w:val="359"/>
          <w:jc w:val="center"/>
        </w:trPr>
        <w:tc>
          <w:tcPr>
            <w:tcW w:w="2230" w:type="dxa"/>
            <w:tcBorders>
              <w:top w:val="nil"/>
              <w:left w:val="single" w:sz="8" w:space="0" w:color="000000"/>
              <w:bottom w:val="single" w:sz="8" w:space="0" w:color="000000"/>
              <w:right w:val="single" w:sz="8" w:space="0" w:color="000000"/>
            </w:tcBorders>
            <w:vAlign w:val="center"/>
            <w:hideMark/>
          </w:tcPr>
          <w:p w14:paraId="57D897EB" w14:textId="77777777" w:rsidR="001C76FA" w:rsidRDefault="001C76FA" w:rsidP="009548FA">
            <w:pPr>
              <w:rPr>
                <w:color w:val="000000"/>
                <w:sz w:val="18"/>
                <w:szCs w:val="18"/>
              </w:rPr>
            </w:pPr>
            <w:r>
              <w:rPr>
                <w:color w:val="000000"/>
                <w:sz w:val="18"/>
                <w:szCs w:val="18"/>
              </w:rPr>
              <w:t>4.2.4.7 (TP)</w:t>
            </w:r>
          </w:p>
        </w:tc>
        <w:tc>
          <w:tcPr>
            <w:tcW w:w="4386" w:type="dxa"/>
            <w:tcBorders>
              <w:top w:val="nil"/>
              <w:left w:val="nil"/>
              <w:bottom w:val="single" w:sz="8" w:space="0" w:color="000000"/>
              <w:right w:val="single" w:sz="8" w:space="0" w:color="000000"/>
            </w:tcBorders>
            <w:vAlign w:val="center"/>
            <w:hideMark/>
          </w:tcPr>
          <w:p w14:paraId="2B49011E" w14:textId="77777777" w:rsidR="001C76FA" w:rsidRDefault="001C76FA" w:rsidP="009548FA">
            <w:pPr>
              <w:rPr>
                <w:color w:val="000000"/>
                <w:sz w:val="18"/>
                <w:szCs w:val="18"/>
              </w:rPr>
            </w:pPr>
            <w:r>
              <w:rPr>
                <w:color w:val="000000"/>
                <w:sz w:val="18"/>
                <w:szCs w:val="18"/>
              </w:rPr>
              <w:t xml:space="preserve">Kultūros įstaigų remontas ir įrangos įsigijimas </w:t>
            </w:r>
          </w:p>
        </w:tc>
        <w:tc>
          <w:tcPr>
            <w:tcW w:w="2005" w:type="dxa"/>
            <w:tcBorders>
              <w:top w:val="nil"/>
              <w:left w:val="nil"/>
              <w:bottom w:val="single" w:sz="8" w:space="0" w:color="000000"/>
              <w:right w:val="single" w:sz="8" w:space="0" w:color="000000"/>
            </w:tcBorders>
            <w:vAlign w:val="center"/>
            <w:hideMark/>
          </w:tcPr>
          <w:p w14:paraId="2ABCA135" w14:textId="4E96A82C" w:rsidR="001C76FA" w:rsidRPr="000F2154" w:rsidRDefault="001C76FA" w:rsidP="009548FA">
            <w:pPr>
              <w:jc w:val="right"/>
              <w:rPr>
                <w:b/>
                <w:bCs/>
                <w:color w:val="000000"/>
                <w:sz w:val="20"/>
                <w:szCs w:val="20"/>
              </w:rPr>
            </w:pPr>
            <w:r w:rsidRPr="000F2154">
              <w:rPr>
                <w:strike/>
                <w:color w:val="000000"/>
                <w:sz w:val="20"/>
                <w:szCs w:val="20"/>
              </w:rPr>
              <w:t>150,00</w:t>
            </w:r>
            <w:r w:rsidR="000F2154">
              <w:rPr>
                <w:color w:val="000000"/>
                <w:sz w:val="20"/>
                <w:szCs w:val="20"/>
              </w:rPr>
              <w:t xml:space="preserve"> </w:t>
            </w:r>
            <w:r w:rsidR="000F2154">
              <w:rPr>
                <w:b/>
                <w:bCs/>
                <w:color w:val="000000"/>
                <w:sz w:val="20"/>
                <w:szCs w:val="20"/>
              </w:rPr>
              <w:t>210,00</w:t>
            </w:r>
          </w:p>
        </w:tc>
        <w:tc>
          <w:tcPr>
            <w:tcW w:w="1754" w:type="dxa"/>
            <w:tcBorders>
              <w:top w:val="nil"/>
              <w:left w:val="nil"/>
              <w:bottom w:val="single" w:sz="8" w:space="0" w:color="000000"/>
              <w:right w:val="single" w:sz="8" w:space="0" w:color="000000"/>
            </w:tcBorders>
            <w:vAlign w:val="center"/>
            <w:hideMark/>
          </w:tcPr>
          <w:p w14:paraId="218148C5" w14:textId="77777777" w:rsidR="001C76FA" w:rsidRDefault="001C76FA" w:rsidP="009548FA">
            <w:pPr>
              <w:jc w:val="right"/>
              <w:rPr>
                <w:color w:val="000000"/>
                <w:sz w:val="20"/>
                <w:szCs w:val="20"/>
              </w:rPr>
            </w:pPr>
            <w:r>
              <w:rPr>
                <w:color w:val="000000"/>
                <w:sz w:val="20"/>
                <w:szCs w:val="20"/>
              </w:rPr>
              <w:t>150,00</w:t>
            </w:r>
          </w:p>
        </w:tc>
        <w:tc>
          <w:tcPr>
            <w:tcW w:w="2130" w:type="dxa"/>
            <w:tcBorders>
              <w:top w:val="nil"/>
              <w:left w:val="nil"/>
              <w:bottom w:val="single" w:sz="8" w:space="0" w:color="000000"/>
              <w:right w:val="single" w:sz="8" w:space="0" w:color="000000"/>
            </w:tcBorders>
            <w:vAlign w:val="center"/>
            <w:hideMark/>
          </w:tcPr>
          <w:p w14:paraId="77D17139" w14:textId="77777777" w:rsidR="001C76FA" w:rsidRDefault="001C76FA" w:rsidP="009548FA">
            <w:pPr>
              <w:jc w:val="right"/>
              <w:rPr>
                <w:color w:val="000000"/>
                <w:sz w:val="20"/>
                <w:szCs w:val="20"/>
              </w:rPr>
            </w:pPr>
            <w:r>
              <w:rPr>
                <w:color w:val="000000"/>
                <w:sz w:val="20"/>
                <w:szCs w:val="20"/>
              </w:rPr>
              <w:t>150,00</w:t>
            </w:r>
          </w:p>
        </w:tc>
        <w:tc>
          <w:tcPr>
            <w:tcW w:w="2055" w:type="dxa"/>
            <w:tcBorders>
              <w:top w:val="nil"/>
              <w:left w:val="nil"/>
              <w:bottom w:val="single" w:sz="8" w:space="0" w:color="000000"/>
              <w:right w:val="single" w:sz="8" w:space="0" w:color="000000"/>
            </w:tcBorders>
            <w:vAlign w:val="center"/>
            <w:hideMark/>
          </w:tcPr>
          <w:p w14:paraId="38F198BC" w14:textId="77777777" w:rsidR="001C76FA" w:rsidRDefault="001C76FA" w:rsidP="009548FA">
            <w:pPr>
              <w:rPr>
                <w:color w:val="000000"/>
                <w:sz w:val="20"/>
                <w:szCs w:val="20"/>
              </w:rPr>
            </w:pPr>
            <w:r>
              <w:rPr>
                <w:color w:val="000000"/>
                <w:sz w:val="20"/>
                <w:szCs w:val="20"/>
              </w:rPr>
              <w:t xml:space="preserve">1.2.5.1, 1.2.5.2, 1.2.5.3 </w:t>
            </w:r>
          </w:p>
        </w:tc>
      </w:tr>
      <w:tr w:rsidR="001C76FA" w14:paraId="2D8C89A0" w14:textId="77777777" w:rsidTr="009548FA">
        <w:trPr>
          <w:trHeight w:val="227"/>
          <w:jc w:val="center"/>
        </w:trPr>
        <w:tc>
          <w:tcPr>
            <w:tcW w:w="2230" w:type="dxa"/>
            <w:tcBorders>
              <w:top w:val="nil"/>
              <w:left w:val="single" w:sz="8" w:space="0" w:color="000000"/>
              <w:bottom w:val="single" w:sz="8" w:space="0" w:color="000000"/>
              <w:right w:val="single" w:sz="8" w:space="0" w:color="000000"/>
            </w:tcBorders>
            <w:vAlign w:val="center"/>
            <w:hideMark/>
          </w:tcPr>
          <w:p w14:paraId="098F245C" w14:textId="77777777" w:rsidR="001C76FA" w:rsidRDefault="001C76FA" w:rsidP="009548FA">
            <w:pPr>
              <w:jc w:val="both"/>
              <w:rPr>
                <w:b/>
                <w:bCs/>
                <w:color w:val="000000"/>
                <w:sz w:val="18"/>
                <w:szCs w:val="18"/>
              </w:rPr>
            </w:pPr>
            <w:r>
              <w:rPr>
                <w:b/>
                <w:bCs/>
                <w:color w:val="000000"/>
                <w:sz w:val="18"/>
                <w:szCs w:val="18"/>
              </w:rPr>
              <w:t> </w:t>
            </w:r>
          </w:p>
        </w:tc>
        <w:tc>
          <w:tcPr>
            <w:tcW w:w="4386" w:type="dxa"/>
            <w:tcBorders>
              <w:top w:val="nil"/>
              <w:left w:val="nil"/>
              <w:bottom w:val="single" w:sz="8" w:space="0" w:color="000000"/>
              <w:right w:val="single" w:sz="8" w:space="0" w:color="000000"/>
            </w:tcBorders>
            <w:vAlign w:val="center"/>
            <w:hideMark/>
          </w:tcPr>
          <w:p w14:paraId="53728129" w14:textId="77777777" w:rsidR="001C76FA" w:rsidRDefault="001C76FA" w:rsidP="009548FA">
            <w:pPr>
              <w:rPr>
                <w:b/>
                <w:bCs/>
                <w:color w:val="000000"/>
                <w:sz w:val="18"/>
                <w:szCs w:val="18"/>
              </w:rPr>
            </w:pPr>
            <w:r>
              <w:rPr>
                <w:b/>
                <w:bCs/>
                <w:color w:val="000000"/>
                <w:sz w:val="18"/>
                <w:szCs w:val="18"/>
              </w:rPr>
              <w:t>1. Savivaldybės biudžetas (įskaitant skolintas lėšas)</w:t>
            </w:r>
          </w:p>
        </w:tc>
        <w:tc>
          <w:tcPr>
            <w:tcW w:w="2005" w:type="dxa"/>
            <w:tcBorders>
              <w:top w:val="nil"/>
              <w:left w:val="nil"/>
              <w:bottom w:val="single" w:sz="8" w:space="0" w:color="000000"/>
              <w:right w:val="single" w:sz="8" w:space="0" w:color="000000"/>
            </w:tcBorders>
            <w:vAlign w:val="center"/>
            <w:hideMark/>
          </w:tcPr>
          <w:p w14:paraId="6AD1F462" w14:textId="6599CFBC" w:rsidR="001C76FA" w:rsidRPr="000F2154" w:rsidRDefault="001C76FA" w:rsidP="009548FA">
            <w:pPr>
              <w:jc w:val="right"/>
              <w:rPr>
                <w:b/>
                <w:bCs/>
                <w:color w:val="000000"/>
                <w:sz w:val="18"/>
                <w:szCs w:val="18"/>
              </w:rPr>
            </w:pPr>
            <w:r w:rsidRPr="000F2154">
              <w:rPr>
                <w:b/>
                <w:bCs/>
                <w:strike/>
                <w:color w:val="000000"/>
                <w:sz w:val="18"/>
                <w:szCs w:val="18"/>
              </w:rPr>
              <w:t>6574,50</w:t>
            </w:r>
            <w:r w:rsidR="000F2154">
              <w:rPr>
                <w:b/>
                <w:bCs/>
                <w:color w:val="000000"/>
                <w:sz w:val="18"/>
                <w:szCs w:val="18"/>
              </w:rPr>
              <w:t xml:space="preserve"> 6574,50</w:t>
            </w:r>
          </w:p>
        </w:tc>
        <w:tc>
          <w:tcPr>
            <w:tcW w:w="1754" w:type="dxa"/>
            <w:tcBorders>
              <w:top w:val="nil"/>
              <w:left w:val="nil"/>
              <w:bottom w:val="single" w:sz="8" w:space="0" w:color="000000"/>
              <w:right w:val="single" w:sz="8" w:space="0" w:color="000000"/>
            </w:tcBorders>
            <w:vAlign w:val="center"/>
            <w:hideMark/>
          </w:tcPr>
          <w:p w14:paraId="1399426C" w14:textId="77777777" w:rsidR="001C76FA" w:rsidRDefault="001C76FA" w:rsidP="009548FA">
            <w:pPr>
              <w:jc w:val="right"/>
              <w:rPr>
                <w:b/>
                <w:bCs/>
                <w:color w:val="000000"/>
                <w:sz w:val="18"/>
                <w:szCs w:val="18"/>
              </w:rPr>
            </w:pPr>
            <w:r>
              <w:rPr>
                <w:b/>
                <w:bCs/>
                <w:color w:val="000000"/>
                <w:sz w:val="18"/>
                <w:szCs w:val="18"/>
              </w:rPr>
              <w:t>6621,80</w:t>
            </w:r>
          </w:p>
        </w:tc>
        <w:tc>
          <w:tcPr>
            <w:tcW w:w="2130" w:type="dxa"/>
            <w:tcBorders>
              <w:top w:val="nil"/>
              <w:left w:val="nil"/>
              <w:bottom w:val="single" w:sz="8" w:space="0" w:color="000000"/>
              <w:right w:val="single" w:sz="8" w:space="0" w:color="000000"/>
            </w:tcBorders>
            <w:vAlign w:val="center"/>
            <w:hideMark/>
          </w:tcPr>
          <w:p w14:paraId="7995F595" w14:textId="77777777" w:rsidR="001C76FA" w:rsidRDefault="001C76FA" w:rsidP="009548FA">
            <w:pPr>
              <w:jc w:val="right"/>
              <w:rPr>
                <w:b/>
                <w:bCs/>
                <w:color w:val="000000"/>
                <w:sz w:val="18"/>
                <w:szCs w:val="18"/>
              </w:rPr>
            </w:pPr>
            <w:r>
              <w:rPr>
                <w:b/>
                <w:bCs/>
                <w:color w:val="000000"/>
                <w:sz w:val="18"/>
                <w:szCs w:val="18"/>
              </w:rPr>
              <w:t>7115,20</w:t>
            </w:r>
          </w:p>
        </w:tc>
        <w:tc>
          <w:tcPr>
            <w:tcW w:w="2055" w:type="dxa"/>
            <w:tcBorders>
              <w:top w:val="nil"/>
              <w:left w:val="nil"/>
              <w:bottom w:val="single" w:sz="8" w:space="0" w:color="000000"/>
              <w:right w:val="single" w:sz="8" w:space="0" w:color="000000"/>
            </w:tcBorders>
            <w:vAlign w:val="center"/>
            <w:hideMark/>
          </w:tcPr>
          <w:p w14:paraId="08FB58DB" w14:textId="77777777" w:rsidR="001C76FA" w:rsidRDefault="001C76FA" w:rsidP="009548FA">
            <w:pPr>
              <w:rPr>
                <w:b/>
                <w:bCs/>
                <w:color w:val="000000"/>
                <w:sz w:val="20"/>
                <w:szCs w:val="20"/>
              </w:rPr>
            </w:pPr>
            <w:r>
              <w:rPr>
                <w:b/>
                <w:bCs/>
                <w:color w:val="000000"/>
                <w:sz w:val="20"/>
                <w:szCs w:val="20"/>
              </w:rPr>
              <w:t> </w:t>
            </w:r>
          </w:p>
        </w:tc>
      </w:tr>
      <w:tr w:rsidR="001C76FA" w14:paraId="28D5B14D" w14:textId="77777777" w:rsidTr="009548FA">
        <w:trPr>
          <w:trHeight w:val="140"/>
          <w:jc w:val="center"/>
        </w:trPr>
        <w:tc>
          <w:tcPr>
            <w:tcW w:w="2230" w:type="dxa"/>
            <w:vMerge w:val="restart"/>
            <w:tcBorders>
              <w:top w:val="nil"/>
              <w:left w:val="single" w:sz="8" w:space="0" w:color="000000"/>
              <w:bottom w:val="single" w:sz="8" w:space="0" w:color="000000"/>
              <w:right w:val="single" w:sz="8" w:space="0" w:color="000000"/>
            </w:tcBorders>
            <w:vAlign w:val="center"/>
            <w:hideMark/>
          </w:tcPr>
          <w:p w14:paraId="03887E38" w14:textId="77777777" w:rsidR="001C76FA" w:rsidRDefault="001C76FA" w:rsidP="009548FA">
            <w:pPr>
              <w:jc w:val="both"/>
              <w:rPr>
                <w:b/>
                <w:bCs/>
                <w:color w:val="000000"/>
                <w:sz w:val="18"/>
                <w:szCs w:val="18"/>
              </w:rPr>
            </w:pPr>
            <w:r>
              <w:rPr>
                <w:b/>
                <w:bCs/>
                <w:color w:val="000000"/>
                <w:sz w:val="18"/>
                <w:szCs w:val="18"/>
              </w:rPr>
              <w:lastRenderedPageBreak/>
              <w:t> </w:t>
            </w:r>
          </w:p>
        </w:tc>
        <w:tc>
          <w:tcPr>
            <w:tcW w:w="4386" w:type="dxa"/>
            <w:tcBorders>
              <w:top w:val="nil"/>
              <w:left w:val="nil"/>
              <w:bottom w:val="nil"/>
              <w:right w:val="single" w:sz="8" w:space="0" w:color="000000"/>
            </w:tcBorders>
            <w:vAlign w:val="center"/>
            <w:hideMark/>
          </w:tcPr>
          <w:p w14:paraId="265EDB93" w14:textId="77777777" w:rsidR="001C76FA" w:rsidRDefault="001C76FA" w:rsidP="009548FA">
            <w:pPr>
              <w:rPr>
                <w:b/>
                <w:bCs/>
                <w:color w:val="000000"/>
                <w:sz w:val="18"/>
                <w:szCs w:val="18"/>
              </w:rPr>
            </w:pPr>
            <w:r>
              <w:rPr>
                <w:b/>
                <w:bCs/>
                <w:color w:val="000000"/>
                <w:sz w:val="18"/>
                <w:szCs w:val="18"/>
              </w:rPr>
              <w:t>Iš jo:</w:t>
            </w:r>
          </w:p>
        </w:tc>
        <w:tc>
          <w:tcPr>
            <w:tcW w:w="2005" w:type="dxa"/>
            <w:vMerge w:val="restart"/>
            <w:tcBorders>
              <w:top w:val="nil"/>
              <w:left w:val="single" w:sz="8" w:space="0" w:color="000000"/>
              <w:bottom w:val="single" w:sz="8" w:space="0" w:color="000000"/>
              <w:right w:val="single" w:sz="8" w:space="0" w:color="000000"/>
            </w:tcBorders>
            <w:vAlign w:val="center"/>
            <w:hideMark/>
          </w:tcPr>
          <w:p w14:paraId="201A56D8" w14:textId="58AE1959" w:rsidR="001C76FA" w:rsidRPr="000F2154" w:rsidRDefault="001C76FA" w:rsidP="009548FA">
            <w:pPr>
              <w:jc w:val="right"/>
              <w:rPr>
                <w:b/>
                <w:bCs/>
                <w:color w:val="000000"/>
                <w:sz w:val="18"/>
                <w:szCs w:val="18"/>
              </w:rPr>
            </w:pPr>
            <w:r w:rsidRPr="000F2154">
              <w:rPr>
                <w:strike/>
                <w:color w:val="000000"/>
                <w:sz w:val="18"/>
                <w:szCs w:val="18"/>
              </w:rPr>
              <w:t>5900,00</w:t>
            </w:r>
            <w:r w:rsidR="000F2154">
              <w:rPr>
                <w:color w:val="000000"/>
                <w:sz w:val="18"/>
                <w:szCs w:val="18"/>
              </w:rPr>
              <w:t xml:space="preserve"> </w:t>
            </w:r>
            <w:r w:rsidR="000F2154">
              <w:rPr>
                <w:b/>
                <w:bCs/>
                <w:color w:val="000000"/>
                <w:sz w:val="18"/>
                <w:szCs w:val="18"/>
              </w:rPr>
              <w:t>5960,00</w:t>
            </w:r>
          </w:p>
        </w:tc>
        <w:tc>
          <w:tcPr>
            <w:tcW w:w="1754" w:type="dxa"/>
            <w:vMerge w:val="restart"/>
            <w:tcBorders>
              <w:top w:val="nil"/>
              <w:left w:val="single" w:sz="8" w:space="0" w:color="000000"/>
              <w:bottom w:val="single" w:sz="8" w:space="0" w:color="000000"/>
              <w:right w:val="single" w:sz="8" w:space="0" w:color="000000"/>
            </w:tcBorders>
            <w:vAlign w:val="center"/>
            <w:hideMark/>
          </w:tcPr>
          <w:p w14:paraId="2D82580A" w14:textId="77777777" w:rsidR="001C76FA" w:rsidRDefault="001C76FA" w:rsidP="009548FA">
            <w:pPr>
              <w:jc w:val="right"/>
              <w:rPr>
                <w:color w:val="000000"/>
                <w:sz w:val="18"/>
                <w:szCs w:val="18"/>
              </w:rPr>
            </w:pPr>
            <w:r>
              <w:rPr>
                <w:color w:val="000000"/>
                <w:sz w:val="18"/>
                <w:szCs w:val="18"/>
              </w:rPr>
              <w:t>5954,40</w:t>
            </w:r>
          </w:p>
        </w:tc>
        <w:tc>
          <w:tcPr>
            <w:tcW w:w="2130" w:type="dxa"/>
            <w:vMerge w:val="restart"/>
            <w:tcBorders>
              <w:top w:val="nil"/>
              <w:left w:val="single" w:sz="8" w:space="0" w:color="000000"/>
              <w:bottom w:val="single" w:sz="8" w:space="0" w:color="000000"/>
              <w:right w:val="single" w:sz="8" w:space="0" w:color="000000"/>
            </w:tcBorders>
            <w:vAlign w:val="center"/>
            <w:hideMark/>
          </w:tcPr>
          <w:p w14:paraId="7C783A9E" w14:textId="77777777" w:rsidR="001C76FA" w:rsidRDefault="001C76FA" w:rsidP="009548FA">
            <w:pPr>
              <w:jc w:val="right"/>
              <w:rPr>
                <w:color w:val="000000"/>
                <w:sz w:val="18"/>
                <w:szCs w:val="18"/>
              </w:rPr>
            </w:pPr>
            <w:r>
              <w:rPr>
                <w:color w:val="000000"/>
                <w:sz w:val="18"/>
                <w:szCs w:val="18"/>
              </w:rPr>
              <w:t>6447,80</w:t>
            </w:r>
          </w:p>
        </w:tc>
        <w:tc>
          <w:tcPr>
            <w:tcW w:w="2055" w:type="dxa"/>
            <w:vMerge w:val="restart"/>
            <w:tcBorders>
              <w:top w:val="nil"/>
              <w:left w:val="single" w:sz="8" w:space="0" w:color="000000"/>
              <w:bottom w:val="single" w:sz="8" w:space="0" w:color="000000"/>
              <w:right w:val="single" w:sz="8" w:space="0" w:color="000000"/>
            </w:tcBorders>
            <w:vAlign w:val="center"/>
            <w:hideMark/>
          </w:tcPr>
          <w:p w14:paraId="2B6DA813" w14:textId="77777777" w:rsidR="001C76FA" w:rsidRDefault="001C76FA" w:rsidP="009548FA">
            <w:pPr>
              <w:rPr>
                <w:b/>
                <w:bCs/>
                <w:color w:val="000000"/>
                <w:sz w:val="20"/>
                <w:szCs w:val="20"/>
              </w:rPr>
            </w:pPr>
            <w:r>
              <w:rPr>
                <w:b/>
                <w:bCs/>
                <w:color w:val="000000"/>
                <w:sz w:val="20"/>
                <w:szCs w:val="20"/>
              </w:rPr>
              <w:t> </w:t>
            </w:r>
          </w:p>
        </w:tc>
      </w:tr>
      <w:tr w:rsidR="001C76FA" w14:paraId="09FAA517" w14:textId="77777777" w:rsidTr="009548FA">
        <w:trPr>
          <w:trHeight w:val="285"/>
          <w:jc w:val="center"/>
        </w:trPr>
        <w:tc>
          <w:tcPr>
            <w:tcW w:w="2230" w:type="dxa"/>
            <w:vMerge/>
            <w:tcBorders>
              <w:top w:val="nil"/>
              <w:left w:val="single" w:sz="8" w:space="0" w:color="000000"/>
              <w:bottom w:val="single" w:sz="8" w:space="0" w:color="000000"/>
              <w:right w:val="single" w:sz="8" w:space="0" w:color="000000"/>
            </w:tcBorders>
            <w:vAlign w:val="center"/>
            <w:hideMark/>
          </w:tcPr>
          <w:p w14:paraId="28FFACFE" w14:textId="77777777" w:rsidR="001C76FA" w:rsidRDefault="001C76FA" w:rsidP="009548FA">
            <w:pPr>
              <w:rPr>
                <w:b/>
                <w:bCs/>
                <w:color w:val="000000"/>
                <w:sz w:val="18"/>
                <w:szCs w:val="18"/>
              </w:rPr>
            </w:pPr>
          </w:p>
        </w:tc>
        <w:tc>
          <w:tcPr>
            <w:tcW w:w="4386" w:type="dxa"/>
            <w:tcBorders>
              <w:top w:val="nil"/>
              <w:left w:val="nil"/>
              <w:bottom w:val="single" w:sz="8" w:space="0" w:color="000000"/>
              <w:right w:val="single" w:sz="8" w:space="0" w:color="000000"/>
            </w:tcBorders>
            <w:vAlign w:val="center"/>
            <w:hideMark/>
          </w:tcPr>
          <w:p w14:paraId="739C53D4" w14:textId="77777777" w:rsidR="001C76FA" w:rsidRDefault="001C76FA" w:rsidP="009548FA">
            <w:pPr>
              <w:rPr>
                <w:b/>
                <w:bCs/>
                <w:color w:val="000000"/>
                <w:sz w:val="18"/>
                <w:szCs w:val="18"/>
              </w:rPr>
            </w:pPr>
            <w:r>
              <w:rPr>
                <w:b/>
                <w:bCs/>
                <w:color w:val="000000"/>
                <w:sz w:val="18"/>
                <w:szCs w:val="18"/>
              </w:rPr>
              <w:t>1.1. savivaldybės biudžeto lėšos (nuosavos, be ankstesnių metų likučio)</w:t>
            </w:r>
          </w:p>
        </w:tc>
        <w:tc>
          <w:tcPr>
            <w:tcW w:w="2005" w:type="dxa"/>
            <w:vMerge/>
            <w:tcBorders>
              <w:top w:val="nil"/>
              <w:left w:val="single" w:sz="8" w:space="0" w:color="000000"/>
              <w:bottom w:val="single" w:sz="8" w:space="0" w:color="000000"/>
              <w:right w:val="single" w:sz="8" w:space="0" w:color="000000"/>
            </w:tcBorders>
            <w:vAlign w:val="center"/>
            <w:hideMark/>
          </w:tcPr>
          <w:p w14:paraId="4F48D7C3" w14:textId="77777777" w:rsidR="001C76FA" w:rsidRDefault="001C76FA" w:rsidP="009548FA">
            <w:pPr>
              <w:rPr>
                <w:color w:val="000000"/>
                <w:sz w:val="18"/>
                <w:szCs w:val="18"/>
              </w:rPr>
            </w:pPr>
          </w:p>
        </w:tc>
        <w:tc>
          <w:tcPr>
            <w:tcW w:w="1754" w:type="dxa"/>
            <w:vMerge/>
            <w:tcBorders>
              <w:top w:val="nil"/>
              <w:left w:val="single" w:sz="8" w:space="0" w:color="000000"/>
              <w:bottom w:val="single" w:sz="8" w:space="0" w:color="000000"/>
              <w:right w:val="single" w:sz="8" w:space="0" w:color="000000"/>
            </w:tcBorders>
            <w:vAlign w:val="center"/>
            <w:hideMark/>
          </w:tcPr>
          <w:p w14:paraId="388A3579" w14:textId="77777777" w:rsidR="001C76FA" w:rsidRDefault="001C76FA" w:rsidP="009548FA">
            <w:pPr>
              <w:rPr>
                <w:color w:val="000000"/>
                <w:sz w:val="18"/>
                <w:szCs w:val="18"/>
              </w:rPr>
            </w:pPr>
          </w:p>
        </w:tc>
        <w:tc>
          <w:tcPr>
            <w:tcW w:w="2130" w:type="dxa"/>
            <w:vMerge/>
            <w:tcBorders>
              <w:top w:val="nil"/>
              <w:left w:val="single" w:sz="8" w:space="0" w:color="000000"/>
              <w:bottom w:val="single" w:sz="8" w:space="0" w:color="000000"/>
              <w:right w:val="single" w:sz="8" w:space="0" w:color="000000"/>
            </w:tcBorders>
            <w:vAlign w:val="center"/>
            <w:hideMark/>
          </w:tcPr>
          <w:p w14:paraId="2932306F" w14:textId="77777777" w:rsidR="001C76FA" w:rsidRDefault="001C76FA" w:rsidP="009548FA">
            <w:pPr>
              <w:rPr>
                <w:color w:val="000000"/>
                <w:sz w:val="18"/>
                <w:szCs w:val="18"/>
              </w:rPr>
            </w:pPr>
          </w:p>
        </w:tc>
        <w:tc>
          <w:tcPr>
            <w:tcW w:w="2055" w:type="dxa"/>
            <w:vMerge/>
            <w:tcBorders>
              <w:top w:val="nil"/>
              <w:left w:val="single" w:sz="8" w:space="0" w:color="000000"/>
              <w:bottom w:val="single" w:sz="8" w:space="0" w:color="000000"/>
              <w:right w:val="single" w:sz="8" w:space="0" w:color="000000"/>
            </w:tcBorders>
            <w:vAlign w:val="center"/>
            <w:hideMark/>
          </w:tcPr>
          <w:p w14:paraId="0578E520" w14:textId="77777777" w:rsidR="001C76FA" w:rsidRDefault="001C76FA" w:rsidP="009548FA">
            <w:pPr>
              <w:rPr>
                <w:b/>
                <w:bCs/>
                <w:color w:val="000000"/>
                <w:sz w:val="20"/>
                <w:szCs w:val="20"/>
              </w:rPr>
            </w:pPr>
          </w:p>
        </w:tc>
      </w:tr>
      <w:tr w:rsidR="001C76FA" w14:paraId="321A0895" w14:textId="77777777" w:rsidTr="009548FA">
        <w:trPr>
          <w:trHeight w:val="270"/>
          <w:jc w:val="center"/>
        </w:trPr>
        <w:tc>
          <w:tcPr>
            <w:tcW w:w="2230" w:type="dxa"/>
            <w:tcBorders>
              <w:top w:val="nil"/>
              <w:left w:val="single" w:sz="8" w:space="0" w:color="000000"/>
              <w:bottom w:val="single" w:sz="8" w:space="0" w:color="000000"/>
              <w:right w:val="single" w:sz="8" w:space="0" w:color="000000"/>
            </w:tcBorders>
            <w:vAlign w:val="center"/>
            <w:hideMark/>
          </w:tcPr>
          <w:p w14:paraId="6F9C1A20" w14:textId="77777777" w:rsidR="001C76FA" w:rsidRDefault="001C76FA" w:rsidP="009548FA">
            <w:pPr>
              <w:jc w:val="both"/>
              <w:rPr>
                <w:b/>
                <w:bCs/>
                <w:color w:val="000000"/>
                <w:sz w:val="18"/>
                <w:szCs w:val="18"/>
              </w:rPr>
            </w:pPr>
            <w:r>
              <w:rPr>
                <w:b/>
                <w:bCs/>
                <w:color w:val="000000"/>
                <w:sz w:val="18"/>
                <w:szCs w:val="18"/>
              </w:rPr>
              <w:t> </w:t>
            </w:r>
          </w:p>
        </w:tc>
        <w:tc>
          <w:tcPr>
            <w:tcW w:w="4386" w:type="dxa"/>
            <w:tcBorders>
              <w:top w:val="nil"/>
              <w:left w:val="nil"/>
              <w:bottom w:val="single" w:sz="8" w:space="0" w:color="000000"/>
              <w:right w:val="single" w:sz="8" w:space="0" w:color="000000"/>
            </w:tcBorders>
            <w:vAlign w:val="center"/>
            <w:hideMark/>
          </w:tcPr>
          <w:p w14:paraId="52A3355C" w14:textId="77777777" w:rsidR="001C76FA" w:rsidRDefault="001C76FA" w:rsidP="009548FA">
            <w:pPr>
              <w:rPr>
                <w:b/>
                <w:bCs/>
                <w:color w:val="000000"/>
                <w:sz w:val="18"/>
                <w:szCs w:val="18"/>
              </w:rPr>
            </w:pPr>
            <w:r>
              <w:rPr>
                <w:b/>
                <w:bCs/>
                <w:color w:val="000000"/>
                <w:sz w:val="18"/>
                <w:szCs w:val="18"/>
              </w:rPr>
              <w:t>1.2. Lietuvos Respublikos valstybės biudžeto dotacijos</w:t>
            </w:r>
          </w:p>
        </w:tc>
        <w:tc>
          <w:tcPr>
            <w:tcW w:w="2005" w:type="dxa"/>
            <w:tcBorders>
              <w:top w:val="nil"/>
              <w:left w:val="nil"/>
              <w:bottom w:val="single" w:sz="8" w:space="0" w:color="000000"/>
              <w:right w:val="single" w:sz="8" w:space="0" w:color="000000"/>
            </w:tcBorders>
            <w:vAlign w:val="center"/>
            <w:hideMark/>
          </w:tcPr>
          <w:p w14:paraId="5A42EE73" w14:textId="77777777" w:rsidR="001C76FA" w:rsidRDefault="001C76FA" w:rsidP="009548FA">
            <w:pPr>
              <w:jc w:val="right"/>
              <w:rPr>
                <w:color w:val="000000"/>
                <w:sz w:val="18"/>
                <w:szCs w:val="18"/>
              </w:rPr>
            </w:pPr>
            <w:r>
              <w:rPr>
                <w:color w:val="000000"/>
                <w:sz w:val="18"/>
                <w:szCs w:val="18"/>
              </w:rPr>
              <w:t>0,00</w:t>
            </w:r>
          </w:p>
        </w:tc>
        <w:tc>
          <w:tcPr>
            <w:tcW w:w="1754" w:type="dxa"/>
            <w:tcBorders>
              <w:top w:val="nil"/>
              <w:left w:val="nil"/>
              <w:bottom w:val="single" w:sz="8" w:space="0" w:color="000000"/>
              <w:right w:val="single" w:sz="8" w:space="0" w:color="000000"/>
            </w:tcBorders>
            <w:vAlign w:val="center"/>
            <w:hideMark/>
          </w:tcPr>
          <w:p w14:paraId="54C29E6C" w14:textId="77777777" w:rsidR="001C76FA" w:rsidRDefault="001C76FA" w:rsidP="009548FA">
            <w:pPr>
              <w:jc w:val="right"/>
              <w:rPr>
                <w:color w:val="000000"/>
                <w:sz w:val="18"/>
                <w:szCs w:val="18"/>
              </w:rPr>
            </w:pPr>
            <w:r>
              <w:rPr>
                <w:color w:val="000000"/>
                <w:sz w:val="18"/>
                <w:szCs w:val="18"/>
              </w:rPr>
              <w:t>0,00</w:t>
            </w:r>
          </w:p>
        </w:tc>
        <w:tc>
          <w:tcPr>
            <w:tcW w:w="2130" w:type="dxa"/>
            <w:tcBorders>
              <w:top w:val="nil"/>
              <w:left w:val="nil"/>
              <w:bottom w:val="single" w:sz="8" w:space="0" w:color="000000"/>
              <w:right w:val="single" w:sz="8" w:space="0" w:color="000000"/>
            </w:tcBorders>
            <w:vAlign w:val="center"/>
            <w:hideMark/>
          </w:tcPr>
          <w:p w14:paraId="49447D9C" w14:textId="77777777" w:rsidR="001C76FA" w:rsidRDefault="001C76FA" w:rsidP="009548FA">
            <w:pPr>
              <w:jc w:val="right"/>
              <w:rPr>
                <w:color w:val="000000"/>
                <w:sz w:val="18"/>
                <w:szCs w:val="18"/>
              </w:rPr>
            </w:pPr>
            <w:r>
              <w:rPr>
                <w:color w:val="000000"/>
                <w:sz w:val="18"/>
                <w:szCs w:val="18"/>
              </w:rPr>
              <w:t>0,00</w:t>
            </w:r>
          </w:p>
        </w:tc>
        <w:tc>
          <w:tcPr>
            <w:tcW w:w="2055" w:type="dxa"/>
            <w:tcBorders>
              <w:top w:val="nil"/>
              <w:left w:val="nil"/>
              <w:bottom w:val="single" w:sz="8" w:space="0" w:color="000000"/>
              <w:right w:val="single" w:sz="8" w:space="0" w:color="000000"/>
            </w:tcBorders>
            <w:vAlign w:val="center"/>
            <w:hideMark/>
          </w:tcPr>
          <w:p w14:paraId="6393A47C" w14:textId="77777777" w:rsidR="001C76FA" w:rsidRDefault="001C76FA" w:rsidP="009548FA">
            <w:pPr>
              <w:rPr>
                <w:b/>
                <w:bCs/>
                <w:color w:val="000000"/>
                <w:sz w:val="20"/>
                <w:szCs w:val="20"/>
              </w:rPr>
            </w:pPr>
            <w:r>
              <w:rPr>
                <w:b/>
                <w:bCs/>
                <w:color w:val="000000"/>
                <w:sz w:val="20"/>
                <w:szCs w:val="20"/>
              </w:rPr>
              <w:t> </w:t>
            </w:r>
          </w:p>
        </w:tc>
      </w:tr>
      <w:tr w:rsidR="001C76FA" w14:paraId="121DCD43" w14:textId="77777777" w:rsidTr="009548FA">
        <w:trPr>
          <w:trHeight w:val="197"/>
          <w:jc w:val="center"/>
        </w:trPr>
        <w:tc>
          <w:tcPr>
            <w:tcW w:w="2230" w:type="dxa"/>
            <w:tcBorders>
              <w:top w:val="nil"/>
              <w:left w:val="single" w:sz="8" w:space="0" w:color="000000"/>
              <w:bottom w:val="single" w:sz="8" w:space="0" w:color="000000"/>
              <w:right w:val="single" w:sz="8" w:space="0" w:color="000000"/>
            </w:tcBorders>
            <w:vAlign w:val="center"/>
            <w:hideMark/>
          </w:tcPr>
          <w:p w14:paraId="2BC8064F" w14:textId="77777777" w:rsidR="001C76FA" w:rsidRDefault="001C76FA" w:rsidP="009548FA">
            <w:pPr>
              <w:jc w:val="both"/>
              <w:rPr>
                <w:b/>
                <w:bCs/>
                <w:color w:val="000000"/>
                <w:sz w:val="18"/>
                <w:szCs w:val="18"/>
              </w:rPr>
            </w:pPr>
            <w:r>
              <w:rPr>
                <w:b/>
                <w:bCs/>
                <w:color w:val="000000"/>
                <w:sz w:val="18"/>
                <w:szCs w:val="18"/>
              </w:rPr>
              <w:t> </w:t>
            </w:r>
          </w:p>
        </w:tc>
        <w:tc>
          <w:tcPr>
            <w:tcW w:w="4386" w:type="dxa"/>
            <w:tcBorders>
              <w:top w:val="nil"/>
              <w:left w:val="nil"/>
              <w:bottom w:val="single" w:sz="8" w:space="0" w:color="000000"/>
              <w:right w:val="single" w:sz="8" w:space="0" w:color="000000"/>
            </w:tcBorders>
            <w:vAlign w:val="center"/>
            <w:hideMark/>
          </w:tcPr>
          <w:p w14:paraId="33A6D7CC" w14:textId="77777777" w:rsidR="001C76FA" w:rsidRDefault="001C76FA" w:rsidP="009548FA">
            <w:pPr>
              <w:rPr>
                <w:b/>
                <w:bCs/>
                <w:color w:val="000000"/>
                <w:sz w:val="18"/>
                <w:szCs w:val="18"/>
              </w:rPr>
            </w:pPr>
            <w:r>
              <w:rPr>
                <w:b/>
                <w:bCs/>
                <w:color w:val="000000"/>
                <w:sz w:val="18"/>
                <w:szCs w:val="18"/>
              </w:rPr>
              <w:t>1.3. Pajamų įmokos ir kitos pajamos</w:t>
            </w:r>
          </w:p>
        </w:tc>
        <w:tc>
          <w:tcPr>
            <w:tcW w:w="2005" w:type="dxa"/>
            <w:tcBorders>
              <w:top w:val="nil"/>
              <w:left w:val="nil"/>
              <w:bottom w:val="single" w:sz="8" w:space="0" w:color="000000"/>
              <w:right w:val="single" w:sz="8" w:space="0" w:color="000000"/>
            </w:tcBorders>
            <w:vAlign w:val="center"/>
            <w:hideMark/>
          </w:tcPr>
          <w:p w14:paraId="22B17172" w14:textId="3D035F18" w:rsidR="001C76FA" w:rsidRPr="00C66A93" w:rsidRDefault="001C76FA" w:rsidP="009548FA">
            <w:pPr>
              <w:jc w:val="right"/>
              <w:rPr>
                <w:b/>
                <w:bCs/>
                <w:color w:val="000000"/>
                <w:sz w:val="18"/>
                <w:szCs w:val="18"/>
              </w:rPr>
            </w:pPr>
            <w:r w:rsidRPr="00C66A93">
              <w:rPr>
                <w:strike/>
                <w:color w:val="000000"/>
                <w:sz w:val="18"/>
                <w:szCs w:val="18"/>
              </w:rPr>
              <w:t>667,40</w:t>
            </w:r>
            <w:r w:rsidR="00C66A93">
              <w:rPr>
                <w:color w:val="000000"/>
                <w:sz w:val="18"/>
                <w:szCs w:val="18"/>
              </w:rPr>
              <w:t xml:space="preserve"> </w:t>
            </w:r>
            <w:r w:rsidR="00C66A93">
              <w:rPr>
                <w:b/>
                <w:bCs/>
                <w:color w:val="000000"/>
                <w:sz w:val="18"/>
                <w:szCs w:val="18"/>
              </w:rPr>
              <w:t>674,40</w:t>
            </w:r>
          </w:p>
        </w:tc>
        <w:tc>
          <w:tcPr>
            <w:tcW w:w="1754" w:type="dxa"/>
            <w:tcBorders>
              <w:top w:val="nil"/>
              <w:left w:val="nil"/>
              <w:bottom w:val="single" w:sz="8" w:space="0" w:color="000000"/>
              <w:right w:val="single" w:sz="8" w:space="0" w:color="000000"/>
            </w:tcBorders>
            <w:vAlign w:val="center"/>
            <w:hideMark/>
          </w:tcPr>
          <w:p w14:paraId="0C59EF12" w14:textId="77777777" w:rsidR="001C76FA" w:rsidRDefault="001C76FA" w:rsidP="009548FA">
            <w:pPr>
              <w:jc w:val="right"/>
              <w:rPr>
                <w:color w:val="000000"/>
                <w:sz w:val="18"/>
                <w:szCs w:val="18"/>
              </w:rPr>
            </w:pPr>
            <w:r>
              <w:rPr>
                <w:color w:val="000000"/>
                <w:sz w:val="18"/>
                <w:szCs w:val="18"/>
              </w:rPr>
              <w:t>667,40</w:t>
            </w:r>
          </w:p>
        </w:tc>
        <w:tc>
          <w:tcPr>
            <w:tcW w:w="2130" w:type="dxa"/>
            <w:tcBorders>
              <w:top w:val="nil"/>
              <w:left w:val="nil"/>
              <w:bottom w:val="single" w:sz="8" w:space="0" w:color="000000"/>
              <w:right w:val="single" w:sz="8" w:space="0" w:color="000000"/>
            </w:tcBorders>
            <w:vAlign w:val="center"/>
            <w:hideMark/>
          </w:tcPr>
          <w:p w14:paraId="7135320B" w14:textId="77777777" w:rsidR="001C76FA" w:rsidRDefault="001C76FA" w:rsidP="009548FA">
            <w:pPr>
              <w:jc w:val="right"/>
              <w:rPr>
                <w:color w:val="000000"/>
                <w:sz w:val="18"/>
                <w:szCs w:val="18"/>
              </w:rPr>
            </w:pPr>
            <w:r>
              <w:rPr>
                <w:color w:val="000000"/>
                <w:sz w:val="18"/>
                <w:szCs w:val="18"/>
              </w:rPr>
              <w:t>667,40</w:t>
            </w:r>
          </w:p>
        </w:tc>
        <w:tc>
          <w:tcPr>
            <w:tcW w:w="2055" w:type="dxa"/>
            <w:tcBorders>
              <w:top w:val="nil"/>
              <w:left w:val="nil"/>
              <w:bottom w:val="single" w:sz="8" w:space="0" w:color="000000"/>
              <w:right w:val="single" w:sz="8" w:space="0" w:color="000000"/>
            </w:tcBorders>
            <w:vAlign w:val="center"/>
            <w:hideMark/>
          </w:tcPr>
          <w:p w14:paraId="20CDCC28" w14:textId="77777777" w:rsidR="001C76FA" w:rsidRDefault="001C76FA" w:rsidP="009548FA">
            <w:pPr>
              <w:rPr>
                <w:b/>
                <w:bCs/>
                <w:color w:val="000000"/>
                <w:sz w:val="20"/>
                <w:szCs w:val="20"/>
              </w:rPr>
            </w:pPr>
            <w:r>
              <w:rPr>
                <w:b/>
                <w:bCs/>
                <w:color w:val="000000"/>
                <w:sz w:val="20"/>
                <w:szCs w:val="20"/>
              </w:rPr>
              <w:t> </w:t>
            </w:r>
          </w:p>
        </w:tc>
      </w:tr>
      <w:tr w:rsidR="001C76FA" w14:paraId="73F090BE" w14:textId="77777777" w:rsidTr="009548FA">
        <w:trPr>
          <w:trHeight w:val="293"/>
          <w:jc w:val="center"/>
        </w:trPr>
        <w:tc>
          <w:tcPr>
            <w:tcW w:w="2230" w:type="dxa"/>
            <w:tcBorders>
              <w:top w:val="nil"/>
              <w:left w:val="single" w:sz="8" w:space="0" w:color="000000"/>
              <w:bottom w:val="single" w:sz="8" w:space="0" w:color="000000"/>
              <w:right w:val="single" w:sz="8" w:space="0" w:color="000000"/>
            </w:tcBorders>
            <w:vAlign w:val="center"/>
            <w:hideMark/>
          </w:tcPr>
          <w:p w14:paraId="1C5835B2" w14:textId="77777777" w:rsidR="001C76FA" w:rsidRDefault="001C76FA" w:rsidP="009548FA">
            <w:pPr>
              <w:jc w:val="both"/>
              <w:rPr>
                <w:b/>
                <w:bCs/>
                <w:color w:val="000000"/>
                <w:sz w:val="18"/>
                <w:szCs w:val="18"/>
              </w:rPr>
            </w:pPr>
            <w:r>
              <w:rPr>
                <w:b/>
                <w:bCs/>
                <w:color w:val="000000"/>
                <w:sz w:val="18"/>
                <w:szCs w:val="18"/>
              </w:rPr>
              <w:t> </w:t>
            </w:r>
          </w:p>
        </w:tc>
        <w:tc>
          <w:tcPr>
            <w:tcW w:w="4386" w:type="dxa"/>
            <w:tcBorders>
              <w:top w:val="nil"/>
              <w:left w:val="nil"/>
              <w:bottom w:val="single" w:sz="8" w:space="0" w:color="000000"/>
              <w:right w:val="single" w:sz="8" w:space="0" w:color="000000"/>
            </w:tcBorders>
            <w:vAlign w:val="center"/>
            <w:hideMark/>
          </w:tcPr>
          <w:p w14:paraId="7F10A389" w14:textId="77777777" w:rsidR="001C76FA" w:rsidRDefault="001C76FA" w:rsidP="009548FA">
            <w:pPr>
              <w:rPr>
                <w:b/>
                <w:bCs/>
                <w:color w:val="000000"/>
                <w:sz w:val="18"/>
                <w:szCs w:val="18"/>
              </w:rPr>
            </w:pPr>
            <w:r>
              <w:rPr>
                <w:b/>
                <w:bCs/>
                <w:color w:val="000000"/>
                <w:sz w:val="18"/>
                <w:szCs w:val="18"/>
              </w:rPr>
              <w:t>1.4. Europos Sąjungos ir kitos tarptautinės finansinės paramos lėšos</w:t>
            </w:r>
          </w:p>
        </w:tc>
        <w:tc>
          <w:tcPr>
            <w:tcW w:w="2005" w:type="dxa"/>
            <w:tcBorders>
              <w:top w:val="nil"/>
              <w:left w:val="nil"/>
              <w:bottom w:val="single" w:sz="8" w:space="0" w:color="000000"/>
              <w:right w:val="single" w:sz="8" w:space="0" w:color="000000"/>
            </w:tcBorders>
            <w:vAlign w:val="center"/>
            <w:hideMark/>
          </w:tcPr>
          <w:p w14:paraId="3C5EAF9D" w14:textId="77777777" w:rsidR="001C76FA" w:rsidRDefault="001C76FA" w:rsidP="009548FA">
            <w:pPr>
              <w:jc w:val="right"/>
              <w:rPr>
                <w:color w:val="000000"/>
                <w:sz w:val="18"/>
                <w:szCs w:val="18"/>
              </w:rPr>
            </w:pPr>
            <w:r>
              <w:rPr>
                <w:color w:val="000000"/>
                <w:sz w:val="18"/>
                <w:szCs w:val="18"/>
              </w:rPr>
              <w:t>0,00</w:t>
            </w:r>
          </w:p>
        </w:tc>
        <w:tc>
          <w:tcPr>
            <w:tcW w:w="1754" w:type="dxa"/>
            <w:tcBorders>
              <w:top w:val="nil"/>
              <w:left w:val="nil"/>
              <w:bottom w:val="single" w:sz="8" w:space="0" w:color="000000"/>
              <w:right w:val="single" w:sz="8" w:space="0" w:color="000000"/>
            </w:tcBorders>
            <w:vAlign w:val="center"/>
            <w:hideMark/>
          </w:tcPr>
          <w:p w14:paraId="1783E2CB" w14:textId="77777777" w:rsidR="001C76FA" w:rsidRDefault="001C76FA" w:rsidP="009548FA">
            <w:pPr>
              <w:jc w:val="right"/>
              <w:rPr>
                <w:color w:val="000000"/>
                <w:sz w:val="18"/>
                <w:szCs w:val="18"/>
              </w:rPr>
            </w:pPr>
            <w:r>
              <w:rPr>
                <w:color w:val="000000"/>
                <w:sz w:val="18"/>
                <w:szCs w:val="18"/>
              </w:rPr>
              <w:t>0,00</w:t>
            </w:r>
          </w:p>
        </w:tc>
        <w:tc>
          <w:tcPr>
            <w:tcW w:w="2130" w:type="dxa"/>
            <w:tcBorders>
              <w:top w:val="nil"/>
              <w:left w:val="nil"/>
              <w:bottom w:val="single" w:sz="8" w:space="0" w:color="000000"/>
              <w:right w:val="single" w:sz="8" w:space="0" w:color="000000"/>
            </w:tcBorders>
            <w:vAlign w:val="center"/>
            <w:hideMark/>
          </w:tcPr>
          <w:p w14:paraId="39A04789" w14:textId="77777777" w:rsidR="001C76FA" w:rsidRDefault="001C76FA" w:rsidP="009548FA">
            <w:pPr>
              <w:jc w:val="right"/>
              <w:rPr>
                <w:color w:val="000000"/>
                <w:sz w:val="18"/>
                <w:szCs w:val="18"/>
              </w:rPr>
            </w:pPr>
            <w:r>
              <w:rPr>
                <w:color w:val="000000"/>
                <w:sz w:val="18"/>
                <w:szCs w:val="18"/>
              </w:rPr>
              <w:t>0,00</w:t>
            </w:r>
          </w:p>
        </w:tc>
        <w:tc>
          <w:tcPr>
            <w:tcW w:w="2055" w:type="dxa"/>
            <w:tcBorders>
              <w:top w:val="nil"/>
              <w:left w:val="nil"/>
              <w:bottom w:val="single" w:sz="8" w:space="0" w:color="000000"/>
              <w:right w:val="single" w:sz="8" w:space="0" w:color="000000"/>
            </w:tcBorders>
            <w:vAlign w:val="center"/>
            <w:hideMark/>
          </w:tcPr>
          <w:p w14:paraId="54E518AD" w14:textId="77777777" w:rsidR="001C76FA" w:rsidRDefault="001C76FA" w:rsidP="009548FA">
            <w:pPr>
              <w:rPr>
                <w:b/>
                <w:bCs/>
                <w:color w:val="000000"/>
                <w:sz w:val="20"/>
                <w:szCs w:val="20"/>
              </w:rPr>
            </w:pPr>
            <w:r>
              <w:rPr>
                <w:b/>
                <w:bCs/>
                <w:color w:val="000000"/>
                <w:sz w:val="20"/>
                <w:szCs w:val="20"/>
              </w:rPr>
              <w:t> </w:t>
            </w:r>
          </w:p>
        </w:tc>
      </w:tr>
      <w:tr w:rsidR="001C76FA" w14:paraId="148BC697" w14:textId="77777777" w:rsidTr="009548FA">
        <w:trPr>
          <w:trHeight w:val="204"/>
          <w:jc w:val="center"/>
        </w:trPr>
        <w:tc>
          <w:tcPr>
            <w:tcW w:w="2230" w:type="dxa"/>
            <w:tcBorders>
              <w:top w:val="nil"/>
              <w:left w:val="single" w:sz="8" w:space="0" w:color="000000"/>
              <w:bottom w:val="single" w:sz="8" w:space="0" w:color="000000"/>
              <w:right w:val="single" w:sz="8" w:space="0" w:color="000000"/>
            </w:tcBorders>
            <w:vAlign w:val="center"/>
            <w:hideMark/>
          </w:tcPr>
          <w:p w14:paraId="6EEDB870" w14:textId="77777777" w:rsidR="001C76FA" w:rsidRDefault="001C76FA" w:rsidP="009548FA">
            <w:pPr>
              <w:jc w:val="both"/>
              <w:rPr>
                <w:b/>
                <w:bCs/>
                <w:color w:val="000000"/>
                <w:sz w:val="18"/>
                <w:szCs w:val="18"/>
              </w:rPr>
            </w:pPr>
            <w:r>
              <w:rPr>
                <w:b/>
                <w:bCs/>
                <w:color w:val="000000"/>
                <w:sz w:val="18"/>
                <w:szCs w:val="18"/>
              </w:rPr>
              <w:t> </w:t>
            </w:r>
          </w:p>
        </w:tc>
        <w:tc>
          <w:tcPr>
            <w:tcW w:w="4386" w:type="dxa"/>
            <w:tcBorders>
              <w:top w:val="nil"/>
              <w:left w:val="nil"/>
              <w:bottom w:val="single" w:sz="8" w:space="0" w:color="000000"/>
              <w:right w:val="single" w:sz="8" w:space="0" w:color="000000"/>
            </w:tcBorders>
            <w:vAlign w:val="center"/>
            <w:hideMark/>
          </w:tcPr>
          <w:p w14:paraId="30C9A4CA" w14:textId="77777777" w:rsidR="001C76FA" w:rsidRDefault="001C76FA" w:rsidP="009548FA">
            <w:pPr>
              <w:rPr>
                <w:b/>
                <w:bCs/>
                <w:color w:val="000000"/>
                <w:sz w:val="18"/>
                <w:szCs w:val="18"/>
              </w:rPr>
            </w:pPr>
            <w:r>
              <w:rPr>
                <w:b/>
                <w:bCs/>
                <w:color w:val="000000"/>
                <w:sz w:val="18"/>
                <w:szCs w:val="18"/>
              </w:rPr>
              <w:t>1.5. Skolintos lėšos</w:t>
            </w:r>
          </w:p>
        </w:tc>
        <w:tc>
          <w:tcPr>
            <w:tcW w:w="2005" w:type="dxa"/>
            <w:tcBorders>
              <w:top w:val="nil"/>
              <w:left w:val="nil"/>
              <w:bottom w:val="single" w:sz="8" w:space="0" w:color="000000"/>
              <w:right w:val="single" w:sz="8" w:space="0" w:color="000000"/>
            </w:tcBorders>
            <w:vAlign w:val="center"/>
            <w:hideMark/>
          </w:tcPr>
          <w:p w14:paraId="42C395DA" w14:textId="77777777" w:rsidR="001C76FA" w:rsidRDefault="001C76FA" w:rsidP="009548FA">
            <w:pPr>
              <w:jc w:val="right"/>
              <w:rPr>
                <w:color w:val="000000"/>
                <w:sz w:val="18"/>
                <w:szCs w:val="18"/>
              </w:rPr>
            </w:pPr>
            <w:r>
              <w:rPr>
                <w:color w:val="000000"/>
                <w:sz w:val="18"/>
                <w:szCs w:val="18"/>
              </w:rPr>
              <w:t>0,00</w:t>
            </w:r>
          </w:p>
        </w:tc>
        <w:tc>
          <w:tcPr>
            <w:tcW w:w="1754" w:type="dxa"/>
            <w:tcBorders>
              <w:top w:val="nil"/>
              <w:left w:val="nil"/>
              <w:bottom w:val="single" w:sz="8" w:space="0" w:color="000000"/>
              <w:right w:val="single" w:sz="8" w:space="0" w:color="000000"/>
            </w:tcBorders>
            <w:vAlign w:val="center"/>
            <w:hideMark/>
          </w:tcPr>
          <w:p w14:paraId="64589613" w14:textId="77777777" w:rsidR="001C76FA" w:rsidRDefault="001C76FA" w:rsidP="009548FA">
            <w:pPr>
              <w:jc w:val="right"/>
              <w:rPr>
                <w:color w:val="000000"/>
                <w:sz w:val="18"/>
                <w:szCs w:val="18"/>
              </w:rPr>
            </w:pPr>
            <w:r>
              <w:rPr>
                <w:color w:val="000000"/>
                <w:sz w:val="18"/>
                <w:szCs w:val="18"/>
              </w:rPr>
              <w:t>0,00</w:t>
            </w:r>
          </w:p>
        </w:tc>
        <w:tc>
          <w:tcPr>
            <w:tcW w:w="2130" w:type="dxa"/>
            <w:tcBorders>
              <w:top w:val="nil"/>
              <w:left w:val="nil"/>
              <w:bottom w:val="single" w:sz="8" w:space="0" w:color="000000"/>
              <w:right w:val="single" w:sz="8" w:space="0" w:color="000000"/>
            </w:tcBorders>
            <w:vAlign w:val="center"/>
            <w:hideMark/>
          </w:tcPr>
          <w:p w14:paraId="3582347D" w14:textId="77777777" w:rsidR="001C76FA" w:rsidRDefault="001C76FA" w:rsidP="009548FA">
            <w:pPr>
              <w:jc w:val="right"/>
              <w:rPr>
                <w:color w:val="000000"/>
                <w:sz w:val="18"/>
                <w:szCs w:val="18"/>
              </w:rPr>
            </w:pPr>
            <w:r>
              <w:rPr>
                <w:color w:val="000000"/>
                <w:sz w:val="18"/>
                <w:szCs w:val="18"/>
              </w:rPr>
              <w:t>0,00</w:t>
            </w:r>
          </w:p>
        </w:tc>
        <w:tc>
          <w:tcPr>
            <w:tcW w:w="2055" w:type="dxa"/>
            <w:tcBorders>
              <w:top w:val="nil"/>
              <w:left w:val="nil"/>
              <w:bottom w:val="single" w:sz="8" w:space="0" w:color="000000"/>
              <w:right w:val="single" w:sz="8" w:space="0" w:color="000000"/>
            </w:tcBorders>
            <w:vAlign w:val="center"/>
            <w:hideMark/>
          </w:tcPr>
          <w:p w14:paraId="5F24743A" w14:textId="77777777" w:rsidR="001C76FA" w:rsidRDefault="001C76FA" w:rsidP="009548FA">
            <w:pPr>
              <w:rPr>
                <w:b/>
                <w:bCs/>
                <w:color w:val="000000"/>
                <w:sz w:val="20"/>
                <w:szCs w:val="20"/>
              </w:rPr>
            </w:pPr>
            <w:r>
              <w:rPr>
                <w:b/>
                <w:bCs/>
                <w:color w:val="000000"/>
                <w:sz w:val="20"/>
                <w:szCs w:val="20"/>
              </w:rPr>
              <w:t> </w:t>
            </w:r>
          </w:p>
        </w:tc>
      </w:tr>
      <w:tr w:rsidR="001C76FA" w14:paraId="113EA0F7" w14:textId="77777777" w:rsidTr="009548FA">
        <w:trPr>
          <w:trHeight w:val="513"/>
          <w:jc w:val="center"/>
        </w:trPr>
        <w:tc>
          <w:tcPr>
            <w:tcW w:w="2230" w:type="dxa"/>
            <w:tcBorders>
              <w:top w:val="nil"/>
              <w:left w:val="single" w:sz="8" w:space="0" w:color="000000"/>
              <w:bottom w:val="single" w:sz="8" w:space="0" w:color="000000"/>
              <w:right w:val="single" w:sz="8" w:space="0" w:color="000000"/>
            </w:tcBorders>
            <w:vAlign w:val="center"/>
            <w:hideMark/>
          </w:tcPr>
          <w:p w14:paraId="514E4973" w14:textId="77777777" w:rsidR="001C76FA" w:rsidRDefault="001C76FA" w:rsidP="009548FA">
            <w:pPr>
              <w:jc w:val="both"/>
              <w:rPr>
                <w:b/>
                <w:bCs/>
                <w:color w:val="000000"/>
                <w:sz w:val="18"/>
                <w:szCs w:val="18"/>
              </w:rPr>
            </w:pPr>
            <w:r>
              <w:rPr>
                <w:b/>
                <w:bCs/>
                <w:color w:val="000000"/>
                <w:sz w:val="18"/>
                <w:szCs w:val="18"/>
              </w:rPr>
              <w:t> </w:t>
            </w:r>
          </w:p>
        </w:tc>
        <w:tc>
          <w:tcPr>
            <w:tcW w:w="4386" w:type="dxa"/>
            <w:tcBorders>
              <w:top w:val="nil"/>
              <w:left w:val="nil"/>
              <w:bottom w:val="single" w:sz="8" w:space="0" w:color="000000"/>
              <w:right w:val="single" w:sz="8" w:space="0" w:color="000000"/>
            </w:tcBorders>
            <w:vAlign w:val="center"/>
            <w:hideMark/>
          </w:tcPr>
          <w:p w14:paraId="43649C44" w14:textId="77777777" w:rsidR="001C76FA" w:rsidRDefault="001C76FA" w:rsidP="009548FA">
            <w:pPr>
              <w:rPr>
                <w:b/>
                <w:bCs/>
                <w:color w:val="000000"/>
                <w:sz w:val="18"/>
                <w:szCs w:val="18"/>
              </w:rPr>
            </w:pPr>
            <w:r>
              <w:rPr>
                <w:b/>
                <w:bCs/>
                <w:color w:val="000000"/>
                <w:sz w:val="18"/>
                <w:szCs w:val="18"/>
              </w:rPr>
              <w:t>2. Kiti šaltiniai (Valstybės biudžeto lėšos)</w:t>
            </w:r>
          </w:p>
        </w:tc>
        <w:tc>
          <w:tcPr>
            <w:tcW w:w="2005" w:type="dxa"/>
            <w:tcBorders>
              <w:top w:val="nil"/>
              <w:left w:val="nil"/>
              <w:bottom w:val="single" w:sz="8" w:space="0" w:color="000000"/>
              <w:right w:val="single" w:sz="8" w:space="0" w:color="000000"/>
            </w:tcBorders>
            <w:vAlign w:val="center"/>
            <w:hideMark/>
          </w:tcPr>
          <w:p w14:paraId="05CBAE3B" w14:textId="1B2950F5" w:rsidR="001C76FA" w:rsidRPr="00C66A93" w:rsidRDefault="001C76FA" w:rsidP="009548FA">
            <w:pPr>
              <w:jc w:val="right"/>
              <w:rPr>
                <w:b/>
                <w:bCs/>
                <w:color w:val="000000"/>
                <w:sz w:val="18"/>
                <w:szCs w:val="18"/>
              </w:rPr>
            </w:pPr>
            <w:r w:rsidRPr="00C66A93">
              <w:rPr>
                <w:b/>
                <w:bCs/>
                <w:strike/>
                <w:color w:val="000000"/>
                <w:sz w:val="18"/>
                <w:szCs w:val="18"/>
              </w:rPr>
              <w:t>75,70</w:t>
            </w:r>
            <w:r w:rsidR="00C66A93">
              <w:rPr>
                <w:b/>
                <w:bCs/>
                <w:color w:val="000000"/>
                <w:sz w:val="18"/>
                <w:szCs w:val="18"/>
              </w:rPr>
              <w:t xml:space="preserve"> 1</w:t>
            </w:r>
            <w:r w:rsidR="005E7556">
              <w:rPr>
                <w:b/>
                <w:bCs/>
                <w:color w:val="000000"/>
                <w:sz w:val="18"/>
                <w:szCs w:val="18"/>
              </w:rPr>
              <w:t>60,4</w:t>
            </w:r>
            <w:r w:rsidR="00C66A93">
              <w:rPr>
                <w:b/>
                <w:bCs/>
                <w:color w:val="000000"/>
                <w:sz w:val="18"/>
                <w:szCs w:val="18"/>
              </w:rPr>
              <w:t>4</w:t>
            </w:r>
          </w:p>
        </w:tc>
        <w:tc>
          <w:tcPr>
            <w:tcW w:w="1754" w:type="dxa"/>
            <w:tcBorders>
              <w:top w:val="nil"/>
              <w:left w:val="nil"/>
              <w:bottom w:val="single" w:sz="8" w:space="0" w:color="000000"/>
              <w:right w:val="single" w:sz="8" w:space="0" w:color="000000"/>
            </w:tcBorders>
            <w:vAlign w:val="center"/>
            <w:hideMark/>
          </w:tcPr>
          <w:p w14:paraId="71E7B285" w14:textId="77777777" w:rsidR="001C76FA" w:rsidRDefault="001C76FA" w:rsidP="009548FA">
            <w:pPr>
              <w:jc w:val="right"/>
              <w:rPr>
                <w:b/>
                <w:bCs/>
                <w:color w:val="000000"/>
                <w:sz w:val="18"/>
                <w:szCs w:val="18"/>
              </w:rPr>
            </w:pPr>
            <w:r>
              <w:rPr>
                <w:b/>
                <w:bCs/>
                <w:color w:val="000000"/>
                <w:sz w:val="18"/>
                <w:szCs w:val="18"/>
              </w:rPr>
              <w:t>45,70</w:t>
            </w:r>
          </w:p>
        </w:tc>
        <w:tc>
          <w:tcPr>
            <w:tcW w:w="2130" w:type="dxa"/>
            <w:tcBorders>
              <w:top w:val="nil"/>
              <w:left w:val="nil"/>
              <w:bottom w:val="single" w:sz="8" w:space="0" w:color="000000"/>
              <w:right w:val="single" w:sz="8" w:space="0" w:color="000000"/>
            </w:tcBorders>
            <w:vAlign w:val="center"/>
            <w:hideMark/>
          </w:tcPr>
          <w:p w14:paraId="60B89525" w14:textId="77777777" w:rsidR="001C76FA" w:rsidRDefault="001C76FA" w:rsidP="009548FA">
            <w:pPr>
              <w:jc w:val="right"/>
              <w:rPr>
                <w:b/>
                <w:bCs/>
                <w:color w:val="000000"/>
                <w:sz w:val="18"/>
                <w:szCs w:val="18"/>
              </w:rPr>
            </w:pPr>
            <w:r>
              <w:rPr>
                <w:b/>
                <w:bCs/>
                <w:color w:val="000000"/>
                <w:sz w:val="18"/>
                <w:szCs w:val="18"/>
              </w:rPr>
              <w:t>45,70</w:t>
            </w:r>
          </w:p>
        </w:tc>
        <w:tc>
          <w:tcPr>
            <w:tcW w:w="2055" w:type="dxa"/>
            <w:tcBorders>
              <w:top w:val="nil"/>
              <w:left w:val="nil"/>
              <w:bottom w:val="single" w:sz="8" w:space="0" w:color="000000"/>
              <w:right w:val="single" w:sz="8" w:space="0" w:color="000000"/>
            </w:tcBorders>
            <w:vAlign w:val="center"/>
            <w:hideMark/>
          </w:tcPr>
          <w:p w14:paraId="243E9DF6" w14:textId="77777777" w:rsidR="001C76FA" w:rsidRDefault="001C76FA" w:rsidP="009548FA">
            <w:pPr>
              <w:rPr>
                <w:b/>
                <w:bCs/>
                <w:color w:val="000000"/>
                <w:sz w:val="20"/>
                <w:szCs w:val="20"/>
              </w:rPr>
            </w:pPr>
            <w:r>
              <w:rPr>
                <w:b/>
                <w:bCs/>
                <w:color w:val="000000"/>
                <w:sz w:val="20"/>
                <w:szCs w:val="20"/>
              </w:rPr>
              <w:t> </w:t>
            </w:r>
          </w:p>
        </w:tc>
      </w:tr>
      <w:tr w:rsidR="001C76FA" w14:paraId="745D9FD1"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2AB1D8DB" w14:textId="77777777" w:rsidR="001C76FA" w:rsidRDefault="001C76FA" w:rsidP="009548FA">
            <w:pPr>
              <w:jc w:val="both"/>
              <w:rPr>
                <w:b/>
                <w:bCs/>
                <w:color w:val="000000"/>
                <w:sz w:val="18"/>
                <w:szCs w:val="18"/>
              </w:rPr>
            </w:pPr>
            <w:r>
              <w:rPr>
                <w:b/>
                <w:bCs/>
                <w:color w:val="000000"/>
                <w:sz w:val="18"/>
                <w:szCs w:val="18"/>
              </w:rPr>
              <w:t> </w:t>
            </w:r>
          </w:p>
        </w:tc>
        <w:tc>
          <w:tcPr>
            <w:tcW w:w="4386" w:type="dxa"/>
            <w:tcBorders>
              <w:top w:val="nil"/>
              <w:left w:val="nil"/>
              <w:bottom w:val="single" w:sz="8" w:space="0" w:color="000000"/>
              <w:right w:val="single" w:sz="8" w:space="0" w:color="000000"/>
            </w:tcBorders>
            <w:vAlign w:val="center"/>
            <w:hideMark/>
          </w:tcPr>
          <w:p w14:paraId="03D91B16" w14:textId="77777777" w:rsidR="001C76FA" w:rsidRDefault="001C76FA" w:rsidP="009548FA">
            <w:pPr>
              <w:rPr>
                <w:b/>
                <w:bCs/>
                <w:color w:val="000000"/>
                <w:sz w:val="18"/>
                <w:szCs w:val="18"/>
              </w:rPr>
            </w:pPr>
            <w:r>
              <w:rPr>
                <w:b/>
                <w:bCs/>
                <w:color w:val="000000"/>
                <w:sz w:val="18"/>
                <w:szCs w:val="18"/>
              </w:rPr>
              <w:t xml:space="preserve">IŠ VISO programai finansuoti pagal finansavimo šaltinius </w:t>
            </w:r>
            <w:r>
              <w:rPr>
                <w:b/>
                <w:bCs/>
                <w:i/>
                <w:iCs/>
                <w:color w:val="000000"/>
                <w:sz w:val="18"/>
                <w:szCs w:val="18"/>
              </w:rPr>
              <w:t>(1 ir 2 punktai)</w:t>
            </w:r>
          </w:p>
        </w:tc>
        <w:tc>
          <w:tcPr>
            <w:tcW w:w="2005" w:type="dxa"/>
            <w:tcBorders>
              <w:top w:val="nil"/>
              <w:left w:val="nil"/>
              <w:bottom w:val="single" w:sz="8" w:space="0" w:color="000000"/>
              <w:right w:val="single" w:sz="8" w:space="0" w:color="000000"/>
            </w:tcBorders>
            <w:vAlign w:val="center"/>
            <w:hideMark/>
          </w:tcPr>
          <w:p w14:paraId="3AF0C015" w14:textId="7A004F86" w:rsidR="001C76FA" w:rsidRPr="00C66A93" w:rsidRDefault="001C76FA" w:rsidP="009548FA">
            <w:pPr>
              <w:jc w:val="right"/>
              <w:rPr>
                <w:b/>
                <w:bCs/>
                <w:color w:val="000000"/>
                <w:sz w:val="18"/>
                <w:szCs w:val="18"/>
              </w:rPr>
            </w:pPr>
            <w:r w:rsidRPr="00C66A93">
              <w:rPr>
                <w:b/>
                <w:bCs/>
                <w:strike/>
                <w:color w:val="000000"/>
                <w:sz w:val="18"/>
                <w:szCs w:val="18"/>
              </w:rPr>
              <w:t>6650,20</w:t>
            </w:r>
            <w:r w:rsidR="00C66A93">
              <w:rPr>
                <w:b/>
                <w:bCs/>
                <w:color w:val="000000"/>
                <w:sz w:val="18"/>
                <w:szCs w:val="18"/>
              </w:rPr>
              <w:t xml:space="preserve"> 6</w:t>
            </w:r>
            <w:r w:rsidR="000F2154">
              <w:rPr>
                <w:b/>
                <w:bCs/>
                <w:color w:val="000000"/>
                <w:sz w:val="18"/>
                <w:szCs w:val="18"/>
              </w:rPr>
              <w:t>801,94</w:t>
            </w:r>
          </w:p>
        </w:tc>
        <w:tc>
          <w:tcPr>
            <w:tcW w:w="1754" w:type="dxa"/>
            <w:tcBorders>
              <w:top w:val="nil"/>
              <w:left w:val="nil"/>
              <w:bottom w:val="single" w:sz="8" w:space="0" w:color="000000"/>
              <w:right w:val="single" w:sz="8" w:space="0" w:color="000000"/>
            </w:tcBorders>
            <w:vAlign w:val="center"/>
            <w:hideMark/>
          </w:tcPr>
          <w:p w14:paraId="4105BC19" w14:textId="77777777" w:rsidR="001C76FA" w:rsidRDefault="001C76FA" w:rsidP="009548FA">
            <w:pPr>
              <w:jc w:val="right"/>
              <w:rPr>
                <w:b/>
                <w:bCs/>
                <w:color w:val="000000"/>
                <w:sz w:val="18"/>
                <w:szCs w:val="18"/>
              </w:rPr>
            </w:pPr>
            <w:r>
              <w:rPr>
                <w:b/>
                <w:bCs/>
                <w:color w:val="000000"/>
                <w:sz w:val="18"/>
                <w:szCs w:val="18"/>
              </w:rPr>
              <w:t>6667,50</w:t>
            </w:r>
          </w:p>
        </w:tc>
        <w:tc>
          <w:tcPr>
            <w:tcW w:w="2130" w:type="dxa"/>
            <w:tcBorders>
              <w:top w:val="nil"/>
              <w:left w:val="nil"/>
              <w:bottom w:val="single" w:sz="8" w:space="0" w:color="000000"/>
              <w:right w:val="single" w:sz="8" w:space="0" w:color="000000"/>
            </w:tcBorders>
            <w:vAlign w:val="center"/>
            <w:hideMark/>
          </w:tcPr>
          <w:p w14:paraId="140DD617" w14:textId="77777777" w:rsidR="001C76FA" w:rsidRDefault="001C76FA" w:rsidP="009548FA">
            <w:pPr>
              <w:jc w:val="right"/>
              <w:rPr>
                <w:b/>
                <w:bCs/>
                <w:color w:val="000000"/>
                <w:sz w:val="18"/>
                <w:szCs w:val="18"/>
              </w:rPr>
            </w:pPr>
            <w:r>
              <w:rPr>
                <w:b/>
                <w:bCs/>
                <w:color w:val="000000"/>
                <w:sz w:val="18"/>
                <w:szCs w:val="18"/>
              </w:rPr>
              <w:t>7160,90</w:t>
            </w:r>
          </w:p>
        </w:tc>
        <w:tc>
          <w:tcPr>
            <w:tcW w:w="2055" w:type="dxa"/>
            <w:tcBorders>
              <w:top w:val="nil"/>
              <w:left w:val="nil"/>
              <w:bottom w:val="single" w:sz="8" w:space="0" w:color="000000"/>
              <w:right w:val="single" w:sz="8" w:space="0" w:color="000000"/>
            </w:tcBorders>
            <w:vAlign w:val="center"/>
            <w:hideMark/>
          </w:tcPr>
          <w:p w14:paraId="71DADD03" w14:textId="77777777" w:rsidR="001C76FA" w:rsidRDefault="001C76FA" w:rsidP="009548FA">
            <w:pPr>
              <w:rPr>
                <w:b/>
                <w:bCs/>
                <w:color w:val="000000"/>
                <w:sz w:val="20"/>
                <w:szCs w:val="20"/>
              </w:rPr>
            </w:pPr>
            <w:r>
              <w:rPr>
                <w:b/>
                <w:bCs/>
                <w:color w:val="000000"/>
                <w:sz w:val="20"/>
                <w:szCs w:val="20"/>
              </w:rPr>
              <w:t> </w:t>
            </w:r>
          </w:p>
        </w:tc>
      </w:tr>
      <w:tr w:rsidR="001C76FA" w14:paraId="537218D7" w14:textId="77777777" w:rsidTr="009548FA">
        <w:trPr>
          <w:trHeight w:val="293"/>
          <w:jc w:val="center"/>
        </w:trPr>
        <w:tc>
          <w:tcPr>
            <w:tcW w:w="2230" w:type="dxa"/>
            <w:tcBorders>
              <w:top w:val="nil"/>
              <w:left w:val="single" w:sz="8" w:space="0" w:color="000000"/>
              <w:bottom w:val="single" w:sz="8" w:space="0" w:color="000000"/>
              <w:right w:val="single" w:sz="8" w:space="0" w:color="000000"/>
            </w:tcBorders>
            <w:vAlign w:val="center"/>
            <w:hideMark/>
          </w:tcPr>
          <w:p w14:paraId="46C90C23" w14:textId="77777777" w:rsidR="001C76FA" w:rsidRDefault="001C76FA" w:rsidP="009548FA">
            <w:pPr>
              <w:jc w:val="both"/>
              <w:rPr>
                <w:b/>
                <w:bCs/>
                <w:color w:val="000000"/>
                <w:sz w:val="18"/>
                <w:szCs w:val="18"/>
              </w:rPr>
            </w:pPr>
            <w:r>
              <w:rPr>
                <w:b/>
                <w:bCs/>
                <w:color w:val="000000"/>
                <w:sz w:val="18"/>
                <w:szCs w:val="18"/>
              </w:rPr>
              <w:t> </w:t>
            </w:r>
          </w:p>
        </w:tc>
        <w:tc>
          <w:tcPr>
            <w:tcW w:w="4386" w:type="dxa"/>
            <w:tcBorders>
              <w:top w:val="nil"/>
              <w:left w:val="nil"/>
              <w:bottom w:val="single" w:sz="8" w:space="0" w:color="000000"/>
              <w:right w:val="single" w:sz="8" w:space="0" w:color="000000"/>
            </w:tcBorders>
            <w:vAlign w:val="center"/>
            <w:hideMark/>
          </w:tcPr>
          <w:p w14:paraId="29E37441" w14:textId="77777777" w:rsidR="001C76FA" w:rsidRDefault="001C76FA" w:rsidP="009548FA">
            <w:pPr>
              <w:rPr>
                <w:b/>
                <w:bCs/>
                <w:color w:val="000000"/>
                <w:sz w:val="18"/>
                <w:szCs w:val="18"/>
              </w:rPr>
            </w:pPr>
            <w:r>
              <w:rPr>
                <w:b/>
                <w:bCs/>
                <w:color w:val="000000"/>
                <w:sz w:val="18"/>
                <w:szCs w:val="18"/>
              </w:rPr>
              <w:t>Iš jų: regioninių pažangos priemonių lėšos</w:t>
            </w:r>
          </w:p>
        </w:tc>
        <w:tc>
          <w:tcPr>
            <w:tcW w:w="2005" w:type="dxa"/>
            <w:tcBorders>
              <w:top w:val="nil"/>
              <w:left w:val="nil"/>
              <w:bottom w:val="single" w:sz="8" w:space="0" w:color="000000"/>
              <w:right w:val="single" w:sz="8" w:space="0" w:color="000000"/>
            </w:tcBorders>
            <w:vAlign w:val="center"/>
            <w:hideMark/>
          </w:tcPr>
          <w:p w14:paraId="15EFBDC7" w14:textId="77777777" w:rsidR="001C76FA" w:rsidRDefault="001C76FA" w:rsidP="009548FA">
            <w:pPr>
              <w:jc w:val="right"/>
              <w:rPr>
                <w:color w:val="000000"/>
                <w:sz w:val="18"/>
                <w:szCs w:val="18"/>
              </w:rPr>
            </w:pPr>
            <w:r>
              <w:rPr>
                <w:color w:val="000000"/>
                <w:sz w:val="18"/>
                <w:szCs w:val="18"/>
              </w:rPr>
              <w:t>0,00</w:t>
            </w:r>
          </w:p>
        </w:tc>
        <w:tc>
          <w:tcPr>
            <w:tcW w:w="1754" w:type="dxa"/>
            <w:tcBorders>
              <w:top w:val="nil"/>
              <w:left w:val="nil"/>
              <w:bottom w:val="single" w:sz="8" w:space="0" w:color="000000"/>
              <w:right w:val="single" w:sz="8" w:space="0" w:color="000000"/>
            </w:tcBorders>
            <w:vAlign w:val="center"/>
            <w:hideMark/>
          </w:tcPr>
          <w:p w14:paraId="29503ECE" w14:textId="77777777" w:rsidR="001C76FA" w:rsidRDefault="001C76FA" w:rsidP="009548FA">
            <w:pPr>
              <w:jc w:val="right"/>
              <w:rPr>
                <w:color w:val="000000"/>
                <w:sz w:val="18"/>
                <w:szCs w:val="18"/>
              </w:rPr>
            </w:pPr>
            <w:r>
              <w:rPr>
                <w:color w:val="000000"/>
                <w:sz w:val="18"/>
                <w:szCs w:val="18"/>
              </w:rPr>
              <w:t>0,00</w:t>
            </w:r>
          </w:p>
        </w:tc>
        <w:tc>
          <w:tcPr>
            <w:tcW w:w="2130" w:type="dxa"/>
            <w:tcBorders>
              <w:top w:val="nil"/>
              <w:left w:val="nil"/>
              <w:bottom w:val="single" w:sz="8" w:space="0" w:color="000000"/>
              <w:right w:val="single" w:sz="8" w:space="0" w:color="000000"/>
            </w:tcBorders>
            <w:vAlign w:val="center"/>
            <w:hideMark/>
          </w:tcPr>
          <w:p w14:paraId="06863191" w14:textId="77777777" w:rsidR="001C76FA" w:rsidRDefault="001C76FA" w:rsidP="009548FA">
            <w:pPr>
              <w:jc w:val="right"/>
              <w:rPr>
                <w:color w:val="000000"/>
                <w:sz w:val="18"/>
                <w:szCs w:val="18"/>
              </w:rPr>
            </w:pPr>
            <w:r>
              <w:rPr>
                <w:color w:val="000000"/>
                <w:sz w:val="18"/>
                <w:szCs w:val="18"/>
              </w:rPr>
              <w:t>0,00</w:t>
            </w:r>
          </w:p>
        </w:tc>
        <w:tc>
          <w:tcPr>
            <w:tcW w:w="2055" w:type="dxa"/>
            <w:tcBorders>
              <w:top w:val="nil"/>
              <w:left w:val="nil"/>
              <w:bottom w:val="single" w:sz="8" w:space="0" w:color="000000"/>
              <w:right w:val="single" w:sz="8" w:space="0" w:color="000000"/>
            </w:tcBorders>
            <w:vAlign w:val="center"/>
            <w:hideMark/>
          </w:tcPr>
          <w:p w14:paraId="65283B26" w14:textId="77777777" w:rsidR="001C76FA" w:rsidRDefault="001C76FA" w:rsidP="009548FA">
            <w:pPr>
              <w:rPr>
                <w:b/>
                <w:bCs/>
                <w:color w:val="000000"/>
                <w:sz w:val="20"/>
                <w:szCs w:val="20"/>
              </w:rPr>
            </w:pPr>
            <w:r>
              <w:rPr>
                <w:b/>
                <w:bCs/>
                <w:color w:val="000000"/>
                <w:sz w:val="20"/>
                <w:szCs w:val="20"/>
              </w:rPr>
              <w:t> </w:t>
            </w:r>
          </w:p>
        </w:tc>
      </w:tr>
      <w:tr w:rsidR="001C76FA" w14:paraId="47CFDFF4" w14:textId="77777777" w:rsidTr="009548FA">
        <w:trPr>
          <w:trHeight w:val="535"/>
          <w:jc w:val="center"/>
        </w:trPr>
        <w:tc>
          <w:tcPr>
            <w:tcW w:w="2230" w:type="dxa"/>
            <w:tcBorders>
              <w:top w:val="nil"/>
              <w:left w:val="single" w:sz="8" w:space="0" w:color="000000"/>
              <w:bottom w:val="single" w:sz="8" w:space="0" w:color="000000"/>
              <w:right w:val="single" w:sz="8" w:space="0" w:color="000000"/>
            </w:tcBorders>
            <w:vAlign w:val="center"/>
            <w:hideMark/>
          </w:tcPr>
          <w:p w14:paraId="5B2FC97E" w14:textId="77777777" w:rsidR="001C76FA" w:rsidRDefault="001C76FA" w:rsidP="009548FA">
            <w:pPr>
              <w:jc w:val="both"/>
              <w:rPr>
                <w:b/>
                <w:bCs/>
                <w:color w:val="000000"/>
                <w:sz w:val="18"/>
                <w:szCs w:val="18"/>
              </w:rPr>
            </w:pPr>
            <w:r>
              <w:rPr>
                <w:b/>
                <w:bCs/>
                <w:color w:val="000000"/>
                <w:sz w:val="18"/>
                <w:szCs w:val="18"/>
              </w:rPr>
              <w:t> </w:t>
            </w:r>
          </w:p>
        </w:tc>
        <w:tc>
          <w:tcPr>
            <w:tcW w:w="4386" w:type="dxa"/>
            <w:tcBorders>
              <w:top w:val="nil"/>
              <w:left w:val="nil"/>
              <w:bottom w:val="single" w:sz="8" w:space="0" w:color="000000"/>
              <w:right w:val="single" w:sz="8" w:space="0" w:color="000000"/>
            </w:tcBorders>
            <w:vAlign w:val="center"/>
            <w:hideMark/>
          </w:tcPr>
          <w:p w14:paraId="5351DB5C" w14:textId="77777777" w:rsidR="001C76FA" w:rsidRDefault="001C76FA" w:rsidP="009548FA">
            <w:pPr>
              <w:rPr>
                <w:b/>
                <w:bCs/>
                <w:color w:val="000000"/>
                <w:sz w:val="18"/>
                <w:szCs w:val="18"/>
              </w:rPr>
            </w:pPr>
            <w:r>
              <w:rPr>
                <w:b/>
                <w:bCs/>
                <w:color w:val="000000"/>
                <w:sz w:val="18"/>
                <w:szCs w:val="18"/>
              </w:rPr>
              <w:t>Asignavimų ir kitų lėšų pokytis, palyginti su ankstesnių metų patvirtintų asignavimų ir kitų lėšų planu</w:t>
            </w:r>
          </w:p>
        </w:tc>
        <w:tc>
          <w:tcPr>
            <w:tcW w:w="2005" w:type="dxa"/>
            <w:tcBorders>
              <w:top w:val="nil"/>
              <w:left w:val="nil"/>
              <w:bottom w:val="single" w:sz="8" w:space="0" w:color="000000"/>
              <w:right w:val="single" w:sz="8" w:space="0" w:color="000000"/>
            </w:tcBorders>
            <w:vAlign w:val="center"/>
            <w:hideMark/>
          </w:tcPr>
          <w:p w14:paraId="06594A8B" w14:textId="5323E424" w:rsidR="001C76FA" w:rsidRPr="00C66A93" w:rsidRDefault="001C76FA" w:rsidP="009548FA">
            <w:pPr>
              <w:jc w:val="right"/>
              <w:rPr>
                <w:b/>
                <w:bCs/>
                <w:color w:val="000000"/>
                <w:sz w:val="18"/>
                <w:szCs w:val="18"/>
              </w:rPr>
            </w:pPr>
            <w:r w:rsidRPr="00C66A93">
              <w:rPr>
                <w:b/>
                <w:bCs/>
                <w:strike/>
                <w:color w:val="000000"/>
                <w:sz w:val="18"/>
                <w:szCs w:val="18"/>
              </w:rPr>
              <w:t>512,80</w:t>
            </w:r>
            <w:r w:rsidR="00C66A93">
              <w:rPr>
                <w:b/>
                <w:bCs/>
                <w:color w:val="000000"/>
                <w:sz w:val="18"/>
                <w:szCs w:val="18"/>
              </w:rPr>
              <w:t xml:space="preserve"> </w:t>
            </w:r>
            <w:r w:rsidR="005E7556">
              <w:rPr>
                <w:b/>
                <w:bCs/>
                <w:color w:val="000000"/>
                <w:sz w:val="18"/>
                <w:szCs w:val="18"/>
              </w:rPr>
              <w:t>6</w:t>
            </w:r>
            <w:r w:rsidR="000F2154">
              <w:rPr>
                <w:b/>
                <w:bCs/>
                <w:color w:val="000000"/>
                <w:sz w:val="18"/>
                <w:szCs w:val="18"/>
              </w:rPr>
              <w:t>6</w:t>
            </w:r>
            <w:r w:rsidR="005E7556">
              <w:rPr>
                <w:b/>
                <w:bCs/>
                <w:color w:val="000000"/>
                <w:sz w:val="18"/>
                <w:szCs w:val="18"/>
              </w:rPr>
              <w:t>4</w:t>
            </w:r>
            <w:r w:rsidR="00C66A93">
              <w:rPr>
                <w:b/>
                <w:bCs/>
                <w:color w:val="000000"/>
                <w:sz w:val="18"/>
                <w:szCs w:val="18"/>
              </w:rPr>
              <w:t>,</w:t>
            </w:r>
            <w:r w:rsidR="005E7556">
              <w:rPr>
                <w:b/>
                <w:bCs/>
                <w:color w:val="000000"/>
                <w:sz w:val="18"/>
                <w:szCs w:val="18"/>
              </w:rPr>
              <w:t>5</w:t>
            </w:r>
            <w:r w:rsidR="00C66A93">
              <w:rPr>
                <w:b/>
                <w:bCs/>
                <w:color w:val="000000"/>
                <w:sz w:val="18"/>
                <w:szCs w:val="18"/>
              </w:rPr>
              <w:t>4</w:t>
            </w:r>
          </w:p>
        </w:tc>
        <w:tc>
          <w:tcPr>
            <w:tcW w:w="1754" w:type="dxa"/>
            <w:tcBorders>
              <w:top w:val="nil"/>
              <w:left w:val="nil"/>
              <w:bottom w:val="single" w:sz="8" w:space="0" w:color="000000"/>
              <w:right w:val="single" w:sz="8" w:space="0" w:color="000000"/>
            </w:tcBorders>
            <w:vAlign w:val="center"/>
            <w:hideMark/>
          </w:tcPr>
          <w:p w14:paraId="2A8D5C1D" w14:textId="5297AB07" w:rsidR="001C76FA" w:rsidRPr="00C66A93" w:rsidRDefault="001C76FA" w:rsidP="009548FA">
            <w:pPr>
              <w:jc w:val="right"/>
              <w:rPr>
                <w:b/>
                <w:bCs/>
                <w:color w:val="000000"/>
                <w:sz w:val="18"/>
                <w:szCs w:val="18"/>
              </w:rPr>
            </w:pPr>
            <w:r>
              <w:rPr>
                <w:b/>
                <w:bCs/>
                <w:color w:val="000000"/>
                <w:sz w:val="18"/>
                <w:szCs w:val="18"/>
              </w:rPr>
              <w:t xml:space="preserve"> </w:t>
            </w:r>
            <w:r w:rsidRPr="00C66A93">
              <w:rPr>
                <w:b/>
                <w:bCs/>
                <w:strike/>
                <w:color w:val="000000"/>
                <w:sz w:val="18"/>
                <w:szCs w:val="18"/>
              </w:rPr>
              <w:t>17,30</w:t>
            </w:r>
            <w:r w:rsidR="00C66A93">
              <w:rPr>
                <w:b/>
                <w:bCs/>
                <w:color w:val="000000"/>
                <w:sz w:val="18"/>
                <w:szCs w:val="18"/>
              </w:rPr>
              <w:t xml:space="preserve"> -</w:t>
            </w:r>
            <w:r w:rsidR="000F2154">
              <w:rPr>
                <w:b/>
                <w:bCs/>
                <w:color w:val="000000"/>
                <w:sz w:val="18"/>
                <w:szCs w:val="18"/>
              </w:rPr>
              <w:t>134</w:t>
            </w:r>
            <w:r w:rsidR="005E7556">
              <w:rPr>
                <w:b/>
                <w:bCs/>
                <w:color w:val="000000"/>
                <w:sz w:val="18"/>
                <w:szCs w:val="18"/>
              </w:rPr>
              <w:t>,4</w:t>
            </w:r>
            <w:r w:rsidR="00C66A93">
              <w:rPr>
                <w:b/>
                <w:bCs/>
                <w:color w:val="000000"/>
                <w:sz w:val="18"/>
                <w:szCs w:val="18"/>
              </w:rPr>
              <w:t>4</w:t>
            </w:r>
          </w:p>
        </w:tc>
        <w:tc>
          <w:tcPr>
            <w:tcW w:w="2130" w:type="dxa"/>
            <w:tcBorders>
              <w:top w:val="nil"/>
              <w:left w:val="nil"/>
              <w:bottom w:val="single" w:sz="8" w:space="0" w:color="000000"/>
              <w:right w:val="single" w:sz="8" w:space="0" w:color="000000"/>
            </w:tcBorders>
            <w:vAlign w:val="center"/>
            <w:hideMark/>
          </w:tcPr>
          <w:p w14:paraId="0C137F0F" w14:textId="77777777" w:rsidR="001C76FA" w:rsidRDefault="001C76FA" w:rsidP="009548FA">
            <w:pPr>
              <w:jc w:val="right"/>
              <w:rPr>
                <w:b/>
                <w:bCs/>
                <w:color w:val="000000"/>
                <w:sz w:val="18"/>
                <w:szCs w:val="18"/>
              </w:rPr>
            </w:pPr>
            <w:r>
              <w:rPr>
                <w:b/>
                <w:bCs/>
                <w:color w:val="000000"/>
                <w:sz w:val="18"/>
                <w:szCs w:val="18"/>
              </w:rPr>
              <w:t>493,40</w:t>
            </w:r>
          </w:p>
        </w:tc>
        <w:tc>
          <w:tcPr>
            <w:tcW w:w="2055" w:type="dxa"/>
            <w:tcBorders>
              <w:top w:val="nil"/>
              <w:left w:val="nil"/>
              <w:bottom w:val="single" w:sz="8" w:space="0" w:color="000000"/>
              <w:right w:val="single" w:sz="8" w:space="0" w:color="000000"/>
            </w:tcBorders>
            <w:vAlign w:val="center"/>
            <w:hideMark/>
          </w:tcPr>
          <w:p w14:paraId="62FE109A" w14:textId="77777777" w:rsidR="001C76FA" w:rsidRDefault="001C76FA" w:rsidP="009548FA">
            <w:pPr>
              <w:rPr>
                <w:b/>
                <w:bCs/>
                <w:color w:val="000000"/>
                <w:sz w:val="20"/>
                <w:szCs w:val="20"/>
              </w:rPr>
            </w:pPr>
            <w:r>
              <w:rPr>
                <w:b/>
                <w:bCs/>
                <w:color w:val="000000"/>
                <w:sz w:val="20"/>
                <w:szCs w:val="20"/>
              </w:rPr>
              <w:t> </w:t>
            </w:r>
          </w:p>
        </w:tc>
      </w:tr>
    </w:tbl>
    <w:p w14:paraId="13D48275" w14:textId="77777777" w:rsidR="001C76FA" w:rsidRDefault="001C76FA"/>
    <w:p w14:paraId="0F1B38D5" w14:textId="77777777" w:rsidR="00D75D37" w:rsidRPr="00FB4FEF" w:rsidRDefault="008A1D99">
      <w:pPr>
        <w:pBdr>
          <w:top w:val="nil"/>
          <w:left w:val="nil"/>
          <w:bottom w:val="nil"/>
          <w:right w:val="nil"/>
          <w:between w:val="nil"/>
        </w:pBdr>
        <w:rPr>
          <w:b/>
          <w:bCs/>
          <w:color w:val="EE0000"/>
        </w:rPr>
      </w:pPr>
      <w:r w:rsidRPr="00FB4FEF">
        <w:rPr>
          <w:b/>
          <w:bCs/>
          <w:color w:val="000000"/>
        </w:rPr>
        <w:t xml:space="preserve">23 lentelė. </w:t>
      </w:r>
      <w:r w:rsidRPr="00FB4FEF">
        <w:rPr>
          <w:color w:val="000000"/>
        </w:rPr>
        <w:t>Programos uždaviniai, priemonės ir jų stebėsenos rodikliai</w:t>
      </w:r>
      <w:r w:rsidRPr="00FB4FEF">
        <w:rPr>
          <w:b/>
          <w:bCs/>
          <w:color w:val="000000"/>
        </w:rPr>
        <w:t xml:space="preserve"> </w:t>
      </w:r>
    </w:p>
    <w:p w14:paraId="22600E89" w14:textId="77777777" w:rsidR="00D75D37" w:rsidRPr="00FB4FEF" w:rsidRDefault="00D75D37">
      <w:pPr>
        <w:rPr>
          <w:color w:val="EE0000"/>
        </w:rPr>
      </w:pPr>
    </w:p>
    <w:tbl>
      <w:tblPr>
        <w:tblStyle w:val="aff3"/>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6"/>
        <w:gridCol w:w="5029"/>
        <w:gridCol w:w="1520"/>
        <w:gridCol w:w="1363"/>
        <w:gridCol w:w="1590"/>
        <w:gridCol w:w="2432"/>
      </w:tblGrid>
      <w:tr w:rsidR="00D75D37" w:rsidRPr="00FB4FEF" w14:paraId="6E7F5423" w14:textId="77777777">
        <w:trPr>
          <w:trHeight w:val="230"/>
          <w:jc w:val="center"/>
        </w:trPr>
        <w:tc>
          <w:tcPr>
            <w:tcW w:w="2626"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5A1A585D" w14:textId="77777777" w:rsidR="00D75D37" w:rsidRPr="00FB4FEF" w:rsidRDefault="008A1D99">
            <w:pPr>
              <w:jc w:val="center"/>
              <w:rPr>
                <w:b/>
                <w:bCs/>
                <w:sz w:val="18"/>
                <w:szCs w:val="18"/>
              </w:rPr>
            </w:pPr>
            <w:r w:rsidRPr="00FB4FEF">
              <w:rPr>
                <w:b/>
                <w:bCs/>
                <w:sz w:val="18"/>
                <w:szCs w:val="18"/>
              </w:rPr>
              <w:t>Stebėsenos rodiklio kodas</w:t>
            </w:r>
          </w:p>
        </w:tc>
        <w:tc>
          <w:tcPr>
            <w:tcW w:w="5029"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3FBCC346" w14:textId="77777777" w:rsidR="00D75D37" w:rsidRPr="00FB4FEF" w:rsidRDefault="008A1D99">
            <w:pPr>
              <w:jc w:val="center"/>
              <w:rPr>
                <w:b/>
                <w:bCs/>
                <w:sz w:val="18"/>
                <w:szCs w:val="18"/>
              </w:rPr>
            </w:pPr>
            <w:r w:rsidRPr="00FB4FEF">
              <w:rPr>
                <w:b/>
                <w:bCs/>
                <w:sz w:val="18"/>
                <w:szCs w:val="18"/>
              </w:rPr>
              <w:t>Stebėsenos rodiklio pavadinimas</w:t>
            </w:r>
          </w:p>
          <w:p w14:paraId="479C25F4" w14:textId="77777777" w:rsidR="00D75D37" w:rsidRPr="00FB4FEF" w:rsidRDefault="008A1D99">
            <w:pPr>
              <w:jc w:val="center"/>
              <w:rPr>
                <w:b/>
                <w:bCs/>
                <w:sz w:val="18"/>
                <w:szCs w:val="18"/>
              </w:rPr>
            </w:pPr>
            <w:r w:rsidRPr="00FB4FEF">
              <w:rPr>
                <w:b/>
                <w:bCs/>
                <w:sz w:val="18"/>
                <w:szCs w:val="18"/>
              </w:rPr>
              <w:t>(matavimo vnt.)</w:t>
            </w:r>
          </w:p>
        </w:tc>
        <w:tc>
          <w:tcPr>
            <w:tcW w:w="4473"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C68CD18" w14:textId="77777777" w:rsidR="00D75D37" w:rsidRPr="00FB4FEF" w:rsidRDefault="008A1D99">
            <w:pPr>
              <w:jc w:val="center"/>
              <w:rPr>
                <w:b/>
                <w:bCs/>
                <w:i/>
                <w:iCs/>
                <w:sz w:val="18"/>
                <w:szCs w:val="18"/>
              </w:rPr>
            </w:pPr>
            <w:r w:rsidRPr="00FB4FEF">
              <w:rPr>
                <w:b/>
                <w:bCs/>
                <w:sz w:val="18"/>
                <w:szCs w:val="18"/>
              </w:rPr>
              <w:t>Siektinos stebėsenos rodiklių reikšmės</w:t>
            </w:r>
          </w:p>
        </w:tc>
        <w:tc>
          <w:tcPr>
            <w:tcW w:w="2432"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B90E82F" w14:textId="77777777" w:rsidR="00D75D37" w:rsidRPr="00FB4FEF" w:rsidRDefault="008A1D99">
            <w:pPr>
              <w:jc w:val="center"/>
              <w:rPr>
                <w:b/>
                <w:bCs/>
                <w:sz w:val="18"/>
                <w:szCs w:val="18"/>
              </w:rPr>
            </w:pPr>
            <w:r w:rsidRPr="00FB4FEF">
              <w:rPr>
                <w:b/>
                <w:bCs/>
                <w:sz w:val="18"/>
                <w:szCs w:val="18"/>
              </w:rPr>
              <w:t xml:space="preserve">Savivaldybės strateginio </w:t>
            </w:r>
          </w:p>
          <w:p w14:paraId="31284471" w14:textId="77777777" w:rsidR="00D75D37" w:rsidRPr="00FB4FEF" w:rsidRDefault="008A1D99">
            <w:pPr>
              <w:jc w:val="center"/>
              <w:rPr>
                <w:b/>
                <w:bCs/>
                <w:sz w:val="18"/>
                <w:szCs w:val="18"/>
              </w:rPr>
            </w:pPr>
            <w:r w:rsidRPr="00FB4FEF">
              <w:rPr>
                <w:b/>
                <w:bCs/>
                <w:sz w:val="18"/>
                <w:szCs w:val="18"/>
              </w:rPr>
              <w:t xml:space="preserve">plėtros plano rodiklis </w:t>
            </w:r>
          </w:p>
          <w:p w14:paraId="70D67625" w14:textId="77777777" w:rsidR="00D75D37" w:rsidRPr="00FB4FEF" w:rsidRDefault="008A1D99">
            <w:pPr>
              <w:jc w:val="center"/>
              <w:rPr>
                <w:b/>
                <w:bCs/>
                <w:i/>
                <w:iCs/>
                <w:sz w:val="18"/>
                <w:szCs w:val="18"/>
              </w:rPr>
            </w:pPr>
            <w:r w:rsidRPr="00FB4FEF">
              <w:rPr>
                <w:b/>
                <w:bCs/>
                <w:sz w:val="18"/>
                <w:szCs w:val="18"/>
              </w:rPr>
              <w:t>(2030 m.)</w:t>
            </w:r>
          </w:p>
        </w:tc>
      </w:tr>
      <w:tr w:rsidR="00D75D37" w:rsidRPr="00FB4FEF" w14:paraId="1D5128EB" w14:textId="77777777">
        <w:trPr>
          <w:trHeight w:val="230"/>
          <w:jc w:val="center"/>
        </w:trPr>
        <w:tc>
          <w:tcPr>
            <w:tcW w:w="2626"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25CBB5BB"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5029"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130799E2"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152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5A72980" w14:textId="77777777" w:rsidR="00D75D37" w:rsidRPr="00FB4FEF" w:rsidRDefault="008A1D99">
            <w:pPr>
              <w:jc w:val="center"/>
              <w:rPr>
                <w:b/>
                <w:bCs/>
                <w:sz w:val="18"/>
                <w:szCs w:val="18"/>
              </w:rPr>
            </w:pPr>
            <w:r w:rsidRPr="00FB4FEF">
              <w:rPr>
                <w:b/>
                <w:bCs/>
                <w:sz w:val="18"/>
                <w:szCs w:val="18"/>
              </w:rPr>
              <w:t>2026</w:t>
            </w:r>
          </w:p>
        </w:tc>
        <w:tc>
          <w:tcPr>
            <w:tcW w:w="136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8EFE865" w14:textId="77777777" w:rsidR="00D75D37" w:rsidRPr="00FB4FEF" w:rsidRDefault="008A1D99">
            <w:pPr>
              <w:jc w:val="center"/>
              <w:rPr>
                <w:b/>
                <w:bCs/>
                <w:sz w:val="18"/>
                <w:szCs w:val="18"/>
              </w:rPr>
            </w:pPr>
            <w:r w:rsidRPr="00FB4FEF">
              <w:rPr>
                <w:b/>
                <w:bCs/>
                <w:sz w:val="18"/>
                <w:szCs w:val="18"/>
              </w:rPr>
              <w:t>2027</w:t>
            </w: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6B33CD0" w14:textId="77777777" w:rsidR="00D75D37" w:rsidRPr="00FB4FEF" w:rsidRDefault="008A1D99">
            <w:pPr>
              <w:jc w:val="center"/>
              <w:rPr>
                <w:b/>
                <w:bCs/>
                <w:sz w:val="18"/>
                <w:szCs w:val="18"/>
              </w:rPr>
            </w:pPr>
            <w:r w:rsidRPr="00FB4FEF">
              <w:rPr>
                <w:b/>
                <w:bCs/>
                <w:sz w:val="18"/>
                <w:szCs w:val="18"/>
              </w:rPr>
              <w:t>2028</w:t>
            </w:r>
          </w:p>
        </w:tc>
        <w:tc>
          <w:tcPr>
            <w:tcW w:w="2432"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530D466" w14:textId="77777777" w:rsidR="00D75D37" w:rsidRPr="00FB4FEF" w:rsidRDefault="00D75D37">
            <w:pPr>
              <w:widowControl w:val="0"/>
              <w:pBdr>
                <w:top w:val="nil"/>
                <w:left w:val="nil"/>
                <w:bottom w:val="nil"/>
                <w:right w:val="nil"/>
                <w:between w:val="nil"/>
              </w:pBdr>
              <w:spacing w:line="276" w:lineRule="auto"/>
              <w:rPr>
                <w:b/>
                <w:bCs/>
                <w:sz w:val="18"/>
                <w:szCs w:val="18"/>
              </w:rPr>
            </w:pPr>
          </w:p>
        </w:tc>
      </w:tr>
      <w:tr w:rsidR="00D75D37" w:rsidRPr="00FB4FEF" w14:paraId="334D19E6" w14:textId="77777777">
        <w:trPr>
          <w:trHeight w:val="42"/>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D9B8D5F" w14:textId="77777777" w:rsidR="00D75D37" w:rsidRPr="00FB4FEF" w:rsidRDefault="008A1D99">
            <w:pPr>
              <w:jc w:val="center"/>
              <w:rPr>
                <w:sz w:val="18"/>
                <w:szCs w:val="18"/>
              </w:rPr>
            </w:pPr>
            <w:r w:rsidRPr="00FB4FEF">
              <w:rPr>
                <w:sz w:val="18"/>
                <w:szCs w:val="18"/>
              </w:rPr>
              <w:t>1</w:t>
            </w:r>
          </w:p>
        </w:tc>
        <w:tc>
          <w:tcPr>
            <w:tcW w:w="5029"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38B52B8" w14:textId="77777777" w:rsidR="00D75D37" w:rsidRPr="00FB4FEF" w:rsidRDefault="008A1D99">
            <w:pPr>
              <w:jc w:val="center"/>
              <w:rPr>
                <w:sz w:val="18"/>
                <w:szCs w:val="18"/>
              </w:rPr>
            </w:pPr>
            <w:r w:rsidRPr="00FB4FEF">
              <w:rPr>
                <w:sz w:val="18"/>
                <w:szCs w:val="18"/>
              </w:rPr>
              <w:t>2</w:t>
            </w:r>
          </w:p>
        </w:tc>
        <w:tc>
          <w:tcPr>
            <w:tcW w:w="152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2F15B8B" w14:textId="77777777" w:rsidR="00D75D37" w:rsidRPr="00FB4FEF" w:rsidRDefault="008A1D99">
            <w:pPr>
              <w:jc w:val="center"/>
              <w:rPr>
                <w:sz w:val="18"/>
                <w:szCs w:val="18"/>
              </w:rPr>
            </w:pPr>
            <w:r w:rsidRPr="00FB4FEF">
              <w:rPr>
                <w:sz w:val="18"/>
                <w:szCs w:val="18"/>
              </w:rPr>
              <w:t>3</w:t>
            </w:r>
          </w:p>
        </w:tc>
        <w:tc>
          <w:tcPr>
            <w:tcW w:w="136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051E99E"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17C31A2" w14:textId="77777777" w:rsidR="00D75D37" w:rsidRPr="00FB4FEF" w:rsidRDefault="008A1D99">
            <w:pPr>
              <w:jc w:val="center"/>
              <w:rPr>
                <w:sz w:val="18"/>
                <w:szCs w:val="18"/>
              </w:rPr>
            </w:pPr>
            <w:r w:rsidRPr="00FB4FEF">
              <w:rPr>
                <w:sz w:val="18"/>
                <w:szCs w:val="18"/>
              </w:rPr>
              <w:t>5</w:t>
            </w:r>
          </w:p>
        </w:tc>
        <w:tc>
          <w:tcPr>
            <w:tcW w:w="2432"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488E886" w14:textId="77777777" w:rsidR="00D75D37" w:rsidRPr="00FB4FEF" w:rsidRDefault="008A1D99">
            <w:pPr>
              <w:jc w:val="center"/>
              <w:rPr>
                <w:sz w:val="18"/>
                <w:szCs w:val="18"/>
              </w:rPr>
            </w:pPr>
            <w:r w:rsidRPr="00FB4FEF">
              <w:rPr>
                <w:sz w:val="18"/>
                <w:szCs w:val="18"/>
              </w:rPr>
              <w:t>6</w:t>
            </w:r>
          </w:p>
        </w:tc>
      </w:tr>
      <w:tr w:rsidR="00D75D37" w:rsidRPr="00FB4FEF" w14:paraId="7134A8B0"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FE74F64"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7DD8A11" w14:textId="77777777" w:rsidR="00D75D37" w:rsidRPr="00FB4FEF" w:rsidRDefault="008A1D99">
            <w:pPr>
              <w:rPr>
                <w:b/>
                <w:bCs/>
                <w:sz w:val="18"/>
                <w:szCs w:val="18"/>
              </w:rPr>
            </w:pPr>
            <w:r w:rsidRPr="00FB4FEF">
              <w:rPr>
                <w:b/>
                <w:bCs/>
                <w:sz w:val="18"/>
                <w:szCs w:val="18"/>
              </w:rPr>
              <w:t>7-2-2-1 Uždavinys. Puoselėti kultūros paveldą, plėsti kultūros paslaugų įvairovę, didinti jų kokybę ir prieinamumą</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90686BD"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A6BF553"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AAF43DF"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0CBB03C" w14:textId="77777777" w:rsidR="00D75D37" w:rsidRPr="00FB4FEF" w:rsidRDefault="00D75D37">
            <w:pPr>
              <w:rPr>
                <w:b/>
                <w:bCs/>
                <w:sz w:val="18"/>
                <w:szCs w:val="18"/>
              </w:rPr>
            </w:pPr>
          </w:p>
        </w:tc>
      </w:tr>
      <w:tr w:rsidR="00D75D37" w:rsidRPr="00FB4FEF" w14:paraId="097C2472"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C385F4D"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69ACCE15" w14:textId="77777777" w:rsidR="00D75D37" w:rsidRPr="00FB4FEF" w:rsidRDefault="008A1D99">
            <w:pPr>
              <w:rPr>
                <w:sz w:val="18"/>
                <w:szCs w:val="18"/>
              </w:rPr>
            </w:pPr>
            <w:r w:rsidRPr="00FB4FEF">
              <w:rPr>
                <w:sz w:val="18"/>
                <w:szCs w:val="18"/>
              </w:rPr>
              <w:t>7-2-2-1-1 Priemonė: Kretingos miesto švenčių, renginių organizavimas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56AF5EA"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368D645"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7F0DAC0"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E04CEBE" w14:textId="77777777" w:rsidR="00D75D37" w:rsidRPr="00FB4FEF" w:rsidRDefault="00D75D37">
            <w:pPr>
              <w:rPr>
                <w:b/>
                <w:bCs/>
                <w:sz w:val="18"/>
                <w:szCs w:val="18"/>
              </w:rPr>
            </w:pPr>
          </w:p>
        </w:tc>
      </w:tr>
      <w:tr w:rsidR="00D75D37" w:rsidRPr="00FB4FEF" w14:paraId="05E08ED0"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A8EDF95" w14:textId="77777777" w:rsidR="00D75D37" w:rsidRPr="00FB4FEF" w:rsidRDefault="008A1D99">
            <w:pPr>
              <w:rPr>
                <w:sz w:val="18"/>
                <w:szCs w:val="18"/>
              </w:rPr>
            </w:pPr>
            <w:r w:rsidRPr="00FB4FEF">
              <w:rPr>
                <w:sz w:val="18"/>
                <w:szCs w:val="18"/>
              </w:rPr>
              <w:t>R-7-2-2-1-1-1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62463D8" w14:textId="77777777" w:rsidR="00D75D37" w:rsidRPr="00FB4FEF" w:rsidRDefault="008A1D99">
            <w:pPr>
              <w:rPr>
                <w:sz w:val="18"/>
                <w:szCs w:val="18"/>
              </w:rPr>
            </w:pPr>
            <w:r w:rsidRPr="00FB4FEF">
              <w:rPr>
                <w:sz w:val="18"/>
                <w:szCs w:val="18"/>
              </w:rPr>
              <w:t>Įgyvendintų priemonių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D17341A" w14:textId="77777777" w:rsidR="00D75D37" w:rsidRPr="00FB4FEF" w:rsidRDefault="008A1D99">
            <w:pPr>
              <w:jc w:val="center"/>
              <w:rPr>
                <w:sz w:val="18"/>
                <w:szCs w:val="18"/>
              </w:rPr>
            </w:pPr>
            <w:r w:rsidRPr="00FB4FEF">
              <w:rPr>
                <w:sz w:val="18"/>
                <w:szCs w:val="18"/>
              </w:rPr>
              <w:t>4</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E36B319"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3817DE7" w14:textId="77777777" w:rsidR="00D75D37" w:rsidRPr="00FB4FEF" w:rsidRDefault="008A1D99">
            <w:pPr>
              <w:jc w:val="center"/>
              <w:rPr>
                <w:sz w:val="18"/>
                <w:szCs w:val="18"/>
              </w:rPr>
            </w:pPr>
            <w:r w:rsidRPr="00FB4FEF">
              <w:rPr>
                <w:sz w:val="18"/>
                <w:szCs w:val="18"/>
              </w:rPr>
              <w:t>4</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9C7ED1E" w14:textId="77777777" w:rsidR="00D75D37" w:rsidRPr="00FB4FEF" w:rsidRDefault="008A1D99">
            <w:pPr>
              <w:jc w:val="center"/>
              <w:rPr>
                <w:b/>
                <w:bCs/>
                <w:sz w:val="18"/>
                <w:szCs w:val="18"/>
              </w:rPr>
            </w:pPr>
            <w:r w:rsidRPr="00FB4FEF">
              <w:rPr>
                <w:b/>
                <w:bCs/>
                <w:sz w:val="18"/>
                <w:szCs w:val="18"/>
              </w:rPr>
              <w:t>-</w:t>
            </w:r>
          </w:p>
        </w:tc>
      </w:tr>
      <w:tr w:rsidR="00D75D37" w:rsidRPr="00FB4FEF" w14:paraId="7AC9AB3A"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2D37F3B"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56C4C0B7" w14:textId="77777777" w:rsidR="00D75D37" w:rsidRPr="00FB4FEF" w:rsidRDefault="008A1D99">
            <w:pPr>
              <w:rPr>
                <w:sz w:val="18"/>
                <w:szCs w:val="18"/>
              </w:rPr>
            </w:pPr>
            <w:r w:rsidRPr="00FB4FEF">
              <w:rPr>
                <w:sz w:val="18"/>
                <w:szCs w:val="18"/>
              </w:rPr>
              <w:t>7-2-2-1-2 Priemonė: Kultūros projektų kofinansavimas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52214DB"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786F060"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EC04C0C"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232328A" w14:textId="77777777" w:rsidR="00D75D37" w:rsidRPr="00FB4FEF" w:rsidRDefault="00D75D37">
            <w:pPr>
              <w:rPr>
                <w:b/>
                <w:bCs/>
                <w:sz w:val="18"/>
                <w:szCs w:val="18"/>
              </w:rPr>
            </w:pPr>
          </w:p>
        </w:tc>
      </w:tr>
      <w:tr w:rsidR="00D75D37" w:rsidRPr="00FB4FEF" w14:paraId="27D74B0D"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5BABAC5" w14:textId="77777777" w:rsidR="00D75D37" w:rsidRPr="00FB4FEF" w:rsidRDefault="008A1D99">
            <w:pPr>
              <w:rPr>
                <w:sz w:val="18"/>
                <w:szCs w:val="18"/>
              </w:rPr>
            </w:pPr>
            <w:r w:rsidRPr="00FB4FEF">
              <w:rPr>
                <w:sz w:val="18"/>
                <w:szCs w:val="18"/>
              </w:rPr>
              <w:t>R-7-2-2-1-2-1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79BE439" w14:textId="77777777" w:rsidR="00D75D37" w:rsidRPr="00FB4FEF" w:rsidRDefault="008A1D99">
            <w:pPr>
              <w:rPr>
                <w:sz w:val="18"/>
                <w:szCs w:val="18"/>
              </w:rPr>
            </w:pPr>
            <w:r w:rsidRPr="00FB4FEF">
              <w:rPr>
                <w:sz w:val="18"/>
                <w:szCs w:val="18"/>
              </w:rPr>
              <w:t xml:space="preserve">Įgyvendintų projektų skaičius, vnt. </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28F0B38" w14:textId="77777777" w:rsidR="00D75D37" w:rsidRPr="00FB4FEF" w:rsidRDefault="008A1D99">
            <w:pPr>
              <w:jc w:val="center"/>
              <w:rPr>
                <w:sz w:val="18"/>
                <w:szCs w:val="18"/>
              </w:rPr>
            </w:pPr>
            <w:r w:rsidRPr="00FB4FEF">
              <w:rPr>
                <w:sz w:val="18"/>
                <w:szCs w:val="18"/>
              </w:rPr>
              <w:t>10</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4AE12C6" w14:textId="77777777" w:rsidR="00D75D37" w:rsidRPr="00FB4FEF" w:rsidRDefault="008A1D99">
            <w:pPr>
              <w:jc w:val="center"/>
              <w:rPr>
                <w:sz w:val="18"/>
                <w:szCs w:val="18"/>
              </w:rPr>
            </w:pPr>
            <w:r w:rsidRPr="00FB4FEF">
              <w:rPr>
                <w:sz w:val="18"/>
                <w:szCs w:val="18"/>
              </w:rPr>
              <w:t>10</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5130EF2" w14:textId="77777777" w:rsidR="00D75D37" w:rsidRPr="00FB4FEF" w:rsidRDefault="008A1D99">
            <w:pPr>
              <w:jc w:val="center"/>
              <w:rPr>
                <w:sz w:val="18"/>
                <w:szCs w:val="18"/>
              </w:rPr>
            </w:pPr>
            <w:r w:rsidRPr="00FB4FEF">
              <w:rPr>
                <w:sz w:val="18"/>
                <w:szCs w:val="18"/>
              </w:rPr>
              <w:t>10</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73142AA" w14:textId="77777777" w:rsidR="00D75D37" w:rsidRPr="00FB4FEF" w:rsidRDefault="008A1D99">
            <w:pPr>
              <w:jc w:val="center"/>
              <w:rPr>
                <w:b/>
                <w:bCs/>
                <w:sz w:val="18"/>
                <w:szCs w:val="18"/>
              </w:rPr>
            </w:pPr>
            <w:r w:rsidRPr="00FB4FEF">
              <w:rPr>
                <w:b/>
                <w:bCs/>
                <w:sz w:val="18"/>
                <w:szCs w:val="18"/>
              </w:rPr>
              <w:t>-</w:t>
            </w:r>
          </w:p>
        </w:tc>
      </w:tr>
      <w:tr w:rsidR="00D75D37" w:rsidRPr="00FB4FEF" w14:paraId="686942DE"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966FCA8"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EF75EB8" w14:textId="77777777" w:rsidR="00D75D37" w:rsidRPr="00FB4FEF" w:rsidRDefault="008A1D99">
            <w:pPr>
              <w:rPr>
                <w:sz w:val="18"/>
                <w:szCs w:val="18"/>
              </w:rPr>
            </w:pPr>
            <w:r w:rsidRPr="00FB4FEF">
              <w:rPr>
                <w:sz w:val="18"/>
                <w:szCs w:val="18"/>
              </w:rPr>
              <w:t>7-2-2-1-3 Priemonė: Tarptautinių festivalių finansavimas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2F9A0B3"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D969D10"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61444D5"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2A17DF0" w14:textId="77777777" w:rsidR="00D75D37" w:rsidRPr="00FB4FEF" w:rsidRDefault="00D75D37">
            <w:pPr>
              <w:rPr>
                <w:b/>
                <w:bCs/>
                <w:sz w:val="18"/>
                <w:szCs w:val="18"/>
              </w:rPr>
            </w:pPr>
          </w:p>
        </w:tc>
      </w:tr>
      <w:tr w:rsidR="00D75D37" w:rsidRPr="00FB4FEF" w14:paraId="1F33CDE9"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93720F5" w14:textId="77777777" w:rsidR="00D75D37" w:rsidRPr="00FB4FEF" w:rsidRDefault="008A1D99">
            <w:pPr>
              <w:rPr>
                <w:sz w:val="18"/>
                <w:szCs w:val="18"/>
              </w:rPr>
            </w:pPr>
            <w:r w:rsidRPr="00FB4FEF">
              <w:rPr>
                <w:sz w:val="18"/>
                <w:szCs w:val="18"/>
              </w:rPr>
              <w:t>R-7-2-2-1-3-1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2F81678" w14:textId="77777777" w:rsidR="00D75D37" w:rsidRPr="00FB4FEF" w:rsidRDefault="008A1D99">
            <w:pPr>
              <w:rPr>
                <w:sz w:val="18"/>
                <w:szCs w:val="18"/>
              </w:rPr>
            </w:pPr>
            <w:r w:rsidRPr="00FB4FEF">
              <w:rPr>
                <w:sz w:val="18"/>
                <w:szCs w:val="18"/>
              </w:rPr>
              <w:t xml:space="preserve">Finansuotų festivalių skaičius, vnt. </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282CDAA" w14:textId="77777777" w:rsidR="00D75D37" w:rsidRPr="00FB4FEF" w:rsidRDefault="008A1D99">
            <w:pPr>
              <w:jc w:val="center"/>
              <w:rPr>
                <w:sz w:val="18"/>
                <w:szCs w:val="18"/>
              </w:rPr>
            </w:pPr>
            <w:r w:rsidRPr="00FB4FEF">
              <w:rPr>
                <w:sz w:val="18"/>
                <w:szCs w:val="18"/>
              </w:rPr>
              <w:t>1</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F18C4F5" w14:textId="77777777" w:rsidR="00D75D37" w:rsidRPr="00FB4FEF" w:rsidRDefault="008A1D99">
            <w:pPr>
              <w:jc w:val="center"/>
              <w:rPr>
                <w:sz w:val="18"/>
                <w:szCs w:val="18"/>
              </w:rPr>
            </w:pPr>
            <w:r w:rsidRPr="00FB4FEF">
              <w:rPr>
                <w:sz w:val="18"/>
                <w:szCs w:val="18"/>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448A871" w14:textId="77777777" w:rsidR="00D75D37" w:rsidRPr="00FB4FEF" w:rsidRDefault="008A1D99">
            <w:pPr>
              <w:jc w:val="center"/>
              <w:rPr>
                <w:sz w:val="18"/>
                <w:szCs w:val="18"/>
              </w:rPr>
            </w:pPr>
            <w:r w:rsidRPr="00FB4FEF">
              <w:rPr>
                <w:sz w:val="18"/>
                <w:szCs w:val="18"/>
              </w:rPr>
              <w:t>1</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272F527" w14:textId="77777777" w:rsidR="00D75D37" w:rsidRPr="00FB4FEF" w:rsidRDefault="008A1D99">
            <w:pPr>
              <w:jc w:val="center"/>
              <w:rPr>
                <w:sz w:val="18"/>
                <w:szCs w:val="18"/>
              </w:rPr>
            </w:pPr>
            <w:r w:rsidRPr="00FB4FEF">
              <w:rPr>
                <w:sz w:val="18"/>
                <w:szCs w:val="18"/>
              </w:rPr>
              <w:t>-</w:t>
            </w:r>
          </w:p>
        </w:tc>
      </w:tr>
      <w:tr w:rsidR="00D75D37" w:rsidRPr="00FB4FEF" w14:paraId="7366F9F6"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16F16F9"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DD11231" w14:textId="77777777" w:rsidR="00D75D37" w:rsidRPr="00FB4FEF" w:rsidRDefault="008A1D99">
            <w:pPr>
              <w:rPr>
                <w:sz w:val="18"/>
                <w:szCs w:val="18"/>
              </w:rPr>
            </w:pPr>
            <w:r w:rsidRPr="00FB4FEF">
              <w:rPr>
                <w:sz w:val="18"/>
                <w:szCs w:val="18"/>
              </w:rPr>
              <w:t>7-2-2-1-4 Priemonė: Etninės kultūros plėtros Kretingos rajone programos parengimas ir įgyvendinimas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8B3C36F"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35D46CD"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C71F944"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B749AE3" w14:textId="77777777" w:rsidR="00D75D37" w:rsidRPr="00FB4FEF" w:rsidRDefault="00D75D37">
            <w:pPr>
              <w:rPr>
                <w:b/>
                <w:bCs/>
                <w:sz w:val="18"/>
                <w:szCs w:val="18"/>
              </w:rPr>
            </w:pPr>
          </w:p>
        </w:tc>
      </w:tr>
      <w:tr w:rsidR="00D75D37" w:rsidRPr="00FB4FEF" w14:paraId="7A2DEA1B"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0904A2D" w14:textId="77777777" w:rsidR="00D75D37" w:rsidRPr="00FB4FEF" w:rsidRDefault="008A1D99">
            <w:pPr>
              <w:rPr>
                <w:sz w:val="18"/>
                <w:szCs w:val="18"/>
              </w:rPr>
            </w:pPr>
            <w:r w:rsidRPr="00FB4FEF">
              <w:rPr>
                <w:sz w:val="18"/>
                <w:szCs w:val="18"/>
              </w:rPr>
              <w:t>R-7-2-2-1-4-1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A7A8B45" w14:textId="77777777" w:rsidR="00D75D37" w:rsidRPr="00FB4FEF" w:rsidRDefault="008A1D99">
            <w:pPr>
              <w:rPr>
                <w:sz w:val="18"/>
                <w:szCs w:val="18"/>
              </w:rPr>
            </w:pPr>
            <w:r w:rsidRPr="00FB4FEF">
              <w:rPr>
                <w:sz w:val="18"/>
                <w:szCs w:val="18"/>
              </w:rPr>
              <w:t>Finansuotų projektų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A3DB79F" w14:textId="77777777" w:rsidR="00D75D37" w:rsidRPr="00FB4FEF" w:rsidRDefault="008A1D99">
            <w:pPr>
              <w:jc w:val="center"/>
              <w:rPr>
                <w:sz w:val="18"/>
                <w:szCs w:val="18"/>
              </w:rPr>
            </w:pPr>
            <w:r w:rsidRPr="00FB4FEF">
              <w:rPr>
                <w:sz w:val="18"/>
                <w:szCs w:val="18"/>
              </w:rPr>
              <w:t>8</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CBA3BA3" w14:textId="77777777" w:rsidR="00D75D37" w:rsidRPr="00FB4FEF" w:rsidRDefault="008A1D99">
            <w:pPr>
              <w:jc w:val="center"/>
              <w:rPr>
                <w:sz w:val="18"/>
                <w:szCs w:val="18"/>
              </w:rPr>
            </w:pPr>
            <w:r w:rsidRPr="00FB4FEF">
              <w:rPr>
                <w:sz w:val="18"/>
                <w:szCs w:val="18"/>
              </w:rPr>
              <w:t>8</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F8E8CC4" w14:textId="77777777" w:rsidR="00D75D37" w:rsidRPr="00FB4FEF" w:rsidRDefault="008A1D99">
            <w:pPr>
              <w:jc w:val="center"/>
              <w:rPr>
                <w:sz w:val="18"/>
                <w:szCs w:val="18"/>
              </w:rPr>
            </w:pPr>
            <w:r w:rsidRPr="00FB4FEF">
              <w:rPr>
                <w:sz w:val="18"/>
                <w:szCs w:val="18"/>
              </w:rPr>
              <w:t>8</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ABB3003" w14:textId="77777777" w:rsidR="00D75D37" w:rsidRPr="00FB4FEF" w:rsidRDefault="008A1D99">
            <w:pPr>
              <w:jc w:val="center"/>
              <w:rPr>
                <w:b/>
                <w:bCs/>
                <w:sz w:val="18"/>
                <w:szCs w:val="18"/>
              </w:rPr>
            </w:pPr>
            <w:r w:rsidRPr="00FB4FEF">
              <w:rPr>
                <w:b/>
                <w:bCs/>
                <w:sz w:val="18"/>
                <w:szCs w:val="18"/>
              </w:rPr>
              <w:t>-</w:t>
            </w:r>
          </w:p>
        </w:tc>
      </w:tr>
      <w:tr w:rsidR="00D75D37" w:rsidRPr="00FB4FEF" w14:paraId="0CC09CAC"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E7B1A4C"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63ACC5A0" w14:textId="77777777" w:rsidR="00D75D37" w:rsidRPr="00FB4FEF" w:rsidRDefault="008A1D99">
            <w:pPr>
              <w:rPr>
                <w:sz w:val="18"/>
                <w:szCs w:val="18"/>
              </w:rPr>
            </w:pPr>
            <w:r w:rsidRPr="00FB4FEF">
              <w:rPr>
                <w:sz w:val="18"/>
                <w:szCs w:val="18"/>
              </w:rPr>
              <w:t>7-2-2-1-5 Priemonė: Kretingos rajono kultūros paveldo apsaugos programos parengimas ir įgyvendinimas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6267A2A"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D29A4CE"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1A43CF2"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4C2B5AE" w14:textId="77777777" w:rsidR="00D75D37" w:rsidRPr="00FB4FEF" w:rsidRDefault="00D75D37">
            <w:pPr>
              <w:rPr>
                <w:b/>
                <w:bCs/>
                <w:sz w:val="18"/>
                <w:szCs w:val="18"/>
              </w:rPr>
            </w:pPr>
          </w:p>
        </w:tc>
      </w:tr>
      <w:tr w:rsidR="00D75D37" w:rsidRPr="00FB4FEF" w14:paraId="410164B5"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44723E6" w14:textId="77777777" w:rsidR="00D75D37" w:rsidRPr="00FB4FEF" w:rsidRDefault="008A1D99">
            <w:pPr>
              <w:rPr>
                <w:sz w:val="18"/>
                <w:szCs w:val="18"/>
              </w:rPr>
            </w:pPr>
            <w:r w:rsidRPr="00FB4FEF">
              <w:rPr>
                <w:sz w:val="18"/>
                <w:szCs w:val="18"/>
              </w:rPr>
              <w:lastRenderedPageBreak/>
              <w:t>R-7-2-2-1-5-1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8391398" w14:textId="77777777" w:rsidR="00D75D37" w:rsidRPr="00FB4FEF" w:rsidRDefault="008A1D99">
            <w:pPr>
              <w:rPr>
                <w:sz w:val="18"/>
                <w:szCs w:val="18"/>
              </w:rPr>
            </w:pPr>
            <w:r w:rsidRPr="00FB4FEF">
              <w:rPr>
                <w:sz w:val="18"/>
                <w:szCs w:val="18"/>
              </w:rPr>
              <w:t>Įgyvendintų priemonių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0B19911" w14:textId="77777777" w:rsidR="00D75D37" w:rsidRPr="00FB4FEF" w:rsidRDefault="008A1D99">
            <w:pPr>
              <w:jc w:val="center"/>
              <w:rPr>
                <w:sz w:val="18"/>
                <w:szCs w:val="18"/>
              </w:rPr>
            </w:pPr>
            <w:r w:rsidRPr="00FB4FEF">
              <w:rPr>
                <w:sz w:val="18"/>
                <w:szCs w:val="18"/>
              </w:rPr>
              <w:t>8</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849FBC4"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94C58D5" w14:textId="77777777" w:rsidR="00D75D37" w:rsidRPr="00FB4FEF" w:rsidRDefault="008A1D99">
            <w:pPr>
              <w:jc w:val="center"/>
              <w:rPr>
                <w:sz w:val="18"/>
                <w:szCs w:val="18"/>
              </w:rPr>
            </w:pPr>
            <w:r w:rsidRPr="00FB4FEF">
              <w:rPr>
                <w:sz w:val="18"/>
                <w:szCs w:val="18"/>
              </w:rPr>
              <w:t>5</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0F8B9EB" w14:textId="77777777" w:rsidR="00D75D37" w:rsidRPr="00FB4FEF" w:rsidRDefault="008A1D99">
            <w:pPr>
              <w:jc w:val="center"/>
              <w:rPr>
                <w:b/>
                <w:bCs/>
                <w:sz w:val="18"/>
                <w:szCs w:val="18"/>
              </w:rPr>
            </w:pPr>
            <w:r w:rsidRPr="00FB4FEF">
              <w:rPr>
                <w:b/>
                <w:bCs/>
                <w:sz w:val="18"/>
                <w:szCs w:val="18"/>
              </w:rPr>
              <w:t>-</w:t>
            </w:r>
          </w:p>
        </w:tc>
      </w:tr>
      <w:tr w:rsidR="00D75D37" w:rsidRPr="00FB4FEF" w14:paraId="2AA1858A"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D8142A7"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12E6E4C6" w14:textId="77777777" w:rsidR="00D75D37" w:rsidRPr="00FB4FEF" w:rsidRDefault="008A1D99">
            <w:pPr>
              <w:rPr>
                <w:sz w:val="18"/>
                <w:szCs w:val="18"/>
              </w:rPr>
            </w:pPr>
            <w:r w:rsidRPr="00FB4FEF">
              <w:rPr>
                <w:sz w:val="18"/>
                <w:szCs w:val="18"/>
              </w:rPr>
              <w:t>7-2-2-1-7 Priemonė: Rajono kultūrinės veiklos, valstybinių švenčių ir atmintinų dienų minėjimo programos įgyvendinimas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EE34D2E"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114C1F7"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461FBEC"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E0A4262" w14:textId="77777777" w:rsidR="00D75D37" w:rsidRPr="00FB4FEF" w:rsidRDefault="00D75D37">
            <w:pPr>
              <w:rPr>
                <w:b/>
                <w:bCs/>
                <w:sz w:val="18"/>
                <w:szCs w:val="18"/>
              </w:rPr>
            </w:pPr>
          </w:p>
        </w:tc>
      </w:tr>
      <w:tr w:rsidR="00D75D37" w:rsidRPr="00FB4FEF" w14:paraId="37F6BE86"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18CD41B" w14:textId="77777777" w:rsidR="00D75D37" w:rsidRPr="00FB4FEF" w:rsidRDefault="008A1D99">
            <w:pPr>
              <w:rPr>
                <w:sz w:val="18"/>
                <w:szCs w:val="18"/>
              </w:rPr>
            </w:pPr>
            <w:r w:rsidRPr="00FB4FEF">
              <w:rPr>
                <w:sz w:val="18"/>
                <w:szCs w:val="18"/>
              </w:rPr>
              <w:t>R-7-2-2-1-7-1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2B1C289" w14:textId="77777777" w:rsidR="00D75D37" w:rsidRPr="00FB4FEF" w:rsidRDefault="008A1D99">
            <w:pPr>
              <w:rPr>
                <w:sz w:val="18"/>
                <w:szCs w:val="18"/>
              </w:rPr>
            </w:pPr>
            <w:r w:rsidRPr="00FB4FEF">
              <w:rPr>
                <w:sz w:val="18"/>
                <w:szCs w:val="18"/>
              </w:rPr>
              <w:t>Įstaigų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880DA7C" w14:textId="77777777" w:rsidR="00D75D37" w:rsidRPr="00FB4FEF" w:rsidRDefault="008A1D99">
            <w:pPr>
              <w:jc w:val="center"/>
              <w:rPr>
                <w:sz w:val="18"/>
                <w:szCs w:val="18"/>
              </w:rPr>
            </w:pPr>
            <w:r w:rsidRPr="00FB4FEF">
              <w:rPr>
                <w:sz w:val="18"/>
                <w:szCs w:val="18"/>
              </w:rPr>
              <w:t>4</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24AA348"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466F1FF" w14:textId="77777777" w:rsidR="00D75D37" w:rsidRPr="00FB4FEF" w:rsidRDefault="008A1D99">
            <w:pPr>
              <w:jc w:val="center"/>
              <w:rPr>
                <w:sz w:val="18"/>
                <w:szCs w:val="18"/>
              </w:rPr>
            </w:pPr>
            <w:r w:rsidRPr="00FB4FEF">
              <w:rPr>
                <w:sz w:val="18"/>
                <w:szCs w:val="18"/>
              </w:rPr>
              <w:t>4</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C5EB29B" w14:textId="77777777" w:rsidR="00D75D37" w:rsidRPr="00FB4FEF" w:rsidRDefault="008A1D99">
            <w:pPr>
              <w:jc w:val="center"/>
              <w:rPr>
                <w:b/>
                <w:bCs/>
                <w:sz w:val="18"/>
                <w:szCs w:val="18"/>
              </w:rPr>
            </w:pPr>
            <w:r w:rsidRPr="00FB4FEF">
              <w:rPr>
                <w:b/>
                <w:bCs/>
                <w:sz w:val="18"/>
                <w:szCs w:val="18"/>
              </w:rPr>
              <w:t>-</w:t>
            </w:r>
          </w:p>
        </w:tc>
      </w:tr>
      <w:tr w:rsidR="00D75D37" w:rsidRPr="00FB4FEF" w14:paraId="3629E124"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FF7E8D5"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4ABF82A" w14:textId="77777777" w:rsidR="00D75D37" w:rsidRPr="00FB4FEF" w:rsidRDefault="008A1D99">
            <w:pPr>
              <w:rPr>
                <w:sz w:val="18"/>
                <w:szCs w:val="18"/>
              </w:rPr>
            </w:pPr>
            <w:r w:rsidRPr="00FB4FEF">
              <w:rPr>
                <w:sz w:val="18"/>
                <w:szCs w:val="18"/>
              </w:rPr>
              <w:t>7-2-2-1-9 Priemonė: Tarptautinio kultūrinio bendradarbiavimo programos įgyvendinimas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45C335B"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02B0A92"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E4134B8"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6903ABB" w14:textId="77777777" w:rsidR="00D75D37" w:rsidRPr="00FB4FEF" w:rsidRDefault="00D75D37">
            <w:pPr>
              <w:rPr>
                <w:b/>
                <w:bCs/>
                <w:sz w:val="18"/>
                <w:szCs w:val="18"/>
              </w:rPr>
            </w:pPr>
          </w:p>
        </w:tc>
      </w:tr>
      <w:tr w:rsidR="00D75D37" w:rsidRPr="00FB4FEF" w14:paraId="48524F4A"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FAEE74F" w14:textId="77777777" w:rsidR="00D75D37" w:rsidRPr="00FB4FEF" w:rsidRDefault="008A1D99">
            <w:pPr>
              <w:rPr>
                <w:sz w:val="18"/>
                <w:szCs w:val="18"/>
              </w:rPr>
            </w:pPr>
            <w:r w:rsidRPr="00FB4FEF">
              <w:rPr>
                <w:sz w:val="18"/>
                <w:szCs w:val="18"/>
              </w:rPr>
              <w:t>R-7-2-2-1-9-1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3ECBB9B" w14:textId="77777777" w:rsidR="00D75D37" w:rsidRPr="00FB4FEF" w:rsidRDefault="008A1D99">
            <w:pPr>
              <w:rPr>
                <w:sz w:val="18"/>
                <w:szCs w:val="18"/>
              </w:rPr>
            </w:pPr>
            <w:r w:rsidRPr="00FB4FEF">
              <w:rPr>
                <w:sz w:val="18"/>
                <w:szCs w:val="18"/>
              </w:rPr>
              <w:t>Deleguotų vizitų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BE61787" w14:textId="77777777" w:rsidR="00D75D37" w:rsidRPr="00FB4FEF" w:rsidRDefault="008A1D99">
            <w:pPr>
              <w:jc w:val="center"/>
              <w:rPr>
                <w:sz w:val="18"/>
                <w:szCs w:val="18"/>
              </w:rPr>
            </w:pPr>
            <w:r w:rsidRPr="00FB4FEF">
              <w:rPr>
                <w:sz w:val="18"/>
                <w:szCs w:val="18"/>
              </w:rPr>
              <w:t>1</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5217760" w14:textId="77777777" w:rsidR="00D75D37" w:rsidRPr="00FB4FEF" w:rsidRDefault="008A1D99">
            <w:pPr>
              <w:jc w:val="center"/>
              <w:rPr>
                <w:sz w:val="18"/>
                <w:szCs w:val="18"/>
              </w:rPr>
            </w:pPr>
            <w:r w:rsidRPr="00FB4FEF">
              <w:rPr>
                <w:sz w:val="18"/>
                <w:szCs w:val="18"/>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FED75D8" w14:textId="77777777" w:rsidR="00D75D37" w:rsidRPr="00FB4FEF" w:rsidRDefault="008A1D99">
            <w:pPr>
              <w:jc w:val="center"/>
              <w:rPr>
                <w:sz w:val="18"/>
                <w:szCs w:val="18"/>
              </w:rPr>
            </w:pPr>
            <w:r w:rsidRPr="00FB4FEF">
              <w:rPr>
                <w:sz w:val="18"/>
                <w:szCs w:val="18"/>
              </w:rPr>
              <w:t>1</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3CE9C63" w14:textId="77777777" w:rsidR="00D75D37" w:rsidRPr="00FB4FEF" w:rsidRDefault="008A1D99">
            <w:pPr>
              <w:jc w:val="center"/>
              <w:rPr>
                <w:b/>
                <w:bCs/>
                <w:sz w:val="18"/>
                <w:szCs w:val="18"/>
              </w:rPr>
            </w:pPr>
            <w:r w:rsidRPr="00FB4FEF">
              <w:rPr>
                <w:b/>
                <w:bCs/>
                <w:sz w:val="18"/>
                <w:szCs w:val="18"/>
              </w:rPr>
              <w:t>-</w:t>
            </w:r>
          </w:p>
        </w:tc>
      </w:tr>
      <w:tr w:rsidR="00D75D37" w:rsidRPr="00FB4FEF" w14:paraId="08E1C26C"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8B8B51C" w14:textId="77777777" w:rsidR="00D75D37" w:rsidRPr="00FB4FEF" w:rsidRDefault="008A1D99">
            <w:pPr>
              <w:rPr>
                <w:sz w:val="18"/>
                <w:szCs w:val="18"/>
              </w:rPr>
            </w:pPr>
            <w:r w:rsidRPr="00FB4FEF">
              <w:rPr>
                <w:sz w:val="18"/>
                <w:szCs w:val="18"/>
              </w:rPr>
              <w:t>R-7-2-2-1-9-2</w:t>
            </w:r>
          </w:p>
        </w:tc>
        <w:tc>
          <w:tcPr>
            <w:tcW w:w="5029" w:type="dxa"/>
            <w:tcBorders>
              <w:top w:val="nil"/>
              <w:left w:val="single" w:sz="4" w:space="0" w:color="000000"/>
              <w:bottom w:val="single" w:sz="4" w:space="0" w:color="000000"/>
              <w:right w:val="single" w:sz="4" w:space="0" w:color="000000"/>
            </w:tcBorders>
            <w:tcMar>
              <w:top w:w="28" w:type="dxa"/>
              <w:left w:w="57" w:type="dxa"/>
              <w:bottom w:w="28" w:type="dxa"/>
              <w:right w:w="57" w:type="dxa"/>
            </w:tcMar>
            <w:vAlign w:val="center"/>
          </w:tcPr>
          <w:p w14:paraId="0108A3E1" w14:textId="77777777" w:rsidR="00D75D37" w:rsidRPr="00FB4FEF" w:rsidRDefault="008A1D99">
            <w:pPr>
              <w:rPr>
                <w:sz w:val="18"/>
                <w:szCs w:val="18"/>
              </w:rPr>
            </w:pPr>
            <w:r w:rsidRPr="00FB4FEF">
              <w:rPr>
                <w:sz w:val="18"/>
                <w:szCs w:val="18"/>
              </w:rPr>
              <w:t>Finansuotų projektų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383A4C3" w14:textId="77777777" w:rsidR="00D75D37" w:rsidRPr="00FB4FEF" w:rsidRDefault="008A1D99">
            <w:pPr>
              <w:jc w:val="center"/>
              <w:rPr>
                <w:sz w:val="18"/>
                <w:szCs w:val="18"/>
              </w:rPr>
            </w:pPr>
            <w:r w:rsidRPr="00FB4FEF">
              <w:rPr>
                <w:sz w:val="18"/>
                <w:szCs w:val="18"/>
              </w:rPr>
              <w:t>5</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C54A542"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654A0CE" w14:textId="77777777" w:rsidR="00D75D37" w:rsidRPr="00FB4FEF" w:rsidRDefault="008A1D99">
            <w:pPr>
              <w:jc w:val="center"/>
              <w:rPr>
                <w:sz w:val="18"/>
                <w:szCs w:val="18"/>
              </w:rPr>
            </w:pPr>
            <w:r w:rsidRPr="00FB4FEF">
              <w:rPr>
                <w:sz w:val="18"/>
                <w:szCs w:val="18"/>
              </w:rPr>
              <w:t>5</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7A9D1C8" w14:textId="77777777" w:rsidR="00D75D37" w:rsidRPr="00FB4FEF" w:rsidRDefault="008A1D99">
            <w:pPr>
              <w:jc w:val="center"/>
              <w:rPr>
                <w:b/>
                <w:bCs/>
                <w:sz w:val="18"/>
                <w:szCs w:val="18"/>
              </w:rPr>
            </w:pPr>
            <w:r w:rsidRPr="00FB4FEF">
              <w:rPr>
                <w:b/>
                <w:bCs/>
                <w:sz w:val="18"/>
                <w:szCs w:val="18"/>
              </w:rPr>
              <w:t>-</w:t>
            </w:r>
          </w:p>
        </w:tc>
      </w:tr>
      <w:tr w:rsidR="00D75D37" w:rsidRPr="00FB4FEF" w14:paraId="44706BD3"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7EC57C4"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0EFCC54" w14:textId="77777777" w:rsidR="00D75D37" w:rsidRPr="00FB4FEF" w:rsidRDefault="008A1D99">
            <w:pPr>
              <w:rPr>
                <w:sz w:val="18"/>
                <w:szCs w:val="18"/>
              </w:rPr>
            </w:pPr>
            <w:r w:rsidRPr="00FB4FEF">
              <w:rPr>
                <w:sz w:val="18"/>
                <w:szCs w:val="18"/>
              </w:rPr>
              <w:t>7-2-2-1-13 Priemonė: Kultūros ir meno premijų programos įgyvendinimas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A7E68FD"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E8E8DC6"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DE1B2EE"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69A31AB" w14:textId="77777777" w:rsidR="00D75D37" w:rsidRPr="00FB4FEF" w:rsidRDefault="00D75D37">
            <w:pPr>
              <w:rPr>
                <w:b/>
                <w:bCs/>
                <w:sz w:val="18"/>
                <w:szCs w:val="18"/>
              </w:rPr>
            </w:pPr>
          </w:p>
        </w:tc>
      </w:tr>
      <w:tr w:rsidR="00D75D37" w:rsidRPr="00FB4FEF" w14:paraId="402C3FC1"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7E55D6A" w14:textId="77777777" w:rsidR="00D75D37" w:rsidRPr="00FB4FEF" w:rsidRDefault="008A1D99">
            <w:pPr>
              <w:rPr>
                <w:sz w:val="18"/>
                <w:szCs w:val="18"/>
              </w:rPr>
            </w:pPr>
            <w:r w:rsidRPr="00FB4FEF">
              <w:rPr>
                <w:sz w:val="18"/>
                <w:szCs w:val="18"/>
              </w:rPr>
              <w:t>R-7-2-2-1-13-1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53D643B" w14:textId="77777777" w:rsidR="00D75D37" w:rsidRPr="00FB4FEF" w:rsidRDefault="008A1D99">
            <w:pPr>
              <w:rPr>
                <w:sz w:val="18"/>
                <w:szCs w:val="18"/>
              </w:rPr>
            </w:pPr>
            <w:r w:rsidRPr="00FB4FEF">
              <w:rPr>
                <w:sz w:val="18"/>
                <w:szCs w:val="18"/>
              </w:rPr>
              <w:t>Kultūros ir meno premijos laureatų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F3AF22B" w14:textId="77777777" w:rsidR="00D75D37" w:rsidRPr="00FB4FEF" w:rsidRDefault="008A1D99">
            <w:pPr>
              <w:jc w:val="center"/>
              <w:rPr>
                <w:sz w:val="18"/>
                <w:szCs w:val="18"/>
              </w:rPr>
            </w:pPr>
            <w:r w:rsidRPr="00FB4FEF">
              <w:rPr>
                <w:sz w:val="18"/>
                <w:szCs w:val="18"/>
              </w:rPr>
              <w:t>3</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3692114" w14:textId="77777777" w:rsidR="00D75D37" w:rsidRPr="00FB4FEF" w:rsidRDefault="008A1D99">
            <w:pPr>
              <w:jc w:val="center"/>
              <w:rPr>
                <w:sz w:val="18"/>
                <w:szCs w:val="18"/>
              </w:rPr>
            </w:pPr>
            <w:r w:rsidRPr="00FB4FEF">
              <w:rPr>
                <w:sz w:val="18"/>
                <w:szCs w:val="18"/>
              </w:rPr>
              <w:t>3</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326E4B8" w14:textId="77777777" w:rsidR="00D75D37" w:rsidRPr="00FB4FEF" w:rsidRDefault="008A1D99">
            <w:pPr>
              <w:jc w:val="center"/>
              <w:rPr>
                <w:sz w:val="18"/>
                <w:szCs w:val="18"/>
              </w:rPr>
            </w:pPr>
            <w:r w:rsidRPr="00FB4FEF">
              <w:rPr>
                <w:sz w:val="18"/>
                <w:szCs w:val="18"/>
              </w:rPr>
              <w:t>3</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6212244" w14:textId="77777777" w:rsidR="00D75D37" w:rsidRPr="00FB4FEF" w:rsidRDefault="008A1D99">
            <w:pPr>
              <w:jc w:val="center"/>
              <w:rPr>
                <w:b/>
                <w:bCs/>
                <w:sz w:val="18"/>
                <w:szCs w:val="18"/>
              </w:rPr>
            </w:pPr>
            <w:r w:rsidRPr="00FB4FEF">
              <w:rPr>
                <w:b/>
                <w:bCs/>
                <w:sz w:val="18"/>
                <w:szCs w:val="18"/>
              </w:rPr>
              <w:t>-</w:t>
            </w:r>
          </w:p>
        </w:tc>
      </w:tr>
      <w:tr w:rsidR="00D75D37" w:rsidRPr="00FB4FEF" w14:paraId="3804FE3E"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C96B0A8"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C0420FB" w14:textId="77777777" w:rsidR="00D75D37" w:rsidRPr="00FB4FEF" w:rsidRDefault="008A1D99">
            <w:pPr>
              <w:rPr>
                <w:sz w:val="18"/>
                <w:szCs w:val="18"/>
              </w:rPr>
            </w:pPr>
            <w:r w:rsidRPr="00FB4FEF">
              <w:rPr>
                <w:sz w:val="18"/>
                <w:szCs w:val="18"/>
              </w:rPr>
              <w:t>7-2-2-1-14 Priemonė: Bažnyčios rėmimas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5721215"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42C5B64"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4BAC1CD"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BA9B155" w14:textId="77777777" w:rsidR="00D75D37" w:rsidRPr="00FB4FEF" w:rsidRDefault="00D75D37">
            <w:pPr>
              <w:rPr>
                <w:b/>
                <w:bCs/>
                <w:sz w:val="18"/>
                <w:szCs w:val="18"/>
              </w:rPr>
            </w:pPr>
          </w:p>
        </w:tc>
      </w:tr>
      <w:tr w:rsidR="00D75D37" w:rsidRPr="00FB4FEF" w14:paraId="0F5E8270"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29A6DCF" w14:textId="77777777" w:rsidR="00D75D37" w:rsidRPr="00FB4FEF" w:rsidRDefault="008A1D99">
            <w:pPr>
              <w:rPr>
                <w:sz w:val="18"/>
                <w:szCs w:val="18"/>
              </w:rPr>
            </w:pPr>
            <w:r w:rsidRPr="00FB4FEF">
              <w:rPr>
                <w:sz w:val="18"/>
                <w:szCs w:val="18"/>
              </w:rPr>
              <w:t>R-7-2-2-1-14-1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9737D81" w14:textId="77777777" w:rsidR="00D75D37" w:rsidRPr="00FB4FEF" w:rsidRDefault="008A1D99">
            <w:pPr>
              <w:rPr>
                <w:sz w:val="18"/>
                <w:szCs w:val="18"/>
              </w:rPr>
            </w:pPr>
            <w:r w:rsidRPr="00FB4FEF">
              <w:rPr>
                <w:sz w:val="18"/>
                <w:szCs w:val="18"/>
              </w:rPr>
              <w:t xml:space="preserve">Objektų skaičius, vnt. </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EA2BFDE" w14:textId="77777777" w:rsidR="00D75D37" w:rsidRPr="00FB4FEF" w:rsidRDefault="008A1D99">
            <w:pPr>
              <w:jc w:val="center"/>
              <w:rPr>
                <w:sz w:val="18"/>
                <w:szCs w:val="18"/>
              </w:rPr>
            </w:pPr>
            <w:r w:rsidRPr="00FB4FEF">
              <w:rPr>
                <w:sz w:val="18"/>
                <w:szCs w:val="18"/>
              </w:rPr>
              <w:t>8</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4A760BF" w14:textId="77777777" w:rsidR="00D75D37" w:rsidRPr="00FB4FEF" w:rsidRDefault="008A1D99">
            <w:pPr>
              <w:jc w:val="center"/>
              <w:rPr>
                <w:sz w:val="18"/>
                <w:szCs w:val="18"/>
              </w:rPr>
            </w:pPr>
            <w:r w:rsidRPr="00FB4FEF">
              <w:rPr>
                <w:sz w:val="18"/>
                <w:szCs w:val="18"/>
              </w:rPr>
              <w:t>6</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4374298" w14:textId="77777777" w:rsidR="00D75D37" w:rsidRPr="00FB4FEF" w:rsidRDefault="008A1D99">
            <w:pPr>
              <w:jc w:val="center"/>
              <w:rPr>
                <w:sz w:val="18"/>
                <w:szCs w:val="18"/>
              </w:rPr>
            </w:pPr>
            <w:r w:rsidRPr="00FB4FEF">
              <w:rPr>
                <w:sz w:val="18"/>
                <w:szCs w:val="18"/>
              </w:rPr>
              <w:t>8</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702BECD" w14:textId="77777777" w:rsidR="00D75D37" w:rsidRPr="00FB4FEF" w:rsidRDefault="008A1D99">
            <w:pPr>
              <w:jc w:val="center"/>
              <w:rPr>
                <w:b/>
                <w:bCs/>
                <w:sz w:val="18"/>
                <w:szCs w:val="18"/>
              </w:rPr>
            </w:pPr>
            <w:r w:rsidRPr="00FB4FEF">
              <w:rPr>
                <w:b/>
                <w:bCs/>
                <w:sz w:val="18"/>
                <w:szCs w:val="18"/>
              </w:rPr>
              <w:t>-</w:t>
            </w:r>
          </w:p>
        </w:tc>
      </w:tr>
      <w:tr w:rsidR="00D75D37" w:rsidRPr="00FB4FEF" w14:paraId="27D21E6D"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7BEAC80"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8EC6B9D" w14:textId="77777777" w:rsidR="00D75D37" w:rsidRPr="00FB4FEF" w:rsidRDefault="008A1D99">
            <w:pPr>
              <w:rPr>
                <w:sz w:val="18"/>
                <w:szCs w:val="18"/>
              </w:rPr>
            </w:pPr>
            <w:r w:rsidRPr="00FB4FEF">
              <w:rPr>
                <w:sz w:val="18"/>
                <w:szCs w:val="18"/>
              </w:rPr>
              <w:t>7-2-2-1-21 Priemonė: Reikšmingų kultūrinių-istorinių įvykių įprasminimo priemonių įgyvendinimas</w:t>
            </w:r>
          </w:p>
        </w:tc>
        <w:tc>
          <w:tcPr>
            <w:tcW w:w="152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0E939F5"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E613043"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1856663"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5B5BAF6" w14:textId="77777777" w:rsidR="00D75D37" w:rsidRPr="00FB4FEF" w:rsidRDefault="00D75D37">
            <w:pPr>
              <w:jc w:val="center"/>
              <w:rPr>
                <w:b/>
                <w:bCs/>
                <w:sz w:val="18"/>
                <w:szCs w:val="18"/>
              </w:rPr>
            </w:pPr>
          </w:p>
        </w:tc>
      </w:tr>
      <w:tr w:rsidR="00D75D37" w:rsidRPr="00FB4FEF" w14:paraId="2E50D6AA"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2E5F1C5" w14:textId="77777777" w:rsidR="00D75D37" w:rsidRPr="00FB4FEF" w:rsidRDefault="008A1D99">
            <w:pPr>
              <w:rPr>
                <w:sz w:val="18"/>
                <w:szCs w:val="18"/>
              </w:rPr>
            </w:pPr>
            <w:r w:rsidRPr="00FB4FEF">
              <w:rPr>
                <w:sz w:val="18"/>
                <w:szCs w:val="18"/>
              </w:rPr>
              <w:t>R-7-2-2-1-21-1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A78F8EC" w14:textId="77777777" w:rsidR="00D75D37" w:rsidRPr="00FB4FEF" w:rsidRDefault="008A1D99">
            <w:pPr>
              <w:rPr>
                <w:sz w:val="18"/>
                <w:szCs w:val="18"/>
              </w:rPr>
            </w:pPr>
            <w:r w:rsidRPr="00FB4FEF">
              <w:rPr>
                <w:sz w:val="18"/>
                <w:szCs w:val="18"/>
              </w:rPr>
              <w:t xml:space="preserve">Įgyvendintų priemonių skaičius, vnt. </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DF22DDB" w14:textId="77777777" w:rsidR="00D75D37" w:rsidRPr="00FB4FEF" w:rsidRDefault="008A1D99">
            <w:pPr>
              <w:jc w:val="center"/>
              <w:rPr>
                <w:sz w:val="18"/>
                <w:szCs w:val="18"/>
              </w:rPr>
            </w:pPr>
            <w:r w:rsidRPr="00FB4FEF">
              <w:rPr>
                <w:sz w:val="18"/>
                <w:szCs w:val="18"/>
              </w:rPr>
              <w:t>8</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ED60646" w14:textId="77777777" w:rsidR="00D75D37" w:rsidRPr="00FB4FEF" w:rsidRDefault="008A1D99">
            <w:pPr>
              <w:jc w:val="center"/>
              <w:rPr>
                <w:sz w:val="18"/>
                <w:szCs w:val="18"/>
              </w:rPr>
            </w:pPr>
            <w:r w:rsidRPr="00FB4FEF">
              <w:rPr>
                <w:sz w:val="18"/>
                <w:szCs w:val="18"/>
              </w:rPr>
              <w:t>8</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3BB6B7E" w14:textId="77777777" w:rsidR="00D75D37" w:rsidRPr="00FB4FEF" w:rsidRDefault="008A1D99">
            <w:pPr>
              <w:jc w:val="center"/>
              <w:rPr>
                <w:sz w:val="18"/>
                <w:szCs w:val="18"/>
              </w:rPr>
            </w:pPr>
            <w:r w:rsidRPr="00FB4FEF">
              <w:rPr>
                <w:sz w:val="18"/>
                <w:szCs w:val="18"/>
              </w:rPr>
              <w:t>8</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817A63A" w14:textId="77777777" w:rsidR="00D75D37" w:rsidRPr="00FB4FEF" w:rsidRDefault="008A1D99">
            <w:pPr>
              <w:jc w:val="center"/>
              <w:rPr>
                <w:b/>
                <w:bCs/>
                <w:sz w:val="18"/>
                <w:szCs w:val="18"/>
              </w:rPr>
            </w:pPr>
            <w:r w:rsidRPr="00FB4FEF">
              <w:rPr>
                <w:b/>
                <w:bCs/>
                <w:sz w:val="18"/>
                <w:szCs w:val="18"/>
              </w:rPr>
              <w:t>-</w:t>
            </w:r>
          </w:p>
        </w:tc>
      </w:tr>
      <w:tr w:rsidR="00D75D37" w:rsidRPr="00FB4FEF" w14:paraId="19CC7333"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E47F832"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A097818" w14:textId="77777777" w:rsidR="00D75D37" w:rsidRPr="00FB4FEF" w:rsidRDefault="008A1D99">
            <w:pPr>
              <w:rPr>
                <w:b/>
                <w:bCs/>
                <w:sz w:val="18"/>
                <w:szCs w:val="18"/>
              </w:rPr>
            </w:pPr>
            <w:r w:rsidRPr="00FB4FEF">
              <w:rPr>
                <w:b/>
                <w:bCs/>
                <w:sz w:val="18"/>
                <w:szCs w:val="18"/>
              </w:rPr>
              <w:t>7-2-2-2 Uždavinys. Dalyvauti  kultūros renginiuose</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8511A25"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A64C6B9"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7287369"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5E05291" w14:textId="77777777" w:rsidR="00D75D37" w:rsidRPr="00FB4FEF" w:rsidRDefault="00D75D37">
            <w:pPr>
              <w:rPr>
                <w:b/>
                <w:bCs/>
                <w:sz w:val="18"/>
                <w:szCs w:val="18"/>
              </w:rPr>
            </w:pPr>
          </w:p>
        </w:tc>
      </w:tr>
      <w:tr w:rsidR="00D75D37" w:rsidRPr="00FB4FEF" w14:paraId="5BC53003" w14:textId="77777777">
        <w:trPr>
          <w:trHeight w:val="396"/>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36C1BEE"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5786056" w14:textId="77777777" w:rsidR="00D75D37" w:rsidRPr="00FB4FEF" w:rsidRDefault="008A1D99">
            <w:pPr>
              <w:rPr>
                <w:sz w:val="18"/>
                <w:szCs w:val="18"/>
              </w:rPr>
            </w:pPr>
            <w:r w:rsidRPr="00FB4FEF">
              <w:rPr>
                <w:sz w:val="18"/>
                <w:szCs w:val="18"/>
              </w:rPr>
              <w:t>7-2-2-2-5 Priemonė: Pasiruošimas ir dalyvavimas pasaulio ir respublikinėje lietuvių dainų šventėse</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614AC25"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21CC64F"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4F08763"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A86ADC5" w14:textId="77777777" w:rsidR="00D75D37" w:rsidRPr="00FB4FEF" w:rsidRDefault="00D75D37">
            <w:pPr>
              <w:rPr>
                <w:b/>
                <w:bCs/>
                <w:sz w:val="18"/>
                <w:szCs w:val="18"/>
              </w:rPr>
            </w:pPr>
          </w:p>
        </w:tc>
      </w:tr>
      <w:tr w:rsidR="00D75D37" w:rsidRPr="00FB4FEF" w14:paraId="42AA4A04"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6CFCDF0" w14:textId="77777777" w:rsidR="00D75D37" w:rsidRPr="00FB4FEF" w:rsidRDefault="008A1D99">
            <w:pPr>
              <w:rPr>
                <w:sz w:val="18"/>
                <w:szCs w:val="18"/>
              </w:rPr>
            </w:pPr>
            <w:r w:rsidRPr="00FB4FEF">
              <w:rPr>
                <w:sz w:val="18"/>
                <w:szCs w:val="18"/>
              </w:rPr>
              <w:t>R-7-2-2-2-5-1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D1C4AC6" w14:textId="77777777" w:rsidR="00D75D37" w:rsidRPr="00FB4FEF" w:rsidRDefault="008A1D99">
            <w:pPr>
              <w:rPr>
                <w:sz w:val="18"/>
                <w:szCs w:val="18"/>
              </w:rPr>
            </w:pPr>
            <w:r w:rsidRPr="00FB4FEF">
              <w:rPr>
                <w:sz w:val="18"/>
                <w:szCs w:val="18"/>
              </w:rPr>
              <w:t>Tautinių kostiumų komplektų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16D7EEC" w14:textId="77777777" w:rsidR="00D75D37" w:rsidRPr="00FB4FEF" w:rsidRDefault="008A1D99">
            <w:pPr>
              <w:jc w:val="center"/>
              <w:rPr>
                <w:sz w:val="18"/>
                <w:szCs w:val="18"/>
              </w:rPr>
            </w:pPr>
            <w:r w:rsidRPr="00FB4FEF">
              <w:rPr>
                <w:sz w:val="18"/>
                <w:szCs w:val="18"/>
              </w:rPr>
              <w:t>3</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0AAFA48" w14:textId="77777777" w:rsidR="00D75D37" w:rsidRPr="00FB4FEF" w:rsidRDefault="008A1D99">
            <w:pPr>
              <w:jc w:val="center"/>
              <w:rPr>
                <w:sz w:val="18"/>
                <w:szCs w:val="18"/>
              </w:rPr>
            </w:pPr>
            <w:r w:rsidRPr="00FB4FEF">
              <w:rPr>
                <w:sz w:val="18"/>
                <w:szCs w:val="18"/>
              </w:rPr>
              <w:t>5</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A5047C4" w14:textId="77777777" w:rsidR="00D75D37" w:rsidRPr="00FB4FEF" w:rsidRDefault="008A1D99">
            <w:pPr>
              <w:jc w:val="center"/>
              <w:rPr>
                <w:sz w:val="18"/>
                <w:szCs w:val="18"/>
              </w:rPr>
            </w:pPr>
            <w:r w:rsidRPr="00FB4FEF">
              <w:rPr>
                <w:sz w:val="18"/>
                <w:szCs w:val="18"/>
              </w:rPr>
              <w:t>5</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4DDF91B" w14:textId="77777777" w:rsidR="00D75D37" w:rsidRPr="00FB4FEF" w:rsidRDefault="008A1D99">
            <w:pPr>
              <w:jc w:val="center"/>
              <w:rPr>
                <w:sz w:val="18"/>
                <w:szCs w:val="18"/>
              </w:rPr>
            </w:pPr>
            <w:r w:rsidRPr="00FB4FEF">
              <w:rPr>
                <w:sz w:val="18"/>
                <w:szCs w:val="18"/>
              </w:rPr>
              <w:t>-</w:t>
            </w:r>
          </w:p>
        </w:tc>
      </w:tr>
      <w:tr w:rsidR="00D75D37" w:rsidRPr="00FB4FEF" w14:paraId="354AE218"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9E640B1" w14:textId="77777777" w:rsidR="00D75D37" w:rsidRPr="00FB4FEF" w:rsidRDefault="008A1D99">
            <w:pPr>
              <w:rPr>
                <w:sz w:val="18"/>
                <w:szCs w:val="18"/>
              </w:rPr>
            </w:pPr>
            <w:r w:rsidRPr="00FB4FEF">
              <w:rPr>
                <w:sz w:val="18"/>
                <w:szCs w:val="18"/>
              </w:rPr>
              <w:t>R-7-2-2-2-5-2</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14C737C" w14:textId="77777777" w:rsidR="00D75D37" w:rsidRPr="00FB4FEF" w:rsidRDefault="008A1D99">
            <w:pPr>
              <w:rPr>
                <w:sz w:val="18"/>
                <w:szCs w:val="18"/>
              </w:rPr>
            </w:pPr>
            <w:r w:rsidRPr="00FB4FEF">
              <w:rPr>
                <w:sz w:val="18"/>
                <w:szCs w:val="18"/>
              </w:rPr>
              <w:t xml:space="preserve">Tautinių kostiumų detalių skaičius, vnt. </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CF723D4" w14:textId="77777777" w:rsidR="00D75D37" w:rsidRPr="00FB4FEF" w:rsidRDefault="008A1D99">
            <w:pPr>
              <w:jc w:val="center"/>
              <w:rPr>
                <w:sz w:val="18"/>
                <w:szCs w:val="18"/>
              </w:rPr>
            </w:pPr>
            <w:r w:rsidRPr="00FB4FEF">
              <w:rPr>
                <w:sz w:val="18"/>
                <w:szCs w:val="18"/>
              </w:rPr>
              <w:t>11</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026564F" w14:textId="77777777" w:rsidR="00D75D37" w:rsidRPr="00FB4FEF" w:rsidRDefault="008A1D99">
            <w:pPr>
              <w:jc w:val="center"/>
              <w:rPr>
                <w:sz w:val="18"/>
                <w:szCs w:val="18"/>
              </w:rPr>
            </w:pPr>
            <w:r w:rsidRPr="00FB4FEF">
              <w:rPr>
                <w:sz w:val="18"/>
                <w:szCs w:val="18"/>
              </w:rPr>
              <w:t>8</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9C9C375" w14:textId="77777777" w:rsidR="00D75D37" w:rsidRPr="00FB4FEF" w:rsidRDefault="008A1D99">
            <w:pPr>
              <w:jc w:val="center"/>
              <w:rPr>
                <w:sz w:val="18"/>
                <w:szCs w:val="18"/>
              </w:rPr>
            </w:pPr>
            <w:r w:rsidRPr="00FB4FEF">
              <w:rPr>
                <w:sz w:val="18"/>
                <w:szCs w:val="18"/>
              </w:rPr>
              <w:t>10</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C5C202B" w14:textId="77777777" w:rsidR="00D75D37" w:rsidRPr="00FB4FEF" w:rsidRDefault="008A1D99">
            <w:pPr>
              <w:jc w:val="center"/>
              <w:rPr>
                <w:sz w:val="18"/>
                <w:szCs w:val="18"/>
              </w:rPr>
            </w:pPr>
            <w:r w:rsidRPr="00FB4FEF">
              <w:rPr>
                <w:sz w:val="18"/>
                <w:szCs w:val="18"/>
              </w:rPr>
              <w:t>-</w:t>
            </w:r>
          </w:p>
        </w:tc>
      </w:tr>
      <w:tr w:rsidR="00D75D37" w:rsidRPr="00FB4FEF" w14:paraId="521778B2"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4D08FB5" w14:textId="77777777" w:rsidR="00D75D37" w:rsidRPr="00FB4FEF" w:rsidRDefault="008A1D99">
            <w:pPr>
              <w:rPr>
                <w:sz w:val="18"/>
                <w:szCs w:val="18"/>
              </w:rPr>
            </w:pPr>
            <w:r w:rsidRPr="00FB4FEF">
              <w:rPr>
                <w:sz w:val="18"/>
                <w:szCs w:val="18"/>
              </w:rPr>
              <w:t>R-7-2-2-2-5-3</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025D631" w14:textId="77777777" w:rsidR="00D75D37" w:rsidRPr="00FB4FEF" w:rsidRDefault="008A1D99">
            <w:pPr>
              <w:rPr>
                <w:sz w:val="18"/>
                <w:szCs w:val="18"/>
              </w:rPr>
            </w:pPr>
            <w:r w:rsidRPr="00FB4FEF">
              <w:rPr>
                <w:sz w:val="18"/>
                <w:szCs w:val="18"/>
              </w:rPr>
              <w:t>Liaudiškų instrumentų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696DB8F" w14:textId="77777777" w:rsidR="00D75D37" w:rsidRPr="00FB4FEF" w:rsidRDefault="008A1D99">
            <w:pPr>
              <w:jc w:val="center"/>
              <w:rPr>
                <w:sz w:val="18"/>
                <w:szCs w:val="18"/>
              </w:rPr>
            </w:pPr>
            <w:r w:rsidRPr="00FB4FEF">
              <w:rPr>
                <w:sz w:val="18"/>
                <w:szCs w:val="18"/>
              </w:rPr>
              <w:t>0</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471DAE9" w14:textId="77777777" w:rsidR="00D75D37" w:rsidRPr="00FB4FEF" w:rsidRDefault="008A1D99">
            <w:pPr>
              <w:jc w:val="center"/>
              <w:rPr>
                <w:sz w:val="18"/>
                <w:szCs w:val="18"/>
              </w:rPr>
            </w:pPr>
            <w:r w:rsidRPr="00FB4FEF">
              <w:rPr>
                <w:sz w:val="18"/>
                <w:szCs w:val="18"/>
              </w:rPr>
              <w:t>2</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EE7EDF1" w14:textId="77777777" w:rsidR="00D75D37" w:rsidRPr="00FB4FEF" w:rsidRDefault="008A1D99">
            <w:pPr>
              <w:jc w:val="center"/>
              <w:rPr>
                <w:sz w:val="18"/>
                <w:szCs w:val="18"/>
              </w:rPr>
            </w:pPr>
            <w:r w:rsidRPr="00FB4FEF">
              <w:rPr>
                <w:sz w:val="18"/>
                <w:szCs w:val="18"/>
              </w:rPr>
              <w:t>2</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2A01377" w14:textId="77777777" w:rsidR="00D75D37" w:rsidRPr="00FB4FEF" w:rsidRDefault="008A1D99">
            <w:pPr>
              <w:jc w:val="center"/>
              <w:rPr>
                <w:sz w:val="18"/>
                <w:szCs w:val="18"/>
              </w:rPr>
            </w:pPr>
            <w:r w:rsidRPr="00FB4FEF">
              <w:rPr>
                <w:sz w:val="18"/>
                <w:szCs w:val="18"/>
              </w:rPr>
              <w:t>-</w:t>
            </w:r>
          </w:p>
        </w:tc>
      </w:tr>
      <w:tr w:rsidR="00D75D37" w:rsidRPr="00FB4FEF" w14:paraId="2AD07D4E"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97E34E8" w14:textId="77777777" w:rsidR="00D75D37" w:rsidRPr="00FB4FEF" w:rsidRDefault="00D75D37">
            <w:pPr>
              <w:rPr>
                <w:b/>
                <w:bCs/>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9C09CDF" w14:textId="77777777" w:rsidR="00D75D37" w:rsidRPr="00FB4FEF" w:rsidRDefault="008A1D99">
            <w:pPr>
              <w:rPr>
                <w:b/>
                <w:bCs/>
                <w:sz w:val="18"/>
                <w:szCs w:val="18"/>
              </w:rPr>
            </w:pPr>
            <w:r w:rsidRPr="00FB4FEF">
              <w:rPr>
                <w:b/>
                <w:bCs/>
                <w:sz w:val="18"/>
                <w:szCs w:val="18"/>
              </w:rPr>
              <w:t>7-4-2-4 Uždavinys. Užtikrinti savivaldybės kultūros įstaigų veiklą</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5D4EE2C3" w14:textId="77777777" w:rsidR="00D75D37" w:rsidRPr="00FB4FEF" w:rsidRDefault="00D75D37">
            <w:pPr>
              <w:jc w:val="cente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65E452E" w14:textId="77777777" w:rsidR="00D75D37" w:rsidRPr="00FB4FEF" w:rsidRDefault="00D75D37">
            <w:pPr>
              <w:jc w:val="cente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5990D698" w14:textId="77777777" w:rsidR="00D75D37" w:rsidRPr="00FB4FEF" w:rsidRDefault="00D75D37">
            <w:pPr>
              <w:jc w:val="cente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248559BD" w14:textId="77777777" w:rsidR="00D75D37" w:rsidRPr="00FB4FEF" w:rsidRDefault="00D75D37">
            <w:pPr>
              <w:jc w:val="center"/>
              <w:rPr>
                <w:b/>
                <w:bCs/>
                <w:sz w:val="18"/>
                <w:szCs w:val="18"/>
              </w:rPr>
            </w:pPr>
          </w:p>
        </w:tc>
      </w:tr>
      <w:tr w:rsidR="00D75D37" w:rsidRPr="00FB4FEF" w14:paraId="099938F5"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B63E46B"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23E907F" w14:textId="77777777" w:rsidR="00D75D37" w:rsidRPr="00FB4FEF" w:rsidRDefault="008A1D99">
            <w:pPr>
              <w:rPr>
                <w:sz w:val="18"/>
                <w:szCs w:val="18"/>
              </w:rPr>
            </w:pPr>
            <w:r w:rsidRPr="00FB4FEF">
              <w:rPr>
                <w:sz w:val="18"/>
                <w:szCs w:val="18"/>
              </w:rPr>
              <w:t>7-4-2-4-6 Priemonė: Kultūros įstaigų išlaikymas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53A37C0" w14:textId="77777777" w:rsidR="00D75D37" w:rsidRPr="00FB4FEF" w:rsidRDefault="00D75D37">
            <w:pP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5796B88" w14:textId="77777777" w:rsidR="00D75D37" w:rsidRPr="00FB4FEF" w:rsidRDefault="00D75D37">
            <w:pP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E1F35BE" w14:textId="77777777" w:rsidR="00D75D37" w:rsidRPr="00FB4FEF" w:rsidRDefault="00D75D37">
            <w:pP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E5DA540" w14:textId="77777777" w:rsidR="00D75D37" w:rsidRPr="00FB4FEF" w:rsidRDefault="00D75D37">
            <w:pPr>
              <w:rPr>
                <w:b/>
                <w:bCs/>
                <w:sz w:val="18"/>
                <w:szCs w:val="18"/>
              </w:rPr>
            </w:pPr>
          </w:p>
        </w:tc>
      </w:tr>
      <w:tr w:rsidR="00D75D37" w:rsidRPr="00FB4FEF" w14:paraId="3AAF5B61"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62AC507" w14:textId="77777777" w:rsidR="00D75D37" w:rsidRPr="00FB4FEF" w:rsidRDefault="008A1D99">
            <w:pPr>
              <w:rPr>
                <w:sz w:val="18"/>
                <w:szCs w:val="18"/>
              </w:rPr>
            </w:pPr>
            <w:r w:rsidRPr="00FB4FEF">
              <w:rPr>
                <w:sz w:val="18"/>
                <w:szCs w:val="18"/>
              </w:rPr>
              <w:t>R-7-4-2-4-6-1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1D575F5" w14:textId="77777777" w:rsidR="00D75D37" w:rsidRPr="00FB4FEF" w:rsidRDefault="008A1D99">
            <w:pPr>
              <w:rPr>
                <w:sz w:val="18"/>
                <w:szCs w:val="18"/>
              </w:rPr>
            </w:pPr>
            <w:r w:rsidRPr="00FB4FEF">
              <w:rPr>
                <w:sz w:val="18"/>
                <w:szCs w:val="18"/>
              </w:rPr>
              <w:t xml:space="preserve">Kultūrinės veiklos, valstybinių švenčių ir atmintinų dienų minėjimo programą įgyvendinančių įstaigų skaičius, vnt. </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51B1EBB" w14:textId="77777777" w:rsidR="00D75D37" w:rsidRPr="00FB4FEF" w:rsidRDefault="008A1D99">
            <w:pPr>
              <w:jc w:val="center"/>
              <w:rPr>
                <w:sz w:val="18"/>
                <w:szCs w:val="18"/>
              </w:rPr>
            </w:pPr>
            <w:r w:rsidRPr="00FB4FEF">
              <w:rPr>
                <w:sz w:val="18"/>
                <w:szCs w:val="18"/>
              </w:rPr>
              <w:t>4</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C76C6E5"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3B92CAA" w14:textId="77777777" w:rsidR="00D75D37" w:rsidRPr="00FB4FEF" w:rsidRDefault="008A1D99">
            <w:pPr>
              <w:jc w:val="center"/>
              <w:rPr>
                <w:sz w:val="18"/>
                <w:szCs w:val="18"/>
              </w:rPr>
            </w:pPr>
            <w:r w:rsidRPr="00FB4FEF">
              <w:rPr>
                <w:sz w:val="18"/>
                <w:szCs w:val="18"/>
              </w:rPr>
              <w:t>4</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1F337C6" w14:textId="77777777" w:rsidR="00D75D37" w:rsidRPr="00FB4FEF" w:rsidRDefault="008A1D99">
            <w:pPr>
              <w:jc w:val="center"/>
              <w:rPr>
                <w:b/>
                <w:bCs/>
                <w:sz w:val="18"/>
                <w:szCs w:val="18"/>
              </w:rPr>
            </w:pPr>
            <w:r w:rsidRPr="00FB4FEF">
              <w:rPr>
                <w:b/>
                <w:bCs/>
                <w:sz w:val="18"/>
                <w:szCs w:val="18"/>
              </w:rPr>
              <w:t>-</w:t>
            </w:r>
          </w:p>
        </w:tc>
      </w:tr>
      <w:tr w:rsidR="00D75D37" w:rsidRPr="00FB4FEF" w14:paraId="039276E2"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45177C5"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46CB11B" w14:textId="77777777" w:rsidR="00D75D37" w:rsidRPr="00FB4FEF" w:rsidRDefault="008A1D99">
            <w:pPr>
              <w:rPr>
                <w:sz w:val="18"/>
                <w:szCs w:val="18"/>
              </w:rPr>
            </w:pPr>
            <w:r w:rsidRPr="00FB4FEF">
              <w:rPr>
                <w:sz w:val="18"/>
                <w:szCs w:val="18"/>
              </w:rPr>
              <w:t>7-4-2-4-7 Priemonė. Kultūros įstaigų remontas ir įrangos įsigijimas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8D3526C"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E0DA538"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C8820B8"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D5C28B4" w14:textId="77777777" w:rsidR="00D75D37" w:rsidRPr="00FB4FEF" w:rsidRDefault="00D75D37">
            <w:pPr>
              <w:rPr>
                <w:b/>
                <w:bCs/>
                <w:sz w:val="18"/>
                <w:szCs w:val="18"/>
              </w:rPr>
            </w:pPr>
          </w:p>
        </w:tc>
      </w:tr>
      <w:tr w:rsidR="00D75D37" w:rsidRPr="00FB4FEF" w14:paraId="11311F06"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4E76863" w14:textId="77777777" w:rsidR="00D75D37" w:rsidRPr="00FB4FEF" w:rsidRDefault="008A1D99">
            <w:pPr>
              <w:rPr>
                <w:sz w:val="18"/>
                <w:szCs w:val="18"/>
              </w:rPr>
            </w:pPr>
            <w:r w:rsidRPr="00FB4FEF">
              <w:rPr>
                <w:sz w:val="18"/>
                <w:szCs w:val="18"/>
              </w:rPr>
              <w:t>R-7-4-2-4-7-1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C9C5EDA" w14:textId="77777777" w:rsidR="00D75D37" w:rsidRPr="00FB4FEF" w:rsidRDefault="008A1D99">
            <w:pPr>
              <w:rPr>
                <w:sz w:val="18"/>
                <w:szCs w:val="18"/>
              </w:rPr>
            </w:pPr>
            <w:r w:rsidRPr="00FB4FEF">
              <w:rPr>
                <w:sz w:val="18"/>
                <w:szCs w:val="18"/>
              </w:rPr>
              <w:t xml:space="preserve">Atliktų remonto darbų skaičius, vnt. </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5EFB692" w14:textId="77777777" w:rsidR="00D75D37" w:rsidRPr="00FB4FEF" w:rsidRDefault="008A1D99">
            <w:pPr>
              <w:jc w:val="center"/>
              <w:rPr>
                <w:sz w:val="18"/>
                <w:szCs w:val="18"/>
              </w:rPr>
            </w:pPr>
            <w:r w:rsidRPr="00FB4FEF">
              <w:rPr>
                <w:sz w:val="18"/>
                <w:szCs w:val="18"/>
              </w:rPr>
              <w:t>4</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83BF607"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F5A2F19" w14:textId="77777777" w:rsidR="00D75D37" w:rsidRPr="00FB4FEF" w:rsidRDefault="008A1D99">
            <w:pPr>
              <w:jc w:val="center"/>
              <w:rPr>
                <w:sz w:val="18"/>
                <w:szCs w:val="18"/>
              </w:rPr>
            </w:pPr>
            <w:r w:rsidRPr="00FB4FEF">
              <w:rPr>
                <w:sz w:val="18"/>
                <w:szCs w:val="18"/>
              </w:rPr>
              <w:t>6</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1CDDA01" w14:textId="77777777" w:rsidR="00D75D37" w:rsidRPr="00FB4FEF" w:rsidRDefault="008A1D99">
            <w:pPr>
              <w:jc w:val="center"/>
              <w:rPr>
                <w:b/>
                <w:bCs/>
                <w:sz w:val="18"/>
                <w:szCs w:val="18"/>
              </w:rPr>
            </w:pPr>
            <w:r w:rsidRPr="00FB4FEF">
              <w:rPr>
                <w:b/>
                <w:bCs/>
                <w:sz w:val="18"/>
                <w:szCs w:val="18"/>
              </w:rPr>
              <w:t>-</w:t>
            </w:r>
          </w:p>
        </w:tc>
      </w:tr>
      <w:tr w:rsidR="00D75D37" w:rsidRPr="00FB4FEF" w14:paraId="4FCA6B5B"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47FE7AC"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9E777B1" w14:textId="77777777" w:rsidR="00D75D37" w:rsidRPr="00FB4FEF" w:rsidRDefault="008A1D99">
            <w:pPr>
              <w:rPr>
                <w:sz w:val="18"/>
                <w:szCs w:val="18"/>
              </w:rPr>
            </w:pPr>
            <w:r w:rsidRPr="00FB4FEF">
              <w:rPr>
                <w:sz w:val="18"/>
                <w:szCs w:val="18"/>
              </w:rPr>
              <w:t>7-4-2-4-14 Priemonė: Galimybių vykdyti nenumatytas priemones užtikrinimas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FE7A2B6"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459D8B1"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5DAB718"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2AF07C8" w14:textId="77777777" w:rsidR="00D75D37" w:rsidRPr="00FB4FEF" w:rsidRDefault="00D75D37">
            <w:pPr>
              <w:rPr>
                <w:b/>
                <w:bCs/>
                <w:sz w:val="18"/>
                <w:szCs w:val="18"/>
              </w:rPr>
            </w:pPr>
          </w:p>
        </w:tc>
      </w:tr>
      <w:tr w:rsidR="00D75D37" w:rsidRPr="00FB4FEF" w14:paraId="2D3800C0"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3856AE3" w14:textId="77777777" w:rsidR="00D75D37" w:rsidRPr="00FB4FEF" w:rsidRDefault="008A1D99">
            <w:pPr>
              <w:rPr>
                <w:sz w:val="18"/>
                <w:szCs w:val="18"/>
              </w:rPr>
            </w:pPr>
            <w:r w:rsidRPr="00FB4FEF">
              <w:rPr>
                <w:sz w:val="18"/>
                <w:szCs w:val="18"/>
              </w:rPr>
              <w:t>R-7-4-2-4-14-1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0623E5C" w14:textId="77777777" w:rsidR="00D75D37" w:rsidRPr="00FB4FEF" w:rsidRDefault="008A1D99">
            <w:pPr>
              <w:rPr>
                <w:sz w:val="18"/>
                <w:szCs w:val="18"/>
              </w:rPr>
            </w:pPr>
            <w:r w:rsidRPr="00FB4FEF">
              <w:rPr>
                <w:sz w:val="18"/>
                <w:szCs w:val="18"/>
              </w:rPr>
              <w:t>Priemonės finansinis vykdymas (vertinant vykdymą pagal patvirtintus asignavimus metų pradžioje), proc.</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3FF3C97" w14:textId="77777777" w:rsidR="00D75D37" w:rsidRPr="00FB4FEF" w:rsidRDefault="0035449B">
            <w:pPr>
              <w:jc w:val="center"/>
              <w:rPr>
                <w:sz w:val="18"/>
                <w:szCs w:val="18"/>
              </w:rPr>
            </w:pPr>
            <w:sdt>
              <w:sdtPr>
                <w:tag w:val="goog_rdk_42"/>
                <w:id w:val="941746013"/>
              </w:sdtPr>
              <w:sdtEndPr/>
              <w:sdtContent>
                <w:r w:rsidR="008A1D99" w:rsidRPr="00FB4FEF">
                  <w:rPr>
                    <w:rFonts w:eastAsia="Gungsuh"/>
                    <w:sz w:val="18"/>
                    <w:szCs w:val="18"/>
                  </w:rPr>
                  <w:t>≥ 97</w:t>
                </w:r>
              </w:sdtContent>
            </w:sdt>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1C45FA5" w14:textId="77777777" w:rsidR="00D75D37" w:rsidRPr="00FB4FEF" w:rsidRDefault="0035449B">
            <w:pPr>
              <w:jc w:val="center"/>
              <w:rPr>
                <w:sz w:val="18"/>
                <w:szCs w:val="18"/>
              </w:rPr>
            </w:pPr>
            <w:sdt>
              <w:sdtPr>
                <w:tag w:val="goog_rdk_43"/>
                <w:id w:val="1531322261"/>
              </w:sdtPr>
              <w:sdtEndPr/>
              <w:sdtContent>
                <w:r w:rsidR="008A1D99" w:rsidRPr="00FB4FEF">
                  <w:rPr>
                    <w:rFonts w:eastAsia="Gungsuh"/>
                    <w:sz w:val="18"/>
                    <w:szCs w:val="18"/>
                  </w:rPr>
                  <w:t>≥ 97</w:t>
                </w:r>
              </w:sdtContent>
            </w:sdt>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5962144" w14:textId="77777777" w:rsidR="00D75D37" w:rsidRPr="00FB4FEF" w:rsidRDefault="0035449B">
            <w:pPr>
              <w:jc w:val="center"/>
              <w:rPr>
                <w:sz w:val="18"/>
                <w:szCs w:val="18"/>
              </w:rPr>
            </w:pPr>
            <w:sdt>
              <w:sdtPr>
                <w:tag w:val="goog_rdk_44"/>
                <w:id w:val="-318279713"/>
              </w:sdtPr>
              <w:sdtEndPr/>
              <w:sdtContent>
                <w:r w:rsidR="008A1D99" w:rsidRPr="00FB4FEF">
                  <w:rPr>
                    <w:rFonts w:eastAsia="Gungsuh"/>
                    <w:sz w:val="18"/>
                    <w:szCs w:val="18"/>
                  </w:rPr>
                  <w:t>≥ 97</w:t>
                </w:r>
              </w:sdtContent>
            </w:sdt>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B87363A" w14:textId="77777777" w:rsidR="00D75D37" w:rsidRPr="00FB4FEF" w:rsidRDefault="008A1D99">
            <w:pPr>
              <w:jc w:val="center"/>
              <w:rPr>
                <w:b/>
                <w:bCs/>
                <w:sz w:val="18"/>
                <w:szCs w:val="18"/>
              </w:rPr>
            </w:pPr>
            <w:r w:rsidRPr="00FB4FEF">
              <w:rPr>
                <w:sz w:val="18"/>
                <w:szCs w:val="18"/>
              </w:rPr>
              <w:t>-</w:t>
            </w:r>
          </w:p>
        </w:tc>
      </w:tr>
    </w:tbl>
    <w:p w14:paraId="588189A2" w14:textId="77777777" w:rsidR="00D75D37" w:rsidRPr="00FB4FEF" w:rsidRDefault="00D75D37">
      <w:pPr>
        <w:jc w:val="center"/>
        <w:rPr>
          <w:b/>
          <w:bCs/>
          <w:color w:val="EE0000"/>
        </w:rPr>
      </w:pPr>
    </w:p>
    <w:tbl>
      <w:tblPr>
        <w:tblStyle w:val="aff4"/>
        <w:tblW w:w="14459" w:type="dxa"/>
        <w:jc w:val="center"/>
        <w:tblInd w:w="0" w:type="dxa"/>
        <w:tblBorders>
          <w:top w:val="single" w:sz="4" w:space="0" w:color="000000"/>
          <w:left w:val="single" w:sz="4" w:space="0" w:color="000000"/>
          <w:bottom w:val="nil"/>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59"/>
      </w:tblGrid>
      <w:tr w:rsidR="00D75D37" w:rsidRPr="00FB4FEF" w14:paraId="547F2378" w14:textId="77777777">
        <w:trPr>
          <w:jc w:val="center"/>
        </w:trPr>
        <w:tc>
          <w:tcPr>
            <w:tcW w:w="14459" w:type="dxa"/>
            <w:shd w:val="clear" w:color="auto" w:fill="D9E2F3"/>
            <w:vAlign w:val="center"/>
          </w:tcPr>
          <w:p w14:paraId="7C89FB6B" w14:textId="77777777" w:rsidR="00D75D37" w:rsidRPr="00FB4FEF" w:rsidRDefault="008A1D99">
            <w:pPr>
              <w:jc w:val="center"/>
              <w:rPr>
                <w:color w:val="000000"/>
                <w:sz w:val="22"/>
                <w:szCs w:val="22"/>
              </w:rPr>
            </w:pPr>
            <w:r w:rsidRPr="00FB4FEF">
              <w:rPr>
                <w:b/>
                <w:bCs/>
                <w:color w:val="000000"/>
                <w:sz w:val="22"/>
                <w:szCs w:val="22"/>
              </w:rPr>
              <w:t>Programos trukmė</w:t>
            </w:r>
          </w:p>
        </w:tc>
      </w:tr>
      <w:tr w:rsidR="00D75D37" w:rsidRPr="00FB4FEF" w14:paraId="59A6DADC" w14:textId="77777777">
        <w:trPr>
          <w:jc w:val="center"/>
        </w:trPr>
        <w:tc>
          <w:tcPr>
            <w:tcW w:w="14459" w:type="dxa"/>
            <w:shd w:val="clear" w:color="auto" w:fill="FFFFFF"/>
            <w:vAlign w:val="center"/>
          </w:tcPr>
          <w:p w14:paraId="2C808624" w14:textId="77777777" w:rsidR="00D75D37" w:rsidRPr="00FB4FEF" w:rsidRDefault="008A1D99">
            <w:pPr>
              <w:jc w:val="both"/>
              <w:rPr>
                <w:color w:val="000000"/>
                <w:sz w:val="22"/>
                <w:szCs w:val="22"/>
              </w:rPr>
            </w:pPr>
            <w:r w:rsidRPr="00FB4FEF">
              <w:rPr>
                <w:color w:val="000000"/>
                <w:sz w:val="22"/>
                <w:szCs w:val="22"/>
              </w:rPr>
              <w:t>Programa tęstinė, skirta užtikrinti gyventojų dalyvavimą kultūroje ir galimybes jos narių meninei saviraiškai.</w:t>
            </w:r>
          </w:p>
        </w:tc>
      </w:tr>
      <w:tr w:rsidR="00D75D37" w:rsidRPr="00FB4FEF" w14:paraId="00D960BD" w14:textId="77777777">
        <w:trPr>
          <w:jc w:val="center"/>
        </w:trPr>
        <w:tc>
          <w:tcPr>
            <w:tcW w:w="14459" w:type="dxa"/>
            <w:shd w:val="clear" w:color="auto" w:fill="D9E2F3"/>
            <w:vAlign w:val="center"/>
          </w:tcPr>
          <w:p w14:paraId="71270435" w14:textId="77777777" w:rsidR="00D75D37" w:rsidRPr="00FB4FEF" w:rsidRDefault="008A1D99">
            <w:pPr>
              <w:jc w:val="center"/>
              <w:rPr>
                <w:color w:val="000000"/>
                <w:sz w:val="22"/>
                <w:szCs w:val="22"/>
              </w:rPr>
            </w:pPr>
            <w:r w:rsidRPr="00FB4FEF">
              <w:rPr>
                <w:b/>
                <w:bCs/>
                <w:color w:val="000000"/>
                <w:sz w:val="22"/>
                <w:szCs w:val="22"/>
              </w:rPr>
              <w:lastRenderedPageBreak/>
              <w:t>Programos koordinatorius</w:t>
            </w:r>
          </w:p>
        </w:tc>
      </w:tr>
      <w:tr w:rsidR="00D75D37" w:rsidRPr="00FB4FEF" w14:paraId="586387A0" w14:textId="77777777">
        <w:trPr>
          <w:jc w:val="center"/>
        </w:trPr>
        <w:tc>
          <w:tcPr>
            <w:tcW w:w="14459" w:type="dxa"/>
            <w:shd w:val="clear" w:color="auto" w:fill="FFFFFF"/>
            <w:vAlign w:val="center"/>
          </w:tcPr>
          <w:p w14:paraId="2E60F353" w14:textId="77777777" w:rsidR="00D75D37" w:rsidRPr="00FB4FEF" w:rsidRDefault="008A1D99">
            <w:pPr>
              <w:jc w:val="both"/>
              <w:rPr>
                <w:color w:val="000000"/>
                <w:sz w:val="22"/>
                <w:szCs w:val="22"/>
              </w:rPr>
            </w:pPr>
            <w:r w:rsidRPr="00FB4FEF">
              <w:rPr>
                <w:color w:val="000000"/>
                <w:sz w:val="22"/>
                <w:szCs w:val="22"/>
              </w:rPr>
              <w:t>Dalia Činkienė, Kultūros ir sporto skyriaus vedėja, tel. +370 445 53525.</w:t>
            </w:r>
          </w:p>
        </w:tc>
      </w:tr>
      <w:tr w:rsidR="00D75D37" w:rsidRPr="00FB4FEF" w14:paraId="0AE67229" w14:textId="77777777">
        <w:trPr>
          <w:jc w:val="center"/>
        </w:trPr>
        <w:tc>
          <w:tcPr>
            <w:tcW w:w="14459" w:type="dxa"/>
            <w:shd w:val="clear" w:color="auto" w:fill="D9E2F3"/>
            <w:vAlign w:val="center"/>
          </w:tcPr>
          <w:p w14:paraId="7D56ED9C" w14:textId="77777777" w:rsidR="00D75D37" w:rsidRPr="00FB4FEF" w:rsidRDefault="008A1D99">
            <w:pPr>
              <w:jc w:val="center"/>
              <w:rPr>
                <w:color w:val="000000"/>
                <w:sz w:val="22"/>
                <w:szCs w:val="22"/>
              </w:rPr>
            </w:pPr>
            <w:r w:rsidRPr="00FB4FEF">
              <w:rPr>
                <w:b/>
                <w:bCs/>
                <w:color w:val="000000"/>
                <w:sz w:val="22"/>
                <w:szCs w:val="22"/>
              </w:rPr>
              <w:t>Programos priemonių vykdytojai</w:t>
            </w:r>
          </w:p>
        </w:tc>
      </w:tr>
      <w:tr w:rsidR="00D75D37" w:rsidRPr="00FB4FEF" w14:paraId="7C900302" w14:textId="77777777">
        <w:trPr>
          <w:jc w:val="center"/>
        </w:trPr>
        <w:tc>
          <w:tcPr>
            <w:tcW w:w="14459" w:type="dxa"/>
            <w:tcBorders>
              <w:bottom w:val="single" w:sz="4" w:space="0" w:color="000000"/>
            </w:tcBorders>
            <w:shd w:val="clear" w:color="auto" w:fill="FFFFFF"/>
            <w:vAlign w:val="center"/>
          </w:tcPr>
          <w:p w14:paraId="45B6455E" w14:textId="77777777" w:rsidR="00D75D37" w:rsidRPr="00FB4FEF" w:rsidRDefault="008A1D99">
            <w:pPr>
              <w:jc w:val="both"/>
              <w:rPr>
                <w:color w:val="000000"/>
                <w:sz w:val="22"/>
                <w:szCs w:val="22"/>
              </w:rPr>
            </w:pPr>
            <w:r w:rsidRPr="00FB4FEF">
              <w:rPr>
                <w:color w:val="000000"/>
                <w:sz w:val="22"/>
                <w:szCs w:val="22"/>
              </w:rPr>
              <w:t xml:space="preserve">Kultūros ir sporto skyrius, </w:t>
            </w:r>
            <w:r w:rsidRPr="00FB4FEF">
              <w:rPr>
                <w:sz w:val="22"/>
                <w:szCs w:val="22"/>
              </w:rPr>
              <w:t>s</w:t>
            </w:r>
            <w:r w:rsidRPr="00FB4FEF">
              <w:rPr>
                <w:color w:val="000000"/>
                <w:sz w:val="22"/>
                <w:szCs w:val="22"/>
              </w:rPr>
              <w:t>avivaldybės kultūros įstaigos.</w:t>
            </w:r>
          </w:p>
        </w:tc>
      </w:tr>
    </w:tbl>
    <w:p w14:paraId="3BD05817" w14:textId="77777777" w:rsidR="00D75D37" w:rsidRPr="00FB4FEF" w:rsidRDefault="00D75D37">
      <w:pPr>
        <w:jc w:val="both"/>
        <w:rPr>
          <w:b/>
          <w:bCs/>
          <w:color w:val="EE0000"/>
        </w:rPr>
      </w:pPr>
    </w:p>
    <w:tbl>
      <w:tblPr>
        <w:tblStyle w:val="aff5"/>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4B593DE3" w14:textId="77777777">
        <w:trPr>
          <w:trHeight w:val="513"/>
          <w:jc w:val="center"/>
        </w:trPr>
        <w:tc>
          <w:tcPr>
            <w:tcW w:w="14601"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2D047A4" w14:textId="77777777" w:rsidR="00D75D37" w:rsidRPr="00FB4FEF" w:rsidRDefault="008A1D99">
            <w:pPr>
              <w:ind w:firstLine="62"/>
              <w:jc w:val="center"/>
              <w:rPr>
                <w:b/>
                <w:bCs/>
              </w:rPr>
            </w:pPr>
            <w:r w:rsidRPr="00FB4FEF">
              <w:rPr>
                <w:b/>
                <w:bCs/>
              </w:rPr>
              <w:t>8 Švietimo programa</w:t>
            </w:r>
          </w:p>
        </w:tc>
      </w:tr>
    </w:tbl>
    <w:p w14:paraId="39A8091A" w14:textId="77777777" w:rsidR="00D75D37" w:rsidRPr="00FB4FEF" w:rsidRDefault="00D75D37">
      <w:pPr>
        <w:keepNext/>
        <w:keepLines/>
        <w:pBdr>
          <w:top w:val="nil"/>
          <w:left w:val="nil"/>
          <w:bottom w:val="nil"/>
          <w:right w:val="nil"/>
          <w:between w:val="nil"/>
        </w:pBdr>
        <w:tabs>
          <w:tab w:val="left" w:pos="851"/>
        </w:tabs>
        <w:jc w:val="both"/>
        <w:rPr>
          <w:color w:val="000000"/>
        </w:rPr>
      </w:pPr>
    </w:p>
    <w:p w14:paraId="7E7209E7" w14:textId="77777777" w:rsidR="00D75D37" w:rsidRPr="00FB4FEF" w:rsidRDefault="008A1D99">
      <w:pPr>
        <w:keepNext/>
        <w:keepLines/>
        <w:pBdr>
          <w:top w:val="nil"/>
          <w:left w:val="nil"/>
          <w:bottom w:val="nil"/>
          <w:right w:val="nil"/>
          <w:between w:val="nil"/>
        </w:pBdr>
        <w:tabs>
          <w:tab w:val="left" w:pos="851"/>
        </w:tabs>
        <w:ind w:firstLine="851"/>
        <w:jc w:val="both"/>
        <w:rPr>
          <w:color w:val="EE0000"/>
        </w:rPr>
      </w:pPr>
      <w:r w:rsidRPr="00FB4FEF">
        <w:rPr>
          <w:color w:val="000000"/>
        </w:rPr>
        <w:t xml:space="preserve">Švietimo programa skirta Lietuvos Respublikos vietos savivaldos įstatymu numatytos savarankiškosios savivaldybių funkcijos įgyvendinimui: Savivaldybės teritorijoje gyvenančių vaikų iki 16 metų mokymosi pagal privalomojo švietimo programas užtikrinimas, švietimo pagalbos teikimo mokiniui, mokytojui, mokyklai, ikimokyklinio ugdymo, vaikų ir suaugusiųjų neformaliojo švietimo organizavimas, vaikų ir jaunimo užimtumo organizavimas, maitinimo paslaugų organizavimas teisės aktų nustatyta tvarka švietimo įstaigose, įgyvendinančiose mokymą pagal ikimokyklinio, priešmokyklinio ir bendrojo ugdymo programas, taip pat numatomas bendruomenių ir NVO veiklos skatinimas. Švietimo programoje numatyta įgyvendinti 6 uždavinius (žr. 9 grafiką) ir 22 priemones (žr. 24 lentelę). </w:t>
      </w:r>
    </w:p>
    <w:p w14:paraId="77F2CC7D" w14:textId="77777777" w:rsidR="00D75D37" w:rsidRPr="00FB4FEF" w:rsidRDefault="00D75D37">
      <w:pPr>
        <w:jc w:val="both"/>
        <w:rPr>
          <w:b/>
          <w:bCs/>
          <w:color w:val="EE0000"/>
        </w:rPr>
      </w:pPr>
    </w:p>
    <w:p w14:paraId="389BD511" w14:textId="77777777" w:rsidR="00D75D37" w:rsidRPr="00FB4FEF" w:rsidRDefault="008A1D99">
      <w:pPr>
        <w:jc w:val="center"/>
        <w:rPr>
          <w:b/>
          <w:bCs/>
          <w:color w:val="EE0000"/>
        </w:rPr>
      </w:pPr>
      <w:r w:rsidRPr="00FB4FEF">
        <w:rPr>
          <w:b/>
          <w:bCs/>
        </w:rPr>
        <w:t xml:space="preserve">9 grafikas. </w:t>
      </w:r>
      <w:r w:rsidRPr="00FB4FEF">
        <w:t>8 Švietimo programa ir jos uždaviniai</w:t>
      </w:r>
    </w:p>
    <w:p w14:paraId="4D49B82E" w14:textId="77777777" w:rsidR="00D75D37" w:rsidRPr="00FB4FEF" w:rsidRDefault="00D75D37">
      <w:pPr>
        <w:rPr>
          <w:color w:val="EE0000"/>
        </w:rPr>
      </w:pPr>
    </w:p>
    <w:p w14:paraId="202B8FBC" w14:textId="77777777" w:rsidR="00D75D37" w:rsidRPr="00FB4FEF" w:rsidRDefault="008A1D99">
      <w:pPr>
        <w:jc w:val="center"/>
        <w:rPr>
          <w:color w:val="EE0000"/>
        </w:rPr>
      </w:pPr>
      <w:r w:rsidRPr="00FB4FEF">
        <w:rPr>
          <w:noProof/>
        </w:rPr>
        <w:lastRenderedPageBreak/>
        <w:drawing>
          <wp:inline distT="0" distB="0" distL="0" distR="0" wp14:anchorId="6860D707" wp14:editId="662606A0">
            <wp:extent cx="6355080" cy="3299460"/>
            <wp:effectExtent l="0" t="0" r="0" b="0"/>
            <wp:docPr id="1583212029" name="image11.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11.png" descr="Paveikslėlis, kuriame yra tekstas, ekrano kopija, Šriftas, skaičius&#10;&#10;Dirbtinio intelekto sugeneruotas turinys gali būti neteisingas."/>
                    <pic:cNvPicPr preferRelativeResize="0"/>
                  </pic:nvPicPr>
                  <pic:blipFill>
                    <a:blip r:embed="rId18"/>
                    <a:srcRect/>
                    <a:stretch>
                      <a:fillRect/>
                    </a:stretch>
                  </pic:blipFill>
                  <pic:spPr>
                    <a:xfrm>
                      <a:off x="0" y="0"/>
                      <a:ext cx="6355080" cy="3299460"/>
                    </a:xfrm>
                    <a:prstGeom prst="rect">
                      <a:avLst/>
                    </a:prstGeom>
                    <a:ln/>
                  </pic:spPr>
                </pic:pic>
              </a:graphicData>
            </a:graphic>
          </wp:inline>
        </w:drawing>
      </w:r>
    </w:p>
    <w:p w14:paraId="4235DCAA" w14:textId="77777777" w:rsidR="00D75D37" w:rsidRPr="00FB4FEF" w:rsidRDefault="00D75D37">
      <w:pPr>
        <w:jc w:val="both"/>
        <w:rPr>
          <w:b/>
          <w:bCs/>
          <w:color w:val="EE0000"/>
        </w:rPr>
      </w:pPr>
    </w:p>
    <w:p w14:paraId="275F3688" w14:textId="77777777" w:rsidR="00D75D37" w:rsidRDefault="008A1D99">
      <w:pPr>
        <w:pBdr>
          <w:top w:val="nil"/>
          <w:left w:val="nil"/>
          <w:bottom w:val="nil"/>
          <w:right w:val="nil"/>
          <w:between w:val="nil"/>
        </w:pBdr>
        <w:rPr>
          <w:color w:val="000000"/>
        </w:rPr>
      </w:pPr>
      <w:r w:rsidRPr="00FB4FEF">
        <w:rPr>
          <w:b/>
          <w:bCs/>
          <w:color w:val="000000"/>
        </w:rPr>
        <w:t xml:space="preserve">24 lentelė. </w:t>
      </w:r>
      <w:r w:rsidRPr="00FB4FEF">
        <w:rPr>
          <w:color w:val="000000"/>
        </w:rPr>
        <w:t>8 Švietimo programos priemonės</w:t>
      </w:r>
    </w:p>
    <w:p w14:paraId="4318D5A3" w14:textId="77777777" w:rsidR="000558EA" w:rsidRPr="00FB4FEF" w:rsidRDefault="000558EA">
      <w:pPr>
        <w:pBdr>
          <w:top w:val="nil"/>
          <w:left w:val="nil"/>
          <w:bottom w:val="nil"/>
          <w:right w:val="nil"/>
          <w:between w:val="nil"/>
        </w:pBdr>
        <w:rPr>
          <w:color w:val="000000"/>
        </w:rPr>
      </w:pPr>
    </w:p>
    <w:tbl>
      <w:tblPr>
        <w:tblW w:w="14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0558EA" w:rsidRPr="00FB4FEF" w14:paraId="26A26A04" w14:textId="77777777" w:rsidTr="00063ADC">
        <w:trPr>
          <w:jc w:val="center"/>
        </w:trPr>
        <w:tc>
          <w:tcPr>
            <w:tcW w:w="14560" w:type="dxa"/>
            <w:shd w:val="clear" w:color="auto" w:fill="DBE5F1"/>
          </w:tcPr>
          <w:p w14:paraId="0BE9E27C" w14:textId="77777777" w:rsidR="000558EA" w:rsidRPr="00FB4FEF" w:rsidRDefault="000558EA" w:rsidP="00063ADC">
            <w:pPr>
              <w:tabs>
                <w:tab w:val="left" w:pos="34"/>
                <w:tab w:val="left" w:pos="284"/>
                <w:tab w:val="left" w:pos="851"/>
              </w:tabs>
              <w:jc w:val="both"/>
              <w:rPr>
                <w:b/>
                <w:bCs/>
                <w:sz w:val="22"/>
                <w:szCs w:val="22"/>
              </w:rPr>
            </w:pPr>
            <w:r w:rsidRPr="00FB4FEF">
              <w:rPr>
                <w:b/>
                <w:bCs/>
                <w:sz w:val="22"/>
                <w:szCs w:val="22"/>
              </w:rPr>
              <w:t>8-1-2-1-9 Priemonė. Ugdymo įstaigų informacinių technologijų bazių stiprinimas</w:t>
            </w:r>
          </w:p>
        </w:tc>
      </w:tr>
      <w:tr w:rsidR="000558EA" w:rsidRPr="00FB4FEF" w14:paraId="418C3327" w14:textId="77777777" w:rsidTr="00063ADC">
        <w:trPr>
          <w:jc w:val="center"/>
        </w:trPr>
        <w:tc>
          <w:tcPr>
            <w:tcW w:w="14560" w:type="dxa"/>
          </w:tcPr>
          <w:p w14:paraId="3FC9F36B" w14:textId="77777777" w:rsidR="000558EA" w:rsidRPr="00FB4FEF" w:rsidRDefault="000558EA" w:rsidP="00063ADC">
            <w:pPr>
              <w:pBdr>
                <w:top w:val="nil"/>
                <w:left w:val="nil"/>
                <w:bottom w:val="nil"/>
                <w:right w:val="nil"/>
                <w:between w:val="nil"/>
              </w:pBdr>
              <w:tabs>
                <w:tab w:val="left" w:pos="462"/>
              </w:tabs>
              <w:jc w:val="both"/>
              <w:rPr>
                <w:color w:val="000000"/>
                <w:sz w:val="22"/>
                <w:szCs w:val="22"/>
              </w:rPr>
            </w:pPr>
            <w:r w:rsidRPr="00FB4FEF">
              <w:rPr>
                <w:color w:val="000000"/>
                <w:sz w:val="22"/>
                <w:szCs w:val="22"/>
              </w:rPr>
              <w:t>Lėšos planuojamos kompiuterinės įrangos, skirtos ugdymo(si) procesui vykdyti, sistemingam atnaujinimui. Savivaldybės bendrojo ugdymo mokyklose bus atnaujinami 6 metų ir senesni stacionarūs ir nešiojami kompiuteriai bei mokyklų IKT bazė, būtina veiksmingam ugdymo procesui užtikrinti ir tinkamai organizuoti NPP, PUPP bei valstybinių brandos egzaminų, kuriuos sudaro tarpiniai brandos egzaminai 3-iose gimnazijos klasėse, patikrinimų vykdymui. Informacinių technologijų pamokose vienam mokiniui skiriamas vienas kompiuteris, kitose pamokose vienas kompiuteris 2–3 mokiniams.</w:t>
            </w:r>
          </w:p>
        </w:tc>
      </w:tr>
      <w:tr w:rsidR="000558EA" w:rsidRPr="00FB4FEF" w14:paraId="3B1EC8FF" w14:textId="77777777" w:rsidTr="00063ADC">
        <w:trPr>
          <w:jc w:val="center"/>
        </w:trPr>
        <w:tc>
          <w:tcPr>
            <w:tcW w:w="14560" w:type="dxa"/>
            <w:shd w:val="clear" w:color="auto" w:fill="DBE5F1"/>
          </w:tcPr>
          <w:p w14:paraId="3A932C7F" w14:textId="77777777" w:rsidR="000558EA" w:rsidRPr="00FB4FEF" w:rsidRDefault="000558EA" w:rsidP="00063ADC">
            <w:pPr>
              <w:tabs>
                <w:tab w:val="left" w:pos="34"/>
                <w:tab w:val="left" w:pos="284"/>
                <w:tab w:val="left" w:pos="851"/>
              </w:tabs>
              <w:jc w:val="both"/>
              <w:rPr>
                <w:sz w:val="22"/>
                <w:szCs w:val="22"/>
              </w:rPr>
            </w:pPr>
            <w:r w:rsidRPr="00FB4FEF">
              <w:rPr>
                <w:b/>
                <w:bCs/>
                <w:sz w:val="22"/>
                <w:szCs w:val="22"/>
              </w:rPr>
              <w:t>8-1-2-1-10 Priemonė. Mokyklų aprūpinimas autobusais</w:t>
            </w:r>
          </w:p>
        </w:tc>
      </w:tr>
      <w:tr w:rsidR="000558EA" w:rsidRPr="00FB4FEF" w14:paraId="6D7496C6" w14:textId="77777777" w:rsidTr="00063ADC">
        <w:trPr>
          <w:jc w:val="center"/>
        </w:trPr>
        <w:tc>
          <w:tcPr>
            <w:tcW w:w="14560" w:type="dxa"/>
          </w:tcPr>
          <w:p w14:paraId="2711B5B5" w14:textId="77777777" w:rsidR="000558EA" w:rsidRPr="00FB4FEF" w:rsidRDefault="000558EA" w:rsidP="00063ADC">
            <w:pPr>
              <w:tabs>
                <w:tab w:val="left" w:pos="34"/>
                <w:tab w:val="left" w:pos="284"/>
                <w:tab w:val="left" w:pos="360"/>
              </w:tabs>
              <w:jc w:val="both"/>
              <w:rPr>
                <w:sz w:val="22"/>
                <w:szCs w:val="22"/>
              </w:rPr>
            </w:pPr>
            <w:r w:rsidRPr="00FB4FEF">
              <w:rPr>
                <w:sz w:val="22"/>
                <w:szCs w:val="22"/>
              </w:rPr>
              <w:t>Priemonė skirta aprūpinti savivaldybės švietimo įstaigas mokykliniais autobusais, sistemingai atnaujinant nusidėvėjusius ir pasenusius švietimo įstaigų  mokyklinius autobusus ir gerinti kaimo vietovėse gyvenančių mokinių, specialiųjų ugdymosi poreikių turinčių mokinių ir vaikų, kuriems ikimokyklinis ir bendrasis ugdymas privalomas, pavėžėjimo į mokyklas sąlygas. 2026 m. planuojama įsigyti mokyklinį autobusą</w:t>
            </w:r>
            <w:r>
              <w:rPr>
                <w:sz w:val="22"/>
                <w:szCs w:val="22"/>
              </w:rPr>
              <w:t>, skirtą</w:t>
            </w:r>
            <w:r w:rsidRPr="00FB4FEF">
              <w:rPr>
                <w:sz w:val="22"/>
                <w:szCs w:val="22"/>
              </w:rPr>
              <w:t xml:space="preserve"> Kretingos Marijono Daujoto progimnazijai</w:t>
            </w:r>
            <w:r>
              <w:rPr>
                <w:sz w:val="22"/>
                <w:szCs w:val="22"/>
              </w:rPr>
              <w:t>,</w:t>
            </w:r>
            <w:r w:rsidRPr="00FB4FEF">
              <w:rPr>
                <w:sz w:val="22"/>
                <w:szCs w:val="22"/>
              </w:rPr>
              <w:t xml:space="preserve"> ir 9-ių vietų mikroautobusą</w:t>
            </w:r>
            <w:r>
              <w:rPr>
                <w:sz w:val="22"/>
                <w:szCs w:val="22"/>
              </w:rPr>
              <w:t>, skirtą</w:t>
            </w:r>
            <w:r w:rsidRPr="00FB4FEF">
              <w:rPr>
                <w:sz w:val="22"/>
                <w:szCs w:val="22"/>
              </w:rPr>
              <w:t xml:space="preserve"> Klaipėdos Ernesto Galvanausko profesinio mokymo centro Kretingos filialui, 2027 m. – Kretingos rajono Darbėnų gimnazijai, 2028 m. Kretingos Jurgio Pabrėžos universitetinei gimnazijai.</w:t>
            </w:r>
          </w:p>
        </w:tc>
      </w:tr>
      <w:tr w:rsidR="000558EA" w:rsidRPr="00FB4FEF" w14:paraId="3C2B8E7B" w14:textId="77777777" w:rsidTr="00063ADC">
        <w:trPr>
          <w:jc w:val="center"/>
        </w:trPr>
        <w:tc>
          <w:tcPr>
            <w:tcW w:w="14560" w:type="dxa"/>
            <w:shd w:val="clear" w:color="auto" w:fill="DBE5F1"/>
          </w:tcPr>
          <w:p w14:paraId="2CC928B6" w14:textId="77777777" w:rsidR="000558EA" w:rsidRPr="00FB4FEF" w:rsidRDefault="000558EA" w:rsidP="00063ADC">
            <w:pPr>
              <w:tabs>
                <w:tab w:val="left" w:pos="34"/>
                <w:tab w:val="left" w:pos="284"/>
                <w:tab w:val="left" w:pos="360"/>
              </w:tabs>
              <w:jc w:val="both"/>
              <w:rPr>
                <w:b/>
                <w:bCs/>
                <w:sz w:val="22"/>
                <w:szCs w:val="22"/>
              </w:rPr>
            </w:pPr>
            <w:r w:rsidRPr="00FB4FEF">
              <w:rPr>
                <w:b/>
                <w:bCs/>
                <w:sz w:val="22"/>
                <w:szCs w:val="22"/>
              </w:rPr>
              <w:t>8-1-2-1-11 Priemonė. Kretingos rajono pirmokų aprūpinimas kanceliarinėmis priemonėmis</w:t>
            </w:r>
          </w:p>
        </w:tc>
      </w:tr>
      <w:tr w:rsidR="000558EA" w:rsidRPr="00FB4FEF" w14:paraId="7261AA69" w14:textId="77777777" w:rsidTr="00063ADC">
        <w:trPr>
          <w:jc w:val="center"/>
        </w:trPr>
        <w:tc>
          <w:tcPr>
            <w:tcW w:w="14560" w:type="dxa"/>
          </w:tcPr>
          <w:p w14:paraId="6E05DFA5" w14:textId="77777777" w:rsidR="000558EA" w:rsidRPr="00FB4FEF" w:rsidRDefault="000558EA" w:rsidP="00063ADC">
            <w:pPr>
              <w:tabs>
                <w:tab w:val="left" w:pos="34"/>
                <w:tab w:val="left" w:pos="284"/>
                <w:tab w:val="left" w:pos="360"/>
              </w:tabs>
              <w:jc w:val="both"/>
              <w:rPr>
                <w:b/>
                <w:bCs/>
                <w:sz w:val="22"/>
                <w:szCs w:val="22"/>
              </w:rPr>
            </w:pPr>
            <w:r w:rsidRPr="00FB4FEF">
              <w:rPr>
                <w:sz w:val="22"/>
                <w:szCs w:val="22"/>
              </w:rPr>
              <w:lastRenderedPageBreak/>
              <w:t>Priemonėje lėšos numatomos visų rajone esančių mokyklų kanceliarinių priemonių rinkinių įsigijimui rajono pirmokams.</w:t>
            </w:r>
          </w:p>
        </w:tc>
      </w:tr>
      <w:tr w:rsidR="000558EA" w:rsidRPr="00FB4FEF" w14:paraId="7410D734" w14:textId="77777777" w:rsidTr="00063ADC">
        <w:trPr>
          <w:jc w:val="center"/>
        </w:trPr>
        <w:tc>
          <w:tcPr>
            <w:tcW w:w="14560" w:type="dxa"/>
            <w:shd w:val="clear" w:color="auto" w:fill="DBE5F1"/>
          </w:tcPr>
          <w:p w14:paraId="27D36685"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8-1-2-1-12 Priemonė. Brandos egzaminų vykdymas, vertinimas, administravimas</w:t>
            </w:r>
          </w:p>
        </w:tc>
      </w:tr>
      <w:tr w:rsidR="000558EA" w:rsidRPr="00FB4FEF" w14:paraId="7CDA04BF" w14:textId="77777777" w:rsidTr="00063ADC">
        <w:trPr>
          <w:jc w:val="center"/>
        </w:trPr>
        <w:tc>
          <w:tcPr>
            <w:tcW w:w="14560" w:type="dxa"/>
          </w:tcPr>
          <w:p w14:paraId="451CCC64" w14:textId="77777777" w:rsidR="000558EA" w:rsidRPr="00FB4FEF" w:rsidRDefault="000558EA" w:rsidP="00063ADC">
            <w:pPr>
              <w:tabs>
                <w:tab w:val="left" w:pos="34"/>
                <w:tab w:val="left" w:pos="284"/>
                <w:tab w:val="left" w:pos="360"/>
              </w:tabs>
              <w:jc w:val="both"/>
              <w:rPr>
                <w:sz w:val="22"/>
                <w:szCs w:val="22"/>
              </w:rPr>
            </w:pPr>
            <w:r w:rsidRPr="00FB4FEF">
              <w:rPr>
                <w:sz w:val="22"/>
                <w:szCs w:val="22"/>
              </w:rPr>
              <w:t>Priemonė įgyvendinama kasmet, lėšos skiriamos valstybinių brandos egzaminų vykdymo ir vertinimo organizavimui.</w:t>
            </w:r>
          </w:p>
        </w:tc>
      </w:tr>
      <w:tr w:rsidR="000558EA" w:rsidRPr="00FB4FEF" w14:paraId="1E0904AC" w14:textId="77777777" w:rsidTr="00063ADC">
        <w:trPr>
          <w:jc w:val="center"/>
        </w:trPr>
        <w:tc>
          <w:tcPr>
            <w:tcW w:w="14560" w:type="dxa"/>
            <w:shd w:val="clear" w:color="auto" w:fill="DBE5F1"/>
          </w:tcPr>
          <w:p w14:paraId="52F50D38"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8-1-2-1-19 Priemonė. Neformaliojo suaugusiųjų ir tęstinių studijų finansavimas</w:t>
            </w:r>
          </w:p>
        </w:tc>
      </w:tr>
      <w:tr w:rsidR="000558EA" w:rsidRPr="00FB4FEF" w14:paraId="69EFC818" w14:textId="77777777" w:rsidTr="00063ADC">
        <w:trPr>
          <w:jc w:val="center"/>
        </w:trPr>
        <w:tc>
          <w:tcPr>
            <w:tcW w:w="14560" w:type="dxa"/>
          </w:tcPr>
          <w:p w14:paraId="5B050077" w14:textId="77777777" w:rsidR="000558EA" w:rsidRPr="00FB4FEF" w:rsidRDefault="000558EA" w:rsidP="00063ADC">
            <w:pPr>
              <w:tabs>
                <w:tab w:val="left" w:pos="34"/>
                <w:tab w:val="left" w:pos="284"/>
                <w:tab w:val="left" w:pos="360"/>
              </w:tabs>
              <w:jc w:val="both"/>
              <w:rPr>
                <w:sz w:val="22"/>
                <w:szCs w:val="22"/>
              </w:rPr>
            </w:pPr>
            <w:r w:rsidRPr="00FB4FEF">
              <w:rPr>
                <w:sz w:val="22"/>
                <w:szCs w:val="22"/>
              </w:rPr>
              <w:t>Priemonė įgyvendinama kasmet, numatomas lėšų skyrimas neformaliojo suaugusiųjų ir tęstinėms studijoms. Šios lėšos skiriamos lektorių darbo apmokėjimui už paskaitas, seminarus, kursus bei projektų vykdymui.</w:t>
            </w:r>
          </w:p>
        </w:tc>
      </w:tr>
      <w:tr w:rsidR="000558EA" w:rsidRPr="00FB4FEF" w14:paraId="4F91737D" w14:textId="77777777" w:rsidTr="00063ADC">
        <w:trPr>
          <w:jc w:val="center"/>
        </w:trPr>
        <w:tc>
          <w:tcPr>
            <w:tcW w:w="14560" w:type="dxa"/>
            <w:shd w:val="clear" w:color="auto" w:fill="DBE5F1"/>
          </w:tcPr>
          <w:p w14:paraId="2EDC2C04"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8-1-2-1-20 Priemonė. Mokesčio dalies už ikimokyklinio ir priešmokyklinio amžiaus vaikų priežiūrą ir ugdymą nevalstybinėse švietimo įstaigose kompensavimas</w:t>
            </w:r>
          </w:p>
        </w:tc>
      </w:tr>
      <w:tr w:rsidR="000558EA" w:rsidRPr="00FB4FEF" w14:paraId="4D8B77A3" w14:textId="77777777" w:rsidTr="00063ADC">
        <w:trPr>
          <w:jc w:val="center"/>
        </w:trPr>
        <w:tc>
          <w:tcPr>
            <w:tcW w:w="14560" w:type="dxa"/>
          </w:tcPr>
          <w:p w14:paraId="1A085AAE" w14:textId="77777777" w:rsidR="000558EA" w:rsidRPr="00FB4FEF" w:rsidRDefault="000558EA" w:rsidP="00063ADC">
            <w:pPr>
              <w:tabs>
                <w:tab w:val="left" w:pos="34"/>
                <w:tab w:val="left" w:pos="284"/>
                <w:tab w:val="left" w:pos="360"/>
              </w:tabs>
              <w:jc w:val="both"/>
              <w:rPr>
                <w:sz w:val="22"/>
                <w:szCs w:val="22"/>
              </w:rPr>
            </w:pPr>
            <w:r w:rsidRPr="00FB4FEF">
              <w:rPr>
                <w:sz w:val="22"/>
                <w:szCs w:val="22"/>
              </w:rPr>
              <w:t>Lėšos skiriamos mokesčio daliai už ikimokyklinio ir priešmokyklinio amžiaus vaikų priežiūrą ir ugdymą nevalstybinėse švietimo įstaigose, kuriose ugdomi pagal gyvenamąją vietovę negavę vietos Kretingos rajono savivaldybės ugdymo įstaigose vaikai, kai vieno iš tėvų bei vaiko deklaruota gyvenamoji vieta yra Kretingos rajono savivaldybės teritorijoje, o vieno iš tėvų darbo santykiai vykdomi tos savivaldybės teritorijoje, kurioje veikia nevalstybinė ugdymo įstaiga, kompensuoti pagal savivaldybės tarybos patvirtintą tvarką.</w:t>
            </w:r>
          </w:p>
        </w:tc>
      </w:tr>
      <w:tr w:rsidR="000558EA" w:rsidRPr="00FB4FEF" w14:paraId="23E67498" w14:textId="77777777" w:rsidTr="00063ADC">
        <w:trPr>
          <w:jc w:val="center"/>
        </w:trPr>
        <w:tc>
          <w:tcPr>
            <w:tcW w:w="14560" w:type="dxa"/>
            <w:shd w:val="clear" w:color="auto" w:fill="DBE5F1"/>
          </w:tcPr>
          <w:p w14:paraId="7A798B6B" w14:textId="77777777" w:rsidR="000558EA" w:rsidRPr="00FB4FEF" w:rsidRDefault="000558EA" w:rsidP="00063ADC">
            <w:pPr>
              <w:tabs>
                <w:tab w:val="left" w:pos="34"/>
                <w:tab w:val="left" w:pos="284"/>
                <w:tab w:val="left" w:pos="360"/>
              </w:tabs>
              <w:jc w:val="both"/>
              <w:rPr>
                <w:b/>
                <w:bCs/>
                <w:sz w:val="22"/>
                <w:szCs w:val="22"/>
              </w:rPr>
            </w:pPr>
            <w:r w:rsidRPr="00FB4FEF">
              <w:rPr>
                <w:b/>
                <w:bCs/>
                <w:sz w:val="22"/>
                <w:szCs w:val="22"/>
              </w:rPr>
              <w:t>8-1-2-1-21 Priemonė. Ankstyvojo ugdymo užtikrinimas vaikams iš socialinę riziką patiriančių šeimų</w:t>
            </w:r>
          </w:p>
        </w:tc>
      </w:tr>
      <w:tr w:rsidR="000558EA" w:rsidRPr="00FB4FEF" w14:paraId="1DF7BF18" w14:textId="77777777" w:rsidTr="00063ADC">
        <w:trPr>
          <w:jc w:val="center"/>
        </w:trPr>
        <w:tc>
          <w:tcPr>
            <w:tcW w:w="14560" w:type="dxa"/>
            <w:shd w:val="clear" w:color="auto" w:fill="FFFFFF"/>
          </w:tcPr>
          <w:p w14:paraId="5B13B446" w14:textId="77777777" w:rsidR="000558EA" w:rsidRPr="00FB4FEF" w:rsidRDefault="000558EA" w:rsidP="00063ADC">
            <w:pPr>
              <w:tabs>
                <w:tab w:val="left" w:pos="34"/>
                <w:tab w:val="left" w:pos="284"/>
                <w:tab w:val="left" w:pos="360"/>
              </w:tabs>
              <w:jc w:val="both"/>
              <w:rPr>
                <w:b/>
                <w:bCs/>
                <w:sz w:val="22"/>
                <w:szCs w:val="22"/>
              </w:rPr>
            </w:pPr>
            <w:r w:rsidRPr="00FB4FEF">
              <w:rPr>
                <w:sz w:val="22"/>
                <w:szCs w:val="22"/>
              </w:rPr>
              <w:t>Priemonėje planuojamos lėšos skirtos įtraukti į ikimokyklinį ir priešmokyklinį ugdymą vaikus iš socialinės rizikos šeimų, teikiant jiems pagalbą ugdymo procese. Pagalba ugdymo procese apima individualių ugdymo priemonių įsigijimą, savivaldybės reglamentuoto vaikų išlaikymo mokesčio, maitinimo, pavėžėjimo į/iš ugdymo įstaigas bei lydinčio asmens darbo užmokesčio išlaidų apmokėjimą, kultūros veiklų ir neformaliojo švietimo paslaugų teikimą bei papildomas mokymo išlaidas ugdymui ir švietimo pagalbai. Projektas įgyvendinamas Kretingos rajono savivaldybės mokyklose, kuriose veikia ikimokyklinis ir priešmokyklinis ugdymas. 2024–2026 m. planuojama įtraukti į ikimokyklinį ir priešmokyklinį ugdymą, teikiant jiems pagalbą ugdymo procese, 30 vaikų iš socialinės rizikos šeimų.</w:t>
            </w:r>
          </w:p>
        </w:tc>
      </w:tr>
      <w:tr w:rsidR="000558EA" w:rsidRPr="00FB4FEF" w14:paraId="4C1A9F79" w14:textId="77777777" w:rsidTr="00063ADC">
        <w:trPr>
          <w:jc w:val="center"/>
        </w:trPr>
        <w:tc>
          <w:tcPr>
            <w:tcW w:w="14560" w:type="dxa"/>
            <w:shd w:val="clear" w:color="auto" w:fill="DBE5F1"/>
          </w:tcPr>
          <w:p w14:paraId="446AB125"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8-1-2-1-22 Priemonė. Karjeros specialistų paslaugų mokiniams užtikrinimas</w:t>
            </w:r>
          </w:p>
        </w:tc>
      </w:tr>
      <w:tr w:rsidR="000558EA" w:rsidRPr="00FB4FEF" w14:paraId="1917DCDA" w14:textId="77777777" w:rsidTr="00063ADC">
        <w:trPr>
          <w:jc w:val="center"/>
        </w:trPr>
        <w:tc>
          <w:tcPr>
            <w:tcW w:w="14560" w:type="dxa"/>
          </w:tcPr>
          <w:p w14:paraId="3464C64A" w14:textId="77777777" w:rsidR="000558EA" w:rsidRPr="00FB4FEF" w:rsidRDefault="000558EA" w:rsidP="00063ADC">
            <w:pPr>
              <w:tabs>
                <w:tab w:val="left" w:pos="34"/>
                <w:tab w:val="left" w:pos="284"/>
                <w:tab w:val="left" w:pos="360"/>
              </w:tabs>
              <w:jc w:val="both"/>
              <w:rPr>
                <w:sz w:val="22"/>
                <w:szCs w:val="22"/>
              </w:rPr>
            </w:pPr>
            <w:r w:rsidRPr="00FB4FEF">
              <w:rPr>
                <w:sz w:val="22"/>
                <w:szCs w:val="22"/>
              </w:rPr>
              <w:t>Kretingos švietimo centre yra įsteigta 5,2 etato karjeros specialistų profesinio orientavimo ir konsultavimo paslaugų Kretingos rajono bendrojo ugdymo įstaigų mokiniams teikimui. Nuo 2024 m. sausio 1 d. lėšos karjeros specialistų darbo užmokesčiui ir socialiniam draudimui bus skiriamos iš valstybės biudžeto lėšų. 2026–2028 m. lėšos karjeros specialistų darbo užmokesčiui ir socialiniam draudimui bus skiriamos iš valstybės biudžeto lėšų.</w:t>
            </w:r>
          </w:p>
        </w:tc>
      </w:tr>
      <w:tr w:rsidR="000558EA" w:rsidRPr="00FB4FEF" w14:paraId="2D27A9DD" w14:textId="77777777" w:rsidTr="00063ADC">
        <w:trPr>
          <w:jc w:val="center"/>
        </w:trPr>
        <w:tc>
          <w:tcPr>
            <w:tcW w:w="14560" w:type="dxa"/>
            <w:shd w:val="clear" w:color="auto" w:fill="DBE5F1"/>
          </w:tcPr>
          <w:p w14:paraId="4380541D"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8-1-2-1-23 Priemonė. Tūkstantmečio mokyklų programos įgyvendinimas</w:t>
            </w:r>
          </w:p>
        </w:tc>
      </w:tr>
      <w:tr w:rsidR="000558EA" w:rsidRPr="00FB4FEF" w14:paraId="1D588A83" w14:textId="77777777" w:rsidTr="00063ADC">
        <w:trPr>
          <w:jc w:val="center"/>
        </w:trPr>
        <w:tc>
          <w:tcPr>
            <w:tcW w:w="14560" w:type="dxa"/>
          </w:tcPr>
          <w:p w14:paraId="65AC4824" w14:textId="77777777" w:rsidR="000558EA" w:rsidRPr="00FB4FEF" w:rsidRDefault="000558EA" w:rsidP="00063ADC">
            <w:pPr>
              <w:tabs>
                <w:tab w:val="left" w:pos="34"/>
                <w:tab w:val="left" w:pos="284"/>
                <w:tab w:val="left" w:pos="360"/>
              </w:tabs>
              <w:jc w:val="both"/>
              <w:rPr>
                <w:sz w:val="22"/>
                <w:szCs w:val="22"/>
              </w:rPr>
            </w:pPr>
            <w:r w:rsidRPr="00FB4FEF">
              <w:rPr>
                <w:sz w:val="22"/>
                <w:szCs w:val="22"/>
              </w:rPr>
              <w:t>Įgyvendinamas ES lėšomis finansuojamas projektas „Tūkstantmečio mokyklos I“. Projekto lėšos skiriamos mokinių mokymosi pasiekimų atotrūkiams tarp Kretingos savivaldybės mokyklų mažinti, stiprinti švietimo įstaigų tinklaveiką, gerinti įtraukiojo, STEAM ir kultūrinio ugdymo galimybes, plėsti infrastruktūrą, padidinti inovatyvių ugdymo(si) priemonių, metodų ir veiklų pasiūlą. Jurgio Pabrėžos universitetinėje gimnazijoje įkurtas gamtamokslinis centras, Simono Daukanto progimnazijoje – menų centras, Marijono Daujoto progimnazijoje iki 2026 m. kovo 30 d. informacinio mąstymo centras.</w:t>
            </w:r>
          </w:p>
        </w:tc>
      </w:tr>
      <w:tr w:rsidR="000558EA" w:rsidRPr="00FB4FEF" w14:paraId="21345474" w14:textId="77777777" w:rsidTr="00063ADC">
        <w:trPr>
          <w:jc w:val="center"/>
        </w:trPr>
        <w:tc>
          <w:tcPr>
            <w:tcW w:w="14560" w:type="dxa"/>
            <w:shd w:val="clear" w:color="auto" w:fill="DBE5F1"/>
          </w:tcPr>
          <w:p w14:paraId="68C6799C"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8-1-2-1-24 Priemonė. Pedagogų rėmimas</w:t>
            </w:r>
          </w:p>
        </w:tc>
      </w:tr>
      <w:tr w:rsidR="000558EA" w:rsidRPr="00FB4FEF" w14:paraId="4E387DD3" w14:textId="77777777" w:rsidTr="00063ADC">
        <w:trPr>
          <w:jc w:val="center"/>
        </w:trPr>
        <w:tc>
          <w:tcPr>
            <w:tcW w:w="14560" w:type="dxa"/>
          </w:tcPr>
          <w:p w14:paraId="6F98A680" w14:textId="77777777" w:rsidR="000558EA" w:rsidRPr="00FB4FEF" w:rsidRDefault="000558EA" w:rsidP="00063ADC">
            <w:pPr>
              <w:tabs>
                <w:tab w:val="left" w:pos="34"/>
                <w:tab w:val="left" w:pos="284"/>
                <w:tab w:val="left" w:pos="360"/>
              </w:tabs>
              <w:jc w:val="both"/>
              <w:rPr>
                <w:sz w:val="22"/>
                <w:szCs w:val="22"/>
              </w:rPr>
            </w:pPr>
            <w:r w:rsidRPr="00FB4FEF">
              <w:rPr>
                <w:sz w:val="22"/>
                <w:szCs w:val="22"/>
              </w:rPr>
              <w:t>Savivaldybėje vis labiau aštrėja problema – trūksta mokytojų. Siekiant užtikrinti sklandų ugdymo proceso organizavimą rajono ugdymo įstaigose priimti Savivaldybės tarybos sprendimai sudaro sąlygas į savivaldybės pavaldume esančias mokyklas pritraukti trūkstamų specialybių mokytojus, skiriant finansavimą jų perkvalifikavimo studijoms ir dalinį finansavimą savivaldybės pavaldume esančių švietimo įstaigų mokytojų kelionės išlaidų kompensavimui.</w:t>
            </w:r>
          </w:p>
        </w:tc>
      </w:tr>
      <w:tr w:rsidR="000558EA" w:rsidRPr="00FB4FEF" w14:paraId="78B14E4D" w14:textId="77777777" w:rsidTr="00063ADC">
        <w:trPr>
          <w:jc w:val="center"/>
        </w:trPr>
        <w:tc>
          <w:tcPr>
            <w:tcW w:w="14560" w:type="dxa"/>
            <w:shd w:val="clear" w:color="auto" w:fill="DBE5F1"/>
          </w:tcPr>
          <w:p w14:paraId="683FF545"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8-1-2-2-3 Priemonė. Vaikų ir paauglių socializacijos programų, nusikalstamumo prevencijos projektų įgyvendinimas</w:t>
            </w:r>
          </w:p>
        </w:tc>
      </w:tr>
      <w:tr w:rsidR="000558EA" w:rsidRPr="00FB4FEF" w14:paraId="7123C8AA" w14:textId="77777777" w:rsidTr="00063ADC">
        <w:trPr>
          <w:jc w:val="center"/>
        </w:trPr>
        <w:tc>
          <w:tcPr>
            <w:tcW w:w="14560" w:type="dxa"/>
          </w:tcPr>
          <w:p w14:paraId="4515D1F0" w14:textId="77777777" w:rsidR="000558EA" w:rsidRPr="00FB4FEF" w:rsidRDefault="000558EA" w:rsidP="00063ADC">
            <w:pPr>
              <w:tabs>
                <w:tab w:val="left" w:pos="34"/>
                <w:tab w:val="left" w:pos="284"/>
                <w:tab w:val="left" w:pos="360"/>
              </w:tabs>
              <w:jc w:val="both"/>
              <w:rPr>
                <w:sz w:val="22"/>
                <w:szCs w:val="22"/>
              </w:rPr>
            </w:pPr>
            <w:r w:rsidRPr="00FB4FEF">
              <w:rPr>
                <w:sz w:val="22"/>
                <w:szCs w:val="22"/>
              </w:rPr>
              <w:t>Priemonė įgyvendinama kasmet, lėšos numatomos vaikų  vasaros užimtumo ir vaikų nusikalstamumo prevencijos programų finansavimui.</w:t>
            </w:r>
          </w:p>
        </w:tc>
      </w:tr>
      <w:tr w:rsidR="000558EA" w:rsidRPr="00FB4FEF" w14:paraId="2377A7D9" w14:textId="77777777" w:rsidTr="00063ADC">
        <w:trPr>
          <w:jc w:val="center"/>
        </w:trPr>
        <w:tc>
          <w:tcPr>
            <w:tcW w:w="14560" w:type="dxa"/>
            <w:shd w:val="clear" w:color="auto" w:fill="DBE5F1"/>
          </w:tcPr>
          <w:p w14:paraId="04D611DB"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8-1-2-2-9 Priemonė. Lietuvos moksleivių dainų švenčių organizavimas</w:t>
            </w:r>
          </w:p>
        </w:tc>
      </w:tr>
      <w:tr w:rsidR="000558EA" w:rsidRPr="00FB4FEF" w14:paraId="798EB9CF" w14:textId="77777777" w:rsidTr="00063ADC">
        <w:trPr>
          <w:jc w:val="center"/>
        </w:trPr>
        <w:tc>
          <w:tcPr>
            <w:tcW w:w="14560" w:type="dxa"/>
          </w:tcPr>
          <w:p w14:paraId="406EE688" w14:textId="77777777" w:rsidR="000558EA" w:rsidRPr="00FB4FEF" w:rsidRDefault="000558EA" w:rsidP="00063ADC">
            <w:pPr>
              <w:tabs>
                <w:tab w:val="left" w:pos="34"/>
                <w:tab w:val="left" w:pos="284"/>
                <w:tab w:val="left" w:pos="360"/>
              </w:tabs>
              <w:jc w:val="both"/>
              <w:rPr>
                <w:sz w:val="22"/>
                <w:szCs w:val="22"/>
              </w:rPr>
            </w:pPr>
            <w:r w:rsidRPr="00FB4FEF">
              <w:rPr>
                <w:sz w:val="22"/>
                <w:szCs w:val="22"/>
              </w:rPr>
              <w:t>Priemonė skirta respublikinių vaikų dainų švenčių organizavimui ir vykdymui: vaikų transporto, maitinimo, apgyvendinimo organizavimo išlaidoms. 2026 m. vyks Lietuvos moksleivių dainų šventė.</w:t>
            </w:r>
          </w:p>
        </w:tc>
      </w:tr>
      <w:tr w:rsidR="000558EA" w:rsidRPr="00FB4FEF" w14:paraId="55DBDCDC" w14:textId="77777777" w:rsidTr="00063ADC">
        <w:trPr>
          <w:jc w:val="center"/>
        </w:trPr>
        <w:tc>
          <w:tcPr>
            <w:tcW w:w="14560" w:type="dxa"/>
            <w:shd w:val="clear" w:color="auto" w:fill="DBE5F1"/>
          </w:tcPr>
          <w:p w14:paraId="737B2232"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lastRenderedPageBreak/>
              <w:t>8-1-2-2-14 Priemonė. Renginių mokyklos bendruomenėms, mokinių su negalia kelionių organizavimas, iniciatyvų skatinimas</w:t>
            </w:r>
          </w:p>
        </w:tc>
      </w:tr>
      <w:tr w:rsidR="000558EA" w:rsidRPr="00FB4FEF" w14:paraId="36251BA5" w14:textId="77777777" w:rsidTr="00063ADC">
        <w:trPr>
          <w:jc w:val="center"/>
        </w:trPr>
        <w:tc>
          <w:tcPr>
            <w:tcW w:w="14560" w:type="dxa"/>
          </w:tcPr>
          <w:p w14:paraId="6EB4D822" w14:textId="77777777" w:rsidR="000558EA" w:rsidRPr="00FB4FEF" w:rsidRDefault="000558EA" w:rsidP="00063ADC">
            <w:pPr>
              <w:tabs>
                <w:tab w:val="left" w:pos="34"/>
                <w:tab w:val="left" w:pos="284"/>
                <w:tab w:val="left" w:pos="360"/>
              </w:tabs>
              <w:jc w:val="both"/>
              <w:rPr>
                <w:sz w:val="22"/>
                <w:szCs w:val="22"/>
              </w:rPr>
            </w:pPr>
            <w:r w:rsidRPr="00FB4FEF">
              <w:rPr>
                <w:sz w:val="22"/>
                <w:szCs w:val="22"/>
              </w:rPr>
              <w:t xml:space="preserve">Priemonė įgyvendinama kasmet. Ji apima renginių mokiniams ir mokytojams: gabių mokinių ir jų mokytojų skatinimui, brandos egzaminus išlaikiusių šimtu balu mokinių ir juos ruošusių mokytojų premijavimui, konkursų, valstybinių ir naujų mokslo metų pradžios renginių ir švenčių, Mokytojų dienos organizavimui, mokinių, turinčių judėjimo ir kitas negalias, kelionės išlaidų į kitų miesto ir rajono mokyklas kompensavimui, priėmimo į ikimokyklines ir bendrojo ugdymo mokyklas sistemų administravimui. </w:t>
            </w:r>
          </w:p>
          <w:p w14:paraId="2AD485FE" w14:textId="77777777" w:rsidR="000558EA" w:rsidRPr="00FB4FEF" w:rsidRDefault="000558EA" w:rsidP="00063ADC">
            <w:pPr>
              <w:tabs>
                <w:tab w:val="left" w:pos="34"/>
                <w:tab w:val="left" w:pos="284"/>
                <w:tab w:val="left" w:pos="360"/>
              </w:tabs>
              <w:jc w:val="both"/>
              <w:rPr>
                <w:sz w:val="22"/>
                <w:szCs w:val="22"/>
              </w:rPr>
            </w:pPr>
            <w:r w:rsidRPr="00FB4FEF">
              <w:rPr>
                <w:sz w:val="22"/>
                <w:szCs w:val="22"/>
              </w:rPr>
              <w:t>Nuo 2022 m. mokinių finansinio raštingumo skatinimui rajone ir mokinių iniciatyvų palaikymui sudaromos sąlygos visiems rajono bendrojo ugdymo mokyklų mokiniams dalyvauti formuojant mokyklos biudžetą, t. y. finansuojant mokinių parengtus projektus mokyklos ugdymosi aplinkų gerinimui (pagal savivaldybės tarybos patvirtintą tvarką).</w:t>
            </w:r>
          </w:p>
        </w:tc>
      </w:tr>
      <w:tr w:rsidR="000558EA" w:rsidRPr="00FB4FEF" w14:paraId="15D1A591" w14:textId="77777777" w:rsidTr="00063ADC">
        <w:trPr>
          <w:jc w:val="center"/>
        </w:trPr>
        <w:tc>
          <w:tcPr>
            <w:tcW w:w="14560" w:type="dxa"/>
            <w:shd w:val="clear" w:color="auto" w:fill="DBE5F1"/>
          </w:tcPr>
          <w:p w14:paraId="48A24F86"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8-1-2-2-16 Priemonė. Neformaliojo vaikų švietimo finansavimas</w:t>
            </w:r>
          </w:p>
        </w:tc>
      </w:tr>
      <w:tr w:rsidR="000558EA" w:rsidRPr="00FB4FEF" w14:paraId="19C0E566" w14:textId="77777777" w:rsidTr="00063ADC">
        <w:trPr>
          <w:jc w:val="center"/>
        </w:trPr>
        <w:tc>
          <w:tcPr>
            <w:tcW w:w="14560" w:type="dxa"/>
          </w:tcPr>
          <w:p w14:paraId="26C97602" w14:textId="77777777" w:rsidR="000558EA" w:rsidRPr="00FB4FEF" w:rsidRDefault="000558EA" w:rsidP="00063ADC">
            <w:pPr>
              <w:tabs>
                <w:tab w:val="left" w:pos="34"/>
                <w:tab w:val="left" w:pos="284"/>
                <w:tab w:val="left" w:pos="360"/>
              </w:tabs>
              <w:jc w:val="both"/>
              <w:rPr>
                <w:sz w:val="22"/>
                <w:szCs w:val="22"/>
              </w:rPr>
            </w:pPr>
            <w:r w:rsidRPr="00FB4FEF">
              <w:rPr>
                <w:sz w:val="22"/>
                <w:szCs w:val="22"/>
              </w:rPr>
              <w:t>Priemonė skirta tenkinti neformaliojo vaikų švietimo mokinių pažinimo, ugdymosi ir saviraiškos poreikius, padėti jiems tapti aktyviais visuomenės nariais. Neformaliojo vaikų švietimo programas vykdo laisvieji mokytojai, viešosios įstaigos, neformaliojo švietimo mokyklos, kiti švietimo teikėjai. Programos finansuojamos valstybės biudžeto lėšomis.</w:t>
            </w:r>
          </w:p>
        </w:tc>
      </w:tr>
      <w:tr w:rsidR="000558EA" w:rsidRPr="00FB4FEF" w14:paraId="19831D35" w14:textId="77777777" w:rsidTr="00063ADC">
        <w:trPr>
          <w:jc w:val="center"/>
        </w:trPr>
        <w:tc>
          <w:tcPr>
            <w:tcW w:w="14560" w:type="dxa"/>
            <w:shd w:val="clear" w:color="auto" w:fill="DBE5F1"/>
          </w:tcPr>
          <w:p w14:paraId="182D3626" w14:textId="77777777" w:rsidR="000558EA" w:rsidRPr="00FB4FEF" w:rsidRDefault="000558EA" w:rsidP="00063ADC">
            <w:pPr>
              <w:tabs>
                <w:tab w:val="left" w:pos="34"/>
                <w:tab w:val="left" w:pos="284"/>
                <w:tab w:val="left" w:pos="360"/>
              </w:tabs>
              <w:jc w:val="both"/>
              <w:rPr>
                <w:color w:val="000000"/>
                <w:sz w:val="22"/>
                <w:szCs w:val="22"/>
              </w:rPr>
            </w:pPr>
            <w:r w:rsidRPr="00FB4FEF">
              <w:rPr>
                <w:b/>
                <w:bCs/>
                <w:color w:val="000000"/>
                <w:sz w:val="22"/>
                <w:szCs w:val="22"/>
              </w:rPr>
              <w:t>8-1-2-3-2 Priemonė. Švietimo įstaigų remontas ir įrangos įsigijimas</w:t>
            </w:r>
          </w:p>
        </w:tc>
      </w:tr>
      <w:tr w:rsidR="000558EA" w:rsidRPr="00FB4FEF" w14:paraId="39C8F22A" w14:textId="77777777" w:rsidTr="00063ADC">
        <w:trPr>
          <w:jc w:val="center"/>
        </w:trPr>
        <w:tc>
          <w:tcPr>
            <w:tcW w:w="14560" w:type="dxa"/>
          </w:tcPr>
          <w:p w14:paraId="56044615" w14:textId="77777777" w:rsidR="000558EA" w:rsidRPr="00745C46" w:rsidRDefault="000558EA" w:rsidP="00063ADC">
            <w:pPr>
              <w:tabs>
                <w:tab w:val="left" w:pos="34"/>
                <w:tab w:val="left" w:pos="284"/>
                <w:tab w:val="left" w:pos="360"/>
              </w:tabs>
              <w:jc w:val="both"/>
              <w:rPr>
                <w:color w:val="000000"/>
                <w:sz w:val="22"/>
                <w:szCs w:val="22"/>
              </w:rPr>
            </w:pPr>
            <w:r w:rsidRPr="00FB4FEF">
              <w:rPr>
                <w:color w:val="000000"/>
                <w:sz w:val="22"/>
                <w:szCs w:val="22"/>
              </w:rPr>
              <w:t>Priemonė įgyvendinama kasmet – lėšos skiriamos ugdymo įstaigų remontui pagal gautus prašymus, pasiruošimui naujiems mokslo metams, virtuvių įrangai ir remontui.</w:t>
            </w:r>
            <w:r>
              <w:rPr>
                <w:color w:val="000000"/>
                <w:sz w:val="22"/>
                <w:szCs w:val="22"/>
              </w:rPr>
              <w:t xml:space="preserve"> </w:t>
            </w:r>
            <w:r w:rsidRPr="00745C46">
              <w:rPr>
                <w:color w:val="000000"/>
                <w:sz w:val="22"/>
                <w:szCs w:val="22"/>
              </w:rPr>
              <w:t>Taip pat lėšos skiriamos Jokūbavo Aleksandro Stu</w:t>
            </w:r>
            <w:r>
              <w:rPr>
                <w:color w:val="000000"/>
                <w:sz w:val="22"/>
                <w:szCs w:val="22"/>
              </w:rPr>
              <w:t>l</w:t>
            </w:r>
            <w:r w:rsidRPr="00745C46">
              <w:rPr>
                <w:color w:val="000000"/>
                <w:sz w:val="22"/>
                <w:szCs w:val="22"/>
              </w:rPr>
              <w:t>ginskio mokyklos-daugiafun</w:t>
            </w:r>
            <w:r>
              <w:rPr>
                <w:color w:val="000000"/>
                <w:sz w:val="22"/>
                <w:szCs w:val="22"/>
              </w:rPr>
              <w:t>k</w:t>
            </w:r>
            <w:r w:rsidRPr="00745C46">
              <w:rPr>
                <w:color w:val="000000"/>
                <w:sz w:val="22"/>
                <w:szCs w:val="22"/>
              </w:rPr>
              <w:t xml:space="preserve">cio centro Baublių skyriaus patalpų remontui. </w:t>
            </w:r>
          </w:p>
          <w:p w14:paraId="7D016692" w14:textId="77777777" w:rsidR="000558EA" w:rsidRPr="00FB4FEF" w:rsidRDefault="000558EA" w:rsidP="00063ADC">
            <w:pPr>
              <w:tabs>
                <w:tab w:val="left" w:pos="34"/>
                <w:tab w:val="left" w:pos="604"/>
                <w:tab w:val="left" w:pos="746"/>
              </w:tabs>
              <w:jc w:val="both"/>
              <w:rPr>
                <w:color w:val="000000"/>
                <w:sz w:val="22"/>
                <w:szCs w:val="22"/>
              </w:rPr>
            </w:pPr>
            <w:r w:rsidRPr="00FB4FEF">
              <w:rPr>
                <w:color w:val="000000"/>
                <w:sz w:val="22"/>
                <w:szCs w:val="22"/>
              </w:rPr>
              <w:t xml:space="preserve">Numatoma atnaujinti Kretingos Marijono Daujoto progimnazijos, Kretingos Simono Daukanto progimnazijos, Salantų gimnazijos valgyklas 2026 m., Kretingos Jurgio Pabrėžos universitetinės gimnazijos valgyklą </w:t>
            </w:r>
            <w:r w:rsidRPr="00FB4FEF">
              <w:rPr>
                <w:sz w:val="22"/>
                <w:szCs w:val="22"/>
              </w:rPr>
              <w:t xml:space="preserve">– </w:t>
            </w:r>
            <w:r w:rsidRPr="00FB4FEF">
              <w:rPr>
                <w:color w:val="000000"/>
                <w:sz w:val="22"/>
                <w:szCs w:val="22"/>
              </w:rPr>
              <w:t xml:space="preserve">2027 m., Kartenos mokyklos-daugiafunkcio centro valgyklą </w:t>
            </w:r>
            <w:r w:rsidRPr="00FB4FEF">
              <w:rPr>
                <w:sz w:val="22"/>
                <w:szCs w:val="22"/>
              </w:rPr>
              <w:t>–</w:t>
            </w:r>
            <w:r w:rsidRPr="00FB4FEF">
              <w:rPr>
                <w:color w:val="000000"/>
                <w:sz w:val="22"/>
                <w:szCs w:val="22"/>
              </w:rPr>
              <w:t xml:space="preserve"> 2028 m.</w:t>
            </w:r>
          </w:p>
        </w:tc>
      </w:tr>
      <w:tr w:rsidR="000558EA" w:rsidRPr="00FB4FEF" w14:paraId="0F3B0C09" w14:textId="77777777" w:rsidTr="00063ADC">
        <w:trPr>
          <w:jc w:val="center"/>
        </w:trPr>
        <w:tc>
          <w:tcPr>
            <w:tcW w:w="14560" w:type="dxa"/>
            <w:shd w:val="clear" w:color="auto" w:fill="DBE5F1"/>
          </w:tcPr>
          <w:p w14:paraId="6CFF0A4D" w14:textId="77777777" w:rsidR="000558EA" w:rsidRPr="00FB4FEF" w:rsidRDefault="000558EA" w:rsidP="00063ADC">
            <w:pPr>
              <w:tabs>
                <w:tab w:val="left" w:pos="34"/>
                <w:tab w:val="left" w:pos="284"/>
                <w:tab w:val="left" w:pos="360"/>
              </w:tabs>
              <w:jc w:val="both"/>
              <w:rPr>
                <w:color w:val="000000"/>
                <w:sz w:val="22"/>
                <w:szCs w:val="22"/>
              </w:rPr>
            </w:pPr>
            <w:r w:rsidRPr="00FB4FEF">
              <w:rPr>
                <w:b/>
                <w:bCs/>
                <w:color w:val="000000"/>
                <w:sz w:val="22"/>
                <w:szCs w:val="22"/>
              </w:rPr>
              <w:t>8-2-1-1-4 Priemonė. Kretingos rajono jaunimo politikos programos įgyvendinimas</w:t>
            </w:r>
          </w:p>
        </w:tc>
      </w:tr>
      <w:tr w:rsidR="000558EA" w:rsidRPr="00FB4FEF" w14:paraId="0580C1DB" w14:textId="77777777" w:rsidTr="00063ADC">
        <w:trPr>
          <w:jc w:val="center"/>
        </w:trPr>
        <w:tc>
          <w:tcPr>
            <w:tcW w:w="14560" w:type="dxa"/>
          </w:tcPr>
          <w:p w14:paraId="674963A6" w14:textId="77777777" w:rsidR="000558EA" w:rsidRPr="00FB4FEF" w:rsidRDefault="000558EA" w:rsidP="00063ADC">
            <w:pPr>
              <w:tabs>
                <w:tab w:val="left" w:pos="34"/>
                <w:tab w:val="left" w:pos="284"/>
                <w:tab w:val="left" w:pos="360"/>
              </w:tabs>
              <w:jc w:val="both"/>
              <w:rPr>
                <w:color w:val="000000"/>
                <w:sz w:val="22"/>
                <w:szCs w:val="22"/>
              </w:rPr>
            </w:pPr>
            <w:r w:rsidRPr="00FB4FEF">
              <w:rPr>
                <w:color w:val="000000"/>
                <w:sz w:val="22"/>
                <w:szCs w:val="22"/>
              </w:rPr>
              <w:t xml:space="preserve">Priemonė įgyvendinama kasmet, lėšos skiriamos atvirų jaunimo erdvių, atviro jaunimo centro veiklos programai vykdyti, taip pat įvairiems mokymams: jaunimo, su jaunimu dirbantiems darbuotojams, savanorius priimančioms organizacijoms ir kt., renginiams (Jaunimo apdovanojimams), akcijoms ir iniciatyvoms, Savivaldybės jaunimo reikalų tarybos veiklai organizuoti, suvenyrams-atributikai įsigyti, kitų savivaldybių renginių dalyvio mokesčiams. Taip pat lėšos numatomos projekto „Kretinga </w:t>
            </w:r>
            <w:r w:rsidRPr="00FB4FEF">
              <w:rPr>
                <w:sz w:val="22"/>
                <w:szCs w:val="22"/>
              </w:rPr>
              <w:t>–</w:t>
            </w:r>
            <w:r w:rsidRPr="00FB4FEF">
              <w:rPr>
                <w:color w:val="000000"/>
                <w:sz w:val="22"/>
                <w:szCs w:val="22"/>
              </w:rPr>
              <w:t xml:space="preserve"> Lietuvos jaunimo sostinė 2025 m.“ veiklų tęstinumo užtikrinimui.</w:t>
            </w:r>
          </w:p>
        </w:tc>
      </w:tr>
      <w:tr w:rsidR="000558EA" w:rsidRPr="00FB4FEF" w14:paraId="1D99318B" w14:textId="77777777" w:rsidTr="00063ADC">
        <w:trPr>
          <w:jc w:val="center"/>
        </w:trPr>
        <w:tc>
          <w:tcPr>
            <w:tcW w:w="14560" w:type="dxa"/>
            <w:shd w:val="clear" w:color="auto" w:fill="DBE5F1"/>
          </w:tcPr>
          <w:p w14:paraId="3799AD46" w14:textId="77777777" w:rsidR="000558EA" w:rsidRPr="00FB4FEF" w:rsidRDefault="000558EA" w:rsidP="00063ADC">
            <w:pPr>
              <w:tabs>
                <w:tab w:val="left" w:pos="34"/>
                <w:tab w:val="left" w:pos="284"/>
                <w:tab w:val="left" w:pos="360"/>
              </w:tabs>
              <w:jc w:val="both"/>
              <w:rPr>
                <w:color w:val="000000"/>
                <w:sz w:val="22"/>
                <w:szCs w:val="22"/>
              </w:rPr>
            </w:pPr>
            <w:r w:rsidRPr="00FB4FEF">
              <w:rPr>
                <w:b/>
                <w:bCs/>
                <w:color w:val="000000"/>
                <w:sz w:val="22"/>
                <w:szCs w:val="22"/>
              </w:rPr>
              <w:t>8-2-1-2-2 Priemonė. Jaunimo projektų finansavimas</w:t>
            </w:r>
          </w:p>
        </w:tc>
      </w:tr>
      <w:tr w:rsidR="000558EA" w:rsidRPr="00FB4FEF" w14:paraId="5AE66C31" w14:textId="77777777" w:rsidTr="00063ADC">
        <w:trPr>
          <w:jc w:val="center"/>
        </w:trPr>
        <w:tc>
          <w:tcPr>
            <w:tcW w:w="14560" w:type="dxa"/>
          </w:tcPr>
          <w:p w14:paraId="190E768B" w14:textId="77777777" w:rsidR="000558EA" w:rsidRPr="00FB4FEF" w:rsidRDefault="000558EA" w:rsidP="00063ADC">
            <w:pPr>
              <w:tabs>
                <w:tab w:val="left" w:pos="34"/>
                <w:tab w:val="left" w:pos="284"/>
                <w:tab w:val="left" w:pos="360"/>
              </w:tabs>
              <w:jc w:val="both"/>
              <w:rPr>
                <w:color w:val="000000"/>
                <w:sz w:val="22"/>
                <w:szCs w:val="22"/>
              </w:rPr>
            </w:pPr>
            <w:r w:rsidRPr="00FB4FEF">
              <w:rPr>
                <w:color w:val="000000"/>
                <w:sz w:val="22"/>
                <w:szCs w:val="22"/>
              </w:rPr>
              <w:t>Priemonė įgyvendinama kasmet, lėšos skiriamos jaunimo ir su jaunimu dirbančių organizacijų projektinėms veikloms finansuoti. Lėšų skyrimo tvarka tvirtinama administracijos direktoriaus įsakymu. Numatomos finansuoti jaunimo iniciatyvų, jaunimo organizacijų plėtojimo, jaunimo įtraukimo, kaimo bendruomenių jaunimo iniciatyvų, jaunų šeimų aktyvinimo, sveikos gyvensenos, jaunimo verslumo ir antikorupcijos prevencinės veiklos.</w:t>
            </w:r>
          </w:p>
        </w:tc>
      </w:tr>
      <w:tr w:rsidR="000558EA" w:rsidRPr="00FB4FEF" w14:paraId="009EC74F" w14:textId="77777777" w:rsidTr="00063ADC">
        <w:trPr>
          <w:jc w:val="center"/>
        </w:trPr>
        <w:tc>
          <w:tcPr>
            <w:tcW w:w="14560" w:type="dxa"/>
            <w:shd w:val="clear" w:color="auto" w:fill="DBE5F1"/>
          </w:tcPr>
          <w:p w14:paraId="54D16865" w14:textId="77777777" w:rsidR="000558EA" w:rsidRPr="00FB4FEF" w:rsidRDefault="000558EA" w:rsidP="00063ADC">
            <w:pPr>
              <w:tabs>
                <w:tab w:val="left" w:pos="34"/>
                <w:tab w:val="left" w:pos="284"/>
                <w:tab w:val="left" w:pos="360"/>
              </w:tabs>
              <w:jc w:val="both"/>
              <w:rPr>
                <w:color w:val="000000"/>
                <w:sz w:val="22"/>
                <w:szCs w:val="22"/>
              </w:rPr>
            </w:pPr>
            <w:r w:rsidRPr="00FB4FEF">
              <w:rPr>
                <w:b/>
                <w:bCs/>
                <w:color w:val="000000"/>
                <w:sz w:val="22"/>
                <w:szCs w:val="22"/>
              </w:rPr>
              <w:t>8-2-1-2-4 Priemonė. Jaunimo vasaros užimtumo ir integracijos į darbo rinką programa</w:t>
            </w:r>
          </w:p>
        </w:tc>
      </w:tr>
      <w:tr w:rsidR="000558EA" w:rsidRPr="00FB4FEF" w14:paraId="433A919C" w14:textId="77777777" w:rsidTr="00063ADC">
        <w:trPr>
          <w:jc w:val="center"/>
        </w:trPr>
        <w:tc>
          <w:tcPr>
            <w:tcW w:w="14560" w:type="dxa"/>
          </w:tcPr>
          <w:p w14:paraId="6650C24B" w14:textId="77777777" w:rsidR="000558EA" w:rsidRPr="00FB4FEF" w:rsidRDefault="000558EA" w:rsidP="00063ADC">
            <w:pPr>
              <w:tabs>
                <w:tab w:val="left" w:pos="34"/>
                <w:tab w:val="left" w:pos="284"/>
                <w:tab w:val="left" w:pos="360"/>
              </w:tabs>
              <w:jc w:val="both"/>
              <w:rPr>
                <w:color w:val="000000"/>
                <w:sz w:val="22"/>
                <w:szCs w:val="22"/>
              </w:rPr>
            </w:pPr>
            <w:r w:rsidRPr="00FB4FEF">
              <w:rPr>
                <w:color w:val="000000"/>
                <w:sz w:val="22"/>
                <w:szCs w:val="22"/>
              </w:rPr>
              <w:t>Priemonė įgyvendinama kasmet, lėšos numatomos vaikų vasaros užimtumui ir integracijos į darbo rinką organizavimui.</w:t>
            </w:r>
          </w:p>
        </w:tc>
      </w:tr>
      <w:tr w:rsidR="000558EA" w:rsidRPr="00FB4FEF" w14:paraId="0EFC6699" w14:textId="77777777" w:rsidTr="00063ADC">
        <w:trPr>
          <w:jc w:val="center"/>
        </w:trPr>
        <w:tc>
          <w:tcPr>
            <w:tcW w:w="14560" w:type="dxa"/>
            <w:shd w:val="clear" w:color="auto" w:fill="DBE5F1"/>
          </w:tcPr>
          <w:p w14:paraId="38F0F539" w14:textId="77777777" w:rsidR="000558EA" w:rsidRPr="00FB4FEF" w:rsidRDefault="000558EA" w:rsidP="00063ADC">
            <w:pPr>
              <w:tabs>
                <w:tab w:val="left" w:pos="34"/>
                <w:tab w:val="left" w:pos="284"/>
                <w:tab w:val="left" w:pos="360"/>
              </w:tabs>
              <w:jc w:val="both"/>
              <w:rPr>
                <w:b/>
                <w:bCs/>
                <w:sz w:val="22"/>
                <w:szCs w:val="22"/>
              </w:rPr>
            </w:pPr>
            <w:r w:rsidRPr="00FB4FEF">
              <w:rPr>
                <w:b/>
                <w:bCs/>
                <w:sz w:val="22"/>
                <w:szCs w:val="22"/>
              </w:rPr>
              <w:t>8-2-1-2-6 Priemonė. Jaunimo savanoriškos tarnybos Savivaldybėje įgyvendinimas</w:t>
            </w:r>
          </w:p>
        </w:tc>
      </w:tr>
      <w:tr w:rsidR="000558EA" w:rsidRPr="00FB4FEF" w14:paraId="78466E43" w14:textId="77777777" w:rsidTr="00063ADC">
        <w:trPr>
          <w:jc w:val="center"/>
        </w:trPr>
        <w:tc>
          <w:tcPr>
            <w:tcW w:w="14560" w:type="dxa"/>
          </w:tcPr>
          <w:p w14:paraId="03F8BBBA" w14:textId="77777777" w:rsidR="000558EA" w:rsidRPr="00FB4FEF" w:rsidRDefault="000558EA" w:rsidP="00063ADC">
            <w:pPr>
              <w:tabs>
                <w:tab w:val="left" w:pos="34"/>
                <w:tab w:val="left" w:pos="284"/>
                <w:tab w:val="left" w:pos="360"/>
              </w:tabs>
              <w:jc w:val="both"/>
              <w:rPr>
                <w:sz w:val="22"/>
                <w:szCs w:val="22"/>
              </w:rPr>
            </w:pPr>
            <w:r w:rsidRPr="00FB4FEF">
              <w:rPr>
                <w:sz w:val="22"/>
                <w:szCs w:val="22"/>
              </w:rPr>
              <w:t>Lėšos numatomos jaunimo savanoriškos tarnybos Savivaldybėje įgyvendinimui.</w:t>
            </w:r>
          </w:p>
        </w:tc>
      </w:tr>
      <w:tr w:rsidR="000558EA" w:rsidRPr="00FB4FEF" w14:paraId="5D8A514F" w14:textId="77777777" w:rsidTr="00063ADC">
        <w:trPr>
          <w:jc w:val="center"/>
        </w:trPr>
        <w:tc>
          <w:tcPr>
            <w:tcW w:w="14560" w:type="dxa"/>
            <w:shd w:val="clear" w:color="auto" w:fill="DBE5F1"/>
          </w:tcPr>
          <w:p w14:paraId="4100FA2C"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8-4-2-4-5 Priemonė. Biudžetinių įstaigų veiklos išlaidos</w:t>
            </w:r>
          </w:p>
        </w:tc>
      </w:tr>
      <w:tr w:rsidR="000558EA" w:rsidRPr="00FB4FEF" w14:paraId="4B6ECB38" w14:textId="77777777" w:rsidTr="00063ADC">
        <w:trPr>
          <w:jc w:val="center"/>
        </w:trPr>
        <w:tc>
          <w:tcPr>
            <w:tcW w:w="14560" w:type="dxa"/>
          </w:tcPr>
          <w:p w14:paraId="1E5E300C" w14:textId="77777777" w:rsidR="000558EA" w:rsidRPr="00FB4FEF" w:rsidRDefault="000558EA" w:rsidP="00063ADC">
            <w:pPr>
              <w:tabs>
                <w:tab w:val="left" w:pos="34"/>
                <w:tab w:val="left" w:pos="284"/>
                <w:tab w:val="left" w:pos="360"/>
              </w:tabs>
              <w:jc w:val="both"/>
              <w:rPr>
                <w:sz w:val="22"/>
                <w:szCs w:val="22"/>
              </w:rPr>
            </w:pPr>
            <w:r w:rsidRPr="00FB4FEF">
              <w:rPr>
                <w:sz w:val="22"/>
                <w:szCs w:val="22"/>
              </w:rPr>
              <w:t>Priemonė įgyvendinama kasmet: numatomos visų rajono švietimo įstaigų veiklos išlaidos.</w:t>
            </w:r>
          </w:p>
          <w:p w14:paraId="1E6608DD" w14:textId="77777777" w:rsidR="000558EA" w:rsidRPr="00FB4FEF" w:rsidRDefault="000558EA" w:rsidP="00063ADC">
            <w:pPr>
              <w:tabs>
                <w:tab w:val="left" w:pos="34"/>
                <w:tab w:val="left" w:pos="284"/>
                <w:tab w:val="left" w:pos="360"/>
              </w:tabs>
              <w:jc w:val="both"/>
              <w:rPr>
                <w:sz w:val="22"/>
                <w:szCs w:val="22"/>
              </w:rPr>
            </w:pPr>
            <w:r w:rsidRPr="00FB4FEF">
              <w:rPr>
                <w:sz w:val="22"/>
                <w:szCs w:val="22"/>
              </w:rPr>
              <w:t>Nuo 2024 m. iki  2027 m. vykdomas projektas „Ankstyvojo ugdymo užtikrinimas vaikams iš socialinę riziką patiriančių šeimų“, finansuojamas iš VB lėšų. Į ikimokyklinį ugdymą sėkmingai įtraukiami vaikai iš socialinę riziką patiriančių šeimų, kompensuojant šių vaikų išlaikymą ir mokymo priemonių įsigijimą ugdymo įstaigoje.</w:t>
            </w:r>
          </w:p>
        </w:tc>
      </w:tr>
      <w:tr w:rsidR="000558EA" w:rsidRPr="00FB4FEF" w14:paraId="147CBE82" w14:textId="77777777" w:rsidTr="00063ADC">
        <w:trPr>
          <w:jc w:val="center"/>
        </w:trPr>
        <w:tc>
          <w:tcPr>
            <w:tcW w:w="14560" w:type="dxa"/>
            <w:shd w:val="clear" w:color="auto" w:fill="DBE5F1"/>
          </w:tcPr>
          <w:p w14:paraId="74770160"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8-4-2-4-14 Priemonė. Galimybių vykdyti nenumatytas priemones užtikrinimas</w:t>
            </w:r>
          </w:p>
        </w:tc>
      </w:tr>
      <w:tr w:rsidR="000558EA" w:rsidRPr="00FB4FEF" w14:paraId="2CC1309E" w14:textId="77777777" w:rsidTr="00063ADC">
        <w:trPr>
          <w:jc w:val="center"/>
        </w:trPr>
        <w:tc>
          <w:tcPr>
            <w:tcW w:w="14560" w:type="dxa"/>
          </w:tcPr>
          <w:p w14:paraId="10A533CE" w14:textId="77777777" w:rsidR="000558EA" w:rsidRPr="00FB4FEF" w:rsidRDefault="000558EA" w:rsidP="00063ADC">
            <w:pPr>
              <w:tabs>
                <w:tab w:val="left" w:pos="34"/>
                <w:tab w:val="left" w:pos="284"/>
                <w:tab w:val="left" w:pos="360"/>
              </w:tabs>
              <w:jc w:val="both"/>
              <w:rPr>
                <w:sz w:val="22"/>
                <w:szCs w:val="22"/>
              </w:rPr>
            </w:pPr>
            <w:r w:rsidRPr="00FB4FEF">
              <w:rPr>
                <w:sz w:val="22"/>
                <w:szCs w:val="22"/>
              </w:rPr>
              <w:lastRenderedPageBreak/>
              <w:t>Priemonė įgyvendinama kasmet, lėšos skiriamos nenumatytų atvejų: mokyklose įvykusių avarijų ir gedimų, šalinimui.</w:t>
            </w:r>
          </w:p>
        </w:tc>
      </w:tr>
      <w:tr w:rsidR="000558EA" w:rsidRPr="00FB4FEF" w14:paraId="735C20AE" w14:textId="77777777" w:rsidTr="00063ADC">
        <w:trPr>
          <w:jc w:val="center"/>
        </w:trPr>
        <w:tc>
          <w:tcPr>
            <w:tcW w:w="14560" w:type="dxa"/>
            <w:shd w:val="clear" w:color="auto" w:fill="DBE5F1"/>
          </w:tcPr>
          <w:p w14:paraId="0A72DB85"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8-4-2-4-15 Priemonė. Švietimo įstaigų nemokamo maitinimo patiekalų gamybos išlaidos</w:t>
            </w:r>
          </w:p>
        </w:tc>
      </w:tr>
      <w:tr w:rsidR="000558EA" w:rsidRPr="00FB4FEF" w14:paraId="3A8ECCD8" w14:textId="77777777" w:rsidTr="00063ADC">
        <w:trPr>
          <w:trHeight w:val="373"/>
          <w:jc w:val="center"/>
        </w:trPr>
        <w:tc>
          <w:tcPr>
            <w:tcW w:w="14560" w:type="dxa"/>
          </w:tcPr>
          <w:p w14:paraId="305EA939" w14:textId="77777777" w:rsidR="000558EA" w:rsidRPr="00FB4FEF" w:rsidRDefault="000558EA" w:rsidP="00063ADC">
            <w:pPr>
              <w:tabs>
                <w:tab w:val="left" w:pos="34"/>
                <w:tab w:val="left" w:pos="284"/>
                <w:tab w:val="left" w:pos="360"/>
              </w:tabs>
              <w:jc w:val="both"/>
              <w:rPr>
                <w:sz w:val="22"/>
                <w:szCs w:val="22"/>
              </w:rPr>
            </w:pPr>
            <w:r w:rsidRPr="00FB4FEF">
              <w:rPr>
                <w:sz w:val="22"/>
                <w:szCs w:val="22"/>
              </w:rPr>
              <w:t>Priemonė įgyvendinama kasmet, lėšos skiriamos patiekalų gamybos išlaidoms padengti (maisto produktams įsigyti išlaidos skiriamos iš valstybės biudžeto).</w:t>
            </w:r>
          </w:p>
        </w:tc>
      </w:tr>
    </w:tbl>
    <w:p w14:paraId="52A2C496" w14:textId="77777777" w:rsidR="00D75D37" w:rsidRPr="00FB4FEF" w:rsidRDefault="00D75D37">
      <w:pPr>
        <w:jc w:val="both"/>
        <w:rPr>
          <w:b/>
          <w:bCs/>
          <w:color w:val="EE0000"/>
        </w:rPr>
      </w:pPr>
    </w:p>
    <w:p w14:paraId="495C937F" w14:textId="77777777" w:rsidR="00D75D37" w:rsidRPr="00FB4FEF" w:rsidRDefault="008A1D99">
      <w:pPr>
        <w:pBdr>
          <w:top w:val="nil"/>
          <w:left w:val="nil"/>
          <w:bottom w:val="nil"/>
          <w:right w:val="nil"/>
          <w:between w:val="nil"/>
        </w:pBdr>
        <w:rPr>
          <w:color w:val="000000"/>
        </w:rPr>
      </w:pPr>
      <w:r w:rsidRPr="00FB4FEF">
        <w:rPr>
          <w:b/>
          <w:bCs/>
          <w:color w:val="000000"/>
        </w:rPr>
        <w:t xml:space="preserve">25 lentelė. </w:t>
      </w:r>
      <w:r w:rsidRPr="00FB4FEF">
        <w:rPr>
          <w:color w:val="000000"/>
        </w:rPr>
        <w:t>2026–2028 metų 8 Švietimo programos uždaviniai, priemonės, asignavimai ir kitos lėšos (tūkst. eurų)</w:t>
      </w:r>
    </w:p>
    <w:p w14:paraId="7F934347" w14:textId="77777777" w:rsidR="00D75D37" w:rsidRDefault="00D75D37">
      <w:pPr>
        <w:rPr>
          <w:color w:val="EE0000"/>
        </w:rPr>
      </w:pPr>
    </w:p>
    <w:tbl>
      <w:tblPr>
        <w:tblW w:w="14573" w:type="dxa"/>
        <w:jc w:val="center"/>
        <w:tblLook w:val="04A0" w:firstRow="1" w:lastRow="0" w:firstColumn="1" w:lastColumn="0" w:noHBand="0" w:noVBand="1"/>
      </w:tblPr>
      <w:tblGrid>
        <w:gridCol w:w="2232"/>
        <w:gridCol w:w="4390"/>
        <w:gridCol w:w="2007"/>
        <w:gridCol w:w="1755"/>
        <w:gridCol w:w="2132"/>
        <w:gridCol w:w="2057"/>
      </w:tblGrid>
      <w:tr w:rsidR="00C42A60" w14:paraId="108C1B63" w14:textId="77777777" w:rsidTr="009548FA">
        <w:trPr>
          <w:trHeight w:val="567"/>
          <w:jc w:val="center"/>
        </w:trPr>
        <w:tc>
          <w:tcPr>
            <w:tcW w:w="2232"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2AE8250A" w14:textId="77777777" w:rsidR="00C42A60" w:rsidRDefault="00C42A60" w:rsidP="009548FA">
            <w:pPr>
              <w:jc w:val="center"/>
              <w:rPr>
                <w:b/>
                <w:bCs/>
                <w:color w:val="000000"/>
                <w:sz w:val="18"/>
                <w:szCs w:val="18"/>
              </w:rPr>
            </w:pPr>
            <w:r>
              <w:rPr>
                <w:b/>
                <w:bCs/>
                <w:color w:val="000000"/>
                <w:sz w:val="18"/>
                <w:szCs w:val="18"/>
              </w:rPr>
              <w:t>Programos uždavinio, priemonės kodas ir požymis</w:t>
            </w:r>
          </w:p>
        </w:tc>
        <w:tc>
          <w:tcPr>
            <w:tcW w:w="4390" w:type="dxa"/>
            <w:tcBorders>
              <w:top w:val="single" w:sz="8" w:space="0" w:color="000000"/>
              <w:left w:val="nil"/>
              <w:bottom w:val="single" w:sz="8" w:space="0" w:color="000000"/>
              <w:right w:val="single" w:sz="8" w:space="0" w:color="000000"/>
            </w:tcBorders>
            <w:shd w:val="clear" w:color="FFFFFF" w:fill="DBE5F1"/>
            <w:vAlign w:val="center"/>
            <w:hideMark/>
          </w:tcPr>
          <w:p w14:paraId="26E1ABC1" w14:textId="77777777" w:rsidR="00C42A60" w:rsidRDefault="00C42A60" w:rsidP="009548FA">
            <w:pPr>
              <w:jc w:val="center"/>
              <w:rPr>
                <w:b/>
                <w:bCs/>
                <w:color w:val="000000"/>
                <w:sz w:val="18"/>
                <w:szCs w:val="18"/>
              </w:rPr>
            </w:pPr>
            <w:r>
              <w:rPr>
                <w:b/>
                <w:bCs/>
                <w:color w:val="000000"/>
                <w:sz w:val="18"/>
                <w:szCs w:val="18"/>
              </w:rPr>
              <w:t>Uždavinio, priemonės pavadinimas, finansavimo šaltiniai</w:t>
            </w:r>
          </w:p>
        </w:tc>
        <w:tc>
          <w:tcPr>
            <w:tcW w:w="2007" w:type="dxa"/>
            <w:tcBorders>
              <w:top w:val="single" w:sz="8" w:space="0" w:color="000000"/>
              <w:left w:val="nil"/>
              <w:bottom w:val="single" w:sz="8" w:space="0" w:color="000000"/>
              <w:right w:val="single" w:sz="8" w:space="0" w:color="000000"/>
            </w:tcBorders>
            <w:shd w:val="clear" w:color="FFFFFF" w:fill="DBE5F1"/>
            <w:vAlign w:val="center"/>
            <w:hideMark/>
          </w:tcPr>
          <w:p w14:paraId="3A86CAA7" w14:textId="77777777" w:rsidR="00C42A60" w:rsidRDefault="00C42A60" w:rsidP="009548FA">
            <w:pPr>
              <w:jc w:val="center"/>
              <w:rPr>
                <w:b/>
                <w:bCs/>
                <w:i/>
                <w:iCs/>
                <w:color w:val="000000"/>
                <w:sz w:val="18"/>
                <w:szCs w:val="18"/>
              </w:rPr>
            </w:pPr>
            <w:r>
              <w:rPr>
                <w:b/>
                <w:bCs/>
                <w:i/>
                <w:iCs/>
                <w:color w:val="000000"/>
                <w:sz w:val="18"/>
                <w:szCs w:val="18"/>
              </w:rPr>
              <w:t>2026 metų asignavimai ir kitos lėšos</w:t>
            </w:r>
          </w:p>
        </w:tc>
        <w:tc>
          <w:tcPr>
            <w:tcW w:w="1755" w:type="dxa"/>
            <w:tcBorders>
              <w:top w:val="single" w:sz="8" w:space="0" w:color="000000"/>
              <w:left w:val="nil"/>
              <w:bottom w:val="single" w:sz="8" w:space="0" w:color="000000"/>
              <w:right w:val="single" w:sz="8" w:space="0" w:color="000000"/>
            </w:tcBorders>
            <w:shd w:val="clear" w:color="FFFFFF" w:fill="DBE5F1"/>
            <w:vAlign w:val="center"/>
            <w:hideMark/>
          </w:tcPr>
          <w:p w14:paraId="601943B4" w14:textId="77777777" w:rsidR="00C42A60" w:rsidRDefault="00C42A60" w:rsidP="009548FA">
            <w:pPr>
              <w:jc w:val="center"/>
              <w:rPr>
                <w:b/>
                <w:bCs/>
                <w:i/>
                <w:iCs/>
                <w:color w:val="000000"/>
                <w:sz w:val="18"/>
                <w:szCs w:val="18"/>
              </w:rPr>
            </w:pPr>
            <w:r>
              <w:rPr>
                <w:b/>
                <w:bCs/>
                <w:i/>
                <w:iCs/>
                <w:color w:val="000000"/>
                <w:sz w:val="18"/>
                <w:szCs w:val="18"/>
              </w:rPr>
              <w:t>2027 metų asignavimai ir kitos lėšos</w:t>
            </w:r>
          </w:p>
        </w:tc>
        <w:tc>
          <w:tcPr>
            <w:tcW w:w="2132" w:type="dxa"/>
            <w:tcBorders>
              <w:top w:val="single" w:sz="8" w:space="0" w:color="000000"/>
              <w:left w:val="nil"/>
              <w:bottom w:val="single" w:sz="8" w:space="0" w:color="000000"/>
              <w:right w:val="single" w:sz="8" w:space="0" w:color="000000"/>
            </w:tcBorders>
            <w:shd w:val="clear" w:color="FFFFFF" w:fill="DBE5F1"/>
            <w:vAlign w:val="center"/>
            <w:hideMark/>
          </w:tcPr>
          <w:p w14:paraId="444744D4" w14:textId="77777777" w:rsidR="00C42A60" w:rsidRDefault="00C42A60" w:rsidP="009548FA">
            <w:pPr>
              <w:jc w:val="center"/>
              <w:rPr>
                <w:b/>
                <w:bCs/>
                <w:i/>
                <w:iCs/>
                <w:color w:val="000000"/>
                <w:sz w:val="18"/>
                <w:szCs w:val="18"/>
              </w:rPr>
            </w:pPr>
            <w:r>
              <w:rPr>
                <w:b/>
                <w:bCs/>
                <w:i/>
                <w:iCs/>
                <w:color w:val="000000"/>
                <w:sz w:val="18"/>
                <w:szCs w:val="18"/>
              </w:rPr>
              <w:t>2028 metų asignavimai ir kitos lėšos</w:t>
            </w:r>
          </w:p>
        </w:tc>
        <w:tc>
          <w:tcPr>
            <w:tcW w:w="2057" w:type="dxa"/>
            <w:tcBorders>
              <w:top w:val="single" w:sz="8" w:space="0" w:color="000000"/>
              <w:left w:val="nil"/>
              <w:bottom w:val="single" w:sz="8" w:space="0" w:color="000000"/>
              <w:right w:val="single" w:sz="8" w:space="0" w:color="000000"/>
            </w:tcBorders>
            <w:shd w:val="clear" w:color="FFFFFF" w:fill="DBE5F1"/>
            <w:vAlign w:val="center"/>
            <w:hideMark/>
          </w:tcPr>
          <w:p w14:paraId="7D285D31" w14:textId="77777777" w:rsidR="00C42A60" w:rsidRDefault="00C42A60" w:rsidP="009548FA">
            <w:pPr>
              <w:jc w:val="center"/>
              <w:rPr>
                <w:b/>
                <w:bCs/>
                <w:color w:val="000000"/>
                <w:sz w:val="18"/>
                <w:szCs w:val="18"/>
              </w:rPr>
            </w:pPr>
            <w:r>
              <w:rPr>
                <w:b/>
                <w:bCs/>
                <w:color w:val="000000"/>
                <w:sz w:val="18"/>
                <w:szCs w:val="18"/>
              </w:rPr>
              <w:t>Savivaldybės strateginio plėtros plano priemonės kodas</w:t>
            </w:r>
          </w:p>
        </w:tc>
      </w:tr>
      <w:tr w:rsidR="00C42A60" w14:paraId="1F868842" w14:textId="77777777" w:rsidTr="009548FA">
        <w:trPr>
          <w:trHeight w:val="182"/>
          <w:jc w:val="center"/>
        </w:trPr>
        <w:tc>
          <w:tcPr>
            <w:tcW w:w="2232" w:type="dxa"/>
            <w:tcBorders>
              <w:top w:val="nil"/>
              <w:left w:val="single" w:sz="8" w:space="0" w:color="000000"/>
              <w:bottom w:val="single" w:sz="8" w:space="0" w:color="000000"/>
              <w:right w:val="single" w:sz="8" w:space="0" w:color="000000"/>
            </w:tcBorders>
            <w:shd w:val="clear" w:color="FFFFFF" w:fill="DBE5F1"/>
            <w:vAlign w:val="center"/>
            <w:hideMark/>
          </w:tcPr>
          <w:p w14:paraId="6A035EBB" w14:textId="77777777" w:rsidR="00C42A60" w:rsidRDefault="00C42A60" w:rsidP="009548FA">
            <w:pPr>
              <w:jc w:val="center"/>
              <w:rPr>
                <w:b/>
                <w:bCs/>
                <w:color w:val="000000"/>
                <w:sz w:val="14"/>
                <w:szCs w:val="14"/>
              </w:rPr>
            </w:pPr>
            <w:r>
              <w:rPr>
                <w:b/>
                <w:bCs/>
                <w:color w:val="000000"/>
                <w:sz w:val="14"/>
                <w:szCs w:val="14"/>
              </w:rPr>
              <w:t>1</w:t>
            </w:r>
          </w:p>
        </w:tc>
        <w:tc>
          <w:tcPr>
            <w:tcW w:w="4390" w:type="dxa"/>
            <w:tcBorders>
              <w:top w:val="nil"/>
              <w:left w:val="nil"/>
              <w:bottom w:val="single" w:sz="8" w:space="0" w:color="000000"/>
              <w:right w:val="single" w:sz="8" w:space="0" w:color="000000"/>
            </w:tcBorders>
            <w:shd w:val="clear" w:color="FFFFFF" w:fill="DBE5F1"/>
            <w:vAlign w:val="center"/>
            <w:hideMark/>
          </w:tcPr>
          <w:p w14:paraId="1E562DDD" w14:textId="77777777" w:rsidR="00C42A60" w:rsidRDefault="00C42A60" w:rsidP="009548FA">
            <w:pPr>
              <w:jc w:val="center"/>
              <w:rPr>
                <w:b/>
                <w:bCs/>
                <w:color w:val="000000"/>
                <w:sz w:val="14"/>
                <w:szCs w:val="14"/>
              </w:rPr>
            </w:pPr>
            <w:r>
              <w:rPr>
                <w:b/>
                <w:bCs/>
                <w:color w:val="000000"/>
                <w:sz w:val="14"/>
                <w:szCs w:val="14"/>
              </w:rPr>
              <w:t>2</w:t>
            </w:r>
          </w:p>
        </w:tc>
        <w:tc>
          <w:tcPr>
            <w:tcW w:w="2007" w:type="dxa"/>
            <w:tcBorders>
              <w:top w:val="nil"/>
              <w:left w:val="nil"/>
              <w:bottom w:val="single" w:sz="8" w:space="0" w:color="000000"/>
              <w:right w:val="single" w:sz="8" w:space="0" w:color="000000"/>
            </w:tcBorders>
            <w:shd w:val="clear" w:color="FFFFFF" w:fill="DBE5F1"/>
            <w:vAlign w:val="center"/>
            <w:hideMark/>
          </w:tcPr>
          <w:p w14:paraId="6B2A2969" w14:textId="77777777" w:rsidR="00C42A60" w:rsidRDefault="00C42A60" w:rsidP="009548FA">
            <w:pPr>
              <w:jc w:val="center"/>
              <w:rPr>
                <w:b/>
                <w:bCs/>
                <w:color w:val="000000"/>
                <w:sz w:val="14"/>
                <w:szCs w:val="14"/>
              </w:rPr>
            </w:pPr>
            <w:r>
              <w:rPr>
                <w:b/>
                <w:bCs/>
                <w:color w:val="000000"/>
                <w:sz w:val="14"/>
                <w:szCs w:val="14"/>
              </w:rPr>
              <w:t>3</w:t>
            </w:r>
          </w:p>
        </w:tc>
        <w:tc>
          <w:tcPr>
            <w:tcW w:w="1755" w:type="dxa"/>
            <w:tcBorders>
              <w:top w:val="nil"/>
              <w:left w:val="nil"/>
              <w:bottom w:val="single" w:sz="8" w:space="0" w:color="000000"/>
              <w:right w:val="single" w:sz="8" w:space="0" w:color="000000"/>
            </w:tcBorders>
            <w:shd w:val="clear" w:color="FFFFFF" w:fill="DBE5F1"/>
            <w:vAlign w:val="center"/>
            <w:hideMark/>
          </w:tcPr>
          <w:p w14:paraId="4B838ED7" w14:textId="77777777" w:rsidR="00C42A60" w:rsidRDefault="00C42A60" w:rsidP="009548FA">
            <w:pPr>
              <w:jc w:val="center"/>
              <w:rPr>
                <w:b/>
                <w:bCs/>
                <w:color w:val="000000"/>
                <w:sz w:val="14"/>
                <w:szCs w:val="14"/>
              </w:rPr>
            </w:pPr>
            <w:r>
              <w:rPr>
                <w:b/>
                <w:bCs/>
                <w:color w:val="000000"/>
                <w:sz w:val="14"/>
                <w:szCs w:val="14"/>
              </w:rPr>
              <w:t>4</w:t>
            </w:r>
          </w:p>
        </w:tc>
        <w:tc>
          <w:tcPr>
            <w:tcW w:w="2132" w:type="dxa"/>
            <w:tcBorders>
              <w:top w:val="nil"/>
              <w:left w:val="nil"/>
              <w:bottom w:val="single" w:sz="8" w:space="0" w:color="000000"/>
              <w:right w:val="single" w:sz="8" w:space="0" w:color="000000"/>
            </w:tcBorders>
            <w:shd w:val="clear" w:color="FFFFFF" w:fill="DBE5F1"/>
            <w:vAlign w:val="center"/>
            <w:hideMark/>
          </w:tcPr>
          <w:p w14:paraId="110BA4F3" w14:textId="77777777" w:rsidR="00C42A60" w:rsidRDefault="00C42A60" w:rsidP="009548FA">
            <w:pPr>
              <w:jc w:val="center"/>
              <w:rPr>
                <w:b/>
                <w:bCs/>
                <w:color w:val="000000"/>
                <w:sz w:val="14"/>
                <w:szCs w:val="14"/>
              </w:rPr>
            </w:pPr>
            <w:r>
              <w:rPr>
                <w:b/>
                <w:bCs/>
                <w:color w:val="000000"/>
                <w:sz w:val="14"/>
                <w:szCs w:val="14"/>
              </w:rPr>
              <w:t>5</w:t>
            </w:r>
          </w:p>
        </w:tc>
        <w:tc>
          <w:tcPr>
            <w:tcW w:w="2057" w:type="dxa"/>
            <w:tcBorders>
              <w:top w:val="nil"/>
              <w:left w:val="nil"/>
              <w:bottom w:val="single" w:sz="8" w:space="0" w:color="000000"/>
              <w:right w:val="single" w:sz="8" w:space="0" w:color="000000"/>
            </w:tcBorders>
            <w:shd w:val="clear" w:color="FFFFFF" w:fill="DBE5F1"/>
            <w:vAlign w:val="center"/>
            <w:hideMark/>
          </w:tcPr>
          <w:p w14:paraId="06C3C5C3" w14:textId="77777777" w:rsidR="00C42A60" w:rsidRDefault="00C42A60" w:rsidP="009548FA">
            <w:pPr>
              <w:jc w:val="center"/>
              <w:rPr>
                <w:b/>
                <w:bCs/>
                <w:color w:val="000000"/>
                <w:sz w:val="14"/>
                <w:szCs w:val="14"/>
              </w:rPr>
            </w:pPr>
            <w:r>
              <w:rPr>
                <w:b/>
                <w:bCs/>
                <w:color w:val="000000"/>
                <w:sz w:val="14"/>
                <w:szCs w:val="14"/>
              </w:rPr>
              <w:t>6</w:t>
            </w:r>
          </w:p>
        </w:tc>
      </w:tr>
      <w:tr w:rsidR="00C42A60" w14:paraId="4F5B7CB7"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07260B38" w14:textId="77777777" w:rsidR="00C42A60" w:rsidRDefault="00C42A60" w:rsidP="009548FA">
            <w:pPr>
              <w:rPr>
                <w:b/>
                <w:bCs/>
                <w:color w:val="000000"/>
                <w:sz w:val="18"/>
                <w:szCs w:val="18"/>
              </w:rPr>
            </w:pPr>
            <w:r>
              <w:rPr>
                <w:b/>
                <w:bCs/>
                <w:color w:val="000000"/>
                <w:sz w:val="18"/>
                <w:szCs w:val="18"/>
              </w:rPr>
              <w:t>1.2.1. (T)</w:t>
            </w:r>
          </w:p>
        </w:tc>
        <w:tc>
          <w:tcPr>
            <w:tcW w:w="4390" w:type="dxa"/>
            <w:tcBorders>
              <w:top w:val="nil"/>
              <w:left w:val="nil"/>
              <w:bottom w:val="single" w:sz="8" w:space="0" w:color="000000"/>
              <w:right w:val="single" w:sz="8" w:space="0" w:color="000000"/>
            </w:tcBorders>
            <w:vAlign w:val="center"/>
            <w:hideMark/>
          </w:tcPr>
          <w:p w14:paraId="59892282" w14:textId="77777777" w:rsidR="00C42A60" w:rsidRDefault="00C42A60" w:rsidP="009548FA">
            <w:pPr>
              <w:rPr>
                <w:b/>
                <w:bCs/>
                <w:color w:val="000000"/>
                <w:sz w:val="18"/>
                <w:szCs w:val="18"/>
              </w:rPr>
            </w:pPr>
            <w:r>
              <w:rPr>
                <w:b/>
                <w:bCs/>
                <w:color w:val="000000"/>
                <w:sz w:val="18"/>
                <w:szCs w:val="18"/>
              </w:rPr>
              <w:t xml:space="preserve">Uždavinys. Diegti inovatyvią švietimo sistemą </w:t>
            </w:r>
          </w:p>
        </w:tc>
        <w:tc>
          <w:tcPr>
            <w:tcW w:w="2007" w:type="dxa"/>
            <w:tcBorders>
              <w:top w:val="nil"/>
              <w:left w:val="nil"/>
              <w:bottom w:val="single" w:sz="8" w:space="0" w:color="000000"/>
              <w:right w:val="single" w:sz="8" w:space="0" w:color="000000"/>
            </w:tcBorders>
            <w:vAlign w:val="center"/>
            <w:hideMark/>
          </w:tcPr>
          <w:p w14:paraId="7CFDB3C8" w14:textId="77777777" w:rsidR="00C42A60" w:rsidRPr="005904CD" w:rsidRDefault="00C42A60" w:rsidP="009548FA">
            <w:pPr>
              <w:jc w:val="right"/>
              <w:rPr>
                <w:b/>
                <w:bCs/>
                <w:color w:val="000000"/>
                <w:sz w:val="20"/>
                <w:szCs w:val="20"/>
              </w:rPr>
            </w:pPr>
            <w:r>
              <w:rPr>
                <w:b/>
                <w:bCs/>
                <w:color w:val="000000"/>
                <w:sz w:val="20"/>
                <w:szCs w:val="20"/>
              </w:rPr>
              <w:t>914,80</w:t>
            </w:r>
          </w:p>
        </w:tc>
        <w:tc>
          <w:tcPr>
            <w:tcW w:w="1755" w:type="dxa"/>
            <w:tcBorders>
              <w:top w:val="nil"/>
              <w:left w:val="nil"/>
              <w:bottom w:val="single" w:sz="8" w:space="0" w:color="000000"/>
              <w:right w:val="single" w:sz="8" w:space="0" w:color="000000"/>
            </w:tcBorders>
            <w:vAlign w:val="center"/>
            <w:hideMark/>
          </w:tcPr>
          <w:p w14:paraId="2BE708B4" w14:textId="77777777" w:rsidR="00C42A60" w:rsidRPr="005904CD" w:rsidRDefault="00C42A60" w:rsidP="009548FA">
            <w:pPr>
              <w:jc w:val="right"/>
              <w:rPr>
                <w:b/>
                <w:bCs/>
                <w:color w:val="000000"/>
                <w:sz w:val="20"/>
                <w:szCs w:val="20"/>
              </w:rPr>
            </w:pPr>
            <w:r>
              <w:rPr>
                <w:b/>
                <w:bCs/>
                <w:color w:val="000000"/>
                <w:sz w:val="20"/>
                <w:szCs w:val="20"/>
              </w:rPr>
              <w:t xml:space="preserve"> 472,90</w:t>
            </w:r>
          </w:p>
        </w:tc>
        <w:tc>
          <w:tcPr>
            <w:tcW w:w="2132" w:type="dxa"/>
            <w:tcBorders>
              <w:top w:val="nil"/>
              <w:left w:val="nil"/>
              <w:bottom w:val="single" w:sz="8" w:space="0" w:color="000000"/>
              <w:right w:val="single" w:sz="8" w:space="0" w:color="000000"/>
            </w:tcBorders>
            <w:vAlign w:val="center"/>
            <w:hideMark/>
          </w:tcPr>
          <w:p w14:paraId="59459D68" w14:textId="77777777" w:rsidR="00C42A60" w:rsidRDefault="00C42A60" w:rsidP="009548FA">
            <w:pPr>
              <w:jc w:val="right"/>
              <w:rPr>
                <w:b/>
                <w:bCs/>
                <w:color w:val="000000"/>
                <w:sz w:val="20"/>
                <w:szCs w:val="20"/>
              </w:rPr>
            </w:pPr>
            <w:r>
              <w:rPr>
                <w:b/>
                <w:bCs/>
                <w:color w:val="000000"/>
                <w:sz w:val="20"/>
                <w:szCs w:val="20"/>
              </w:rPr>
              <w:t>437,30</w:t>
            </w:r>
          </w:p>
        </w:tc>
        <w:tc>
          <w:tcPr>
            <w:tcW w:w="2057" w:type="dxa"/>
            <w:tcBorders>
              <w:top w:val="nil"/>
              <w:left w:val="nil"/>
              <w:bottom w:val="single" w:sz="8" w:space="0" w:color="000000"/>
              <w:right w:val="single" w:sz="8" w:space="0" w:color="000000"/>
            </w:tcBorders>
            <w:vAlign w:val="center"/>
            <w:hideMark/>
          </w:tcPr>
          <w:p w14:paraId="5EB48B93" w14:textId="77777777" w:rsidR="00C42A60" w:rsidRDefault="00C42A60" w:rsidP="009548FA">
            <w:pPr>
              <w:rPr>
                <w:b/>
                <w:bCs/>
                <w:color w:val="000000"/>
                <w:sz w:val="20"/>
                <w:szCs w:val="20"/>
              </w:rPr>
            </w:pPr>
            <w:r>
              <w:rPr>
                <w:b/>
                <w:bCs/>
                <w:color w:val="000000"/>
                <w:sz w:val="20"/>
                <w:szCs w:val="20"/>
              </w:rPr>
              <w:t> </w:t>
            </w:r>
          </w:p>
        </w:tc>
      </w:tr>
      <w:tr w:rsidR="00C42A60" w14:paraId="076CA304"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03CC4B0E" w14:textId="77777777" w:rsidR="00C42A60" w:rsidRDefault="00C42A60" w:rsidP="009548FA">
            <w:pPr>
              <w:rPr>
                <w:color w:val="000000"/>
                <w:sz w:val="18"/>
                <w:szCs w:val="18"/>
              </w:rPr>
            </w:pPr>
            <w:r>
              <w:rPr>
                <w:color w:val="000000"/>
                <w:sz w:val="18"/>
                <w:szCs w:val="18"/>
              </w:rPr>
              <w:t>1.2.1.10 (TP)</w:t>
            </w:r>
          </w:p>
        </w:tc>
        <w:tc>
          <w:tcPr>
            <w:tcW w:w="4390" w:type="dxa"/>
            <w:tcBorders>
              <w:top w:val="nil"/>
              <w:left w:val="nil"/>
              <w:bottom w:val="single" w:sz="8" w:space="0" w:color="000000"/>
              <w:right w:val="single" w:sz="8" w:space="0" w:color="000000"/>
            </w:tcBorders>
            <w:vAlign w:val="center"/>
            <w:hideMark/>
          </w:tcPr>
          <w:p w14:paraId="4F681201" w14:textId="77777777" w:rsidR="00C42A60" w:rsidRDefault="00C42A60" w:rsidP="009548FA">
            <w:pPr>
              <w:rPr>
                <w:color w:val="000000"/>
                <w:sz w:val="18"/>
                <w:szCs w:val="18"/>
              </w:rPr>
            </w:pPr>
            <w:r>
              <w:rPr>
                <w:color w:val="000000"/>
                <w:sz w:val="18"/>
                <w:szCs w:val="18"/>
              </w:rPr>
              <w:t xml:space="preserve">Mokyklų aprūpinimas autobusais </w:t>
            </w:r>
          </w:p>
        </w:tc>
        <w:tc>
          <w:tcPr>
            <w:tcW w:w="2007" w:type="dxa"/>
            <w:tcBorders>
              <w:top w:val="nil"/>
              <w:left w:val="nil"/>
              <w:bottom w:val="single" w:sz="8" w:space="0" w:color="000000"/>
              <w:right w:val="single" w:sz="8" w:space="0" w:color="000000"/>
            </w:tcBorders>
            <w:vAlign w:val="center"/>
            <w:hideMark/>
          </w:tcPr>
          <w:p w14:paraId="668799DC" w14:textId="77777777" w:rsidR="00C42A60" w:rsidRDefault="00C42A60" w:rsidP="009548FA">
            <w:pPr>
              <w:jc w:val="right"/>
              <w:rPr>
                <w:color w:val="000000"/>
                <w:sz w:val="20"/>
                <w:szCs w:val="20"/>
              </w:rPr>
            </w:pPr>
            <w:r>
              <w:rPr>
                <w:color w:val="000000"/>
                <w:sz w:val="20"/>
                <w:szCs w:val="20"/>
              </w:rPr>
              <w:t>128,00</w:t>
            </w:r>
          </w:p>
        </w:tc>
        <w:tc>
          <w:tcPr>
            <w:tcW w:w="1755" w:type="dxa"/>
            <w:tcBorders>
              <w:top w:val="nil"/>
              <w:left w:val="nil"/>
              <w:bottom w:val="single" w:sz="8" w:space="0" w:color="000000"/>
              <w:right w:val="single" w:sz="8" w:space="0" w:color="000000"/>
            </w:tcBorders>
            <w:vAlign w:val="center"/>
            <w:hideMark/>
          </w:tcPr>
          <w:p w14:paraId="7B268388" w14:textId="77777777" w:rsidR="00C42A60" w:rsidRDefault="00C42A60" w:rsidP="009548FA">
            <w:pPr>
              <w:jc w:val="right"/>
              <w:rPr>
                <w:color w:val="000000"/>
                <w:sz w:val="20"/>
                <w:szCs w:val="20"/>
              </w:rPr>
            </w:pPr>
            <w:r>
              <w:rPr>
                <w:color w:val="000000"/>
                <w:sz w:val="20"/>
                <w:szCs w:val="20"/>
              </w:rPr>
              <w:t>120,00</w:t>
            </w:r>
          </w:p>
        </w:tc>
        <w:tc>
          <w:tcPr>
            <w:tcW w:w="2132" w:type="dxa"/>
            <w:tcBorders>
              <w:top w:val="nil"/>
              <w:left w:val="nil"/>
              <w:bottom w:val="single" w:sz="8" w:space="0" w:color="000000"/>
              <w:right w:val="single" w:sz="8" w:space="0" w:color="000000"/>
            </w:tcBorders>
            <w:vAlign w:val="center"/>
            <w:hideMark/>
          </w:tcPr>
          <w:p w14:paraId="0F90E6DB" w14:textId="77777777" w:rsidR="00C42A60" w:rsidRDefault="00C42A60" w:rsidP="009548FA">
            <w:pPr>
              <w:jc w:val="right"/>
              <w:rPr>
                <w:color w:val="000000"/>
                <w:sz w:val="20"/>
                <w:szCs w:val="20"/>
              </w:rPr>
            </w:pPr>
            <w:r>
              <w:rPr>
                <w:color w:val="000000"/>
                <w:sz w:val="20"/>
                <w:szCs w:val="20"/>
              </w:rPr>
              <w:t>120,00</w:t>
            </w:r>
          </w:p>
        </w:tc>
        <w:tc>
          <w:tcPr>
            <w:tcW w:w="2057" w:type="dxa"/>
            <w:tcBorders>
              <w:top w:val="nil"/>
              <w:left w:val="nil"/>
              <w:bottom w:val="single" w:sz="8" w:space="0" w:color="000000"/>
              <w:right w:val="single" w:sz="8" w:space="0" w:color="000000"/>
            </w:tcBorders>
            <w:vAlign w:val="center"/>
            <w:hideMark/>
          </w:tcPr>
          <w:p w14:paraId="44F50925" w14:textId="77777777" w:rsidR="00C42A60" w:rsidRDefault="00C42A60" w:rsidP="009548FA">
            <w:pPr>
              <w:rPr>
                <w:color w:val="000000"/>
                <w:sz w:val="20"/>
                <w:szCs w:val="20"/>
              </w:rPr>
            </w:pPr>
            <w:r>
              <w:rPr>
                <w:color w:val="000000"/>
                <w:sz w:val="20"/>
                <w:szCs w:val="20"/>
              </w:rPr>
              <w:t> </w:t>
            </w:r>
          </w:p>
        </w:tc>
      </w:tr>
      <w:tr w:rsidR="00C42A60" w14:paraId="3975D7C6"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6DB68A5F" w14:textId="77777777" w:rsidR="00C42A60" w:rsidRDefault="00C42A60" w:rsidP="009548FA">
            <w:pPr>
              <w:rPr>
                <w:color w:val="000000"/>
                <w:sz w:val="18"/>
                <w:szCs w:val="18"/>
              </w:rPr>
            </w:pPr>
            <w:r>
              <w:rPr>
                <w:color w:val="000000"/>
                <w:sz w:val="18"/>
                <w:szCs w:val="18"/>
              </w:rPr>
              <w:t>1.2.1.11 (TP)</w:t>
            </w:r>
          </w:p>
        </w:tc>
        <w:tc>
          <w:tcPr>
            <w:tcW w:w="4390" w:type="dxa"/>
            <w:tcBorders>
              <w:top w:val="nil"/>
              <w:left w:val="nil"/>
              <w:bottom w:val="single" w:sz="8" w:space="0" w:color="000000"/>
              <w:right w:val="single" w:sz="8" w:space="0" w:color="000000"/>
            </w:tcBorders>
            <w:vAlign w:val="center"/>
            <w:hideMark/>
          </w:tcPr>
          <w:p w14:paraId="0EE74804" w14:textId="77777777" w:rsidR="00C42A60" w:rsidRDefault="00C42A60" w:rsidP="009548FA">
            <w:pPr>
              <w:rPr>
                <w:color w:val="000000"/>
                <w:sz w:val="18"/>
                <w:szCs w:val="18"/>
              </w:rPr>
            </w:pPr>
            <w:r>
              <w:rPr>
                <w:color w:val="000000"/>
                <w:sz w:val="18"/>
                <w:szCs w:val="18"/>
              </w:rPr>
              <w:t>Kretingos raj. Savivaldybės pirmokų aprūpinimas kanceliarinėmis priemonėmis</w:t>
            </w:r>
          </w:p>
        </w:tc>
        <w:tc>
          <w:tcPr>
            <w:tcW w:w="2007" w:type="dxa"/>
            <w:tcBorders>
              <w:top w:val="nil"/>
              <w:left w:val="nil"/>
              <w:bottom w:val="single" w:sz="8" w:space="0" w:color="000000"/>
              <w:right w:val="single" w:sz="8" w:space="0" w:color="000000"/>
            </w:tcBorders>
            <w:vAlign w:val="center"/>
            <w:hideMark/>
          </w:tcPr>
          <w:p w14:paraId="59C26B56" w14:textId="77777777" w:rsidR="00C42A60" w:rsidRDefault="00C42A60" w:rsidP="009548FA">
            <w:pPr>
              <w:jc w:val="right"/>
              <w:rPr>
                <w:color w:val="000000"/>
                <w:sz w:val="20"/>
                <w:szCs w:val="20"/>
              </w:rPr>
            </w:pPr>
            <w:r>
              <w:rPr>
                <w:color w:val="000000"/>
                <w:sz w:val="20"/>
                <w:szCs w:val="20"/>
              </w:rPr>
              <w:t>20,00</w:t>
            </w:r>
          </w:p>
        </w:tc>
        <w:tc>
          <w:tcPr>
            <w:tcW w:w="1755" w:type="dxa"/>
            <w:tcBorders>
              <w:top w:val="nil"/>
              <w:left w:val="nil"/>
              <w:bottom w:val="single" w:sz="8" w:space="0" w:color="000000"/>
              <w:right w:val="single" w:sz="8" w:space="0" w:color="000000"/>
            </w:tcBorders>
            <w:vAlign w:val="center"/>
            <w:hideMark/>
          </w:tcPr>
          <w:p w14:paraId="129CB0B1" w14:textId="77777777" w:rsidR="00C42A60" w:rsidRDefault="00C42A60" w:rsidP="009548FA">
            <w:pPr>
              <w:jc w:val="right"/>
              <w:rPr>
                <w:color w:val="000000"/>
                <w:sz w:val="20"/>
                <w:szCs w:val="20"/>
              </w:rPr>
            </w:pPr>
            <w:r>
              <w:rPr>
                <w:color w:val="000000"/>
                <w:sz w:val="20"/>
                <w:szCs w:val="20"/>
              </w:rPr>
              <w:t>20,00</w:t>
            </w:r>
          </w:p>
        </w:tc>
        <w:tc>
          <w:tcPr>
            <w:tcW w:w="2132" w:type="dxa"/>
            <w:tcBorders>
              <w:top w:val="nil"/>
              <w:left w:val="nil"/>
              <w:bottom w:val="single" w:sz="8" w:space="0" w:color="000000"/>
              <w:right w:val="single" w:sz="8" w:space="0" w:color="000000"/>
            </w:tcBorders>
            <w:vAlign w:val="center"/>
            <w:hideMark/>
          </w:tcPr>
          <w:p w14:paraId="20331FBD" w14:textId="77777777" w:rsidR="00C42A60" w:rsidRDefault="00C42A60" w:rsidP="009548FA">
            <w:pPr>
              <w:jc w:val="right"/>
              <w:rPr>
                <w:color w:val="000000"/>
                <w:sz w:val="20"/>
                <w:szCs w:val="20"/>
              </w:rPr>
            </w:pPr>
            <w:r>
              <w:rPr>
                <w:color w:val="000000"/>
                <w:sz w:val="20"/>
                <w:szCs w:val="20"/>
              </w:rPr>
              <w:t>20,00</w:t>
            </w:r>
          </w:p>
        </w:tc>
        <w:tc>
          <w:tcPr>
            <w:tcW w:w="2057" w:type="dxa"/>
            <w:tcBorders>
              <w:top w:val="nil"/>
              <w:left w:val="nil"/>
              <w:bottom w:val="single" w:sz="8" w:space="0" w:color="000000"/>
              <w:right w:val="single" w:sz="8" w:space="0" w:color="000000"/>
            </w:tcBorders>
            <w:vAlign w:val="center"/>
            <w:hideMark/>
          </w:tcPr>
          <w:p w14:paraId="64555A4B" w14:textId="77777777" w:rsidR="00C42A60" w:rsidRDefault="00C42A60" w:rsidP="009548FA">
            <w:pPr>
              <w:rPr>
                <w:color w:val="000000"/>
                <w:sz w:val="20"/>
                <w:szCs w:val="20"/>
              </w:rPr>
            </w:pPr>
            <w:r>
              <w:rPr>
                <w:color w:val="000000"/>
                <w:sz w:val="20"/>
                <w:szCs w:val="20"/>
              </w:rPr>
              <w:t> </w:t>
            </w:r>
          </w:p>
        </w:tc>
      </w:tr>
      <w:tr w:rsidR="00C42A60" w14:paraId="7948B281"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78E38950" w14:textId="77777777" w:rsidR="00C42A60" w:rsidRDefault="00C42A60" w:rsidP="009548FA">
            <w:pPr>
              <w:rPr>
                <w:color w:val="000000"/>
                <w:sz w:val="18"/>
                <w:szCs w:val="18"/>
              </w:rPr>
            </w:pPr>
            <w:r>
              <w:rPr>
                <w:color w:val="000000"/>
                <w:sz w:val="18"/>
                <w:szCs w:val="18"/>
              </w:rPr>
              <w:t>1.2.1.12 (TP)</w:t>
            </w:r>
          </w:p>
        </w:tc>
        <w:tc>
          <w:tcPr>
            <w:tcW w:w="4390" w:type="dxa"/>
            <w:tcBorders>
              <w:top w:val="nil"/>
              <w:left w:val="nil"/>
              <w:bottom w:val="single" w:sz="8" w:space="0" w:color="000000"/>
              <w:right w:val="single" w:sz="8" w:space="0" w:color="000000"/>
            </w:tcBorders>
            <w:vAlign w:val="center"/>
            <w:hideMark/>
          </w:tcPr>
          <w:p w14:paraId="4C17BFB8" w14:textId="77777777" w:rsidR="00C42A60" w:rsidRDefault="00C42A60" w:rsidP="009548FA">
            <w:pPr>
              <w:rPr>
                <w:color w:val="000000"/>
                <w:sz w:val="18"/>
                <w:szCs w:val="18"/>
              </w:rPr>
            </w:pPr>
            <w:r>
              <w:rPr>
                <w:color w:val="000000"/>
                <w:sz w:val="18"/>
                <w:szCs w:val="18"/>
              </w:rPr>
              <w:t xml:space="preserve">Brandos egzaminų vykdymas, vertinimas, administravimas  </w:t>
            </w:r>
          </w:p>
        </w:tc>
        <w:tc>
          <w:tcPr>
            <w:tcW w:w="2007" w:type="dxa"/>
            <w:tcBorders>
              <w:top w:val="nil"/>
              <w:left w:val="nil"/>
              <w:bottom w:val="single" w:sz="8" w:space="0" w:color="000000"/>
              <w:right w:val="single" w:sz="8" w:space="0" w:color="000000"/>
            </w:tcBorders>
            <w:vAlign w:val="center"/>
            <w:hideMark/>
          </w:tcPr>
          <w:p w14:paraId="4622C0D9" w14:textId="77777777" w:rsidR="00C42A60" w:rsidRDefault="00C42A60" w:rsidP="009548FA">
            <w:pPr>
              <w:jc w:val="right"/>
              <w:rPr>
                <w:color w:val="000000"/>
                <w:sz w:val="20"/>
                <w:szCs w:val="20"/>
              </w:rPr>
            </w:pPr>
            <w:r>
              <w:rPr>
                <w:color w:val="000000"/>
                <w:sz w:val="20"/>
                <w:szCs w:val="20"/>
              </w:rPr>
              <w:t>11,90</w:t>
            </w:r>
          </w:p>
        </w:tc>
        <w:tc>
          <w:tcPr>
            <w:tcW w:w="1755" w:type="dxa"/>
            <w:tcBorders>
              <w:top w:val="nil"/>
              <w:left w:val="nil"/>
              <w:bottom w:val="single" w:sz="8" w:space="0" w:color="000000"/>
              <w:right w:val="single" w:sz="8" w:space="0" w:color="000000"/>
            </w:tcBorders>
            <w:vAlign w:val="center"/>
            <w:hideMark/>
          </w:tcPr>
          <w:p w14:paraId="3E4D17DA" w14:textId="77777777" w:rsidR="00C42A60" w:rsidRDefault="00C42A60" w:rsidP="009548FA">
            <w:pPr>
              <w:jc w:val="right"/>
              <w:rPr>
                <w:color w:val="000000"/>
                <w:sz w:val="20"/>
                <w:szCs w:val="20"/>
              </w:rPr>
            </w:pPr>
            <w:r>
              <w:rPr>
                <w:color w:val="000000"/>
                <w:sz w:val="20"/>
                <w:szCs w:val="20"/>
              </w:rPr>
              <w:t>11,90</w:t>
            </w:r>
          </w:p>
        </w:tc>
        <w:tc>
          <w:tcPr>
            <w:tcW w:w="2132" w:type="dxa"/>
            <w:tcBorders>
              <w:top w:val="nil"/>
              <w:left w:val="nil"/>
              <w:bottom w:val="single" w:sz="8" w:space="0" w:color="000000"/>
              <w:right w:val="single" w:sz="8" w:space="0" w:color="000000"/>
            </w:tcBorders>
            <w:vAlign w:val="center"/>
            <w:hideMark/>
          </w:tcPr>
          <w:p w14:paraId="2E98E9ED" w14:textId="77777777" w:rsidR="00C42A60" w:rsidRDefault="00C42A60" w:rsidP="009548FA">
            <w:pPr>
              <w:jc w:val="right"/>
              <w:rPr>
                <w:color w:val="000000"/>
                <w:sz w:val="20"/>
                <w:szCs w:val="20"/>
              </w:rPr>
            </w:pPr>
            <w:r>
              <w:rPr>
                <w:color w:val="000000"/>
                <w:sz w:val="20"/>
                <w:szCs w:val="20"/>
              </w:rPr>
              <w:t>11,90</w:t>
            </w:r>
          </w:p>
        </w:tc>
        <w:tc>
          <w:tcPr>
            <w:tcW w:w="2057" w:type="dxa"/>
            <w:tcBorders>
              <w:top w:val="nil"/>
              <w:left w:val="nil"/>
              <w:bottom w:val="single" w:sz="8" w:space="0" w:color="000000"/>
              <w:right w:val="single" w:sz="8" w:space="0" w:color="000000"/>
            </w:tcBorders>
            <w:vAlign w:val="center"/>
            <w:hideMark/>
          </w:tcPr>
          <w:p w14:paraId="3B52F9DF" w14:textId="77777777" w:rsidR="00C42A60" w:rsidRDefault="00C42A60" w:rsidP="009548FA">
            <w:pPr>
              <w:rPr>
                <w:color w:val="000000"/>
                <w:sz w:val="20"/>
                <w:szCs w:val="20"/>
              </w:rPr>
            </w:pPr>
            <w:r>
              <w:rPr>
                <w:color w:val="000000"/>
                <w:sz w:val="20"/>
                <w:szCs w:val="20"/>
              </w:rPr>
              <w:t> </w:t>
            </w:r>
          </w:p>
        </w:tc>
      </w:tr>
      <w:tr w:rsidR="00C42A60" w14:paraId="63346736"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74F4FE8A" w14:textId="77777777" w:rsidR="00C42A60" w:rsidRDefault="00C42A60" w:rsidP="009548FA">
            <w:pPr>
              <w:rPr>
                <w:color w:val="000000"/>
                <w:sz w:val="18"/>
                <w:szCs w:val="18"/>
              </w:rPr>
            </w:pPr>
            <w:r>
              <w:rPr>
                <w:color w:val="000000"/>
                <w:sz w:val="18"/>
                <w:szCs w:val="18"/>
              </w:rPr>
              <w:t>1.2.1.19 (TP)</w:t>
            </w:r>
          </w:p>
        </w:tc>
        <w:tc>
          <w:tcPr>
            <w:tcW w:w="4390" w:type="dxa"/>
            <w:tcBorders>
              <w:top w:val="nil"/>
              <w:left w:val="nil"/>
              <w:bottom w:val="single" w:sz="8" w:space="0" w:color="000000"/>
              <w:right w:val="single" w:sz="8" w:space="0" w:color="000000"/>
            </w:tcBorders>
            <w:vAlign w:val="center"/>
            <w:hideMark/>
          </w:tcPr>
          <w:p w14:paraId="75D5E1C0" w14:textId="77777777" w:rsidR="00C42A60" w:rsidRDefault="00C42A60" w:rsidP="009548FA">
            <w:pPr>
              <w:rPr>
                <w:color w:val="000000"/>
                <w:sz w:val="18"/>
                <w:szCs w:val="18"/>
              </w:rPr>
            </w:pPr>
            <w:r>
              <w:rPr>
                <w:color w:val="000000"/>
                <w:sz w:val="18"/>
                <w:szCs w:val="18"/>
              </w:rPr>
              <w:t>Neformaliojo suaugusiųjų ir tęstinių studijų finansavimas</w:t>
            </w:r>
          </w:p>
        </w:tc>
        <w:tc>
          <w:tcPr>
            <w:tcW w:w="2007" w:type="dxa"/>
            <w:tcBorders>
              <w:top w:val="nil"/>
              <w:left w:val="nil"/>
              <w:bottom w:val="single" w:sz="8" w:space="0" w:color="000000"/>
              <w:right w:val="single" w:sz="8" w:space="0" w:color="000000"/>
            </w:tcBorders>
            <w:vAlign w:val="center"/>
            <w:hideMark/>
          </w:tcPr>
          <w:p w14:paraId="29427910" w14:textId="77777777" w:rsidR="00C42A60" w:rsidRDefault="00C42A60" w:rsidP="009548FA">
            <w:pPr>
              <w:jc w:val="right"/>
              <w:rPr>
                <w:color w:val="000000"/>
                <w:sz w:val="20"/>
                <w:szCs w:val="20"/>
              </w:rPr>
            </w:pPr>
            <w:r>
              <w:rPr>
                <w:color w:val="000000"/>
                <w:sz w:val="20"/>
                <w:szCs w:val="20"/>
              </w:rPr>
              <w:t>10,00</w:t>
            </w:r>
          </w:p>
        </w:tc>
        <w:tc>
          <w:tcPr>
            <w:tcW w:w="1755" w:type="dxa"/>
            <w:tcBorders>
              <w:top w:val="nil"/>
              <w:left w:val="nil"/>
              <w:bottom w:val="single" w:sz="8" w:space="0" w:color="000000"/>
              <w:right w:val="single" w:sz="8" w:space="0" w:color="000000"/>
            </w:tcBorders>
            <w:vAlign w:val="center"/>
            <w:hideMark/>
          </w:tcPr>
          <w:p w14:paraId="762B2D75" w14:textId="77777777" w:rsidR="00C42A60" w:rsidRDefault="00C42A60" w:rsidP="009548FA">
            <w:pPr>
              <w:jc w:val="right"/>
              <w:rPr>
                <w:color w:val="000000"/>
                <w:sz w:val="20"/>
                <w:szCs w:val="20"/>
              </w:rPr>
            </w:pPr>
            <w:r>
              <w:rPr>
                <w:color w:val="000000"/>
                <w:sz w:val="20"/>
                <w:szCs w:val="20"/>
              </w:rPr>
              <w:t>10,00</w:t>
            </w:r>
          </w:p>
        </w:tc>
        <w:tc>
          <w:tcPr>
            <w:tcW w:w="2132" w:type="dxa"/>
            <w:tcBorders>
              <w:top w:val="nil"/>
              <w:left w:val="nil"/>
              <w:bottom w:val="single" w:sz="8" w:space="0" w:color="000000"/>
              <w:right w:val="single" w:sz="8" w:space="0" w:color="000000"/>
            </w:tcBorders>
            <w:vAlign w:val="center"/>
            <w:hideMark/>
          </w:tcPr>
          <w:p w14:paraId="717BC8C1" w14:textId="77777777" w:rsidR="00C42A60" w:rsidRDefault="00C42A60" w:rsidP="009548FA">
            <w:pPr>
              <w:jc w:val="right"/>
              <w:rPr>
                <w:color w:val="000000"/>
                <w:sz w:val="20"/>
                <w:szCs w:val="20"/>
              </w:rPr>
            </w:pPr>
            <w:r>
              <w:rPr>
                <w:color w:val="000000"/>
                <w:sz w:val="20"/>
                <w:szCs w:val="20"/>
              </w:rPr>
              <w:t>10,00</w:t>
            </w:r>
          </w:p>
        </w:tc>
        <w:tc>
          <w:tcPr>
            <w:tcW w:w="2057" w:type="dxa"/>
            <w:tcBorders>
              <w:top w:val="nil"/>
              <w:left w:val="nil"/>
              <w:bottom w:val="single" w:sz="8" w:space="0" w:color="000000"/>
              <w:right w:val="single" w:sz="8" w:space="0" w:color="000000"/>
            </w:tcBorders>
            <w:vAlign w:val="center"/>
            <w:hideMark/>
          </w:tcPr>
          <w:p w14:paraId="34D179A4" w14:textId="77777777" w:rsidR="00C42A60" w:rsidRDefault="00C42A60" w:rsidP="009548FA">
            <w:pPr>
              <w:rPr>
                <w:color w:val="000000"/>
                <w:sz w:val="20"/>
                <w:szCs w:val="20"/>
              </w:rPr>
            </w:pPr>
            <w:r>
              <w:rPr>
                <w:color w:val="000000"/>
                <w:sz w:val="20"/>
                <w:szCs w:val="20"/>
              </w:rPr>
              <w:t> </w:t>
            </w:r>
          </w:p>
        </w:tc>
      </w:tr>
      <w:tr w:rsidR="00C42A60" w14:paraId="4DF3A7D5"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6C686C44" w14:textId="77777777" w:rsidR="00C42A60" w:rsidRDefault="00C42A60" w:rsidP="009548FA">
            <w:pPr>
              <w:rPr>
                <w:color w:val="000000"/>
                <w:sz w:val="18"/>
                <w:szCs w:val="18"/>
              </w:rPr>
            </w:pPr>
            <w:r>
              <w:rPr>
                <w:color w:val="000000"/>
                <w:sz w:val="18"/>
                <w:szCs w:val="18"/>
              </w:rPr>
              <w:t>1.2.1.20 (TP)</w:t>
            </w:r>
          </w:p>
        </w:tc>
        <w:tc>
          <w:tcPr>
            <w:tcW w:w="4390" w:type="dxa"/>
            <w:tcBorders>
              <w:top w:val="nil"/>
              <w:left w:val="nil"/>
              <w:bottom w:val="single" w:sz="8" w:space="0" w:color="000000"/>
              <w:right w:val="single" w:sz="8" w:space="0" w:color="000000"/>
            </w:tcBorders>
            <w:vAlign w:val="center"/>
            <w:hideMark/>
          </w:tcPr>
          <w:p w14:paraId="7D0E4AE2" w14:textId="77777777" w:rsidR="00C42A60" w:rsidRDefault="00C42A60" w:rsidP="009548FA">
            <w:pPr>
              <w:rPr>
                <w:color w:val="000000"/>
                <w:sz w:val="18"/>
                <w:szCs w:val="18"/>
              </w:rPr>
            </w:pPr>
            <w:r>
              <w:rPr>
                <w:color w:val="000000"/>
                <w:sz w:val="18"/>
                <w:szCs w:val="18"/>
              </w:rPr>
              <w:t xml:space="preserve">Mokesčio dalies už ikimokyklinio ir priešmokyklinio amžiaus vaikų priežiūrą ir ugdymą nevalstybinėse švietimo įstaigose kompensavimas </w:t>
            </w:r>
          </w:p>
        </w:tc>
        <w:tc>
          <w:tcPr>
            <w:tcW w:w="2007" w:type="dxa"/>
            <w:tcBorders>
              <w:top w:val="nil"/>
              <w:left w:val="nil"/>
              <w:bottom w:val="single" w:sz="8" w:space="0" w:color="000000"/>
              <w:right w:val="single" w:sz="8" w:space="0" w:color="000000"/>
            </w:tcBorders>
            <w:vAlign w:val="center"/>
            <w:hideMark/>
          </w:tcPr>
          <w:p w14:paraId="285BCCBE" w14:textId="77777777" w:rsidR="00C42A60" w:rsidRDefault="00C42A60" w:rsidP="009548FA">
            <w:pPr>
              <w:jc w:val="right"/>
              <w:rPr>
                <w:color w:val="000000"/>
                <w:sz w:val="20"/>
                <w:szCs w:val="20"/>
              </w:rPr>
            </w:pPr>
            <w:r>
              <w:rPr>
                <w:color w:val="000000"/>
                <w:sz w:val="20"/>
                <w:szCs w:val="20"/>
              </w:rPr>
              <w:t>1,00</w:t>
            </w:r>
          </w:p>
        </w:tc>
        <w:tc>
          <w:tcPr>
            <w:tcW w:w="1755" w:type="dxa"/>
            <w:tcBorders>
              <w:top w:val="nil"/>
              <w:left w:val="nil"/>
              <w:bottom w:val="single" w:sz="8" w:space="0" w:color="000000"/>
              <w:right w:val="single" w:sz="8" w:space="0" w:color="000000"/>
            </w:tcBorders>
            <w:vAlign w:val="center"/>
            <w:hideMark/>
          </w:tcPr>
          <w:p w14:paraId="64CA6C9D" w14:textId="77777777" w:rsidR="00C42A60" w:rsidRDefault="00C42A60" w:rsidP="009548FA">
            <w:pPr>
              <w:jc w:val="right"/>
              <w:rPr>
                <w:color w:val="000000"/>
                <w:sz w:val="20"/>
                <w:szCs w:val="20"/>
              </w:rPr>
            </w:pPr>
            <w:r>
              <w:rPr>
                <w:color w:val="000000"/>
                <w:sz w:val="20"/>
                <w:szCs w:val="20"/>
              </w:rPr>
              <w:t>1,00</w:t>
            </w:r>
          </w:p>
        </w:tc>
        <w:tc>
          <w:tcPr>
            <w:tcW w:w="2132" w:type="dxa"/>
            <w:tcBorders>
              <w:top w:val="nil"/>
              <w:left w:val="nil"/>
              <w:bottom w:val="single" w:sz="8" w:space="0" w:color="000000"/>
              <w:right w:val="single" w:sz="8" w:space="0" w:color="000000"/>
            </w:tcBorders>
            <w:vAlign w:val="center"/>
            <w:hideMark/>
          </w:tcPr>
          <w:p w14:paraId="44B5A9D6" w14:textId="77777777" w:rsidR="00C42A60" w:rsidRDefault="00C42A60" w:rsidP="009548FA">
            <w:pPr>
              <w:jc w:val="right"/>
              <w:rPr>
                <w:color w:val="000000"/>
                <w:sz w:val="20"/>
                <w:szCs w:val="20"/>
              </w:rPr>
            </w:pPr>
            <w:r>
              <w:rPr>
                <w:color w:val="000000"/>
                <w:sz w:val="20"/>
                <w:szCs w:val="20"/>
              </w:rPr>
              <w:t>1,00</w:t>
            </w:r>
          </w:p>
        </w:tc>
        <w:tc>
          <w:tcPr>
            <w:tcW w:w="2057" w:type="dxa"/>
            <w:tcBorders>
              <w:top w:val="nil"/>
              <w:left w:val="nil"/>
              <w:bottom w:val="single" w:sz="8" w:space="0" w:color="000000"/>
              <w:right w:val="single" w:sz="8" w:space="0" w:color="000000"/>
            </w:tcBorders>
            <w:vAlign w:val="center"/>
            <w:hideMark/>
          </w:tcPr>
          <w:p w14:paraId="084158AD" w14:textId="77777777" w:rsidR="00C42A60" w:rsidRDefault="00C42A60" w:rsidP="009548FA">
            <w:pPr>
              <w:rPr>
                <w:color w:val="000000"/>
                <w:sz w:val="20"/>
                <w:szCs w:val="20"/>
              </w:rPr>
            </w:pPr>
            <w:r>
              <w:rPr>
                <w:color w:val="000000"/>
                <w:sz w:val="20"/>
                <w:szCs w:val="20"/>
              </w:rPr>
              <w:t> </w:t>
            </w:r>
          </w:p>
        </w:tc>
      </w:tr>
      <w:tr w:rsidR="00C42A60" w14:paraId="111A1C4D"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177A7F0E" w14:textId="77777777" w:rsidR="00C42A60" w:rsidRDefault="00C42A60" w:rsidP="009548FA">
            <w:pPr>
              <w:rPr>
                <w:color w:val="000000"/>
                <w:sz w:val="18"/>
                <w:szCs w:val="18"/>
              </w:rPr>
            </w:pPr>
            <w:r>
              <w:rPr>
                <w:color w:val="000000"/>
                <w:sz w:val="18"/>
                <w:szCs w:val="18"/>
              </w:rPr>
              <w:t>1.2.1.21 (TP)</w:t>
            </w:r>
          </w:p>
        </w:tc>
        <w:tc>
          <w:tcPr>
            <w:tcW w:w="4390" w:type="dxa"/>
            <w:tcBorders>
              <w:top w:val="nil"/>
              <w:left w:val="nil"/>
              <w:bottom w:val="single" w:sz="8" w:space="0" w:color="000000"/>
              <w:right w:val="single" w:sz="8" w:space="0" w:color="000000"/>
            </w:tcBorders>
            <w:vAlign w:val="center"/>
            <w:hideMark/>
          </w:tcPr>
          <w:p w14:paraId="51690C69" w14:textId="77777777" w:rsidR="00C42A60" w:rsidRDefault="00C42A60" w:rsidP="009548FA">
            <w:pPr>
              <w:rPr>
                <w:color w:val="000000"/>
                <w:sz w:val="18"/>
                <w:szCs w:val="18"/>
              </w:rPr>
            </w:pPr>
            <w:r>
              <w:rPr>
                <w:color w:val="000000"/>
                <w:sz w:val="18"/>
                <w:szCs w:val="18"/>
              </w:rPr>
              <w:t xml:space="preserve">Ankstyvojo ugdymo užtikrinimas vaikams iš socialinę riziką patiriančių šeimų </w:t>
            </w:r>
          </w:p>
        </w:tc>
        <w:tc>
          <w:tcPr>
            <w:tcW w:w="2007" w:type="dxa"/>
            <w:tcBorders>
              <w:top w:val="nil"/>
              <w:left w:val="nil"/>
              <w:bottom w:val="single" w:sz="8" w:space="0" w:color="000000"/>
              <w:right w:val="single" w:sz="8" w:space="0" w:color="000000"/>
            </w:tcBorders>
            <w:vAlign w:val="center"/>
            <w:hideMark/>
          </w:tcPr>
          <w:p w14:paraId="460DE732" w14:textId="77777777" w:rsidR="00C42A60" w:rsidRPr="00503F43" w:rsidRDefault="00C42A60" w:rsidP="009548FA">
            <w:pPr>
              <w:jc w:val="right"/>
              <w:rPr>
                <w:color w:val="000000"/>
                <w:sz w:val="20"/>
                <w:szCs w:val="20"/>
              </w:rPr>
            </w:pPr>
            <w:r w:rsidRPr="00503F43">
              <w:rPr>
                <w:color w:val="000000"/>
                <w:sz w:val="20"/>
                <w:szCs w:val="20"/>
              </w:rPr>
              <w:t xml:space="preserve"> 85,60</w:t>
            </w:r>
          </w:p>
        </w:tc>
        <w:tc>
          <w:tcPr>
            <w:tcW w:w="1755" w:type="dxa"/>
            <w:tcBorders>
              <w:top w:val="nil"/>
              <w:left w:val="nil"/>
              <w:bottom w:val="single" w:sz="8" w:space="0" w:color="000000"/>
              <w:right w:val="single" w:sz="8" w:space="0" w:color="000000"/>
            </w:tcBorders>
            <w:vAlign w:val="center"/>
            <w:hideMark/>
          </w:tcPr>
          <w:p w14:paraId="1E6B34D8" w14:textId="77777777" w:rsidR="00C42A60" w:rsidRPr="00503F43" w:rsidRDefault="00C42A60" w:rsidP="009548FA">
            <w:pPr>
              <w:jc w:val="right"/>
              <w:rPr>
                <w:color w:val="000000"/>
                <w:sz w:val="20"/>
                <w:szCs w:val="20"/>
              </w:rPr>
            </w:pPr>
            <w:r w:rsidRPr="00503F43">
              <w:rPr>
                <w:color w:val="000000"/>
                <w:sz w:val="20"/>
                <w:szCs w:val="20"/>
              </w:rPr>
              <w:t>35,60</w:t>
            </w:r>
          </w:p>
        </w:tc>
        <w:tc>
          <w:tcPr>
            <w:tcW w:w="2132" w:type="dxa"/>
            <w:tcBorders>
              <w:top w:val="nil"/>
              <w:left w:val="nil"/>
              <w:bottom w:val="single" w:sz="8" w:space="0" w:color="000000"/>
              <w:right w:val="single" w:sz="8" w:space="0" w:color="000000"/>
            </w:tcBorders>
            <w:vAlign w:val="center"/>
            <w:hideMark/>
          </w:tcPr>
          <w:p w14:paraId="11D7077B" w14:textId="77777777" w:rsidR="00C42A60" w:rsidRDefault="00C42A60" w:rsidP="009548FA">
            <w:pPr>
              <w:jc w:val="right"/>
              <w:rPr>
                <w:color w:val="000000"/>
                <w:sz w:val="20"/>
                <w:szCs w:val="20"/>
              </w:rPr>
            </w:pPr>
            <w:r>
              <w:rPr>
                <w:color w:val="000000"/>
                <w:sz w:val="20"/>
                <w:szCs w:val="20"/>
              </w:rPr>
              <w:t>0,00</w:t>
            </w:r>
          </w:p>
        </w:tc>
        <w:tc>
          <w:tcPr>
            <w:tcW w:w="2057" w:type="dxa"/>
            <w:tcBorders>
              <w:top w:val="nil"/>
              <w:left w:val="nil"/>
              <w:bottom w:val="single" w:sz="8" w:space="0" w:color="000000"/>
              <w:right w:val="single" w:sz="8" w:space="0" w:color="000000"/>
            </w:tcBorders>
            <w:vAlign w:val="center"/>
            <w:hideMark/>
          </w:tcPr>
          <w:p w14:paraId="0146B854" w14:textId="77777777" w:rsidR="00C42A60" w:rsidRDefault="00C42A60" w:rsidP="009548FA">
            <w:pPr>
              <w:rPr>
                <w:color w:val="000000"/>
                <w:sz w:val="20"/>
                <w:szCs w:val="20"/>
              </w:rPr>
            </w:pPr>
            <w:r>
              <w:rPr>
                <w:color w:val="000000"/>
                <w:sz w:val="20"/>
                <w:szCs w:val="20"/>
              </w:rPr>
              <w:t> </w:t>
            </w:r>
          </w:p>
        </w:tc>
      </w:tr>
      <w:tr w:rsidR="00C42A60" w14:paraId="1F3AB14B"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31BC68C7" w14:textId="77777777" w:rsidR="00C42A60" w:rsidRDefault="00C42A60" w:rsidP="009548FA">
            <w:pPr>
              <w:rPr>
                <w:color w:val="000000"/>
                <w:sz w:val="18"/>
                <w:szCs w:val="18"/>
              </w:rPr>
            </w:pPr>
            <w:r>
              <w:rPr>
                <w:color w:val="000000"/>
                <w:sz w:val="18"/>
                <w:szCs w:val="18"/>
              </w:rPr>
              <w:t>1.2.1.22 (TP)</w:t>
            </w:r>
          </w:p>
        </w:tc>
        <w:tc>
          <w:tcPr>
            <w:tcW w:w="4390" w:type="dxa"/>
            <w:tcBorders>
              <w:top w:val="nil"/>
              <w:left w:val="nil"/>
              <w:bottom w:val="single" w:sz="8" w:space="0" w:color="000000"/>
              <w:right w:val="single" w:sz="8" w:space="0" w:color="000000"/>
            </w:tcBorders>
            <w:vAlign w:val="center"/>
            <w:hideMark/>
          </w:tcPr>
          <w:p w14:paraId="240C5F1E" w14:textId="77777777" w:rsidR="00C42A60" w:rsidRDefault="00C42A60" w:rsidP="009548FA">
            <w:pPr>
              <w:rPr>
                <w:color w:val="000000"/>
                <w:sz w:val="18"/>
                <w:szCs w:val="18"/>
              </w:rPr>
            </w:pPr>
            <w:r>
              <w:rPr>
                <w:color w:val="000000"/>
                <w:sz w:val="18"/>
                <w:szCs w:val="18"/>
              </w:rPr>
              <w:t xml:space="preserve">Karjeros specialistų paslaugų mokiniams užtikrinimas </w:t>
            </w:r>
          </w:p>
        </w:tc>
        <w:tc>
          <w:tcPr>
            <w:tcW w:w="2007" w:type="dxa"/>
            <w:tcBorders>
              <w:top w:val="nil"/>
              <w:left w:val="nil"/>
              <w:bottom w:val="single" w:sz="8" w:space="0" w:color="000000"/>
              <w:right w:val="single" w:sz="8" w:space="0" w:color="000000"/>
            </w:tcBorders>
            <w:vAlign w:val="center"/>
            <w:hideMark/>
          </w:tcPr>
          <w:p w14:paraId="09A9C24E" w14:textId="77777777" w:rsidR="00C42A60" w:rsidRPr="0036504F" w:rsidRDefault="00C42A60" w:rsidP="009548FA">
            <w:pPr>
              <w:jc w:val="right"/>
              <w:rPr>
                <w:b/>
                <w:bCs/>
                <w:color w:val="000000"/>
                <w:sz w:val="20"/>
                <w:szCs w:val="20"/>
              </w:rPr>
            </w:pPr>
            <w:r w:rsidRPr="00120182">
              <w:rPr>
                <w:color w:val="000000"/>
                <w:sz w:val="20"/>
                <w:szCs w:val="20"/>
              </w:rPr>
              <w:t>145,30</w:t>
            </w:r>
          </w:p>
        </w:tc>
        <w:tc>
          <w:tcPr>
            <w:tcW w:w="1755" w:type="dxa"/>
            <w:tcBorders>
              <w:top w:val="nil"/>
              <w:left w:val="nil"/>
              <w:bottom w:val="single" w:sz="8" w:space="0" w:color="000000"/>
              <w:right w:val="single" w:sz="8" w:space="0" w:color="000000"/>
            </w:tcBorders>
            <w:vAlign w:val="center"/>
            <w:hideMark/>
          </w:tcPr>
          <w:p w14:paraId="508FCF3D" w14:textId="77777777" w:rsidR="00C42A60" w:rsidRDefault="00C42A60" w:rsidP="009548FA">
            <w:pPr>
              <w:jc w:val="right"/>
              <w:rPr>
                <w:color w:val="000000"/>
                <w:sz w:val="20"/>
                <w:szCs w:val="20"/>
              </w:rPr>
            </w:pPr>
            <w:r>
              <w:rPr>
                <w:color w:val="000000"/>
                <w:sz w:val="20"/>
                <w:szCs w:val="20"/>
              </w:rPr>
              <w:t>119,40</w:t>
            </w:r>
          </w:p>
        </w:tc>
        <w:tc>
          <w:tcPr>
            <w:tcW w:w="2132" w:type="dxa"/>
            <w:tcBorders>
              <w:top w:val="nil"/>
              <w:left w:val="nil"/>
              <w:bottom w:val="single" w:sz="8" w:space="0" w:color="000000"/>
              <w:right w:val="single" w:sz="8" w:space="0" w:color="000000"/>
            </w:tcBorders>
            <w:vAlign w:val="center"/>
            <w:hideMark/>
          </w:tcPr>
          <w:p w14:paraId="380E2F64" w14:textId="77777777" w:rsidR="00C42A60" w:rsidRDefault="00C42A60" w:rsidP="009548FA">
            <w:pPr>
              <w:jc w:val="right"/>
              <w:rPr>
                <w:color w:val="000000"/>
                <w:sz w:val="20"/>
                <w:szCs w:val="20"/>
              </w:rPr>
            </w:pPr>
            <w:r>
              <w:rPr>
                <w:color w:val="000000"/>
                <w:sz w:val="20"/>
                <w:szCs w:val="20"/>
              </w:rPr>
              <w:t>119,40</w:t>
            </w:r>
          </w:p>
        </w:tc>
        <w:tc>
          <w:tcPr>
            <w:tcW w:w="2057" w:type="dxa"/>
            <w:tcBorders>
              <w:top w:val="nil"/>
              <w:left w:val="nil"/>
              <w:bottom w:val="single" w:sz="8" w:space="0" w:color="000000"/>
              <w:right w:val="single" w:sz="8" w:space="0" w:color="000000"/>
            </w:tcBorders>
            <w:vAlign w:val="center"/>
            <w:hideMark/>
          </w:tcPr>
          <w:p w14:paraId="133CD16B" w14:textId="77777777" w:rsidR="00C42A60" w:rsidRDefault="00C42A60" w:rsidP="009548FA">
            <w:pPr>
              <w:rPr>
                <w:color w:val="000000"/>
                <w:sz w:val="20"/>
                <w:szCs w:val="20"/>
              </w:rPr>
            </w:pPr>
            <w:r>
              <w:rPr>
                <w:color w:val="000000"/>
                <w:sz w:val="20"/>
                <w:szCs w:val="20"/>
              </w:rPr>
              <w:t> </w:t>
            </w:r>
          </w:p>
        </w:tc>
      </w:tr>
      <w:tr w:rsidR="00C42A60" w14:paraId="0600228F"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29B03F4C" w14:textId="77777777" w:rsidR="00C42A60" w:rsidRDefault="00C42A60" w:rsidP="009548FA">
            <w:pPr>
              <w:rPr>
                <w:color w:val="000000"/>
                <w:sz w:val="18"/>
                <w:szCs w:val="18"/>
              </w:rPr>
            </w:pPr>
            <w:r>
              <w:rPr>
                <w:color w:val="000000"/>
                <w:sz w:val="18"/>
                <w:szCs w:val="18"/>
              </w:rPr>
              <w:t>1.2.1.23 (TP)</w:t>
            </w:r>
          </w:p>
        </w:tc>
        <w:tc>
          <w:tcPr>
            <w:tcW w:w="4390" w:type="dxa"/>
            <w:tcBorders>
              <w:top w:val="nil"/>
              <w:left w:val="nil"/>
              <w:bottom w:val="single" w:sz="8" w:space="0" w:color="000000"/>
              <w:right w:val="single" w:sz="8" w:space="0" w:color="000000"/>
            </w:tcBorders>
            <w:vAlign w:val="center"/>
            <w:hideMark/>
          </w:tcPr>
          <w:p w14:paraId="69791129" w14:textId="77777777" w:rsidR="00C42A60" w:rsidRDefault="00C42A60" w:rsidP="009548FA">
            <w:pPr>
              <w:rPr>
                <w:color w:val="000000"/>
                <w:sz w:val="18"/>
                <w:szCs w:val="18"/>
              </w:rPr>
            </w:pPr>
            <w:r>
              <w:rPr>
                <w:color w:val="000000"/>
                <w:sz w:val="18"/>
                <w:szCs w:val="18"/>
              </w:rPr>
              <w:t xml:space="preserve">Tūkstantmečio mokyklų programos įgyvendinimas </w:t>
            </w:r>
          </w:p>
        </w:tc>
        <w:tc>
          <w:tcPr>
            <w:tcW w:w="2007" w:type="dxa"/>
            <w:tcBorders>
              <w:top w:val="nil"/>
              <w:left w:val="nil"/>
              <w:bottom w:val="single" w:sz="8" w:space="0" w:color="000000"/>
              <w:right w:val="single" w:sz="8" w:space="0" w:color="000000"/>
            </w:tcBorders>
            <w:vAlign w:val="center"/>
            <w:hideMark/>
          </w:tcPr>
          <w:p w14:paraId="649447D4" w14:textId="77777777" w:rsidR="00C42A60" w:rsidRPr="0036504F" w:rsidRDefault="00C42A60" w:rsidP="009548FA">
            <w:pPr>
              <w:jc w:val="right"/>
              <w:rPr>
                <w:color w:val="000000"/>
                <w:sz w:val="20"/>
                <w:szCs w:val="20"/>
              </w:rPr>
            </w:pPr>
            <w:r w:rsidRPr="00120182">
              <w:rPr>
                <w:color w:val="000000"/>
                <w:sz w:val="20"/>
                <w:szCs w:val="20"/>
              </w:rPr>
              <w:t>358,00</w:t>
            </w:r>
          </w:p>
        </w:tc>
        <w:tc>
          <w:tcPr>
            <w:tcW w:w="1755" w:type="dxa"/>
            <w:tcBorders>
              <w:top w:val="nil"/>
              <w:left w:val="nil"/>
              <w:bottom w:val="single" w:sz="8" w:space="0" w:color="000000"/>
              <w:right w:val="single" w:sz="8" w:space="0" w:color="000000"/>
            </w:tcBorders>
            <w:vAlign w:val="center"/>
            <w:hideMark/>
          </w:tcPr>
          <w:p w14:paraId="27948C79" w14:textId="77777777" w:rsidR="00C42A60" w:rsidRDefault="00C42A60" w:rsidP="009548FA">
            <w:pPr>
              <w:jc w:val="right"/>
              <w:rPr>
                <w:color w:val="000000"/>
                <w:sz w:val="20"/>
                <w:szCs w:val="20"/>
              </w:rPr>
            </w:pPr>
            <w:r>
              <w:rPr>
                <w:color w:val="000000"/>
                <w:sz w:val="20"/>
                <w:szCs w:val="20"/>
              </w:rPr>
              <w:t>0,00</w:t>
            </w:r>
          </w:p>
        </w:tc>
        <w:tc>
          <w:tcPr>
            <w:tcW w:w="2132" w:type="dxa"/>
            <w:tcBorders>
              <w:top w:val="nil"/>
              <w:left w:val="nil"/>
              <w:bottom w:val="single" w:sz="8" w:space="0" w:color="000000"/>
              <w:right w:val="single" w:sz="8" w:space="0" w:color="000000"/>
            </w:tcBorders>
            <w:vAlign w:val="center"/>
            <w:hideMark/>
          </w:tcPr>
          <w:p w14:paraId="08DDCC7C" w14:textId="77777777" w:rsidR="00C42A60" w:rsidRDefault="00C42A60" w:rsidP="009548FA">
            <w:pPr>
              <w:jc w:val="right"/>
              <w:rPr>
                <w:color w:val="000000"/>
                <w:sz w:val="20"/>
                <w:szCs w:val="20"/>
              </w:rPr>
            </w:pPr>
            <w:r>
              <w:rPr>
                <w:color w:val="000000"/>
                <w:sz w:val="20"/>
                <w:szCs w:val="20"/>
              </w:rPr>
              <w:t>0,00</w:t>
            </w:r>
          </w:p>
        </w:tc>
        <w:tc>
          <w:tcPr>
            <w:tcW w:w="2057" w:type="dxa"/>
            <w:tcBorders>
              <w:top w:val="nil"/>
              <w:left w:val="nil"/>
              <w:bottom w:val="single" w:sz="8" w:space="0" w:color="000000"/>
              <w:right w:val="single" w:sz="8" w:space="0" w:color="000000"/>
            </w:tcBorders>
            <w:vAlign w:val="center"/>
            <w:hideMark/>
          </w:tcPr>
          <w:p w14:paraId="3FFA724F" w14:textId="77777777" w:rsidR="00C42A60" w:rsidRDefault="00C42A60" w:rsidP="009548FA">
            <w:pPr>
              <w:rPr>
                <w:color w:val="000000"/>
                <w:sz w:val="20"/>
                <w:szCs w:val="20"/>
              </w:rPr>
            </w:pPr>
            <w:r>
              <w:rPr>
                <w:color w:val="000000"/>
                <w:sz w:val="20"/>
                <w:szCs w:val="20"/>
              </w:rPr>
              <w:t> </w:t>
            </w:r>
          </w:p>
        </w:tc>
      </w:tr>
      <w:tr w:rsidR="00C42A60" w14:paraId="1EB03780"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4E3A83F7" w14:textId="77777777" w:rsidR="00C42A60" w:rsidRDefault="00C42A60" w:rsidP="009548FA">
            <w:pPr>
              <w:rPr>
                <w:color w:val="000000"/>
                <w:sz w:val="18"/>
                <w:szCs w:val="18"/>
              </w:rPr>
            </w:pPr>
            <w:r>
              <w:rPr>
                <w:color w:val="000000"/>
                <w:sz w:val="18"/>
                <w:szCs w:val="18"/>
              </w:rPr>
              <w:t>1.2.1.24 (TP)</w:t>
            </w:r>
          </w:p>
        </w:tc>
        <w:tc>
          <w:tcPr>
            <w:tcW w:w="4390" w:type="dxa"/>
            <w:tcBorders>
              <w:top w:val="nil"/>
              <w:left w:val="nil"/>
              <w:bottom w:val="single" w:sz="8" w:space="0" w:color="000000"/>
              <w:right w:val="single" w:sz="8" w:space="0" w:color="000000"/>
            </w:tcBorders>
            <w:vAlign w:val="center"/>
            <w:hideMark/>
          </w:tcPr>
          <w:p w14:paraId="35E58787" w14:textId="77777777" w:rsidR="00C42A60" w:rsidRDefault="00C42A60" w:rsidP="009548FA">
            <w:pPr>
              <w:rPr>
                <w:color w:val="000000"/>
                <w:sz w:val="18"/>
                <w:szCs w:val="18"/>
              </w:rPr>
            </w:pPr>
            <w:r>
              <w:rPr>
                <w:color w:val="000000"/>
                <w:sz w:val="18"/>
                <w:szCs w:val="18"/>
              </w:rPr>
              <w:t xml:space="preserve">Pedagogų rėmimas </w:t>
            </w:r>
          </w:p>
        </w:tc>
        <w:tc>
          <w:tcPr>
            <w:tcW w:w="2007" w:type="dxa"/>
            <w:tcBorders>
              <w:top w:val="nil"/>
              <w:left w:val="nil"/>
              <w:bottom w:val="single" w:sz="8" w:space="0" w:color="000000"/>
              <w:right w:val="single" w:sz="8" w:space="0" w:color="000000"/>
            </w:tcBorders>
            <w:vAlign w:val="center"/>
            <w:hideMark/>
          </w:tcPr>
          <w:p w14:paraId="418D15FE" w14:textId="77777777" w:rsidR="00C42A60" w:rsidRDefault="00C42A60" w:rsidP="009548FA">
            <w:pPr>
              <w:jc w:val="right"/>
              <w:rPr>
                <w:color w:val="000000"/>
                <w:sz w:val="20"/>
                <w:szCs w:val="20"/>
              </w:rPr>
            </w:pPr>
            <w:r>
              <w:rPr>
                <w:color w:val="000000"/>
                <w:sz w:val="20"/>
                <w:szCs w:val="20"/>
              </w:rPr>
              <w:t>100,00</w:t>
            </w:r>
          </w:p>
        </w:tc>
        <w:tc>
          <w:tcPr>
            <w:tcW w:w="1755" w:type="dxa"/>
            <w:tcBorders>
              <w:top w:val="nil"/>
              <w:left w:val="nil"/>
              <w:bottom w:val="single" w:sz="8" w:space="0" w:color="000000"/>
              <w:right w:val="single" w:sz="8" w:space="0" w:color="000000"/>
            </w:tcBorders>
            <w:vAlign w:val="center"/>
            <w:hideMark/>
          </w:tcPr>
          <w:p w14:paraId="5C9183D8" w14:textId="77777777" w:rsidR="00C42A60" w:rsidRDefault="00C42A60" w:rsidP="009548FA">
            <w:pPr>
              <w:jc w:val="right"/>
              <w:rPr>
                <w:color w:val="000000"/>
                <w:sz w:val="20"/>
                <w:szCs w:val="20"/>
              </w:rPr>
            </w:pPr>
            <w:r>
              <w:rPr>
                <w:color w:val="000000"/>
                <w:sz w:val="20"/>
                <w:szCs w:val="20"/>
              </w:rPr>
              <w:t>100,00</w:t>
            </w:r>
          </w:p>
        </w:tc>
        <w:tc>
          <w:tcPr>
            <w:tcW w:w="2132" w:type="dxa"/>
            <w:tcBorders>
              <w:top w:val="nil"/>
              <w:left w:val="nil"/>
              <w:bottom w:val="single" w:sz="8" w:space="0" w:color="000000"/>
              <w:right w:val="single" w:sz="8" w:space="0" w:color="000000"/>
            </w:tcBorders>
            <w:vAlign w:val="center"/>
            <w:hideMark/>
          </w:tcPr>
          <w:p w14:paraId="557BD5C0" w14:textId="77777777" w:rsidR="00C42A60" w:rsidRDefault="00C42A60" w:rsidP="009548FA">
            <w:pPr>
              <w:jc w:val="right"/>
              <w:rPr>
                <w:color w:val="000000"/>
                <w:sz w:val="20"/>
                <w:szCs w:val="20"/>
              </w:rPr>
            </w:pPr>
            <w:r>
              <w:rPr>
                <w:color w:val="000000"/>
                <w:sz w:val="20"/>
                <w:szCs w:val="20"/>
              </w:rPr>
              <w:t>100,00</w:t>
            </w:r>
          </w:p>
        </w:tc>
        <w:tc>
          <w:tcPr>
            <w:tcW w:w="2057" w:type="dxa"/>
            <w:tcBorders>
              <w:top w:val="nil"/>
              <w:left w:val="nil"/>
              <w:bottom w:val="single" w:sz="8" w:space="0" w:color="000000"/>
              <w:right w:val="single" w:sz="8" w:space="0" w:color="000000"/>
            </w:tcBorders>
            <w:vAlign w:val="center"/>
            <w:hideMark/>
          </w:tcPr>
          <w:p w14:paraId="0AC41041" w14:textId="77777777" w:rsidR="00C42A60" w:rsidRDefault="00C42A60" w:rsidP="009548FA">
            <w:pPr>
              <w:rPr>
                <w:color w:val="000000"/>
                <w:sz w:val="20"/>
                <w:szCs w:val="20"/>
              </w:rPr>
            </w:pPr>
            <w:r>
              <w:rPr>
                <w:color w:val="000000"/>
                <w:sz w:val="20"/>
                <w:szCs w:val="20"/>
              </w:rPr>
              <w:t> </w:t>
            </w:r>
          </w:p>
        </w:tc>
      </w:tr>
      <w:tr w:rsidR="00C42A60" w14:paraId="75252722"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694DF194" w14:textId="77777777" w:rsidR="00C42A60" w:rsidRDefault="00C42A60" w:rsidP="009548FA">
            <w:pPr>
              <w:rPr>
                <w:color w:val="000000"/>
                <w:sz w:val="18"/>
                <w:szCs w:val="18"/>
              </w:rPr>
            </w:pPr>
            <w:r>
              <w:rPr>
                <w:color w:val="000000"/>
                <w:sz w:val="18"/>
                <w:szCs w:val="18"/>
              </w:rPr>
              <w:t>1.2.1.9 (TP)</w:t>
            </w:r>
          </w:p>
        </w:tc>
        <w:tc>
          <w:tcPr>
            <w:tcW w:w="4390" w:type="dxa"/>
            <w:tcBorders>
              <w:top w:val="nil"/>
              <w:left w:val="nil"/>
              <w:bottom w:val="single" w:sz="8" w:space="0" w:color="000000"/>
              <w:right w:val="single" w:sz="8" w:space="0" w:color="000000"/>
            </w:tcBorders>
            <w:vAlign w:val="center"/>
            <w:hideMark/>
          </w:tcPr>
          <w:p w14:paraId="6E39B0ED" w14:textId="77777777" w:rsidR="00C42A60" w:rsidRDefault="00C42A60" w:rsidP="009548FA">
            <w:pPr>
              <w:rPr>
                <w:color w:val="000000"/>
                <w:sz w:val="18"/>
                <w:szCs w:val="18"/>
              </w:rPr>
            </w:pPr>
            <w:r>
              <w:rPr>
                <w:color w:val="000000"/>
                <w:sz w:val="18"/>
                <w:szCs w:val="18"/>
              </w:rPr>
              <w:t xml:space="preserve">Ugdymo įstaigų aprūpinimas IT priemonėmis </w:t>
            </w:r>
          </w:p>
        </w:tc>
        <w:tc>
          <w:tcPr>
            <w:tcW w:w="2007" w:type="dxa"/>
            <w:tcBorders>
              <w:top w:val="nil"/>
              <w:left w:val="nil"/>
              <w:bottom w:val="single" w:sz="8" w:space="0" w:color="000000"/>
              <w:right w:val="single" w:sz="8" w:space="0" w:color="000000"/>
            </w:tcBorders>
            <w:vAlign w:val="center"/>
            <w:hideMark/>
          </w:tcPr>
          <w:p w14:paraId="36455F19" w14:textId="77777777" w:rsidR="00C42A60" w:rsidRDefault="00C42A60" w:rsidP="009548FA">
            <w:pPr>
              <w:jc w:val="right"/>
              <w:rPr>
                <w:color w:val="000000"/>
                <w:sz w:val="20"/>
                <w:szCs w:val="20"/>
              </w:rPr>
            </w:pPr>
            <w:r>
              <w:rPr>
                <w:color w:val="000000"/>
                <w:sz w:val="20"/>
                <w:szCs w:val="20"/>
              </w:rPr>
              <w:t>55,00</w:t>
            </w:r>
          </w:p>
        </w:tc>
        <w:tc>
          <w:tcPr>
            <w:tcW w:w="1755" w:type="dxa"/>
            <w:tcBorders>
              <w:top w:val="nil"/>
              <w:left w:val="nil"/>
              <w:bottom w:val="single" w:sz="8" w:space="0" w:color="000000"/>
              <w:right w:val="single" w:sz="8" w:space="0" w:color="000000"/>
            </w:tcBorders>
            <w:vAlign w:val="center"/>
            <w:hideMark/>
          </w:tcPr>
          <w:p w14:paraId="1E5E043F" w14:textId="77777777" w:rsidR="00C42A60" w:rsidRDefault="00C42A60" w:rsidP="009548FA">
            <w:pPr>
              <w:jc w:val="right"/>
              <w:rPr>
                <w:color w:val="000000"/>
                <w:sz w:val="20"/>
                <w:szCs w:val="20"/>
              </w:rPr>
            </w:pPr>
            <w:r>
              <w:rPr>
                <w:color w:val="000000"/>
                <w:sz w:val="20"/>
                <w:szCs w:val="20"/>
              </w:rPr>
              <w:t>55,00</w:t>
            </w:r>
          </w:p>
        </w:tc>
        <w:tc>
          <w:tcPr>
            <w:tcW w:w="2132" w:type="dxa"/>
            <w:tcBorders>
              <w:top w:val="nil"/>
              <w:left w:val="nil"/>
              <w:bottom w:val="single" w:sz="8" w:space="0" w:color="000000"/>
              <w:right w:val="single" w:sz="8" w:space="0" w:color="000000"/>
            </w:tcBorders>
            <w:vAlign w:val="center"/>
            <w:hideMark/>
          </w:tcPr>
          <w:p w14:paraId="17D5A747" w14:textId="77777777" w:rsidR="00C42A60" w:rsidRDefault="00C42A60" w:rsidP="009548FA">
            <w:pPr>
              <w:jc w:val="right"/>
              <w:rPr>
                <w:color w:val="000000"/>
                <w:sz w:val="20"/>
                <w:szCs w:val="20"/>
              </w:rPr>
            </w:pPr>
            <w:r>
              <w:rPr>
                <w:color w:val="000000"/>
                <w:sz w:val="20"/>
                <w:szCs w:val="20"/>
              </w:rPr>
              <w:t>55,00</w:t>
            </w:r>
          </w:p>
        </w:tc>
        <w:tc>
          <w:tcPr>
            <w:tcW w:w="2057" w:type="dxa"/>
            <w:tcBorders>
              <w:top w:val="nil"/>
              <w:left w:val="nil"/>
              <w:bottom w:val="single" w:sz="8" w:space="0" w:color="000000"/>
              <w:right w:val="single" w:sz="8" w:space="0" w:color="000000"/>
            </w:tcBorders>
            <w:vAlign w:val="center"/>
            <w:hideMark/>
          </w:tcPr>
          <w:p w14:paraId="7A7EFFB8" w14:textId="77777777" w:rsidR="00C42A60" w:rsidRDefault="00C42A60" w:rsidP="009548FA">
            <w:pPr>
              <w:rPr>
                <w:color w:val="000000"/>
                <w:sz w:val="20"/>
                <w:szCs w:val="20"/>
              </w:rPr>
            </w:pPr>
            <w:r>
              <w:rPr>
                <w:color w:val="000000"/>
                <w:sz w:val="20"/>
                <w:szCs w:val="20"/>
              </w:rPr>
              <w:t>2.2.5.3</w:t>
            </w:r>
          </w:p>
        </w:tc>
      </w:tr>
      <w:tr w:rsidR="00C42A60" w14:paraId="52E22799"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2D5B35C5" w14:textId="77777777" w:rsidR="00C42A60" w:rsidRDefault="00C42A60" w:rsidP="009548FA">
            <w:pPr>
              <w:rPr>
                <w:b/>
                <w:bCs/>
                <w:color w:val="000000"/>
                <w:sz w:val="18"/>
                <w:szCs w:val="18"/>
              </w:rPr>
            </w:pPr>
            <w:r>
              <w:rPr>
                <w:b/>
                <w:bCs/>
                <w:color w:val="000000"/>
                <w:sz w:val="18"/>
                <w:szCs w:val="18"/>
              </w:rPr>
              <w:t>1.2.2. (T)</w:t>
            </w:r>
          </w:p>
        </w:tc>
        <w:tc>
          <w:tcPr>
            <w:tcW w:w="4390" w:type="dxa"/>
            <w:tcBorders>
              <w:top w:val="nil"/>
              <w:left w:val="nil"/>
              <w:bottom w:val="single" w:sz="8" w:space="0" w:color="000000"/>
              <w:right w:val="single" w:sz="8" w:space="0" w:color="000000"/>
            </w:tcBorders>
            <w:vAlign w:val="center"/>
            <w:hideMark/>
          </w:tcPr>
          <w:p w14:paraId="1F2A8822" w14:textId="77777777" w:rsidR="00C42A60" w:rsidRDefault="00C42A60" w:rsidP="009548FA">
            <w:pPr>
              <w:rPr>
                <w:b/>
                <w:bCs/>
                <w:color w:val="000000"/>
                <w:sz w:val="18"/>
                <w:szCs w:val="18"/>
              </w:rPr>
            </w:pPr>
            <w:r>
              <w:rPr>
                <w:b/>
                <w:bCs/>
                <w:color w:val="000000"/>
                <w:sz w:val="18"/>
                <w:szCs w:val="18"/>
              </w:rPr>
              <w:t>Uždavinys. Skatinti vaikų ir jaunimo saviraišką ir savirealizaciją</w:t>
            </w:r>
          </w:p>
        </w:tc>
        <w:tc>
          <w:tcPr>
            <w:tcW w:w="2007" w:type="dxa"/>
            <w:tcBorders>
              <w:top w:val="nil"/>
              <w:left w:val="nil"/>
              <w:bottom w:val="single" w:sz="8" w:space="0" w:color="000000"/>
              <w:right w:val="single" w:sz="8" w:space="0" w:color="000000"/>
            </w:tcBorders>
            <w:vAlign w:val="center"/>
            <w:hideMark/>
          </w:tcPr>
          <w:p w14:paraId="3DB5315B" w14:textId="77777777" w:rsidR="00C42A60" w:rsidRPr="005904CD" w:rsidRDefault="00C42A60" w:rsidP="009548FA">
            <w:pPr>
              <w:jc w:val="right"/>
              <w:rPr>
                <w:b/>
                <w:bCs/>
                <w:color w:val="000000"/>
                <w:sz w:val="20"/>
                <w:szCs w:val="20"/>
              </w:rPr>
            </w:pPr>
            <w:r>
              <w:rPr>
                <w:b/>
                <w:bCs/>
                <w:color w:val="000000"/>
                <w:sz w:val="20"/>
                <w:szCs w:val="20"/>
              </w:rPr>
              <w:t xml:space="preserve"> 494,10</w:t>
            </w:r>
          </w:p>
        </w:tc>
        <w:tc>
          <w:tcPr>
            <w:tcW w:w="1755" w:type="dxa"/>
            <w:tcBorders>
              <w:top w:val="nil"/>
              <w:left w:val="nil"/>
              <w:bottom w:val="single" w:sz="8" w:space="0" w:color="000000"/>
              <w:right w:val="single" w:sz="8" w:space="0" w:color="000000"/>
            </w:tcBorders>
            <w:vAlign w:val="center"/>
            <w:hideMark/>
          </w:tcPr>
          <w:p w14:paraId="6B3341F4" w14:textId="77777777" w:rsidR="00C42A60" w:rsidRDefault="00C42A60" w:rsidP="009548FA">
            <w:pPr>
              <w:jc w:val="right"/>
              <w:rPr>
                <w:b/>
                <w:bCs/>
                <w:color w:val="000000"/>
                <w:sz w:val="20"/>
                <w:szCs w:val="20"/>
              </w:rPr>
            </w:pPr>
            <w:r>
              <w:rPr>
                <w:b/>
                <w:bCs/>
                <w:color w:val="000000"/>
                <w:sz w:val="20"/>
                <w:szCs w:val="20"/>
              </w:rPr>
              <w:t>431,50</w:t>
            </w:r>
          </w:p>
        </w:tc>
        <w:tc>
          <w:tcPr>
            <w:tcW w:w="2132" w:type="dxa"/>
            <w:tcBorders>
              <w:top w:val="nil"/>
              <w:left w:val="nil"/>
              <w:bottom w:val="single" w:sz="8" w:space="0" w:color="000000"/>
              <w:right w:val="single" w:sz="8" w:space="0" w:color="000000"/>
            </w:tcBorders>
            <w:vAlign w:val="center"/>
            <w:hideMark/>
          </w:tcPr>
          <w:p w14:paraId="28761BF0" w14:textId="77777777" w:rsidR="00C42A60" w:rsidRDefault="00C42A60" w:rsidP="009548FA">
            <w:pPr>
              <w:jc w:val="right"/>
              <w:rPr>
                <w:b/>
                <w:bCs/>
                <w:color w:val="000000"/>
                <w:sz w:val="20"/>
                <w:szCs w:val="20"/>
              </w:rPr>
            </w:pPr>
            <w:r>
              <w:rPr>
                <w:b/>
                <w:bCs/>
                <w:color w:val="000000"/>
                <w:sz w:val="20"/>
                <w:szCs w:val="20"/>
              </w:rPr>
              <w:t>431,50</w:t>
            </w:r>
          </w:p>
        </w:tc>
        <w:tc>
          <w:tcPr>
            <w:tcW w:w="2057" w:type="dxa"/>
            <w:tcBorders>
              <w:top w:val="nil"/>
              <w:left w:val="nil"/>
              <w:bottom w:val="single" w:sz="8" w:space="0" w:color="000000"/>
              <w:right w:val="single" w:sz="8" w:space="0" w:color="000000"/>
            </w:tcBorders>
            <w:vAlign w:val="center"/>
            <w:hideMark/>
          </w:tcPr>
          <w:p w14:paraId="561A880C" w14:textId="77777777" w:rsidR="00C42A60" w:rsidRDefault="00C42A60" w:rsidP="009548FA">
            <w:pPr>
              <w:rPr>
                <w:color w:val="000000"/>
                <w:sz w:val="20"/>
                <w:szCs w:val="20"/>
              </w:rPr>
            </w:pPr>
            <w:r>
              <w:rPr>
                <w:color w:val="000000"/>
                <w:sz w:val="20"/>
                <w:szCs w:val="20"/>
              </w:rPr>
              <w:t> </w:t>
            </w:r>
          </w:p>
        </w:tc>
      </w:tr>
      <w:tr w:rsidR="00C42A60" w14:paraId="166B61BA"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4916005C" w14:textId="77777777" w:rsidR="00C42A60" w:rsidRDefault="00C42A60" w:rsidP="009548FA">
            <w:pPr>
              <w:rPr>
                <w:color w:val="000000"/>
                <w:sz w:val="18"/>
                <w:szCs w:val="18"/>
              </w:rPr>
            </w:pPr>
            <w:r>
              <w:rPr>
                <w:color w:val="000000"/>
                <w:sz w:val="18"/>
                <w:szCs w:val="18"/>
              </w:rPr>
              <w:t>1.2.2.14 (TP)</w:t>
            </w:r>
          </w:p>
        </w:tc>
        <w:tc>
          <w:tcPr>
            <w:tcW w:w="4390" w:type="dxa"/>
            <w:tcBorders>
              <w:top w:val="nil"/>
              <w:left w:val="nil"/>
              <w:bottom w:val="single" w:sz="8" w:space="0" w:color="000000"/>
              <w:right w:val="single" w:sz="8" w:space="0" w:color="000000"/>
            </w:tcBorders>
            <w:vAlign w:val="center"/>
            <w:hideMark/>
          </w:tcPr>
          <w:p w14:paraId="6C1892D9" w14:textId="77777777" w:rsidR="00C42A60" w:rsidRDefault="00C42A60" w:rsidP="009548FA">
            <w:pPr>
              <w:rPr>
                <w:color w:val="000000"/>
                <w:sz w:val="18"/>
                <w:szCs w:val="18"/>
              </w:rPr>
            </w:pPr>
            <w:r>
              <w:rPr>
                <w:color w:val="000000"/>
                <w:sz w:val="18"/>
                <w:szCs w:val="18"/>
              </w:rPr>
              <w:t xml:space="preserve">Renginių mokyklos bendruomenėms, mokinių su negalia kelionių organizavimas, mokyklinės dokumentacijos bei programinės įrangos įsigijimas ir administravimas  </w:t>
            </w:r>
          </w:p>
        </w:tc>
        <w:tc>
          <w:tcPr>
            <w:tcW w:w="2007" w:type="dxa"/>
            <w:tcBorders>
              <w:top w:val="nil"/>
              <w:left w:val="nil"/>
              <w:bottom w:val="single" w:sz="8" w:space="0" w:color="000000"/>
              <w:right w:val="single" w:sz="8" w:space="0" w:color="000000"/>
            </w:tcBorders>
            <w:vAlign w:val="center"/>
            <w:hideMark/>
          </w:tcPr>
          <w:p w14:paraId="05C68F57" w14:textId="77777777" w:rsidR="00C42A60" w:rsidRDefault="00C42A60" w:rsidP="009548FA">
            <w:pPr>
              <w:jc w:val="right"/>
              <w:rPr>
                <w:color w:val="000000"/>
                <w:sz w:val="20"/>
                <w:szCs w:val="20"/>
              </w:rPr>
            </w:pPr>
            <w:r>
              <w:rPr>
                <w:color w:val="000000"/>
                <w:sz w:val="20"/>
                <w:szCs w:val="20"/>
              </w:rPr>
              <w:t>80,00</w:t>
            </w:r>
          </w:p>
        </w:tc>
        <w:tc>
          <w:tcPr>
            <w:tcW w:w="1755" w:type="dxa"/>
            <w:tcBorders>
              <w:top w:val="nil"/>
              <w:left w:val="nil"/>
              <w:bottom w:val="single" w:sz="8" w:space="0" w:color="000000"/>
              <w:right w:val="single" w:sz="8" w:space="0" w:color="000000"/>
            </w:tcBorders>
            <w:vAlign w:val="center"/>
            <w:hideMark/>
          </w:tcPr>
          <w:p w14:paraId="2D759D80" w14:textId="77777777" w:rsidR="00C42A60" w:rsidRDefault="00C42A60" w:rsidP="009548FA">
            <w:pPr>
              <w:jc w:val="right"/>
              <w:rPr>
                <w:color w:val="000000"/>
                <w:sz w:val="20"/>
                <w:szCs w:val="20"/>
              </w:rPr>
            </w:pPr>
            <w:r>
              <w:rPr>
                <w:color w:val="000000"/>
                <w:sz w:val="20"/>
                <w:szCs w:val="20"/>
              </w:rPr>
              <w:t>80,00</w:t>
            </w:r>
          </w:p>
        </w:tc>
        <w:tc>
          <w:tcPr>
            <w:tcW w:w="2132" w:type="dxa"/>
            <w:tcBorders>
              <w:top w:val="nil"/>
              <w:left w:val="nil"/>
              <w:bottom w:val="single" w:sz="8" w:space="0" w:color="000000"/>
              <w:right w:val="single" w:sz="8" w:space="0" w:color="000000"/>
            </w:tcBorders>
            <w:vAlign w:val="center"/>
            <w:hideMark/>
          </w:tcPr>
          <w:p w14:paraId="14280760" w14:textId="77777777" w:rsidR="00C42A60" w:rsidRDefault="00C42A60" w:rsidP="009548FA">
            <w:pPr>
              <w:jc w:val="right"/>
              <w:rPr>
                <w:color w:val="000000"/>
                <w:sz w:val="20"/>
                <w:szCs w:val="20"/>
              </w:rPr>
            </w:pPr>
            <w:r>
              <w:rPr>
                <w:color w:val="000000"/>
                <w:sz w:val="20"/>
                <w:szCs w:val="20"/>
              </w:rPr>
              <w:t>80,00</w:t>
            </w:r>
          </w:p>
        </w:tc>
        <w:tc>
          <w:tcPr>
            <w:tcW w:w="2057" w:type="dxa"/>
            <w:tcBorders>
              <w:top w:val="nil"/>
              <w:left w:val="nil"/>
              <w:bottom w:val="single" w:sz="8" w:space="0" w:color="000000"/>
              <w:right w:val="single" w:sz="8" w:space="0" w:color="000000"/>
            </w:tcBorders>
            <w:vAlign w:val="center"/>
            <w:hideMark/>
          </w:tcPr>
          <w:p w14:paraId="5EAFB97A" w14:textId="77777777" w:rsidR="00C42A60" w:rsidRDefault="00C42A60" w:rsidP="009548FA">
            <w:pPr>
              <w:rPr>
                <w:color w:val="000000"/>
                <w:sz w:val="20"/>
                <w:szCs w:val="20"/>
              </w:rPr>
            </w:pPr>
            <w:r>
              <w:rPr>
                <w:color w:val="000000"/>
                <w:sz w:val="20"/>
                <w:szCs w:val="20"/>
              </w:rPr>
              <w:t> </w:t>
            </w:r>
          </w:p>
        </w:tc>
      </w:tr>
      <w:tr w:rsidR="00C42A60" w14:paraId="4DC63913"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3090DF55" w14:textId="77777777" w:rsidR="00C42A60" w:rsidRDefault="00C42A60" w:rsidP="009548FA">
            <w:pPr>
              <w:rPr>
                <w:color w:val="000000"/>
                <w:sz w:val="18"/>
                <w:szCs w:val="18"/>
              </w:rPr>
            </w:pPr>
            <w:r>
              <w:rPr>
                <w:color w:val="000000"/>
                <w:sz w:val="18"/>
                <w:szCs w:val="18"/>
              </w:rPr>
              <w:t>1.2.2.16 (TP)</w:t>
            </w:r>
          </w:p>
        </w:tc>
        <w:tc>
          <w:tcPr>
            <w:tcW w:w="4390" w:type="dxa"/>
            <w:tcBorders>
              <w:top w:val="nil"/>
              <w:left w:val="nil"/>
              <w:bottom w:val="single" w:sz="8" w:space="0" w:color="000000"/>
              <w:right w:val="single" w:sz="8" w:space="0" w:color="000000"/>
            </w:tcBorders>
            <w:vAlign w:val="center"/>
            <w:hideMark/>
          </w:tcPr>
          <w:p w14:paraId="40D493A6" w14:textId="77777777" w:rsidR="00C42A60" w:rsidRDefault="00C42A60" w:rsidP="009548FA">
            <w:pPr>
              <w:rPr>
                <w:color w:val="000000"/>
                <w:sz w:val="18"/>
                <w:szCs w:val="18"/>
              </w:rPr>
            </w:pPr>
            <w:r>
              <w:rPr>
                <w:color w:val="000000"/>
                <w:sz w:val="18"/>
                <w:szCs w:val="18"/>
              </w:rPr>
              <w:t xml:space="preserve">Neformaliojo vaikų švietimo finansavimas </w:t>
            </w:r>
          </w:p>
        </w:tc>
        <w:tc>
          <w:tcPr>
            <w:tcW w:w="2007" w:type="dxa"/>
            <w:tcBorders>
              <w:top w:val="nil"/>
              <w:left w:val="nil"/>
              <w:bottom w:val="single" w:sz="8" w:space="0" w:color="000000"/>
              <w:right w:val="single" w:sz="8" w:space="0" w:color="000000"/>
            </w:tcBorders>
            <w:vAlign w:val="center"/>
            <w:hideMark/>
          </w:tcPr>
          <w:p w14:paraId="363123FE" w14:textId="77777777" w:rsidR="00C42A60" w:rsidRDefault="00C42A60" w:rsidP="009548FA">
            <w:pPr>
              <w:jc w:val="right"/>
              <w:rPr>
                <w:color w:val="000000"/>
                <w:sz w:val="20"/>
                <w:szCs w:val="20"/>
              </w:rPr>
            </w:pPr>
            <w:r>
              <w:rPr>
                <w:color w:val="000000"/>
                <w:sz w:val="20"/>
                <w:szCs w:val="20"/>
              </w:rPr>
              <w:t>321,50</w:t>
            </w:r>
          </w:p>
        </w:tc>
        <w:tc>
          <w:tcPr>
            <w:tcW w:w="1755" w:type="dxa"/>
            <w:tcBorders>
              <w:top w:val="nil"/>
              <w:left w:val="nil"/>
              <w:bottom w:val="single" w:sz="8" w:space="0" w:color="000000"/>
              <w:right w:val="single" w:sz="8" w:space="0" w:color="000000"/>
            </w:tcBorders>
            <w:vAlign w:val="center"/>
            <w:hideMark/>
          </w:tcPr>
          <w:p w14:paraId="163E9534" w14:textId="77777777" w:rsidR="00C42A60" w:rsidRDefault="00C42A60" w:rsidP="009548FA">
            <w:pPr>
              <w:jc w:val="right"/>
              <w:rPr>
                <w:color w:val="000000"/>
                <w:sz w:val="20"/>
                <w:szCs w:val="20"/>
              </w:rPr>
            </w:pPr>
            <w:r>
              <w:rPr>
                <w:color w:val="000000"/>
                <w:sz w:val="20"/>
                <w:szCs w:val="20"/>
              </w:rPr>
              <w:t>321,50</w:t>
            </w:r>
          </w:p>
        </w:tc>
        <w:tc>
          <w:tcPr>
            <w:tcW w:w="2132" w:type="dxa"/>
            <w:tcBorders>
              <w:top w:val="nil"/>
              <w:left w:val="nil"/>
              <w:bottom w:val="single" w:sz="8" w:space="0" w:color="000000"/>
              <w:right w:val="single" w:sz="8" w:space="0" w:color="000000"/>
            </w:tcBorders>
            <w:vAlign w:val="center"/>
            <w:hideMark/>
          </w:tcPr>
          <w:p w14:paraId="79EE9BC4" w14:textId="77777777" w:rsidR="00C42A60" w:rsidRDefault="00C42A60" w:rsidP="009548FA">
            <w:pPr>
              <w:jc w:val="right"/>
              <w:rPr>
                <w:color w:val="000000"/>
                <w:sz w:val="20"/>
                <w:szCs w:val="20"/>
              </w:rPr>
            </w:pPr>
            <w:r>
              <w:rPr>
                <w:color w:val="000000"/>
                <w:sz w:val="20"/>
                <w:szCs w:val="20"/>
              </w:rPr>
              <w:t>321,50</w:t>
            </w:r>
          </w:p>
        </w:tc>
        <w:tc>
          <w:tcPr>
            <w:tcW w:w="2057" w:type="dxa"/>
            <w:tcBorders>
              <w:top w:val="nil"/>
              <w:left w:val="nil"/>
              <w:bottom w:val="single" w:sz="8" w:space="0" w:color="000000"/>
              <w:right w:val="single" w:sz="8" w:space="0" w:color="000000"/>
            </w:tcBorders>
            <w:vAlign w:val="center"/>
            <w:hideMark/>
          </w:tcPr>
          <w:p w14:paraId="51DAB107" w14:textId="77777777" w:rsidR="00C42A60" w:rsidRDefault="00C42A60" w:rsidP="009548FA">
            <w:pPr>
              <w:rPr>
                <w:color w:val="000000"/>
                <w:sz w:val="20"/>
                <w:szCs w:val="20"/>
              </w:rPr>
            </w:pPr>
            <w:r>
              <w:rPr>
                <w:color w:val="000000"/>
                <w:sz w:val="20"/>
                <w:szCs w:val="20"/>
              </w:rPr>
              <w:t> </w:t>
            </w:r>
          </w:p>
        </w:tc>
      </w:tr>
      <w:tr w:rsidR="00C42A60" w14:paraId="10B4F89B"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48887E72" w14:textId="77777777" w:rsidR="00C42A60" w:rsidRDefault="00C42A60" w:rsidP="009548FA">
            <w:pPr>
              <w:rPr>
                <w:color w:val="000000"/>
                <w:sz w:val="18"/>
                <w:szCs w:val="18"/>
              </w:rPr>
            </w:pPr>
            <w:r>
              <w:rPr>
                <w:color w:val="000000"/>
                <w:sz w:val="18"/>
                <w:szCs w:val="18"/>
              </w:rPr>
              <w:t>1.2.2.3 (TP)</w:t>
            </w:r>
          </w:p>
        </w:tc>
        <w:tc>
          <w:tcPr>
            <w:tcW w:w="4390" w:type="dxa"/>
            <w:tcBorders>
              <w:top w:val="nil"/>
              <w:left w:val="nil"/>
              <w:bottom w:val="single" w:sz="8" w:space="0" w:color="000000"/>
              <w:right w:val="single" w:sz="8" w:space="0" w:color="000000"/>
            </w:tcBorders>
            <w:vAlign w:val="center"/>
            <w:hideMark/>
          </w:tcPr>
          <w:p w14:paraId="3767AE83" w14:textId="77777777" w:rsidR="00C42A60" w:rsidRDefault="00C42A60" w:rsidP="009548FA">
            <w:pPr>
              <w:rPr>
                <w:color w:val="000000"/>
                <w:sz w:val="18"/>
                <w:szCs w:val="18"/>
              </w:rPr>
            </w:pPr>
            <w:r>
              <w:rPr>
                <w:color w:val="000000"/>
                <w:sz w:val="18"/>
                <w:szCs w:val="18"/>
              </w:rPr>
              <w:t xml:space="preserve">Vaikų ir paauglių socializacijos, nusikalstamumo prevencijos programų įgyvendinimas </w:t>
            </w:r>
          </w:p>
        </w:tc>
        <w:tc>
          <w:tcPr>
            <w:tcW w:w="2007" w:type="dxa"/>
            <w:tcBorders>
              <w:top w:val="nil"/>
              <w:left w:val="nil"/>
              <w:bottom w:val="single" w:sz="8" w:space="0" w:color="000000"/>
              <w:right w:val="single" w:sz="8" w:space="0" w:color="000000"/>
            </w:tcBorders>
            <w:vAlign w:val="center"/>
            <w:hideMark/>
          </w:tcPr>
          <w:p w14:paraId="1F9E9BED" w14:textId="77777777" w:rsidR="00C42A60" w:rsidRDefault="00C42A60" w:rsidP="009548FA">
            <w:pPr>
              <w:jc w:val="right"/>
              <w:rPr>
                <w:color w:val="000000"/>
                <w:sz w:val="20"/>
                <w:szCs w:val="20"/>
              </w:rPr>
            </w:pPr>
            <w:r>
              <w:rPr>
                <w:color w:val="000000"/>
                <w:sz w:val="20"/>
                <w:szCs w:val="20"/>
              </w:rPr>
              <w:t>30,00</w:t>
            </w:r>
          </w:p>
        </w:tc>
        <w:tc>
          <w:tcPr>
            <w:tcW w:w="1755" w:type="dxa"/>
            <w:tcBorders>
              <w:top w:val="nil"/>
              <w:left w:val="nil"/>
              <w:bottom w:val="single" w:sz="8" w:space="0" w:color="000000"/>
              <w:right w:val="single" w:sz="8" w:space="0" w:color="000000"/>
            </w:tcBorders>
            <w:vAlign w:val="center"/>
            <w:hideMark/>
          </w:tcPr>
          <w:p w14:paraId="22D09FC0" w14:textId="77777777" w:rsidR="00C42A60" w:rsidRDefault="00C42A60" w:rsidP="009548FA">
            <w:pPr>
              <w:jc w:val="right"/>
              <w:rPr>
                <w:color w:val="000000"/>
                <w:sz w:val="20"/>
                <w:szCs w:val="20"/>
              </w:rPr>
            </w:pPr>
            <w:r>
              <w:rPr>
                <w:color w:val="000000"/>
                <w:sz w:val="20"/>
                <w:szCs w:val="20"/>
              </w:rPr>
              <w:t>30,00</w:t>
            </w:r>
          </w:p>
        </w:tc>
        <w:tc>
          <w:tcPr>
            <w:tcW w:w="2132" w:type="dxa"/>
            <w:tcBorders>
              <w:top w:val="nil"/>
              <w:left w:val="nil"/>
              <w:bottom w:val="single" w:sz="8" w:space="0" w:color="000000"/>
              <w:right w:val="single" w:sz="8" w:space="0" w:color="000000"/>
            </w:tcBorders>
            <w:vAlign w:val="center"/>
            <w:hideMark/>
          </w:tcPr>
          <w:p w14:paraId="388D5B9F" w14:textId="77777777" w:rsidR="00C42A60" w:rsidRDefault="00C42A60" w:rsidP="009548FA">
            <w:pPr>
              <w:jc w:val="right"/>
              <w:rPr>
                <w:color w:val="000000"/>
                <w:sz w:val="20"/>
                <w:szCs w:val="20"/>
              </w:rPr>
            </w:pPr>
            <w:r>
              <w:rPr>
                <w:color w:val="000000"/>
                <w:sz w:val="20"/>
                <w:szCs w:val="20"/>
              </w:rPr>
              <w:t>30,00</w:t>
            </w:r>
          </w:p>
        </w:tc>
        <w:tc>
          <w:tcPr>
            <w:tcW w:w="2057" w:type="dxa"/>
            <w:tcBorders>
              <w:top w:val="nil"/>
              <w:left w:val="nil"/>
              <w:bottom w:val="single" w:sz="8" w:space="0" w:color="000000"/>
              <w:right w:val="single" w:sz="8" w:space="0" w:color="000000"/>
            </w:tcBorders>
            <w:vAlign w:val="center"/>
            <w:hideMark/>
          </w:tcPr>
          <w:p w14:paraId="2200B88F" w14:textId="77777777" w:rsidR="00C42A60" w:rsidRDefault="00C42A60" w:rsidP="009548FA">
            <w:pPr>
              <w:rPr>
                <w:color w:val="000000"/>
                <w:sz w:val="20"/>
                <w:szCs w:val="20"/>
              </w:rPr>
            </w:pPr>
            <w:r>
              <w:rPr>
                <w:color w:val="000000"/>
                <w:sz w:val="20"/>
                <w:szCs w:val="20"/>
              </w:rPr>
              <w:t> </w:t>
            </w:r>
          </w:p>
        </w:tc>
      </w:tr>
      <w:tr w:rsidR="00C42A60" w14:paraId="0394D832"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09B1FDB2" w14:textId="77777777" w:rsidR="00C42A60" w:rsidRDefault="00C42A60" w:rsidP="009548FA">
            <w:pPr>
              <w:rPr>
                <w:color w:val="000000"/>
                <w:sz w:val="18"/>
                <w:szCs w:val="18"/>
              </w:rPr>
            </w:pPr>
            <w:r>
              <w:rPr>
                <w:color w:val="000000"/>
                <w:sz w:val="18"/>
                <w:szCs w:val="18"/>
              </w:rPr>
              <w:t>1.2.2.9 (TP)</w:t>
            </w:r>
          </w:p>
        </w:tc>
        <w:tc>
          <w:tcPr>
            <w:tcW w:w="4390" w:type="dxa"/>
            <w:tcBorders>
              <w:top w:val="nil"/>
              <w:left w:val="nil"/>
              <w:bottom w:val="single" w:sz="8" w:space="0" w:color="000000"/>
              <w:right w:val="single" w:sz="8" w:space="0" w:color="000000"/>
            </w:tcBorders>
            <w:vAlign w:val="center"/>
            <w:hideMark/>
          </w:tcPr>
          <w:p w14:paraId="0C5E4FA9" w14:textId="77777777" w:rsidR="00C42A60" w:rsidRDefault="00C42A60" w:rsidP="009548FA">
            <w:pPr>
              <w:rPr>
                <w:color w:val="000000"/>
                <w:sz w:val="18"/>
                <w:szCs w:val="18"/>
              </w:rPr>
            </w:pPr>
            <w:r>
              <w:rPr>
                <w:color w:val="000000"/>
                <w:sz w:val="18"/>
                <w:szCs w:val="18"/>
              </w:rPr>
              <w:t>Lietuvos moksleivių dainų švenčių organizavimas</w:t>
            </w:r>
          </w:p>
        </w:tc>
        <w:tc>
          <w:tcPr>
            <w:tcW w:w="2007" w:type="dxa"/>
            <w:tcBorders>
              <w:top w:val="nil"/>
              <w:left w:val="nil"/>
              <w:bottom w:val="single" w:sz="8" w:space="0" w:color="000000"/>
              <w:right w:val="single" w:sz="8" w:space="0" w:color="000000"/>
            </w:tcBorders>
            <w:vAlign w:val="center"/>
            <w:hideMark/>
          </w:tcPr>
          <w:p w14:paraId="1922D080" w14:textId="77777777" w:rsidR="00C42A60" w:rsidRPr="00503F43" w:rsidRDefault="00C42A60" w:rsidP="009548FA">
            <w:pPr>
              <w:jc w:val="right"/>
              <w:rPr>
                <w:color w:val="000000"/>
                <w:sz w:val="20"/>
                <w:szCs w:val="20"/>
              </w:rPr>
            </w:pPr>
            <w:r>
              <w:rPr>
                <w:color w:val="000000"/>
                <w:sz w:val="20"/>
                <w:szCs w:val="20"/>
              </w:rPr>
              <w:t xml:space="preserve"> </w:t>
            </w:r>
            <w:r w:rsidRPr="00503F43">
              <w:rPr>
                <w:color w:val="000000"/>
                <w:sz w:val="20"/>
                <w:szCs w:val="20"/>
              </w:rPr>
              <w:t>62,60</w:t>
            </w:r>
          </w:p>
        </w:tc>
        <w:tc>
          <w:tcPr>
            <w:tcW w:w="1755" w:type="dxa"/>
            <w:tcBorders>
              <w:top w:val="nil"/>
              <w:left w:val="nil"/>
              <w:bottom w:val="single" w:sz="8" w:space="0" w:color="000000"/>
              <w:right w:val="single" w:sz="8" w:space="0" w:color="000000"/>
            </w:tcBorders>
            <w:vAlign w:val="center"/>
            <w:hideMark/>
          </w:tcPr>
          <w:p w14:paraId="67A58AA0" w14:textId="77777777" w:rsidR="00C42A60" w:rsidRDefault="00C42A60" w:rsidP="009548FA">
            <w:pPr>
              <w:jc w:val="right"/>
              <w:rPr>
                <w:color w:val="000000"/>
                <w:sz w:val="20"/>
                <w:szCs w:val="20"/>
              </w:rPr>
            </w:pPr>
            <w:r>
              <w:rPr>
                <w:color w:val="000000"/>
                <w:sz w:val="20"/>
                <w:szCs w:val="20"/>
              </w:rPr>
              <w:t>0,00</w:t>
            </w:r>
          </w:p>
        </w:tc>
        <w:tc>
          <w:tcPr>
            <w:tcW w:w="2132" w:type="dxa"/>
            <w:tcBorders>
              <w:top w:val="nil"/>
              <w:left w:val="nil"/>
              <w:bottom w:val="single" w:sz="8" w:space="0" w:color="000000"/>
              <w:right w:val="single" w:sz="8" w:space="0" w:color="000000"/>
            </w:tcBorders>
            <w:vAlign w:val="center"/>
            <w:hideMark/>
          </w:tcPr>
          <w:p w14:paraId="54C40AF1" w14:textId="77777777" w:rsidR="00C42A60" w:rsidRDefault="00C42A60" w:rsidP="009548FA">
            <w:pPr>
              <w:jc w:val="right"/>
              <w:rPr>
                <w:color w:val="000000"/>
                <w:sz w:val="20"/>
                <w:szCs w:val="20"/>
              </w:rPr>
            </w:pPr>
            <w:r>
              <w:rPr>
                <w:color w:val="000000"/>
                <w:sz w:val="20"/>
                <w:szCs w:val="20"/>
              </w:rPr>
              <w:t>0,00</w:t>
            </w:r>
          </w:p>
        </w:tc>
        <w:tc>
          <w:tcPr>
            <w:tcW w:w="2057" w:type="dxa"/>
            <w:tcBorders>
              <w:top w:val="nil"/>
              <w:left w:val="nil"/>
              <w:bottom w:val="single" w:sz="8" w:space="0" w:color="000000"/>
              <w:right w:val="single" w:sz="8" w:space="0" w:color="000000"/>
            </w:tcBorders>
            <w:vAlign w:val="center"/>
            <w:hideMark/>
          </w:tcPr>
          <w:p w14:paraId="7FE4B230" w14:textId="77777777" w:rsidR="00C42A60" w:rsidRDefault="00C42A60" w:rsidP="009548FA">
            <w:pPr>
              <w:rPr>
                <w:color w:val="000000"/>
                <w:sz w:val="20"/>
                <w:szCs w:val="20"/>
              </w:rPr>
            </w:pPr>
            <w:r>
              <w:rPr>
                <w:color w:val="000000"/>
                <w:sz w:val="20"/>
                <w:szCs w:val="20"/>
              </w:rPr>
              <w:t> </w:t>
            </w:r>
          </w:p>
        </w:tc>
      </w:tr>
      <w:tr w:rsidR="00C42A60" w14:paraId="226DA27C"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0036BA47" w14:textId="77777777" w:rsidR="00C42A60" w:rsidRDefault="00C42A60" w:rsidP="009548FA">
            <w:pPr>
              <w:rPr>
                <w:b/>
                <w:bCs/>
                <w:color w:val="000000"/>
                <w:sz w:val="18"/>
                <w:szCs w:val="18"/>
              </w:rPr>
            </w:pPr>
            <w:r>
              <w:rPr>
                <w:b/>
                <w:bCs/>
                <w:color w:val="000000"/>
                <w:sz w:val="18"/>
                <w:szCs w:val="18"/>
              </w:rPr>
              <w:lastRenderedPageBreak/>
              <w:t>1.2.3. (T)</w:t>
            </w:r>
          </w:p>
        </w:tc>
        <w:tc>
          <w:tcPr>
            <w:tcW w:w="4390" w:type="dxa"/>
            <w:tcBorders>
              <w:top w:val="nil"/>
              <w:left w:val="nil"/>
              <w:bottom w:val="single" w:sz="8" w:space="0" w:color="000000"/>
              <w:right w:val="single" w:sz="8" w:space="0" w:color="000000"/>
            </w:tcBorders>
            <w:vAlign w:val="center"/>
            <w:hideMark/>
          </w:tcPr>
          <w:p w14:paraId="4E94ED8A" w14:textId="77777777" w:rsidR="00C42A60" w:rsidRDefault="00C42A60" w:rsidP="009548FA">
            <w:pPr>
              <w:rPr>
                <w:b/>
                <w:bCs/>
                <w:color w:val="000000"/>
                <w:sz w:val="18"/>
                <w:szCs w:val="18"/>
              </w:rPr>
            </w:pPr>
            <w:r>
              <w:rPr>
                <w:b/>
                <w:bCs/>
                <w:color w:val="000000"/>
                <w:sz w:val="18"/>
                <w:szCs w:val="18"/>
              </w:rPr>
              <w:t xml:space="preserve">Uždavinys. Modernizuoti švietimo infrastruktūrą </w:t>
            </w:r>
          </w:p>
        </w:tc>
        <w:tc>
          <w:tcPr>
            <w:tcW w:w="2007" w:type="dxa"/>
            <w:tcBorders>
              <w:top w:val="nil"/>
              <w:left w:val="nil"/>
              <w:bottom w:val="single" w:sz="8" w:space="0" w:color="000000"/>
              <w:right w:val="single" w:sz="8" w:space="0" w:color="000000"/>
            </w:tcBorders>
            <w:vAlign w:val="center"/>
            <w:hideMark/>
          </w:tcPr>
          <w:p w14:paraId="4269A65E" w14:textId="3C652B5E" w:rsidR="00C42A60" w:rsidRPr="00F953C1" w:rsidRDefault="00C42A60" w:rsidP="009548FA">
            <w:pPr>
              <w:jc w:val="right"/>
              <w:rPr>
                <w:b/>
                <w:bCs/>
                <w:color w:val="000000"/>
                <w:sz w:val="20"/>
                <w:szCs w:val="20"/>
              </w:rPr>
            </w:pPr>
            <w:r w:rsidRPr="00F953C1">
              <w:rPr>
                <w:b/>
                <w:bCs/>
                <w:strike/>
                <w:color w:val="000000"/>
                <w:sz w:val="20"/>
                <w:szCs w:val="20"/>
              </w:rPr>
              <w:t>530,00</w:t>
            </w:r>
            <w:r w:rsidR="00F953C1">
              <w:rPr>
                <w:b/>
                <w:bCs/>
                <w:color w:val="000000"/>
                <w:sz w:val="20"/>
                <w:szCs w:val="20"/>
              </w:rPr>
              <w:t xml:space="preserve"> </w:t>
            </w:r>
            <w:r w:rsidR="00D245EB">
              <w:rPr>
                <w:b/>
                <w:bCs/>
                <w:color w:val="000000"/>
                <w:sz w:val="20"/>
                <w:szCs w:val="20"/>
              </w:rPr>
              <w:t>1000</w:t>
            </w:r>
            <w:r w:rsidR="00F953C1">
              <w:rPr>
                <w:b/>
                <w:bCs/>
                <w:color w:val="000000"/>
                <w:sz w:val="20"/>
                <w:szCs w:val="20"/>
              </w:rPr>
              <w:t>,</w:t>
            </w:r>
            <w:r w:rsidR="00D245EB">
              <w:rPr>
                <w:b/>
                <w:bCs/>
                <w:color w:val="000000"/>
                <w:sz w:val="20"/>
                <w:szCs w:val="20"/>
              </w:rPr>
              <w:t>0</w:t>
            </w:r>
            <w:r w:rsidR="00F953C1">
              <w:rPr>
                <w:b/>
                <w:bCs/>
                <w:color w:val="000000"/>
                <w:sz w:val="20"/>
                <w:szCs w:val="20"/>
              </w:rPr>
              <w:t>0</w:t>
            </w:r>
          </w:p>
        </w:tc>
        <w:tc>
          <w:tcPr>
            <w:tcW w:w="1755" w:type="dxa"/>
            <w:tcBorders>
              <w:top w:val="nil"/>
              <w:left w:val="nil"/>
              <w:bottom w:val="single" w:sz="8" w:space="0" w:color="000000"/>
              <w:right w:val="single" w:sz="8" w:space="0" w:color="000000"/>
            </w:tcBorders>
            <w:vAlign w:val="center"/>
            <w:hideMark/>
          </w:tcPr>
          <w:p w14:paraId="6A204734" w14:textId="77777777" w:rsidR="00C42A60" w:rsidRDefault="00C42A60" w:rsidP="009548FA">
            <w:pPr>
              <w:jc w:val="right"/>
              <w:rPr>
                <w:b/>
                <w:bCs/>
                <w:color w:val="000000"/>
                <w:sz w:val="20"/>
                <w:szCs w:val="20"/>
              </w:rPr>
            </w:pPr>
            <w:r>
              <w:rPr>
                <w:b/>
                <w:bCs/>
                <w:color w:val="000000"/>
                <w:sz w:val="20"/>
                <w:szCs w:val="20"/>
              </w:rPr>
              <w:t>500,00</w:t>
            </w:r>
          </w:p>
        </w:tc>
        <w:tc>
          <w:tcPr>
            <w:tcW w:w="2132" w:type="dxa"/>
            <w:tcBorders>
              <w:top w:val="nil"/>
              <w:left w:val="nil"/>
              <w:bottom w:val="single" w:sz="8" w:space="0" w:color="000000"/>
              <w:right w:val="single" w:sz="8" w:space="0" w:color="000000"/>
            </w:tcBorders>
            <w:vAlign w:val="center"/>
            <w:hideMark/>
          </w:tcPr>
          <w:p w14:paraId="735874AC" w14:textId="77777777" w:rsidR="00C42A60" w:rsidRDefault="00C42A60" w:rsidP="009548FA">
            <w:pPr>
              <w:jc w:val="right"/>
              <w:rPr>
                <w:b/>
                <w:bCs/>
                <w:color w:val="000000"/>
                <w:sz w:val="20"/>
                <w:szCs w:val="20"/>
              </w:rPr>
            </w:pPr>
            <w:r>
              <w:rPr>
                <w:b/>
                <w:bCs/>
                <w:color w:val="000000"/>
                <w:sz w:val="20"/>
                <w:szCs w:val="20"/>
              </w:rPr>
              <w:t>500,00</w:t>
            </w:r>
          </w:p>
        </w:tc>
        <w:tc>
          <w:tcPr>
            <w:tcW w:w="2057" w:type="dxa"/>
            <w:tcBorders>
              <w:top w:val="nil"/>
              <w:left w:val="nil"/>
              <w:bottom w:val="single" w:sz="8" w:space="0" w:color="000000"/>
              <w:right w:val="single" w:sz="8" w:space="0" w:color="000000"/>
            </w:tcBorders>
            <w:vAlign w:val="center"/>
            <w:hideMark/>
          </w:tcPr>
          <w:p w14:paraId="2380E212" w14:textId="77777777" w:rsidR="00C42A60" w:rsidRDefault="00C42A60" w:rsidP="009548FA">
            <w:pPr>
              <w:rPr>
                <w:color w:val="000000"/>
                <w:sz w:val="20"/>
                <w:szCs w:val="20"/>
              </w:rPr>
            </w:pPr>
            <w:r>
              <w:rPr>
                <w:color w:val="000000"/>
                <w:sz w:val="20"/>
                <w:szCs w:val="20"/>
              </w:rPr>
              <w:t> </w:t>
            </w:r>
          </w:p>
        </w:tc>
      </w:tr>
      <w:tr w:rsidR="00C42A60" w14:paraId="7D97A25C"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62FF2FA2" w14:textId="77777777" w:rsidR="00C42A60" w:rsidRDefault="00C42A60" w:rsidP="009548FA">
            <w:pPr>
              <w:rPr>
                <w:color w:val="000000"/>
                <w:sz w:val="18"/>
                <w:szCs w:val="18"/>
              </w:rPr>
            </w:pPr>
            <w:r>
              <w:rPr>
                <w:color w:val="000000"/>
                <w:sz w:val="18"/>
                <w:szCs w:val="18"/>
              </w:rPr>
              <w:t>1.2.3.2 (TP)</w:t>
            </w:r>
          </w:p>
        </w:tc>
        <w:tc>
          <w:tcPr>
            <w:tcW w:w="4390" w:type="dxa"/>
            <w:tcBorders>
              <w:top w:val="nil"/>
              <w:left w:val="nil"/>
              <w:bottom w:val="single" w:sz="8" w:space="0" w:color="000000"/>
              <w:right w:val="single" w:sz="8" w:space="0" w:color="000000"/>
            </w:tcBorders>
            <w:vAlign w:val="center"/>
            <w:hideMark/>
          </w:tcPr>
          <w:p w14:paraId="72D349B7" w14:textId="77777777" w:rsidR="00C42A60" w:rsidRDefault="00C42A60" w:rsidP="009548FA">
            <w:pPr>
              <w:rPr>
                <w:color w:val="000000"/>
                <w:sz w:val="18"/>
                <w:szCs w:val="18"/>
              </w:rPr>
            </w:pPr>
            <w:r>
              <w:rPr>
                <w:color w:val="000000"/>
                <w:sz w:val="18"/>
                <w:szCs w:val="18"/>
              </w:rPr>
              <w:t>Švietimo įstaigų remontas ir įrangos įsigijimas</w:t>
            </w:r>
          </w:p>
        </w:tc>
        <w:tc>
          <w:tcPr>
            <w:tcW w:w="2007" w:type="dxa"/>
            <w:tcBorders>
              <w:top w:val="nil"/>
              <w:left w:val="nil"/>
              <w:bottom w:val="single" w:sz="8" w:space="0" w:color="000000"/>
              <w:right w:val="single" w:sz="8" w:space="0" w:color="000000"/>
            </w:tcBorders>
            <w:vAlign w:val="center"/>
            <w:hideMark/>
          </w:tcPr>
          <w:p w14:paraId="2EBFF8F4" w14:textId="4623BD81" w:rsidR="00C42A60" w:rsidRPr="00F953C1" w:rsidRDefault="00C42A60" w:rsidP="009548FA">
            <w:pPr>
              <w:jc w:val="right"/>
              <w:rPr>
                <w:b/>
                <w:bCs/>
                <w:color w:val="000000"/>
                <w:sz w:val="20"/>
                <w:szCs w:val="20"/>
              </w:rPr>
            </w:pPr>
            <w:r>
              <w:rPr>
                <w:color w:val="000000"/>
                <w:sz w:val="20"/>
                <w:szCs w:val="20"/>
              </w:rPr>
              <w:t xml:space="preserve"> </w:t>
            </w:r>
            <w:r w:rsidRPr="00F953C1">
              <w:rPr>
                <w:strike/>
                <w:color w:val="000000"/>
                <w:sz w:val="20"/>
                <w:szCs w:val="20"/>
              </w:rPr>
              <w:t>530,00</w:t>
            </w:r>
            <w:r w:rsidR="00F953C1">
              <w:rPr>
                <w:color w:val="000000"/>
                <w:sz w:val="20"/>
                <w:szCs w:val="20"/>
              </w:rPr>
              <w:t xml:space="preserve"> </w:t>
            </w:r>
            <w:r w:rsidR="00D245EB">
              <w:rPr>
                <w:b/>
                <w:bCs/>
                <w:color w:val="000000"/>
                <w:sz w:val="20"/>
                <w:szCs w:val="20"/>
              </w:rPr>
              <w:t>1000,00</w:t>
            </w:r>
          </w:p>
        </w:tc>
        <w:tc>
          <w:tcPr>
            <w:tcW w:w="1755" w:type="dxa"/>
            <w:tcBorders>
              <w:top w:val="nil"/>
              <w:left w:val="nil"/>
              <w:bottom w:val="single" w:sz="8" w:space="0" w:color="000000"/>
              <w:right w:val="single" w:sz="8" w:space="0" w:color="000000"/>
            </w:tcBorders>
            <w:vAlign w:val="center"/>
            <w:hideMark/>
          </w:tcPr>
          <w:p w14:paraId="15BE6BB4" w14:textId="77777777" w:rsidR="00C42A60" w:rsidRDefault="00C42A60" w:rsidP="009548FA">
            <w:pPr>
              <w:jc w:val="right"/>
              <w:rPr>
                <w:color w:val="000000"/>
                <w:sz w:val="20"/>
                <w:szCs w:val="20"/>
              </w:rPr>
            </w:pPr>
            <w:r>
              <w:rPr>
                <w:color w:val="000000"/>
                <w:sz w:val="20"/>
                <w:szCs w:val="20"/>
              </w:rPr>
              <w:t>500,00</w:t>
            </w:r>
          </w:p>
        </w:tc>
        <w:tc>
          <w:tcPr>
            <w:tcW w:w="2132" w:type="dxa"/>
            <w:tcBorders>
              <w:top w:val="nil"/>
              <w:left w:val="nil"/>
              <w:bottom w:val="single" w:sz="8" w:space="0" w:color="000000"/>
              <w:right w:val="single" w:sz="8" w:space="0" w:color="000000"/>
            </w:tcBorders>
            <w:vAlign w:val="center"/>
            <w:hideMark/>
          </w:tcPr>
          <w:p w14:paraId="4536A1AC" w14:textId="77777777" w:rsidR="00C42A60" w:rsidRDefault="00C42A60" w:rsidP="009548FA">
            <w:pPr>
              <w:jc w:val="right"/>
              <w:rPr>
                <w:color w:val="000000"/>
                <w:sz w:val="20"/>
                <w:szCs w:val="20"/>
              </w:rPr>
            </w:pPr>
            <w:r>
              <w:rPr>
                <w:color w:val="000000"/>
                <w:sz w:val="20"/>
                <w:szCs w:val="20"/>
              </w:rPr>
              <w:t>500,00</w:t>
            </w:r>
          </w:p>
        </w:tc>
        <w:tc>
          <w:tcPr>
            <w:tcW w:w="2057" w:type="dxa"/>
            <w:tcBorders>
              <w:top w:val="nil"/>
              <w:left w:val="nil"/>
              <w:bottom w:val="single" w:sz="8" w:space="0" w:color="000000"/>
              <w:right w:val="single" w:sz="8" w:space="0" w:color="000000"/>
            </w:tcBorders>
            <w:vAlign w:val="center"/>
            <w:hideMark/>
          </w:tcPr>
          <w:p w14:paraId="5BE50FAF" w14:textId="77777777" w:rsidR="00C42A60" w:rsidRDefault="00C42A60" w:rsidP="009548FA">
            <w:pPr>
              <w:rPr>
                <w:color w:val="000000"/>
                <w:sz w:val="20"/>
                <w:szCs w:val="20"/>
              </w:rPr>
            </w:pPr>
            <w:r>
              <w:rPr>
                <w:color w:val="000000"/>
                <w:sz w:val="20"/>
                <w:szCs w:val="20"/>
              </w:rPr>
              <w:t> </w:t>
            </w:r>
          </w:p>
        </w:tc>
      </w:tr>
      <w:tr w:rsidR="00C42A60" w14:paraId="3F162153"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3D3C91F1" w14:textId="77777777" w:rsidR="00C42A60" w:rsidRDefault="00C42A60" w:rsidP="009548FA">
            <w:pPr>
              <w:rPr>
                <w:b/>
                <w:bCs/>
                <w:color w:val="000000"/>
                <w:sz w:val="18"/>
                <w:szCs w:val="18"/>
              </w:rPr>
            </w:pPr>
            <w:r>
              <w:rPr>
                <w:b/>
                <w:bCs/>
                <w:color w:val="000000"/>
                <w:sz w:val="18"/>
                <w:szCs w:val="18"/>
              </w:rPr>
              <w:t>2.1.1. (T)</w:t>
            </w:r>
          </w:p>
        </w:tc>
        <w:tc>
          <w:tcPr>
            <w:tcW w:w="4390" w:type="dxa"/>
            <w:tcBorders>
              <w:top w:val="nil"/>
              <w:left w:val="nil"/>
              <w:bottom w:val="single" w:sz="8" w:space="0" w:color="000000"/>
              <w:right w:val="single" w:sz="8" w:space="0" w:color="000000"/>
            </w:tcBorders>
            <w:vAlign w:val="center"/>
            <w:hideMark/>
          </w:tcPr>
          <w:p w14:paraId="57B7A164" w14:textId="77777777" w:rsidR="00C42A60" w:rsidRDefault="00C42A60" w:rsidP="009548FA">
            <w:pPr>
              <w:rPr>
                <w:b/>
                <w:bCs/>
                <w:color w:val="000000"/>
                <w:sz w:val="18"/>
                <w:szCs w:val="18"/>
              </w:rPr>
            </w:pPr>
            <w:r>
              <w:rPr>
                <w:b/>
                <w:bCs/>
                <w:color w:val="000000"/>
                <w:sz w:val="18"/>
                <w:szCs w:val="18"/>
              </w:rPr>
              <w:t>Uždavinys. Įgyvendinti jaunimo politiką</w:t>
            </w:r>
          </w:p>
        </w:tc>
        <w:tc>
          <w:tcPr>
            <w:tcW w:w="2007" w:type="dxa"/>
            <w:tcBorders>
              <w:top w:val="nil"/>
              <w:left w:val="nil"/>
              <w:bottom w:val="single" w:sz="8" w:space="0" w:color="000000"/>
              <w:right w:val="single" w:sz="8" w:space="0" w:color="000000"/>
            </w:tcBorders>
            <w:vAlign w:val="center"/>
            <w:hideMark/>
          </w:tcPr>
          <w:p w14:paraId="3AB7672C" w14:textId="77777777" w:rsidR="00C42A60" w:rsidRPr="005939A9" w:rsidRDefault="00C42A60" w:rsidP="009548FA">
            <w:pPr>
              <w:jc w:val="right"/>
              <w:rPr>
                <w:b/>
                <w:bCs/>
                <w:color w:val="000000"/>
                <w:sz w:val="20"/>
                <w:szCs w:val="20"/>
              </w:rPr>
            </w:pPr>
            <w:r>
              <w:rPr>
                <w:b/>
                <w:bCs/>
                <w:color w:val="000000"/>
                <w:sz w:val="20"/>
                <w:szCs w:val="20"/>
              </w:rPr>
              <w:t>34,60</w:t>
            </w:r>
          </w:p>
        </w:tc>
        <w:tc>
          <w:tcPr>
            <w:tcW w:w="1755" w:type="dxa"/>
            <w:tcBorders>
              <w:top w:val="nil"/>
              <w:left w:val="nil"/>
              <w:bottom w:val="single" w:sz="8" w:space="0" w:color="000000"/>
              <w:right w:val="single" w:sz="8" w:space="0" w:color="000000"/>
            </w:tcBorders>
            <w:vAlign w:val="center"/>
            <w:hideMark/>
          </w:tcPr>
          <w:p w14:paraId="28FDE7C4" w14:textId="77777777" w:rsidR="00C42A60" w:rsidRDefault="00C42A60" w:rsidP="009548FA">
            <w:pPr>
              <w:jc w:val="right"/>
              <w:rPr>
                <w:b/>
                <w:bCs/>
                <w:color w:val="000000"/>
                <w:sz w:val="20"/>
                <w:szCs w:val="20"/>
              </w:rPr>
            </w:pPr>
            <w:r>
              <w:rPr>
                <w:b/>
                <w:bCs/>
                <w:color w:val="000000"/>
                <w:sz w:val="20"/>
                <w:szCs w:val="20"/>
              </w:rPr>
              <w:t>40,00</w:t>
            </w:r>
          </w:p>
        </w:tc>
        <w:tc>
          <w:tcPr>
            <w:tcW w:w="2132" w:type="dxa"/>
            <w:tcBorders>
              <w:top w:val="nil"/>
              <w:left w:val="nil"/>
              <w:bottom w:val="single" w:sz="8" w:space="0" w:color="000000"/>
              <w:right w:val="single" w:sz="8" w:space="0" w:color="000000"/>
            </w:tcBorders>
            <w:vAlign w:val="center"/>
            <w:hideMark/>
          </w:tcPr>
          <w:p w14:paraId="2FB10972" w14:textId="77777777" w:rsidR="00C42A60" w:rsidRDefault="00C42A60" w:rsidP="009548FA">
            <w:pPr>
              <w:jc w:val="right"/>
              <w:rPr>
                <w:b/>
                <w:bCs/>
                <w:color w:val="000000"/>
                <w:sz w:val="20"/>
                <w:szCs w:val="20"/>
              </w:rPr>
            </w:pPr>
            <w:r>
              <w:rPr>
                <w:b/>
                <w:bCs/>
                <w:color w:val="000000"/>
                <w:sz w:val="20"/>
                <w:szCs w:val="20"/>
              </w:rPr>
              <w:t>45,00</w:t>
            </w:r>
          </w:p>
        </w:tc>
        <w:tc>
          <w:tcPr>
            <w:tcW w:w="2057" w:type="dxa"/>
            <w:tcBorders>
              <w:top w:val="nil"/>
              <w:left w:val="nil"/>
              <w:bottom w:val="single" w:sz="8" w:space="0" w:color="000000"/>
              <w:right w:val="single" w:sz="8" w:space="0" w:color="000000"/>
            </w:tcBorders>
            <w:vAlign w:val="center"/>
            <w:hideMark/>
          </w:tcPr>
          <w:p w14:paraId="35C41994" w14:textId="77777777" w:rsidR="00C42A60" w:rsidRDefault="00C42A60" w:rsidP="009548FA">
            <w:pPr>
              <w:rPr>
                <w:color w:val="000000"/>
                <w:sz w:val="20"/>
                <w:szCs w:val="20"/>
              </w:rPr>
            </w:pPr>
            <w:r>
              <w:rPr>
                <w:color w:val="000000"/>
                <w:sz w:val="20"/>
                <w:szCs w:val="20"/>
              </w:rPr>
              <w:t> </w:t>
            </w:r>
          </w:p>
        </w:tc>
      </w:tr>
      <w:tr w:rsidR="00C42A60" w14:paraId="4F7CBD0F"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4F094FD5" w14:textId="77777777" w:rsidR="00C42A60" w:rsidRDefault="00C42A60" w:rsidP="009548FA">
            <w:pPr>
              <w:rPr>
                <w:color w:val="000000"/>
                <w:sz w:val="18"/>
                <w:szCs w:val="18"/>
              </w:rPr>
            </w:pPr>
            <w:r>
              <w:rPr>
                <w:color w:val="000000"/>
                <w:sz w:val="18"/>
                <w:szCs w:val="18"/>
              </w:rPr>
              <w:t>2.1.1.4 (TP)</w:t>
            </w:r>
          </w:p>
        </w:tc>
        <w:tc>
          <w:tcPr>
            <w:tcW w:w="4390" w:type="dxa"/>
            <w:tcBorders>
              <w:top w:val="nil"/>
              <w:left w:val="nil"/>
              <w:bottom w:val="single" w:sz="8" w:space="0" w:color="000000"/>
              <w:right w:val="single" w:sz="8" w:space="0" w:color="000000"/>
            </w:tcBorders>
            <w:vAlign w:val="center"/>
            <w:hideMark/>
          </w:tcPr>
          <w:p w14:paraId="334880B0" w14:textId="77777777" w:rsidR="00C42A60" w:rsidRDefault="00C42A60" w:rsidP="009548FA">
            <w:pPr>
              <w:rPr>
                <w:color w:val="000000"/>
                <w:sz w:val="18"/>
                <w:szCs w:val="18"/>
              </w:rPr>
            </w:pPr>
            <w:r>
              <w:rPr>
                <w:color w:val="000000"/>
                <w:sz w:val="18"/>
                <w:szCs w:val="18"/>
              </w:rPr>
              <w:t>Kretingos rajono jaunimo politikos programos įgyvendinimas</w:t>
            </w:r>
          </w:p>
        </w:tc>
        <w:tc>
          <w:tcPr>
            <w:tcW w:w="2007" w:type="dxa"/>
            <w:tcBorders>
              <w:top w:val="nil"/>
              <w:left w:val="nil"/>
              <w:bottom w:val="single" w:sz="8" w:space="0" w:color="000000"/>
              <w:right w:val="single" w:sz="8" w:space="0" w:color="000000"/>
            </w:tcBorders>
            <w:vAlign w:val="center"/>
            <w:hideMark/>
          </w:tcPr>
          <w:p w14:paraId="7F7D9F66" w14:textId="77777777" w:rsidR="00C42A60" w:rsidRPr="00335B61" w:rsidRDefault="00C42A60" w:rsidP="009548FA">
            <w:pPr>
              <w:jc w:val="right"/>
              <w:rPr>
                <w:color w:val="000000"/>
                <w:sz w:val="20"/>
                <w:szCs w:val="20"/>
              </w:rPr>
            </w:pPr>
            <w:r w:rsidRPr="00335B61">
              <w:rPr>
                <w:color w:val="000000"/>
                <w:sz w:val="20"/>
                <w:szCs w:val="20"/>
              </w:rPr>
              <w:t>34,60</w:t>
            </w:r>
          </w:p>
        </w:tc>
        <w:tc>
          <w:tcPr>
            <w:tcW w:w="1755" w:type="dxa"/>
            <w:tcBorders>
              <w:top w:val="nil"/>
              <w:left w:val="nil"/>
              <w:bottom w:val="single" w:sz="8" w:space="0" w:color="000000"/>
              <w:right w:val="single" w:sz="8" w:space="0" w:color="000000"/>
            </w:tcBorders>
            <w:vAlign w:val="center"/>
            <w:hideMark/>
          </w:tcPr>
          <w:p w14:paraId="1159067E" w14:textId="77777777" w:rsidR="00C42A60" w:rsidRDefault="00C42A60" w:rsidP="009548FA">
            <w:pPr>
              <w:jc w:val="right"/>
              <w:rPr>
                <w:color w:val="000000"/>
                <w:sz w:val="20"/>
                <w:szCs w:val="20"/>
              </w:rPr>
            </w:pPr>
            <w:r>
              <w:rPr>
                <w:color w:val="000000"/>
                <w:sz w:val="20"/>
                <w:szCs w:val="20"/>
              </w:rPr>
              <w:t>40,00</w:t>
            </w:r>
          </w:p>
        </w:tc>
        <w:tc>
          <w:tcPr>
            <w:tcW w:w="2132" w:type="dxa"/>
            <w:tcBorders>
              <w:top w:val="nil"/>
              <w:left w:val="nil"/>
              <w:bottom w:val="single" w:sz="8" w:space="0" w:color="000000"/>
              <w:right w:val="single" w:sz="8" w:space="0" w:color="000000"/>
            </w:tcBorders>
            <w:vAlign w:val="center"/>
            <w:hideMark/>
          </w:tcPr>
          <w:p w14:paraId="1F5ABBC2" w14:textId="77777777" w:rsidR="00C42A60" w:rsidRDefault="00C42A60" w:rsidP="009548FA">
            <w:pPr>
              <w:jc w:val="right"/>
              <w:rPr>
                <w:color w:val="000000"/>
                <w:sz w:val="20"/>
                <w:szCs w:val="20"/>
              </w:rPr>
            </w:pPr>
            <w:r>
              <w:rPr>
                <w:color w:val="000000"/>
                <w:sz w:val="20"/>
                <w:szCs w:val="20"/>
              </w:rPr>
              <w:t>45,00</w:t>
            </w:r>
          </w:p>
        </w:tc>
        <w:tc>
          <w:tcPr>
            <w:tcW w:w="2057" w:type="dxa"/>
            <w:tcBorders>
              <w:top w:val="nil"/>
              <w:left w:val="nil"/>
              <w:bottom w:val="single" w:sz="8" w:space="0" w:color="000000"/>
              <w:right w:val="single" w:sz="8" w:space="0" w:color="000000"/>
            </w:tcBorders>
            <w:vAlign w:val="center"/>
            <w:hideMark/>
          </w:tcPr>
          <w:p w14:paraId="76E1CCDA" w14:textId="77777777" w:rsidR="00C42A60" w:rsidRDefault="00C42A60" w:rsidP="009548FA">
            <w:pPr>
              <w:rPr>
                <w:color w:val="000000"/>
                <w:sz w:val="20"/>
                <w:szCs w:val="20"/>
              </w:rPr>
            </w:pPr>
            <w:r>
              <w:rPr>
                <w:color w:val="000000"/>
                <w:sz w:val="20"/>
                <w:szCs w:val="20"/>
              </w:rPr>
              <w:t> </w:t>
            </w:r>
          </w:p>
        </w:tc>
      </w:tr>
      <w:tr w:rsidR="00C42A60" w14:paraId="6E568B8A"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7F6DB7A5" w14:textId="77777777" w:rsidR="00C42A60" w:rsidRDefault="00C42A60" w:rsidP="009548FA">
            <w:pPr>
              <w:rPr>
                <w:b/>
                <w:bCs/>
                <w:color w:val="000000"/>
                <w:sz w:val="18"/>
                <w:szCs w:val="18"/>
              </w:rPr>
            </w:pPr>
            <w:r>
              <w:rPr>
                <w:b/>
                <w:bCs/>
                <w:color w:val="000000"/>
                <w:sz w:val="18"/>
                <w:szCs w:val="18"/>
              </w:rPr>
              <w:t>2.1.2. (T)</w:t>
            </w:r>
          </w:p>
        </w:tc>
        <w:tc>
          <w:tcPr>
            <w:tcW w:w="4390" w:type="dxa"/>
            <w:tcBorders>
              <w:top w:val="nil"/>
              <w:left w:val="nil"/>
              <w:bottom w:val="single" w:sz="8" w:space="0" w:color="000000"/>
              <w:right w:val="single" w:sz="8" w:space="0" w:color="000000"/>
            </w:tcBorders>
            <w:vAlign w:val="center"/>
            <w:hideMark/>
          </w:tcPr>
          <w:p w14:paraId="2F2B34EC" w14:textId="77777777" w:rsidR="00C42A60" w:rsidRDefault="00C42A60" w:rsidP="009548FA">
            <w:pPr>
              <w:rPr>
                <w:b/>
                <w:bCs/>
                <w:color w:val="000000"/>
                <w:sz w:val="18"/>
                <w:szCs w:val="18"/>
              </w:rPr>
            </w:pPr>
            <w:r>
              <w:rPr>
                <w:b/>
                <w:bCs/>
                <w:color w:val="000000"/>
                <w:sz w:val="18"/>
                <w:szCs w:val="18"/>
              </w:rPr>
              <w:t>Uždavinys. Skatinti NVO veiklą</w:t>
            </w:r>
          </w:p>
        </w:tc>
        <w:tc>
          <w:tcPr>
            <w:tcW w:w="2007" w:type="dxa"/>
            <w:tcBorders>
              <w:top w:val="nil"/>
              <w:left w:val="nil"/>
              <w:bottom w:val="single" w:sz="8" w:space="0" w:color="000000"/>
              <w:right w:val="single" w:sz="8" w:space="0" w:color="000000"/>
            </w:tcBorders>
            <w:vAlign w:val="center"/>
            <w:hideMark/>
          </w:tcPr>
          <w:p w14:paraId="2799FE81" w14:textId="77777777" w:rsidR="00C42A60" w:rsidRPr="005939A9" w:rsidRDefault="00C42A60" w:rsidP="009548FA">
            <w:pPr>
              <w:jc w:val="right"/>
              <w:rPr>
                <w:b/>
                <w:bCs/>
                <w:color w:val="000000"/>
                <w:sz w:val="20"/>
                <w:szCs w:val="20"/>
              </w:rPr>
            </w:pPr>
            <w:r>
              <w:rPr>
                <w:b/>
                <w:bCs/>
                <w:color w:val="000000"/>
                <w:sz w:val="20"/>
                <w:szCs w:val="20"/>
              </w:rPr>
              <w:t>34,40</w:t>
            </w:r>
          </w:p>
        </w:tc>
        <w:tc>
          <w:tcPr>
            <w:tcW w:w="1755" w:type="dxa"/>
            <w:tcBorders>
              <w:top w:val="nil"/>
              <w:left w:val="nil"/>
              <w:bottom w:val="single" w:sz="8" w:space="0" w:color="000000"/>
              <w:right w:val="single" w:sz="8" w:space="0" w:color="000000"/>
            </w:tcBorders>
            <w:vAlign w:val="center"/>
            <w:hideMark/>
          </w:tcPr>
          <w:p w14:paraId="59C55A40" w14:textId="77777777" w:rsidR="00C42A60" w:rsidRDefault="00C42A60" w:rsidP="009548FA">
            <w:pPr>
              <w:jc w:val="right"/>
              <w:rPr>
                <w:b/>
                <w:bCs/>
                <w:color w:val="000000"/>
                <w:sz w:val="20"/>
                <w:szCs w:val="20"/>
              </w:rPr>
            </w:pPr>
            <w:r>
              <w:rPr>
                <w:b/>
                <w:bCs/>
                <w:color w:val="000000"/>
                <w:sz w:val="20"/>
                <w:szCs w:val="20"/>
              </w:rPr>
              <w:t>37,00</w:t>
            </w:r>
          </w:p>
        </w:tc>
        <w:tc>
          <w:tcPr>
            <w:tcW w:w="2132" w:type="dxa"/>
            <w:tcBorders>
              <w:top w:val="nil"/>
              <w:left w:val="nil"/>
              <w:bottom w:val="single" w:sz="8" w:space="0" w:color="000000"/>
              <w:right w:val="single" w:sz="8" w:space="0" w:color="000000"/>
            </w:tcBorders>
            <w:vAlign w:val="center"/>
            <w:hideMark/>
          </w:tcPr>
          <w:p w14:paraId="03243CB8" w14:textId="77777777" w:rsidR="00C42A60" w:rsidRDefault="00C42A60" w:rsidP="009548FA">
            <w:pPr>
              <w:jc w:val="right"/>
              <w:rPr>
                <w:b/>
                <w:bCs/>
                <w:color w:val="000000"/>
                <w:sz w:val="20"/>
                <w:szCs w:val="20"/>
              </w:rPr>
            </w:pPr>
            <w:r>
              <w:rPr>
                <w:b/>
                <w:bCs/>
                <w:color w:val="000000"/>
                <w:sz w:val="20"/>
                <w:szCs w:val="20"/>
              </w:rPr>
              <w:t>40,00</w:t>
            </w:r>
          </w:p>
        </w:tc>
        <w:tc>
          <w:tcPr>
            <w:tcW w:w="2057" w:type="dxa"/>
            <w:tcBorders>
              <w:top w:val="nil"/>
              <w:left w:val="nil"/>
              <w:bottom w:val="single" w:sz="8" w:space="0" w:color="000000"/>
              <w:right w:val="single" w:sz="8" w:space="0" w:color="000000"/>
            </w:tcBorders>
            <w:vAlign w:val="center"/>
            <w:hideMark/>
          </w:tcPr>
          <w:p w14:paraId="203A0ECD" w14:textId="77777777" w:rsidR="00C42A60" w:rsidRDefault="00C42A60" w:rsidP="009548FA">
            <w:pPr>
              <w:rPr>
                <w:color w:val="000000"/>
                <w:sz w:val="20"/>
                <w:szCs w:val="20"/>
              </w:rPr>
            </w:pPr>
            <w:r>
              <w:rPr>
                <w:color w:val="000000"/>
                <w:sz w:val="20"/>
                <w:szCs w:val="20"/>
              </w:rPr>
              <w:t> </w:t>
            </w:r>
          </w:p>
        </w:tc>
      </w:tr>
      <w:tr w:rsidR="00C42A60" w14:paraId="560865B6"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09341F67" w14:textId="77777777" w:rsidR="00C42A60" w:rsidRDefault="00C42A60" w:rsidP="009548FA">
            <w:pPr>
              <w:rPr>
                <w:color w:val="000000"/>
                <w:sz w:val="18"/>
                <w:szCs w:val="18"/>
              </w:rPr>
            </w:pPr>
            <w:r>
              <w:rPr>
                <w:color w:val="000000"/>
                <w:sz w:val="18"/>
                <w:szCs w:val="18"/>
              </w:rPr>
              <w:t>2.1.2.2 (TP)</w:t>
            </w:r>
          </w:p>
        </w:tc>
        <w:tc>
          <w:tcPr>
            <w:tcW w:w="4390" w:type="dxa"/>
            <w:tcBorders>
              <w:top w:val="nil"/>
              <w:left w:val="nil"/>
              <w:bottom w:val="single" w:sz="8" w:space="0" w:color="000000"/>
              <w:right w:val="single" w:sz="8" w:space="0" w:color="000000"/>
            </w:tcBorders>
            <w:vAlign w:val="center"/>
            <w:hideMark/>
          </w:tcPr>
          <w:p w14:paraId="2FA5660B" w14:textId="77777777" w:rsidR="00C42A60" w:rsidRDefault="00C42A60" w:rsidP="009548FA">
            <w:pPr>
              <w:rPr>
                <w:color w:val="000000"/>
                <w:sz w:val="18"/>
                <w:szCs w:val="18"/>
              </w:rPr>
            </w:pPr>
            <w:r>
              <w:rPr>
                <w:color w:val="000000"/>
                <w:sz w:val="18"/>
                <w:szCs w:val="18"/>
              </w:rPr>
              <w:t xml:space="preserve">Jaunimo projektų finansavimas </w:t>
            </w:r>
          </w:p>
        </w:tc>
        <w:tc>
          <w:tcPr>
            <w:tcW w:w="2007" w:type="dxa"/>
            <w:tcBorders>
              <w:top w:val="nil"/>
              <w:left w:val="nil"/>
              <w:bottom w:val="single" w:sz="8" w:space="0" w:color="000000"/>
              <w:right w:val="single" w:sz="8" w:space="0" w:color="000000"/>
            </w:tcBorders>
            <w:vAlign w:val="center"/>
            <w:hideMark/>
          </w:tcPr>
          <w:p w14:paraId="7748939A" w14:textId="77777777" w:rsidR="00C42A60" w:rsidRDefault="00C42A60" w:rsidP="009548FA">
            <w:pPr>
              <w:jc w:val="right"/>
              <w:rPr>
                <w:color w:val="000000"/>
                <w:sz w:val="20"/>
                <w:szCs w:val="20"/>
              </w:rPr>
            </w:pPr>
            <w:r>
              <w:rPr>
                <w:color w:val="000000"/>
                <w:sz w:val="20"/>
                <w:szCs w:val="20"/>
              </w:rPr>
              <w:t>14,00</w:t>
            </w:r>
          </w:p>
        </w:tc>
        <w:tc>
          <w:tcPr>
            <w:tcW w:w="1755" w:type="dxa"/>
            <w:tcBorders>
              <w:top w:val="nil"/>
              <w:left w:val="nil"/>
              <w:bottom w:val="single" w:sz="8" w:space="0" w:color="000000"/>
              <w:right w:val="single" w:sz="8" w:space="0" w:color="000000"/>
            </w:tcBorders>
            <w:vAlign w:val="center"/>
            <w:hideMark/>
          </w:tcPr>
          <w:p w14:paraId="36537275" w14:textId="77777777" w:rsidR="00C42A60" w:rsidRDefault="00C42A60" w:rsidP="009548FA">
            <w:pPr>
              <w:jc w:val="right"/>
              <w:rPr>
                <w:color w:val="000000"/>
                <w:sz w:val="20"/>
                <w:szCs w:val="20"/>
              </w:rPr>
            </w:pPr>
            <w:r>
              <w:rPr>
                <w:color w:val="000000"/>
                <w:sz w:val="20"/>
                <w:szCs w:val="20"/>
              </w:rPr>
              <w:t>15,00</w:t>
            </w:r>
          </w:p>
        </w:tc>
        <w:tc>
          <w:tcPr>
            <w:tcW w:w="2132" w:type="dxa"/>
            <w:tcBorders>
              <w:top w:val="nil"/>
              <w:left w:val="nil"/>
              <w:bottom w:val="single" w:sz="8" w:space="0" w:color="000000"/>
              <w:right w:val="single" w:sz="8" w:space="0" w:color="000000"/>
            </w:tcBorders>
            <w:vAlign w:val="center"/>
            <w:hideMark/>
          </w:tcPr>
          <w:p w14:paraId="3A5AC18E" w14:textId="77777777" w:rsidR="00C42A60" w:rsidRDefault="00C42A60" w:rsidP="009548FA">
            <w:pPr>
              <w:jc w:val="right"/>
              <w:rPr>
                <w:color w:val="000000"/>
                <w:sz w:val="20"/>
                <w:szCs w:val="20"/>
              </w:rPr>
            </w:pPr>
            <w:r>
              <w:rPr>
                <w:color w:val="000000"/>
                <w:sz w:val="20"/>
                <w:szCs w:val="20"/>
              </w:rPr>
              <w:t>16,00</w:t>
            </w:r>
          </w:p>
        </w:tc>
        <w:tc>
          <w:tcPr>
            <w:tcW w:w="2057" w:type="dxa"/>
            <w:tcBorders>
              <w:top w:val="nil"/>
              <w:left w:val="nil"/>
              <w:bottom w:val="single" w:sz="8" w:space="0" w:color="000000"/>
              <w:right w:val="single" w:sz="8" w:space="0" w:color="000000"/>
            </w:tcBorders>
            <w:vAlign w:val="center"/>
            <w:hideMark/>
          </w:tcPr>
          <w:p w14:paraId="46C03043" w14:textId="77777777" w:rsidR="00C42A60" w:rsidRDefault="00C42A60" w:rsidP="009548FA">
            <w:pPr>
              <w:rPr>
                <w:color w:val="000000"/>
                <w:sz w:val="20"/>
                <w:szCs w:val="20"/>
              </w:rPr>
            </w:pPr>
            <w:r>
              <w:rPr>
                <w:color w:val="000000"/>
                <w:sz w:val="20"/>
                <w:szCs w:val="20"/>
              </w:rPr>
              <w:t> </w:t>
            </w:r>
          </w:p>
        </w:tc>
      </w:tr>
      <w:tr w:rsidR="00C42A60" w14:paraId="0BED5730"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1B32DC20" w14:textId="77777777" w:rsidR="00C42A60" w:rsidRDefault="00C42A60" w:rsidP="009548FA">
            <w:pPr>
              <w:rPr>
                <w:color w:val="000000"/>
                <w:sz w:val="18"/>
                <w:szCs w:val="18"/>
              </w:rPr>
            </w:pPr>
            <w:r>
              <w:rPr>
                <w:color w:val="000000"/>
                <w:sz w:val="18"/>
                <w:szCs w:val="18"/>
              </w:rPr>
              <w:t>2.1.2.4 (TP)</w:t>
            </w:r>
          </w:p>
        </w:tc>
        <w:tc>
          <w:tcPr>
            <w:tcW w:w="4390" w:type="dxa"/>
            <w:tcBorders>
              <w:top w:val="nil"/>
              <w:left w:val="nil"/>
              <w:bottom w:val="single" w:sz="8" w:space="0" w:color="000000"/>
              <w:right w:val="single" w:sz="8" w:space="0" w:color="000000"/>
            </w:tcBorders>
            <w:vAlign w:val="center"/>
            <w:hideMark/>
          </w:tcPr>
          <w:p w14:paraId="09336569" w14:textId="77777777" w:rsidR="00C42A60" w:rsidRDefault="00C42A60" w:rsidP="009548FA">
            <w:pPr>
              <w:rPr>
                <w:color w:val="000000"/>
                <w:sz w:val="18"/>
                <w:szCs w:val="18"/>
              </w:rPr>
            </w:pPr>
            <w:r>
              <w:rPr>
                <w:color w:val="000000"/>
                <w:sz w:val="18"/>
                <w:szCs w:val="18"/>
              </w:rPr>
              <w:t xml:space="preserve">Jaunimo vasaros užimtumo ir integracijos į darbo rinką programa </w:t>
            </w:r>
          </w:p>
        </w:tc>
        <w:tc>
          <w:tcPr>
            <w:tcW w:w="2007" w:type="dxa"/>
            <w:tcBorders>
              <w:top w:val="nil"/>
              <w:left w:val="nil"/>
              <w:bottom w:val="single" w:sz="8" w:space="0" w:color="000000"/>
              <w:right w:val="single" w:sz="8" w:space="0" w:color="000000"/>
            </w:tcBorders>
            <w:vAlign w:val="center"/>
            <w:hideMark/>
          </w:tcPr>
          <w:p w14:paraId="13C61FF3" w14:textId="77777777" w:rsidR="00C42A60" w:rsidRDefault="00C42A60" w:rsidP="009548FA">
            <w:pPr>
              <w:jc w:val="right"/>
              <w:rPr>
                <w:color w:val="000000"/>
                <w:sz w:val="20"/>
                <w:szCs w:val="20"/>
              </w:rPr>
            </w:pPr>
            <w:r>
              <w:rPr>
                <w:color w:val="000000"/>
                <w:sz w:val="20"/>
                <w:szCs w:val="20"/>
              </w:rPr>
              <w:t>15,00</w:t>
            </w:r>
          </w:p>
        </w:tc>
        <w:tc>
          <w:tcPr>
            <w:tcW w:w="1755" w:type="dxa"/>
            <w:tcBorders>
              <w:top w:val="nil"/>
              <w:left w:val="nil"/>
              <w:bottom w:val="single" w:sz="8" w:space="0" w:color="000000"/>
              <w:right w:val="single" w:sz="8" w:space="0" w:color="000000"/>
            </w:tcBorders>
            <w:vAlign w:val="center"/>
            <w:hideMark/>
          </w:tcPr>
          <w:p w14:paraId="32C46699" w14:textId="77777777" w:rsidR="00C42A60" w:rsidRDefault="00C42A60" w:rsidP="009548FA">
            <w:pPr>
              <w:jc w:val="right"/>
              <w:rPr>
                <w:color w:val="000000"/>
                <w:sz w:val="20"/>
                <w:szCs w:val="20"/>
              </w:rPr>
            </w:pPr>
            <w:r>
              <w:rPr>
                <w:color w:val="000000"/>
                <w:sz w:val="20"/>
                <w:szCs w:val="20"/>
              </w:rPr>
              <w:t>16,00</w:t>
            </w:r>
          </w:p>
        </w:tc>
        <w:tc>
          <w:tcPr>
            <w:tcW w:w="2132" w:type="dxa"/>
            <w:tcBorders>
              <w:top w:val="nil"/>
              <w:left w:val="nil"/>
              <w:bottom w:val="single" w:sz="8" w:space="0" w:color="000000"/>
              <w:right w:val="single" w:sz="8" w:space="0" w:color="000000"/>
            </w:tcBorders>
            <w:vAlign w:val="center"/>
            <w:hideMark/>
          </w:tcPr>
          <w:p w14:paraId="33A0D3B3" w14:textId="77777777" w:rsidR="00C42A60" w:rsidRDefault="00C42A60" w:rsidP="009548FA">
            <w:pPr>
              <w:jc w:val="right"/>
              <w:rPr>
                <w:color w:val="000000"/>
                <w:sz w:val="20"/>
                <w:szCs w:val="20"/>
              </w:rPr>
            </w:pPr>
            <w:r>
              <w:rPr>
                <w:color w:val="000000"/>
                <w:sz w:val="20"/>
                <w:szCs w:val="20"/>
              </w:rPr>
              <w:t>17,00</w:t>
            </w:r>
          </w:p>
        </w:tc>
        <w:tc>
          <w:tcPr>
            <w:tcW w:w="2057" w:type="dxa"/>
            <w:tcBorders>
              <w:top w:val="nil"/>
              <w:left w:val="nil"/>
              <w:bottom w:val="single" w:sz="8" w:space="0" w:color="000000"/>
              <w:right w:val="single" w:sz="8" w:space="0" w:color="000000"/>
            </w:tcBorders>
            <w:vAlign w:val="center"/>
            <w:hideMark/>
          </w:tcPr>
          <w:p w14:paraId="3BE644E2" w14:textId="77777777" w:rsidR="00C42A60" w:rsidRDefault="00C42A60" w:rsidP="009548FA">
            <w:pPr>
              <w:rPr>
                <w:color w:val="000000"/>
                <w:sz w:val="20"/>
                <w:szCs w:val="20"/>
              </w:rPr>
            </w:pPr>
            <w:r>
              <w:rPr>
                <w:color w:val="000000"/>
                <w:sz w:val="20"/>
                <w:szCs w:val="20"/>
              </w:rPr>
              <w:t> </w:t>
            </w:r>
          </w:p>
        </w:tc>
      </w:tr>
      <w:tr w:rsidR="00C42A60" w14:paraId="72434B79"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2B36920C" w14:textId="77777777" w:rsidR="00C42A60" w:rsidRDefault="00C42A60" w:rsidP="009548FA">
            <w:pPr>
              <w:rPr>
                <w:color w:val="000000"/>
                <w:sz w:val="18"/>
                <w:szCs w:val="18"/>
              </w:rPr>
            </w:pPr>
            <w:r>
              <w:rPr>
                <w:color w:val="000000"/>
                <w:sz w:val="18"/>
                <w:szCs w:val="18"/>
              </w:rPr>
              <w:t>2.1.2.6 (TP)</w:t>
            </w:r>
          </w:p>
        </w:tc>
        <w:tc>
          <w:tcPr>
            <w:tcW w:w="4390" w:type="dxa"/>
            <w:tcBorders>
              <w:top w:val="nil"/>
              <w:left w:val="nil"/>
              <w:bottom w:val="single" w:sz="8" w:space="0" w:color="000000"/>
              <w:right w:val="single" w:sz="8" w:space="0" w:color="000000"/>
            </w:tcBorders>
            <w:vAlign w:val="center"/>
            <w:hideMark/>
          </w:tcPr>
          <w:p w14:paraId="678DA661" w14:textId="77777777" w:rsidR="00C42A60" w:rsidRDefault="00C42A60" w:rsidP="009548FA">
            <w:pPr>
              <w:rPr>
                <w:color w:val="000000"/>
                <w:sz w:val="18"/>
                <w:szCs w:val="18"/>
              </w:rPr>
            </w:pPr>
            <w:r>
              <w:rPr>
                <w:color w:val="000000"/>
                <w:sz w:val="18"/>
                <w:szCs w:val="18"/>
              </w:rPr>
              <w:t>Jaunimo savanoriškos tarnybos savivaldybėje įgyvendinimas</w:t>
            </w:r>
          </w:p>
        </w:tc>
        <w:tc>
          <w:tcPr>
            <w:tcW w:w="2007" w:type="dxa"/>
            <w:tcBorders>
              <w:top w:val="nil"/>
              <w:left w:val="nil"/>
              <w:bottom w:val="single" w:sz="8" w:space="0" w:color="000000"/>
              <w:right w:val="single" w:sz="8" w:space="0" w:color="000000"/>
            </w:tcBorders>
            <w:vAlign w:val="center"/>
            <w:hideMark/>
          </w:tcPr>
          <w:p w14:paraId="4034D724" w14:textId="77777777" w:rsidR="00C42A60" w:rsidRPr="00335B61" w:rsidRDefault="00C42A60" w:rsidP="009548FA">
            <w:pPr>
              <w:jc w:val="right"/>
              <w:rPr>
                <w:color w:val="000000"/>
                <w:sz w:val="20"/>
                <w:szCs w:val="20"/>
              </w:rPr>
            </w:pPr>
            <w:r w:rsidRPr="00335B61">
              <w:rPr>
                <w:color w:val="000000"/>
                <w:sz w:val="20"/>
                <w:szCs w:val="20"/>
              </w:rPr>
              <w:t>5,40</w:t>
            </w:r>
          </w:p>
        </w:tc>
        <w:tc>
          <w:tcPr>
            <w:tcW w:w="1755" w:type="dxa"/>
            <w:tcBorders>
              <w:top w:val="nil"/>
              <w:left w:val="nil"/>
              <w:bottom w:val="single" w:sz="8" w:space="0" w:color="000000"/>
              <w:right w:val="single" w:sz="8" w:space="0" w:color="000000"/>
            </w:tcBorders>
            <w:vAlign w:val="center"/>
            <w:hideMark/>
          </w:tcPr>
          <w:p w14:paraId="462E5C3D" w14:textId="77777777" w:rsidR="00C42A60" w:rsidRDefault="00C42A60" w:rsidP="009548FA">
            <w:pPr>
              <w:jc w:val="right"/>
              <w:rPr>
                <w:color w:val="000000"/>
                <w:sz w:val="20"/>
                <w:szCs w:val="20"/>
              </w:rPr>
            </w:pPr>
            <w:r>
              <w:rPr>
                <w:color w:val="000000"/>
                <w:sz w:val="20"/>
                <w:szCs w:val="20"/>
              </w:rPr>
              <w:t>6,00</w:t>
            </w:r>
          </w:p>
        </w:tc>
        <w:tc>
          <w:tcPr>
            <w:tcW w:w="2132" w:type="dxa"/>
            <w:tcBorders>
              <w:top w:val="nil"/>
              <w:left w:val="nil"/>
              <w:bottom w:val="single" w:sz="8" w:space="0" w:color="000000"/>
              <w:right w:val="single" w:sz="8" w:space="0" w:color="000000"/>
            </w:tcBorders>
            <w:vAlign w:val="center"/>
            <w:hideMark/>
          </w:tcPr>
          <w:p w14:paraId="7B957A08" w14:textId="77777777" w:rsidR="00C42A60" w:rsidRDefault="00C42A60" w:rsidP="009548FA">
            <w:pPr>
              <w:jc w:val="right"/>
              <w:rPr>
                <w:color w:val="000000"/>
                <w:sz w:val="20"/>
                <w:szCs w:val="20"/>
              </w:rPr>
            </w:pPr>
            <w:r>
              <w:rPr>
                <w:color w:val="000000"/>
                <w:sz w:val="20"/>
                <w:szCs w:val="20"/>
              </w:rPr>
              <w:t>7,00</w:t>
            </w:r>
          </w:p>
        </w:tc>
        <w:tc>
          <w:tcPr>
            <w:tcW w:w="2057" w:type="dxa"/>
            <w:tcBorders>
              <w:top w:val="nil"/>
              <w:left w:val="nil"/>
              <w:bottom w:val="single" w:sz="8" w:space="0" w:color="000000"/>
              <w:right w:val="single" w:sz="8" w:space="0" w:color="000000"/>
            </w:tcBorders>
            <w:vAlign w:val="center"/>
            <w:hideMark/>
          </w:tcPr>
          <w:p w14:paraId="307777FF" w14:textId="77777777" w:rsidR="00C42A60" w:rsidRDefault="00C42A60" w:rsidP="009548FA">
            <w:pPr>
              <w:rPr>
                <w:color w:val="000000"/>
                <w:sz w:val="20"/>
                <w:szCs w:val="20"/>
              </w:rPr>
            </w:pPr>
            <w:r>
              <w:rPr>
                <w:color w:val="000000"/>
                <w:sz w:val="20"/>
                <w:szCs w:val="20"/>
              </w:rPr>
              <w:t> </w:t>
            </w:r>
          </w:p>
        </w:tc>
      </w:tr>
      <w:tr w:rsidR="00C42A60" w14:paraId="5C2AEA5F"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1AB358FF" w14:textId="77777777" w:rsidR="00C42A60" w:rsidRDefault="00C42A60" w:rsidP="009548FA">
            <w:pPr>
              <w:rPr>
                <w:b/>
                <w:bCs/>
                <w:color w:val="000000"/>
                <w:sz w:val="18"/>
                <w:szCs w:val="18"/>
              </w:rPr>
            </w:pPr>
            <w:r>
              <w:rPr>
                <w:b/>
                <w:bCs/>
                <w:color w:val="000000"/>
                <w:sz w:val="18"/>
                <w:szCs w:val="18"/>
              </w:rPr>
              <w:t>4.2.4. (T)</w:t>
            </w:r>
          </w:p>
        </w:tc>
        <w:tc>
          <w:tcPr>
            <w:tcW w:w="4390" w:type="dxa"/>
            <w:tcBorders>
              <w:top w:val="nil"/>
              <w:left w:val="nil"/>
              <w:bottom w:val="single" w:sz="8" w:space="0" w:color="000000"/>
              <w:right w:val="single" w:sz="8" w:space="0" w:color="000000"/>
            </w:tcBorders>
            <w:vAlign w:val="center"/>
            <w:hideMark/>
          </w:tcPr>
          <w:p w14:paraId="6D69E1CF" w14:textId="77777777" w:rsidR="00C42A60" w:rsidRDefault="00C42A60" w:rsidP="009548FA">
            <w:pPr>
              <w:rPr>
                <w:b/>
                <w:bCs/>
                <w:color w:val="000000"/>
                <w:sz w:val="18"/>
                <w:szCs w:val="18"/>
              </w:rPr>
            </w:pPr>
            <w:r>
              <w:rPr>
                <w:b/>
                <w:bCs/>
                <w:color w:val="000000"/>
                <w:sz w:val="18"/>
                <w:szCs w:val="18"/>
              </w:rPr>
              <w:t>Uždavinys. Užtikrinti Savivaldybės finansinių įsipareigojimų vykdymą</w:t>
            </w:r>
          </w:p>
        </w:tc>
        <w:tc>
          <w:tcPr>
            <w:tcW w:w="2007" w:type="dxa"/>
            <w:tcBorders>
              <w:top w:val="nil"/>
              <w:left w:val="nil"/>
              <w:bottom w:val="single" w:sz="8" w:space="0" w:color="000000"/>
              <w:right w:val="single" w:sz="8" w:space="0" w:color="000000"/>
            </w:tcBorders>
            <w:vAlign w:val="center"/>
            <w:hideMark/>
          </w:tcPr>
          <w:p w14:paraId="1208C4BA" w14:textId="6832284F" w:rsidR="00C42A60" w:rsidRPr="00A306D0" w:rsidRDefault="00C42A60" w:rsidP="009548FA">
            <w:pPr>
              <w:jc w:val="right"/>
              <w:rPr>
                <w:b/>
                <w:bCs/>
                <w:color w:val="000000"/>
                <w:sz w:val="20"/>
                <w:szCs w:val="20"/>
              </w:rPr>
            </w:pPr>
            <w:r w:rsidRPr="00A306D0">
              <w:rPr>
                <w:b/>
                <w:bCs/>
                <w:strike/>
                <w:color w:val="000000"/>
                <w:sz w:val="20"/>
                <w:szCs w:val="20"/>
              </w:rPr>
              <w:t>39769,50</w:t>
            </w:r>
            <w:r w:rsidR="00A306D0">
              <w:rPr>
                <w:b/>
                <w:bCs/>
                <w:color w:val="000000"/>
                <w:sz w:val="20"/>
                <w:szCs w:val="20"/>
              </w:rPr>
              <w:t xml:space="preserve"> 39904,50</w:t>
            </w:r>
          </w:p>
        </w:tc>
        <w:tc>
          <w:tcPr>
            <w:tcW w:w="1755" w:type="dxa"/>
            <w:tcBorders>
              <w:top w:val="nil"/>
              <w:left w:val="nil"/>
              <w:bottom w:val="single" w:sz="8" w:space="0" w:color="000000"/>
              <w:right w:val="single" w:sz="8" w:space="0" w:color="000000"/>
            </w:tcBorders>
            <w:vAlign w:val="center"/>
            <w:hideMark/>
          </w:tcPr>
          <w:p w14:paraId="756FD73A" w14:textId="77777777" w:rsidR="00C42A60" w:rsidRDefault="00C42A60" w:rsidP="009548FA">
            <w:pPr>
              <w:jc w:val="right"/>
              <w:rPr>
                <w:b/>
                <w:bCs/>
                <w:color w:val="000000"/>
                <w:sz w:val="20"/>
                <w:szCs w:val="20"/>
              </w:rPr>
            </w:pPr>
            <w:r>
              <w:rPr>
                <w:b/>
                <w:bCs/>
                <w:color w:val="000000"/>
                <w:sz w:val="20"/>
                <w:szCs w:val="20"/>
              </w:rPr>
              <w:t>39947,50</w:t>
            </w:r>
          </w:p>
        </w:tc>
        <w:tc>
          <w:tcPr>
            <w:tcW w:w="2132" w:type="dxa"/>
            <w:tcBorders>
              <w:top w:val="nil"/>
              <w:left w:val="nil"/>
              <w:bottom w:val="single" w:sz="8" w:space="0" w:color="000000"/>
              <w:right w:val="single" w:sz="8" w:space="0" w:color="000000"/>
            </w:tcBorders>
            <w:vAlign w:val="center"/>
            <w:hideMark/>
          </w:tcPr>
          <w:p w14:paraId="5EA0CD18" w14:textId="77777777" w:rsidR="00C42A60" w:rsidRDefault="00C42A60" w:rsidP="009548FA">
            <w:pPr>
              <w:jc w:val="right"/>
              <w:rPr>
                <w:b/>
                <w:bCs/>
                <w:color w:val="000000"/>
                <w:sz w:val="20"/>
                <w:szCs w:val="20"/>
              </w:rPr>
            </w:pPr>
            <w:r>
              <w:rPr>
                <w:b/>
                <w:bCs/>
                <w:color w:val="000000"/>
                <w:sz w:val="20"/>
                <w:szCs w:val="20"/>
              </w:rPr>
              <w:t>40847,50</w:t>
            </w:r>
          </w:p>
        </w:tc>
        <w:tc>
          <w:tcPr>
            <w:tcW w:w="2057" w:type="dxa"/>
            <w:tcBorders>
              <w:top w:val="nil"/>
              <w:left w:val="nil"/>
              <w:bottom w:val="single" w:sz="8" w:space="0" w:color="000000"/>
              <w:right w:val="single" w:sz="8" w:space="0" w:color="000000"/>
            </w:tcBorders>
            <w:vAlign w:val="center"/>
            <w:hideMark/>
          </w:tcPr>
          <w:p w14:paraId="59E909D4" w14:textId="77777777" w:rsidR="00C42A60" w:rsidRDefault="00C42A60" w:rsidP="009548FA">
            <w:pPr>
              <w:rPr>
                <w:color w:val="000000"/>
                <w:sz w:val="20"/>
                <w:szCs w:val="20"/>
              </w:rPr>
            </w:pPr>
            <w:r>
              <w:rPr>
                <w:color w:val="000000"/>
                <w:sz w:val="20"/>
                <w:szCs w:val="20"/>
              </w:rPr>
              <w:t> </w:t>
            </w:r>
          </w:p>
        </w:tc>
      </w:tr>
      <w:tr w:rsidR="00C42A60" w14:paraId="289937AF"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756E2EFA" w14:textId="77777777" w:rsidR="00C42A60" w:rsidRDefault="00C42A60" w:rsidP="009548FA">
            <w:pPr>
              <w:rPr>
                <w:color w:val="000000"/>
                <w:sz w:val="18"/>
                <w:szCs w:val="18"/>
              </w:rPr>
            </w:pPr>
            <w:r>
              <w:rPr>
                <w:color w:val="000000"/>
                <w:sz w:val="18"/>
                <w:szCs w:val="18"/>
              </w:rPr>
              <w:t>4.2.4.14 (TP)</w:t>
            </w:r>
          </w:p>
        </w:tc>
        <w:tc>
          <w:tcPr>
            <w:tcW w:w="4390" w:type="dxa"/>
            <w:tcBorders>
              <w:top w:val="nil"/>
              <w:left w:val="nil"/>
              <w:bottom w:val="single" w:sz="8" w:space="0" w:color="000000"/>
              <w:right w:val="single" w:sz="8" w:space="0" w:color="000000"/>
            </w:tcBorders>
            <w:vAlign w:val="center"/>
            <w:hideMark/>
          </w:tcPr>
          <w:p w14:paraId="1F0D1F50" w14:textId="77777777" w:rsidR="00C42A60" w:rsidRDefault="00C42A60" w:rsidP="009548FA">
            <w:pPr>
              <w:rPr>
                <w:color w:val="000000"/>
                <w:sz w:val="18"/>
                <w:szCs w:val="18"/>
              </w:rPr>
            </w:pPr>
            <w:r>
              <w:rPr>
                <w:color w:val="000000"/>
                <w:sz w:val="18"/>
                <w:szCs w:val="18"/>
              </w:rPr>
              <w:t xml:space="preserve">Galimybių vykdyti nenumatytas priemones užtikrinimas </w:t>
            </w:r>
          </w:p>
        </w:tc>
        <w:tc>
          <w:tcPr>
            <w:tcW w:w="2007" w:type="dxa"/>
            <w:tcBorders>
              <w:top w:val="nil"/>
              <w:left w:val="nil"/>
              <w:bottom w:val="single" w:sz="8" w:space="0" w:color="000000"/>
              <w:right w:val="single" w:sz="8" w:space="0" w:color="000000"/>
            </w:tcBorders>
            <w:vAlign w:val="center"/>
            <w:hideMark/>
          </w:tcPr>
          <w:p w14:paraId="55770884" w14:textId="77777777" w:rsidR="00C42A60" w:rsidRDefault="00C42A60" w:rsidP="009548FA">
            <w:pPr>
              <w:jc w:val="right"/>
              <w:rPr>
                <w:color w:val="000000"/>
                <w:sz w:val="20"/>
                <w:szCs w:val="20"/>
              </w:rPr>
            </w:pPr>
            <w:r>
              <w:rPr>
                <w:color w:val="000000"/>
                <w:sz w:val="20"/>
                <w:szCs w:val="20"/>
              </w:rPr>
              <w:t>15,00</w:t>
            </w:r>
          </w:p>
        </w:tc>
        <w:tc>
          <w:tcPr>
            <w:tcW w:w="1755" w:type="dxa"/>
            <w:tcBorders>
              <w:top w:val="nil"/>
              <w:left w:val="nil"/>
              <w:bottom w:val="single" w:sz="8" w:space="0" w:color="000000"/>
              <w:right w:val="single" w:sz="8" w:space="0" w:color="000000"/>
            </w:tcBorders>
            <w:vAlign w:val="center"/>
            <w:hideMark/>
          </w:tcPr>
          <w:p w14:paraId="528EA298" w14:textId="77777777" w:rsidR="00C42A60" w:rsidRDefault="00C42A60" w:rsidP="009548FA">
            <w:pPr>
              <w:jc w:val="right"/>
              <w:rPr>
                <w:color w:val="000000"/>
                <w:sz w:val="20"/>
                <w:szCs w:val="20"/>
              </w:rPr>
            </w:pPr>
            <w:r>
              <w:rPr>
                <w:color w:val="000000"/>
                <w:sz w:val="20"/>
                <w:szCs w:val="20"/>
              </w:rPr>
              <w:t>15,00</w:t>
            </w:r>
          </w:p>
        </w:tc>
        <w:tc>
          <w:tcPr>
            <w:tcW w:w="2132" w:type="dxa"/>
            <w:tcBorders>
              <w:top w:val="nil"/>
              <w:left w:val="nil"/>
              <w:bottom w:val="single" w:sz="8" w:space="0" w:color="000000"/>
              <w:right w:val="single" w:sz="8" w:space="0" w:color="000000"/>
            </w:tcBorders>
            <w:vAlign w:val="center"/>
            <w:hideMark/>
          </w:tcPr>
          <w:p w14:paraId="4500779C" w14:textId="77777777" w:rsidR="00C42A60" w:rsidRDefault="00C42A60" w:rsidP="009548FA">
            <w:pPr>
              <w:jc w:val="right"/>
              <w:rPr>
                <w:color w:val="000000"/>
                <w:sz w:val="20"/>
                <w:szCs w:val="20"/>
              </w:rPr>
            </w:pPr>
            <w:r>
              <w:rPr>
                <w:color w:val="000000"/>
                <w:sz w:val="20"/>
                <w:szCs w:val="20"/>
              </w:rPr>
              <w:t>15,00</w:t>
            </w:r>
          </w:p>
        </w:tc>
        <w:tc>
          <w:tcPr>
            <w:tcW w:w="2057" w:type="dxa"/>
            <w:tcBorders>
              <w:top w:val="nil"/>
              <w:left w:val="nil"/>
              <w:bottom w:val="single" w:sz="8" w:space="0" w:color="000000"/>
              <w:right w:val="single" w:sz="8" w:space="0" w:color="000000"/>
            </w:tcBorders>
            <w:vAlign w:val="center"/>
            <w:hideMark/>
          </w:tcPr>
          <w:p w14:paraId="3DF98612" w14:textId="77777777" w:rsidR="00C42A60" w:rsidRDefault="00C42A60" w:rsidP="009548FA">
            <w:pPr>
              <w:rPr>
                <w:color w:val="000000"/>
                <w:sz w:val="20"/>
                <w:szCs w:val="20"/>
              </w:rPr>
            </w:pPr>
            <w:r>
              <w:rPr>
                <w:color w:val="000000"/>
                <w:sz w:val="20"/>
                <w:szCs w:val="20"/>
              </w:rPr>
              <w:t> </w:t>
            </w:r>
          </w:p>
        </w:tc>
      </w:tr>
      <w:tr w:rsidR="00C42A60" w14:paraId="22D19522"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18F9F192" w14:textId="77777777" w:rsidR="00C42A60" w:rsidRDefault="00C42A60" w:rsidP="009548FA">
            <w:pPr>
              <w:rPr>
                <w:color w:val="000000"/>
                <w:sz w:val="18"/>
                <w:szCs w:val="18"/>
              </w:rPr>
            </w:pPr>
            <w:r>
              <w:rPr>
                <w:color w:val="000000"/>
                <w:sz w:val="18"/>
                <w:szCs w:val="18"/>
              </w:rPr>
              <w:t>4.2.4.15 (TP)</w:t>
            </w:r>
          </w:p>
        </w:tc>
        <w:tc>
          <w:tcPr>
            <w:tcW w:w="4390" w:type="dxa"/>
            <w:tcBorders>
              <w:top w:val="nil"/>
              <w:left w:val="nil"/>
              <w:bottom w:val="single" w:sz="8" w:space="0" w:color="000000"/>
              <w:right w:val="single" w:sz="8" w:space="0" w:color="000000"/>
            </w:tcBorders>
            <w:vAlign w:val="center"/>
            <w:hideMark/>
          </w:tcPr>
          <w:p w14:paraId="47B51BF8" w14:textId="77777777" w:rsidR="00C42A60" w:rsidRDefault="00C42A60" w:rsidP="009548FA">
            <w:pPr>
              <w:rPr>
                <w:color w:val="000000"/>
                <w:sz w:val="18"/>
                <w:szCs w:val="18"/>
              </w:rPr>
            </w:pPr>
            <w:r>
              <w:rPr>
                <w:color w:val="000000"/>
                <w:sz w:val="18"/>
                <w:szCs w:val="18"/>
              </w:rPr>
              <w:t xml:space="preserve">Švietimo įstaigų nemokamo maitinimo patiekalų gamybos išlaidos </w:t>
            </w:r>
          </w:p>
        </w:tc>
        <w:tc>
          <w:tcPr>
            <w:tcW w:w="2007" w:type="dxa"/>
            <w:tcBorders>
              <w:top w:val="nil"/>
              <w:left w:val="nil"/>
              <w:bottom w:val="single" w:sz="8" w:space="0" w:color="000000"/>
              <w:right w:val="single" w:sz="8" w:space="0" w:color="000000"/>
            </w:tcBorders>
            <w:vAlign w:val="center"/>
            <w:hideMark/>
          </w:tcPr>
          <w:p w14:paraId="09FEE033" w14:textId="77777777" w:rsidR="00C42A60" w:rsidRDefault="00C42A60" w:rsidP="009548FA">
            <w:pPr>
              <w:jc w:val="right"/>
              <w:rPr>
                <w:color w:val="000000"/>
                <w:sz w:val="20"/>
                <w:szCs w:val="20"/>
              </w:rPr>
            </w:pPr>
            <w:r>
              <w:rPr>
                <w:color w:val="000000"/>
                <w:sz w:val="20"/>
                <w:szCs w:val="20"/>
              </w:rPr>
              <w:t>70,00</w:t>
            </w:r>
          </w:p>
        </w:tc>
        <w:tc>
          <w:tcPr>
            <w:tcW w:w="1755" w:type="dxa"/>
            <w:tcBorders>
              <w:top w:val="nil"/>
              <w:left w:val="nil"/>
              <w:bottom w:val="single" w:sz="8" w:space="0" w:color="000000"/>
              <w:right w:val="single" w:sz="8" w:space="0" w:color="000000"/>
            </w:tcBorders>
            <w:vAlign w:val="center"/>
            <w:hideMark/>
          </w:tcPr>
          <w:p w14:paraId="11EBB59C" w14:textId="77777777" w:rsidR="00C42A60" w:rsidRDefault="00C42A60" w:rsidP="009548FA">
            <w:pPr>
              <w:jc w:val="right"/>
              <w:rPr>
                <w:color w:val="000000"/>
                <w:sz w:val="20"/>
                <w:szCs w:val="20"/>
              </w:rPr>
            </w:pPr>
            <w:r>
              <w:rPr>
                <w:color w:val="000000"/>
                <w:sz w:val="20"/>
                <w:szCs w:val="20"/>
              </w:rPr>
              <w:t>70,00</w:t>
            </w:r>
          </w:p>
        </w:tc>
        <w:tc>
          <w:tcPr>
            <w:tcW w:w="2132" w:type="dxa"/>
            <w:tcBorders>
              <w:top w:val="nil"/>
              <w:left w:val="nil"/>
              <w:bottom w:val="single" w:sz="8" w:space="0" w:color="000000"/>
              <w:right w:val="single" w:sz="8" w:space="0" w:color="000000"/>
            </w:tcBorders>
            <w:vAlign w:val="center"/>
            <w:hideMark/>
          </w:tcPr>
          <w:p w14:paraId="1AA2D42D" w14:textId="77777777" w:rsidR="00C42A60" w:rsidRDefault="00C42A60" w:rsidP="009548FA">
            <w:pPr>
              <w:jc w:val="right"/>
              <w:rPr>
                <w:color w:val="000000"/>
                <w:sz w:val="20"/>
                <w:szCs w:val="20"/>
              </w:rPr>
            </w:pPr>
            <w:r>
              <w:rPr>
                <w:color w:val="000000"/>
                <w:sz w:val="20"/>
                <w:szCs w:val="20"/>
              </w:rPr>
              <w:t>70,00</w:t>
            </w:r>
          </w:p>
        </w:tc>
        <w:tc>
          <w:tcPr>
            <w:tcW w:w="2057" w:type="dxa"/>
            <w:tcBorders>
              <w:top w:val="nil"/>
              <w:left w:val="nil"/>
              <w:bottom w:val="single" w:sz="8" w:space="0" w:color="000000"/>
              <w:right w:val="single" w:sz="8" w:space="0" w:color="000000"/>
            </w:tcBorders>
            <w:vAlign w:val="center"/>
            <w:hideMark/>
          </w:tcPr>
          <w:p w14:paraId="73B28628" w14:textId="77777777" w:rsidR="00C42A60" w:rsidRDefault="00C42A60" w:rsidP="009548FA">
            <w:pPr>
              <w:rPr>
                <w:color w:val="000000"/>
                <w:sz w:val="20"/>
                <w:szCs w:val="20"/>
              </w:rPr>
            </w:pPr>
            <w:r>
              <w:rPr>
                <w:color w:val="000000"/>
                <w:sz w:val="20"/>
                <w:szCs w:val="20"/>
              </w:rPr>
              <w:t> </w:t>
            </w:r>
          </w:p>
        </w:tc>
      </w:tr>
      <w:tr w:rsidR="00C42A60" w14:paraId="0727960E" w14:textId="77777777" w:rsidTr="009548FA">
        <w:trPr>
          <w:trHeight w:val="427"/>
          <w:jc w:val="center"/>
        </w:trPr>
        <w:tc>
          <w:tcPr>
            <w:tcW w:w="2232" w:type="dxa"/>
            <w:tcBorders>
              <w:top w:val="nil"/>
              <w:left w:val="single" w:sz="8" w:space="0" w:color="000000"/>
              <w:bottom w:val="single" w:sz="8" w:space="0" w:color="000000"/>
              <w:right w:val="single" w:sz="8" w:space="0" w:color="000000"/>
            </w:tcBorders>
            <w:vAlign w:val="center"/>
            <w:hideMark/>
          </w:tcPr>
          <w:p w14:paraId="5D5302B4" w14:textId="77777777" w:rsidR="00C42A60" w:rsidRDefault="00C42A60" w:rsidP="009548FA">
            <w:pPr>
              <w:rPr>
                <w:color w:val="000000"/>
                <w:sz w:val="18"/>
                <w:szCs w:val="18"/>
              </w:rPr>
            </w:pPr>
            <w:r>
              <w:rPr>
                <w:color w:val="000000"/>
                <w:sz w:val="18"/>
                <w:szCs w:val="18"/>
              </w:rPr>
              <w:t>4.2.4.5 (TP)</w:t>
            </w:r>
          </w:p>
        </w:tc>
        <w:tc>
          <w:tcPr>
            <w:tcW w:w="4390" w:type="dxa"/>
            <w:tcBorders>
              <w:top w:val="nil"/>
              <w:left w:val="nil"/>
              <w:bottom w:val="single" w:sz="8" w:space="0" w:color="000000"/>
              <w:right w:val="single" w:sz="8" w:space="0" w:color="000000"/>
            </w:tcBorders>
            <w:vAlign w:val="center"/>
            <w:hideMark/>
          </w:tcPr>
          <w:p w14:paraId="549BACEC" w14:textId="77777777" w:rsidR="00C42A60" w:rsidRDefault="00C42A60" w:rsidP="009548FA">
            <w:pPr>
              <w:rPr>
                <w:color w:val="000000"/>
                <w:sz w:val="18"/>
                <w:szCs w:val="18"/>
              </w:rPr>
            </w:pPr>
            <w:r>
              <w:rPr>
                <w:color w:val="000000"/>
                <w:sz w:val="18"/>
                <w:szCs w:val="18"/>
              </w:rPr>
              <w:t xml:space="preserve">Biudžetinių įstaigų veiklos išlaidos </w:t>
            </w:r>
          </w:p>
        </w:tc>
        <w:tc>
          <w:tcPr>
            <w:tcW w:w="2007" w:type="dxa"/>
            <w:tcBorders>
              <w:top w:val="nil"/>
              <w:left w:val="nil"/>
              <w:bottom w:val="single" w:sz="8" w:space="0" w:color="000000"/>
              <w:right w:val="single" w:sz="8" w:space="0" w:color="000000"/>
            </w:tcBorders>
            <w:vAlign w:val="center"/>
            <w:hideMark/>
          </w:tcPr>
          <w:p w14:paraId="7345CB66" w14:textId="3C21DFCF" w:rsidR="00C42A60" w:rsidRPr="00A306D0" w:rsidRDefault="00C42A60" w:rsidP="009548FA">
            <w:pPr>
              <w:jc w:val="right"/>
              <w:rPr>
                <w:b/>
                <w:bCs/>
                <w:color w:val="000000"/>
                <w:sz w:val="20"/>
                <w:szCs w:val="20"/>
              </w:rPr>
            </w:pPr>
            <w:r w:rsidRPr="00335B61">
              <w:rPr>
                <w:color w:val="000000"/>
                <w:sz w:val="20"/>
                <w:szCs w:val="20"/>
              </w:rPr>
              <w:t xml:space="preserve"> </w:t>
            </w:r>
            <w:r w:rsidRPr="00A306D0">
              <w:rPr>
                <w:strike/>
                <w:color w:val="000000"/>
                <w:sz w:val="20"/>
                <w:szCs w:val="20"/>
              </w:rPr>
              <w:t>39691,50</w:t>
            </w:r>
            <w:r w:rsidR="00A306D0">
              <w:rPr>
                <w:color w:val="000000"/>
                <w:sz w:val="20"/>
                <w:szCs w:val="20"/>
              </w:rPr>
              <w:t xml:space="preserve"> </w:t>
            </w:r>
            <w:r w:rsidR="00A306D0">
              <w:rPr>
                <w:b/>
                <w:bCs/>
                <w:color w:val="000000"/>
                <w:sz w:val="20"/>
                <w:szCs w:val="20"/>
              </w:rPr>
              <w:t>39819,50</w:t>
            </w:r>
          </w:p>
        </w:tc>
        <w:tc>
          <w:tcPr>
            <w:tcW w:w="1755" w:type="dxa"/>
            <w:tcBorders>
              <w:top w:val="nil"/>
              <w:left w:val="nil"/>
              <w:bottom w:val="single" w:sz="8" w:space="0" w:color="000000"/>
              <w:right w:val="single" w:sz="8" w:space="0" w:color="000000"/>
            </w:tcBorders>
            <w:vAlign w:val="center"/>
            <w:hideMark/>
          </w:tcPr>
          <w:p w14:paraId="5798F6F3" w14:textId="77777777" w:rsidR="00C42A60" w:rsidRPr="00335B61" w:rsidRDefault="00C42A60" w:rsidP="009548FA">
            <w:pPr>
              <w:jc w:val="right"/>
              <w:rPr>
                <w:color w:val="000000"/>
                <w:sz w:val="20"/>
                <w:szCs w:val="20"/>
                <w:lang w:val="en-US"/>
              </w:rPr>
            </w:pPr>
            <w:r w:rsidRPr="00335B61">
              <w:rPr>
                <w:color w:val="000000"/>
                <w:sz w:val="20"/>
                <w:szCs w:val="20"/>
              </w:rPr>
              <w:t xml:space="preserve"> 39865,20</w:t>
            </w:r>
          </w:p>
        </w:tc>
        <w:tc>
          <w:tcPr>
            <w:tcW w:w="2132" w:type="dxa"/>
            <w:tcBorders>
              <w:top w:val="nil"/>
              <w:left w:val="nil"/>
              <w:bottom w:val="single" w:sz="8" w:space="0" w:color="000000"/>
              <w:right w:val="single" w:sz="8" w:space="0" w:color="000000"/>
            </w:tcBorders>
            <w:vAlign w:val="center"/>
            <w:hideMark/>
          </w:tcPr>
          <w:p w14:paraId="22469B86" w14:textId="77777777" w:rsidR="00C42A60" w:rsidRDefault="00C42A60" w:rsidP="009548FA">
            <w:pPr>
              <w:jc w:val="right"/>
              <w:rPr>
                <w:color w:val="000000"/>
                <w:sz w:val="20"/>
                <w:szCs w:val="20"/>
              </w:rPr>
            </w:pPr>
            <w:r>
              <w:rPr>
                <w:color w:val="000000"/>
                <w:sz w:val="20"/>
                <w:szCs w:val="20"/>
              </w:rPr>
              <w:t>40762,50</w:t>
            </w:r>
          </w:p>
        </w:tc>
        <w:tc>
          <w:tcPr>
            <w:tcW w:w="2057" w:type="dxa"/>
            <w:tcBorders>
              <w:top w:val="nil"/>
              <w:left w:val="nil"/>
              <w:bottom w:val="single" w:sz="8" w:space="0" w:color="000000"/>
              <w:right w:val="single" w:sz="8" w:space="0" w:color="000000"/>
            </w:tcBorders>
            <w:vAlign w:val="center"/>
            <w:hideMark/>
          </w:tcPr>
          <w:p w14:paraId="09C935F4" w14:textId="77777777" w:rsidR="00C42A60" w:rsidRDefault="00C42A60" w:rsidP="009548FA">
            <w:pPr>
              <w:rPr>
                <w:color w:val="000000"/>
                <w:sz w:val="20"/>
                <w:szCs w:val="20"/>
              </w:rPr>
            </w:pPr>
            <w:r>
              <w:rPr>
                <w:color w:val="000000"/>
                <w:sz w:val="20"/>
                <w:szCs w:val="20"/>
              </w:rPr>
              <w:t> </w:t>
            </w:r>
          </w:p>
        </w:tc>
      </w:tr>
      <w:tr w:rsidR="00C42A60" w14:paraId="4319037D" w14:textId="77777777" w:rsidTr="009548FA">
        <w:trPr>
          <w:trHeight w:val="269"/>
          <w:jc w:val="center"/>
        </w:trPr>
        <w:tc>
          <w:tcPr>
            <w:tcW w:w="2232" w:type="dxa"/>
            <w:tcBorders>
              <w:top w:val="nil"/>
              <w:left w:val="single" w:sz="8" w:space="0" w:color="000000"/>
              <w:bottom w:val="single" w:sz="8" w:space="0" w:color="000000"/>
              <w:right w:val="single" w:sz="8" w:space="0" w:color="000000"/>
            </w:tcBorders>
            <w:vAlign w:val="center"/>
            <w:hideMark/>
          </w:tcPr>
          <w:p w14:paraId="14B44458" w14:textId="77777777" w:rsidR="00C42A60" w:rsidRDefault="00C42A60" w:rsidP="009548FA">
            <w:pPr>
              <w:jc w:val="both"/>
              <w:rPr>
                <w:b/>
                <w:bCs/>
                <w:color w:val="000000"/>
                <w:sz w:val="18"/>
                <w:szCs w:val="18"/>
              </w:rPr>
            </w:pPr>
            <w:r>
              <w:rPr>
                <w:b/>
                <w:bCs/>
                <w:color w:val="000000"/>
                <w:sz w:val="18"/>
                <w:szCs w:val="18"/>
              </w:rPr>
              <w:t> </w:t>
            </w:r>
          </w:p>
        </w:tc>
        <w:tc>
          <w:tcPr>
            <w:tcW w:w="4390" w:type="dxa"/>
            <w:tcBorders>
              <w:top w:val="nil"/>
              <w:left w:val="nil"/>
              <w:bottom w:val="single" w:sz="8" w:space="0" w:color="000000"/>
              <w:right w:val="single" w:sz="8" w:space="0" w:color="000000"/>
            </w:tcBorders>
            <w:vAlign w:val="center"/>
            <w:hideMark/>
          </w:tcPr>
          <w:p w14:paraId="62AEB2B7" w14:textId="77777777" w:rsidR="00C42A60" w:rsidRDefault="00C42A60" w:rsidP="009548FA">
            <w:pPr>
              <w:rPr>
                <w:b/>
                <w:bCs/>
                <w:color w:val="000000"/>
                <w:sz w:val="18"/>
                <w:szCs w:val="18"/>
              </w:rPr>
            </w:pPr>
            <w:r>
              <w:rPr>
                <w:b/>
                <w:bCs/>
                <w:color w:val="000000"/>
                <w:sz w:val="18"/>
                <w:szCs w:val="18"/>
              </w:rPr>
              <w:t>1. Savivaldybės biudžetas (įskaitant skolintas lėšas)</w:t>
            </w:r>
          </w:p>
        </w:tc>
        <w:tc>
          <w:tcPr>
            <w:tcW w:w="2007" w:type="dxa"/>
            <w:tcBorders>
              <w:top w:val="nil"/>
              <w:left w:val="nil"/>
              <w:bottom w:val="single" w:sz="8" w:space="0" w:color="000000"/>
              <w:right w:val="single" w:sz="8" w:space="0" w:color="000000"/>
            </w:tcBorders>
            <w:vAlign w:val="center"/>
            <w:hideMark/>
          </w:tcPr>
          <w:p w14:paraId="630B1302" w14:textId="29CD1E12" w:rsidR="00C42A60" w:rsidRPr="00092298" w:rsidRDefault="00C42A60" w:rsidP="009548FA">
            <w:pPr>
              <w:jc w:val="right"/>
              <w:rPr>
                <w:b/>
                <w:bCs/>
                <w:color w:val="000000"/>
                <w:sz w:val="18"/>
                <w:szCs w:val="18"/>
              </w:rPr>
            </w:pPr>
            <w:r w:rsidRPr="00092298">
              <w:rPr>
                <w:b/>
                <w:bCs/>
                <w:strike/>
                <w:color w:val="000000"/>
                <w:sz w:val="18"/>
                <w:szCs w:val="18"/>
              </w:rPr>
              <w:t>40420,90</w:t>
            </w:r>
            <w:r w:rsidR="00092298">
              <w:rPr>
                <w:b/>
                <w:bCs/>
                <w:color w:val="000000"/>
                <w:sz w:val="18"/>
                <w:szCs w:val="18"/>
              </w:rPr>
              <w:t xml:space="preserve"> 4</w:t>
            </w:r>
            <w:r w:rsidR="00D245EB">
              <w:rPr>
                <w:b/>
                <w:bCs/>
                <w:color w:val="000000"/>
                <w:sz w:val="18"/>
                <w:szCs w:val="18"/>
              </w:rPr>
              <w:t>1018,9</w:t>
            </w:r>
            <w:r w:rsidR="00092298">
              <w:rPr>
                <w:b/>
                <w:bCs/>
                <w:color w:val="000000"/>
                <w:sz w:val="18"/>
                <w:szCs w:val="18"/>
              </w:rPr>
              <w:t>0</w:t>
            </w:r>
          </w:p>
        </w:tc>
        <w:tc>
          <w:tcPr>
            <w:tcW w:w="1755" w:type="dxa"/>
            <w:tcBorders>
              <w:top w:val="nil"/>
              <w:left w:val="nil"/>
              <w:bottom w:val="single" w:sz="8" w:space="0" w:color="000000"/>
              <w:right w:val="single" w:sz="8" w:space="0" w:color="000000"/>
            </w:tcBorders>
            <w:vAlign w:val="center"/>
            <w:hideMark/>
          </w:tcPr>
          <w:p w14:paraId="3AE52F95" w14:textId="77777777" w:rsidR="00C42A60" w:rsidRPr="009A2206" w:rsidRDefault="00C42A60" w:rsidP="009548FA">
            <w:pPr>
              <w:jc w:val="right"/>
              <w:rPr>
                <w:b/>
                <w:bCs/>
                <w:color w:val="000000"/>
                <w:sz w:val="18"/>
                <w:szCs w:val="18"/>
              </w:rPr>
            </w:pPr>
            <w:r>
              <w:rPr>
                <w:b/>
                <w:bCs/>
                <w:color w:val="000000"/>
                <w:sz w:val="18"/>
                <w:szCs w:val="18"/>
              </w:rPr>
              <w:t>40585,40</w:t>
            </w:r>
          </w:p>
        </w:tc>
        <w:tc>
          <w:tcPr>
            <w:tcW w:w="2132" w:type="dxa"/>
            <w:tcBorders>
              <w:top w:val="nil"/>
              <w:left w:val="nil"/>
              <w:bottom w:val="single" w:sz="8" w:space="0" w:color="000000"/>
              <w:right w:val="single" w:sz="8" w:space="0" w:color="000000"/>
            </w:tcBorders>
            <w:vAlign w:val="center"/>
            <w:hideMark/>
          </w:tcPr>
          <w:p w14:paraId="055F4AA3" w14:textId="77777777" w:rsidR="00C42A60" w:rsidRDefault="00C42A60" w:rsidP="009548FA">
            <w:pPr>
              <w:jc w:val="right"/>
              <w:rPr>
                <w:b/>
                <w:bCs/>
                <w:color w:val="000000"/>
                <w:sz w:val="18"/>
                <w:szCs w:val="18"/>
              </w:rPr>
            </w:pPr>
            <w:r>
              <w:rPr>
                <w:b/>
                <w:bCs/>
                <w:color w:val="000000"/>
                <w:sz w:val="18"/>
                <w:szCs w:val="18"/>
              </w:rPr>
              <w:t>41460,40</w:t>
            </w:r>
          </w:p>
        </w:tc>
        <w:tc>
          <w:tcPr>
            <w:tcW w:w="2057" w:type="dxa"/>
            <w:tcBorders>
              <w:top w:val="nil"/>
              <w:left w:val="nil"/>
              <w:bottom w:val="single" w:sz="8" w:space="0" w:color="000000"/>
              <w:right w:val="single" w:sz="8" w:space="0" w:color="000000"/>
            </w:tcBorders>
            <w:vAlign w:val="center"/>
            <w:hideMark/>
          </w:tcPr>
          <w:p w14:paraId="33BF0B15" w14:textId="77777777" w:rsidR="00C42A60" w:rsidRDefault="00C42A60" w:rsidP="009548FA">
            <w:pPr>
              <w:rPr>
                <w:b/>
                <w:bCs/>
                <w:color w:val="000000"/>
                <w:sz w:val="20"/>
                <w:szCs w:val="20"/>
              </w:rPr>
            </w:pPr>
            <w:r>
              <w:rPr>
                <w:b/>
                <w:bCs/>
                <w:color w:val="000000"/>
                <w:sz w:val="20"/>
                <w:szCs w:val="20"/>
              </w:rPr>
              <w:t> </w:t>
            </w:r>
          </w:p>
        </w:tc>
      </w:tr>
      <w:tr w:rsidR="00C42A60" w14:paraId="2AA136F8" w14:textId="77777777" w:rsidTr="009548FA">
        <w:trPr>
          <w:trHeight w:val="167"/>
          <w:jc w:val="center"/>
        </w:trPr>
        <w:tc>
          <w:tcPr>
            <w:tcW w:w="2232" w:type="dxa"/>
            <w:vMerge w:val="restart"/>
            <w:tcBorders>
              <w:top w:val="nil"/>
              <w:left w:val="single" w:sz="8" w:space="0" w:color="000000"/>
              <w:bottom w:val="single" w:sz="8" w:space="0" w:color="000000"/>
              <w:right w:val="single" w:sz="8" w:space="0" w:color="000000"/>
            </w:tcBorders>
            <w:vAlign w:val="center"/>
            <w:hideMark/>
          </w:tcPr>
          <w:p w14:paraId="31A7AA9A" w14:textId="77777777" w:rsidR="00C42A60" w:rsidRDefault="00C42A60" w:rsidP="009548FA">
            <w:pPr>
              <w:jc w:val="both"/>
              <w:rPr>
                <w:b/>
                <w:bCs/>
                <w:color w:val="000000"/>
                <w:sz w:val="18"/>
                <w:szCs w:val="18"/>
              </w:rPr>
            </w:pPr>
            <w:r>
              <w:rPr>
                <w:b/>
                <w:bCs/>
                <w:color w:val="000000"/>
                <w:sz w:val="18"/>
                <w:szCs w:val="18"/>
              </w:rPr>
              <w:t> </w:t>
            </w:r>
          </w:p>
        </w:tc>
        <w:tc>
          <w:tcPr>
            <w:tcW w:w="4390" w:type="dxa"/>
            <w:tcBorders>
              <w:top w:val="nil"/>
              <w:left w:val="nil"/>
              <w:bottom w:val="nil"/>
              <w:right w:val="single" w:sz="8" w:space="0" w:color="000000"/>
            </w:tcBorders>
            <w:vAlign w:val="center"/>
            <w:hideMark/>
          </w:tcPr>
          <w:p w14:paraId="0848A7C5" w14:textId="77777777" w:rsidR="00C42A60" w:rsidRDefault="00C42A60" w:rsidP="009548FA">
            <w:pPr>
              <w:rPr>
                <w:b/>
                <w:bCs/>
                <w:color w:val="000000"/>
                <w:sz w:val="18"/>
                <w:szCs w:val="18"/>
              </w:rPr>
            </w:pPr>
            <w:r>
              <w:rPr>
                <w:b/>
                <w:bCs/>
                <w:color w:val="000000"/>
                <w:sz w:val="18"/>
                <w:szCs w:val="18"/>
              </w:rPr>
              <w:t>Iš jo:</w:t>
            </w:r>
          </w:p>
        </w:tc>
        <w:tc>
          <w:tcPr>
            <w:tcW w:w="2007" w:type="dxa"/>
            <w:vMerge w:val="restart"/>
            <w:tcBorders>
              <w:top w:val="nil"/>
              <w:left w:val="single" w:sz="8" w:space="0" w:color="000000"/>
              <w:bottom w:val="single" w:sz="8" w:space="0" w:color="000000"/>
              <w:right w:val="single" w:sz="8" w:space="0" w:color="000000"/>
            </w:tcBorders>
            <w:vAlign w:val="center"/>
            <w:hideMark/>
          </w:tcPr>
          <w:p w14:paraId="6658F187" w14:textId="187EC226" w:rsidR="00C42A60" w:rsidRPr="00092298" w:rsidRDefault="00C42A60" w:rsidP="009548FA">
            <w:pPr>
              <w:jc w:val="right"/>
              <w:rPr>
                <w:b/>
                <w:bCs/>
                <w:color w:val="000000"/>
                <w:sz w:val="18"/>
                <w:szCs w:val="18"/>
              </w:rPr>
            </w:pPr>
            <w:r w:rsidRPr="00092298">
              <w:rPr>
                <w:strike/>
                <w:color w:val="000000"/>
                <w:sz w:val="18"/>
                <w:szCs w:val="18"/>
              </w:rPr>
              <w:t xml:space="preserve"> 14191,10</w:t>
            </w:r>
            <w:r w:rsidR="00092298">
              <w:rPr>
                <w:color w:val="000000"/>
                <w:sz w:val="18"/>
                <w:szCs w:val="18"/>
              </w:rPr>
              <w:t xml:space="preserve"> </w:t>
            </w:r>
            <w:r w:rsidR="00092298">
              <w:rPr>
                <w:b/>
                <w:bCs/>
                <w:color w:val="000000"/>
                <w:sz w:val="18"/>
                <w:szCs w:val="18"/>
              </w:rPr>
              <w:t>1</w:t>
            </w:r>
            <w:r w:rsidR="00D245EB">
              <w:rPr>
                <w:b/>
                <w:bCs/>
                <w:color w:val="000000"/>
                <w:sz w:val="18"/>
                <w:szCs w:val="18"/>
              </w:rPr>
              <w:t>4778</w:t>
            </w:r>
            <w:r w:rsidR="00092298">
              <w:rPr>
                <w:b/>
                <w:bCs/>
                <w:color w:val="000000"/>
                <w:sz w:val="18"/>
                <w:szCs w:val="18"/>
              </w:rPr>
              <w:t>,</w:t>
            </w:r>
            <w:r w:rsidR="00D245EB">
              <w:rPr>
                <w:b/>
                <w:bCs/>
                <w:color w:val="000000"/>
                <w:sz w:val="18"/>
                <w:szCs w:val="18"/>
              </w:rPr>
              <w:t>1</w:t>
            </w:r>
            <w:r w:rsidR="00092298">
              <w:rPr>
                <w:b/>
                <w:bCs/>
                <w:color w:val="000000"/>
                <w:sz w:val="18"/>
                <w:szCs w:val="18"/>
              </w:rPr>
              <w:t>0</w:t>
            </w:r>
          </w:p>
        </w:tc>
        <w:tc>
          <w:tcPr>
            <w:tcW w:w="1755" w:type="dxa"/>
            <w:vMerge w:val="restart"/>
            <w:tcBorders>
              <w:top w:val="nil"/>
              <w:left w:val="single" w:sz="8" w:space="0" w:color="000000"/>
              <w:bottom w:val="single" w:sz="8" w:space="0" w:color="000000"/>
              <w:right w:val="single" w:sz="8" w:space="0" w:color="000000"/>
            </w:tcBorders>
            <w:vAlign w:val="center"/>
            <w:hideMark/>
          </w:tcPr>
          <w:p w14:paraId="7D36B463" w14:textId="77777777" w:rsidR="00C42A60" w:rsidRPr="00335B61" w:rsidRDefault="00C42A60" w:rsidP="009548FA">
            <w:pPr>
              <w:jc w:val="right"/>
              <w:rPr>
                <w:color w:val="000000"/>
                <w:sz w:val="18"/>
                <w:szCs w:val="18"/>
              </w:rPr>
            </w:pPr>
            <w:r w:rsidRPr="00335B61">
              <w:rPr>
                <w:color w:val="000000"/>
                <w:sz w:val="18"/>
                <w:szCs w:val="18"/>
              </w:rPr>
              <w:t>14480,70</w:t>
            </w:r>
          </w:p>
        </w:tc>
        <w:tc>
          <w:tcPr>
            <w:tcW w:w="2132" w:type="dxa"/>
            <w:vMerge w:val="restart"/>
            <w:tcBorders>
              <w:top w:val="nil"/>
              <w:left w:val="single" w:sz="8" w:space="0" w:color="000000"/>
              <w:bottom w:val="single" w:sz="8" w:space="0" w:color="000000"/>
              <w:right w:val="single" w:sz="8" w:space="0" w:color="000000"/>
            </w:tcBorders>
            <w:vAlign w:val="center"/>
            <w:hideMark/>
          </w:tcPr>
          <w:p w14:paraId="36B32CD5" w14:textId="77777777" w:rsidR="00C42A60" w:rsidRDefault="00C42A60" w:rsidP="009548FA">
            <w:pPr>
              <w:jc w:val="right"/>
              <w:rPr>
                <w:color w:val="000000"/>
                <w:sz w:val="18"/>
                <w:szCs w:val="18"/>
              </w:rPr>
            </w:pPr>
            <w:r>
              <w:rPr>
                <w:color w:val="000000"/>
                <w:sz w:val="18"/>
                <w:szCs w:val="18"/>
              </w:rPr>
              <w:t>15386,00</w:t>
            </w:r>
          </w:p>
        </w:tc>
        <w:tc>
          <w:tcPr>
            <w:tcW w:w="2057" w:type="dxa"/>
            <w:vMerge w:val="restart"/>
            <w:tcBorders>
              <w:top w:val="nil"/>
              <w:left w:val="single" w:sz="8" w:space="0" w:color="000000"/>
              <w:bottom w:val="single" w:sz="8" w:space="0" w:color="000000"/>
              <w:right w:val="single" w:sz="8" w:space="0" w:color="000000"/>
            </w:tcBorders>
            <w:vAlign w:val="center"/>
            <w:hideMark/>
          </w:tcPr>
          <w:p w14:paraId="12CBAC64" w14:textId="77777777" w:rsidR="00C42A60" w:rsidRDefault="00C42A60" w:rsidP="009548FA">
            <w:pPr>
              <w:rPr>
                <w:b/>
                <w:bCs/>
                <w:color w:val="000000"/>
                <w:sz w:val="20"/>
                <w:szCs w:val="20"/>
              </w:rPr>
            </w:pPr>
            <w:r>
              <w:rPr>
                <w:b/>
                <w:bCs/>
                <w:color w:val="000000"/>
                <w:sz w:val="20"/>
                <w:szCs w:val="20"/>
              </w:rPr>
              <w:t> </w:t>
            </w:r>
          </w:p>
        </w:tc>
      </w:tr>
      <w:tr w:rsidR="00C42A60" w14:paraId="2ACCFCD9" w14:textId="77777777" w:rsidTr="009548FA">
        <w:trPr>
          <w:trHeight w:val="339"/>
          <w:jc w:val="center"/>
        </w:trPr>
        <w:tc>
          <w:tcPr>
            <w:tcW w:w="2232" w:type="dxa"/>
            <w:vMerge/>
            <w:tcBorders>
              <w:top w:val="nil"/>
              <w:left w:val="single" w:sz="8" w:space="0" w:color="000000"/>
              <w:bottom w:val="single" w:sz="8" w:space="0" w:color="000000"/>
              <w:right w:val="single" w:sz="8" w:space="0" w:color="000000"/>
            </w:tcBorders>
            <w:vAlign w:val="center"/>
            <w:hideMark/>
          </w:tcPr>
          <w:p w14:paraId="05C69C3E" w14:textId="77777777" w:rsidR="00C42A60" w:rsidRDefault="00C42A60" w:rsidP="009548FA">
            <w:pPr>
              <w:rPr>
                <w:b/>
                <w:bCs/>
                <w:color w:val="000000"/>
                <w:sz w:val="18"/>
                <w:szCs w:val="18"/>
              </w:rPr>
            </w:pPr>
          </w:p>
        </w:tc>
        <w:tc>
          <w:tcPr>
            <w:tcW w:w="4390" w:type="dxa"/>
            <w:tcBorders>
              <w:top w:val="nil"/>
              <w:left w:val="nil"/>
              <w:bottom w:val="single" w:sz="8" w:space="0" w:color="000000"/>
              <w:right w:val="single" w:sz="8" w:space="0" w:color="000000"/>
            </w:tcBorders>
            <w:vAlign w:val="center"/>
            <w:hideMark/>
          </w:tcPr>
          <w:p w14:paraId="2F64A953" w14:textId="77777777" w:rsidR="00C42A60" w:rsidRDefault="00C42A60" w:rsidP="009548FA">
            <w:pPr>
              <w:rPr>
                <w:b/>
                <w:bCs/>
                <w:color w:val="000000"/>
                <w:sz w:val="18"/>
                <w:szCs w:val="18"/>
              </w:rPr>
            </w:pPr>
            <w:r>
              <w:rPr>
                <w:b/>
                <w:bCs/>
                <w:color w:val="000000"/>
                <w:sz w:val="18"/>
                <w:szCs w:val="18"/>
              </w:rPr>
              <w:t>1.1. savivaldybės biudžeto lėšos (nuosavos, be ankstesnių metų likučio)</w:t>
            </w:r>
          </w:p>
        </w:tc>
        <w:tc>
          <w:tcPr>
            <w:tcW w:w="2007" w:type="dxa"/>
            <w:vMerge/>
            <w:tcBorders>
              <w:top w:val="nil"/>
              <w:left w:val="single" w:sz="8" w:space="0" w:color="000000"/>
              <w:bottom w:val="single" w:sz="8" w:space="0" w:color="000000"/>
              <w:right w:val="single" w:sz="8" w:space="0" w:color="000000"/>
            </w:tcBorders>
            <w:vAlign w:val="center"/>
            <w:hideMark/>
          </w:tcPr>
          <w:p w14:paraId="43C0B4D6" w14:textId="77777777" w:rsidR="00C42A60" w:rsidRDefault="00C42A60" w:rsidP="009548FA">
            <w:pPr>
              <w:rPr>
                <w:color w:val="000000"/>
                <w:sz w:val="18"/>
                <w:szCs w:val="18"/>
              </w:rPr>
            </w:pPr>
          </w:p>
        </w:tc>
        <w:tc>
          <w:tcPr>
            <w:tcW w:w="1755" w:type="dxa"/>
            <w:vMerge/>
            <w:tcBorders>
              <w:top w:val="nil"/>
              <w:left w:val="single" w:sz="8" w:space="0" w:color="000000"/>
              <w:bottom w:val="single" w:sz="8" w:space="0" w:color="000000"/>
              <w:right w:val="single" w:sz="8" w:space="0" w:color="000000"/>
            </w:tcBorders>
            <w:vAlign w:val="center"/>
            <w:hideMark/>
          </w:tcPr>
          <w:p w14:paraId="52E64DDB" w14:textId="77777777" w:rsidR="00C42A60" w:rsidRDefault="00C42A60" w:rsidP="009548FA">
            <w:pPr>
              <w:rPr>
                <w:color w:val="000000"/>
                <w:sz w:val="18"/>
                <w:szCs w:val="18"/>
              </w:rPr>
            </w:pPr>
          </w:p>
        </w:tc>
        <w:tc>
          <w:tcPr>
            <w:tcW w:w="2132" w:type="dxa"/>
            <w:vMerge/>
            <w:tcBorders>
              <w:top w:val="nil"/>
              <w:left w:val="single" w:sz="8" w:space="0" w:color="000000"/>
              <w:bottom w:val="single" w:sz="8" w:space="0" w:color="000000"/>
              <w:right w:val="single" w:sz="8" w:space="0" w:color="000000"/>
            </w:tcBorders>
            <w:vAlign w:val="center"/>
            <w:hideMark/>
          </w:tcPr>
          <w:p w14:paraId="6845BBC6" w14:textId="77777777" w:rsidR="00C42A60" w:rsidRDefault="00C42A60" w:rsidP="009548FA">
            <w:pPr>
              <w:rPr>
                <w:color w:val="000000"/>
                <w:sz w:val="18"/>
                <w:szCs w:val="18"/>
              </w:rPr>
            </w:pPr>
          </w:p>
        </w:tc>
        <w:tc>
          <w:tcPr>
            <w:tcW w:w="2057" w:type="dxa"/>
            <w:vMerge/>
            <w:tcBorders>
              <w:top w:val="nil"/>
              <w:left w:val="single" w:sz="8" w:space="0" w:color="000000"/>
              <w:bottom w:val="single" w:sz="8" w:space="0" w:color="000000"/>
              <w:right w:val="single" w:sz="8" w:space="0" w:color="000000"/>
            </w:tcBorders>
            <w:vAlign w:val="center"/>
            <w:hideMark/>
          </w:tcPr>
          <w:p w14:paraId="56418660" w14:textId="77777777" w:rsidR="00C42A60" w:rsidRDefault="00C42A60" w:rsidP="009548FA">
            <w:pPr>
              <w:rPr>
                <w:b/>
                <w:bCs/>
                <w:color w:val="000000"/>
                <w:sz w:val="20"/>
                <w:szCs w:val="20"/>
              </w:rPr>
            </w:pPr>
          </w:p>
        </w:tc>
      </w:tr>
      <w:tr w:rsidR="00C42A60" w14:paraId="387F5ECF" w14:textId="77777777" w:rsidTr="009548FA">
        <w:trPr>
          <w:trHeight w:val="323"/>
          <w:jc w:val="center"/>
        </w:trPr>
        <w:tc>
          <w:tcPr>
            <w:tcW w:w="2232" w:type="dxa"/>
            <w:tcBorders>
              <w:top w:val="nil"/>
              <w:left w:val="single" w:sz="8" w:space="0" w:color="000000"/>
              <w:bottom w:val="single" w:sz="8" w:space="0" w:color="000000"/>
              <w:right w:val="single" w:sz="8" w:space="0" w:color="000000"/>
            </w:tcBorders>
            <w:vAlign w:val="center"/>
            <w:hideMark/>
          </w:tcPr>
          <w:p w14:paraId="150CE0DC" w14:textId="77777777" w:rsidR="00C42A60" w:rsidRDefault="00C42A60" w:rsidP="009548FA">
            <w:pPr>
              <w:jc w:val="both"/>
              <w:rPr>
                <w:b/>
                <w:bCs/>
                <w:color w:val="000000"/>
                <w:sz w:val="18"/>
                <w:szCs w:val="18"/>
              </w:rPr>
            </w:pPr>
            <w:r>
              <w:rPr>
                <w:b/>
                <w:bCs/>
                <w:color w:val="000000"/>
                <w:sz w:val="18"/>
                <w:szCs w:val="18"/>
              </w:rPr>
              <w:t> </w:t>
            </w:r>
          </w:p>
        </w:tc>
        <w:tc>
          <w:tcPr>
            <w:tcW w:w="4390" w:type="dxa"/>
            <w:tcBorders>
              <w:top w:val="nil"/>
              <w:left w:val="nil"/>
              <w:bottom w:val="single" w:sz="8" w:space="0" w:color="000000"/>
              <w:right w:val="single" w:sz="8" w:space="0" w:color="000000"/>
            </w:tcBorders>
            <w:vAlign w:val="center"/>
            <w:hideMark/>
          </w:tcPr>
          <w:p w14:paraId="2A1B0B19" w14:textId="77777777" w:rsidR="00C42A60" w:rsidRDefault="00C42A60" w:rsidP="009548FA">
            <w:pPr>
              <w:rPr>
                <w:b/>
                <w:bCs/>
                <w:color w:val="000000"/>
                <w:sz w:val="18"/>
                <w:szCs w:val="18"/>
              </w:rPr>
            </w:pPr>
            <w:r>
              <w:rPr>
                <w:b/>
                <w:bCs/>
                <w:color w:val="000000"/>
                <w:sz w:val="18"/>
                <w:szCs w:val="18"/>
              </w:rPr>
              <w:t>1.2. Lietuvos Respublikos valstybės biudžeto dotacijos</w:t>
            </w:r>
          </w:p>
        </w:tc>
        <w:tc>
          <w:tcPr>
            <w:tcW w:w="2007" w:type="dxa"/>
            <w:tcBorders>
              <w:top w:val="nil"/>
              <w:left w:val="nil"/>
              <w:bottom w:val="single" w:sz="8" w:space="0" w:color="000000"/>
              <w:right w:val="single" w:sz="8" w:space="0" w:color="000000"/>
            </w:tcBorders>
            <w:vAlign w:val="center"/>
            <w:hideMark/>
          </w:tcPr>
          <w:p w14:paraId="6A859A3E" w14:textId="77777777" w:rsidR="00C42A60" w:rsidRDefault="00C42A60" w:rsidP="009548FA">
            <w:pPr>
              <w:jc w:val="right"/>
              <w:rPr>
                <w:color w:val="000000"/>
                <w:sz w:val="18"/>
                <w:szCs w:val="18"/>
              </w:rPr>
            </w:pPr>
            <w:r>
              <w:rPr>
                <w:color w:val="000000"/>
                <w:sz w:val="18"/>
                <w:szCs w:val="18"/>
              </w:rPr>
              <w:t>24732,90</w:t>
            </w:r>
          </w:p>
        </w:tc>
        <w:tc>
          <w:tcPr>
            <w:tcW w:w="1755" w:type="dxa"/>
            <w:tcBorders>
              <w:top w:val="nil"/>
              <w:left w:val="nil"/>
              <w:bottom w:val="single" w:sz="8" w:space="0" w:color="000000"/>
              <w:right w:val="single" w:sz="8" w:space="0" w:color="000000"/>
            </w:tcBorders>
            <w:vAlign w:val="center"/>
            <w:hideMark/>
          </w:tcPr>
          <w:p w14:paraId="227B2666" w14:textId="77777777" w:rsidR="00C42A60" w:rsidRDefault="00C42A60" w:rsidP="009548FA">
            <w:pPr>
              <w:jc w:val="right"/>
              <w:rPr>
                <w:color w:val="000000"/>
                <w:sz w:val="18"/>
                <w:szCs w:val="18"/>
              </w:rPr>
            </w:pPr>
            <w:r>
              <w:rPr>
                <w:color w:val="000000"/>
                <w:sz w:val="18"/>
                <w:szCs w:val="18"/>
              </w:rPr>
              <w:t>24732,90</w:t>
            </w:r>
          </w:p>
        </w:tc>
        <w:tc>
          <w:tcPr>
            <w:tcW w:w="2132" w:type="dxa"/>
            <w:tcBorders>
              <w:top w:val="nil"/>
              <w:left w:val="nil"/>
              <w:bottom w:val="single" w:sz="8" w:space="0" w:color="000000"/>
              <w:right w:val="single" w:sz="8" w:space="0" w:color="000000"/>
            </w:tcBorders>
            <w:vAlign w:val="center"/>
            <w:hideMark/>
          </w:tcPr>
          <w:p w14:paraId="697CE3C7" w14:textId="77777777" w:rsidR="00C42A60" w:rsidRDefault="00C42A60" w:rsidP="009548FA">
            <w:pPr>
              <w:jc w:val="right"/>
              <w:rPr>
                <w:color w:val="000000"/>
                <w:sz w:val="18"/>
                <w:szCs w:val="18"/>
              </w:rPr>
            </w:pPr>
            <w:r>
              <w:rPr>
                <w:color w:val="000000"/>
                <w:sz w:val="18"/>
                <w:szCs w:val="18"/>
              </w:rPr>
              <w:t>24732,90</w:t>
            </w:r>
          </w:p>
        </w:tc>
        <w:tc>
          <w:tcPr>
            <w:tcW w:w="2057" w:type="dxa"/>
            <w:tcBorders>
              <w:top w:val="nil"/>
              <w:left w:val="nil"/>
              <w:bottom w:val="single" w:sz="8" w:space="0" w:color="000000"/>
              <w:right w:val="single" w:sz="8" w:space="0" w:color="000000"/>
            </w:tcBorders>
            <w:vAlign w:val="center"/>
            <w:hideMark/>
          </w:tcPr>
          <w:p w14:paraId="773B497E" w14:textId="77777777" w:rsidR="00C42A60" w:rsidRDefault="00C42A60" w:rsidP="009548FA">
            <w:pPr>
              <w:rPr>
                <w:b/>
                <w:bCs/>
                <w:color w:val="000000"/>
                <w:sz w:val="20"/>
                <w:szCs w:val="20"/>
              </w:rPr>
            </w:pPr>
            <w:r>
              <w:rPr>
                <w:b/>
                <w:bCs/>
                <w:color w:val="000000"/>
                <w:sz w:val="20"/>
                <w:szCs w:val="20"/>
              </w:rPr>
              <w:t> </w:t>
            </w:r>
          </w:p>
        </w:tc>
      </w:tr>
      <w:tr w:rsidR="00C42A60" w14:paraId="54A7BCAE" w14:textId="77777777" w:rsidTr="009548FA">
        <w:trPr>
          <w:trHeight w:val="235"/>
          <w:jc w:val="center"/>
        </w:trPr>
        <w:tc>
          <w:tcPr>
            <w:tcW w:w="2232" w:type="dxa"/>
            <w:tcBorders>
              <w:top w:val="nil"/>
              <w:left w:val="single" w:sz="8" w:space="0" w:color="000000"/>
              <w:bottom w:val="single" w:sz="8" w:space="0" w:color="000000"/>
              <w:right w:val="single" w:sz="8" w:space="0" w:color="000000"/>
            </w:tcBorders>
            <w:vAlign w:val="center"/>
            <w:hideMark/>
          </w:tcPr>
          <w:p w14:paraId="096504BE" w14:textId="77777777" w:rsidR="00C42A60" w:rsidRDefault="00C42A60" w:rsidP="009548FA">
            <w:pPr>
              <w:jc w:val="both"/>
              <w:rPr>
                <w:b/>
                <w:bCs/>
                <w:color w:val="000000"/>
                <w:sz w:val="18"/>
                <w:szCs w:val="18"/>
              </w:rPr>
            </w:pPr>
            <w:r>
              <w:rPr>
                <w:b/>
                <w:bCs/>
                <w:color w:val="000000"/>
                <w:sz w:val="18"/>
                <w:szCs w:val="18"/>
              </w:rPr>
              <w:t> </w:t>
            </w:r>
          </w:p>
        </w:tc>
        <w:tc>
          <w:tcPr>
            <w:tcW w:w="4390" w:type="dxa"/>
            <w:tcBorders>
              <w:top w:val="nil"/>
              <w:left w:val="nil"/>
              <w:bottom w:val="single" w:sz="8" w:space="0" w:color="000000"/>
              <w:right w:val="single" w:sz="8" w:space="0" w:color="000000"/>
            </w:tcBorders>
            <w:vAlign w:val="center"/>
            <w:hideMark/>
          </w:tcPr>
          <w:p w14:paraId="0373A2D3" w14:textId="77777777" w:rsidR="00C42A60" w:rsidRDefault="00C42A60" w:rsidP="009548FA">
            <w:pPr>
              <w:rPr>
                <w:b/>
                <w:bCs/>
                <w:color w:val="000000"/>
                <w:sz w:val="18"/>
                <w:szCs w:val="18"/>
              </w:rPr>
            </w:pPr>
            <w:r>
              <w:rPr>
                <w:b/>
                <w:bCs/>
                <w:color w:val="000000"/>
                <w:sz w:val="18"/>
                <w:szCs w:val="18"/>
              </w:rPr>
              <w:t>1.3. Pajamų įmokos ir kitos pajamos</w:t>
            </w:r>
          </w:p>
        </w:tc>
        <w:tc>
          <w:tcPr>
            <w:tcW w:w="2007" w:type="dxa"/>
            <w:tcBorders>
              <w:top w:val="nil"/>
              <w:left w:val="nil"/>
              <w:bottom w:val="single" w:sz="8" w:space="0" w:color="000000"/>
              <w:right w:val="single" w:sz="8" w:space="0" w:color="000000"/>
            </w:tcBorders>
            <w:vAlign w:val="center"/>
            <w:hideMark/>
          </w:tcPr>
          <w:p w14:paraId="063A3C2B" w14:textId="4F4379B4" w:rsidR="00C42A60" w:rsidRPr="00092298" w:rsidRDefault="00C42A60" w:rsidP="009548FA">
            <w:pPr>
              <w:jc w:val="right"/>
              <w:rPr>
                <w:b/>
                <w:bCs/>
                <w:color w:val="000000"/>
                <w:sz w:val="18"/>
                <w:szCs w:val="18"/>
              </w:rPr>
            </w:pPr>
            <w:r w:rsidRPr="00092298">
              <w:rPr>
                <w:strike/>
                <w:color w:val="000000"/>
                <w:sz w:val="18"/>
                <w:szCs w:val="18"/>
              </w:rPr>
              <w:t>1341,50</w:t>
            </w:r>
            <w:r w:rsidR="00092298">
              <w:rPr>
                <w:color w:val="000000"/>
                <w:sz w:val="18"/>
                <w:szCs w:val="18"/>
              </w:rPr>
              <w:t xml:space="preserve"> </w:t>
            </w:r>
            <w:r w:rsidR="00092298">
              <w:rPr>
                <w:b/>
                <w:bCs/>
                <w:color w:val="000000"/>
                <w:sz w:val="18"/>
                <w:szCs w:val="18"/>
              </w:rPr>
              <w:t>1352,50</w:t>
            </w:r>
          </w:p>
        </w:tc>
        <w:tc>
          <w:tcPr>
            <w:tcW w:w="1755" w:type="dxa"/>
            <w:tcBorders>
              <w:top w:val="nil"/>
              <w:left w:val="nil"/>
              <w:bottom w:val="single" w:sz="8" w:space="0" w:color="000000"/>
              <w:right w:val="single" w:sz="8" w:space="0" w:color="000000"/>
            </w:tcBorders>
            <w:vAlign w:val="center"/>
            <w:hideMark/>
          </w:tcPr>
          <w:p w14:paraId="0322E3FD" w14:textId="77777777" w:rsidR="00C42A60" w:rsidRDefault="00C42A60" w:rsidP="009548FA">
            <w:pPr>
              <w:jc w:val="right"/>
              <w:rPr>
                <w:color w:val="000000"/>
                <w:sz w:val="18"/>
                <w:szCs w:val="18"/>
              </w:rPr>
            </w:pPr>
            <w:r>
              <w:rPr>
                <w:color w:val="000000"/>
                <w:sz w:val="18"/>
                <w:szCs w:val="18"/>
              </w:rPr>
              <w:t>1341,50</w:t>
            </w:r>
          </w:p>
        </w:tc>
        <w:tc>
          <w:tcPr>
            <w:tcW w:w="2132" w:type="dxa"/>
            <w:tcBorders>
              <w:top w:val="nil"/>
              <w:left w:val="nil"/>
              <w:bottom w:val="single" w:sz="8" w:space="0" w:color="000000"/>
              <w:right w:val="single" w:sz="8" w:space="0" w:color="000000"/>
            </w:tcBorders>
            <w:vAlign w:val="center"/>
            <w:hideMark/>
          </w:tcPr>
          <w:p w14:paraId="6C911462" w14:textId="77777777" w:rsidR="00C42A60" w:rsidRDefault="00C42A60" w:rsidP="009548FA">
            <w:pPr>
              <w:jc w:val="right"/>
              <w:rPr>
                <w:color w:val="000000"/>
                <w:sz w:val="18"/>
                <w:szCs w:val="18"/>
              </w:rPr>
            </w:pPr>
            <w:r>
              <w:rPr>
                <w:color w:val="000000"/>
                <w:sz w:val="18"/>
                <w:szCs w:val="18"/>
              </w:rPr>
              <w:t>1341,50</w:t>
            </w:r>
          </w:p>
        </w:tc>
        <w:tc>
          <w:tcPr>
            <w:tcW w:w="2057" w:type="dxa"/>
            <w:tcBorders>
              <w:top w:val="nil"/>
              <w:left w:val="nil"/>
              <w:bottom w:val="single" w:sz="8" w:space="0" w:color="000000"/>
              <w:right w:val="single" w:sz="8" w:space="0" w:color="000000"/>
            </w:tcBorders>
            <w:vAlign w:val="center"/>
            <w:hideMark/>
          </w:tcPr>
          <w:p w14:paraId="14C7EBA4" w14:textId="77777777" w:rsidR="00C42A60" w:rsidRDefault="00C42A60" w:rsidP="009548FA">
            <w:pPr>
              <w:rPr>
                <w:b/>
                <w:bCs/>
                <w:color w:val="000000"/>
                <w:sz w:val="20"/>
                <w:szCs w:val="20"/>
              </w:rPr>
            </w:pPr>
            <w:r>
              <w:rPr>
                <w:b/>
                <w:bCs/>
                <w:color w:val="000000"/>
                <w:sz w:val="20"/>
                <w:szCs w:val="20"/>
              </w:rPr>
              <w:t> </w:t>
            </w:r>
          </w:p>
        </w:tc>
      </w:tr>
      <w:tr w:rsidR="00C42A60" w14:paraId="596D1D55" w14:textId="77777777" w:rsidTr="009548FA">
        <w:trPr>
          <w:trHeight w:val="348"/>
          <w:jc w:val="center"/>
        </w:trPr>
        <w:tc>
          <w:tcPr>
            <w:tcW w:w="2232" w:type="dxa"/>
            <w:tcBorders>
              <w:top w:val="nil"/>
              <w:left w:val="single" w:sz="8" w:space="0" w:color="000000"/>
              <w:bottom w:val="single" w:sz="8" w:space="0" w:color="000000"/>
              <w:right w:val="single" w:sz="8" w:space="0" w:color="000000"/>
            </w:tcBorders>
            <w:vAlign w:val="center"/>
            <w:hideMark/>
          </w:tcPr>
          <w:p w14:paraId="41FE51B4" w14:textId="77777777" w:rsidR="00C42A60" w:rsidRDefault="00C42A60" w:rsidP="009548FA">
            <w:pPr>
              <w:jc w:val="both"/>
              <w:rPr>
                <w:b/>
                <w:bCs/>
                <w:color w:val="000000"/>
                <w:sz w:val="18"/>
                <w:szCs w:val="18"/>
              </w:rPr>
            </w:pPr>
            <w:r>
              <w:rPr>
                <w:b/>
                <w:bCs/>
                <w:color w:val="000000"/>
                <w:sz w:val="18"/>
                <w:szCs w:val="18"/>
              </w:rPr>
              <w:t> </w:t>
            </w:r>
          </w:p>
        </w:tc>
        <w:tc>
          <w:tcPr>
            <w:tcW w:w="4390" w:type="dxa"/>
            <w:tcBorders>
              <w:top w:val="nil"/>
              <w:left w:val="nil"/>
              <w:bottom w:val="single" w:sz="8" w:space="0" w:color="000000"/>
              <w:right w:val="single" w:sz="8" w:space="0" w:color="000000"/>
            </w:tcBorders>
            <w:vAlign w:val="center"/>
            <w:hideMark/>
          </w:tcPr>
          <w:p w14:paraId="54912ED8" w14:textId="77777777" w:rsidR="00C42A60" w:rsidRDefault="00C42A60" w:rsidP="009548FA">
            <w:pPr>
              <w:rPr>
                <w:b/>
                <w:bCs/>
                <w:color w:val="000000"/>
                <w:sz w:val="18"/>
                <w:szCs w:val="18"/>
              </w:rPr>
            </w:pPr>
            <w:r>
              <w:rPr>
                <w:b/>
                <w:bCs/>
                <w:color w:val="000000"/>
                <w:sz w:val="18"/>
                <w:szCs w:val="18"/>
              </w:rPr>
              <w:t>1.4. Europos Sąjungos ir kitos tarptautinės finansinės paramos lėšos</w:t>
            </w:r>
          </w:p>
        </w:tc>
        <w:tc>
          <w:tcPr>
            <w:tcW w:w="2007" w:type="dxa"/>
            <w:tcBorders>
              <w:top w:val="nil"/>
              <w:left w:val="nil"/>
              <w:bottom w:val="single" w:sz="8" w:space="0" w:color="000000"/>
              <w:right w:val="single" w:sz="8" w:space="0" w:color="000000"/>
            </w:tcBorders>
            <w:vAlign w:val="center"/>
            <w:hideMark/>
          </w:tcPr>
          <w:p w14:paraId="60BF071B" w14:textId="77777777" w:rsidR="00C42A60" w:rsidRPr="00503F43" w:rsidRDefault="00C42A60" w:rsidP="009548FA">
            <w:pPr>
              <w:jc w:val="right"/>
              <w:rPr>
                <w:color w:val="000000"/>
                <w:sz w:val="18"/>
                <w:szCs w:val="18"/>
              </w:rPr>
            </w:pPr>
            <w:r w:rsidRPr="00503F43">
              <w:rPr>
                <w:color w:val="000000"/>
                <w:sz w:val="18"/>
                <w:szCs w:val="18"/>
              </w:rPr>
              <w:t xml:space="preserve"> 166,70</w:t>
            </w:r>
          </w:p>
        </w:tc>
        <w:tc>
          <w:tcPr>
            <w:tcW w:w="1755" w:type="dxa"/>
            <w:tcBorders>
              <w:top w:val="nil"/>
              <w:left w:val="nil"/>
              <w:bottom w:val="single" w:sz="8" w:space="0" w:color="000000"/>
              <w:right w:val="single" w:sz="8" w:space="0" w:color="000000"/>
            </w:tcBorders>
            <w:vAlign w:val="center"/>
            <w:hideMark/>
          </w:tcPr>
          <w:p w14:paraId="1B809391" w14:textId="77777777" w:rsidR="00C42A60" w:rsidRPr="00503F43" w:rsidRDefault="00C42A60" w:rsidP="009548FA">
            <w:pPr>
              <w:jc w:val="right"/>
              <w:rPr>
                <w:color w:val="000000"/>
                <w:sz w:val="18"/>
                <w:szCs w:val="18"/>
              </w:rPr>
            </w:pPr>
            <w:r w:rsidRPr="00503F43">
              <w:rPr>
                <w:color w:val="000000"/>
                <w:sz w:val="18"/>
                <w:szCs w:val="18"/>
              </w:rPr>
              <w:t xml:space="preserve"> 30,30</w:t>
            </w:r>
          </w:p>
        </w:tc>
        <w:tc>
          <w:tcPr>
            <w:tcW w:w="2132" w:type="dxa"/>
            <w:tcBorders>
              <w:top w:val="nil"/>
              <w:left w:val="nil"/>
              <w:bottom w:val="single" w:sz="8" w:space="0" w:color="000000"/>
              <w:right w:val="single" w:sz="8" w:space="0" w:color="000000"/>
            </w:tcBorders>
            <w:vAlign w:val="center"/>
            <w:hideMark/>
          </w:tcPr>
          <w:p w14:paraId="2EA9E5B6" w14:textId="77777777" w:rsidR="00C42A60" w:rsidRDefault="00C42A60" w:rsidP="009548FA">
            <w:pPr>
              <w:jc w:val="right"/>
              <w:rPr>
                <w:color w:val="000000"/>
                <w:sz w:val="18"/>
                <w:szCs w:val="18"/>
              </w:rPr>
            </w:pPr>
            <w:r>
              <w:rPr>
                <w:color w:val="000000"/>
                <w:sz w:val="18"/>
                <w:szCs w:val="18"/>
              </w:rPr>
              <w:t>0,00</w:t>
            </w:r>
          </w:p>
        </w:tc>
        <w:tc>
          <w:tcPr>
            <w:tcW w:w="2057" w:type="dxa"/>
            <w:tcBorders>
              <w:top w:val="nil"/>
              <w:left w:val="nil"/>
              <w:bottom w:val="single" w:sz="8" w:space="0" w:color="000000"/>
              <w:right w:val="single" w:sz="8" w:space="0" w:color="000000"/>
            </w:tcBorders>
            <w:vAlign w:val="center"/>
            <w:hideMark/>
          </w:tcPr>
          <w:p w14:paraId="46DE4E42" w14:textId="77777777" w:rsidR="00C42A60" w:rsidRDefault="00C42A60" w:rsidP="009548FA">
            <w:pPr>
              <w:rPr>
                <w:b/>
                <w:bCs/>
                <w:color w:val="000000"/>
                <w:sz w:val="20"/>
                <w:szCs w:val="20"/>
              </w:rPr>
            </w:pPr>
            <w:r>
              <w:rPr>
                <w:b/>
                <w:bCs/>
                <w:color w:val="000000"/>
                <w:sz w:val="20"/>
                <w:szCs w:val="20"/>
              </w:rPr>
              <w:t> </w:t>
            </w:r>
          </w:p>
        </w:tc>
      </w:tr>
      <w:tr w:rsidR="00C42A60" w14:paraId="774715C8" w14:textId="77777777" w:rsidTr="009548FA">
        <w:trPr>
          <w:trHeight w:val="244"/>
          <w:jc w:val="center"/>
        </w:trPr>
        <w:tc>
          <w:tcPr>
            <w:tcW w:w="2232" w:type="dxa"/>
            <w:tcBorders>
              <w:top w:val="nil"/>
              <w:left w:val="single" w:sz="8" w:space="0" w:color="000000"/>
              <w:bottom w:val="single" w:sz="8" w:space="0" w:color="000000"/>
              <w:right w:val="single" w:sz="8" w:space="0" w:color="000000"/>
            </w:tcBorders>
            <w:vAlign w:val="center"/>
            <w:hideMark/>
          </w:tcPr>
          <w:p w14:paraId="4A0B1A2C" w14:textId="77777777" w:rsidR="00C42A60" w:rsidRDefault="00C42A60" w:rsidP="009548FA">
            <w:pPr>
              <w:jc w:val="both"/>
              <w:rPr>
                <w:b/>
                <w:bCs/>
                <w:color w:val="000000"/>
                <w:sz w:val="18"/>
                <w:szCs w:val="18"/>
              </w:rPr>
            </w:pPr>
            <w:r>
              <w:rPr>
                <w:b/>
                <w:bCs/>
                <w:color w:val="000000"/>
                <w:sz w:val="18"/>
                <w:szCs w:val="18"/>
              </w:rPr>
              <w:t> </w:t>
            </w:r>
          </w:p>
        </w:tc>
        <w:tc>
          <w:tcPr>
            <w:tcW w:w="4390" w:type="dxa"/>
            <w:tcBorders>
              <w:top w:val="nil"/>
              <w:left w:val="nil"/>
              <w:bottom w:val="single" w:sz="8" w:space="0" w:color="000000"/>
              <w:right w:val="single" w:sz="8" w:space="0" w:color="000000"/>
            </w:tcBorders>
            <w:vAlign w:val="center"/>
            <w:hideMark/>
          </w:tcPr>
          <w:p w14:paraId="26F7F116" w14:textId="77777777" w:rsidR="00C42A60" w:rsidRDefault="00C42A60" w:rsidP="009548FA">
            <w:pPr>
              <w:rPr>
                <w:b/>
                <w:bCs/>
                <w:color w:val="000000"/>
                <w:sz w:val="18"/>
                <w:szCs w:val="18"/>
              </w:rPr>
            </w:pPr>
            <w:r>
              <w:rPr>
                <w:b/>
                <w:bCs/>
                <w:color w:val="000000"/>
                <w:sz w:val="18"/>
                <w:szCs w:val="18"/>
              </w:rPr>
              <w:t>1.5. Skolintos lėšos</w:t>
            </w:r>
          </w:p>
        </w:tc>
        <w:tc>
          <w:tcPr>
            <w:tcW w:w="2007" w:type="dxa"/>
            <w:tcBorders>
              <w:top w:val="nil"/>
              <w:left w:val="nil"/>
              <w:bottom w:val="single" w:sz="8" w:space="0" w:color="000000"/>
              <w:right w:val="single" w:sz="8" w:space="0" w:color="000000"/>
            </w:tcBorders>
            <w:vAlign w:val="center"/>
            <w:hideMark/>
          </w:tcPr>
          <w:p w14:paraId="10E8B070" w14:textId="77777777" w:rsidR="00C42A60" w:rsidRDefault="00C42A60" w:rsidP="009548FA">
            <w:pPr>
              <w:jc w:val="right"/>
              <w:rPr>
                <w:color w:val="000000"/>
                <w:sz w:val="18"/>
                <w:szCs w:val="18"/>
              </w:rPr>
            </w:pPr>
            <w:r>
              <w:rPr>
                <w:color w:val="000000"/>
                <w:sz w:val="18"/>
                <w:szCs w:val="18"/>
              </w:rPr>
              <w:t>0,00</w:t>
            </w:r>
          </w:p>
        </w:tc>
        <w:tc>
          <w:tcPr>
            <w:tcW w:w="1755" w:type="dxa"/>
            <w:tcBorders>
              <w:top w:val="nil"/>
              <w:left w:val="nil"/>
              <w:bottom w:val="single" w:sz="8" w:space="0" w:color="000000"/>
              <w:right w:val="single" w:sz="8" w:space="0" w:color="000000"/>
            </w:tcBorders>
            <w:vAlign w:val="center"/>
            <w:hideMark/>
          </w:tcPr>
          <w:p w14:paraId="49C56B30" w14:textId="77777777" w:rsidR="00C42A60" w:rsidRDefault="00C42A60" w:rsidP="009548FA">
            <w:pPr>
              <w:jc w:val="right"/>
              <w:rPr>
                <w:color w:val="000000"/>
                <w:sz w:val="18"/>
                <w:szCs w:val="18"/>
              </w:rPr>
            </w:pPr>
            <w:r>
              <w:rPr>
                <w:color w:val="000000"/>
                <w:sz w:val="18"/>
                <w:szCs w:val="18"/>
              </w:rPr>
              <w:t>0,00</w:t>
            </w:r>
          </w:p>
        </w:tc>
        <w:tc>
          <w:tcPr>
            <w:tcW w:w="2132" w:type="dxa"/>
            <w:tcBorders>
              <w:top w:val="nil"/>
              <w:left w:val="nil"/>
              <w:bottom w:val="single" w:sz="8" w:space="0" w:color="000000"/>
              <w:right w:val="single" w:sz="8" w:space="0" w:color="000000"/>
            </w:tcBorders>
            <w:vAlign w:val="center"/>
            <w:hideMark/>
          </w:tcPr>
          <w:p w14:paraId="35ADFA9D" w14:textId="77777777" w:rsidR="00C42A60" w:rsidRDefault="00C42A60" w:rsidP="009548FA">
            <w:pPr>
              <w:jc w:val="right"/>
              <w:rPr>
                <w:color w:val="000000"/>
                <w:sz w:val="18"/>
                <w:szCs w:val="18"/>
              </w:rPr>
            </w:pPr>
            <w:r>
              <w:rPr>
                <w:color w:val="000000"/>
                <w:sz w:val="18"/>
                <w:szCs w:val="18"/>
              </w:rPr>
              <w:t>0,00</w:t>
            </w:r>
          </w:p>
        </w:tc>
        <w:tc>
          <w:tcPr>
            <w:tcW w:w="2057" w:type="dxa"/>
            <w:tcBorders>
              <w:top w:val="nil"/>
              <w:left w:val="nil"/>
              <w:bottom w:val="single" w:sz="8" w:space="0" w:color="000000"/>
              <w:right w:val="single" w:sz="8" w:space="0" w:color="000000"/>
            </w:tcBorders>
            <w:vAlign w:val="center"/>
            <w:hideMark/>
          </w:tcPr>
          <w:p w14:paraId="6E741B45" w14:textId="77777777" w:rsidR="00C42A60" w:rsidRDefault="00C42A60" w:rsidP="009548FA">
            <w:pPr>
              <w:rPr>
                <w:b/>
                <w:bCs/>
                <w:color w:val="000000"/>
                <w:sz w:val="20"/>
                <w:szCs w:val="20"/>
              </w:rPr>
            </w:pPr>
            <w:r>
              <w:rPr>
                <w:b/>
                <w:bCs/>
                <w:color w:val="000000"/>
                <w:sz w:val="20"/>
                <w:szCs w:val="20"/>
              </w:rPr>
              <w:t> </w:t>
            </w:r>
          </w:p>
        </w:tc>
      </w:tr>
      <w:tr w:rsidR="00C42A60" w14:paraId="0FB8DB6B" w14:textId="77777777" w:rsidTr="009548FA">
        <w:trPr>
          <w:trHeight w:val="611"/>
          <w:jc w:val="center"/>
        </w:trPr>
        <w:tc>
          <w:tcPr>
            <w:tcW w:w="2232" w:type="dxa"/>
            <w:tcBorders>
              <w:top w:val="nil"/>
              <w:left w:val="single" w:sz="8" w:space="0" w:color="000000"/>
              <w:bottom w:val="single" w:sz="8" w:space="0" w:color="000000"/>
              <w:right w:val="single" w:sz="8" w:space="0" w:color="000000"/>
            </w:tcBorders>
            <w:vAlign w:val="center"/>
            <w:hideMark/>
          </w:tcPr>
          <w:p w14:paraId="7D1B9343" w14:textId="77777777" w:rsidR="00C42A60" w:rsidRDefault="00C42A60" w:rsidP="009548FA">
            <w:pPr>
              <w:jc w:val="both"/>
              <w:rPr>
                <w:b/>
                <w:bCs/>
                <w:color w:val="000000"/>
                <w:sz w:val="18"/>
                <w:szCs w:val="18"/>
              </w:rPr>
            </w:pPr>
            <w:r>
              <w:rPr>
                <w:b/>
                <w:bCs/>
                <w:color w:val="000000"/>
                <w:sz w:val="18"/>
                <w:szCs w:val="18"/>
              </w:rPr>
              <w:t> </w:t>
            </w:r>
          </w:p>
        </w:tc>
        <w:tc>
          <w:tcPr>
            <w:tcW w:w="4390" w:type="dxa"/>
            <w:tcBorders>
              <w:top w:val="nil"/>
              <w:left w:val="nil"/>
              <w:bottom w:val="single" w:sz="8" w:space="0" w:color="000000"/>
              <w:right w:val="single" w:sz="8" w:space="0" w:color="000000"/>
            </w:tcBorders>
            <w:vAlign w:val="center"/>
            <w:hideMark/>
          </w:tcPr>
          <w:p w14:paraId="25ED6A0D" w14:textId="77777777" w:rsidR="00C42A60" w:rsidRDefault="00C42A60" w:rsidP="009548FA">
            <w:pPr>
              <w:rPr>
                <w:b/>
                <w:bCs/>
                <w:color w:val="000000"/>
                <w:sz w:val="18"/>
                <w:szCs w:val="18"/>
              </w:rPr>
            </w:pPr>
            <w:r>
              <w:rPr>
                <w:b/>
                <w:bCs/>
                <w:color w:val="000000"/>
                <w:sz w:val="18"/>
                <w:szCs w:val="18"/>
              </w:rPr>
              <w:t>2. Kiti šaltiniai (Valstybės biudžeto lėšos)</w:t>
            </w:r>
          </w:p>
        </w:tc>
        <w:tc>
          <w:tcPr>
            <w:tcW w:w="2007" w:type="dxa"/>
            <w:tcBorders>
              <w:top w:val="nil"/>
              <w:left w:val="nil"/>
              <w:bottom w:val="single" w:sz="8" w:space="0" w:color="000000"/>
              <w:right w:val="single" w:sz="8" w:space="0" w:color="000000"/>
            </w:tcBorders>
            <w:vAlign w:val="center"/>
            <w:hideMark/>
          </w:tcPr>
          <w:p w14:paraId="200A402D" w14:textId="77777777" w:rsidR="00C42A60" w:rsidRPr="00564983" w:rsidRDefault="00C42A60" w:rsidP="009548FA">
            <w:pPr>
              <w:jc w:val="right"/>
              <w:rPr>
                <w:b/>
                <w:bCs/>
                <w:color w:val="000000"/>
                <w:sz w:val="18"/>
                <w:szCs w:val="18"/>
              </w:rPr>
            </w:pPr>
            <w:r>
              <w:rPr>
                <w:b/>
                <w:bCs/>
                <w:color w:val="000000"/>
                <w:sz w:val="18"/>
                <w:szCs w:val="18"/>
              </w:rPr>
              <w:t>1363,50</w:t>
            </w:r>
          </w:p>
        </w:tc>
        <w:tc>
          <w:tcPr>
            <w:tcW w:w="1755" w:type="dxa"/>
            <w:tcBorders>
              <w:top w:val="nil"/>
              <w:left w:val="nil"/>
              <w:bottom w:val="single" w:sz="8" w:space="0" w:color="000000"/>
              <w:right w:val="single" w:sz="8" w:space="0" w:color="000000"/>
            </w:tcBorders>
            <w:vAlign w:val="center"/>
            <w:hideMark/>
          </w:tcPr>
          <w:p w14:paraId="444CD4D1" w14:textId="77777777" w:rsidR="00C42A60" w:rsidRPr="00564983" w:rsidRDefault="00C42A60" w:rsidP="009548FA">
            <w:pPr>
              <w:jc w:val="right"/>
              <w:rPr>
                <w:b/>
                <w:bCs/>
                <w:color w:val="000000"/>
                <w:sz w:val="18"/>
                <w:szCs w:val="18"/>
              </w:rPr>
            </w:pPr>
            <w:r>
              <w:rPr>
                <w:b/>
                <w:bCs/>
                <w:color w:val="000000"/>
                <w:sz w:val="18"/>
                <w:szCs w:val="18"/>
              </w:rPr>
              <w:t>846,20</w:t>
            </w:r>
          </w:p>
        </w:tc>
        <w:tc>
          <w:tcPr>
            <w:tcW w:w="2132" w:type="dxa"/>
            <w:tcBorders>
              <w:top w:val="nil"/>
              <w:left w:val="nil"/>
              <w:bottom w:val="single" w:sz="8" w:space="0" w:color="000000"/>
              <w:right w:val="single" w:sz="8" w:space="0" w:color="000000"/>
            </w:tcBorders>
            <w:vAlign w:val="center"/>
            <w:hideMark/>
          </w:tcPr>
          <w:p w14:paraId="528D20EE" w14:textId="77777777" w:rsidR="00C42A60" w:rsidRDefault="00C42A60" w:rsidP="009548FA">
            <w:pPr>
              <w:jc w:val="right"/>
              <w:rPr>
                <w:b/>
                <w:bCs/>
                <w:color w:val="000000"/>
                <w:sz w:val="18"/>
                <w:szCs w:val="18"/>
              </w:rPr>
            </w:pPr>
            <w:r>
              <w:rPr>
                <w:b/>
                <w:bCs/>
                <w:color w:val="000000"/>
                <w:sz w:val="18"/>
                <w:szCs w:val="18"/>
              </w:rPr>
              <w:t>840,90</w:t>
            </w:r>
          </w:p>
        </w:tc>
        <w:tc>
          <w:tcPr>
            <w:tcW w:w="2057" w:type="dxa"/>
            <w:tcBorders>
              <w:top w:val="nil"/>
              <w:left w:val="nil"/>
              <w:bottom w:val="single" w:sz="8" w:space="0" w:color="000000"/>
              <w:right w:val="single" w:sz="8" w:space="0" w:color="000000"/>
            </w:tcBorders>
            <w:vAlign w:val="center"/>
            <w:hideMark/>
          </w:tcPr>
          <w:p w14:paraId="0B351D7C" w14:textId="77777777" w:rsidR="00C42A60" w:rsidRDefault="00C42A60" w:rsidP="009548FA">
            <w:pPr>
              <w:rPr>
                <w:b/>
                <w:bCs/>
                <w:color w:val="000000"/>
                <w:sz w:val="20"/>
                <w:szCs w:val="20"/>
              </w:rPr>
            </w:pPr>
            <w:r>
              <w:rPr>
                <w:b/>
                <w:bCs/>
                <w:color w:val="000000"/>
                <w:sz w:val="20"/>
                <w:szCs w:val="20"/>
              </w:rPr>
              <w:t> </w:t>
            </w:r>
          </w:p>
        </w:tc>
      </w:tr>
      <w:tr w:rsidR="00C42A60" w14:paraId="19D6E140"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41C64248" w14:textId="77777777" w:rsidR="00C42A60" w:rsidRDefault="00C42A60" w:rsidP="009548FA">
            <w:pPr>
              <w:jc w:val="both"/>
              <w:rPr>
                <w:b/>
                <w:bCs/>
                <w:color w:val="000000"/>
                <w:sz w:val="18"/>
                <w:szCs w:val="18"/>
              </w:rPr>
            </w:pPr>
            <w:r>
              <w:rPr>
                <w:b/>
                <w:bCs/>
                <w:color w:val="000000"/>
                <w:sz w:val="18"/>
                <w:szCs w:val="18"/>
              </w:rPr>
              <w:t> </w:t>
            </w:r>
          </w:p>
        </w:tc>
        <w:tc>
          <w:tcPr>
            <w:tcW w:w="4390" w:type="dxa"/>
            <w:tcBorders>
              <w:top w:val="nil"/>
              <w:left w:val="nil"/>
              <w:bottom w:val="single" w:sz="8" w:space="0" w:color="000000"/>
              <w:right w:val="single" w:sz="8" w:space="0" w:color="000000"/>
            </w:tcBorders>
            <w:vAlign w:val="center"/>
            <w:hideMark/>
          </w:tcPr>
          <w:p w14:paraId="6DE996A6" w14:textId="77777777" w:rsidR="00C42A60" w:rsidRDefault="00C42A60" w:rsidP="009548FA">
            <w:pPr>
              <w:rPr>
                <w:b/>
                <w:bCs/>
                <w:color w:val="000000"/>
                <w:sz w:val="18"/>
                <w:szCs w:val="18"/>
              </w:rPr>
            </w:pPr>
            <w:r>
              <w:rPr>
                <w:b/>
                <w:bCs/>
                <w:color w:val="000000"/>
                <w:sz w:val="18"/>
                <w:szCs w:val="18"/>
              </w:rPr>
              <w:t xml:space="preserve">IŠ VISO programai finansuoti pagal finansavimo šaltinius </w:t>
            </w:r>
            <w:r>
              <w:rPr>
                <w:b/>
                <w:bCs/>
                <w:i/>
                <w:iCs/>
                <w:color w:val="000000"/>
                <w:sz w:val="18"/>
                <w:szCs w:val="18"/>
              </w:rPr>
              <w:t>(1 ir 2 punktai)</w:t>
            </w:r>
          </w:p>
        </w:tc>
        <w:tc>
          <w:tcPr>
            <w:tcW w:w="2007" w:type="dxa"/>
            <w:tcBorders>
              <w:top w:val="nil"/>
              <w:left w:val="nil"/>
              <w:bottom w:val="single" w:sz="8" w:space="0" w:color="000000"/>
              <w:right w:val="single" w:sz="8" w:space="0" w:color="000000"/>
            </w:tcBorders>
            <w:vAlign w:val="center"/>
            <w:hideMark/>
          </w:tcPr>
          <w:p w14:paraId="35455DFC" w14:textId="2F4356D8" w:rsidR="00C42A60" w:rsidRPr="00092298" w:rsidRDefault="00C42A60" w:rsidP="009548FA">
            <w:pPr>
              <w:jc w:val="right"/>
              <w:rPr>
                <w:b/>
                <w:bCs/>
                <w:color w:val="000000"/>
                <w:sz w:val="18"/>
                <w:szCs w:val="18"/>
              </w:rPr>
            </w:pPr>
            <w:r w:rsidRPr="00092298">
              <w:rPr>
                <w:b/>
                <w:bCs/>
                <w:strike/>
                <w:color w:val="000000"/>
                <w:sz w:val="18"/>
                <w:szCs w:val="18"/>
              </w:rPr>
              <w:t xml:space="preserve"> 41784,40</w:t>
            </w:r>
            <w:r w:rsidR="00092298">
              <w:rPr>
                <w:b/>
                <w:bCs/>
                <w:color w:val="000000"/>
                <w:sz w:val="18"/>
                <w:szCs w:val="18"/>
              </w:rPr>
              <w:t xml:space="preserve"> </w:t>
            </w:r>
            <w:r w:rsidR="00D245EB">
              <w:rPr>
                <w:b/>
                <w:bCs/>
                <w:color w:val="000000"/>
                <w:sz w:val="18"/>
                <w:szCs w:val="18"/>
              </w:rPr>
              <w:t>42382</w:t>
            </w:r>
            <w:r w:rsidR="00092298">
              <w:rPr>
                <w:b/>
                <w:bCs/>
                <w:color w:val="000000"/>
                <w:sz w:val="18"/>
                <w:szCs w:val="18"/>
              </w:rPr>
              <w:t>,</w:t>
            </w:r>
            <w:r w:rsidR="00D245EB">
              <w:rPr>
                <w:b/>
                <w:bCs/>
                <w:color w:val="000000"/>
                <w:sz w:val="18"/>
                <w:szCs w:val="18"/>
              </w:rPr>
              <w:t>4</w:t>
            </w:r>
            <w:r w:rsidR="00092298">
              <w:rPr>
                <w:b/>
                <w:bCs/>
                <w:color w:val="000000"/>
                <w:sz w:val="18"/>
                <w:szCs w:val="18"/>
              </w:rPr>
              <w:t>0</w:t>
            </w:r>
          </w:p>
        </w:tc>
        <w:tc>
          <w:tcPr>
            <w:tcW w:w="1755" w:type="dxa"/>
            <w:tcBorders>
              <w:top w:val="nil"/>
              <w:left w:val="nil"/>
              <w:bottom w:val="single" w:sz="8" w:space="0" w:color="000000"/>
              <w:right w:val="single" w:sz="8" w:space="0" w:color="000000"/>
            </w:tcBorders>
            <w:vAlign w:val="center"/>
            <w:hideMark/>
          </w:tcPr>
          <w:p w14:paraId="413353CE" w14:textId="77777777" w:rsidR="00C42A60" w:rsidRPr="009A2206" w:rsidRDefault="00C42A60" w:rsidP="009548FA">
            <w:pPr>
              <w:jc w:val="right"/>
              <w:rPr>
                <w:b/>
                <w:bCs/>
                <w:color w:val="000000"/>
                <w:sz w:val="18"/>
                <w:szCs w:val="18"/>
              </w:rPr>
            </w:pPr>
            <w:r>
              <w:rPr>
                <w:b/>
                <w:bCs/>
                <w:color w:val="000000"/>
                <w:sz w:val="18"/>
                <w:szCs w:val="18"/>
              </w:rPr>
              <w:t xml:space="preserve"> 41431,60</w:t>
            </w:r>
          </w:p>
        </w:tc>
        <w:tc>
          <w:tcPr>
            <w:tcW w:w="2132" w:type="dxa"/>
            <w:tcBorders>
              <w:top w:val="nil"/>
              <w:left w:val="nil"/>
              <w:bottom w:val="single" w:sz="8" w:space="0" w:color="000000"/>
              <w:right w:val="single" w:sz="8" w:space="0" w:color="000000"/>
            </w:tcBorders>
            <w:vAlign w:val="center"/>
            <w:hideMark/>
          </w:tcPr>
          <w:p w14:paraId="6922D5B5" w14:textId="77777777" w:rsidR="00C42A60" w:rsidRDefault="00C42A60" w:rsidP="009548FA">
            <w:pPr>
              <w:jc w:val="right"/>
              <w:rPr>
                <w:b/>
                <w:bCs/>
                <w:color w:val="000000"/>
                <w:sz w:val="18"/>
                <w:szCs w:val="18"/>
              </w:rPr>
            </w:pPr>
            <w:r>
              <w:rPr>
                <w:b/>
                <w:bCs/>
                <w:color w:val="000000"/>
                <w:sz w:val="18"/>
                <w:szCs w:val="18"/>
              </w:rPr>
              <w:t>42301,30</w:t>
            </w:r>
          </w:p>
        </w:tc>
        <w:tc>
          <w:tcPr>
            <w:tcW w:w="2057" w:type="dxa"/>
            <w:tcBorders>
              <w:top w:val="nil"/>
              <w:left w:val="nil"/>
              <w:bottom w:val="single" w:sz="8" w:space="0" w:color="000000"/>
              <w:right w:val="single" w:sz="8" w:space="0" w:color="000000"/>
            </w:tcBorders>
            <w:vAlign w:val="center"/>
            <w:hideMark/>
          </w:tcPr>
          <w:p w14:paraId="786D72B7" w14:textId="77777777" w:rsidR="00C42A60" w:rsidRDefault="00C42A60" w:rsidP="009548FA">
            <w:pPr>
              <w:rPr>
                <w:b/>
                <w:bCs/>
                <w:color w:val="000000"/>
                <w:sz w:val="20"/>
                <w:szCs w:val="20"/>
              </w:rPr>
            </w:pPr>
            <w:r>
              <w:rPr>
                <w:b/>
                <w:bCs/>
                <w:color w:val="000000"/>
                <w:sz w:val="20"/>
                <w:szCs w:val="20"/>
              </w:rPr>
              <w:t> </w:t>
            </w:r>
          </w:p>
        </w:tc>
      </w:tr>
      <w:tr w:rsidR="00C42A60" w14:paraId="7AF208EA" w14:textId="77777777" w:rsidTr="009548FA">
        <w:trPr>
          <w:trHeight w:val="348"/>
          <w:jc w:val="center"/>
        </w:trPr>
        <w:tc>
          <w:tcPr>
            <w:tcW w:w="2232" w:type="dxa"/>
            <w:tcBorders>
              <w:top w:val="nil"/>
              <w:left w:val="single" w:sz="8" w:space="0" w:color="000000"/>
              <w:bottom w:val="single" w:sz="8" w:space="0" w:color="000000"/>
              <w:right w:val="single" w:sz="8" w:space="0" w:color="000000"/>
            </w:tcBorders>
            <w:vAlign w:val="center"/>
            <w:hideMark/>
          </w:tcPr>
          <w:p w14:paraId="638C1702" w14:textId="77777777" w:rsidR="00C42A60" w:rsidRDefault="00C42A60" w:rsidP="009548FA">
            <w:pPr>
              <w:jc w:val="both"/>
              <w:rPr>
                <w:b/>
                <w:bCs/>
                <w:color w:val="000000"/>
                <w:sz w:val="18"/>
                <w:szCs w:val="18"/>
              </w:rPr>
            </w:pPr>
            <w:r>
              <w:rPr>
                <w:b/>
                <w:bCs/>
                <w:color w:val="000000"/>
                <w:sz w:val="18"/>
                <w:szCs w:val="18"/>
              </w:rPr>
              <w:t> </w:t>
            </w:r>
          </w:p>
        </w:tc>
        <w:tc>
          <w:tcPr>
            <w:tcW w:w="4390" w:type="dxa"/>
            <w:tcBorders>
              <w:top w:val="nil"/>
              <w:left w:val="nil"/>
              <w:bottom w:val="single" w:sz="8" w:space="0" w:color="000000"/>
              <w:right w:val="single" w:sz="8" w:space="0" w:color="000000"/>
            </w:tcBorders>
            <w:vAlign w:val="center"/>
            <w:hideMark/>
          </w:tcPr>
          <w:p w14:paraId="105BA1DD" w14:textId="77777777" w:rsidR="00C42A60" w:rsidRDefault="00C42A60" w:rsidP="009548FA">
            <w:pPr>
              <w:rPr>
                <w:b/>
                <w:bCs/>
                <w:color w:val="000000"/>
                <w:sz w:val="18"/>
                <w:szCs w:val="18"/>
              </w:rPr>
            </w:pPr>
            <w:r>
              <w:rPr>
                <w:b/>
                <w:bCs/>
                <w:color w:val="000000"/>
                <w:sz w:val="18"/>
                <w:szCs w:val="18"/>
              </w:rPr>
              <w:t>Iš jų: regioninių pažangos priemonių lėšos</w:t>
            </w:r>
          </w:p>
        </w:tc>
        <w:tc>
          <w:tcPr>
            <w:tcW w:w="2007" w:type="dxa"/>
            <w:tcBorders>
              <w:top w:val="nil"/>
              <w:left w:val="nil"/>
              <w:bottom w:val="single" w:sz="8" w:space="0" w:color="000000"/>
              <w:right w:val="single" w:sz="8" w:space="0" w:color="000000"/>
            </w:tcBorders>
            <w:vAlign w:val="center"/>
            <w:hideMark/>
          </w:tcPr>
          <w:p w14:paraId="265D519C" w14:textId="77777777" w:rsidR="00C42A60" w:rsidRDefault="00C42A60" w:rsidP="009548FA">
            <w:pPr>
              <w:jc w:val="right"/>
              <w:rPr>
                <w:color w:val="000000"/>
                <w:sz w:val="18"/>
                <w:szCs w:val="18"/>
              </w:rPr>
            </w:pPr>
            <w:r>
              <w:rPr>
                <w:color w:val="000000"/>
                <w:sz w:val="18"/>
                <w:szCs w:val="18"/>
              </w:rPr>
              <w:t>0,00</w:t>
            </w:r>
          </w:p>
        </w:tc>
        <w:tc>
          <w:tcPr>
            <w:tcW w:w="1755" w:type="dxa"/>
            <w:tcBorders>
              <w:top w:val="nil"/>
              <w:left w:val="nil"/>
              <w:bottom w:val="single" w:sz="8" w:space="0" w:color="000000"/>
              <w:right w:val="single" w:sz="8" w:space="0" w:color="000000"/>
            </w:tcBorders>
            <w:vAlign w:val="center"/>
            <w:hideMark/>
          </w:tcPr>
          <w:p w14:paraId="65109B98" w14:textId="77777777" w:rsidR="00C42A60" w:rsidRDefault="00C42A60" w:rsidP="009548FA">
            <w:pPr>
              <w:jc w:val="right"/>
              <w:rPr>
                <w:color w:val="000000"/>
                <w:sz w:val="18"/>
                <w:szCs w:val="18"/>
              </w:rPr>
            </w:pPr>
            <w:r>
              <w:rPr>
                <w:color w:val="000000"/>
                <w:sz w:val="18"/>
                <w:szCs w:val="18"/>
              </w:rPr>
              <w:t>0,00</w:t>
            </w:r>
          </w:p>
        </w:tc>
        <w:tc>
          <w:tcPr>
            <w:tcW w:w="2132" w:type="dxa"/>
            <w:tcBorders>
              <w:top w:val="nil"/>
              <w:left w:val="nil"/>
              <w:bottom w:val="single" w:sz="8" w:space="0" w:color="000000"/>
              <w:right w:val="single" w:sz="8" w:space="0" w:color="000000"/>
            </w:tcBorders>
            <w:vAlign w:val="center"/>
            <w:hideMark/>
          </w:tcPr>
          <w:p w14:paraId="492E12D3" w14:textId="77777777" w:rsidR="00C42A60" w:rsidRDefault="00C42A60" w:rsidP="009548FA">
            <w:pPr>
              <w:jc w:val="right"/>
              <w:rPr>
                <w:color w:val="000000"/>
                <w:sz w:val="18"/>
                <w:szCs w:val="18"/>
              </w:rPr>
            </w:pPr>
            <w:r>
              <w:rPr>
                <w:color w:val="000000"/>
                <w:sz w:val="18"/>
                <w:szCs w:val="18"/>
              </w:rPr>
              <w:t>0,00</w:t>
            </w:r>
          </w:p>
        </w:tc>
        <w:tc>
          <w:tcPr>
            <w:tcW w:w="2057" w:type="dxa"/>
            <w:tcBorders>
              <w:top w:val="nil"/>
              <w:left w:val="nil"/>
              <w:bottom w:val="single" w:sz="8" w:space="0" w:color="000000"/>
              <w:right w:val="single" w:sz="8" w:space="0" w:color="000000"/>
            </w:tcBorders>
            <w:vAlign w:val="center"/>
            <w:hideMark/>
          </w:tcPr>
          <w:p w14:paraId="0795051E" w14:textId="77777777" w:rsidR="00C42A60" w:rsidRDefault="00C42A60" w:rsidP="009548FA">
            <w:pPr>
              <w:rPr>
                <w:b/>
                <w:bCs/>
                <w:color w:val="000000"/>
                <w:sz w:val="20"/>
                <w:szCs w:val="20"/>
              </w:rPr>
            </w:pPr>
            <w:r>
              <w:rPr>
                <w:b/>
                <w:bCs/>
                <w:color w:val="000000"/>
                <w:sz w:val="20"/>
                <w:szCs w:val="20"/>
              </w:rPr>
              <w:t> </w:t>
            </w:r>
          </w:p>
        </w:tc>
      </w:tr>
      <w:tr w:rsidR="00C42A60" w14:paraId="615D1097" w14:textId="77777777" w:rsidTr="009548FA">
        <w:trPr>
          <w:trHeight w:val="637"/>
          <w:jc w:val="center"/>
        </w:trPr>
        <w:tc>
          <w:tcPr>
            <w:tcW w:w="2232" w:type="dxa"/>
            <w:tcBorders>
              <w:top w:val="nil"/>
              <w:left w:val="single" w:sz="8" w:space="0" w:color="000000"/>
              <w:bottom w:val="single" w:sz="8" w:space="0" w:color="000000"/>
              <w:right w:val="single" w:sz="8" w:space="0" w:color="000000"/>
            </w:tcBorders>
            <w:vAlign w:val="center"/>
            <w:hideMark/>
          </w:tcPr>
          <w:p w14:paraId="324D01FA" w14:textId="77777777" w:rsidR="00C42A60" w:rsidRDefault="00C42A60" w:rsidP="009548FA">
            <w:pPr>
              <w:jc w:val="both"/>
              <w:rPr>
                <w:b/>
                <w:bCs/>
                <w:color w:val="000000"/>
                <w:sz w:val="18"/>
                <w:szCs w:val="18"/>
              </w:rPr>
            </w:pPr>
            <w:r>
              <w:rPr>
                <w:b/>
                <w:bCs/>
                <w:color w:val="000000"/>
                <w:sz w:val="18"/>
                <w:szCs w:val="18"/>
              </w:rPr>
              <w:t> </w:t>
            </w:r>
          </w:p>
        </w:tc>
        <w:tc>
          <w:tcPr>
            <w:tcW w:w="4390" w:type="dxa"/>
            <w:tcBorders>
              <w:top w:val="nil"/>
              <w:left w:val="nil"/>
              <w:bottom w:val="single" w:sz="8" w:space="0" w:color="000000"/>
              <w:right w:val="single" w:sz="8" w:space="0" w:color="000000"/>
            </w:tcBorders>
            <w:vAlign w:val="center"/>
            <w:hideMark/>
          </w:tcPr>
          <w:p w14:paraId="4F51AF28" w14:textId="77777777" w:rsidR="00C42A60" w:rsidRDefault="00C42A60" w:rsidP="009548FA">
            <w:pPr>
              <w:rPr>
                <w:b/>
                <w:bCs/>
                <w:color w:val="000000"/>
                <w:sz w:val="18"/>
                <w:szCs w:val="18"/>
              </w:rPr>
            </w:pPr>
            <w:r>
              <w:rPr>
                <w:b/>
                <w:bCs/>
                <w:color w:val="000000"/>
                <w:sz w:val="18"/>
                <w:szCs w:val="18"/>
              </w:rPr>
              <w:t>Asignavimų ir kitų lėšų pokytis, palyginti su ankstesnių metų patvirtintų asignavimų ir kitų lėšų planu</w:t>
            </w:r>
          </w:p>
        </w:tc>
        <w:tc>
          <w:tcPr>
            <w:tcW w:w="2007" w:type="dxa"/>
            <w:tcBorders>
              <w:top w:val="nil"/>
              <w:left w:val="nil"/>
              <w:bottom w:val="single" w:sz="8" w:space="0" w:color="000000"/>
              <w:right w:val="single" w:sz="8" w:space="0" w:color="000000"/>
            </w:tcBorders>
            <w:vAlign w:val="center"/>
            <w:hideMark/>
          </w:tcPr>
          <w:p w14:paraId="0BB97B7C" w14:textId="4DFDBFF0" w:rsidR="00C42A60" w:rsidRPr="00092298" w:rsidRDefault="00C42A60" w:rsidP="009548FA">
            <w:pPr>
              <w:jc w:val="right"/>
              <w:rPr>
                <w:b/>
                <w:bCs/>
                <w:color w:val="000000"/>
                <w:sz w:val="18"/>
                <w:szCs w:val="18"/>
              </w:rPr>
            </w:pPr>
            <w:r w:rsidRPr="00092298">
              <w:rPr>
                <w:b/>
                <w:bCs/>
                <w:strike/>
                <w:color w:val="000000"/>
                <w:sz w:val="18"/>
                <w:szCs w:val="18"/>
              </w:rPr>
              <w:t xml:space="preserve">  4618,40</w:t>
            </w:r>
            <w:r w:rsidR="00092298">
              <w:rPr>
                <w:b/>
                <w:bCs/>
                <w:color w:val="000000"/>
                <w:sz w:val="18"/>
                <w:szCs w:val="18"/>
              </w:rPr>
              <w:t xml:space="preserve"> </w:t>
            </w:r>
            <w:r w:rsidR="00D245EB">
              <w:rPr>
                <w:b/>
                <w:bCs/>
                <w:color w:val="000000"/>
                <w:sz w:val="18"/>
                <w:szCs w:val="18"/>
              </w:rPr>
              <w:t>5216</w:t>
            </w:r>
            <w:r w:rsidR="00092298">
              <w:rPr>
                <w:b/>
                <w:bCs/>
                <w:color w:val="000000"/>
                <w:sz w:val="18"/>
                <w:szCs w:val="18"/>
              </w:rPr>
              <w:t>,</w:t>
            </w:r>
            <w:r w:rsidR="00D245EB">
              <w:rPr>
                <w:b/>
                <w:bCs/>
                <w:color w:val="000000"/>
                <w:sz w:val="18"/>
                <w:szCs w:val="18"/>
              </w:rPr>
              <w:t>4</w:t>
            </w:r>
            <w:r w:rsidR="00092298">
              <w:rPr>
                <w:b/>
                <w:bCs/>
                <w:color w:val="000000"/>
                <w:sz w:val="18"/>
                <w:szCs w:val="18"/>
              </w:rPr>
              <w:t>0</w:t>
            </w:r>
          </w:p>
        </w:tc>
        <w:tc>
          <w:tcPr>
            <w:tcW w:w="1755" w:type="dxa"/>
            <w:tcBorders>
              <w:top w:val="nil"/>
              <w:left w:val="nil"/>
              <w:bottom w:val="single" w:sz="8" w:space="0" w:color="000000"/>
              <w:right w:val="single" w:sz="8" w:space="0" w:color="000000"/>
            </w:tcBorders>
            <w:vAlign w:val="center"/>
            <w:hideMark/>
          </w:tcPr>
          <w:p w14:paraId="65C2F160" w14:textId="68255C2E" w:rsidR="00C42A60" w:rsidRPr="00092298" w:rsidRDefault="00C42A60" w:rsidP="009548FA">
            <w:pPr>
              <w:jc w:val="right"/>
              <w:rPr>
                <w:b/>
                <w:bCs/>
                <w:color w:val="000000"/>
                <w:sz w:val="18"/>
                <w:szCs w:val="18"/>
              </w:rPr>
            </w:pPr>
            <w:r>
              <w:rPr>
                <w:b/>
                <w:bCs/>
                <w:color w:val="000000"/>
                <w:sz w:val="18"/>
                <w:szCs w:val="18"/>
              </w:rPr>
              <w:t xml:space="preserve">  </w:t>
            </w:r>
            <w:r w:rsidRPr="00092298">
              <w:rPr>
                <w:b/>
                <w:bCs/>
                <w:strike/>
                <w:color w:val="000000"/>
                <w:sz w:val="18"/>
                <w:szCs w:val="18"/>
              </w:rPr>
              <w:t>-352,80</w:t>
            </w:r>
            <w:r w:rsidR="00092298">
              <w:rPr>
                <w:b/>
                <w:bCs/>
                <w:color w:val="000000"/>
                <w:sz w:val="18"/>
                <w:szCs w:val="18"/>
              </w:rPr>
              <w:t xml:space="preserve"> -</w:t>
            </w:r>
            <w:r w:rsidR="00D245EB">
              <w:rPr>
                <w:b/>
                <w:bCs/>
                <w:color w:val="000000"/>
                <w:sz w:val="18"/>
                <w:szCs w:val="18"/>
              </w:rPr>
              <w:t>950,8</w:t>
            </w:r>
            <w:r w:rsidR="00092298">
              <w:rPr>
                <w:b/>
                <w:bCs/>
                <w:color w:val="000000"/>
                <w:sz w:val="18"/>
                <w:szCs w:val="18"/>
              </w:rPr>
              <w:t>0</w:t>
            </w:r>
          </w:p>
        </w:tc>
        <w:tc>
          <w:tcPr>
            <w:tcW w:w="2132" w:type="dxa"/>
            <w:tcBorders>
              <w:top w:val="nil"/>
              <w:left w:val="nil"/>
              <w:bottom w:val="single" w:sz="8" w:space="0" w:color="000000"/>
              <w:right w:val="single" w:sz="8" w:space="0" w:color="000000"/>
            </w:tcBorders>
            <w:vAlign w:val="center"/>
            <w:hideMark/>
          </w:tcPr>
          <w:p w14:paraId="02B2EBF6" w14:textId="77777777" w:rsidR="00C42A60" w:rsidRPr="0038033E" w:rsidRDefault="00C42A60" w:rsidP="009548FA">
            <w:pPr>
              <w:jc w:val="right"/>
              <w:rPr>
                <w:b/>
                <w:bCs/>
                <w:color w:val="000000"/>
                <w:sz w:val="18"/>
                <w:szCs w:val="18"/>
              </w:rPr>
            </w:pPr>
            <w:r>
              <w:rPr>
                <w:b/>
                <w:bCs/>
                <w:color w:val="000000"/>
                <w:sz w:val="18"/>
                <w:szCs w:val="18"/>
              </w:rPr>
              <w:t>869,70</w:t>
            </w:r>
          </w:p>
        </w:tc>
        <w:tc>
          <w:tcPr>
            <w:tcW w:w="2057" w:type="dxa"/>
            <w:tcBorders>
              <w:top w:val="nil"/>
              <w:left w:val="nil"/>
              <w:bottom w:val="single" w:sz="8" w:space="0" w:color="000000"/>
              <w:right w:val="single" w:sz="8" w:space="0" w:color="000000"/>
            </w:tcBorders>
            <w:vAlign w:val="center"/>
            <w:hideMark/>
          </w:tcPr>
          <w:p w14:paraId="2512E80D" w14:textId="77777777" w:rsidR="00C42A60" w:rsidRDefault="00C42A60" w:rsidP="009548FA">
            <w:pPr>
              <w:rPr>
                <w:b/>
                <w:bCs/>
                <w:color w:val="000000"/>
                <w:sz w:val="20"/>
                <w:szCs w:val="20"/>
              </w:rPr>
            </w:pPr>
            <w:r>
              <w:rPr>
                <w:b/>
                <w:bCs/>
                <w:color w:val="000000"/>
                <w:sz w:val="20"/>
                <w:szCs w:val="20"/>
              </w:rPr>
              <w:t> </w:t>
            </w:r>
          </w:p>
        </w:tc>
      </w:tr>
    </w:tbl>
    <w:p w14:paraId="32525BFE" w14:textId="77777777" w:rsidR="000558EA" w:rsidRDefault="000558EA">
      <w:pPr>
        <w:pBdr>
          <w:top w:val="nil"/>
          <w:left w:val="nil"/>
          <w:bottom w:val="nil"/>
          <w:right w:val="nil"/>
          <w:between w:val="nil"/>
        </w:pBdr>
        <w:rPr>
          <w:b/>
          <w:bCs/>
          <w:color w:val="000000"/>
        </w:rPr>
      </w:pPr>
    </w:p>
    <w:p w14:paraId="727D8C40" w14:textId="1B01E246" w:rsidR="00D75D37" w:rsidRPr="00FB4FEF" w:rsidRDefault="008A1D99">
      <w:pPr>
        <w:pBdr>
          <w:top w:val="nil"/>
          <w:left w:val="nil"/>
          <w:bottom w:val="nil"/>
          <w:right w:val="nil"/>
          <w:between w:val="nil"/>
        </w:pBdr>
        <w:rPr>
          <w:color w:val="000000"/>
        </w:rPr>
      </w:pPr>
      <w:r w:rsidRPr="00FB4FEF">
        <w:rPr>
          <w:b/>
          <w:bCs/>
          <w:color w:val="000000"/>
        </w:rPr>
        <w:lastRenderedPageBreak/>
        <w:t xml:space="preserve">26 lentelė. </w:t>
      </w:r>
      <w:r w:rsidRPr="00FB4FEF">
        <w:rPr>
          <w:color w:val="000000"/>
        </w:rPr>
        <w:t xml:space="preserve">Programos uždaviniai, priemonės ir jų stebėsenos rodikliai </w:t>
      </w:r>
    </w:p>
    <w:p w14:paraId="557A6E35" w14:textId="77777777" w:rsidR="00D75D37" w:rsidRPr="00FB4FEF" w:rsidRDefault="00D75D37"/>
    <w:tbl>
      <w:tblPr>
        <w:tblStyle w:val="aff8"/>
        <w:tblW w:w="144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4"/>
        <w:gridCol w:w="5043"/>
        <w:gridCol w:w="1524"/>
        <w:gridCol w:w="1368"/>
        <w:gridCol w:w="1593"/>
        <w:gridCol w:w="2238"/>
      </w:tblGrid>
      <w:tr w:rsidR="00D75D37" w:rsidRPr="00FB4FEF" w14:paraId="79E21D9B" w14:textId="77777777">
        <w:trPr>
          <w:trHeight w:val="230"/>
          <w:jc w:val="center"/>
        </w:trPr>
        <w:tc>
          <w:tcPr>
            <w:tcW w:w="2634"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54E2CF7A" w14:textId="77777777" w:rsidR="00D75D37" w:rsidRPr="00FB4FEF" w:rsidRDefault="008A1D99">
            <w:pPr>
              <w:jc w:val="center"/>
              <w:rPr>
                <w:b/>
                <w:bCs/>
                <w:sz w:val="18"/>
                <w:szCs w:val="18"/>
              </w:rPr>
            </w:pPr>
            <w:r w:rsidRPr="00FB4FEF">
              <w:rPr>
                <w:b/>
                <w:bCs/>
                <w:sz w:val="18"/>
                <w:szCs w:val="18"/>
              </w:rPr>
              <w:t>Stebėsenos rodiklio kodas</w:t>
            </w:r>
          </w:p>
        </w:tc>
        <w:tc>
          <w:tcPr>
            <w:tcW w:w="5043"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1C3E6E90" w14:textId="77777777" w:rsidR="00D75D37" w:rsidRPr="00FB4FEF" w:rsidRDefault="008A1D99">
            <w:pPr>
              <w:jc w:val="center"/>
              <w:rPr>
                <w:b/>
                <w:bCs/>
                <w:sz w:val="18"/>
                <w:szCs w:val="18"/>
              </w:rPr>
            </w:pPr>
            <w:r w:rsidRPr="00FB4FEF">
              <w:rPr>
                <w:b/>
                <w:bCs/>
                <w:sz w:val="18"/>
                <w:szCs w:val="18"/>
              </w:rPr>
              <w:t>Stebėsenos rodiklio pavadinimas</w:t>
            </w:r>
          </w:p>
          <w:p w14:paraId="22244BBA" w14:textId="77777777" w:rsidR="00D75D37" w:rsidRPr="00FB4FEF" w:rsidRDefault="008A1D99">
            <w:pPr>
              <w:jc w:val="center"/>
              <w:rPr>
                <w:b/>
                <w:bCs/>
                <w:sz w:val="18"/>
                <w:szCs w:val="18"/>
              </w:rPr>
            </w:pPr>
            <w:r w:rsidRPr="00FB4FEF">
              <w:rPr>
                <w:b/>
                <w:bCs/>
                <w:sz w:val="18"/>
                <w:szCs w:val="18"/>
              </w:rPr>
              <w:t>(matavimo vnt.)</w:t>
            </w:r>
          </w:p>
        </w:tc>
        <w:tc>
          <w:tcPr>
            <w:tcW w:w="4485"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579E800" w14:textId="77777777" w:rsidR="00D75D37" w:rsidRPr="00FB4FEF" w:rsidRDefault="008A1D99">
            <w:pPr>
              <w:jc w:val="center"/>
              <w:rPr>
                <w:b/>
                <w:bCs/>
                <w:i/>
                <w:iCs/>
                <w:sz w:val="18"/>
                <w:szCs w:val="18"/>
              </w:rPr>
            </w:pPr>
            <w:r w:rsidRPr="00FB4FEF">
              <w:rPr>
                <w:b/>
                <w:bCs/>
                <w:sz w:val="18"/>
                <w:szCs w:val="18"/>
              </w:rPr>
              <w:t>Siektinos stebėsenos rodiklių reikšmės</w:t>
            </w:r>
          </w:p>
        </w:tc>
        <w:tc>
          <w:tcPr>
            <w:tcW w:w="2238"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0C62224" w14:textId="77777777" w:rsidR="00D75D37" w:rsidRPr="00FB4FEF" w:rsidRDefault="008A1D99">
            <w:pPr>
              <w:jc w:val="center"/>
              <w:rPr>
                <w:b/>
                <w:bCs/>
                <w:sz w:val="18"/>
                <w:szCs w:val="18"/>
              </w:rPr>
            </w:pPr>
            <w:r w:rsidRPr="00FB4FEF">
              <w:rPr>
                <w:b/>
                <w:bCs/>
                <w:sz w:val="18"/>
                <w:szCs w:val="18"/>
              </w:rPr>
              <w:t xml:space="preserve">Savivaldybės strateginio </w:t>
            </w:r>
          </w:p>
          <w:p w14:paraId="1C188643" w14:textId="77777777" w:rsidR="00D75D37" w:rsidRPr="00FB4FEF" w:rsidRDefault="008A1D99">
            <w:pPr>
              <w:jc w:val="center"/>
              <w:rPr>
                <w:b/>
                <w:bCs/>
                <w:sz w:val="18"/>
                <w:szCs w:val="18"/>
              </w:rPr>
            </w:pPr>
            <w:r w:rsidRPr="00FB4FEF">
              <w:rPr>
                <w:b/>
                <w:bCs/>
                <w:sz w:val="18"/>
                <w:szCs w:val="18"/>
              </w:rPr>
              <w:t xml:space="preserve">plėtros plano rodiklis </w:t>
            </w:r>
          </w:p>
          <w:p w14:paraId="73E3813E" w14:textId="77777777" w:rsidR="00D75D37" w:rsidRPr="00FB4FEF" w:rsidRDefault="008A1D99">
            <w:pPr>
              <w:jc w:val="center"/>
              <w:rPr>
                <w:b/>
                <w:bCs/>
                <w:i/>
                <w:iCs/>
                <w:sz w:val="18"/>
                <w:szCs w:val="18"/>
              </w:rPr>
            </w:pPr>
            <w:r w:rsidRPr="00FB4FEF">
              <w:rPr>
                <w:b/>
                <w:bCs/>
                <w:sz w:val="18"/>
                <w:szCs w:val="18"/>
              </w:rPr>
              <w:t>(2030 m.)</w:t>
            </w:r>
          </w:p>
        </w:tc>
      </w:tr>
      <w:tr w:rsidR="00D75D37" w:rsidRPr="00FB4FEF" w14:paraId="0482BF53" w14:textId="77777777">
        <w:trPr>
          <w:trHeight w:val="230"/>
          <w:jc w:val="center"/>
        </w:trPr>
        <w:tc>
          <w:tcPr>
            <w:tcW w:w="2634"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7296CDB3"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5043"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1E5E38C0"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FB3E6CF" w14:textId="77777777" w:rsidR="00D75D37" w:rsidRPr="00FB4FEF" w:rsidRDefault="008A1D99">
            <w:pPr>
              <w:jc w:val="center"/>
              <w:rPr>
                <w:b/>
                <w:bCs/>
                <w:sz w:val="18"/>
                <w:szCs w:val="18"/>
              </w:rPr>
            </w:pPr>
            <w:r w:rsidRPr="00FB4FEF">
              <w:rPr>
                <w:b/>
                <w:bCs/>
                <w:sz w:val="18"/>
                <w:szCs w:val="18"/>
              </w:rPr>
              <w:t>2026</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3AA4A7F" w14:textId="77777777" w:rsidR="00D75D37" w:rsidRPr="00FB4FEF" w:rsidRDefault="008A1D99">
            <w:pPr>
              <w:jc w:val="center"/>
              <w:rPr>
                <w:b/>
                <w:bCs/>
                <w:sz w:val="18"/>
                <w:szCs w:val="18"/>
              </w:rPr>
            </w:pPr>
            <w:r w:rsidRPr="00FB4FEF">
              <w:rPr>
                <w:b/>
                <w:bCs/>
                <w:sz w:val="18"/>
                <w:szCs w:val="18"/>
              </w:rPr>
              <w:t>2027</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6F8C5EC" w14:textId="77777777" w:rsidR="00D75D37" w:rsidRPr="00FB4FEF" w:rsidRDefault="008A1D99">
            <w:pPr>
              <w:jc w:val="center"/>
              <w:rPr>
                <w:b/>
                <w:bCs/>
                <w:sz w:val="18"/>
                <w:szCs w:val="18"/>
              </w:rPr>
            </w:pPr>
            <w:r w:rsidRPr="00FB4FEF">
              <w:rPr>
                <w:b/>
                <w:bCs/>
                <w:sz w:val="18"/>
                <w:szCs w:val="18"/>
              </w:rPr>
              <w:t>2028</w:t>
            </w:r>
          </w:p>
        </w:tc>
        <w:tc>
          <w:tcPr>
            <w:tcW w:w="2238"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0CDDC21" w14:textId="77777777" w:rsidR="00D75D37" w:rsidRPr="00FB4FEF" w:rsidRDefault="00D75D37">
            <w:pPr>
              <w:widowControl w:val="0"/>
              <w:pBdr>
                <w:top w:val="nil"/>
                <w:left w:val="nil"/>
                <w:bottom w:val="nil"/>
                <w:right w:val="nil"/>
                <w:between w:val="nil"/>
              </w:pBdr>
              <w:spacing w:line="276" w:lineRule="auto"/>
              <w:rPr>
                <w:b/>
                <w:bCs/>
                <w:sz w:val="18"/>
                <w:szCs w:val="18"/>
              </w:rPr>
            </w:pPr>
          </w:p>
        </w:tc>
      </w:tr>
      <w:tr w:rsidR="00D75D37" w:rsidRPr="00FB4FEF" w14:paraId="3F833A1B" w14:textId="77777777">
        <w:trPr>
          <w:trHeight w:val="42"/>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6F284C2" w14:textId="77777777" w:rsidR="00D75D37" w:rsidRPr="00FB4FEF" w:rsidRDefault="008A1D99">
            <w:pPr>
              <w:jc w:val="center"/>
              <w:rPr>
                <w:sz w:val="18"/>
                <w:szCs w:val="18"/>
              </w:rPr>
            </w:pPr>
            <w:r w:rsidRPr="00FB4FEF">
              <w:rPr>
                <w:sz w:val="18"/>
                <w:szCs w:val="18"/>
              </w:rPr>
              <w:t>1</w:t>
            </w: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0DBC365" w14:textId="77777777" w:rsidR="00D75D37" w:rsidRPr="00FB4FEF" w:rsidRDefault="008A1D99">
            <w:pPr>
              <w:jc w:val="center"/>
              <w:rPr>
                <w:sz w:val="18"/>
                <w:szCs w:val="18"/>
              </w:rPr>
            </w:pPr>
            <w:r w:rsidRPr="00FB4FEF">
              <w:rPr>
                <w:sz w:val="18"/>
                <w:szCs w:val="18"/>
              </w:rPr>
              <w:t>2</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9E3C704"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256CFAD" w14:textId="77777777" w:rsidR="00D75D37" w:rsidRPr="00FB4FEF" w:rsidRDefault="008A1D99">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769F6EB"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7324B65" w14:textId="77777777" w:rsidR="00D75D37" w:rsidRPr="00FB4FEF" w:rsidRDefault="008A1D99">
            <w:pPr>
              <w:jc w:val="center"/>
              <w:rPr>
                <w:sz w:val="18"/>
                <w:szCs w:val="18"/>
              </w:rPr>
            </w:pPr>
            <w:r w:rsidRPr="00FB4FEF">
              <w:rPr>
                <w:sz w:val="18"/>
                <w:szCs w:val="18"/>
              </w:rPr>
              <w:t>6</w:t>
            </w:r>
          </w:p>
        </w:tc>
      </w:tr>
      <w:tr w:rsidR="00D75D37" w:rsidRPr="00FB4FEF" w14:paraId="0C35823B"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2859048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A0FD6BB" w14:textId="77777777" w:rsidR="00D75D37" w:rsidRPr="00FB4FEF" w:rsidRDefault="008A1D99">
            <w:pPr>
              <w:rPr>
                <w:b/>
                <w:bCs/>
                <w:sz w:val="18"/>
                <w:szCs w:val="18"/>
              </w:rPr>
            </w:pPr>
            <w:r w:rsidRPr="00FB4FEF">
              <w:rPr>
                <w:b/>
                <w:bCs/>
                <w:sz w:val="18"/>
                <w:szCs w:val="18"/>
              </w:rPr>
              <w:t>8-1-2-1 Uždavinys. Diegti inovatyvią švietimo sistemą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CADB167"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E7BA4CB"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86DDA90"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9667F7C" w14:textId="77777777" w:rsidR="00D75D37" w:rsidRPr="00FB4FEF" w:rsidRDefault="00D75D37">
            <w:pPr>
              <w:rPr>
                <w:b/>
                <w:bCs/>
                <w:sz w:val="18"/>
                <w:szCs w:val="18"/>
              </w:rPr>
            </w:pPr>
          </w:p>
        </w:tc>
      </w:tr>
      <w:tr w:rsidR="00D75D37" w:rsidRPr="00FB4FEF" w14:paraId="670E0519"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BD1BE2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8793BF5" w14:textId="77777777" w:rsidR="00D75D37" w:rsidRPr="00FB4FEF" w:rsidRDefault="008A1D99">
            <w:pPr>
              <w:rPr>
                <w:sz w:val="18"/>
                <w:szCs w:val="18"/>
              </w:rPr>
            </w:pPr>
            <w:r w:rsidRPr="00FB4FEF">
              <w:rPr>
                <w:sz w:val="18"/>
                <w:szCs w:val="18"/>
              </w:rPr>
              <w:t>8-1-2-1-9 Priemonė: Ugdymo įstaigų informacinių technologijų bazių stiprinimas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DFDF2A8"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252E9E7"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1E418B6"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694D723" w14:textId="77777777" w:rsidR="00D75D37" w:rsidRPr="00FB4FEF" w:rsidRDefault="00D75D37">
            <w:pPr>
              <w:rPr>
                <w:b/>
                <w:bCs/>
                <w:sz w:val="18"/>
                <w:szCs w:val="18"/>
              </w:rPr>
            </w:pPr>
          </w:p>
        </w:tc>
      </w:tr>
      <w:tr w:rsidR="00D75D37" w:rsidRPr="00FB4FEF" w14:paraId="6B122D8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E67071" w14:textId="77777777" w:rsidR="00D75D37" w:rsidRPr="00FB4FEF" w:rsidRDefault="008A1D99">
            <w:pPr>
              <w:rPr>
                <w:sz w:val="18"/>
                <w:szCs w:val="18"/>
              </w:rPr>
            </w:pPr>
            <w:r w:rsidRPr="00FB4FEF">
              <w:rPr>
                <w:sz w:val="18"/>
                <w:szCs w:val="18"/>
              </w:rPr>
              <w:t>R-8-1-2-1-9-1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6746927" w14:textId="77777777" w:rsidR="00D75D37" w:rsidRPr="00FB4FEF" w:rsidRDefault="008A1D99">
            <w:pPr>
              <w:rPr>
                <w:sz w:val="18"/>
                <w:szCs w:val="18"/>
              </w:rPr>
            </w:pPr>
            <w:r w:rsidRPr="00FB4FEF">
              <w:rPr>
                <w:sz w:val="18"/>
                <w:szCs w:val="18"/>
              </w:rPr>
              <w:t xml:space="preserve">Ugdymo įstaigų, kuriose atnaujintos informacinių technologijų bazės, skaičius, vnt.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AF2EFA9" w14:textId="77777777" w:rsidR="00D75D37" w:rsidRPr="00FB4FEF" w:rsidRDefault="008A1D99">
            <w:pPr>
              <w:jc w:val="center"/>
              <w:rPr>
                <w:sz w:val="18"/>
                <w:szCs w:val="18"/>
              </w:rPr>
            </w:pPr>
            <w:r w:rsidRPr="00FB4FEF">
              <w:rPr>
                <w:sz w:val="18"/>
                <w:szCs w:val="18"/>
              </w:rPr>
              <w:t>12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4E0EED9" w14:textId="77777777" w:rsidR="00D75D37" w:rsidRPr="00FB4FEF" w:rsidRDefault="008A1D99">
            <w:pPr>
              <w:jc w:val="center"/>
              <w:rPr>
                <w:sz w:val="18"/>
                <w:szCs w:val="18"/>
              </w:rPr>
            </w:pPr>
            <w:r w:rsidRPr="00FB4FEF">
              <w:rPr>
                <w:sz w:val="18"/>
                <w:szCs w:val="18"/>
              </w:rPr>
              <w:t>12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437ED78" w14:textId="77777777" w:rsidR="00D75D37" w:rsidRPr="00FB4FEF" w:rsidRDefault="008A1D99">
            <w:pPr>
              <w:jc w:val="center"/>
              <w:rPr>
                <w:sz w:val="18"/>
                <w:szCs w:val="18"/>
              </w:rPr>
            </w:pPr>
            <w:r w:rsidRPr="00FB4FEF">
              <w:rPr>
                <w:sz w:val="18"/>
                <w:szCs w:val="18"/>
              </w:rPr>
              <w:t>11</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09E1180" w14:textId="77777777" w:rsidR="00D75D37" w:rsidRPr="00FB4FEF" w:rsidRDefault="008A1D99">
            <w:pPr>
              <w:jc w:val="center"/>
              <w:rPr>
                <w:b/>
                <w:bCs/>
                <w:sz w:val="18"/>
                <w:szCs w:val="18"/>
              </w:rPr>
            </w:pPr>
            <w:r w:rsidRPr="00FB4FEF">
              <w:rPr>
                <w:b/>
                <w:bCs/>
                <w:sz w:val="18"/>
                <w:szCs w:val="18"/>
              </w:rPr>
              <w:t>9</w:t>
            </w:r>
          </w:p>
        </w:tc>
      </w:tr>
      <w:tr w:rsidR="00D75D37" w:rsidRPr="00FB4FEF" w14:paraId="6DD2AC5A"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36A29B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ACFA4B5" w14:textId="77777777" w:rsidR="00D75D37" w:rsidRPr="00FB4FEF" w:rsidRDefault="008A1D99">
            <w:pPr>
              <w:rPr>
                <w:sz w:val="18"/>
                <w:szCs w:val="18"/>
              </w:rPr>
            </w:pPr>
            <w:r w:rsidRPr="00FB4FEF">
              <w:rPr>
                <w:sz w:val="18"/>
                <w:szCs w:val="18"/>
              </w:rPr>
              <w:t>8-1-2-1-10 Priemonė: Mokyklų aprūpinimas autobusais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AEE68F4"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73D3122"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192ACAF"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2F78C6C" w14:textId="77777777" w:rsidR="00D75D37" w:rsidRPr="00FB4FEF" w:rsidRDefault="00D75D37">
            <w:pPr>
              <w:rPr>
                <w:b/>
                <w:bCs/>
                <w:sz w:val="18"/>
                <w:szCs w:val="18"/>
              </w:rPr>
            </w:pPr>
          </w:p>
        </w:tc>
      </w:tr>
      <w:tr w:rsidR="00D75D37" w:rsidRPr="00FB4FEF" w14:paraId="694E5AD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62ADD7A" w14:textId="77777777" w:rsidR="00D75D37" w:rsidRPr="00FB4FEF" w:rsidRDefault="008A1D99">
            <w:pPr>
              <w:rPr>
                <w:sz w:val="18"/>
                <w:szCs w:val="18"/>
              </w:rPr>
            </w:pPr>
            <w:r w:rsidRPr="00FB4FEF">
              <w:rPr>
                <w:sz w:val="18"/>
                <w:szCs w:val="18"/>
              </w:rPr>
              <w:t>R-8-1-2-1-10-1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57F678F" w14:textId="77777777" w:rsidR="00D75D37" w:rsidRPr="00FB4FEF" w:rsidRDefault="008A1D99">
            <w:pPr>
              <w:rPr>
                <w:sz w:val="18"/>
                <w:szCs w:val="18"/>
              </w:rPr>
            </w:pPr>
            <w:r w:rsidRPr="00FB4FEF">
              <w:rPr>
                <w:sz w:val="18"/>
                <w:szCs w:val="18"/>
              </w:rPr>
              <w:t xml:space="preserve">Įsigytų autobusų skaičius, vnt.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3B4DBC6"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C601A77"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DE41169"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17CBC3E" w14:textId="77777777" w:rsidR="00D75D37" w:rsidRPr="00FB4FEF" w:rsidRDefault="008A1D99">
            <w:pPr>
              <w:jc w:val="center"/>
              <w:rPr>
                <w:b/>
                <w:bCs/>
                <w:sz w:val="18"/>
                <w:szCs w:val="18"/>
              </w:rPr>
            </w:pPr>
            <w:r w:rsidRPr="00FB4FEF">
              <w:rPr>
                <w:b/>
                <w:bCs/>
                <w:sz w:val="18"/>
                <w:szCs w:val="18"/>
              </w:rPr>
              <w:t>-</w:t>
            </w:r>
          </w:p>
        </w:tc>
      </w:tr>
      <w:tr w:rsidR="00D75D37" w:rsidRPr="00FB4FEF" w14:paraId="1DCDA3F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E00769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2D1B845" w14:textId="77777777" w:rsidR="00D75D37" w:rsidRPr="00FB4FEF" w:rsidRDefault="008A1D99">
            <w:pPr>
              <w:rPr>
                <w:sz w:val="18"/>
                <w:szCs w:val="18"/>
              </w:rPr>
            </w:pPr>
            <w:r w:rsidRPr="00FB4FEF">
              <w:rPr>
                <w:sz w:val="18"/>
                <w:szCs w:val="18"/>
              </w:rPr>
              <w:t>8-1-2-1-11 Priemonė: Kretingos rajono pirmokų aprūpinimas kanceliarinėmis priemonėmis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2972B5F"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C67C28A"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39EF8AF"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4B70F2B" w14:textId="77777777" w:rsidR="00D75D37" w:rsidRPr="00FB4FEF" w:rsidRDefault="00D75D37">
            <w:pPr>
              <w:jc w:val="center"/>
              <w:rPr>
                <w:b/>
                <w:bCs/>
                <w:sz w:val="18"/>
                <w:szCs w:val="18"/>
              </w:rPr>
            </w:pPr>
          </w:p>
        </w:tc>
      </w:tr>
      <w:tr w:rsidR="00D75D37" w:rsidRPr="00FB4FEF" w14:paraId="258AEFA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516F451" w14:textId="77777777" w:rsidR="00D75D37" w:rsidRPr="00FB4FEF" w:rsidRDefault="008A1D99">
            <w:pPr>
              <w:rPr>
                <w:sz w:val="18"/>
                <w:szCs w:val="18"/>
              </w:rPr>
            </w:pPr>
            <w:r w:rsidRPr="00FB4FEF">
              <w:rPr>
                <w:sz w:val="18"/>
                <w:szCs w:val="18"/>
              </w:rPr>
              <w:t>R-8-1-2-1-11-1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CA7C83B" w14:textId="77777777" w:rsidR="00D75D37" w:rsidRPr="00FB4FEF" w:rsidRDefault="008A1D99">
            <w:pPr>
              <w:rPr>
                <w:sz w:val="18"/>
                <w:szCs w:val="18"/>
              </w:rPr>
            </w:pPr>
            <w:r w:rsidRPr="00FB4FEF">
              <w:rPr>
                <w:sz w:val="18"/>
                <w:szCs w:val="18"/>
              </w:rPr>
              <w:t>Įsigytų kanceliarinių priemonių rinkinių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BB93C34" w14:textId="77777777" w:rsidR="00D75D37" w:rsidRPr="00FB4FEF" w:rsidRDefault="008A1D99">
            <w:pPr>
              <w:jc w:val="center"/>
              <w:rPr>
                <w:sz w:val="18"/>
                <w:szCs w:val="18"/>
              </w:rPr>
            </w:pPr>
            <w:r w:rsidRPr="00FB4FEF">
              <w:rPr>
                <w:sz w:val="18"/>
                <w:szCs w:val="18"/>
              </w:rPr>
              <w:t>410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C475648" w14:textId="77777777" w:rsidR="00D75D37" w:rsidRPr="00FB4FEF" w:rsidRDefault="008A1D99">
            <w:pPr>
              <w:jc w:val="center"/>
              <w:rPr>
                <w:sz w:val="18"/>
                <w:szCs w:val="18"/>
              </w:rPr>
            </w:pPr>
            <w:r w:rsidRPr="00FB4FEF">
              <w:rPr>
                <w:sz w:val="18"/>
                <w:szCs w:val="18"/>
              </w:rPr>
              <w:t>390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7C5D542" w14:textId="77777777" w:rsidR="00D75D37" w:rsidRPr="00FB4FEF" w:rsidRDefault="008A1D99">
            <w:pPr>
              <w:jc w:val="center"/>
              <w:rPr>
                <w:sz w:val="18"/>
                <w:szCs w:val="18"/>
              </w:rPr>
            </w:pPr>
            <w:r w:rsidRPr="00FB4FEF">
              <w:rPr>
                <w:sz w:val="18"/>
                <w:szCs w:val="18"/>
              </w:rPr>
              <w:t>400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B931B4C" w14:textId="77777777" w:rsidR="00D75D37" w:rsidRPr="00FB4FEF" w:rsidRDefault="008A1D99">
            <w:pPr>
              <w:jc w:val="center"/>
              <w:rPr>
                <w:b/>
                <w:bCs/>
                <w:sz w:val="18"/>
                <w:szCs w:val="18"/>
              </w:rPr>
            </w:pPr>
            <w:r w:rsidRPr="00FB4FEF">
              <w:rPr>
                <w:b/>
                <w:bCs/>
                <w:sz w:val="18"/>
                <w:szCs w:val="18"/>
              </w:rPr>
              <w:t>-</w:t>
            </w:r>
          </w:p>
        </w:tc>
      </w:tr>
      <w:tr w:rsidR="00D75D37" w:rsidRPr="00FB4FEF" w14:paraId="642C4D5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E199B1C"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7606428" w14:textId="77777777" w:rsidR="00D75D37" w:rsidRPr="00FB4FEF" w:rsidRDefault="008A1D99">
            <w:pPr>
              <w:rPr>
                <w:sz w:val="18"/>
                <w:szCs w:val="18"/>
              </w:rPr>
            </w:pPr>
            <w:r w:rsidRPr="00FB4FEF">
              <w:rPr>
                <w:sz w:val="18"/>
                <w:szCs w:val="18"/>
              </w:rPr>
              <w:t>8-1-2-1-12 Priemonė: Brandos egzaminų vykdymas, vertinimas, administravimas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7EF03FB"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778AFE4"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C009365"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D23742A" w14:textId="77777777" w:rsidR="00D75D37" w:rsidRPr="00FB4FEF" w:rsidRDefault="00D75D37">
            <w:pPr>
              <w:jc w:val="center"/>
              <w:rPr>
                <w:b/>
                <w:bCs/>
                <w:sz w:val="18"/>
                <w:szCs w:val="18"/>
              </w:rPr>
            </w:pPr>
          </w:p>
        </w:tc>
      </w:tr>
      <w:tr w:rsidR="00D75D37" w:rsidRPr="00FB4FEF" w14:paraId="001E6414"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2A0EE63" w14:textId="77777777" w:rsidR="00D75D37" w:rsidRPr="00FB4FEF" w:rsidRDefault="008A1D99">
            <w:pPr>
              <w:rPr>
                <w:sz w:val="18"/>
                <w:szCs w:val="18"/>
              </w:rPr>
            </w:pPr>
            <w:r w:rsidRPr="00FB4FEF">
              <w:rPr>
                <w:sz w:val="18"/>
                <w:szCs w:val="18"/>
              </w:rPr>
              <w:t>R-8-1-2-1-12-1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2E5FA45" w14:textId="77777777" w:rsidR="00D75D37" w:rsidRPr="00FB4FEF" w:rsidRDefault="008A1D99">
            <w:pPr>
              <w:rPr>
                <w:sz w:val="18"/>
                <w:szCs w:val="18"/>
              </w:rPr>
            </w:pPr>
            <w:r w:rsidRPr="00FB4FEF">
              <w:rPr>
                <w:sz w:val="18"/>
                <w:szCs w:val="18"/>
              </w:rPr>
              <w:t>Priemonės finansinis vykdymas (vertinant vykdymą pagal patvirtintus asignavimus metų pradžioje),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BBF0CA6" w14:textId="77777777" w:rsidR="00D75D37" w:rsidRPr="00FB4FEF" w:rsidRDefault="0035449B">
            <w:pPr>
              <w:jc w:val="center"/>
              <w:rPr>
                <w:sz w:val="18"/>
                <w:szCs w:val="18"/>
              </w:rPr>
            </w:pPr>
            <w:sdt>
              <w:sdtPr>
                <w:tag w:val="goog_rdk_45"/>
                <w:id w:val="445686312"/>
              </w:sdtPr>
              <w:sdtEnd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B54FF24" w14:textId="77777777" w:rsidR="00D75D37" w:rsidRPr="00FB4FEF" w:rsidRDefault="0035449B">
            <w:pPr>
              <w:jc w:val="center"/>
              <w:rPr>
                <w:sz w:val="18"/>
                <w:szCs w:val="18"/>
              </w:rPr>
            </w:pPr>
            <w:sdt>
              <w:sdtPr>
                <w:tag w:val="goog_rdk_46"/>
                <w:id w:val="610388608"/>
              </w:sdtPr>
              <w:sdtEnd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6CCE2D1" w14:textId="77777777" w:rsidR="00D75D37" w:rsidRPr="00FB4FEF" w:rsidRDefault="0035449B">
            <w:pPr>
              <w:jc w:val="center"/>
              <w:rPr>
                <w:sz w:val="18"/>
                <w:szCs w:val="18"/>
              </w:rPr>
            </w:pPr>
            <w:sdt>
              <w:sdtPr>
                <w:tag w:val="goog_rdk_47"/>
                <w:id w:val="-81271358"/>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D26447E" w14:textId="77777777" w:rsidR="00D75D37" w:rsidRPr="00FB4FEF" w:rsidRDefault="008A1D99">
            <w:pPr>
              <w:jc w:val="center"/>
              <w:rPr>
                <w:b/>
                <w:bCs/>
                <w:sz w:val="18"/>
                <w:szCs w:val="18"/>
              </w:rPr>
            </w:pPr>
            <w:r w:rsidRPr="00FB4FEF">
              <w:rPr>
                <w:b/>
                <w:bCs/>
                <w:sz w:val="18"/>
                <w:szCs w:val="18"/>
              </w:rPr>
              <w:t>-</w:t>
            </w:r>
          </w:p>
        </w:tc>
      </w:tr>
      <w:tr w:rsidR="00D75D37" w:rsidRPr="00FB4FEF" w14:paraId="73DD92BC"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8F1FFA0"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6E864FB" w14:textId="77777777" w:rsidR="00D75D37" w:rsidRPr="00FB4FEF" w:rsidRDefault="008A1D99">
            <w:pPr>
              <w:rPr>
                <w:sz w:val="18"/>
                <w:szCs w:val="18"/>
              </w:rPr>
            </w:pPr>
            <w:r w:rsidRPr="00FB4FEF">
              <w:rPr>
                <w:sz w:val="18"/>
                <w:szCs w:val="18"/>
              </w:rPr>
              <w:t>8-1-2-1-19 Priemonė: Neformaliojo suaugusiųjų ir tęstinių studijų finansavimas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C76E0D3"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79BF137"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481C0D8"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0CFEDAA" w14:textId="77777777" w:rsidR="00D75D37" w:rsidRPr="00FB4FEF" w:rsidRDefault="00D75D37">
            <w:pPr>
              <w:rPr>
                <w:b/>
                <w:bCs/>
                <w:sz w:val="18"/>
                <w:szCs w:val="18"/>
              </w:rPr>
            </w:pPr>
          </w:p>
        </w:tc>
      </w:tr>
      <w:tr w:rsidR="00D75D37" w:rsidRPr="00FB4FEF" w14:paraId="03AE61BA"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653196E" w14:textId="77777777" w:rsidR="00D75D37" w:rsidRPr="00FB4FEF" w:rsidRDefault="008A1D99">
            <w:pPr>
              <w:rPr>
                <w:sz w:val="18"/>
                <w:szCs w:val="18"/>
              </w:rPr>
            </w:pPr>
            <w:r w:rsidRPr="00FB4FEF">
              <w:rPr>
                <w:sz w:val="18"/>
                <w:szCs w:val="18"/>
              </w:rPr>
              <w:t>R-8-1-2-1-19-1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D03506E" w14:textId="77777777" w:rsidR="00D75D37" w:rsidRPr="00FB4FEF" w:rsidRDefault="008A1D99">
            <w:pPr>
              <w:rPr>
                <w:sz w:val="18"/>
                <w:szCs w:val="18"/>
              </w:rPr>
            </w:pPr>
            <w:r w:rsidRPr="00FB4FEF">
              <w:rPr>
                <w:sz w:val="18"/>
                <w:szCs w:val="18"/>
              </w:rPr>
              <w:t>Užimtų suaugusiųjų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33139AB" w14:textId="77777777" w:rsidR="00D75D37" w:rsidRPr="00FB4FEF" w:rsidRDefault="008A1D99">
            <w:pPr>
              <w:jc w:val="center"/>
              <w:rPr>
                <w:sz w:val="18"/>
                <w:szCs w:val="18"/>
              </w:rPr>
            </w:pPr>
            <w:r w:rsidRPr="00FB4FEF">
              <w:rPr>
                <w:sz w:val="18"/>
                <w:szCs w:val="18"/>
              </w:rPr>
              <w:t>500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27E2752" w14:textId="77777777" w:rsidR="00D75D37" w:rsidRPr="00FB4FEF" w:rsidRDefault="008A1D99">
            <w:pPr>
              <w:jc w:val="center"/>
              <w:rPr>
                <w:sz w:val="18"/>
                <w:szCs w:val="18"/>
              </w:rPr>
            </w:pPr>
            <w:r w:rsidRPr="00FB4FEF">
              <w:rPr>
                <w:sz w:val="18"/>
                <w:szCs w:val="18"/>
              </w:rPr>
              <w:t>500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CB7323B" w14:textId="77777777" w:rsidR="00D75D37" w:rsidRPr="00FB4FEF" w:rsidRDefault="008A1D99">
            <w:pPr>
              <w:jc w:val="center"/>
              <w:rPr>
                <w:sz w:val="18"/>
                <w:szCs w:val="18"/>
              </w:rPr>
            </w:pPr>
            <w:r w:rsidRPr="00FB4FEF">
              <w:rPr>
                <w:sz w:val="18"/>
                <w:szCs w:val="18"/>
              </w:rPr>
              <w:t>500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B0ED92C" w14:textId="77777777" w:rsidR="00D75D37" w:rsidRPr="00FB4FEF" w:rsidRDefault="008A1D99">
            <w:pPr>
              <w:jc w:val="center"/>
              <w:rPr>
                <w:b/>
                <w:bCs/>
                <w:sz w:val="18"/>
                <w:szCs w:val="18"/>
              </w:rPr>
            </w:pPr>
            <w:r w:rsidRPr="00FB4FEF">
              <w:rPr>
                <w:b/>
                <w:bCs/>
                <w:sz w:val="18"/>
                <w:szCs w:val="18"/>
              </w:rPr>
              <w:t>-</w:t>
            </w:r>
          </w:p>
        </w:tc>
      </w:tr>
      <w:tr w:rsidR="00D75D37" w:rsidRPr="00FB4FEF" w14:paraId="6008699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3E7D00C"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F252E07" w14:textId="77777777" w:rsidR="00D75D37" w:rsidRPr="00FB4FEF" w:rsidRDefault="008A1D99">
            <w:pPr>
              <w:rPr>
                <w:sz w:val="18"/>
                <w:szCs w:val="18"/>
              </w:rPr>
            </w:pPr>
            <w:r w:rsidRPr="00FB4FEF">
              <w:rPr>
                <w:sz w:val="18"/>
                <w:szCs w:val="18"/>
              </w:rPr>
              <w:t>8-1-2-1-20 Priemonė: Mokesčio dalies už ikimokyklinio ir priešmokyklinio amžiaus vaikų priežiūrą ir ugdymą nevalstybinėse švietimo įstaigose kompensavimas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063C24C"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E21ABE9"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CCCDC5E"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A2ECA02" w14:textId="77777777" w:rsidR="00D75D37" w:rsidRPr="00FB4FEF" w:rsidRDefault="00D75D37">
            <w:pPr>
              <w:rPr>
                <w:b/>
                <w:bCs/>
                <w:sz w:val="18"/>
                <w:szCs w:val="18"/>
              </w:rPr>
            </w:pPr>
          </w:p>
        </w:tc>
      </w:tr>
      <w:tr w:rsidR="00D75D37" w:rsidRPr="00FB4FEF" w14:paraId="45FE270F"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DC8C9C2" w14:textId="77777777" w:rsidR="00D75D37" w:rsidRPr="00FB4FEF" w:rsidRDefault="008A1D99">
            <w:pPr>
              <w:rPr>
                <w:sz w:val="18"/>
                <w:szCs w:val="18"/>
              </w:rPr>
            </w:pPr>
            <w:r w:rsidRPr="00FB4FEF">
              <w:rPr>
                <w:sz w:val="18"/>
                <w:szCs w:val="18"/>
              </w:rPr>
              <w:t>R-8-1-2-1-20-1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AF0FEE0" w14:textId="77777777" w:rsidR="00D75D37" w:rsidRPr="00FB4FEF" w:rsidRDefault="008A1D99">
            <w:pPr>
              <w:rPr>
                <w:sz w:val="18"/>
                <w:szCs w:val="18"/>
              </w:rPr>
            </w:pPr>
            <w:r w:rsidRPr="00FB4FEF">
              <w:rPr>
                <w:sz w:val="18"/>
                <w:szCs w:val="18"/>
              </w:rPr>
              <w:t>Užimtų vaikų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A6ECAB0" w14:textId="77777777" w:rsidR="00D75D37" w:rsidRPr="00FB4FEF" w:rsidRDefault="008A1D99">
            <w:pPr>
              <w:jc w:val="center"/>
              <w:rPr>
                <w:sz w:val="18"/>
                <w:szCs w:val="18"/>
              </w:rPr>
            </w:pPr>
            <w:r w:rsidRPr="00FB4FEF">
              <w:rPr>
                <w:sz w:val="18"/>
                <w:szCs w:val="18"/>
              </w:rPr>
              <w:t>20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762B0AF" w14:textId="77777777" w:rsidR="00D75D37" w:rsidRPr="00FB4FEF" w:rsidRDefault="008A1D99">
            <w:pPr>
              <w:jc w:val="center"/>
              <w:rPr>
                <w:sz w:val="18"/>
                <w:szCs w:val="18"/>
              </w:rPr>
            </w:pPr>
            <w:r w:rsidRPr="00FB4FEF">
              <w:rPr>
                <w:sz w:val="18"/>
                <w:szCs w:val="18"/>
              </w:rPr>
              <w:t>20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020EEE2" w14:textId="77777777" w:rsidR="00D75D37" w:rsidRPr="00FB4FEF" w:rsidRDefault="008A1D99">
            <w:pPr>
              <w:jc w:val="center"/>
              <w:rPr>
                <w:sz w:val="18"/>
                <w:szCs w:val="18"/>
              </w:rPr>
            </w:pPr>
            <w:r w:rsidRPr="00FB4FEF">
              <w:rPr>
                <w:sz w:val="18"/>
                <w:szCs w:val="18"/>
              </w:rPr>
              <w:t>20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A792E9D" w14:textId="77777777" w:rsidR="00D75D37" w:rsidRPr="00FB4FEF" w:rsidRDefault="008A1D99">
            <w:pPr>
              <w:jc w:val="center"/>
              <w:rPr>
                <w:b/>
                <w:bCs/>
                <w:sz w:val="18"/>
                <w:szCs w:val="18"/>
              </w:rPr>
            </w:pPr>
            <w:r w:rsidRPr="00FB4FEF">
              <w:rPr>
                <w:b/>
                <w:bCs/>
                <w:sz w:val="18"/>
                <w:szCs w:val="18"/>
              </w:rPr>
              <w:t>-</w:t>
            </w:r>
          </w:p>
        </w:tc>
      </w:tr>
      <w:tr w:rsidR="00D75D37" w:rsidRPr="00FB4FEF" w14:paraId="2611152C"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22D451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DC13B21" w14:textId="77777777" w:rsidR="00D75D37" w:rsidRPr="00FB4FEF" w:rsidRDefault="008A1D99">
            <w:pPr>
              <w:rPr>
                <w:sz w:val="18"/>
                <w:szCs w:val="18"/>
              </w:rPr>
            </w:pPr>
            <w:r w:rsidRPr="00FB4FEF">
              <w:rPr>
                <w:sz w:val="18"/>
                <w:szCs w:val="18"/>
              </w:rPr>
              <w:t>8-1-2-1-21 Priemonė. Ankstyvojo ugdymo užtikrinimas vaikams iš socialinę riziką patiriančių šeimų</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90659C5"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3AED346"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4EC162C"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01B657C" w14:textId="77777777" w:rsidR="00D75D37" w:rsidRPr="00FB4FEF" w:rsidRDefault="00D75D37">
            <w:pPr>
              <w:rPr>
                <w:b/>
                <w:bCs/>
                <w:sz w:val="18"/>
                <w:szCs w:val="18"/>
              </w:rPr>
            </w:pPr>
          </w:p>
        </w:tc>
      </w:tr>
      <w:tr w:rsidR="00D75D37" w:rsidRPr="00FB4FEF" w14:paraId="317B3EF7"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8660BA1" w14:textId="77777777" w:rsidR="00D75D37" w:rsidRPr="00FB4FEF" w:rsidRDefault="008A1D99">
            <w:pPr>
              <w:rPr>
                <w:sz w:val="18"/>
                <w:szCs w:val="18"/>
              </w:rPr>
            </w:pPr>
            <w:r w:rsidRPr="00FB4FEF">
              <w:rPr>
                <w:sz w:val="18"/>
                <w:szCs w:val="18"/>
              </w:rPr>
              <w:t>R-8-1-2-1-21-1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DD906BC" w14:textId="77777777" w:rsidR="00D75D37" w:rsidRPr="00FB4FEF" w:rsidRDefault="008A1D99">
            <w:pPr>
              <w:rPr>
                <w:sz w:val="18"/>
                <w:szCs w:val="18"/>
              </w:rPr>
            </w:pPr>
            <w:r w:rsidRPr="00FB4FEF">
              <w:rPr>
                <w:sz w:val="18"/>
                <w:szCs w:val="18"/>
              </w:rPr>
              <w:t>Suteikta pagalba ugdymo procese vaikams iš socialinę riziką patiriančių šeimų,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9E46631" w14:textId="77777777" w:rsidR="00D75D37" w:rsidRPr="00FB4FEF" w:rsidRDefault="008A1D99">
            <w:pPr>
              <w:jc w:val="center"/>
              <w:rPr>
                <w:sz w:val="18"/>
                <w:szCs w:val="18"/>
              </w:rPr>
            </w:pPr>
            <w:r w:rsidRPr="00FB4FEF">
              <w:rPr>
                <w:sz w:val="18"/>
                <w:szCs w:val="18"/>
              </w:rPr>
              <w:t>13</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A311E13" w14:textId="77777777" w:rsidR="00D75D37" w:rsidRPr="00FB4FEF" w:rsidRDefault="008A1D99">
            <w:pPr>
              <w:jc w:val="center"/>
              <w:rPr>
                <w:sz w:val="18"/>
                <w:szCs w:val="18"/>
              </w:rPr>
            </w:pPr>
            <w:r w:rsidRPr="00FB4FEF">
              <w:rPr>
                <w:sz w:val="18"/>
                <w:szCs w:val="18"/>
              </w:rPr>
              <w:t>13</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95B8230" w14:textId="77777777" w:rsidR="00D75D37" w:rsidRPr="00FB4FEF" w:rsidRDefault="008A1D99">
            <w:pPr>
              <w:jc w:val="center"/>
              <w:rPr>
                <w:sz w:val="18"/>
                <w:szCs w:val="18"/>
              </w:rPr>
            </w:pPr>
            <w:r w:rsidRPr="00FB4FEF">
              <w:rPr>
                <w:sz w:val="18"/>
                <w:szCs w:val="18"/>
              </w:rPr>
              <w:t>20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69E499F" w14:textId="77777777" w:rsidR="00D75D37" w:rsidRPr="00FB4FEF" w:rsidRDefault="008A1D99">
            <w:pPr>
              <w:jc w:val="center"/>
              <w:rPr>
                <w:b/>
                <w:bCs/>
                <w:sz w:val="18"/>
                <w:szCs w:val="18"/>
              </w:rPr>
            </w:pPr>
            <w:r w:rsidRPr="00FB4FEF">
              <w:rPr>
                <w:b/>
                <w:bCs/>
                <w:sz w:val="18"/>
                <w:szCs w:val="18"/>
              </w:rPr>
              <w:t>-</w:t>
            </w:r>
          </w:p>
        </w:tc>
      </w:tr>
      <w:tr w:rsidR="00D75D37" w:rsidRPr="00FB4FEF" w14:paraId="490F9E8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02B5A47"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A3339BE" w14:textId="77777777" w:rsidR="00D75D37" w:rsidRPr="00FB4FEF" w:rsidRDefault="008A1D99">
            <w:pPr>
              <w:rPr>
                <w:sz w:val="18"/>
                <w:szCs w:val="18"/>
              </w:rPr>
            </w:pPr>
            <w:r w:rsidRPr="00FB4FEF">
              <w:rPr>
                <w:sz w:val="18"/>
                <w:szCs w:val="18"/>
              </w:rPr>
              <w:t>8-1-2-1-22 Priemonė: Karjeros specialistų paslaugų mokiniams užtikrinimas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A3B3A11"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D2F6462"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E2AE502"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EA05CA9" w14:textId="77777777" w:rsidR="00D75D37" w:rsidRPr="00FB4FEF" w:rsidRDefault="00D75D37">
            <w:pPr>
              <w:rPr>
                <w:b/>
                <w:bCs/>
                <w:sz w:val="18"/>
                <w:szCs w:val="18"/>
              </w:rPr>
            </w:pPr>
          </w:p>
        </w:tc>
      </w:tr>
      <w:tr w:rsidR="00D75D37" w:rsidRPr="00FB4FEF" w14:paraId="10670CCD"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7427B49" w14:textId="77777777" w:rsidR="00D75D37" w:rsidRPr="00FB4FEF" w:rsidRDefault="008A1D99">
            <w:pPr>
              <w:rPr>
                <w:sz w:val="18"/>
                <w:szCs w:val="18"/>
              </w:rPr>
            </w:pPr>
            <w:r w:rsidRPr="00FB4FEF">
              <w:rPr>
                <w:sz w:val="18"/>
                <w:szCs w:val="18"/>
              </w:rPr>
              <w:t>R-8-1-2-1-22-1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C808738" w14:textId="77777777" w:rsidR="00D75D37" w:rsidRPr="00FB4FEF" w:rsidRDefault="008A1D99">
            <w:pPr>
              <w:rPr>
                <w:sz w:val="18"/>
                <w:szCs w:val="18"/>
              </w:rPr>
            </w:pPr>
            <w:r w:rsidRPr="00FB4FEF">
              <w:rPr>
                <w:sz w:val="18"/>
                <w:szCs w:val="18"/>
              </w:rPr>
              <w:t>Karjeros specialistų etatų skaičius, etatai</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9D0582A" w14:textId="77777777" w:rsidR="00D75D37" w:rsidRPr="00FB4FEF" w:rsidRDefault="008A1D99">
            <w:pPr>
              <w:jc w:val="center"/>
              <w:rPr>
                <w:sz w:val="18"/>
                <w:szCs w:val="18"/>
              </w:rPr>
            </w:pPr>
            <w:r w:rsidRPr="00FB4FEF">
              <w:rPr>
                <w:sz w:val="18"/>
                <w:szCs w:val="18"/>
              </w:rPr>
              <w:t>5,2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8D347E1" w14:textId="77777777" w:rsidR="00D75D37" w:rsidRPr="00FB4FEF" w:rsidRDefault="008A1D99">
            <w:pPr>
              <w:jc w:val="center"/>
              <w:rPr>
                <w:sz w:val="18"/>
                <w:szCs w:val="18"/>
              </w:rPr>
            </w:pPr>
            <w:r w:rsidRPr="00FB4FEF">
              <w:rPr>
                <w:sz w:val="18"/>
                <w:szCs w:val="18"/>
              </w:rPr>
              <w:t>5,2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C79700E" w14:textId="77777777" w:rsidR="00D75D37" w:rsidRPr="00FB4FEF" w:rsidRDefault="008A1D99">
            <w:pPr>
              <w:jc w:val="center"/>
              <w:rPr>
                <w:sz w:val="18"/>
                <w:szCs w:val="18"/>
              </w:rPr>
            </w:pPr>
            <w:r w:rsidRPr="00FB4FEF">
              <w:rPr>
                <w:sz w:val="18"/>
                <w:szCs w:val="18"/>
              </w:rPr>
              <w:t>5,2</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9CCC9D1" w14:textId="77777777" w:rsidR="00D75D37" w:rsidRPr="00FB4FEF" w:rsidRDefault="008A1D99">
            <w:pPr>
              <w:jc w:val="center"/>
              <w:rPr>
                <w:b/>
                <w:bCs/>
                <w:sz w:val="18"/>
                <w:szCs w:val="18"/>
              </w:rPr>
            </w:pPr>
            <w:r w:rsidRPr="00FB4FEF">
              <w:rPr>
                <w:b/>
                <w:bCs/>
                <w:sz w:val="18"/>
                <w:szCs w:val="18"/>
              </w:rPr>
              <w:t>-</w:t>
            </w:r>
          </w:p>
        </w:tc>
      </w:tr>
      <w:tr w:rsidR="00D75D37" w:rsidRPr="00FB4FEF" w14:paraId="0158B83C"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C62DEF3"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80FFF3F" w14:textId="77777777" w:rsidR="00D75D37" w:rsidRPr="00FB4FEF" w:rsidRDefault="008A1D99">
            <w:pPr>
              <w:rPr>
                <w:sz w:val="18"/>
                <w:szCs w:val="18"/>
              </w:rPr>
            </w:pPr>
            <w:r w:rsidRPr="00FB4FEF">
              <w:rPr>
                <w:sz w:val="18"/>
                <w:szCs w:val="18"/>
              </w:rPr>
              <w:t>8-1-2-1-23 Priemonė: Tūkstantmečio mokyklų programos įgyvendinimas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8BFEE19"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61E2998"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E2E9770"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C74A131" w14:textId="77777777" w:rsidR="00D75D37" w:rsidRPr="00FB4FEF" w:rsidRDefault="00D75D37">
            <w:pPr>
              <w:rPr>
                <w:b/>
                <w:bCs/>
                <w:sz w:val="18"/>
                <w:szCs w:val="18"/>
              </w:rPr>
            </w:pPr>
          </w:p>
        </w:tc>
      </w:tr>
      <w:tr w:rsidR="00D75D37" w:rsidRPr="00FB4FEF" w14:paraId="3E6DFDA3"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3A08AB2" w14:textId="77777777" w:rsidR="00D75D37" w:rsidRPr="00FB4FEF" w:rsidRDefault="008A1D99">
            <w:pPr>
              <w:rPr>
                <w:sz w:val="18"/>
                <w:szCs w:val="18"/>
              </w:rPr>
            </w:pPr>
            <w:r w:rsidRPr="00FB4FEF">
              <w:rPr>
                <w:sz w:val="18"/>
                <w:szCs w:val="18"/>
              </w:rPr>
              <w:t>R-8-1-2-1-23-1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0F5B1A6" w14:textId="77777777" w:rsidR="00D75D37" w:rsidRPr="00FB4FEF" w:rsidRDefault="008A1D99">
            <w:pPr>
              <w:rPr>
                <w:sz w:val="18"/>
                <w:szCs w:val="18"/>
              </w:rPr>
            </w:pPr>
            <w:r w:rsidRPr="00FB4FEF">
              <w:rPr>
                <w:sz w:val="18"/>
                <w:szCs w:val="18"/>
              </w:rPr>
              <w:t>Dalyvaujančių mokyklų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CACEA38" w14:textId="77777777" w:rsidR="00D75D37" w:rsidRPr="00FB4FEF" w:rsidRDefault="008A1D99">
            <w:pPr>
              <w:jc w:val="center"/>
              <w:rPr>
                <w:sz w:val="18"/>
                <w:szCs w:val="18"/>
              </w:rPr>
            </w:pPr>
            <w:r w:rsidRPr="00FB4FEF">
              <w:rPr>
                <w:sz w:val="18"/>
                <w:szCs w:val="18"/>
              </w:rPr>
              <w:t>6</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0A25A09" w14:textId="77777777" w:rsidR="00D75D37" w:rsidRPr="00FB4FEF" w:rsidRDefault="008A1D99">
            <w:pPr>
              <w:jc w:val="center"/>
              <w:rPr>
                <w:sz w:val="18"/>
                <w:szCs w:val="18"/>
              </w:rPr>
            </w:pPr>
            <w:r w:rsidRPr="00FB4FEF">
              <w:rPr>
                <w:sz w:val="18"/>
                <w:szCs w:val="18"/>
              </w:rPr>
              <w:t>-</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F64DBAB" w14:textId="77777777" w:rsidR="00D75D37" w:rsidRPr="00FB4FEF" w:rsidRDefault="008A1D99">
            <w:pPr>
              <w:jc w:val="center"/>
              <w:rPr>
                <w:sz w:val="18"/>
                <w:szCs w:val="18"/>
              </w:rPr>
            </w:pPr>
            <w:r w:rsidRPr="00FB4FEF">
              <w:rPr>
                <w:sz w:val="18"/>
                <w:szCs w:val="18"/>
              </w:rPr>
              <w:t>-</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B4C0523" w14:textId="77777777" w:rsidR="00D75D37" w:rsidRPr="00FB4FEF" w:rsidRDefault="008A1D99">
            <w:pPr>
              <w:jc w:val="center"/>
              <w:rPr>
                <w:b/>
                <w:bCs/>
                <w:sz w:val="18"/>
                <w:szCs w:val="18"/>
              </w:rPr>
            </w:pPr>
            <w:r w:rsidRPr="00FB4FEF">
              <w:rPr>
                <w:b/>
                <w:bCs/>
                <w:sz w:val="18"/>
                <w:szCs w:val="18"/>
              </w:rPr>
              <w:t>-</w:t>
            </w:r>
          </w:p>
        </w:tc>
      </w:tr>
      <w:tr w:rsidR="00D75D37" w:rsidRPr="00FB4FEF" w14:paraId="7D702F84"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CA81B9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8379E10" w14:textId="77777777" w:rsidR="00D75D37" w:rsidRPr="00FB4FEF" w:rsidRDefault="008A1D99">
            <w:pPr>
              <w:rPr>
                <w:sz w:val="18"/>
                <w:szCs w:val="18"/>
              </w:rPr>
            </w:pPr>
            <w:r w:rsidRPr="00FB4FEF">
              <w:rPr>
                <w:sz w:val="18"/>
                <w:szCs w:val="18"/>
              </w:rPr>
              <w:t>8-1-2-1-24 Priemonė: Pedagogų rėmimas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8B7B1B8"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A299486"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8338063"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AD16081" w14:textId="77777777" w:rsidR="00D75D37" w:rsidRPr="00FB4FEF" w:rsidRDefault="00D75D37">
            <w:pPr>
              <w:rPr>
                <w:b/>
                <w:bCs/>
                <w:sz w:val="18"/>
                <w:szCs w:val="18"/>
              </w:rPr>
            </w:pPr>
          </w:p>
        </w:tc>
      </w:tr>
      <w:tr w:rsidR="00D75D37" w:rsidRPr="00FB4FEF" w14:paraId="05411751"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3DBE87E" w14:textId="77777777" w:rsidR="00D75D37" w:rsidRPr="00FB4FEF" w:rsidRDefault="008A1D99">
            <w:pPr>
              <w:rPr>
                <w:sz w:val="18"/>
                <w:szCs w:val="18"/>
              </w:rPr>
            </w:pPr>
            <w:r w:rsidRPr="00FB4FEF">
              <w:rPr>
                <w:sz w:val="18"/>
                <w:szCs w:val="18"/>
              </w:rPr>
              <w:t>R-8-1-2-1-24-1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6730842" w14:textId="77777777" w:rsidR="00D75D37" w:rsidRPr="00FB4FEF" w:rsidRDefault="008A1D99">
            <w:pPr>
              <w:rPr>
                <w:sz w:val="18"/>
                <w:szCs w:val="18"/>
              </w:rPr>
            </w:pPr>
            <w:r w:rsidRPr="00FB4FEF">
              <w:rPr>
                <w:sz w:val="18"/>
                <w:szCs w:val="18"/>
              </w:rPr>
              <w:t>Perkvalifikuotų mokytojų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610A7B0" w14:textId="77777777" w:rsidR="00D75D37" w:rsidRPr="00FB4FEF" w:rsidRDefault="008A1D99">
            <w:pPr>
              <w:jc w:val="center"/>
              <w:rPr>
                <w:sz w:val="18"/>
                <w:szCs w:val="18"/>
              </w:rPr>
            </w:pPr>
            <w:r w:rsidRPr="00FB4FEF">
              <w:rPr>
                <w:sz w:val="18"/>
                <w:szCs w:val="18"/>
              </w:rPr>
              <w:t>6</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7FDF15D" w14:textId="77777777" w:rsidR="00D75D37" w:rsidRPr="00FB4FEF" w:rsidRDefault="008A1D99">
            <w:pPr>
              <w:jc w:val="center"/>
              <w:rPr>
                <w:sz w:val="18"/>
                <w:szCs w:val="18"/>
              </w:rPr>
            </w:pPr>
            <w:r w:rsidRPr="00FB4FEF">
              <w:rPr>
                <w:sz w:val="18"/>
                <w:szCs w:val="18"/>
              </w:rPr>
              <w:t>6</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4216250" w14:textId="77777777" w:rsidR="00D75D37" w:rsidRPr="00FB4FEF" w:rsidRDefault="008A1D99">
            <w:pPr>
              <w:jc w:val="center"/>
              <w:rPr>
                <w:sz w:val="18"/>
                <w:szCs w:val="18"/>
              </w:rPr>
            </w:pPr>
            <w:r w:rsidRPr="00FB4FEF">
              <w:rPr>
                <w:sz w:val="18"/>
                <w:szCs w:val="18"/>
              </w:rPr>
              <w:t>8</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FC575B2" w14:textId="77777777" w:rsidR="00D75D37" w:rsidRPr="00FB4FEF" w:rsidRDefault="008A1D99">
            <w:pPr>
              <w:jc w:val="center"/>
              <w:rPr>
                <w:b/>
                <w:bCs/>
                <w:sz w:val="18"/>
                <w:szCs w:val="18"/>
              </w:rPr>
            </w:pPr>
            <w:r w:rsidRPr="00FB4FEF">
              <w:rPr>
                <w:b/>
                <w:bCs/>
                <w:sz w:val="18"/>
                <w:szCs w:val="18"/>
              </w:rPr>
              <w:t>-</w:t>
            </w:r>
          </w:p>
        </w:tc>
      </w:tr>
      <w:tr w:rsidR="00D75D37" w:rsidRPr="00FB4FEF" w14:paraId="1A77F147"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D283666"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ABBB4D4" w14:textId="77777777" w:rsidR="00D75D37" w:rsidRPr="00FB4FEF" w:rsidRDefault="008A1D99">
            <w:pPr>
              <w:rPr>
                <w:sz w:val="18"/>
                <w:szCs w:val="18"/>
              </w:rPr>
            </w:pPr>
            <w:r w:rsidRPr="00FB4FEF">
              <w:rPr>
                <w:b/>
                <w:bCs/>
                <w:sz w:val="18"/>
                <w:szCs w:val="18"/>
              </w:rPr>
              <w:t>8-1-2-2 Uždavinys. Skatinti vaikų ir jaunimo saviraišką ir savirealizaciją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E1517B0"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A3A795A"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04E574D"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877E424" w14:textId="77777777" w:rsidR="00D75D37" w:rsidRPr="00FB4FEF" w:rsidRDefault="00D75D37">
            <w:pPr>
              <w:rPr>
                <w:b/>
                <w:bCs/>
                <w:sz w:val="18"/>
                <w:szCs w:val="18"/>
              </w:rPr>
            </w:pPr>
          </w:p>
        </w:tc>
      </w:tr>
      <w:tr w:rsidR="00D75D37" w:rsidRPr="00FB4FEF" w14:paraId="622EC8FD"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66FED1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EE82D7B" w14:textId="77777777" w:rsidR="00D75D37" w:rsidRPr="00FB4FEF" w:rsidRDefault="008A1D99">
            <w:pPr>
              <w:rPr>
                <w:sz w:val="18"/>
                <w:szCs w:val="18"/>
              </w:rPr>
            </w:pPr>
            <w:r w:rsidRPr="00FB4FEF">
              <w:rPr>
                <w:sz w:val="18"/>
                <w:szCs w:val="18"/>
              </w:rPr>
              <w:t>8-1-2-2-3 Priemonė. Vaikų ir paauglių socializacijos programų, nusikalstamumo prevencijos projektų įgyvendinimas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C258725"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6BE90E0"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7C8B3B9"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9A38B97" w14:textId="77777777" w:rsidR="00D75D37" w:rsidRPr="00FB4FEF" w:rsidRDefault="00D75D37">
            <w:pPr>
              <w:rPr>
                <w:b/>
                <w:bCs/>
                <w:sz w:val="18"/>
                <w:szCs w:val="18"/>
              </w:rPr>
            </w:pPr>
          </w:p>
        </w:tc>
      </w:tr>
      <w:tr w:rsidR="00D75D37" w:rsidRPr="00FB4FEF" w14:paraId="2C0B86F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7E18766" w14:textId="77777777" w:rsidR="00D75D37" w:rsidRPr="00FB4FEF" w:rsidRDefault="008A1D99">
            <w:pPr>
              <w:rPr>
                <w:sz w:val="18"/>
                <w:szCs w:val="18"/>
              </w:rPr>
            </w:pPr>
            <w:r w:rsidRPr="00FB4FEF">
              <w:rPr>
                <w:sz w:val="18"/>
                <w:szCs w:val="18"/>
              </w:rPr>
              <w:t>R-8-1-2-2-3-1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21426B3" w14:textId="77777777" w:rsidR="00D75D37" w:rsidRPr="00FB4FEF" w:rsidRDefault="008A1D99">
            <w:pPr>
              <w:rPr>
                <w:sz w:val="18"/>
                <w:szCs w:val="18"/>
              </w:rPr>
            </w:pPr>
            <w:r w:rsidRPr="00FB4FEF">
              <w:rPr>
                <w:sz w:val="18"/>
                <w:szCs w:val="18"/>
              </w:rPr>
              <w:t>Dalyvaujančių socializacijos, nusikalstamumo prevencijos projektuose vaikų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A1D8847" w14:textId="77777777" w:rsidR="00D75D37" w:rsidRPr="00FB4FEF" w:rsidRDefault="008A1D99">
            <w:pPr>
              <w:jc w:val="center"/>
              <w:rPr>
                <w:sz w:val="18"/>
                <w:szCs w:val="18"/>
              </w:rPr>
            </w:pPr>
            <w:r w:rsidRPr="00FB4FEF">
              <w:rPr>
                <w:sz w:val="18"/>
                <w:szCs w:val="18"/>
              </w:rPr>
              <w:t>2000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A01F12C" w14:textId="77777777" w:rsidR="00D75D37" w:rsidRPr="00FB4FEF" w:rsidRDefault="008A1D99">
            <w:pPr>
              <w:jc w:val="center"/>
              <w:rPr>
                <w:sz w:val="18"/>
                <w:szCs w:val="18"/>
              </w:rPr>
            </w:pPr>
            <w:r w:rsidRPr="00FB4FEF">
              <w:rPr>
                <w:sz w:val="18"/>
                <w:szCs w:val="18"/>
              </w:rPr>
              <w:t>2000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78DF59B" w14:textId="77777777" w:rsidR="00D75D37" w:rsidRPr="00FB4FEF" w:rsidRDefault="008A1D99">
            <w:pPr>
              <w:jc w:val="center"/>
              <w:rPr>
                <w:sz w:val="18"/>
                <w:szCs w:val="18"/>
              </w:rPr>
            </w:pPr>
            <w:r w:rsidRPr="00FB4FEF">
              <w:rPr>
                <w:sz w:val="18"/>
                <w:szCs w:val="18"/>
              </w:rPr>
              <w:t>2500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C14263A" w14:textId="77777777" w:rsidR="00D75D37" w:rsidRPr="00FB4FEF" w:rsidRDefault="008A1D99">
            <w:pPr>
              <w:jc w:val="center"/>
              <w:rPr>
                <w:b/>
                <w:bCs/>
                <w:sz w:val="18"/>
                <w:szCs w:val="18"/>
              </w:rPr>
            </w:pPr>
            <w:r w:rsidRPr="00FB4FEF">
              <w:rPr>
                <w:b/>
                <w:bCs/>
                <w:sz w:val="18"/>
                <w:szCs w:val="18"/>
              </w:rPr>
              <w:t>-</w:t>
            </w:r>
          </w:p>
        </w:tc>
      </w:tr>
      <w:tr w:rsidR="00D75D37" w:rsidRPr="00FB4FEF" w14:paraId="05A06289"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14684EE" w14:textId="77777777" w:rsidR="00D75D37" w:rsidRPr="00FB4FEF" w:rsidRDefault="008A1D99">
            <w:pPr>
              <w:rPr>
                <w:sz w:val="18"/>
                <w:szCs w:val="18"/>
              </w:rPr>
            </w:pPr>
            <w:r w:rsidRPr="00FB4FEF">
              <w:rPr>
                <w:sz w:val="18"/>
                <w:szCs w:val="18"/>
              </w:rPr>
              <w:t>R-8-1-2-2-3-2</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9668351" w14:textId="575C9762" w:rsidR="00D75D37" w:rsidRPr="00FB4FEF" w:rsidRDefault="008A1D99">
            <w:pPr>
              <w:rPr>
                <w:sz w:val="18"/>
                <w:szCs w:val="18"/>
              </w:rPr>
            </w:pPr>
            <w:r w:rsidRPr="00FB4FEF">
              <w:rPr>
                <w:sz w:val="18"/>
                <w:szCs w:val="18"/>
              </w:rPr>
              <w:t>Vaikų, dalyvaujančių vaikų vasaros užimtumo</w:t>
            </w:r>
            <w:r w:rsidR="004125C4">
              <w:rPr>
                <w:sz w:val="18"/>
                <w:szCs w:val="18"/>
              </w:rPr>
              <w:t xml:space="preserve"> programose</w:t>
            </w:r>
            <w:r w:rsidRPr="00FB4FEF">
              <w:rPr>
                <w:sz w:val="18"/>
                <w:szCs w:val="18"/>
              </w:rPr>
              <w:t>,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CC880A3" w14:textId="77777777" w:rsidR="00D75D37" w:rsidRPr="00FB4FEF" w:rsidRDefault="008A1D99">
            <w:pPr>
              <w:jc w:val="center"/>
              <w:rPr>
                <w:b/>
                <w:bCs/>
                <w:sz w:val="18"/>
                <w:szCs w:val="18"/>
              </w:rPr>
            </w:pPr>
            <w:r w:rsidRPr="00FB4FEF">
              <w:rPr>
                <w:sz w:val="18"/>
                <w:szCs w:val="18"/>
              </w:rPr>
              <w:t>400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2FBA843" w14:textId="77777777" w:rsidR="00D75D37" w:rsidRPr="00FB4FEF" w:rsidRDefault="008A1D99">
            <w:pPr>
              <w:jc w:val="center"/>
              <w:rPr>
                <w:b/>
                <w:bCs/>
                <w:sz w:val="18"/>
                <w:szCs w:val="18"/>
              </w:rPr>
            </w:pPr>
            <w:r w:rsidRPr="00FB4FEF">
              <w:rPr>
                <w:sz w:val="18"/>
                <w:szCs w:val="18"/>
              </w:rPr>
              <w:t>400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B72CAEA" w14:textId="77777777" w:rsidR="00D75D37" w:rsidRPr="00FB4FEF" w:rsidRDefault="008A1D99">
            <w:pPr>
              <w:jc w:val="center"/>
              <w:rPr>
                <w:b/>
                <w:bCs/>
                <w:sz w:val="18"/>
                <w:szCs w:val="18"/>
              </w:rPr>
            </w:pPr>
            <w:r w:rsidRPr="00FB4FEF">
              <w:rPr>
                <w:sz w:val="18"/>
                <w:szCs w:val="18"/>
              </w:rPr>
              <w:t>400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DDF2BCE" w14:textId="77777777" w:rsidR="00D75D37" w:rsidRPr="00FB4FEF" w:rsidRDefault="008A1D99">
            <w:pPr>
              <w:jc w:val="center"/>
              <w:rPr>
                <w:b/>
                <w:bCs/>
                <w:sz w:val="18"/>
                <w:szCs w:val="18"/>
              </w:rPr>
            </w:pPr>
            <w:r w:rsidRPr="00FB4FEF">
              <w:rPr>
                <w:b/>
                <w:bCs/>
                <w:sz w:val="18"/>
                <w:szCs w:val="18"/>
              </w:rPr>
              <w:t>-</w:t>
            </w:r>
          </w:p>
        </w:tc>
      </w:tr>
      <w:tr w:rsidR="00D75D37" w:rsidRPr="00FB4FEF" w14:paraId="5CCB784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4F0CAC1" w14:textId="77777777" w:rsidR="00D75D37" w:rsidRPr="00FB4FEF" w:rsidRDefault="008A1D99">
            <w:pPr>
              <w:rPr>
                <w:sz w:val="18"/>
                <w:szCs w:val="18"/>
              </w:rPr>
            </w:pPr>
            <w:r w:rsidRPr="00FB4FEF">
              <w:rPr>
                <w:sz w:val="18"/>
                <w:szCs w:val="18"/>
              </w:rPr>
              <w:t>R-8-1-2-2-3-3</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49F35AA" w14:textId="77777777" w:rsidR="00D75D37" w:rsidRPr="00FB4FEF" w:rsidRDefault="008A1D99">
            <w:pPr>
              <w:rPr>
                <w:sz w:val="18"/>
                <w:szCs w:val="18"/>
              </w:rPr>
            </w:pPr>
            <w:r w:rsidRPr="00FB4FEF">
              <w:rPr>
                <w:sz w:val="18"/>
                <w:szCs w:val="18"/>
              </w:rPr>
              <w:t>Finansuotų vaikų vasaros užimtumo programų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ADA95CB" w14:textId="77777777" w:rsidR="00D75D37" w:rsidRPr="00FB4FEF" w:rsidRDefault="008A1D99">
            <w:pPr>
              <w:jc w:val="center"/>
              <w:rPr>
                <w:b/>
                <w:bCs/>
                <w:sz w:val="18"/>
                <w:szCs w:val="18"/>
              </w:rPr>
            </w:pPr>
            <w:r w:rsidRPr="00FB4FEF">
              <w:rPr>
                <w:sz w:val="18"/>
                <w:szCs w:val="18"/>
              </w:rPr>
              <w:t>10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EB18130" w14:textId="77777777" w:rsidR="00D75D37" w:rsidRPr="00FB4FEF" w:rsidRDefault="008A1D99">
            <w:pPr>
              <w:jc w:val="center"/>
              <w:rPr>
                <w:b/>
                <w:bCs/>
                <w:sz w:val="18"/>
                <w:szCs w:val="18"/>
              </w:rPr>
            </w:pPr>
            <w:r w:rsidRPr="00FB4FEF">
              <w:rPr>
                <w:sz w:val="18"/>
                <w:szCs w:val="18"/>
              </w:rPr>
              <w:t>10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AB5CC67" w14:textId="77777777" w:rsidR="00D75D37" w:rsidRPr="00FB4FEF" w:rsidRDefault="008A1D99">
            <w:pPr>
              <w:jc w:val="center"/>
              <w:rPr>
                <w:b/>
                <w:bCs/>
                <w:sz w:val="18"/>
                <w:szCs w:val="18"/>
              </w:rPr>
            </w:pPr>
            <w:r w:rsidRPr="00FB4FEF">
              <w:rPr>
                <w:sz w:val="18"/>
                <w:szCs w:val="18"/>
              </w:rPr>
              <w:t>10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B6F6D93" w14:textId="77777777" w:rsidR="00D75D37" w:rsidRPr="00FB4FEF" w:rsidRDefault="008A1D99">
            <w:pPr>
              <w:jc w:val="center"/>
              <w:rPr>
                <w:b/>
                <w:bCs/>
                <w:sz w:val="18"/>
                <w:szCs w:val="18"/>
              </w:rPr>
            </w:pPr>
            <w:r w:rsidRPr="00FB4FEF">
              <w:rPr>
                <w:b/>
                <w:bCs/>
                <w:sz w:val="18"/>
                <w:szCs w:val="18"/>
              </w:rPr>
              <w:t>-</w:t>
            </w:r>
          </w:p>
        </w:tc>
      </w:tr>
      <w:tr w:rsidR="00D75D37" w:rsidRPr="00FB4FEF" w14:paraId="1D093062"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4D2B190" w14:textId="77777777" w:rsidR="00D75D37" w:rsidRPr="00FB4FEF" w:rsidRDefault="008A1D99">
            <w:pPr>
              <w:rPr>
                <w:sz w:val="18"/>
                <w:szCs w:val="18"/>
              </w:rPr>
            </w:pPr>
            <w:r w:rsidRPr="00FB4FEF">
              <w:rPr>
                <w:sz w:val="18"/>
                <w:szCs w:val="18"/>
              </w:rPr>
              <w:t>R-8-1-2-2-3-4</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1F28C66" w14:textId="77777777" w:rsidR="00D75D37" w:rsidRPr="00FB4FEF" w:rsidRDefault="008A1D99">
            <w:pPr>
              <w:rPr>
                <w:sz w:val="18"/>
                <w:szCs w:val="18"/>
              </w:rPr>
            </w:pPr>
            <w:r w:rsidRPr="00FB4FEF">
              <w:rPr>
                <w:sz w:val="18"/>
                <w:szCs w:val="18"/>
              </w:rPr>
              <w:t>Vaikų socializacijos, nusikalstamumo prevencijos projektų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100E989" w14:textId="77777777" w:rsidR="00D75D37" w:rsidRPr="00FB4FEF" w:rsidRDefault="008A1D99">
            <w:pPr>
              <w:jc w:val="center"/>
              <w:rPr>
                <w:sz w:val="18"/>
                <w:szCs w:val="18"/>
              </w:rPr>
            </w:pPr>
            <w:r w:rsidRPr="00FB4FEF">
              <w:rPr>
                <w:sz w:val="18"/>
                <w:szCs w:val="18"/>
              </w:rPr>
              <w:t>11</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B0C2DB9" w14:textId="77777777" w:rsidR="00D75D37" w:rsidRPr="00FB4FEF" w:rsidRDefault="008A1D99">
            <w:pPr>
              <w:jc w:val="center"/>
              <w:rPr>
                <w:sz w:val="18"/>
                <w:szCs w:val="18"/>
              </w:rPr>
            </w:pPr>
            <w:r w:rsidRPr="00FB4FEF">
              <w:rPr>
                <w:sz w:val="18"/>
                <w:szCs w:val="18"/>
              </w:rPr>
              <w:t>12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D42DCE9" w14:textId="77777777" w:rsidR="00D75D37" w:rsidRPr="00FB4FEF" w:rsidRDefault="008A1D99">
            <w:pPr>
              <w:jc w:val="center"/>
              <w:rPr>
                <w:sz w:val="18"/>
                <w:szCs w:val="18"/>
              </w:rPr>
            </w:pPr>
            <w:r w:rsidRPr="00FB4FEF">
              <w:rPr>
                <w:sz w:val="18"/>
                <w:szCs w:val="18"/>
              </w:rPr>
              <w:t>12</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921B427" w14:textId="77777777" w:rsidR="00D75D37" w:rsidRPr="00FB4FEF" w:rsidRDefault="008A1D99">
            <w:pPr>
              <w:jc w:val="center"/>
              <w:rPr>
                <w:b/>
                <w:bCs/>
                <w:sz w:val="18"/>
                <w:szCs w:val="18"/>
              </w:rPr>
            </w:pPr>
            <w:r w:rsidRPr="00FB4FEF">
              <w:rPr>
                <w:b/>
                <w:bCs/>
                <w:sz w:val="18"/>
                <w:szCs w:val="18"/>
              </w:rPr>
              <w:t>-</w:t>
            </w:r>
          </w:p>
        </w:tc>
      </w:tr>
      <w:tr w:rsidR="00D75D37" w:rsidRPr="00FB4FEF" w14:paraId="10686EF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491EEF4"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D88C7D3" w14:textId="77777777" w:rsidR="00D75D37" w:rsidRPr="00FB4FEF" w:rsidRDefault="008A1D99">
            <w:pPr>
              <w:rPr>
                <w:sz w:val="18"/>
                <w:szCs w:val="18"/>
              </w:rPr>
            </w:pPr>
            <w:r w:rsidRPr="00FB4FEF">
              <w:rPr>
                <w:sz w:val="18"/>
                <w:szCs w:val="18"/>
              </w:rPr>
              <w:t>8-1-2-2-9 Priemonė. Lietuvos moksleivių dainų švenčių organizavimas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366EAE8"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E4E8680"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58A8329"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DD6B19B" w14:textId="77777777" w:rsidR="00D75D37" w:rsidRPr="00FB4FEF" w:rsidRDefault="00D75D37">
            <w:pPr>
              <w:rPr>
                <w:b/>
                <w:bCs/>
                <w:sz w:val="18"/>
                <w:szCs w:val="18"/>
              </w:rPr>
            </w:pPr>
          </w:p>
        </w:tc>
      </w:tr>
      <w:tr w:rsidR="00D75D37" w:rsidRPr="00FB4FEF" w14:paraId="73059369"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174A8AF" w14:textId="77777777" w:rsidR="00D75D37" w:rsidRPr="00FB4FEF" w:rsidRDefault="008A1D99">
            <w:pPr>
              <w:rPr>
                <w:sz w:val="18"/>
                <w:szCs w:val="18"/>
              </w:rPr>
            </w:pPr>
            <w:r w:rsidRPr="00FB4FEF">
              <w:rPr>
                <w:sz w:val="18"/>
                <w:szCs w:val="18"/>
              </w:rPr>
              <w:t>R-8-1-2-2-9-1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377FD98" w14:textId="77777777" w:rsidR="00D75D37" w:rsidRPr="00FB4FEF" w:rsidRDefault="008A1D99">
            <w:pPr>
              <w:rPr>
                <w:sz w:val="18"/>
                <w:szCs w:val="18"/>
              </w:rPr>
            </w:pPr>
            <w:r w:rsidRPr="00FB4FEF">
              <w:rPr>
                <w:sz w:val="18"/>
                <w:szCs w:val="18"/>
              </w:rPr>
              <w:t>Dalyvaujančių mokinių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D4876A6" w14:textId="77777777" w:rsidR="00D75D37" w:rsidRPr="00FB4FEF" w:rsidRDefault="008A1D99">
            <w:pPr>
              <w:jc w:val="center"/>
              <w:rPr>
                <w:sz w:val="18"/>
                <w:szCs w:val="18"/>
              </w:rPr>
            </w:pPr>
            <w:r w:rsidRPr="00FB4FEF">
              <w:rPr>
                <w:sz w:val="18"/>
                <w:szCs w:val="18"/>
              </w:rPr>
              <w:t>400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FFCB49F" w14:textId="77777777" w:rsidR="00D75D37" w:rsidRPr="00FB4FEF" w:rsidRDefault="008A1D99">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CA9E40B" w14:textId="77777777" w:rsidR="00D75D37" w:rsidRPr="00FB4FEF" w:rsidRDefault="008A1D99">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C9E613F" w14:textId="77777777" w:rsidR="00D75D37" w:rsidRPr="00FB4FEF" w:rsidRDefault="008A1D99">
            <w:pPr>
              <w:jc w:val="center"/>
              <w:rPr>
                <w:b/>
                <w:bCs/>
                <w:sz w:val="18"/>
                <w:szCs w:val="18"/>
              </w:rPr>
            </w:pPr>
            <w:r w:rsidRPr="00FB4FEF">
              <w:rPr>
                <w:b/>
                <w:bCs/>
                <w:sz w:val="18"/>
                <w:szCs w:val="18"/>
              </w:rPr>
              <w:t>-</w:t>
            </w:r>
          </w:p>
        </w:tc>
      </w:tr>
      <w:tr w:rsidR="00D75D37" w:rsidRPr="00FB4FEF" w14:paraId="75C882A6"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7F52811"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30EF701" w14:textId="77777777" w:rsidR="00D75D37" w:rsidRPr="00FB4FEF" w:rsidRDefault="008A1D99">
            <w:pPr>
              <w:rPr>
                <w:sz w:val="18"/>
                <w:szCs w:val="18"/>
              </w:rPr>
            </w:pPr>
            <w:r w:rsidRPr="00FB4FEF">
              <w:rPr>
                <w:sz w:val="18"/>
                <w:szCs w:val="18"/>
              </w:rPr>
              <w:t>8-1-2-2-14 Priemonė. Renginių mokyklos bendruomenėms, mokinių su negalia kelionių organizavimas, iniciatyvų skatinimas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026D19C"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C4404E4"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87C9A04"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F2D3EA1" w14:textId="77777777" w:rsidR="00D75D37" w:rsidRPr="00FB4FEF" w:rsidRDefault="00D75D37">
            <w:pPr>
              <w:rPr>
                <w:b/>
                <w:bCs/>
                <w:sz w:val="18"/>
                <w:szCs w:val="18"/>
              </w:rPr>
            </w:pPr>
          </w:p>
        </w:tc>
      </w:tr>
      <w:tr w:rsidR="00D75D37" w:rsidRPr="00FB4FEF" w14:paraId="6048D3E4"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849042E" w14:textId="77777777" w:rsidR="00D75D37" w:rsidRPr="00FB4FEF" w:rsidRDefault="008A1D99">
            <w:pPr>
              <w:rPr>
                <w:sz w:val="18"/>
                <w:szCs w:val="18"/>
              </w:rPr>
            </w:pPr>
            <w:r w:rsidRPr="00FB4FEF">
              <w:rPr>
                <w:sz w:val="18"/>
                <w:szCs w:val="18"/>
              </w:rPr>
              <w:t>R-8-1-2-2-14-1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4322584" w14:textId="77777777" w:rsidR="00D75D37" w:rsidRPr="00FB4FEF" w:rsidRDefault="008A1D99">
            <w:pPr>
              <w:rPr>
                <w:sz w:val="18"/>
                <w:szCs w:val="18"/>
              </w:rPr>
            </w:pPr>
            <w:r w:rsidRPr="00FB4FEF">
              <w:rPr>
                <w:sz w:val="18"/>
                <w:szCs w:val="18"/>
              </w:rPr>
              <w:t>Dalyvaujančių asmenų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2D5F365" w14:textId="77777777" w:rsidR="00D75D37" w:rsidRPr="00FB4FEF" w:rsidRDefault="008A1D99">
            <w:pPr>
              <w:jc w:val="center"/>
              <w:rPr>
                <w:b/>
                <w:bCs/>
                <w:sz w:val="18"/>
                <w:szCs w:val="18"/>
              </w:rPr>
            </w:pPr>
            <w:r w:rsidRPr="00FB4FEF">
              <w:rPr>
                <w:sz w:val="18"/>
                <w:szCs w:val="18"/>
              </w:rPr>
              <w:t>6122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4E75D9B" w14:textId="77777777" w:rsidR="00D75D37" w:rsidRPr="00FB4FEF" w:rsidRDefault="008A1D99">
            <w:pPr>
              <w:jc w:val="center"/>
              <w:rPr>
                <w:b/>
                <w:bCs/>
                <w:sz w:val="18"/>
                <w:szCs w:val="18"/>
              </w:rPr>
            </w:pPr>
            <w:r w:rsidRPr="00FB4FEF">
              <w:rPr>
                <w:sz w:val="18"/>
                <w:szCs w:val="18"/>
              </w:rPr>
              <w:t>6122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AFEDD12" w14:textId="77777777" w:rsidR="00D75D37" w:rsidRPr="00FB4FEF" w:rsidRDefault="008A1D99">
            <w:pPr>
              <w:jc w:val="center"/>
              <w:rPr>
                <w:b/>
                <w:bCs/>
                <w:sz w:val="18"/>
                <w:szCs w:val="18"/>
              </w:rPr>
            </w:pPr>
            <w:r w:rsidRPr="00FB4FEF">
              <w:rPr>
                <w:sz w:val="18"/>
                <w:szCs w:val="18"/>
              </w:rPr>
              <w:t>6130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E73EC9C" w14:textId="77777777" w:rsidR="00D75D37" w:rsidRPr="00FB4FEF" w:rsidRDefault="008A1D99">
            <w:pPr>
              <w:jc w:val="center"/>
              <w:rPr>
                <w:b/>
                <w:bCs/>
                <w:sz w:val="18"/>
                <w:szCs w:val="18"/>
              </w:rPr>
            </w:pPr>
            <w:r w:rsidRPr="00FB4FEF">
              <w:rPr>
                <w:b/>
                <w:bCs/>
                <w:sz w:val="18"/>
                <w:szCs w:val="18"/>
              </w:rPr>
              <w:t>-</w:t>
            </w:r>
          </w:p>
        </w:tc>
      </w:tr>
      <w:tr w:rsidR="00D75D37" w:rsidRPr="00FB4FEF" w14:paraId="0A34C0AF"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4F5CD02" w14:textId="77777777" w:rsidR="00D75D37" w:rsidRPr="00FB4FEF" w:rsidRDefault="008A1D99">
            <w:pPr>
              <w:rPr>
                <w:sz w:val="18"/>
                <w:szCs w:val="18"/>
              </w:rPr>
            </w:pPr>
            <w:r w:rsidRPr="00FB4FEF">
              <w:rPr>
                <w:sz w:val="18"/>
                <w:szCs w:val="18"/>
              </w:rPr>
              <w:t>R-8-1-2-2-14-2</w:t>
            </w:r>
          </w:p>
        </w:tc>
        <w:tc>
          <w:tcPr>
            <w:tcW w:w="5043" w:type="dxa"/>
            <w:tcBorders>
              <w:top w:val="nil"/>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4C6B73E" w14:textId="77777777" w:rsidR="00D75D37" w:rsidRPr="00FB4FEF" w:rsidRDefault="008A1D99">
            <w:pPr>
              <w:rPr>
                <w:sz w:val="18"/>
                <w:szCs w:val="18"/>
              </w:rPr>
            </w:pPr>
            <w:r w:rsidRPr="00FB4FEF">
              <w:rPr>
                <w:sz w:val="18"/>
                <w:szCs w:val="18"/>
              </w:rPr>
              <w:t>Įstaigų, kuriose įdiegta programinė įranga, skaičius, vnt.</w:t>
            </w:r>
          </w:p>
        </w:tc>
        <w:tc>
          <w:tcPr>
            <w:tcW w:w="1524" w:type="dxa"/>
            <w:tcBorders>
              <w:top w:val="nil"/>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670A67C" w14:textId="77777777" w:rsidR="00D75D37" w:rsidRPr="00FB4FEF" w:rsidRDefault="008A1D99">
            <w:pPr>
              <w:jc w:val="center"/>
              <w:rPr>
                <w:sz w:val="18"/>
                <w:szCs w:val="18"/>
              </w:rPr>
            </w:pPr>
            <w:r w:rsidRPr="00FB4FEF">
              <w:rPr>
                <w:sz w:val="18"/>
                <w:szCs w:val="18"/>
              </w:rPr>
              <w:t>19</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AAF982B" w14:textId="77777777" w:rsidR="00D75D37" w:rsidRPr="00FB4FEF" w:rsidRDefault="008A1D99">
            <w:pPr>
              <w:jc w:val="center"/>
              <w:rPr>
                <w:sz w:val="18"/>
                <w:szCs w:val="18"/>
              </w:rPr>
            </w:pPr>
            <w:r w:rsidRPr="00FB4FEF">
              <w:rPr>
                <w:sz w:val="18"/>
                <w:szCs w:val="18"/>
              </w:rPr>
              <w:t>19</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D6DA182" w14:textId="77777777" w:rsidR="00D75D37" w:rsidRPr="00FB4FEF" w:rsidRDefault="008A1D99">
            <w:pPr>
              <w:jc w:val="center"/>
              <w:rPr>
                <w:sz w:val="18"/>
                <w:szCs w:val="18"/>
              </w:rPr>
            </w:pPr>
            <w:r w:rsidRPr="00FB4FEF">
              <w:rPr>
                <w:sz w:val="18"/>
                <w:szCs w:val="18"/>
              </w:rPr>
              <w:t>19</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1D9C3AE" w14:textId="77777777" w:rsidR="00D75D37" w:rsidRPr="00FB4FEF" w:rsidRDefault="008A1D99">
            <w:pPr>
              <w:jc w:val="center"/>
              <w:rPr>
                <w:b/>
                <w:bCs/>
                <w:sz w:val="18"/>
                <w:szCs w:val="18"/>
              </w:rPr>
            </w:pPr>
            <w:r w:rsidRPr="00FB4FEF">
              <w:rPr>
                <w:b/>
                <w:bCs/>
                <w:sz w:val="18"/>
                <w:szCs w:val="18"/>
              </w:rPr>
              <w:t>-</w:t>
            </w:r>
          </w:p>
        </w:tc>
      </w:tr>
      <w:tr w:rsidR="00D75D37" w:rsidRPr="00FB4FEF" w14:paraId="65CF3022"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4D09E37" w14:textId="77777777" w:rsidR="00D75D37" w:rsidRPr="00FB4FEF" w:rsidRDefault="008A1D99">
            <w:pPr>
              <w:rPr>
                <w:sz w:val="18"/>
                <w:szCs w:val="18"/>
              </w:rPr>
            </w:pPr>
            <w:r w:rsidRPr="00FB4FEF">
              <w:rPr>
                <w:sz w:val="18"/>
                <w:szCs w:val="18"/>
              </w:rPr>
              <w:t>R-8-1-2-2-14-3</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2527700" w14:textId="77777777" w:rsidR="00D75D37" w:rsidRPr="00FB4FEF" w:rsidRDefault="008A1D99">
            <w:pPr>
              <w:rPr>
                <w:sz w:val="18"/>
                <w:szCs w:val="18"/>
              </w:rPr>
            </w:pPr>
            <w:r w:rsidRPr="00FB4FEF">
              <w:rPr>
                <w:sz w:val="18"/>
                <w:szCs w:val="18"/>
              </w:rPr>
              <w:t>Mokinių, kuriems kompensuojamos kelionės išlaidos,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0AC1EBA" w14:textId="77777777" w:rsidR="00D75D37" w:rsidRPr="00FB4FEF" w:rsidRDefault="008A1D99">
            <w:pPr>
              <w:jc w:val="center"/>
              <w:rPr>
                <w:sz w:val="18"/>
                <w:szCs w:val="18"/>
              </w:rPr>
            </w:pPr>
            <w:r w:rsidRPr="00FB4FEF">
              <w:rPr>
                <w:sz w:val="18"/>
                <w:szCs w:val="18"/>
              </w:rPr>
              <w:t>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623BCC8" w14:textId="77777777" w:rsidR="00D75D37" w:rsidRPr="00FB4FEF" w:rsidRDefault="008A1D99">
            <w:pPr>
              <w:jc w:val="center"/>
              <w:rPr>
                <w:sz w:val="18"/>
                <w:szCs w:val="18"/>
              </w:rPr>
            </w:pPr>
            <w:r w:rsidRPr="00FB4FEF">
              <w:rPr>
                <w:sz w:val="18"/>
                <w:szCs w:val="18"/>
              </w:rPr>
              <w:t>5</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40E1E1E"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CA66075" w14:textId="77777777" w:rsidR="00D75D37" w:rsidRPr="00FB4FEF" w:rsidRDefault="008A1D99">
            <w:pPr>
              <w:jc w:val="center"/>
              <w:rPr>
                <w:b/>
                <w:bCs/>
                <w:sz w:val="18"/>
                <w:szCs w:val="18"/>
              </w:rPr>
            </w:pPr>
            <w:r w:rsidRPr="00FB4FEF">
              <w:rPr>
                <w:b/>
                <w:bCs/>
                <w:sz w:val="18"/>
                <w:szCs w:val="18"/>
              </w:rPr>
              <w:t>-</w:t>
            </w:r>
          </w:p>
        </w:tc>
      </w:tr>
      <w:tr w:rsidR="00D75D37" w:rsidRPr="00FB4FEF" w14:paraId="2D88A25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8767B11" w14:textId="77777777" w:rsidR="00D75D37" w:rsidRPr="00FB4FEF" w:rsidRDefault="008A1D99">
            <w:pPr>
              <w:rPr>
                <w:sz w:val="18"/>
                <w:szCs w:val="18"/>
              </w:rPr>
            </w:pPr>
            <w:r w:rsidRPr="00FB4FEF">
              <w:rPr>
                <w:sz w:val="18"/>
                <w:szCs w:val="18"/>
              </w:rPr>
              <w:t>R-8-1-2-2-14-4</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45C1889" w14:textId="77777777" w:rsidR="00D75D37" w:rsidRPr="00FB4FEF" w:rsidRDefault="008A1D99">
            <w:pPr>
              <w:rPr>
                <w:sz w:val="18"/>
                <w:szCs w:val="18"/>
              </w:rPr>
            </w:pPr>
            <w:r w:rsidRPr="00FB4FEF">
              <w:rPr>
                <w:sz w:val="18"/>
                <w:szCs w:val="18"/>
              </w:rPr>
              <w:t>Renginių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C26260B" w14:textId="77777777" w:rsidR="00D75D37" w:rsidRPr="00FB4FEF" w:rsidRDefault="008A1D99">
            <w:pPr>
              <w:jc w:val="center"/>
              <w:rPr>
                <w:b/>
                <w:bCs/>
                <w:sz w:val="18"/>
                <w:szCs w:val="18"/>
              </w:rPr>
            </w:pPr>
            <w:r w:rsidRPr="00FB4FEF">
              <w:rPr>
                <w:sz w:val="18"/>
                <w:szCs w:val="18"/>
              </w:rPr>
              <w:t>7</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E8E71E1" w14:textId="77777777" w:rsidR="00D75D37" w:rsidRPr="00FB4FEF" w:rsidRDefault="008A1D99">
            <w:pPr>
              <w:jc w:val="center"/>
              <w:rPr>
                <w:b/>
                <w:bCs/>
                <w:sz w:val="18"/>
                <w:szCs w:val="18"/>
              </w:rPr>
            </w:pPr>
            <w:r w:rsidRPr="00FB4FEF">
              <w:rPr>
                <w:sz w:val="18"/>
                <w:szCs w:val="18"/>
              </w:rPr>
              <w:t>7</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9B37E36" w14:textId="77777777" w:rsidR="00D75D37" w:rsidRPr="00FB4FEF" w:rsidRDefault="008A1D99">
            <w:pPr>
              <w:jc w:val="center"/>
              <w:rPr>
                <w:b/>
                <w:bCs/>
                <w:sz w:val="18"/>
                <w:szCs w:val="18"/>
              </w:rPr>
            </w:pPr>
            <w:r w:rsidRPr="00FB4FEF">
              <w:rPr>
                <w:sz w:val="18"/>
                <w:szCs w:val="18"/>
              </w:rPr>
              <w:t>7</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5FD9D4E" w14:textId="77777777" w:rsidR="00D75D37" w:rsidRPr="00FB4FEF" w:rsidRDefault="008A1D99">
            <w:pPr>
              <w:jc w:val="center"/>
              <w:rPr>
                <w:b/>
                <w:bCs/>
                <w:sz w:val="18"/>
                <w:szCs w:val="18"/>
              </w:rPr>
            </w:pPr>
            <w:r w:rsidRPr="00FB4FEF">
              <w:rPr>
                <w:b/>
                <w:bCs/>
                <w:sz w:val="18"/>
                <w:szCs w:val="18"/>
              </w:rPr>
              <w:t>-</w:t>
            </w:r>
          </w:p>
        </w:tc>
      </w:tr>
      <w:tr w:rsidR="00D75D37" w:rsidRPr="00FB4FEF" w14:paraId="249B40B7"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DC79CE5" w14:textId="77777777" w:rsidR="00D75D37" w:rsidRPr="00FB4FEF" w:rsidRDefault="008A1D99">
            <w:pPr>
              <w:rPr>
                <w:sz w:val="18"/>
                <w:szCs w:val="18"/>
              </w:rPr>
            </w:pPr>
            <w:r w:rsidRPr="00FB4FEF">
              <w:rPr>
                <w:sz w:val="18"/>
                <w:szCs w:val="18"/>
              </w:rPr>
              <w:t>R-8-1-2-2-14-5</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DDAE21F" w14:textId="77777777" w:rsidR="00D75D37" w:rsidRPr="00FB4FEF" w:rsidRDefault="008A1D99">
            <w:pPr>
              <w:rPr>
                <w:sz w:val="18"/>
                <w:szCs w:val="18"/>
              </w:rPr>
            </w:pPr>
            <w:r w:rsidRPr="00FB4FEF">
              <w:rPr>
                <w:sz w:val="18"/>
                <w:szCs w:val="18"/>
              </w:rPr>
              <w:t>Padėkų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1218C83" w14:textId="77777777" w:rsidR="00D75D37" w:rsidRPr="00FB4FEF" w:rsidRDefault="008A1D99">
            <w:pPr>
              <w:jc w:val="center"/>
              <w:rPr>
                <w:b/>
                <w:bCs/>
                <w:sz w:val="18"/>
                <w:szCs w:val="18"/>
              </w:rPr>
            </w:pPr>
            <w:r w:rsidRPr="00FB4FEF">
              <w:rPr>
                <w:sz w:val="18"/>
                <w:szCs w:val="18"/>
              </w:rPr>
              <w:t>12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F1861D8" w14:textId="77777777" w:rsidR="00D75D37" w:rsidRPr="00FB4FEF" w:rsidRDefault="008A1D99">
            <w:pPr>
              <w:jc w:val="center"/>
              <w:rPr>
                <w:b/>
                <w:bCs/>
                <w:sz w:val="18"/>
                <w:szCs w:val="18"/>
              </w:rPr>
            </w:pPr>
            <w:r w:rsidRPr="00FB4FEF">
              <w:rPr>
                <w:sz w:val="18"/>
                <w:szCs w:val="18"/>
              </w:rPr>
              <w:t>12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56E76CE" w14:textId="77777777" w:rsidR="00D75D37" w:rsidRPr="00FB4FEF" w:rsidRDefault="008A1D99">
            <w:pPr>
              <w:jc w:val="center"/>
              <w:rPr>
                <w:b/>
                <w:bCs/>
                <w:sz w:val="18"/>
                <w:szCs w:val="18"/>
              </w:rPr>
            </w:pPr>
            <w:r w:rsidRPr="00FB4FEF">
              <w:rPr>
                <w:sz w:val="18"/>
                <w:szCs w:val="18"/>
              </w:rPr>
              <w:t>12</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9D0A6CA" w14:textId="77777777" w:rsidR="00D75D37" w:rsidRPr="00FB4FEF" w:rsidRDefault="008A1D99">
            <w:pPr>
              <w:jc w:val="center"/>
              <w:rPr>
                <w:b/>
                <w:bCs/>
                <w:sz w:val="18"/>
                <w:szCs w:val="18"/>
              </w:rPr>
            </w:pPr>
            <w:r w:rsidRPr="00FB4FEF">
              <w:rPr>
                <w:b/>
                <w:bCs/>
                <w:sz w:val="18"/>
                <w:szCs w:val="18"/>
              </w:rPr>
              <w:t>-</w:t>
            </w:r>
          </w:p>
        </w:tc>
      </w:tr>
      <w:tr w:rsidR="00D75D37" w:rsidRPr="00FB4FEF" w14:paraId="6B26552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30E823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EA5B094" w14:textId="77777777" w:rsidR="00D75D37" w:rsidRPr="00FB4FEF" w:rsidRDefault="008A1D99">
            <w:pPr>
              <w:rPr>
                <w:sz w:val="18"/>
                <w:szCs w:val="18"/>
              </w:rPr>
            </w:pPr>
            <w:r w:rsidRPr="00FB4FEF">
              <w:rPr>
                <w:sz w:val="18"/>
                <w:szCs w:val="18"/>
              </w:rPr>
              <w:t>8-1-2-2-16 Priemonė. Neformaliojo vaikų švietimo finansavimas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573CD59"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6998FEC"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C331A3E"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F827745" w14:textId="77777777" w:rsidR="00D75D37" w:rsidRPr="00FB4FEF" w:rsidRDefault="00D75D37">
            <w:pPr>
              <w:rPr>
                <w:b/>
                <w:bCs/>
                <w:sz w:val="18"/>
                <w:szCs w:val="18"/>
              </w:rPr>
            </w:pPr>
          </w:p>
        </w:tc>
      </w:tr>
      <w:tr w:rsidR="00D75D37" w:rsidRPr="00FB4FEF" w14:paraId="102B6D09"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89C9C45" w14:textId="77777777" w:rsidR="00D75D37" w:rsidRPr="00FB4FEF" w:rsidRDefault="008A1D99">
            <w:pPr>
              <w:rPr>
                <w:sz w:val="18"/>
                <w:szCs w:val="18"/>
              </w:rPr>
            </w:pPr>
            <w:r w:rsidRPr="00FB4FEF">
              <w:rPr>
                <w:sz w:val="18"/>
                <w:szCs w:val="18"/>
              </w:rPr>
              <w:t>R-8-1-2-2-16-1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B23CF6B" w14:textId="77777777" w:rsidR="00D75D37" w:rsidRPr="00FB4FEF" w:rsidRDefault="008A1D99">
            <w:pPr>
              <w:rPr>
                <w:sz w:val="18"/>
                <w:szCs w:val="18"/>
              </w:rPr>
            </w:pPr>
            <w:r w:rsidRPr="00FB4FEF">
              <w:rPr>
                <w:sz w:val="18"/>
                <w:szCs w:val="18"/>
              </w:rPr>
              <w:t>Užimtų vaikų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7D9193B" w14:textId="77777777" w:rsidR="00D75D37" w:rsidRPr="00FB4FEF" w:rsidRDefault="008A1D99">
            <w:pPr>
              <w:jc w:val="center"/>
              <w:rPr>
                <w:sz w:val="18"/>
                <w:szCs w:val="18"/>
              </w:rPr>
            </w:pPr>
            <w:r w:rsidRPr="00FB4FEF">
              <w:rPr>
                <w:sz w:val="18"/>
                <w:szCs w:val="18"/>
              </w:rPr>
              <w:t>1200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EA9D2DC" w14:textId="77777777" w:rsidR="00D75D37" w:rsidRPr="00FB4FEF" w:rsidRDefault="008A1D99">
            <w:pPr>
              <w:jc w:val="center"/>
              <w:rPr>
                <w:sz w:val="18"/>
                <w:szCs w:val="18"/>
              </w:rPr>
            </w:pPr>
            <w:r w:rsidRPr="00FB4FEF">
              <w:rPr>
                <w:sz w:val="18"/>
                <w:szCs w:val="18"/>
              </w:rPr>
              <w:t>1200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40B2761" w14:textId="77777777" w:rsidR="00D75D37" w:rsidRPr="00FB4FEF" w:rsidRDefault="008A1D99">
            <w:pPr>
              <w:jc w:val="center"/>
              <w:rPr>
                <w:sz w:val="18"/>
                <w:szCs w:val="18"/>
              </w:rPr>
            </w:pPr>
            <w:r w:rsidRPr="00FB4FEF">
              <w:rPr>
                <w:sz w:val="18"/>
                <w:szCs w:val="18"/>
              </w:rPr>
              <w:t>1200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AF26578" w14:textId="77777777" w:rsidR="00D75D37" w:rsidRPr="00FB4FEF" w:rsidRDefault="008A1D99">
            <w:pPr>
              <w:jc w:val="center"/>
              <w:rPr>
                <w:b/>
                <w:bCs/>
                <w:sz w:val="18"/>
                <w:szCs w:val="18"/>
              </w:rPr>
            </w:pPr>
            <w:r w:rsidRPr="00FB4FEF">
              <w:rPr>
                <w:b/>
                <w:bCs/>
                <w:sz w:val="18"/>
                <w:szCs w:val="18"/>
              </w:rPr>
              <w:t>-</w:t>
            </w:r>
          </w:p>
        </w:tc>
      </w:tr>
      <w:tr w:rsidR="00D75D37" w:rsidRPr="00FB4FEF" w14:paraId="4201073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D02ADD6"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1AD3D418" w14:textId="77777777" w:rsidR="00D75D37" w:rsidRPr="00FB4FEF" w:rsidRDefault="008A1D99">
            <w:pPr>
              <w:rPr>
                <w:sz w:val="18"/>
                <w:szCs w:val="18"/>
              </w:rPr>
            </w:pPr>
            <w:r w:rsidRPr="00FB4FEF">
              <w:rPr>
                <w:b/>
                <w:bCs/>
                <w:sz w:val="18"/>
                <w:szCs w:val="18"/>
              </w:rPr>
              <w:t>8-1-2-3 Uždavinys. Modernizuoti švietimo infrastruktūrą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B7C5F2E"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D5C45F8"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7F52843"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3168534" w14:textId="77777777" w:rsidR="00D75D37" w:rsidRPr="00FB4FEF" w:rsidRDefault="00D75D37">
            <w:pPr>
              <w:rPr>
                <w:b/>
                <w:bCs/>
                <w:sz w:val="18"/>
                <w:szCs w:val="18"/>
              </w:rPr>
            </w:pPr>
          </w:p>
        </w:tc>
      </w:tr>
      <w:tr w:rsidR="00D75D37" w:rsidRPr="00FB4FEF" w14:paraId="319D6DD4"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C7D9A7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99BEC39" w14:textId="77777777" w:rsidR="00D75D37" w:rsidRPr="00FB4FEF" w:rsidRDefault="008A1D99">
            <w:pPr>
              <w:rPr>
                <w:sz w:val="18"/>
                <w:szCs w:val="18"/>
              </w:rPr>
            </w:pPr>
            <w:r w:rsidRPr="00FB4FEF">
              <w:rPr>
                <w:sz w:val="18"/>
                <w:szCs w:val="18"/>
              </w:rPr>
              <w:t>8-1-2-3-2 Priemonė: Švietimo įstaigų remontas ir įrangos įsigijimas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DC21F80"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B3F2E58"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1E1AC54"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99CDB80" w14:textId="77777777" w:rsidR="00D75D37" w:rsidRPr="00FB4FEF" w:rsidRDefault="00D75D37">
            <w:pPr>
              <w:rPr>
                <w:b/>
                <w:bCs/>
                <w:sz w:val="18"/>
                <w:szCs w:val="18"/>
              </w:rPr>
            </w:pPr>
          </w:p>
        </w:tc>
      </w:tr>
      <w:tr w:rsidR="00D75D37" w:rsidRPr="00FB4FEF" w14:paraId="3EC8F062"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F8B3DEC" w14:textId="77777777" w:rsidR="00D75D37" w:rsidRPr="00FB4FEF" w:rsidRDefault="008A1D99">
            <w:pPr>
              <w:rPr>
                <w:sz w:val="18"/>
                <w:szCs w:val="18"/>
              </w:rPr>
            </w:pPr>
            <w:r w:rsidRPr="00FB4FEF">
              <w:rPr>
                <w:sz w:val="18"/>
                <w:szCs w:val="18"/>
              </w:rPr>
              <w:t>R-8-2-1-1-4-1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BD373C2" w14:textId="77777777" w:rsidR="00D75D37" w:rsidRPr="00FB4FEF" w:rsidRDefault="008A1D99">
            <w:pPr>
              <w:rPr>
                <w:sz w:val="18"/>
                <w:szCs w:val="18"/>
              </w:rPr>
            </w:pPr>
            <w:r w:rsidRPr="00FB4FEF">
              <w:rPr>
                <w:sz w:val="18"/>
                <w:szCs w:val="18"/>
              </w:rPr>
              <w:t>Remontuotų įstaigų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A0C980B" w14:textId="77777777" w:rsidR="00D75D37" w:rsidRPr="00FB4FEF" w:rsidRDefault="008A1D99">
            <w:pPr>
              <w:jc w:val="center"/>
              <w:rPr>
                <w:sz w:val="18"/>
                <w:szCs w:val="18"/>
              </w:rPr>
            </w:pPr>
            <w:r w:rsidRPr="00FB4FEF">
              <w:rPr>
                <w:sz w:val="18"/>
                <w:szCs w:val="18"/>
              </w:rPr>
              <w:t>19</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031AB2B" w14:textId="77777777" w:rsidR="00D75D37" w:rsidRPr="00FB4FEF" w:rsidRDefault="008A1D99">
            <w:pPr>
              <w:jc w:val="center"/>
              <w:rPr>
                <w:sz w:val="18"/>
                <w:szCs w:val="18"/>
              </w:rPr>
            </w:pPr>
            <w:r w:rsidRPr="00FB4FEF">
              <w:rPr>
                <w:sz w:val="18"/>
                <w:szCs w:val="18"/>
              </w:rPr>
              <w:t>19</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C809445" w14:textId="77777777" w:rsidR="00D75D37" w:rsidRPr="00FB4FEF" w:rsidRDefault="008A1D99">
            <w:pPr>
              <w:jc w:val="center"/>
              <w:rPr>
                <w:sz w:val="18"/>
                <w:szCs w:val="18"/>
              </w:rPr>
            </w:pPr>
            <w:r w:rsidRPr="00FB4FEF">
              <w:rPr>
                <w:sz w:val="18"/>
                <w:szCs w:val="18"/>
              </w:rPr>
              <w:t>19</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BC4FA74" w14:textId="77777777" w:rsidR="00D75D37" w:rsidRPr="00FB4FEF" w:rsidRDefault="008A1D99">
            <w:pPr>
              <w:jc w:val="center"/>
              <w:rPr>
                <w:b/>
                <w:bCs/>
                <w:sz w:val="18"/>
                <w:szCs w:val="18"/>
              </w:rPr>
            </w:pPr>
            <w:r w:rsidRPr="00FB4FEF">
              <w:rPr>
                <w:b/>
                <w:bCs/>
                <w:sz w:val="18"/>
                <w:szCs w:val="18"/>
              </w:rPr>
              <w:t>-</w:t>
            </w:r>
          </w:p>
        </w:tc>
      </w:tr>
      <w:tr w:rsidR="00D75D37" w:rsidRPr="00FB4FEF" w14:paraId="6B0EF75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DBABAF1" w14:textId="77777777" w:rsidR="00D75D37" w:rsidRPr="00FB4FEF" w:rsidRDefault="008A1D99">
            <w:pPr>
              <w:rPr>
                <w:sz w:val="18"/>
                <w:szCs w:val="18"/>
              </w:rPr>
            </w:pPr>
            <w:r w:rsidRPr="00FB4FEF">
              <w:rPr>
                <w:sz w:val="18"/>
                <w:szCs w:val="18"/>
              </w:rPr>
              <w:t>R-8-2-1-1-4-2</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FA27323" w14:textId="77777777" w:rsidR="00D75D37" w:rsidRPr="00FB4FEF" w:rsidRDefault="008A1D99">
            <w:pPr>
              <w:rPr>
                <w:sz w:val="18"/>
                <w:szCs w:val="18"/>
              </w:rPr>
            </w:pPr>
            <w:r w:rsidRPr="00FB4FEF">
              <w:rPr>
                <w:sz w:val="18"/>
                <w:szCs w:val="18"/>
              </w:rPr>
              <w:t>Švietimo įstaigų , kurios maitinimą vykdo savarankiškai, skaičius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627D969"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1CC66DD" w14:textId="77777777" w:rsidR="00D75D37" w:rsidRPr="00FB4FEF" w:rsidRDefault="008A1D99">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992FE55" w14:textId="77777777" w:rsidR="00D75D37" w:rsidRPr="00FB4FEF" w:rsidRDefault="008A1D99">
            <w:pPr>
              <w:jc w:val="center"/>
              <w:rPr>
                <w:sz w:val="18"/>
                <w:szCs w:val="18"/>
              </w:rPr>
            </w:pPr>
            <w:r w:rsidRPr="00FB4FEF">
              <w:rPr>
                <w:sz w:val="18"/>
                <w:szCs w:val="18"/>
              </w:rPr>
              <w:t>6</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733D8C0" w14:textId="77777777" w:rsidR="00D75D37" w:rsidRPr="00FB4FEF" w:rsidRDefault="008A1D99">
            <w:pPr>
              <w:jc w:val="center"/>
              <w:rPr>
                <w:b/>
                <w:bCs/>
                <w:sz w:val="18"/>
                <w:szCs w:val="18"/>
              </w:rPr>
            </w:pPr>
            <w:r w:rsidRPr="00FB4FEF">
              <w:rPr>
                <w:b/>
                <w:bCs/>
                <w:sz w:val="18"/>
                <w:szCs w:val="18"/>
              </w:rPr>
              <w:t>-</w:t>
            </w:r>
          </w:p>
        </w:tc>
      </w:tr>
      <w:tr w:rsidR="00D75D37" w:rsidRPr="00FB4FEF" w14:paraId="30A040DC"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834C523"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5B7BB072" w14:textId="77777777" w:rsidR="00D75D37" w:rsidRPr="00FB4FEF" w:rsidRDefault="008A1D99">
            <w:pPr>
              <w:rPr>
                <w:color w:val="000000"/>
                <w:sz w:val="18"/>
                <w:szCs w:val="18"/>
              </w:rPr>
            </w:pPr>
            <w:r w:rsidRPr="00FB4FEF">
              <w:rPr>
                <w:b/>
                <w:bCs/>
                <w:color w:val="000000"/>
                <w:sz w:val="18"/>
                <w:szCs w:val="18"/>
              </w:rPr>
              <w:t>8-2-1-1 Uždavinys: Įgyvendinti jaunimo politiką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32CF25C" w14:textId="77777777" w:rsidR="00D75D37" w:rsidRPr="00FB4FEF" w:rsidRDefault="00D75D37">
            <w:pPr>
              <w:jc w:val="center"/>
              <w:rPr>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E5A914E" w14:textId="77777777" w:rsidR="00D75D37" w:rsidRPr="00FB4FEF" w:rsidRDefault="00D75D37">
            <w:pPr>
              <w:jc w:val="center"/>
              <w:rPr>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3854E07" w14:textId="77777777" w:rsidR="00D75D37" w:rsidRPr="00FB4FEF" w:rsidRDefault="00D75D37">
            <w:pPr>
              <w:jc w:val="center"/>
              <w:rPr>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C0F4393" w14:textId="77777777" w:rsidR="00D75D37" w:rsidRPr="00FB4FEF" w:rsidRDefault="00D75D37">
            <w:pPr>
              <w:rPr>
                <w:b/>
                <w:bCs/>
                <w:color w:val="000000"/>
                <w:sz w:val="18"/>
                <w:szCs w:val="18"/>
              </w:rPr>
            </w:pPr>
          </w:p>
        </w:tc>
      </w:tr>
      <w:tr w:rsidR="00D75D37" w:rsidRPr="00FB4FEF" w14:paraId="4BEB9715"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EE50553"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30A0CFC" w14:textId="77777777" w:rsidR="00D75D37" w:rsidRPr="00FB4FEF" w:rsidRDefault="008A1D99">
            <w:pPr>
              <w:rPr>
                <w:color w:val="000000"/>
                <w:sz w:val="18"/>
                <w:szCs w:val="18"/>
              </w:rPr>
            </w:pPr>
            <w:r w:rsidRPr="00FB4FEF">
              <w:rPr>
                <w:color w:val="000000"/>
                <w:sz w:val="18"/>
                <w:szCs w:val="18"/>
              </w:rPr>
              <w:t>8-2-1-1-4 Priemonė: Kretingos rajono jaunimo politikos programos įgyvendinimas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3A0CC21" w14:textId="77777777" w:rsidR="00D75D37" w:rsidRPr="00FB4FEF" w:rsidRDefault="00D75D37">
            <w:pPr>
              <w:jc w:val="center"/>
              <w:rPr>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AC3EAC1" w14:textId="77777777" w:rsidR="00D75D37" w:rsidRPr="00FB4FEF" w:rsidRDefault="00D75D37">
            <w:pPr>
              <w:jc w:val="center"/>
              <w:rPr>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911B3A7" w14:textId="77777777" w:rsidR="00D75D37" w:rsidRPr="00FB4FEF" w:rsidRDefault="00D75D37">
            <w:pPr>
              <w:jc w:val="center"/>
              <w:rPr>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725B05D" w14:textId="77777777" w:rsidR="00D75D37" w:rsidRPr="00FB4FEF" w:rsidRDefault="00D75D37">
            <w:pPr>
              <w:jc w:val="center"/>
              <w:rPr>
                <w:b/>
                <w:bCs/>
                <w:color w:val="000000"/>
                <w:sz w:val="18"/>
                <w:szCs w:val="18"/>
              </w:rPr>
            </w:pPr>
          </w:p>
        </w:tc>
      </w:tr>
      <w:tr w:rsidR="00D75D37" w:rsidRPr="00FB4FEF" w14:paraId="175461FC"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80FDC6B" w14:textId="77777777" w:rsidR="00D75D37" w:rsidRPr="00FB4FEF" w:rsidRDefault="008A1D99">
            <w:pPr>
              <w:rPr>
                <w:color w:val="000000"/>
                <w:sz w:val="18"/>
                <w:szCs w:val="18"/>
              </w:rPr>
            </w:pPr>
            <w:r w:rsidRPr="00FB4FEF">
              <w:rPr>
                <w:color w:val="000000"/>
                <w:sz w:val="18"/>
                <w:szCs w:val="18"/>
              </w:rPr>
              <w:t>R-8-2-1-1-4-1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387BBE8" w14:textId="77777777" w:rsidR="00D75D37" w:rsidRPr="00FB4FEF" w:rsidRDefault="008A1D99">
            <w:pPr>
              <w:rPr>
                <w:color w:val="000000"/>
                <w:sz w:val="18"/>
                <w:szCs w:val="18"/>
              </w:rPr>
            </w:pPr>
            <w:r w:rsidRPr="00FB4FEF">
              <w:rPr>
                <w:color w:val="000000"/>
                <w:sz w:val="18"/>
                <w:szCs w:val="18"/>
              </w:rPr>
              <w:t>Akredituotų savanorystės veiklai įstaigų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9406E41" w14:textId="77777777" w:rsidR="00D75D37" w:rsidRPr="00FB4FEF" w:rsidRDefault="008A1D99">
            <w:pPr>
              <w:jc w:val="center"/>
              <w:rPr>
                <w:color w:val="000000"/>
                <w:sz w:val="18"/>
                <w:szCs w:val="18"/>
              </w:rPr>
            </w:pPr>
            <w:r w:rsidRPr="00FB4FEF">
              <w:rPr>
                <w:color w:val="000000"/>
                <w:sz w:val="18"/>
                <w:szCs w:val="18"/>
              </w:rPr>
              <w:t>11</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7D26538" w14:textId="77777777" w:rsidR="00D75D37" w:rsidRPr="00FB4FEF" w:rsidRDefault="008A1D99">
            <w:pPr>
              <w:jc w:val="center"/>
              <w:rPr>
                <w:color w:val="000000"/>
                <w:sz w:val="18"/>
                <w:szCs w:val="18"/>
              </w:rPr>
            </w:pPr>
            <w:r w:rsidRPr="00FB4FEF">
              <w:rPr>
                <w:color w:val="000000"/>
                <w:sz w:val="18"/>
                <w:szCs w:val="18"/>
              </w:rPr>
              <w:t>12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D81D243" w14:textId="77777777" w:rsidR="00D75D37" w:rsidRPr="00FB4FEF" w:rsidRDefault="008A1D99">
            <w:pPr>
              <w:jc w:val="center"/>
              <w:rPr>
                <w:color w:val="000000"/>
                <w:sz w:val="18"/>
                <w:szCs w:val="18"/>
              </w:rPr>
            </w:pPr>
            <w:r w:rsidRPr="00FB4FEF">
              <w:rPr>
                <w:color w:val="000000"/>
                <w:sz w:val="18"/>
                <w:szCs w:val="18"/>
              </w:rPr>
              <w:t>13</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86C21AA"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1C6EB71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B3FB141" w14:textId="77777777" w:rsidR="00D75D37" w:rsidRPr="00FB4FEF" w:rsidRDefault="008A1D99">
            <w:pPr>
              <w:rPr>
                <w:color w:val="000000"/>
                <w:sz w:val="18"/>
                <w:szCs w:val="18"/>
              </w:rPr>
            </w:pPr>
            <w:r w:rsidRPr="00FB4FEF">
              <w:rPr>
                <w:color w:val="000000"/>
                <w:sz w:val="18"/>
                <w:szCs w:val="18"/>
              </w:rPr>
              <w:t>R-8-2-1-1-4-2</w:t>
            </w:r>
          </w:p>
        </w:tc>
        <w:tc>
          <w:tcPr>
            <w:tcW w:w="5043" w:type="dxa"/>
            <w:tcBorders>
              <w:top w:val="nil"/>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57FC0A2" w14:textId="77777777" w:rsidR="00D75D37" w:rsidRPr="00FB4FEF" w:rsidRDefault="008A1D99">
            <w:pPr>
              <w:rPr>
                <w:color w:val="000000"/>
                <w:sz w:val="18"/>
                <w:szCs w:val="18"/>
              </w:rPr>
            </w:pPr>
            <w:r w:rsidRPr="00FB4FEF">
              <w:rPr>
                <w:color w:val="000000"/>
                <w:sz w:val="18"/>
                <w:szCs w:val="18"/>
              </w:rPr>
              <w:t>Jaunimo darbuotojų, dirbančių atvirose jaunimo erdvėse ir atvirame jaunimo centre, skaičius, etatai</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10E05A1" w14:textId="77777777" w:rsidR="00D75D37" w:rsidRPr="00FB4FEF" w:rsidRDefault="008A1D99">
            <w:pPr>
              <w:jc w:val="center"/>
              <w:rPr>
                <w:color w:val="000000"/>
                <w:sz w:val="18"/>
                <w:szCs w:val="18"/>
              </w:rPr>
            </w:pPr>
            <w:r w:rsidRPr="00FB4FEF">
              <w:rPr>
                <w:color w:val="000000"/>
                <w:sz w:val="18"/>
                <w:szCs w:val="18"/>
              </w:rPr>
              <w:t>7</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1FAD837" w14:textId="77777777" w:rsidR="00D75D37" w:rsidRPr="00FB4FEF" w:rsidRDefault="008A1D99">
            <w:pPr>
              <w:jc w:val="center"/>
              <w:rPr>
                <w:color w:val="000000"/>
                <w:sz w:val="18"/>
                <w:szCs w:val="18"/>
              </w:rPr>
            </w:pPr>
            <w:r w:rsidRPr="00FB4FEF">
              <w:rPr>
                <w:color w:val="000000"/>
                <w:sz w:val="18"/>
                <w:szCs w:val="18"/>
              </w:rPr>
              <w:t>7</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F4590F2" w14:textId="77777777" w:rsidR="00D75D37" w:rsidRPr="00FB4FEF" w:rsidRDefault="008A1D99">
            <w:pPr>
              <w:jc w:val="center"/>
              <w:rPr>
                <w:color w:val="000000"/>
                <w:sz w:val="18"/>
                <w:szCs w:val="18"/>
              </w:rPr>
            </w:pPr>
            <w:r w:rsidRPr="00FB4FEF">
              <w:rPr>
                <w:color w:val="000000"/>
                <w:sz w:val="18"/>
                <w:szCs w:val="18"/>
              </w:rPr>
              <w:t>8</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AD65B05"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27E13959"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E73CDBE" w14:textId="77777777" w:rsidR="00D75D37" w:rsidRPr="00FB4FEF" w:rsidRDefault="008A1D99">
            <w:pPr>
              <w:rPr>
                <w:color w:val="000000"/>
                <w:sz w:val="18"/>
                <w:szCs w:val="18"/>
              </w:rPr>
            </w:pPr>
            <w:r w:rsidRPr="00FB4FEF">
              <w:rPr>
                <w:color w:val="000000"/>
                <w:sz w:val="18"/>
                <w:szCs w:val="18"/>
              </w:rPr>
              <w:lastRenderedPageBreak/>
              <w:t>R-8-2-1-1-4-3</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BA8D5AE" w14:textId="77777777" w:rsidR="00D75D37" w:rsidRPr="00FB4FEF" w:rsidRDefault="008A1D99">
            <w:pPr>
              <w:rPr>
                <w:color w:val="000000"/>
                <w:sz w:val="18"/>
                <w:szCs w:val="18"/>
              </w:rPr>
            </w:pPr>
            <w:r w:rsidRPr="00FB4FEF">
              <w:rPr>
                <w:color w:val="000000"/>
                <w:sz w:val="18"/>
                <w:szCs w:val="18"/>
              </w:rPr>
              <w:t>Projekto „Kretinga – Lietuvos jaunimo sostinė 2025 m.“ tęstinių veiklų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71A3E04" w14:textId="77777777" w:rsidR="00D75D37" w:rsidRPr="00FB4FEF" w:rsidRDefault="008A1D99">
            <w:pPr>
              <w:jc w:val="center"/>
              <w:rPr>
                <w:color w:val="000000"/>
                <w:sz w:val="18"/>
                <w:szCs w:val="18"/>
              </w:rPr>
            </w:pPr>
            <w:r w:rsidRPr="00FB4FEF">
              <w:rPr>
                <w:color w:val="000000"/>
                <w:sz w:val="18"/>
                <w:szCs w:val="18"/>
              </w:rPr>
              <w:t>4</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4C9F613" w14:textId="77777777" w:rsidR="00D75D37" w:rsidRPr="00FB4FEF" w:rsidRDefault="008A1D99">
            <w:pPr>
              <w:jc w:val="center"/>
              <w:rPr>
                <w:color w:val="000000"/>
                <w:sz w:val="18"/>
                <w:szCs w:val="18"/>
              </w:rPr>
            </w:pPr>
            <w:r w:rsidRPr="00FB4FEF">
              <w:rPr>
                <w:color w:val="000000"/>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2F1E97A" w14:textId="77777777" w:rsidR="00D75D37" w:rsidRPr="00FB4FEF" w:rsidRDefault="008A1D99">
            <w:pPr>
              <w:jc w:val="center"/>
              <w:rPr>
                <w:color w:val="000000"/>
                <w:sz w:val="18"/>
                <w:szCs w:val="18"/>
              </w:rPr>
            </w:pPr>
            <w:r w:rsidRPr="00FB4FEF">
              <w:rPr>
                <w:color w:val="000000"/>
                <w:sz w:val="18"/>
                <w:szCs w:val="18"/>
              </w:rPr>
              <w:t>4</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596DE77"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1D9D68BE"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661D511"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2379675" w14:textId="77777777" w:rsidR="00D75D37" w:rsidRPr="00FB4FEF" w:rsidRDefault="008A1D99">
            <w:pPr>
              <w:rPr>
                <w:color w:val="000000"/>
                <w:sz w:val="18"/>
                <w:szCs w:val="18"/>
              </w:rPr>
            </w:pPr>
            <w:r w:rsidRPr="00FB4FEF">
              <w:rPr>
                <w:color w:val="000000"/>
                <w:sz w:val="18"/>
                <w:szCs w:val="18"/>
              </w:rPr>
              <w:t>8-2-1-2-2 Priemonė: Jaunimo projektų finansavimas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99409ED" w14:textId="77777777" w:rsidR="00D75D37" w:rsidRPr="00FB4FEF" w:rsidRDefault="00D75D37">
            <w:pP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F4DBA04" w14:textId="77777777" w:rsidR="00D75D37" w:rsidRPr="00FB4FEF" w:rsidRDefault="00D75D37">
            <w:pP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3E5FB08" w14:textId="77777777" w:rsidR="00D75D37" w:rsidRPr="00FB4FEF" w:rsidRDefault="00D75D37">
            <w:pP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8DC11A3" w14:textId="77777777" w:rsidR="00D75D37" w:rsidRPr="00FB4FEF" w:rsidRDefault="00D75D37">
            <w:pPr>
              <w:rPr>
                <w:b/>
                <w:bCs/>
                <w:color w:val="000000"/>
                <w:sz w:val="18"/>
                <w:szCs w:val="18"/>
              </w:rPr>
            </w:pPr>
          </w:p>
        </w:tc>
      </w:tr>
      <w:tr w:rsidR="00D75D37" w:rsidRPr="00FB4FEF" w14:paraId="5D6C052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AC80249" w14:textId="77777777" w:rsidR="00D75D37" w:rsidRPr="00FB4FEF" w:rsidRDefault="008A1D99">
            <w:pPr>
              <w:rPr>
                <w:color w:val="000000"/>
                <w:sz w:val="18"/>
                <w:szCs w:val="18"/>
              </w:rPr>
            </w:pPr>
            <w:r w:rsidRPr="00FB4FEF">
              <w:rPr>
                <w:color w:val="000000"/>
                <w:sz w:val="18"/>
                <w:szCs w:val="18"/>
              </w:rPr>
              <w:t>R-8-2-1-2-2-1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60C8C61" w14:textId="77777777" w:rsidR="00D75D37" w:rsidRPr="00FB4FEF" w:rsidRDefault="008A1D99">
            <w:pPr>
              <w:rPr>
                <w:color w:val="000000"/>
                <w:sz w:val="18"/>
                <w:szCs w:val="18"/>
              </w:rPr>
            </w:pPr>
            <w:r w:rsidRPr="00FB4FEF">
              <w:rPr>
                <w:color w:val="000000"/>
                <w:sz w:val="18"/>
                <w:szCs w:val="18"/>
              </w:rPr>
              <w:t>Finansuotų projektų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A722141" w14:textId="77777777" w:rsidR="00D75D37" w:rsidRPr="00FB4FEF" w:rsidRDefault="008A1D99">
            <w:pPr>
              <w:jc w:val="center"/>
              <w:rPr>
                <w:color w:val="000000"/>
                <w:sz w:val="18"/>
                <w:szCs w:val="18"/>
              </w:rPr>
            </w:pPr>
            <w:r w:rsidRPr="00FB4FEF">
              <w:rPr>
                <w:color w:val="000000"/>
                <w:sz w:val="18"/>
                <w:szCs w:val="18"/>
              </w:rPr>
              <w:t>11</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772A769" w14:textId="77777777" w:rsidR="00D75D37" w:rsidRPr="00FB4FEF" w:rsidRDefault="008A1D99">
            <w:pPr>
              <w:jc w:val="center"/>
              <w:rPr>
                <w:color w:val="000000"/>
                <w:sz w:val="18"/>
                <w:szCs w:val="18"/>
              </w:rPr>
            </w:pPr>
            <w:r w:rsidRPr="00FB4FEF">
              <w:rPr>
                <w:color w:val="000000"/>
                <w:sz w:val="18"/>
                <w:szCs w:val="18"/>
              </w:rPr>
              <w:t>12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48D3718" w14:textId="77777777" w:rsidR="00D75D37" w:rsidRPr="00FB4FEF" w:rsidRDefault="008A1D99">
            <w:pPr>
              <w:jc w:val="center"/>
              <w:rPr>
                <w:color w:val="000000"/>
                <w:sz w:val="18"/>
                <w:szCs w:val="18"/>
              </w:rPr>
            </w:pPr>
            <w:r w:rsidRPr="00FB4FEF">
              <w:rPr>
                <w:color w:val="000000"/>
                <w:sz w:val="18"/>
                <w:szCs w:val="18"/>
              </w:rPr>
              <w:t>12</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887664A"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0C2B40F9"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40F05C3" w14:textId="77777777" w:rsidR="00D75D37" w:rsidRPr="00FB4FEF" w:rsidRDefault="008A1D99">
            <w:pPr>
              <w:rPr>
                <w:color w:val="000000"/>
                <w:sz w:val="18"/>
                <w:szCs w:val="18"/>
              </w:rPr>
            </w:pPr>
            <w:r w:rsidRPr="00FB4FEF">
              <w:rPr>
                <w:color w:val="000000"/>
                <w:sz w:val="18"/>
                <w:szCs w:val="18"/>
              </w:rPr>
              <w:t>R-8-2-1-2-2-2</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F5CB3BA" w14:textId="77777777" w:rsidR="00D75D37" w:rsidRPr="00FB4FEF" w:rsidRDefault="008A1D99">
            <w:pPr>
              <w:rPr>
                <w:color w:val="000000"/>
                <w:sz w:val="18"/>
                <w:szCs w:val="18"/>
              </w:rPr>
            </w:pPr>
            <w:r w:rsidRPr="00FB4FEF">
              <w:rPr>
                <w:color w:val="000000"/>
                <w:sz w:val="18"/>
                <w:szCs w:val="18"/>
              </w:rPr>
              <w:t>Įsitraukusių į projektinę veiklą jaunų asmenų iki 29 m. procentas nuo gyventojų skaičiaus,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267AEA7" w14:textId="77777777" w:rsidR="00D75D37" w:rsidRPr="00FB4FEF" w:rsidRDefault="008A1D99">
            <w:pPr>
              <w:jc w:val="center"/>
              <w:rPr>
                <w:color w:val="000000"/>
                <w:sz w:val="18"/>
                <w:szCs w:val="18"/>
              </w:rPr>
            </w:pPr>
            <w:r w:rsidRPr="00FB4FEF">
              <w:rPr>
                <w:color w:val="000000"/>
                <w:sz w:val="18"/>
                <w:szCs w:val="18"/>
              </w:rPr>
              <w:t>18</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EA40C78" w14:textId="77777777" w:rsidR="00D75D37" w:rsidRPr="00FB4FEF" w:rsidRDefault="008A1D99">
            <w:pPr>
              <w:jc w:val="center"/>
              <w:rPr>
                <w:color w:val="000000"/>
                <w:sz w:val="18"/>
                <w:szCs w:val="18"/>
              </w:rPr>
            </w:pPr>
            <w:r w:rsidRPr="00FB4FEF">
              <w:rPr>
                <w:color w:val="000000"/>
                <w:sz w:val="18"/>
                <w:szCs w:val="18"/>
              </w:rPr>
              <w:t>19</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67F1C3B" w14:textId="77777777" w:rsidR="00D75D37" w:rsidRPr="00FB4FEF" w:rsidRDefault="008A1D99">
            <w:pPr>
              <w:jc w:val="center"/>
              <w:rPr>
                <w:color w:val="000000"/>
                <w:sz w:val="18"/>
                <w:szCs w:val="18"/>
              </w:rPr>
            </w:pPr>
            <w:r w:rsidRPr="00FB4FEF">
              <w:rPr>
                <w:color w:val="000000"/>
                <w:sz w:val="18"/>
                <w:szCs w:val="18"/>
              </w:rPr>
              <w:t>19</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56AC599"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759D555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2684162" w14:textId="77777777" w:rsidR="00D75D37" w:rsidRPr="00FB4FEF" w:rsidRDefault="008A1D99">
            <w:pPr>
              <w:rPr>
                <w:color w:val="000000"/>
                <w:sz w:val="18"/>
                <w:szCs w:val="18"/>
              </w:rPr>
            </w:pPr>
            <w:r w:rsidRPr="00FB4FEF">
              <w:rPr>
                <w:color w:val="000000"/>
                <w:sz w:val="18"/>
                <w:szCs w:val="18"/>
              </w:rPr>
              <w:t>R-8-2-1-2-2-3</w:t>
            </w:r>
          </w:p>
        </w:tc>
        <w:tc>
          <w:tcPr>
            <w:tcW w:w="5043" w:type="dxa"/>
            <w:tcBorders>
              <w:top w:val="nil"/>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4A13DE5" w14:textId="77777777" w:rsidR="00D75D37" w:rsidRPr="00FB4FEF" w:rsidRDefault="008A1D99">
            <w:pPr>
              <w:rPr>
                <w:color w:val="000000"/>
                <w:sz w:val="18"/>
                <w:szCs w:val="18"/>
              </w:rPr>
            </w:pPr>
            <w:r w:rsidRPr="00FB4FEF">
              <w:rPr>
                <w:color w:val="000000"/>
                <w:sz w:val="18"/>
                <w:szCs w:val="18"/>
              </w:rPr>
              <w:t>Savanorystės projektų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8D0463E" w14:textId="77777777" w:rsidR="00D75D37" w:rsidRPr="00FB4FEF" w:rsidRDefault="008A1D99">
            <w:pPr>
              <w:jc w:val="center"/>
              <w:rPr>
                <w:color w:val="000000"/>
                <w:sz w:val="18"/>
                <w:szCs w:val="18"/>
              </w:rPr>
            </w:pPr>
            <w:r w:rsidRPr="00FB4FEF">
              <w:rPr>
                <w:color w:val="000000"/>
                <w:sz w:val="18"/>
                <w:szCs w:val="18"/>
              </w:rPr>
              <w:t>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923A060" w14:textId="77777777" w:rsidR="00D75D37" w:rsidRPr="00FB4FEF" w:rsidRDefault="008A1D99">
            <w:pPr>
              <w:jc w:val="center"/>
              <w:rPr>
                <w:color w:val="000000"/>
                <w:sz w:val="18"/>
                <w:szCs w:val="18"/>
              </w:rPr>
            </w:pPr>
            <w:r w:rsidRPr="00FB4FEF">
              <w:rPr>
                <w:color w:val="000000"/>
                <w:sz w:val="18"/>
                <w:szCs w:val="18"/>
              </w:rPr>
              <w:t>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6CC5345" w14:textId="77777777" w:rsidR="00D75D37" w:rsidRPr="00FB4FEF" w:rsidRDefault="008A1D99">
            <w:pPr>
              <w:jc w:val="center"/>
              <w:rPr>
                <w:color w:val="000000"/>
                <w:sz w:val="18"/>
                <w:szCs w:val="18"/>
              </w:rPr>
            </w:pPr>
            <w:r w:rsidRPr="00FB4FEF">
              <w:rPr>
                <w:color w:val="000000"/>
                <w:sz w:val="18"/>
                <w:szCs w:val="18"/>
              </w:rPr>
              <w:t>2</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7A37A73"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35AF23F2"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FDF89A1"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DAFA0C2" w14:textId="77777777" w:rsidR="00D75D37" w:rsidRPr="00FB4FEF" w:rsidRDefault="008A1D99">
            <w:pPr>
              <w:rPr>
                <w:color w:val="000000"/>
                <w:sz w:val="18"/>
                <w:szCs w:val="18"/>
              </w:rPr>
            </w:pPr>
            <w:r w:rsidRPr="00FB4FEF">
              <w:rPr>
                <w:color w:val="000000"/>
                <w:sz w:val="18"/>
                <w:szCs w:val="18"/>
              </w:rPr>
              <w:t>8-2-1-2-4 Priemonė: Jaunimo vasaros užimtumo ir integracijos į darbo rinką programa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5B6FFF4" w14:textId="77777777" w:rsidR="00D75D37" w:rsidRPr="00FB4FEF" w:rsidRDefault="00D75D37">
            <w:pP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8860670" w14:textId="77777777" w:rsidR="00D75D37" w:rsidRPr="00FB4FEF" w:rsidRDefault="00D75D37">
            <w:pP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8B1C583" w14:textId="77777777" w:rsidR="00D75D37" w:rsidRPr="00FB4FEF" w:rsidRDefault="00D75D37">
            <w:pP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6F30FBB" w14:textId="77777777" w:rsidR="00D75D37" w:rsidRPr="00FB4FEF" w:rsidRDefault="00D75D37">
            <w:pPr>
              <w:rPr>
                <w:b/>
                <w:bCs/>
                <w:color w:val="000000"/>
                <w:sz w:val="18"/>
                <w:szCs w:val="18"/>
              </w:rPr>
            </w:pPr>
          </w:p>
        </w:tc>
      </w:tr>
      <w:tr w:rsidR="00D75D37" w:rsidRPr="00FB4FEF" w14:paraId="3397E4B6"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B02B86F" w14:textId="77777777" w:rsidR="00D75D37" w:rsidRPr="00FB4FEF" w:rsidRDefault="008A1D99">
            <w:pPr>
              <w:rPr>
                <w:color w:val="000000"/>
                <w:sz w:val="18"/>
                <w:szCs w:val="18"/>
              </w:rPr>
            </w:pPr>
            <w:r w:rsidRPr="00FB4FEF">
              <w:rPr>
                <w:color w:val="000000"/>
                <w:sz w:val="18"/>
                <w:szCs w:val="18"/>
              </w:rPr>
              <w:t>R-8-2-1-2-4-1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26A32AB" w14:textId="77777777" w:rsidR="00D75D37" w:rsidRPr="00FB4FEF" w:rsidRDefault="008A1D99">
            <w:pPr>
              <w:rPr>
                <w:color w:val="000000"/>
                <w:sz w:val="18"/>
                <w:szCs w:val="18"/>
              </w:rPr>
            </w:pPr>
            <w:r w:rsidRPr="00FB4FEF">
              <w:rPr>
                <w:color w:val="000000"/>
                <w:sz w:val="18"/>
                <w:szCs w:val="18"/>
              </w:rPr>
              <w:t>Įdarbintų jaunuolių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F26BABD" w14:textId="77777777" w:rsidR="00D75D37" w:rsidRPr="00FB4FEF" w:rsidRDefault="008A1D99">
            <w:pPr>
              <w:jc w:val="center"/>
              <w:rPr>
                <w:color w:val="000000"/>
                <w:sz w:val="18"/>
                <w:szCs w:val="18"/>
              </w:rPr>
            </w:pPr>
            <w:r w:rsidRPr="00FB4FEF">
              <w:rPr>
                <w:color w:val="000000"/>
                <w:sz w:val="18"/>
                <w:szCs w:val="18"/>
              </w:rPr>
              <w:t>15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BD6BEBA" w14:textId="77777777" w:rsidR="00D75D37" w:rsidRPr="00FB4FEF" w:rsidRDefault="008A1D99">
            <w:pPr>
              <w:jc w:val="center"/>
              <w:rPr>
                <w:color w:val="000000"/>
                <w:sz w:val="18"/>
                <w:szCs w:val="18"/>
              </w:rPr>
            </w:pPr>
            <w:r w:rsidRPr="00FB4FEF">
              <w:rPr>
                <w:color w:val="000000"/>
                <w:sz w:val="18"/>
                <w:szCs w:val="18"/>
              </w:rPr>
              <w:t>17</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85FA5C9" w14:textId="77777777" w:rsidR="00D75D37" w:rsidRPr="00FB4FEF" w:rsidRDefault="008A1D99">
            <w:pPr>
              <w:jc w:val="center"/>
              <w:rPr>
                <w:color w:val="000000"/>
                <w:sz w:val="18"/>
                <w:szCs w:val="18"/>
              </w:rPr>
            </w:pPr>
            <w:r w:rsidRPr="00FB4FEF">
              <w:rPr>
                <w:color w:val="000000"/>
                <w:sz w:val="18"/>
                <w:szCs w:val="18"/>
              </w:rPr>
              <w:t>17</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867DD0C"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3024F85B"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52DDB4E"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B431A3A" w14:textId="77777777" w:rsidR="00D75D37" w:rsidRPr="00FB4FEF" w:rsidRDefault="008A1D99">
            <w:pPr>
              <w:rPr>
                <w:color w:val="000000"/>
                <w:sz w:val="18"/>
                <w:szCs w:val="18"/>
              </w:rPr>
            </w:pPr>
            <w:r w:rsidRPr="00FB4FEF">
              <w:rPr>
                <w:color w:val="000000"/>
                <w:sz w:val="18"/>
                <w:szCs w:val="18"/>
              </w:rPr>
              <w:t>8-2-1-2-6 Priemonė: Jaunimo savanoriškos tarnybos Savivaldybėje įgyvendinimas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851E335" w14:textId="77777777" w:rsidR="00D75D37" w:rsidRPr="00FB4FEF" w:rsidRDefault="00D75D37">
            <w:pPr>
              <w:jc w:val="center"/>
              <w:rPr>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88654AE" w14:textId="77777777" w:rsidR="00D75D37" w:rsidRPr="00FB4FEF" w:rsidRDefault="00D75D37">
            <w:pPr>
              <w:jc w:val="center"/>
              <w:rPr>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46B4452" w14:textId="77777777" w:rsidR="00D75D37" w:rsidRPr="00FB4FEF" w:rsidRDefault="00D75D37">
            <w:pPr>
              <w:jc w:val="center"/>
              <w:rPr>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228BE9A" w14:textId="77777777" w:rsidR="00D75D37" w:rsidRPr="00FB4FEF" w:rsidRDefault="00D75D37">
            <w:pPr>
              <w:jc w:val="center"/>
              <w:rPr>
                <w:b/>
                <w:bCs/>
                <w:color w:val="000000"/>
                <w:sz w:val="18"/>
                <w:szCs w:val="18"/>
              </w:rPr>
            </w:pPr>
          </w:p>
        </w:tc>
      </w:tr>
      <w:tr w:rsidR="00D75D37" w:rsidRPr="00FB4FEF" w14:paraId="1484B17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5588FCE"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1919606" w14:textId="77777777" w:rsidR="00D75D37" w:rsidRPr="00FB4FEF" w:rsidRDefault="008A1D99">
            <w:pPr>
              <w:rPr>
                <w:color w:val="000000"/>
                <w:sz w:val="18"/>
                <w:szCs w:val="18"/>
              </w:rPr>
            </w:pPr>
            <w:r w:rsidRPr="00FB4FEF">
              <w:rPr>
                <w:color w:val="000000"/>
                <w:sz w:val="18"/>
                <w:szCs w:val="18"/>
              </w:rPr>
              <w:t>Savanorių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93522E5" w14:textId="77777777" w:rsidR="00D75D37" w:rsidRPr="00FB4FEF" w:rsidRDefault="008A1D99">
            <w:pPr>
              <w:jc w:val="center"/>
              <w:rPr>
                <w:color w:val="000000"/>
                <w:sz w:val="18"/>
                <w:szCs w:val="18"/>
              </w:rPr>
            </w:pPr>
            <w:r w:rsidRPr="00FB4FEF">
              <w:rPr>
                <w:color w:val="000000"/>
                <w:sz w:val="18"/>
                <w:szCs w:val="18"/>
              </w:rPr>
              <w:t>20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688864F" w14:textId="77777777" w:rsidR="00D75D37" w:rsidRPr="00FB4FEF" w:rsidRDefault="008A1D99">
            <w:pPr>
              <w:jc w:val="center"/>
              <w:rPr>
                <w:color w:val="000000"/>
                <w:sz w:val="18"/>
                <w:szCs w:val="18"/>
              </w:rPr>
            </w:pPr>
            <w:r w:rsidRPr="00FB4FEF">
              <w:rPr>
                <w:color w:val="000000"/>
                <w:sz w:val="18"/>
                <w:szCs w:val="18"/>
              </w:rPr>
              <w:t>22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E953ED9" w14:textId="77777777" w:rsidR="00D75D37" w:rsidRPr="00FB4FEF" w:rsidRDefault="008A1D99">
            <w:pPr>
              <w:jc w:val="center"/>
              <w:rPr>
                <w:color w:val="000000"/>
                <w:sz w:val="18"/>
                <w:szCs w:val="18"/>
              </w:rPr>
            </w:pPr>
            <w:r w:rsidRPr="00FB4FEF">
              <w:rPr>
                <w:color w:val="000000"/>
                <w:sz w:val="18"/>
                <w:szCs w:val="18"/>
              </w:rPr>
              <w:t>25</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E98BC83"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6E6E90F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1995E87" w14:textId="77777777" w:rsidR="00D75D37" w:rsidRPr="00FB4FEF" w:rsidRDefault="00D75D37">
            <w:pPr>
              <w:rPr>
                <w:b/>
                <w:bCs/>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3CC2647" w14:textId="77777777" w:rsidR="00D75D37" w:rsidRPr="00FB4FEF" w:rsidRDefault="008A1D99">
            <w:pPr>
              <w:rPr>
                <w:b/>
                <w:bCs/>
                <w:sz w:val="18"/>
                <w:szCs w:val="18"/>
              </w:rPr>
            </w:pPr>
            <w:r w:rsidRPr="00FB4FEF">
              <w:rPr>
                <w:b/>
                <w:bCs/>
                <w:sz w:val="18"/>
                <w:szCs w:val="18"/>
              </w:rPr>
              <w:t>8-4-2-4 Uždavinys. Užtikrinti Savivaldybės finansinių įsipareigojimų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9E54557" w14:textId="77777777" w:rsidR="00D75D37" w:rsidRPr="00FB4FEF" w:rsidRDefault="00D75D37">
            <w:pPr>
              <w:jc w:val="cente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2BA1E263" w14:textId="77777777" w:rsidR="00D75D37" w:rsidRPr="00FB4FEF" w:rsidRDefault="00D75D37">
            <w:pPr>
              <w:jc w:val="cente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C76CA40" w14:textId="77777777" w:rsidR="00D75D37" w:rsidRPr="00FB4FEF" w:rsidRDefault="00D75D37">
            <w:pPr>
              <w:jc w:val="cente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439F4BB" w14:textId="77777777" w:rsidR="00D75D37" w:rsidRPr="00FB4FEF" w:rsidRDefault="00D75D37">
            <w:pPr>
              <w:jc w:val="center"/>
              <w:rPr>
                <w:b/>
                <w:bCs/>
                <w:sz w:val="18"/>
                <w:szCs w:val="18"/>
              </w:rPr>
            </w:pPr>
          </w:p>
        </w:tc>
      </w:tr>
      <w:tr w:rsidR="00D75D37" w:rsidRPr="00FB4FEF" w14:paraId="69336610"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2BBFDEB"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108DE0A" w14:textId="77777777" w:rsidR="00D75D37" w:rsidRPr="00FB4FEF" w:rsidRDefault="008A1D99">
            <w:pPr>
              <w:rPr>
                <w:sz w:val="18"/>
                <w:szCs w:val="18"/>
              </w:rPr>
            </w:pPr>
            <w:r w:rsidRPr="00FB4FEF">
              <w:rPr>
                <w:sz w:val="18"/>
                <w:szCs w:val="18"/>
              </w:rPr>
              <w:t>8-4-2-4-5 Priemonė: Biudžetinių įstaigų veiklos išlaidos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C3AEBEA" w14:textId="77777777" w:rsidR="00D75D37" w:rsidRPr="00FB4FEF" w:rsidRDefault="00D75D37">
            <w:pP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B795862" w14:textId="77777777" w:rsidR="00D75D37" w:rsidRPr="00FB4FEF" w:rsidRDefault="00D75D37">
            <w:pP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940827D" w14:textId="77777777" w:rsidR="00D75D37" w:rsidRPr="00FB4FEF" w:rsidRDefault="00D75D37">
            <w:pP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ADADBE9" w14:textId="77777777" w:rsidR="00D75D37" w:rsidRPr="00FB4FEF" w:rsidRDefault="00D75D37">
            <w:pPr>
              <w:rPr>
                <w:b/>
                <w:bCs/>
                <w:sz w:val="18"/>
                <w:szCs w:val="18"/>
              </w:rPr>
            </w:pPr>
          </w:p>
        </w:tc>
      </w:tr>
      <w:tr w:rsidR="00D75D37" w:rsidRPr="00FB4FEF" w14:paraId="2B6F3E67"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3DF6DB8" w14:textId="77777777" w:rsidR="00D75D37" w:rsidRPr="00FB4FEF" w:rsidRDefault="008A1D99">
            <w:pPr>
              <w:rPr>
                <w:sz w:val="18"/>
                <w:szCs w:val="18"/>
              </w:rPr>
            </w:pPr>
            <w:r w:rsidRPr="00FB4FEF">
              <w:rPr>
                <w:sz w:val="18"/>
                <w:szCs w:val="18"/>
              </w:rPr>
              <w:t>R-8-4-2-4-5-1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D8119FD" w14:textId="77777777" w:rsidR="00D75D37" w:rsidRPr="00FB4FEF" w:rsidRDefault="008A1D99">
            <w:pPr>
              <w:rPr>
                <w:sz w:val="18"/>
                <w:szCs w:val="18"/>
              </w:rPr>
            </w:pPr>
            <w:r w:rsidRPr="00FB4FEF">
              <w:rPr>
                <w:sz w:val="18"/>
                <w:szCs w:val="18"/>
              </w:rPr>
              <w:t>Priemonės finansinis vykdymas (vertinant vykdymą pagal patvirtintus asignavimus metų pradžioje),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CCED959" w14:textId="77777777" w:rsidR="00D75D37" w:rsidRPr="00FB4FEF" w:rsidRDefault="0035449B">
            <w:pPr>
              <w:jc w:val="center"/>
              <w:rPr>
                <w:sz w:val="18"/>
                <w:szCs w:val="18"/>
              </w:rPr>
            </w:pPr>
            <w:sdt>
              <w:sdtPr>
                <w:tag w:val="goog_rdk_48"/>
                <w:id w:val="112498300"/>
              </w:sdtPr>
              <w:sdtEnd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6750E63" w14:textId="77777777" w:rsidR="00D75D37" w:rsidRPr="00FB4FEF" w:rsidRDefault="0035449B">
            <w:pPr>
              <w:jc w:val="center"/>
              <w:rPr>
                <w:sz w:val="18"/>
                <w:szCs w:val="18"/>
              </w:rPr>
            </w:pPr>
            <w:sdt>
              <w:sdtPr>
                <w:tag w:val="goog_rdk_49"/>
                <w:id w:val="1231061085"/>
              </w:sdtPr>
              <w:sdtEnd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3B5CAC0" w14:textId="77777777" w:rsidR="00D75D37" w:rsidRPr="00FB4FEF" w:rsidRDefault="0035449B">
            <w:pPr>
              <w:jc w:val="center"/>
              <w:rPr>
                <w:sz w:val="18"/>
                <w:szCs w:val="18"/>
              </w:rPr>
            </w:pPr>
            <w:sdt>
              <w:sdtPr>
                <w:tag w:val="goog_rdk_50"/>
                <w:id w:val="1008271287"/>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02FF8F8" w14:textId="77777777" w:rsidR="00D75D37" w:rsidRPr="00FB4FEF" w:rsidRDefault="008A1D99">
            <w:pPr>
              <w:jc w:val="center"/>
              <w:rPr>
                <w:b/>
                <w:bCs/>
                <w:sz w:val="18"/>
                <w:szCs w:val="18"/>
              </w:rPr>
            </w:pPr>
            <w:r w:rsidRPr="00FB4FEF">
              <w:rPr>
                <w:b/>
                <w:bCs/>
                <w:sz w:val="18"/>
                <w:szCs w:val="18"/>
              </w:rPr>
              <w:t>-</w:t>
            </w:r>
          </w:p>
        </w:tc>
      </w:tr>
      <w:tr w:rsidR="00D75D37" w:rsidRPr="00FB4FEF" w14:paraId="5256F1B7"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5B9B601"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088343C" w14:textId="77777777" w:rsidR="00D75D37" w:rsidRPr="00FB4FEF" w:rsidRDefault="008A1D99">
            <w:pPr>
              <w:rPr>
                <w:sz w:val="18"/>
                <w:szCs w:val="18"/>
              </w:rPr>
            </w:pPr>
            <w:r w:rsidRPr="00FB4FEF">
              <w:rPr>
                <w:sz w:val="18"/>
                <w:szCs w:val="18"/>
              </w:rPr>
              <w:t>8-4-2-4-14 Priemonė: Galimybių vykdyti nenumatytas priemones užtikrinimas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4489C8B"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0AA438F"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EEE8E3A"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0D339A3" w14:textId="77777777" w:rsidR="00D75D37" w:rsidRPr="00FB4FEF" w:rsidRDefault="00D75D37">
            <w:pPr>
              <w:rPr>
                <w:b/>
                <w:bCs/>
                <w:sz w:val="18"/>
                <w:szCs w:val="18"/>
              </w:rPr>
            </w:pPr>
          </w:p>
        </w:tc>
      </w:tr>
      <w:tr w:rsidR="00D75D37" w:rsidRPr="00FB4FEF" w14:paraId="4808CC89"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C83C89A" w14:textId="77777777" w:rsidR="00D75D37" w:rsidRPr="00FB4FEF" w:rsidRDefault="008A1D99">
            <w:pPr>
              <w:rPr>
                <w:sz w:val="18"/>
                <w:szCs w:val="18"/>
              </w:rPr>
            </w:pPr>
            <w:r w:rsidRPr="00FB4FEF">
              <w:rPr>
                <w:sz w:val="18"/>
                <w:szCs w:val="18"/>
              </w:rPr>
              <w:t>R-8-4-2-4-14-1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6B3B4F5" w14:textId="77777777" w:rsidR="00D75D37" w:rsidRPr="00FB4FEF" w:rsidRDefault="008A1D99">
            <w:pPr>
              <w:rPr>
                <w:sz w:val="18"/>
                <w:szCs w:val="18"/>
              </w:rPr>
            </w:pPr>
            <w:r w:rsidRPr="00FB4FEF">
              <w:rPr>
                <w:sz w:val="18"/>
                <w:szCs w:val="18"/>
              </w:rPr>
              <w:t>Priemonės finansinis vykdymas (vertinant vykdymą pagal patvirtintus asignavimus metų pradžioje),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731DBF8" w14:textId="77777777" w:rsidR="00D75D37" w:rsidRPr="00FB4FEF" w:rsidRDefault="0035449B">
            <w:pPr>
              <w:jc w:val="center"/>
              <w:rPr>
                <w:sz w:val="18"/>
                <w:szCs w:val="18"/>
              </w:rPr>
            </w:pPr>
            <w:sdt>
              <w:sdtPr>
                <w:tag w:val="goog_rdk_51"/>
                <w:id w:val="1277538300"/>
              </w:sdtPr>
              <w:sdtEnd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ED07F14" w14:textId="77777777" w:rsidR="00D75D37" w:rsidRPr="00FB4FEF" w:rsidRDefault="0035449B">
            <w:pPr>
              <w:jc w:val="center"/>
              <w:rPr>
                <w:sz w:val="18"/>
                <w:szCs w:val="18"/>
              </w:rPr>
            </w:pPr>
            <w:sdt>
              <w:sdtPr>
                <w:tag w:val="goog_rdk_52"/>
                <w:id w:val="276677091"/>
              </w:sdtPr>
              <w:sdtEnd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FA7EEC5" w14:textId="77777777" w:rsidR="00D75D37" w:rsidRPr="00FB4FEF" w:rsidRDefault="0035449B">
            <w:pPr>
              <w:jc w:val="center"/>
              <w:rPr>
                <w:sz w:val="18"/>
                <w:szCs w:val="18"/>
              </w:rPr>
            </w:pPr>
            <w:sdt>
              <w:sdtPr>
                <w:tag w:val="goog_rdk_53"/>
                <w:id w:val="-691333885"/>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87FC081" w14:textId="77777777" w:rsidR="00D75D37" w:rsidRPr="00FB4FEF" w:rsidRDefault="008A1D99">
            <w:pPr>
              <w:jc w:val="center"/>
              <w:rPr>
                <w:b/>
                <w:bCs/>
                <w:sz w:val="18"/>
                <w:szCs w:val="18"/>
              </w:rPr>
            </w:pPr>
            <w:r w:rsidRPr="00FB4FEF">
              <w:rPr>
                <w:b/>
                <w:bCs/>
                <w:sz w:val="18"/>
                <w:szCs w:val="18"/>
              </w:rPr>
              <w:t>-</w:t>
            </w:r>
          </w:p>
        </w:tc>
      </w:tr>
      <w:tr w:rsidR="00D75D37" w:rsidRPr="00FB4FEF" w14:paraId="7E69493C" w14:textId="77777777">
        <w:trPr>
          <w:trHeight w:val="523"/>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49B7C0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BF23E10" w14:textId="77777777" w:rsidR="00D75D37" w:rsidRPr="00FB4FEF" w:rsidRDefault="008A1D99">
            <w:pPr>
              <w:rPr>
                <w:sz w:val="18"/>
                <w:szCs w:val="18"/>
              </w:rPr>
            </w:pPr>
            <w:r w:rsidRPr="00FB4FEF">
              <w:rPr>
                <w:sz w:val="18"/>
                <w:szCs w:val="18"/>
              </w:rPr>
              <w:t>8-4-2-4-15 Priemonė: Švietimo įstaigų nemokamo maitinimo patiekalų gamybos išlaidos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743A8A8"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9A9FB63"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91DF450"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D325165" w14:textId="77777777" w:rsidR="00D75D37" w:rsidRPr="00FB4FEF" w:rsidRDefault="00D75D37">
            <w:pPr>
              <w:rPr>
                <w:b/>
                <w:bCs/>
                <w:sz w:val="18"/>
                <w:szCs w:val="18"/>
              </w:rPr>
            </w:pPr>
          </w:p>
        </w:tc>
      </w:tr>
      <w:tr w:rsidR="00D75D37" w:rsidRPr="00FB4FEF" w14:paraId="236F5881"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82B6FD2" w14:textId="77777777" w:rsidR="00D75D37" w:rsidRPr="00FB4FEF" w:rsidRDefault="008A1D99">
            <w:pPr>
              <w:rPr>
                <w:sz w:val="18"/>
                <w:szCs w:val="18"/>
              </w:rPr>
            </w:pPr>
            <w:r w:rsidRPr="00FB4FEF">
              <w:rPr>
                <w:sz w:val="18"/>
                <w:szCs w:val="18"/>
              </w:rPr>
              <w:t>R-8-4-2-4-15-1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56D89DB" w14:textId="77777777" w:rsidR="00D75D37" w:rsidRPr="00FB4FEF" w:rsidRDefault="008A1D99">
            <w:pPr>
              <w:rPr>
                <w:sz w:val="18"/>
                <w:szCs w:val="18"/>
              </w:rPr>
            </w:pPr>
            <w:r w:rsidRPr="00FB4FEF">
              <w:rPr>
                <w:sz w:val="18"/>
                <w:szCs w:val="18"/>
              </w:rPr>
              <w:t>Vaikų, gaunančių nemokamą maitinimą, skaičius, asmenys</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64E63BB" w14:textId="77777777" w:rsidR="00D75D37" w:rsidRPr="00FB4FEF" w:rsidRDefault="008A1D99">
            <w:pPr>
              <w:jc w:val="center"/>
              <w:rPr>
                <w:sz w:val="18"/>
                <w:szCs w:val="18"/>
              </w:rPr>
            </w:pPr>
            <w:r w:rsidRPr="00FB4FEF">
              <w:rPr>
                <w:sz w:val="18"/>
                <w:szCs w:val="18"/>
              </w:rPr>
              <w:t>1800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8550095" w14:textId="77777777" w:rsidR="00D75D37" w:rsidRPr="00FB4FEF" w:rsidRDefault="008A1D99">
            <w:pPr>
              <w:jc w:val="center"/>
              <w:rPr>
                <w:sz w:val="18"/>
                <w:szCs w:val="18"/>
              </w:rPr>
            </w:pPr>
            <w:r w:rsidRPr="00FB4FEF">
              <w:rPr>
                <w:sz w:val="18"/>
                <w:szCs w:val="18"/>
              </w:rPr>
              <w:t>1800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0043384" w14:textId="77777777" w:rsidR="00D75D37" w:rsidRPr="00FB4FEF" w:rsidRDefault="008A1D99">
            <w:pPr>
              <w:jc w:val="center"/>
              <w:rPr>
                <w:sz w:val="18"/>
                <w:szCs w:val="18"/>
              </w:rPr>
            </w:pPr>
            <w:r w:rsidRPr="00FB4FEF">
              <w:rPr>
                <w:sz w:val="18"/>
                <w:szCs w:val="18"/>
              </w:rPr>
              <w:t>1800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C390B32" w14:textId="77777777" w:rsidR="00D75D37" w:rsidRPr="00FB4FEF" w:rsidRDefault="008A1D99">
            <w:pPr>
              <w:jc w:val="center"/>
              <w:rPr>
                <w:b/>
                <w:bCs/>
                <w:sz w:val="18"/>
                <w:szCs w:val="18"/>
              </w:rPr>
            </w:pPr>
            <w:r w:rsidRPr="00FB4FEF">
              <w:rPr>
                <w:b/>
                <w:bCs/>
                <w:sz w:val="18"/>
                <w:szCs w:val="18"/>
              </w:rPr>
              <w:t>-</w:t>
            </w:r>
          </w:p>
        </w:tc>
      </w:tr>
    </w:tbl>
    <w:p w14:paraId="01A31074" w14:textId="77777777" w:rsidR="00D75D37" w:rsidRPr="00FB4FEF" w:rsidRDefault="00D75D37">
      <w:pPr>
        <w:jc w:val="both"/>
        <w:rPr>
          <w:b/>
          <w:bCs/>
          <w:color w:val="EE0000"/>
        </w:rPr>
      </w:pPr>
    </w:p>
    <w:tbl>
      <w:tblPr>
        <w:tblStyle w:val="aff9"/>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96"/>
        <w:gridCol w:w="7364"/>
      </w:tblGrid>
      <w:tr w:rsidR="00D75D37" w:rsidRPr="00FB4FEF" w14:paraId="071BFAAE" w14:textId="77777777">
        <w:trPr>
          <w:jc w:val="center"/>
        </w:trPr>
        <w:tc>
          <w:tcPr>
            <w:tcW w:w="14560" w:type="dxa"/>
            <w:gridSpan w:val="2"/>
            <w:shd w:val="clear" w:color="auto" w:fill="D9E2F3"/>
            <w:vAlign w:val="center"/>
          </w:tcPr>
          <w:p w14:paraId="67BADF78" w14:textId="77777777" w:rsidR="00D75D37" w:rsidRPr="00FB4FEF" w:rsidRDefault="008A1D99">
            <w:pPr>
              <w:jc w:val="center"/>
              <w:rPr>
                <w:sz w:val="22"/>
                <w:szCs w:val="22"/>
              </w:rPr>
            </w:pPr>
            <w:r w:rsidRPr="00FB4FEF">
              <w:rPr>
                <w:b/>
                <w:bCs/>
                <w:sz w:val="22"/>
                <w:szCs w:val="22"/>
              </w:rPr>
              <w:t>Programos trukmė</w:t>
            </w:r>
          </w:p>
        </w:tc>
      </w:tr>
      <w:tr w:rsidR="00D75D37" w:rsidRPr="00FB4FEF" w14:paraId="7CB74345" w14:textId="77777777">
        <w:trPr>
          <w:jc w:val="center"/>
        </w:trPr>
        <w:tc>
          <w:tcPr>
            <w:tcW w:w="14560" w:type="dxa"/>
            <w:gridSpan w:val="2"/>
            <w:shd w:val="clear" w:color="auto" w:fill="FFFFFF"/>
            <w:vAlign w:val="center"/>
          </w:tcPr>
          <w:p w14:paraId="576C9C5B" w14:textId="77777777" w:rsidR="00D75D37" w:rsidRPr="00FB4FEF" w:rsidRDefault="008A1D99">
            <w:pPr>
              <w:jc w:val="both"/>
              <w:rPr>
                <w:sz w:val="22"/>
                <w:szCs w:val="22"/>
              </w:rPr>
            </w:pPr>
            <w:r w:rsidRPr="00FB4FEF">
              <w:rPr>
                <w:sz w:val="22"/>
                <w:szCs w:val="22"/>
              </w:rPr>
              <w:t>Programa tęstinė, skirta užtikrinti kokybišką mokymosi aplinką, remti, skatinti jaunimo, bendruomenių, NVO veikla.</w:t>
            </w:r>
          </w:p>
        </w:tc>
      </w:tr>
      <w:tr w:rsidR="00D75D37" w:rsidRPr="00FB4FEF" w14:paraId="1D411120" w14:textId="77777777">
        <w:trPr>
          <w:jc w:val="center"/>
        </w:trPr>
        <w:tc>
          <w:tcPr>
            <w:tcW w:w="14560" w:type="dxa"/>
            <w:gridSpan w:val="2"/>
            <w:shd w:val="clear" w:color="auto" w:fill="D9E2F3"/>
            <w:vAlign w:val="center"/>
          </w:tcPr>
          <w:p w14:paraId="1D9CA3B5" w14:textId="77777777" w:rsidR="00D75D37" w:rsidRPr="00FB4FEF" w:rsidRDefault="008A1D99">
            <w:pPr>
              <w:jc w:val="center"/>
              <w:rPr>
                <w:sz w:val="22"/>
                <w:szCs w:val="22"/>
              </w:rPr>
            </w:pPr>
            <w:r w:rsidRPr="00FB4FEF">
              <w:rPr>
                <w:b/>
                <w:bCs/>
                <w:sz w:val="22"/>
                <w:szCs w:val="22"/>
              </w:rPr>
              <w:t>Programos koordinatorius</w:t>
            </w:r>
          </w:p>
        </w:tc>
      </w:tr>
      <w:tr w:rsidR="00D75D37" w:rsidRPr="00FB4FEF" w14:paraId="3CC63224" w14:textId="77777777">
        <w:trPr>
          <w:jc w:val="center"/>
        </w:trPr>
        <w:tc>
          <w:tcPr>
            <w:tcW w:w="14560" w:type="dxa"/>
            <w:gridSpan w:val="2"/>
            <w:shd w:val="clear" w:color="auto" w:fill="FFFFFF"/>
            <w:vAlign w:val="center"/>
          </w:tcPr>
          <w:p w14:paraId="643ABF35" w14:textId="61EC0A54" w:rsidR="00D75D37" w:rsidRPr="00FB4FEF" w:rsidRDefault="008A1D99">
            <w:pPr>
              <w:jc w:val="both"/>
              <w:rPr>
                <w:sz w:val="22"/>
                <w:szCs w:val="22"/>
              </w:rPr>
            </w:pPr>
            <w:r w:rsidRPr="00FB4FEF">
              <w:rPr>
                <w:sz w:val="22"/>
                <w:szCs w:val="22"/>
              </w:rPr>
              <w:t>Asta Burbienė, Švietimo skyriaus vedėja, tel. +370 445 78970; Inga Biliūnaitė</w:t>
            </w:r>
            <w:r w:rsidR="004125C4">
              <w:rPr>
                <w:sz w:val="22"/>
                <w:szCs w:val="22"/>
              </w:rPr>
              <w:t>-</w:t>
            </w:r>
            <w:r w:rsidRPr="00FB4FEF">
              <w:rPr>
                <w:sz w:val="22"/>
                <w:szCs w:val="22"/>
              </w:rPr>
              <w:t>Rušinskė, jaunimo reikalų koordinatorė (patarėja), tel. +370 687 11662.</w:t>
            </w:r>
          </w:p>
        </w:tc>
      </w:tr>
      <w:tr w:rsidR="00D75D37" w:rsidRPr="00FB4FEF" w14:paraId="7C38CBCF" w14:textId="77777777">
        <w:trPr>
          <w:jc w:val="center"/>
        </w:trPr>
        <w:tc>
          <w:tcPr>
            <w:tcW w:w="14560" w:type="dxa"/>
            <w:gridSpan w:val="2"/>
            <w:shd w:val="clear" w:color="auto" w:fill="D9E2F3"/>
            <w:vAlign w:val="center"/>
          </w:tcPr>
          <w:p w14:paraId="1A7E5969" w14:textId="77777777" w:rsidR="00D75D37" w:rsidRPr="00FB4FEF" w:rsidRDefault="008A1D99">
            <w:pPr>
              <w:jc w:val="center"/>
              <w:rPr>
                <w:sz w:val="22"/>
                <w:szCs w:val="22"/>
              </w:rPr>
            </w:pPr>
            <w:r w:rsidRPr="00FB4FEF">
              <w:rPr>
                <w:b/>
                <w:bCs/>
                <w:sz w:val="22"/>
                <w:szCs w:val="22"/>
              </w:rPr>
              <w:t>Programos priemonių vykdytojai</w:t>
            </w:r>
          </w:p>
        </w:tc>
      </w:tr>
      <w:tr w:rsidR="00D75D37" w:rsidRPr="00FB4FEF" w14:paraId="5C961DE9" w14:textId="77777777">
        <w:trPr>
          <w:jc w:val="center"/>
        </w:trPr>
        <w:tc>
          <w:tcPr>
            <w:tcW w:w="7196" w:type="dxa"/>
            <w:shd w:val="clear" w:color="auto" w:fill="D9E2F3"/>
            <w:vAlign w:val="center"/>
          </w:tcPr>
          <w:p w14:paraId="29EFCD05" w14:textId="77777777" w:rsidR="00D75D37" w:rsidRPr="00FB4FEF" w:rsidRDefault="008A1D99">
            <w:pPr>
              <w:jc w:val="center"/>
              <w:rPr>
                <w:b/>
                <w:bCs/>
                <w:sz w:val="22"/>
                <w:szCs w:val="22"/>
              </w:rPr>
            </w:pPr>
            <w:r w:rsidRPr="00FB4FEF">
              <w:rPr>
                <w:b/>
                <w:bCs/>
                <w:sz w:val="22"/>
                <w:szCs w:val="22"/>
              </w:rPr>
              <w:t>Priemonė (-ės)</w:t>
            </w:r>
          </w:p>
        </w:tc>
        <w:tc>
          <w:tcPr>
            <w:tcW w:w="7364" w:type="dxa"/>
            <w:shd w:val="clear" w:color="auto" w:fill="D9E2F3"/>
            <w:vAlign w:val="center"/>
          </w:tcPr>
          <w:p w14:paraId="6F99065D" w14:textId="77777777" w:rsidR="00D75D37" w:rsidRPr="00FB4FEF" w:rsidRDefault="008A1D99">
            <w:pPr>
              <w:jc w:val="center"/>
              <w:rPr>
                <w:b/>
                <w:bCs/>
                <w:sz w:val="22"/>
                <w:szCs w:val="22"/>
              </w:rPr>
            </w:pPr>
            <w:r w:rsidRPr="00FB4FEF">
              <w:rPr>
                <w:b/>
                <w:bCs/>
                <w:sz w:val="22"/>
                <w:szCs w:val="22"/>
              </w:rPr>
              <w:t>Vykdytojas</w:t>
            </w:r>
          </w:p>
        </w:tc>
      </w:tr>
      <w:tr w:rsidR="00D75D37" w:rsidRPr="00FB4FEF" w14:paraId="5950FD1E" w14:textId="77777777">
        <w:trPr>
          <w:jc w:val="center"/>
        </w:trPr>
        <w:tc>
          <w:tcPr>
            <w:tcW w:w="7196" w:type="dxa"/>
            <w:vAlign w:val="center"/>
          </w:tcPr>
          <w:p w14:paraId="060664DD" w14:textId="77777777" w:rsidR="00D75D37" w:rsidRPr="00FB4FEF" w:rsidRDefault="008A1D99">
            <w:pPr>
              <w:rPr>
                <w:sz w:val="22"/>
                <w:szCs w:val="22"/>
              </w:rPr>
            </w:pPr>
            <w:r w:rsidRPr="00FB4FEF">
              <w:rPr>
                <w:sz w:val="22"/>
                <w:szCs w:val="22"/>
              </w:rPr>
              <w:t>8-1-2-3-2 Švietimo įstaigų remontas ir įrangos įsigijimas</w:t>
            </w:r>
          </w:p>
        </w:tc>
        <w:tc>
          <w:tcPr>
            <w:tcW w:w="7364" w:type="dxa"/>
            <w:vAlign w:val="center"/>
          </w:tcPr>
          <w:p w14:paraId="3E58375F" w14:textId="77777777" w:rsidR="00D75D37" w:rsidRPr="00FB4FEF" w:rsidRDefault="008A1D99">
            <w:pPr>
              <w:rPr>
                <w:sz w:val="22"/>
                <w:szCs w:val="22"/>
              </w:rPr>
            </w:pPr>
            <w:r w:rsidRPr="00FB4FEF">
              <w:rPr>
                <w:sz w:val="22"/>
                <w:szCs w:val="22"/>
              </w:rPr>
              <w:t>Statybos skyrius, Švietimo skyrius</w:t>
            </w:r>
          </w:p>
        </w:tc>
      </w:tr>
      <w:tr w:rsidR="00D75D37" w:rsidRPr="00FB4FEF" w14:paraId="2EB91047" w14:textId="77777777">
        <w:trPr>
          <w:jc w:val="center"/>
        </w:trPr>
        <w:tc>
          <w:tcPr>
            <w:tcW w:w="7196" w:type="dxa"/>
            <w:vAlign w:val="center"/>
          </w:tcPr>
          <w:p w14:paraId="130B5E4A" w14:textId="77777777" w:rsidR="00D75D37" w:rsidRPr="00FB4FEF" w:rsidRDefault="008A1D99">
            <w:pPr>
              <w:rPr>
                <w:sz w:val="22"/>
                <w:szCs w:val="22"/>
              </w:rPr>
            </w:pPr>
            <w:r w:rsidRPr="00FB4FEF">
              <w:rPr>
                <w:sz w:val="22"/>
                <w:szCs w:val="22"/>
              </w:rPr>
              <w:t>8-2-1-1-4 Kretingos rajono jaunimo politikos programos įgyvendinimas.</w:t>
            </w:r>
          </w:p>
          <w:p w14:paraId="362CF00F" w14:textId="77777777" w:rsidR="00D75D37" w:rsidRPr="00FB4FEF" w:rsidRDefault="008A1D99">
            <w:pPr>
              <w:rPr>
                <w:sz w:val="22"/>
                <w:szCs w:val="22"/>
              </w:rPr>
            </w:pPr>
            <w:r w:rsidRPr="00FB4FEF">
              <w:rPr>
                <w:sz w:val="22"/>
                <w:szCs w:val="22"/>
              </w:rPr>
              <w:t>8-2-1-2-2 Jaunimo projektų finansavimas.</w:t>
            </w:r>
          </w:p>
          <w:p w14:paraId="75024B9C" w14:textId="77777777" w:rsidR="00D75D37" w:rsidRPr="00FB4FEF" w:rsidRDefault="008A1D99">
            <w:pPr>
              <w:rPr>
                <w:sz w:val="22"/>
                <w:szCs w:val="22"/>
              </w:rPr>
            </w:pPr>
            <w:r w:rsidRPr="00FB4FEF">
              <w:rPr>
                <w:sz w:val="22"/>
                <w:szCs w:val="22"/>
              </w:rPr>
              <w:t>8-2-1-2-4 Jaunimo vasaros užimtumo ir integracijos į darbo rinką programa.</w:t>
            </w:r>
          </w:p>
          <w:p w14:paraId="741B898B" w14:textId="77777777" w:rsidR="00D75D37" w:rsidRPr="00FB4FEF" w:rsidRDefault="008A1D99">
            <w:pPr>
              <w:rPr>
                <w:sz w:val="22"/>
                <w:szCs w:val="22"/>
              </w:rPr>
            </w:pPr>
            <w:r w:rsidRPr="00FB4FEF">
              <w:rPr>
                <w:sz w:val="22"/>
                <w:szCs w:val="22"/>
              </w:rPr>
              <w:lastRenderedPageBreak/>
              <w:t>8-2-1-2-6 Jaunimo savanoriškos tarnybos Savivaldybėje įgyvendinimas.</w:t>
            </w:r>
          </w:p>
        </w:tc>
        <w:tc>
          <w:tcPr>
            <w:tcW w:w="7364" w:type="dxa"/>
            <w:vAlign w:val="center"/>
          </w:tcPr>
          <w:p w14:paraId="5F788CA9" w14:textId="77777777" w:rsidR="00D75D37" w:rsidRPr="00FB4FEF" w:rsidRDefault="008A1D99">
            <w:pPr>
              <w:rPr>
                <w:sz w:val="22"/>
                <w:szCs w:val="22"/>
              </w:rPr>
            </w:pPr>
            <w:r w:rsidRPr="00FB4FEF">
              <w:rPr>
                <w:sz w:val="22"/>
                <w:szCs w:val="22"/>
              </w:rPr>
              <w:lastRenderedPageBreak/>
              <w:t>Savivaldybės jaunimo reikalų koordinatorius</w:t>
            </w:r>
          </w:p>
        </w:tc>
      </w:tr>
    </w:tbl>
    <w:p w14:paraId="0CB24851" w14:textId="77777777" w:rsidR="00D75D37" w:rsidRPr="00FB4FEF" w:rsidRDefault="00D75D37">
      <w:pPr>
        <w:jc w:val="both"/>
        <w:rPr>
          <w:b/>
          <w:bCs/>
          <w:color w:val="EE0000"/>
        </w:rPr>
      </w:pPr>
    </w:p>
    <w:tbl>
      <w:tblPr>
        <w:tblStyle w:val="affa"/>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717ABCD4" w14:textId="77777777">
        <w:trPr>
          <w:trHeight w:val="513"/>
          <w:jc w:val="center"/>
        </w:trPr>
        <w:tc>
          <w:tcPr>
            <w:tcW w:w="14601"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2E8CFAB5" w14:textId="77777777" w:rsidR="00D75D37" w:rsidRPr="00FB4FEF" w:rsidRDefault="008A1D99">
            <w:pPr>
              <w:ind w:firstLine="62"/>
              <w:jc w:val="center"/>
              <w:rPr>
                <w:b/>
                <w:bCs/>
              </w:rPr>
            </w:pPr>
            <w:r w:rsidRPr="00FB4FEF">
              <w:rPr>
                <w:b/>
                <w:bCs/>
              </w:rPr>
              <w:t>9 Socialinės paramos programa</w:t>
            </w:r>
          </w:p>
        </w:tc>
      </w:tr>
    </w:tbl>
    <w:p w14:paraId="0CAB115F" w14:textId="77777777" w:rsidR="00D75D37" w:rsidRPr="00FB4FEF" w:rsidRDefault="00D75D37">
      <w:pPr>
        <w:jc w:val="center"/>
        <w:rPr>
          <w:b/>
          <w:bCs/>
        </w:rPr>
      </w:pPr>
    </w:p>
    <w:p w14:paraId="19C622D6" w14:textId="77777777" w:rsidR="00D75D37" w:rsidRPr="00FB4FEF" w:rsidRDefault="008A1D99">
      <w:pPr>
        <w:keepNext/>
        <w:keepLines/>
        <w:pBdr>
          <w:top w:val="nil"/>
          <w:left w:val="nil"/>
          <w:bottom w:val="nil"/>
          <w:right w:val="nil"/>
          <w:between w:val="nil"/>
        </w:pBdr>
        <w:tabs>
          <w:tab w:val="left" w:pos="851"/>
        </w:tabs>
        <w:ind w:firstLine="851"/>
        <w:jc w:val="both"/>
        <w:rPr>
          <w:color w:val="000000"/>
        </w:rPr>
      </w:pPr>
      <w:r w:rsidRPr="00FB4FEF">
        <w:rPr>
          <w:color w:val="000000"/>
        </w:rPr>
        <w:t xml:space="preserve">Socialinės paramos programa skirta, siekiant užtikrinti socialiai pažeidžiamų gyventojų grupių socialinę integraciją bei efektyvią socialinę apsaugą, įgyvendinti Lietuvos Respublikos vietos savivaldos įstatymu nustatytas savarankiškas savivaldybių funkcijas: socialinių paslaugų planavimas ir teikimas, socialinių paslaugų įstaigų steigimas, išlaikymas ir bendradarbiavimas su nevyriausybinėmis organizacijomis, sąlygų savivaldybės teritorijoje gyvenančių neįgaliųjų socialiniam integravimui į bendruomenę sudarymas. Socialinės apsaugos programoje numatyta įgyvendinti 6 uždavinius (žr. 10 grafiką) ir 26 priemones (žr. 27 lentelę). </w:t>
      </w:r>
    </w:p>
    <w:p w14:paraId="61331D7E" w14:textId="77777777" w:rsidR="00D75D37" w:rsidRPr="00FB4FEF" w:rsidRDefault="00D75D37">
      <w:pPr>
        <w:jc w:val="both"/>
        <w:rPr>
          <w:b/>
          <w:bCs/>
        </w:rPr>
      </w:pPr>
    </w:p>
    <w:p w14:paraId="00FF5BFF" w14:textId="77777777" w:rsidR="00D75D37" w:rsidRDefault="008A1D99">
      <w:pPr>
        <w:pBdr>
          <w:top w:val="nil"/>
          <w:left w:val="nil"/>
          <w:bottom w:val="nil"/>
          <w:right w:val="nil"/>
          <w:between w:val="nil"/>
        </w:pBdr>
        <w:jc w:val="center"/>
        <w:rPr>
          <w:color w:val="000000"/>
        </w:rPr>
      </w:pPr>
      <w:r w:rsidRPr="00FB4FEF">
        <w:rPr>
          <w:b/>
          <w:bCs/>
          <w:color w:val="000000"/>
        </w:rPr>
        <w:t xml:space="preserve">10 grafikas. </w:t>
      </w:r>
      <w:r w:rsidRPr="00FB4FEF">
        <w:rPr>
          <w:color w:val="000000"/>
        </w:rPr>
        <w:t>9 Socialinės paramos programa ir jos uždaviniai</w:t>
      </w:r>
    </w:p>
    <w:p w14:paraId="6D95710E" w14:textId="77777777" w:rsidR="00DC675C" w:rsidRPr="00FB4FEF" w:rsidRDefault="00DC675C">
      <w:pPr>
        <w:pBdr>
          <w:top w:val="nil"/>
          <w:left w:val="nil"/>
          <w:bottom w:val="nil"/>
          <w:right w:val="nil"/>
          <w:between w:val="nil"/>
        </w:pBdr>
        <w:jc w:val="center"/>
        <w:rPr>
          <w:color w:val="000000"/>
        </w:rPr>
      </w:pPr>
    </w:p>
    <w:p w14:paraId="3BDD6308" w14:textId="77777777" w:rsidR="00D75D37" w:rsidRPr="00FB4FEF" w:rsidRDefault="008A1D99">
      <w:pPr>
        <w:pBdr>
          <w:top w:val="nil"/>
          <w:left w:val="nil"/>
          <w:bottom w:val="nil"/>
          <w:right w:val="nil"/>
          <w:between w:val="nil"/>
        </w:pBdr>
        <w:jc w:val="center"/>
        <w:rPr>
          <w:color w:val="EE0000"/>
        </w:rPr>
      </w:pPr>
      <w:r w:rsidRPr="00FB4FEF">
        <w:rPr>
          <w:i/>
          <w:iCs/>
          <w:noProof/>
          <w:color w:val="1F497D"/>
          <w:sz w:val="18"/>
          <w:szCs w:val="18"/>
        </w:rPr>
        <w:lastRenderedPageBreak/>
        <w:drawing>
          <wp:inline distT="0" distB="0" distL="0" distR="0" wp14:anchorId="5BD91538" wp14:editId="320FF12B">
            <wp:extent cx="6355080" cy="3764280"/>
            <wp:effectExtent l="0" t="0" r="0" b="0"/>
            <wp:docPr id="1583212033" name="image9.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9.png" descr="Paveikslėlis, kuriame yra tekstas, ekrano kopija, Šriftas, skaičius&#10;&#10;Dirbtinio intelekto sugeneruotas turinys gali būti neteisingas."/>
                    <pic:cNvPicPr preferRelativeResize="0"/>
                  </pic:nvPicPr>
                  <pic:blipFill>
                    <a:blip r:embed="rId19"/>
                    <a:srcRect/>
                    <a:stretch>
                      <a:fillRect/>
                    </a:stretch>
                  </pic:blipFill>
                  <pic:spPr>
                    <a:xfrm>
                      <a:off x="0" y="0"/>
                      <a:ext cx="6355080" cy="3764280"/>
                    </a:xfrm>
                    <a:prstGeom prst="rect">
                      <a:avLst/>
                    </a:prstGeom>
                    <a:ln/>
                  </pic:spPr>
                </pic:pic>
              </a:graphicData>
            </a:graphic>
          </wp:inline>
        </w:drawing>
      </w:r>
    </w:p>
    <w:p w14:paraId="372D0565" w14:textId="77777777" w:rsidR="00D75D37" w:rsidRPr="00FB4FEF" w:rsidRDefault="00D75D37">
      <w:pPr>
        <w:rPr>
          <w:color w:val="EE0000"/>
        </w:rPr>
      </w:pPr>
    </w:p>
    <w:p w14:paraId="5534C536" w14:textId="77777777" w:rsidR="00D75D37" w:rsidRPr="00FB4FEF" w:rsidRDefault="008A1D99">
      <w:pPr>
        <w:pBdr>
          <w:top w:val="nil"/>
          <w:left w:val="nil"/>
          <w:bottom w:val="nil"/>
          <w:right w:val="nil"/>
          <w:between w:val="nil"/>
        </w:pBdr>
        <w:rPr>
          <w:color w:val="000000"/>
        </w:rPr>
      </w:pPr>
      <w:bookmarkStart w:id="27" w:name="_heading=h.3c6xwbjc00tk" w:colFirst="0" w:colLast="0"/>
      <w:bookmarkEnd w:id="27"/>
      <w:r w:rsidRPr="00FB4FEF">
        <w:rPr>
          <w:b/>
          <w:bCs/>
          <w:color w:val="000000"/>
        </w:rPr>
        <w:t xml:space="preserve">27 lentelė. </w:t>
      </w:r>
      <w:r w:rsidRPr="00FB4FEF">
        <w:rPr>
          <w:color w:val="000000"/>
        </w:rPr>
        <w:t>9 Socialinės paramos programos priemonės</w:t>
      </w:r>
    </w:p>
    <w:p w14:paraId="647E9A6E" w14:textId="77777777" w:rsidR="00D75D37" w:rsidRPr="00FB4FEF" w:rsidRDefault="00D75D37">
      <w:pPr>
        <w:rPr>
          <w:color w:val="EE0000"/>
        </w:rPr>
      </w:pPr>
    </w:p>
    <w:tbl>
      <w:tblPr>
        <w:tblStyle w:val="affb"/>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D75D37" w:rsidRPr="00FB4FEF" w14:paraId="19C8B8C1"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7F76ACA"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9-1-1-2-7 Priemonė. Neveiksnių asmenų būklės peržiūrėjimo užtikrinimas</w:t>
            </w:r>
          </w:p>
        </w:tc>
      </w:tr>
      <w:tr w:rsidR="00D75D37" w:rsidRPr="00FB4FEF" w14:paraId="5C47194B"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46470C5" w14:textId="77777777" w:rsidR="00D75D37" w:rsidRPr="00FB4FEF" w:rsidRDefault="008A1D99">
            <w:pPr>
              <w:tabs>
                <w:tab w:val="left" w:pos="462"/>
              </w:tabs>
              <w:jc w:val="both"/>
              <w:rPr>
                <w:sz w:val="22"/>
                <w:szCs w:val="22"/>
              </w:rPr>
            </w:pPr>
            <w:r w:rsidRPr="00FB4FEF">
              <w:rPr>
                <w:sz w:val="22"/>
                <w:szCs w:val="22"/>
              </w:rPr>
              <w:t>Planuojamos valstybės skirtos tikslinės paskirties lėšos neveiksnių asmenų būklės peržiūrėjimo komisijos veiklai užtikrinti. Savivaldybės tarybos sprendimu sudaryta komisija peržiūri neveiksnaus tam tikroje srityje asmens būklę ir priima sprendimą dėl tikslingumo kreiptis į teismą dėl sprendimo, kuriuo asmuo pripažintas neveiksniu tam tikroje srityje, peržiūrėjimo.</w:t>
            </w:r>
          </w:p>
        </w:tc>
      </w:tr>
      <w:tr w:rsidR="00D75D37" w:rsidRPr="00FB4FEF" w14:paraId="22E6071A"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EA24962"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9-1-3-1-1 Priemonė. Aplinkos pritaikymas asmenims su negalia</w:t>
            </w:r>
          </w:p>
        </w:tc>
      </w:tr>
      <w:tr w:rsidR="00D75D37" w:rsidRPr="00FB4FEF" w14:paraId="5979C74F"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6DAB2365" w14:textId="3E7B4C36" w:rsidR="00D75D37" w:rsidRPr="00FB4FEF" w:rsidRDefault="008A1D99">
            <w:pPr>
              <w:tabs>
                <w:tab w:val="left" w:pos="34"/>
                <w:tab w:val="left" w:pos="284"/>
                <w:tab w:val="left" w:pos="360"/>
              </w:tabs>
              <w:spacing w:before="40" w:after="40"/>
              <w:jc w:val="both"/>
              <w:rPr>
                <w:sz w:val="22"/>
                <w:szCs w:val="22"/>
              </w:rPr>
            </w:pPr>
            <w:r w:rsidRPr="00FB4FEF">
              <w:rPr>
                <w:sz w:val="22"/>
                <w:szCs w:val="22"/>
              </w:rPr>
              <w:t xml:space="preserve">Savivaldybė organizuoja būsto pritaikymą asmenims su negalia </w:t>
            </w:r>
            <w:r w:rsidR="004125C4">
              <w:rPr>
                <w:sz w:val="22"/>
                <w:szCs w:val="22"/>
              </w:rPr>
              <w:t>–</w:t>
            </w:r>
            <w:r w:rsidRPr="00FB4FEF">
              <w:rPr>
                <w:sz w:val="22"/>
                <w:szCs w:val="22"/>
              </w:rPr>
              <w:t xml:space="preserve"> būsto ir (ar) jo aplinkos pertvarkymą, kai patalpos arba jų dalys keičiamos sumontuojant (panaudojant) specialią įrangą ir (ar) atliekant remontą pagal individualiuosius asmens su negalia poreikius.</w:t>
            </w:r>
          </w:p>
        </w:tc>
      </w:tr>
      <w:tr w:rsidR="00D75D37" w:rsidRPr="00FB4FEF" w14:paraId="4305FDA9"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FE01803" w14:textId="77777777" w:rsidR="00D75D37" w:rsidRPr="00FB4FEF" w:rsidRDefault="008A1D99">
            <w:pPr>
              <w:tabs>
                <w:tab w:val="left" w:pos="34"/>
                <w:tab w:val="left" w:pos="284"/>
                <w:tab w:val="left" w:pos="360"/>
              </w:tabs>
              <w:spacing w:before="40" w:after="40"/>
              <w:jc w:val="both"/>
              <w:rPr>
                <w:b/>
                <w:bCs/>
                <w:sz w:val="22"/>
                <w:szCs w:val="22"/>
              </w:rPr>
            </w:pPr>
            <w:r w:rsidRPr="00FB4FEF">
              <w:rPr>
                <w:b/>
                <w:bCs/>
                <w:sz w:val="22"/>
                <w:szCs w:val="22"/>
              </w:rPr>
              <w:t>9-1-3-1-2 Priemonė. Asmeninės pagalbos teikimo organizavimas</w:t>
            </w:r>
          </w:p>
        </w:tc>
      </w:tr>
      <w:tr w:rsidR="00D75D37" w:rsidRPr="00FB4FEF" w14:paraId="72160258"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57E11CAD"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lastRenderedPageBreak/>
              <w:t>Asmeninė pagalba – tai specialiosios pagalbos priemonė, teikiama asmenims, neatsižvelgiant į jų amžių ar negalios sunkumą, siekiant padėti jiems atlikti kasdienius veiksmus ir pagerinti gyvenimo kokybę. Priemonė įgyvendinama vadovaujantis Lietuvos Respublikos socialinių paslaugų įstatymu. Finansuojama valstybės biudžeto lėšomis.</w:t>
            </w:r>
          </w:p>
        </w:tc>
      </w:tr>
      <w:tr w:rsidR="00D75D37" w:rsidRPr="00FB4FEF" w14:paraId="26087C49"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164E094" w14:textId="77777777" w:rsidR="00D75D37" w:rsidRPr="00FB4FEF" w:rsidRDefault="008A1D99">
            <w:pPr>
              <w:tabs>
                <w:tab w:val="left" w:pos="34"/>
                <w:tab w:val="left" w:pos="284"/>
                <w:tab w:val="left" w:pos="360"/>
              </w:tabs>
              <w:spacing w:before="40" w:after="40"/>
              <w:jc w:val="both"/>
              <w:rPr>
                <w:b/>
                <w:bCs/>
                <w:sz w:val="22"/>
                <w:szCs w:val="22"/>
              </w:rPr>
            </w:pPr>
            <w:r w:rsidRPr="00FB4FEF">
              <w:rPr>
                <w:b/>
                <w:bCs/>
                <w:sz w:val="22"/>
                <w:szCs w:val="22"/>
              </w:rPr>
              <w:t>9-1-3-1-3 Priemonė. Materialinio nepritekliaus mažinimo programos administravimas</w:t>
            </w:r>
          </w:p>
        </w:tc>
      </w:tr>
      <w:tr w:rsidR="00D75D37" w:rsidRPr="00FB4FEF" w14:paraId="5C4FD197"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2E94D34A"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Materialinio nepritekliaus mažinimo programos pagrindinis tikslas – prisidėti prie materialinio nepritekliaus mažinimo itin mažas pajamas turintiems asmenims, leidžiant jiems sutaupyti bent dalį lėšų maisto produktams ir (ar) būtinojo vartojimo prekėms įsigyti, kuriuos jie galėtų panaudoti kitiems būtiniesiems savo poreikiams tenkinti, kaip pavyzdžiui, apmokėti sąskaitas, įsigyti vaistų ir kita.</w:t>
            </w:r>
          </w:p>
          <w:p w14:paraId="1E7A7E66"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Programa įgyvendinama su Lietuvos Respublikos socialinės apsaugos ir darbo ministerija, finansuojama Europos Sąjungos lėšomis.</w:t>
            </w:r>
          </w:p>
        </w:tc>
      </w:tr>
      <w:tr w:rsidR="00D75D37" w:rsidRPr="00FB4FEF" w14:paraId="13D3D5AE"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D287315" w14:textId="77777777" w:rsidR="00D75D37" w:rsidRPr="00FB4FEF" w:rsidRDefault="008A1D99">
            <w:pPr>
              <w:tabs>
                <w:tab w:val="left" w:pos="34"/>
                <w:tab w:val="left" w:pos="284"/>
                <w:tab w:val="left" w:pos="360"/>
              </w:tabs>
              <w:spacing w:before="40" w:after="40"/>
              <w:jc w:val="both"/>
              <w:rPr>
                <w:b/>
                <w:bCs/>
                <w:sz w:val="22"/>
                <w:szCs w:val="22"/>
              </w:rPr>
            </w:pPr>
            <w:r w:rsidRPr="00FB4FEF">
              <w:rPr>
                <w:b/>
                <w:bCs/>
                <w:sz w:val="22"/>
                <w:szCs w:val="22"/>
              </w:rPr>
              <w:t>9-1-3-1-4 Priemonė. Socialinių paslaugų teikimas</w:t>
            </w:r>
          </w:p>
        </w:tc>
      </w:tr>
      <w:tr w:rsidR="00D75D37" w:rsidRPr="00FB4FEF" w14:paraId="1E05B0A4"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0B9412A" w14:textId="5237808B" w:rsidR="00D75D37" w:rsidRPr="00FB4FEF" w:rsidRDefault="008A1D99">
            <w:pPr>
              <w:tabs>
                <w:tab w:val="left" w:pos="34"/>
                <w:tab w:val="left" w:pos="284"/>
                <w:tab w:val="left" w:pos="360"/>
              </w:tabs>
              <w:spacing w:before="40" w:after="40"/>
              <w:jc w:val="both"/>
              <w:rPr>
                <w:sz w:val="22"/>
                <w:szCs w:val="22"/>
              </w:rPr>
            </w:pPr>
            <w:r w:rsidRPr="00FB4FEF">
              <w:rPr>
                <w:sz w:val="22"/>
                <w:szCs w:val="22"/>
              </w:rPr>
              <w:t>Lietuvos Respublikos socialinių paslaugų įstatymo pakeitimai nustatė, kad nuo 2024 m. sausio 1 d. turi būti teikiama tik akredituota socialinė priežiūra</w:t>
            </w:r>
            <w:r w:rsidR="004125C4">
              <w:rPr>
                <w:sz w:val="22"/>
                <w:szCs w:val="22"/>
              </w:rPr>
              <w:t>.</w:t>
            </w:r>
            <w:r w:rsidRPr="00FB4FEF">
              <w:rPr>
                <w:sz w:val="22"/>
                <w:szCs w:val="22"/>
              </w:rPr>
              <w:t xml:space="preserve"> Akredituoti jos teritorijoje veikiančias socialinės priežiūras paslaugas teikiančias įstaigas pavesta savivaldybių administracijoms. Priemonė finansuojama savivaldybės biudžeto lėšomis.</w:t>
            </w:r>
          </w:p>
        </w:tc>
      </w:tr>
      <w:tr w:rsidR="00D75D37" w:rsidRPr="00FB4FEF" w14:paraId="183706FB"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B5648E3" w14:textId="77777777" w:rsidR="00D75D37" w:rsidRPr="00FB4FEF" w:rsidRDefault="008A1D99">
            <w:pPr>
              <w:tabs>
                <w:tab w:val="left" w:pos="34"/>
                <w:tab w:val="left" w:pos="284"/>
                <w:tab w:val="left" w:pos="360"/>
              </w:tabs>
              <w:spacing w:before="40" w:after="40"/>
              <w:jc w:val="both"/>
              <w:rPr>
                <w:b/>
                <w:bCs/>
                <w:sz w:val="22"/>
                <w:szCs w:val="22"/>
              </w:rPr>
            </w:pPr>
            <w:r w:rsidRPr="00FB4FEF">
              <w:rPr>
                <w:b/>
                <w:bCs/>
                <w:sz w:val="22"/>
                <w:szCs w:val="22"/>
              </w:rPr>
              <w:t>9-1-3-1-6  Priemonė. Socialinio darbo socialinės rizikos šeimose plėtimas</w:t>
            </w:r>
          </w:p>
        </w:tc>
      </w:tr>
      <w:tr w:rsidR="00D75D37" w:rsidRPr="00FB4FEF" w14:paraId="135BCF23"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12138ED9"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Socialiniai darbuotojai teikia socialinių įgūdžių ugdymo ir palaikymo paslaugas socialinės rizikos šeimoms, siekia padėti šeimai, išgyvenančiai socialinę psichologinę krizę, spręsti problemas, taikant įvairias darbo priemones. Priemonės įgyvendinimą užtikrina BĮ Kretingos socialinių paslaugų centras.</w:t>
            </w:r>
          </w:p>
        </w:tc>
      </w:tr>
      <w:tr w:rsidR="00D75D37" w:rsidRPr="00FB4FEF" w14:paraId="053168B4"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4261CF3" w14:textId="77777777" w:rsidR="00D75D37" w:rsidRPr="00FB4FEF" w:rsidRDefault="008A1D99">
            <w:pPr>
              <w:tabs>
                <w:tab w:val="left" w:pos="34"/>
                <w:tab w:val="left" w:pos="284"/>
                <w:tab w:val="left" w:pos="360"/>
              </w:tabs>
              <w:spacing w:before="40" w:after="40"/>
              <w:jc w:val="both"/>
              <w:rPr>
                <w:b/>
                <w:bCs/>
                <w:sz w:val="22"/>
                <w:szCs w:val="22"/>
              </w:rPr>
            </w:pPr>
            <w:r w:rsidRPr="00FB4FEF">
              <w:rPr>
                <w:b/>
                <w:bCs/>
                <w:sz w:val="22"/>
                <w:szCs w:val="22"/>
              </w:rPr>
              <w:t>9-1-3-1-7 Priemonė. Tikslinių kompensacijų mokėjimas</w:t>
            </w:r>
          </w:p>
        </w:tc>
      </w:tr>
      <w:tr w:rsidR="00D75D37" w:rsidRPr="00FB4FEF" w14:paraId="0092C742"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538A6D5F"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Planuojamos lėšos tikslinėms individualios pagalbos teikimo išlaidų kompensacijoms mokėti.</w:t>
            </w:r>
          </w:p>
        </w:tc>
      </w:tr>
      <w:tr w:rsidR="00D75D37" w:rsidRPr="00FB4FEF" w14:paraId="14599FAA"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9F2D81D" w14:textId="77777777" w:rsidR="00D75D37" w:rsidRPr="00FB4FEF" w:rsidRDefault="008A1D99">
            <w:pPr>
              <w:tabs>
                <w:tab w:val="left" w:pos="34"/>
                <w:tab w:val="left" w:pos="284"/>
                <w:tab w:val="left" w:pos="360"/>
              </w:tabs>
              <w:spacing w:before="40" w:after="40"/>
              <w:jc w:val="both"/>
              <w:rPr>
                <w:b/>
                <w:bCs/>
                <w:sz w:val="22"/>
                <w:szCs w:val="22"/>
              </w:rPr>
            </w:pPr>
            <w:r w:rsidRPr="00FB4FEF">
              <w:rPr>
                <w:b/>
                <w:bCs/>
                <w:sz w:val="22"/>
                <w:szCs w:val="22"/>
              </w:rPr>
              <w:t>9-1-3-1-8 Priemonė. Socialinės paramos mokiniams organizavimas</w:t>
            </w:r>
          </w:p>
        </w:tc>
      </w:tr>
      <w:tr w:rsidR="00D75D37" w:rsidRPr="00FB4FEF" w14:paraId="69084808"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D4EF48B"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Parama skirta maisto produktų nemokamo maitinimo užtikrinimui ir mokinio reikmenims įsigyti vadovaujantis Lietuvos Respublikos socialinės paramos mokiniams įstatymu.</w:t>
            </w:r>
          </w:p>
        </w:tc>
      </w:tr>
      <w:tr w:rsidR="00D75D37" w:rsidRPr="00FB4FEF" w14:paraId="537D607F"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DC040A8"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9-1-3-1-9 Priemonė. Ilgalaikė ir trumpalaikė socialinė globa</w:t>
            </w:r>
          </w:p>
        </w:tc>
      </w:tr>
      <w:tr w:rsidR="00D75D37" w:rsidRPr="00FB4FEF" w14:paraId="6DF92B70"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BEBBE88"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Ilgalaikė globa tai, nuolatinės specialistų priežiūros reikalaujanti pagalba visiškai nesavarankiškiems asmenims, tokia kaip su sunkia negalia ar senyvo amžiaus žmonėms, o trumpalaikė socialinė globa yra laikina, iki 6 mėnesių trunkanti pagalba tiems patiems asmenims, apimanti kompleksinę paramą ir ugdomąsias veiklas siekiant ugdyti ir palaikyti asmens įgūdžius bei savarankiškumą. Priemonė įgyvendinama vadovaujantis Lietuvos Respublikos socialinių paslaugų įstatymu. Finansuojama valstybės ir savivaldybės biudžeto lėšomis.</w:t>
            </w:r>
          </w:p>
        </w:tc>
      </w:tr>
      <w:tr w:rsidR="00D75D37" w:rsidRPr="00FB4FEF" w14:paraId="42AAEC3B"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B046532" w14:textId="77777777" w:rsidR="00D75D37" w:rsidRPr="00FB4FEF" w:rsidRDefault="008A1D99">
            <w:pPr>
              <w:tabs>
                <w:tab w:val="left" w:pos="34"/>
                <w:tab w:val="left" w:pos="284"/>
                <w:tab w:val="left" w:pos="360"/>
              </w:tabs>
              <w:spacing w:before="40" w:after="40"/>
              <w:jc w:val="both"/>
              <w:rPr>
                <w:b/>
                <w:bCs/>
                <w:sz w:val="22"/>
                <w:szCs w:val="22"/>
              </w:rPr>
            </w:pPr>
            <w:r w:rsidRPr="00FB4FEF">
              <w:rPr>
                <w:b/>
                <w:bCs/>
                <w:sz w:val="22"/>
                <w:szCs w:val="22"/>
              </w:rPr>
              <w:t>9-1-3-1-14 Priemonė. Paramos visuomenei teikimas</w:t>
            </w:r>
          </w:p>
        </w:tc>
      </w:tr>
      <w:tr w:rsidR="00D75D37" w:rsidRPr="00FB4FEF" w14:paraId="46E485A5"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32356EB3"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 xml:space="preserve">Priemonė įgyvendinama kasmet. Savivaldybė bendradarbiauja su labdaros organizacija „Rūpestėliai“ ir skiria lėšų valgyklos išlaikymui. „Rūpestėliai“ yra savanoriška visuomeninė labdaros organizacija, kurios pagrindinis tikslas – teikti dvasinę ir materialinę paramą žmonėms, palengvinti jų sunkią dalią, pamaitinti vargingai gyvenančius. „Rūpestėlių“ valgyklos lankytojai yra: benamiai, bedarbiai, probleminės ar vargingai gyvenančios šeimos. Taip pat lėšos numatomos „Maisto banko“ būsto nuomai iš dalies padengti (sandėliavimo patalpoms). </w:t>
            </w:r>
          </w:p>
        </w:tc>
      </w:tr>
      <w:tr w:rsidR="00D75D37" w:rsidRPr="00FB4FEF" w14:paraId="25F301D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7E7E2C2"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9-1-3-1-15 Priemonė. Mirusiųjų palaikų pervežimas</w:t>
            </w:r>
          </w:p>
        </w:tc>
      </w:tr>
      <w:tr w:rsidR="00D75D37" w:rsidRPr="00FB4FEF" w14:paraId="003C7E09"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7699AADB"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lastRenderedPageBreak/>
              <w:t>Priemonėje planuojamos lėšos apmokėti už mirusiųjų transportavimo ir laikino laikymo (saugojimo) paslaugą.</w:t>
            </w:r>
          </w:p>
        </w:tc>
      </w:tr>
      <w:tr w:rsidR="00D75D37" w:rsidRPr="00FB4FEF" w14:paraId="6037738F"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BBBD718"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9-1-3-1-17 Priemonė. Parama mirties atveju</w:t>
            </w:r>
          </w:p>
        </w:tc>
      </w:tr>
      <w:tr w:rsidR="00D75D37" w:rsidRPr="00FB4FEF" w14:paraId="565CA442"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A5913E2"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Priemonė įgyvendinama vadovaujantis Lietuvos Respublikos paramos mirties atveju įstatymu.</w:t>
            </w:r>
          </w:p>
        </w:tc>
      </w:tr>
      <w:tr w:rsidR="00D75D37" w:rsidRPr="00FB4FEF" w14:paraId="663BA355"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B166C0B" w14:textId="77777777" w:rsidR="00D75D37" w:rsidRPr="00FB4FEF" w:rsidRDefault="008A1D99">
            <w:pPr>
              <w:tabs>
                <w:tab w:val="left" w:pos="34"/>
                <w:tab w:val="left" w:pos="284"/>
                <w:tab w:val="left" w:pos="360"/>
              </w:tabs>
              <w:spacing w:before="40" w:after="40"/>
              <w:jc w:val="both"/>
              <w:rPr>
                <w:b/>
                <w:bCs/>
                <w:sz w:val="22"/>
                <w:szCs w:val="22"/>
              </w:rPr>
            </w:pPr>
            <w:r w:rsidRPr="00FB4FEF">
              <w:rPr>
                <w:b/>
                <w:bCs/>
                <w:sz w:val="22"/>
                <w:szCs w:val="22"/>
              </w:rPr>
              <w:t>9-1-3-1-20 Priemonė. Laikino atokvėpio paslauga</w:t>
            </w:r>
          </w:p>
        </w:tc>
      </w:tr>
      <w:tr w:rsidR="00D75D37" w:rsidRPr="00FB4FEF" w14:paraId="2B20C3A7"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18F5DCB5" w14:textId="77777777" w:rsidR="00D75D37" w:rsidRPr="00FB4FEF" w:rsidRDefault="008A1D99">
            <w:pPr>
              <w:tabs>
                <w:tab w:val="left" w:pos="34"/>
                <w:tab w:val="left" w:pos="284"/>
                <w:tab w:val="left" w:pos="360"/>
              </w:tabs>
              <w:spacing w:before="40" w:after="40"/>
              <w:jc w:val="both"/>
            </w:pPr>
            <w:r w:rsidRPr="00FB4FEF">
              <w:rPr>
                <w:sz w:val="22"/>
                <w:szCs w:val="22"/>
              </w:rPr>
              <w:t>Nuolatinės priežiūros reikalaujančių vaikų ir suaugusių žmonių su negalia artimieji, norėdami pailsėti nuo nuolatinės artimojo priežiūros ir slaugos, gali gauti laikino atokvėpio paslaugą.  Laikino atokvėpio paslauga gali būti teikiama žmonių namuose, dienos centre ar socialinės globos įstaigoje. Priemonė įgyvendinama valstybės biudžeto lėšomis.</w:t>
            </w:r>
          </w:p>
        </w:tc>
      </w:tr>
      <w:tr w:rsidR="00D75D37" w:rsidRPr="00FB4FEF" w14:paraId="1DF8A8C0"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2FEA47A"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9-1-3-1-21 Priemonė. Tikslinių kompensacijų mokėjimo administravimas</w:t>
            </w:r>
          </w:p>
        </w:tc>
      </w:tr>
      <w:tr w:rsidR="00D75D37" w:rsidRPr="00FB4FEF" w14:paraId="16F2CDA4"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676E8BB7"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Planuojamos lėšos tikslinių individualios pagalbos teikimo išlaidų kompensacijų mokėjimų administravimo išlaidoms padengti.</w:t>
            </w:r>
          </w:p>
        </w:tc>
      </w:tr>
      <w:tr w:rsidR="00D75D37" w:rsidRPr="00FB4FEF" w14:paraId="38D4EE1F"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BC7BE1A"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9-1-3-1-22 Priemonė. Išmokų vaikui mokėjimas</w:t>
            </w:r>
          </w:p>
        </w:tc>
      </w:tr>
      <w:tr w:rsidR="00D75D37" w:rsidRPr="00FB4FEF" w14:paraId="6CE8C699"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5BBFECB5"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Priemonė įgyvendinama vadovaujantis Lietuvos Respublikos išmokų vaikams įstatymu, siekiant mažinti vaikų skurdo riziką, socialinę atskirtį, didinti šeimų finansinį saugumą, skatinti gimstamumą ir prisidėti prie šeimos politikos stiprinimo.</w:t>
            </w:r>
          </w:p>
        </w:tc>
      </w:tr>
      <w:tr w:rsidR="00D75D37" w:rsidRPr="00FB4FEF" w14:paraId="63743E79"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917DC89"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9-1-3-1-23 Priemonė. Išmokų vaikui administravimas</w:t>
            </w:r>
          </w:p>
        </w:tc>
      </w:tr>
      <w:tr w:rsidR="00D75D37" w:rsidRPr="00FB4FEF" w14:paraId="39461A72"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7D8D8577"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Priemonė įgyvendinama vadovaujantis Lietuvos Respublikos išmokų vaikams įstatymu.</w:t>
            </w:r>
          </w:p>
        </w:tc>
      </w:tr>
      <w:tr w:rsidR="00D75D37" w:rsidRPr="00FB4FEF" w14:paraId="041A5E65"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17156C3"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9-1-3-1-24 Priemonė. Vienkartinių, tikslinių, periodinių, sąlyginių pašalpų skyrimas</w:t>
            </w:r>
          </w:p>
        </w:tc>
      </w:tr>
      <w:tr w:rsidR="00D75D37" w:rsidRPr="00FB4FEF" w14:paraId="68360D7B"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2A3FD38"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Vienkartinės, tikslinės, sąlyginės ir periodinės pašalpos skiriamos bendrai gyvenantiems asmenims arba vienam gyvenančiam asmeniui, atsidūrusiam sunkioje materialinėje padėtyje, susidariusioje dėl įvykusios nelaimės, asmens sveikatos sutrikimų, kada nepakanka valstybės teikiamos socialinės paramos, patekusiam į sunkią materialinę padėtį, kai jis yra išnaudojęs visas kitų pajamų gavimo galimybes, rūšis, jų dydžius ir teikimo sąlygas.</w:t>
            </w:r>
          </w:p>
        </w:tc>
      </w:tr>
      <w:tr w:rsidR="00D75D37" w:rsidRPr="00FB4FEF" w14:paraId="0A003A49"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CB0141B"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9-1-3-1-26 Priemonė. Socialinės reabilitacijos asmenims su negalia bendruomenėje teikimas</w:t>
            </w:r>
          </w:p>
        </w:tc>
      </w:tr>
      <w:tr w:rsidR="00D75D37" w:rsidRPr="00FB4FEF" w14:paraId="40A181CF"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5C8BA57"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Socialinė reabilitacija neįgaliesiems bendruomenėje – tai kompleksiškai pagal negalios pobūdį, sunkumą ir specifiką teikiamos socialinių, savarankiško gyvenimo, mokymosi, darbinių įgūdžių ugdymo, palaikymo ar atkūrimo paslaugos, kuriomis siekiama įgalinti asmenis su negalia savarankiškai gyventi bendruomenėje, ugdytis ir dalyvauti darbo rinkoje ar užimtumo veikloje. Socialinės reabilitacijos paslaugas bendruomenėje teikia socialinių paslaugų įstaigos, turinčios teisę teikti akredituotą socialinę reabilitaciją asmenims su negalia bendruomenėje. Priemonė finansuojama valstybės ir savivaldybės biudžeto lėšomis.</w:t>
            </w:r>
          </w:p>
        </w:tc>
      </w:tr>
      <w:tr w:rsidR="00D75D37" w:rsidRPr="00FB4FEF" w14:paraId="35BF2D58"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EFDB2C0"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9-1-3-1-29 Priemonė. Socialinių pašalpų mokėjimas</w:t>
            </w:r>
          </w:p>
        </w:tc>
      </w:tr>
      <w:tr w:rsidR="00D75D37" w:rsidRPr="00FB4FEF" w14:paraId="3750DEA7"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23B484A"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Priemonėje planuojamos lėšos vykdyti Lietuvos Respublikos piniginės socialinės paramos nepasiturintiems gyventojams įstatymą, kuriuo siekiama užtikrinti minimalias pragyvenimo sąlygas socialiai pažeidžiamiems asmenims ir šeimoms, sumažinti socialinę atskirtį, skurdą bei skatinti jų integraciją į darbo rinką ir visuomenę.</w:t>
            </w:r>
          </w:p>
        </w:tc>
      </w:tr>
      <w:tr w:rsidR="00D75D37" w:rsidRPr="00FB4FEF" w14:paraId="5B9E10DE"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47A871C"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9-1-3-1-31 Priemonė. Išmokų, už globojamus šeimose vaikus ir budintiems/nuolatiniams globėjams, mokėjimas</w:t>
            </w:r>
          </w:p>
        </w:tc>
      </w:tr>
      <w:tr w:rsidR="00D75D37" w:rsidRPr="00FB4FEF" w14:paraId="63A0EA31"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59F9EA5D"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Priemonėje planuojamos savivaldybės biudžeto lėšos išmokoms už globojamus šeimose vaikus bei globėjams pagal Savivaldybės tarybos 2021 metais patvirtintą Globos centro ir budinčio globotojo veiklos finansavimo Kretingos rajono savivaldybėje tvarkos aprašą.</w:t>
            </w:r>
          </w:p>
        </w:tc>
      </w:tr>
      <w:tr w:rsidR="00D75D37" w:rsidRPr="00FB4FEF" w14:paraId="120250E4"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F455609"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lastRenderedPageBreak/>
              <w:t>9-1-3-1-32 Priemonė. Kompleksinių paslaugų Kretingos rajono šeimoms teikimas</w:t>
            </w:r>
          </w:p>
        </w:tc>
      </w:tr>
      <w:tr w:rsidR="00D75D37" w:rsidRPr="00FB4FEF" w14:paraId="7CDF2ADF"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7DE60873"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Kompleksinės paslaugos šeimai – tai prevencinė socialinė paslauga, skirta asmens (šeimos), patyrusio (-ios) sunkumų, gebėjimams savarankiškai spręsti iškilusias problemas stiprinti, siekiant ateityje išvengti galimų didesnių socialinių problemų ir (ar) socialinės rizikos. Kretingos rajone kompleksines paslaugas teikia Šv. Antano dienos centras. Priemonė finansuojama valstybės biudžeto lėšomis.</w:t>
            </w:r>
          </w:p>
        </w:tc>
      </w:tr>
      <w:tr w:rsidR="00D75D37" w:rsidRPr="00FB4FEF" w14:paraId="7F2E09D5"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87C9A09"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9-1-3-1-34 Priemonė. Vaikų dienos centrų finansavimas</w:t>
            </w:r>
          </w:p>
        </w:tc>
      </w:tr>
      <w:tr w:rsidR="00D75D37" w:rsidRPr="00FB4FEF" w14:paraId="323ACBCF"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243C23EC" w14:textId="665BAFD3" w:rsidR="00D75D37" w:rsidRPr="00FB4FEF" w:rsidRDefault="008A1D99">
            <w:pPr>
              <w:tabs>
                <w:tab w:val="left" w:pos="34"/>
                <w:tab w:val="left" w:pos="284"/>
                <w:tab w:val="left" w:pos="360"/>
              </w:tabs>
              <w:spacing w:before="40" w:after="40"/>
              <w:jc w:val="both"/>
              <w:rPr>
                <w:sz w:val="22"/>
                <w:szCs w:val="22"/>
              </w:rPr>
            </w:pPr>
            <w:r w:rsidRPr="00FB4FEF">
              <w:rPr>
                <w:sz w:val="22"/>
                <w:szCs w:val="22"/>
              </w:rPr>
              <w:t>Vaikų dienos centrai – tai dienos socialinės priežiūros vaikams paslauga, kurią reglamentuoja Socialinių paslaugų katalogas, tvirtinamas Socialinės apsaugos ir darbo ministro. Ja siekiama ugdyti vaiko ir jo šeimos narių socialinius bei gyvenimo įgūdžius. Šią paslaugą gali gauti vaikai nuo 6 iki 18 metų. Šiuo metu socialinės priežiūros vaikams akredituotą paslaugą teikia BĮ Kretingos socialinių paslaugų centras, Šv. Antano dienos centras, Maltos ordino pagalbos tarnybos Kartenos skyrius. Priemonė finansuojama valstybės ir savivaldybės biudžeto lėšomis.</w:t>
            </w:r>
          </w:p>
        </w:tc>
      </w:tr>
      <w:tr w:rsidR="00D75D37" w:rsidRPr="00FB4FEF" w14:paraId="47497806"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4A98B16"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9-1-3-2-3 Priemonė. Kompensacijų dėl būsto nuomos ar išperkamosios būsto nuomos mokesčių dalies padengimas</w:t>
            </w:r>
          </w:p>
        </w:tc>
      </w:tr>
      <w:tr w:rsidR="00D75D37" w:rsidRPr="00FB4FEF" w14:paraId="38C7DE7F"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688E5E63"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Priemonė įgyvendinama vadovaujantis Lietuvos Respublikos paramos būstui įsigyti ar išsinuomoti įstatymu ir Būsto nuomos ar išperkamosios būsto nuomos mokesčių dalies kompensacijų mokėjimo ir permokėtų kompensacijų grąžinimo tvarkos aprašu, patvirtintu Kretingos rajono savivaldybės sprendimu.</w:t>
            </w:r>
          </w:p>
        </w:tc>
      </w:tr>
      <w:tr w:rsidR="00D75D37" w:rsidRPr="00FB4FEF" w14:paraId="167E3B27"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DBA7DF1"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9-4-2-3-16 Priemonė. Kompensacijų skaičiavimas ir mokėjimas</w:t>
            </w:r>
          </w:p>
        </w:tc>
      </w:tr>
      <w:tr w:rsidR="00D75D37" w:rsidRPr="00FB4FEF" w14:paraId="14207BBC"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3B00E47"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Priemonė įgyvendinama kasmet – numatomos kompensacijos už vandenį ir šilumą nepasiturintiems gyventojams.</w:t>
            </w:r>
          </w:p>
        </w:tc>
      </w:tr>
      <w:tr w:rsidR="00D75D37" w:rsidRPr="00FB4FEF" w14:paraId="16871DF3"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D3788C7" w14:textId="77777777" w:rsidR="00D75D37" w:rsidRPr="00FB4FEF" w:rsidRDefault="008A1D99">
            <w:pPr>
              <w:tabs>
                <w:tab w:val="left" w:pos="319"/>
                <w:tab w:val="left" w:pos="602"/>
                <w:tab w:val="left" w:pos="886"/>
              </w:tabs>
              <w:jc w:val="both"/>
              <w:rPr>
                <w:sz w:val="22"/>
                <w:szCs w:val="22"/>
              </w:rPr>
            </w:pPr>
            <w:r w:rsidRPr="00FB4FEF">
              <w:rPr>
                <w:b/>
                <w:bCs/>
                <w:sz w:val="22"/>
                <w:szCs w:val="22"/>
              </w:rPr>
              <w:t>9-4-2-4-5</w:t>
            </w:r>
            <w:r w:rsidRPr="00FB4FEF">
              <w:rPr>
                <w:b/>
                <w:bCs/>
                <w:sz w:val="22"/>
                <w:szCs w:val="22"/>
              </w:rPr>
              <w:tab/>
              <w:t>Priemonė. Biudžetinių įstaigų veiklos išlaidos</w:t>
            </w:r>
          </w:p>
        </w:tc>
      </w:tr>
      <w:tr w:rsidR="00D75D37" w:rsidRPr="00FB4FEF" w14:paraId="5D26A53F"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5894BD15" w14:textId="77777777" w:rsidR="00D75D37" w:rsidRPr="00FB4FEF" w:rsidRDefault="008A1D99">
            <w:pPr>
              <w:tabs>
                <w:tab w:val="left" w:pos="34"/>
                <w:tab w:val="left" w:pos="1027"/>
                <w:tab w:val="left" w:pos="1311"/>
              </w:tabs>
              <w:jc w:val="both"/>
              <w:rPr>
                <w:sz w:val="22"/>
                <w:szCs w:val="22"/>
              </w:rPr>
            </w:pPr>
            <w:r w:rsidRPr="00FB4FEF">
              <w:rPr>
                <w:sz w:val="22"/>
                <w:szCs w:val="22"/>
              </w:rPr>
              <w:t>Priemonė įgyvendinama kasmet. Ji skirta užtikrinti socialines paslaugas teikiančių įstaigų, Socialinių paslaugų centro ir Dienos veiklos centro, veiklos vykdymą.</w:t>
            </w:r>
          </w:p>
        </w:tc>
      </w:tr>
    </w:tbl>
    <w:p w14:paraId="2E9E3AD4" w14:textId="77777777" w:rsidR="00D75D37" w:rsidRPr="00FB4FEF" w:rsidRDefault="00D75D37">
      <w:pPr>
        <w:rPr>
          <w:color w:val="EE0000"/>
        </w:rPr>
      </w:pPr>
    </w:p>
    <w:p w14:paraId="4E289CD2" w14:textId="2E0FE61B" w:rsidR="00420548" w:rsidRPr="00420548" w:rsidRDefault="008A1D99" w:rsidP="00420548">
      <w:pPr>
        <w:pBdr>
          <w:top w:val="nil"/>
          <w:left w:val="nil"/>
          <w:bottom w:val="nil"/>
          <w:right w:val="nil"/>
          <w:between w:val="nil"/>
        </w:pBdr>
        <w:rPr>
          <w:color w:val="000000"/>
        </w:rPr>
      </w:pPr>
      <w:r w:rsidRPr="00FB4FEF">
        <w:rPr>
          <w:b/>
          <w:bCs/>
          <w:color w:val="000000"/>
        </w:rPr>
        <w:t xml:space="preserve">28 lentelė. </w:t>
      </w:r>
      <w:r w:rsidRPr="00FB4FEF">
        <w:rPr>
          <w:color w:val="000000"/>
        </w:rPr>
        <w:t>2026–2028 metų 9 Socialinės paramos programos uždaviniai, priemonės, asignavimai ir kitos lėšos (tūkst. eurų)</w:t>
      </w:r>
    </w:p>
    <w:p w14:paraId="4D6B7262" w14:textId="77777777" w:rsidR="00420548" w:rsidRDefault="00420548"/>
    <w:tbl>
      <w:tblPr>
        <w:tblW w:w="14506" w:type="dxa"/>
        <w:jc w:val="center"/>
        <w:tblLook w:val="04A0" w:firstRow="1" w:lastRow="0" w:firstColumn="1" w:lastColumn="0" w:noHBand="0" w:noVBand="1"/>
      </w:tblPr>
      <w:tblGrid>
        <w:gridCol w:w="2208"/>
        <w:gridCol w:w="4365"/>
        <w:gridCol w:w="2003"/>
        <w:gridCol w:w="1745"/>
        <w:gridCol w:w="2131"/>
        <w:gridCol w:w="2054"/>
      </w:tblGrid>
      <w:tr w:rsidR="00DE2687" w14:paraId="624A5B19" w14:textId="77777777" w:rsidTr="00063ADC">
        <w:trPr>
          <w:trHeight w:val="518"/>
          <w:jc w:val="center"/>
        </w:trPr>
        <w:tc>
          <w:tcPr>
            <w:tcW w:w="2208"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089537C9" w14:textId="77777777" w:rsidR="00DE2687" w:rsidRDefault="00DE2687" w:rsidP="00063ADC">
            <w:pPr>
              <w:jc w:val="center"/>
              <w:rPr>
                <w:b/>
                <w:bCs/>
                <w:color w:val="000000"/>
                <w:sz w:val="18"/>
                <w:szCs w:val="18"/>
              </w:rPr>
            </w:pPr>
            <w:r>
              <w:rPr>
                <w:b/>
                <w:bCs/>
                <w:color w:val="000000"/>
                <w:sz w:val="18"/>
                <w:szCs w:val="18"/>
              </w:rPr>
              <w:t>Programos uždavinio, priemonės kodas ir požymis</w:t>
            </w:r>
          </w:p>
        </w:tc>
        <w:tc>
          <w:tcPr>
            <w:tcW w:w="4365" w:type="dxa"/>
            <w:tcBorders>
              <w:top w:val="single" w:sz="8" w:space="0" w:color="000000"/>
              <w:left w:val="nil"/>
              <w:bottom w:val="single" w:sz="8" w:space="0" w:color="000000"/>
              <w:right w:val="single" w:sz="8" w:space="0" w:color="000000"/>
            </w:tcBorders>
            <w:shd w:val="clear" w:color="FFFFFF" w:fill="DBE5F1"/>
            <w:vAlign w:val="center"/>
            <w:hideMark/>
          </w:tcPr>
          <w:p w14:paraId="5F89BC43" w14:textId="77777777" w:rsidR="00DE2687" w:rsidRDefault="00DE2687" w:rsidP="00063ADC">
            <w:pPr>
              <w:jc w:val="center"/>
              <w:rPr>
                <w:b/>
                <w:bCs/>
                <w:color w:val="000000"/>
                <w:sz w:val="18"/>
                <w:szCs w:val="18"/>
              </w:rPr>
            </w:pPr>
            <w:r>
              <w:rPr>
                <w:b/>
                <w:bCs/>
                <w:color w:val="000000"/>
                <w:sz w:val="18"/>
                <w:szCs w:val="18"/>
              </w:rPr>
              <w:t>Uždavinio, priemonės pavadinimas, finansavimo šaltiniai</w:t>
            </w:r>
          </w:p>
        </w:tc>
        <w:tc>
          <w:tcPr>
            <w:tcW w:w="2003" w:type="dxa"/>
            <w:tcBorders>
              <w:top w:val="single" w:sz="8" w:space="0" w:color="000000"/>
              <w:left w:val="nil"/>
              <w:bottom w:val="single" w:sz="8" w:space="0" w:color="000000"/>
              <w:right w:val="single" w:sz="8" w:space="0" w:color="000000"/>
            </w:tcBorders>
            <w:shd w:val="clear" w:color="FFFFFF" w:fill="DBE5F1"/>
            <w:vAlign w:val="center"/>
            <w:hideMark/>
          </w:tcPr>
          <w:p w14:paraId="4208308E" w14:textId="77777777" w:rsidR="00DE2687" w:rsidRDefault="00DE2687" w:rsidP="00063ADC">
            <w:pPr>
              <w:jc w:val="center"/>
              <w:rPr>
                <w:b/>
                <w:bCs/>
                <w:i/>
                <w:iCs/>
                <w:color w:val="000000"/>
                <w:sz w:val="18"/>
                <w:szCs w:val="18"/>
              </w:rPr>
            </w:pPr>
            <w:r>
              <w:rPr>
                <w:b/>
                <w:bCs/>
                <w:i/>
                <w:iCs/>
                <w:color w:val="000000"/>
                <w:sz w:val="18"/>
                <w:szCs w:val="18"/>
              </w:rPr>
              <w:t>2026 metų asignavimai ir kitos lėšos</w:t>
            </w:r>
          </w:p>
        </w:tc>
        <w:tc>
          <w:tcPr>
            <w:tcW w:w="1745" w:type="dxa"/>
            <w:tcBorders>
              <w:top w:val="single" w:sz="8" w:space="0" w:color="000000"/>
              <w:left w:val="nil"/>
              <w:bottom w:val="single" w:sz="8" w:space="0" w:color="000000"/>
              <w:right w:val="single" w:sz="8" w:space="0" w:color="000000"/>
            </w:tcBorders>
            <w:shd w:val="clear" w:color="FFFFFF" w:fill="DBE5F1"/>
            <w:vAlign w:val="center"/>
            <w:hideMark/>
          </w:tcPr>
          <w:p w14:paraId="4F3B85BC" w14:textId="77777777" w:rsidR="00DE2687" w:rsidRDefault="00DE2687" w:rsidP="00063ADC">
            <w:pPr>
              <w:jc w:val="center"/>
              <w:rPr>
                <w:b/>
                <w:bCs/>
                <w:i/>
                <w:iCs/>
                <w:color w:val="000000"/>
                <w:sz w:val="18"/>
                <w:szCs w:val="18"/>
              </w:rPr>
            </w:pPr>
            <w:r>
              <w:rPr>
                <w:b/>
                <w:bCs/>
                <w:i/>
                <w:iCs/>
                <w:color w:val="000000"/>
                <w:sz w:val="18"/>
                <w:szCs w:val="18"/>
              </w:rPr>
              <w:t>2027 metų asignavimai ir kitos lėšos</w:t>
            </w:r>
          </w:p>
        </w:tc>
        <w:tc>
          <w:tcPr>
            <w:tcW w:w="2131" w:type="dxa"/>
            <w:tcBorders>
              <w:top w:val="single" w:sz="8" w:space="0" w:color="000000"/>
              <w:left w:val="nil"/>
              <w:bottom w:val="single" w:sz="8" w:space="0" w:color="000000"/>
              <w:right w:val="single" w:sz="8" w:space="0" w:color="000000"/>
            </w:tcBorders>
            <w:shd w:val="clear" w:color="FFFFFF" w:fill="DBE5F1"/>
            <w:vAlign w:val="center"/>
            <w:hideMark/>
          </w:tcPr>
          <w:p w14:paraId="39866872" w14:textId="77777777" w:rsidR="00DE2687" w:rsidRDefault="00DE2687" w:rsidP="00063ADC">
            <w:pPr>
              <w:jc w:val="center"/>
              <w:rPr>
                <w:b/>
                <w:bCs/>
                <w:i/>
                <w:iCs/>
                <w:color w:val="000000"/>
                <w:sz w:val="18"/>
                <w:szCs w:val="18"/>
              </w:rPr>
            </w:pPr>
            <w:r>
              <w:rPr>
                <w:b/>
                <w:bCs/>
                <w:i/>
                <w:iCs/>
                <w:color w:val="000000"/>
                <w:sz w:val="18"/>
                <w:szCs w:val="18"/>
              </w:rPr>
              <w:t>2028 metų asignavimai ir kitos lėšos</w:t>
            </w:r>
          </w:p>
        </w:tc>
        <w:tc>
          <w:tcPr>
            <w:tcW w:w="2054" w:type="dxa"/>
            <w:tcBorders>
              <w:top w:val="single" w:sz="8" w:space="0" w:color="000000"/>
              <w:left w:val="nil"/>
              <w:bottom w:val="single" w:sz="8" w:space="0" w:color="000000"/>
              <w:right w:val="single" w:sz="8" w:space="0" w:color="000000"/>
            </w:tcBorders>
            <w:shd w:val="clear" w:color="FFFFFF" w:fill="DBE5F1"/>
            <w:vAlign w:val="center"/>
            <w:hideMark/>
          </w:tcPr>
          <w:p w14:paraId="7461AD82" w14:textId="77777777" w:rsidR="00DE2687" w:rsidRDefault="00DE2687" w:rsidP="00063ADC">
            <w:pPr>
              <w:jc w:val="center"/>
              <w:rPr>
                <w:b/>
                <w:bCs/>
                <w:color w:val="000000"/>
                <w:sz w:val="18"/>
                <w:szCs w:val="18"/>
              </w:rPr>
            </w:pPr>
            <w:r>
              <w:rPr>
                <w:b/>
                <w:bCs/>
                <w:color w:val="000000"/>
                <w:sz w:val="18"/>
                <w:szCs w:val="18"/>
              </w:rPr>
              <w:t>Savivaldybės strateginio plėtros plano priemonės kodas</w:t>
            </w:r>
          </w:p>
        </w:tc>
      </w:tr>
      <w:tr w:rsidR="00DE2687" w14:paraId="478A2ABC" w14:textId="77777777" w:rsidTr="00063ADC">
        <w:trPr>
          <w:trHeight w:val="167"/>
          <w:jc w:val="center"/>
        </w:trPr>
        <w:tc>
          <w:tcPr>
            <w:tcW w:w="2208" w:type="dxa"/>
            <w:tcBorders>
              <w:top w:val="nil"/>
              <w:left w:val="single" w:sz="8" w:space="0" w:color="000000"/>
              <w:bottom w:val="single" w:sz="8" w:space="0" w:color="000000"/>
              <w:right w:val="single" w:sz="8" w:space="0" w:color="000000"/>
            </w:tcBorders>
            <w:shd w:val="clear" w:color="FFFFFF" w:fill="DBE5F1"/>
            <w:vAlign w:val="center"/>
            <w:hideMark/>
          </w:tcPr>
          <w:p w14:paraId="5995A61F" w14:textId="77777777" w:rsidR="00DE2687" w:rsidRDefault="00DE2687" w:rsidP="00063ADC">
            <w:pPr>
              <w:jc w:val="center"/>
              <w:rPr>
                <w:b/>
                <w:bCs/>
                <w:color w:val="000000"/>
                <w:sz w:val="14"/>
                <w:szCs w:val="14"/>
              </w:rPr>
            </w:pPr>
            <w:r>
              <w:rPr>
                <w:b/>
                <w:bCs/>
                <w:color w:val="000000"/>
                <w:sz w:val="14"/>
                <w:szCs w:val="14"/>
              </w:rPr>
              <w:t>1</w:t>
            </w:r>
          </w:p>
        </w:tc>
        <w:tc>
          <w:tcPr>
            <w:tcW w:w="4365" w:type="dxa"/>
            <w:tcBorders>
              <w:top w:val="nil"/>
              <w:left w:val="nil"/>
              <w:bottom w:val="single" w:sz="8" w:space="0" w:color="000000"/>
              <w:right w:val="single" w:sz="8" w:space="0" w:color="000000"/>
            </w:tcBorders>
            <w:shd w:val="clear" w:color="FFFFFF" w:fill="DBE5F1"/>
            <w:vAlign w:val="center"/>
            <w:hideMark/>
          </w:tcPr>
          <w:p w14:paraId="5D12DD82" w14:textId="77777777" w:rsidR="00DE2687" w:rsidRDefault="00DE2687" w:rsidP="00063ADC">
            <w:pPr>
              <w:jc w:val="center"/>
              <w:rPr>
                <w:b/>
                <w:bCs/>
                <w:color w:val="000000"/>
                <w:sz w:val="14"/>
                <w:szCs w:val="14"/>
              </w:rPr>
            </w:pPr>
            <w:r>
              <w:rPr>
                <w:b/>
                <w:bCs/>
                <w:color w:val="000000"/>
                <w:sz w:val="14"/>
                <w:szCs w:val="14"/>
              </w:rPr>
              <w:t>2</w:t>
            </w:r>
          </w:p>
        </w:tc>
        <w:tc>
          <w:tcPr>
            <w:tcW w:w="2003" w:type="dxa"/>
            <w:tcBorders>
              <w:top w:val="nil"/>
              <w:left w:val="nil"/>
              <w:bottom w:val="single" w:sz="8" w:space="0" w:color="000000"/>
              <w:right w:val="single" w:sz="8" w:space="0" w:color="000000"/>
            </w:tcBorders>
            <w:shd w:val="clear" w:color="FFFFFF" w:fill="DBE5F1"/>
            <w:vAlign w:val="center"/>
            <w:hideMark/>
          </w:tcPr>
          <w:p w14:paraId="37C8B3CC" w14:textId="77777777" w:rsidR="00DE2687" w:rsidRDefault="00DE2687" w:rsidP="00063ADC">
            <w:pPr>
              <w:jc w:val="center"/>
              <w:rPr>
                <w:b/>
                <w:bCs/>
                <w:color w:val="000000"/>
                <w:sz w:val="14"/>
                <w:szCs w:val="14"/>
              </w:rPr>
            </w:pPr>
            <w:r>
              <w:rPr>
                <w:b/>
                <w:bCs/>
                <w:color w:val="000000"/>
                <w:sz w:val="14"/>
                <w:szCs w:val="14"/>
              </w:rPr>
              <w:t>3</w:t>
            </w:r>
          </w:p>
        </w:tc>
        <w:tc>
          <w:tcPr>
            <w:tcW w:w="1745" w:type="dxa"/>
            <w:tcBorders>
              <w:top w:val="nil"/>
              <w:left w:val="nil"/>
              <w:bottom w:val="single" w:sz="8" w:space="0" w:color="000000"/>
              <w:right w:val="single" w:sz="8" w:space="0" w:color="000000"/>
            </w:tcBorders>
            <w:shd w:val="clear" w:color="FFFFFF" w:fill="DBE5F1"/>
            <w:vAlign w:val="center"/>
            <w:hideMark/>
          </w:tcPr>
          <w:p w14:paraId="29A65E58" w14:textId="77777777" w:rsidR="00DE2687" w:rsidRDefault="00DE2687" w:rsidP="00063ADC">
            <w:pPr>
              <w:jc w:val="center"/>
              <w:rPr>
                <w:b/>
                <w:bCs/>
                <w:color w:val="000000"/>
                <w:sz w:val="14"/>
                <w:szCs w:val="14"/>
              </w:rPr>
            </w:pPr>
            <w:r>
              <w:rPr>
                <w:b/>
                <w:bCs/>
                <w:color w:val="000000"/>
                <w:sz w:val="14"/>
                <w:szCs w:val="14"/>
              </w:rPr>
              <w:t>4</w:t>
            </w:r>
          </w:p>
        </w:tc>
        <w:tc>
          <w:tcPr>
            <w:tcW w:w="2131" w:type="dxa"/>
            <w:tcBorders>
              <w:top w:val="nil"/>
              <w:left w:val="nil"/>
              <w:bottom w:val="single" w:sz="8" w:space="0" w:color="000000"/>
              <w:right w:val="single" w:sz="8" w:space="0" w:color="000000"/>
            </w:tcBorders>
            <w:shd w:val="clear" w:color="FFFFFF" w:fill="DBE5F1"/>
            <w:vAlign w:val="center"/>
            <w:hideMark/>
          </w:tcPr>
          <w:p w14:paraId="6E7E2983" w14:textId="77777777" w:rsidR="00DE2687" w:rsidRDefault="00DE2687" w:rsidP="00063ADC">
            <w:pPr>
              <w:jc w:val="center"/>
              <w:rPr>
                <w:b/>
                <w:bCs/>
                <w:color w:val="000000"/>
                <w:sz w:val="14"/>
                <w:szCs w:val="14"/>
              </w:rPr>
            </w:pPr>
            <w:r>
              <w:rPr>
                <w:b/>
                <w:bCs/>
                <w:color w:val="000000"/>
                <w:sz w:val="14"/>
                <w:szCs w:val="14"/>
              </w:rPr>
              <w:t>5</w:t>
            </w:r>
          </w:p>
        </w:tc>
        <w:tc>
          <w:tcPr>
            <w:tcW w:w="2054" w:type="dxa"/>
            <w:tcBorders>
              <w:top w:val="nil"/>
              <w:left w:val="nil"/>
              <w:bottom w:val="single" w:sz="8" w:space="0" w:color="000000"/>
              <w:right w:val="single" w:sz="8" w:space="0" w:color="000000"/>
            </w:tcBorders>
            <w:shd w:val="clear" w:color="FFFFFF" w:fill="DBE5F1"/>
            <w:vAlign w:val="center"/>
            <w:hideMark/>
          </w:tcPr>
          <w:p w14:paraId="790B74BB" w14:textId="77777777" w:rsidR="00DE2687" w:rsidRDefault="00DE2687" w:rsidP="00063ADC">
            <w:pPr>
              <w:jc w:val="center"/>
              <w:rPr>
                <w:b/>
                <w:bCs/>
                <w:color w:val="000000"/>
                <w:sz w:val="14"/>
                <w:szCs w:val="14"/>
              </w:rPr>
            </w:pPr>
            <w:r>
              <w:rPr>
                <w:b/>
                <w:bCs/>
                <w:color w:val="000000"/>
                <w:sz w:val="14"/>
                <w:szCs w:val="14"/>
              </w:rPr>
              <w:t>6</w:t>
            </w:r>
          </w:p>
        </w:tc>
      </w:tr>
      <w:tr w:rsidR="00DE2687" w14:paraId="5B5B76AF"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1A96516E" w14:textId="77777777" w:rsidR="00DE2687" w:rsidRDefault="00DE2687" w:rsidP="00063ADC">
            <w:pPr>
              <w:rPr>
                <w:b/>
                <w:bCs/>
                <w:color w:val="000000"/>
                <w:sz w:val="18"/>
                <w:szCs w:val="18"/>
              </w:rPr>
            </w:pPr>
            <w:r>
              <w:rPr>
                <w:b/>
                <w:bCs/>
                <w:color w:val="000000"/>
                <w:sz w:val="18"/>
                <w:szCs w:val="18"/>
              </w:rPr>
              <w:t>1.1.2. (T)</w:t>
            </w:r>
          </w:p>
        </w:tc>
        <w:tc>
          <w:tcPr>
            <w:tcW w:w="4365" w:type="dxa"/>
            <w:tcBorders>
              <w:top w:val="nil"/>
              <w:left w:val="nil"/>
              <w:bottom w:val="single" w:sz="8" w:space="0" w:color="000000"/>
              <w:right w:val="single" w:sz="8" w:space="0" w:color="000000"/>
            </w:tcBorders>
            <w:vAlign w:val="center"/>
            <w:hideMark/>
          </w:tcPr>
          <w:p w14:paraId="13BEA85A" w14:textId="77777777" w:rsidR="00DE2687" w:rsidRDefault="00DE2687" w:rsidP="00063ADC">
            <w:pPr>
              <w:rPr>
                <w:b/>
                <w:bCs/>
                <w:color w:val="000000"/>
                <w:sz w:val="18"/>
                <w:szCs w:val="18"/>
              </w:rPr>
            </w:pPr>
            <w:r>
              <w:rPr>
                <w:b/>
                <w:bCs/>
                <w:color w:val="000000"/>
                <w:sz w:val="18"/>
                <w:szCs w:val="18"/>
              </w:rPr>
              <w:t>Uždavinys. Gerinti sveikatos priežiūros paslaugų kokybę neveiksniems asmenims</w:t>
            </w:r>
          </w:p>
        </w:tc>
        <w:tc>
          <w:tcPr>
            <w:tcW w:w="2003" w:type="dxa"/>
            <w:tcBorders>
              <w:top w:val="nil"/>
              <w:left w:val="nil"/>
              <w:bottom w:val="single" w:sz="8" w:space="0" w:color="000000"/>
              <w:right w:val="single" w:sz="8" w:space="0" w:color="000000"/>
            </w:tcBorders>
            <w:vAlign w:val="center"/>
            <w:hideMark/>
          </w:tcPr>
          <w:p w14:paraId="144D51CD" w14:textId="77777777" w:rsidR="00DE2687" w:rsidRDefault="00DE2687" w:rsidP="00063ADC">
            <w:pPr>
              <w:jc w:val="right"/>
              <w:rPr>
                <w:b/>
                <w:bCs/>
                <w:color w:val="000000"/>
                <w:sz w:val="20"/>
                <w:szCs w:val="20"/>
              </w:rPr>
            </w:pPr>
            <w:r>
              <w:rPr>
                <w:b/>
                <w:bCs/>
                <w:color w:val="000000"/>
                <w:sz w:val="20"/>
                <w:szCs w:val="20"/>
              </w:rPr>
              <w:t>4,80</w:t>
            </w:r>
          </w:p>
        </w:tc>
        <w:tc>
          <w:tcPr>
            <w:tcW w:w="1745" w:type="dxa"/>
            <w:tcBorders>
              <w:top w:val="nil"/>
              <w:left w:val="nil"/>
              <w:bottom w:val="single" w:sz="8" w:space="0" w:color="000000"/>
              <w:right w:val="single" w:sz="8" w:space="0" w:color="000000"/>
            </w:tcBorders>
            <w:vAlign w:val="center"/>
            <w:hideMark/>
          </w:tcPr>
          <w:p w14:paraId="7547D56D" w14:textId="77777777" w:rsidR="00DE2687" w:rsidRDefault="00DE2687" w:rsidP="00063ADC">
            <w:pPr>
              <w:jc w:val="right"/>
              <w:rPr>
                <w:b/>
                <w:bCs/>
                <w:color w:val="000000"/>
                <w:sz w:val="20"/>
                <w:szCs w:val="20"/>
              </w:rPr>
            </w:pPr>
            <w:r>
              <w:rPr>
                <w:b/>
                <w:bCs/>
                <w:color w:val="000000"/>
                <w:sz w:val="20"/>
                <w:szCs w:val="20"/>
              </w:rPr>
              <w:t>4,80</w:t>
            </w:r>
          </w:p>
        </w:tc>
        <w:tc>
          <w:tcPr>
            <w:tcW w:w="2131" w:type="dxa"/>
            <w:tcBorders>
              <w:top w:val="nil"/>
              <w:left w:val="nil"/>
              <w:bottom w:val="single" w:sz="8" w:space="0" w:color="000000"/>
              <w:right w:val="single" w:sz="8" w:space="0" w:color="000000"/>
            </w:tcBorders>
            <w:vAlign w:val="center"/>
            <w:hideMark/>
          </w:tcPr>
          <w:p w14:paraId="5FD39A07" w14:textId="77777777" w:rsidR="00DE2687" w:rsidRDefault="00DE2687" w:rsidP="00063ADC">
            <w:pPr>
              <w:jc w:val="right"/>
              <w:rPr>
                <w:b/>
                <w:bCs/>
                <w:color w:val="000000"/>
                <w:sz w:val="20"/>
                <w:szCs w:val="20"/>
              </w:rPr>
            </w:pPr>
            <w:r>
              <w:rPr>
                <w:b/>
                <w:bCs/>
                <w:color w:val="000000"/>
                <w:sz w:val="20"/>
                <w:szCs w:val="20"/>
              </w:rPr>
              <w:t>4,80</w:t>
            </w:r>
          </w:p>
        </w:tc>
        <w:tc>
          <w:tcPr>
            <w:tcW w:w="2054" w:type="dxa"/>
            <w:tcBorders>
              <w:top w:val="nil"/>
              <w:left w:val="nil"/>
              <w:bottom w:val="single" w:sz="8" w:space="0" w:color="000000"/>
              <w:right w:val="single" w:sz="8" w:space="0" w:color="000000"/>
            </w:tcBorders>
            <w:vAlign w:val="center"/>
            <w:hideMark/>
          </w:tcPr>
          <w:p w14:paraId="53C8D9E1" w14:textId="77777777" w:rsidR="00DE2687" w:rsidRDefault="00DE2687" w:rsidP="00063ADC">
            <w:pPr>
              <w:rPr>
                <w:b/>
                <w:bCs/>
                <w:color w:val="000000"/>
                <w:sz w:val="20"/>
                <w:szCs w:val="20"/>
              </w:rPr>
            </w:pPr>
            <w:r>
              <w:rPr>
                <w:b/>
                <w:bCs/>
                <w:color w:val="000000"/>
                <w:sz w:val="20"/>
                <w:szCs w:val="20"/>
              </w:rPr>
              <w:t> </w:t>
            </w:r>
          </w:p>
        </w:tc>
      </w:tr>
      <w:tr w:rsidR="00DE2687" w14:paraId="15417E04"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5EE511A1" w14:textId="77777777" w:rsidR="00DE2687" w:rsidRDefault="00DE2687" w:rsidP="00063ADC">
            <w:pPr>
              <w:rPr>
                <w:color w:val="000000"/>
                <w:sz w:val="18"/>
                <w:szCs w:val="18"/>
              </w:rPr>
            </w:pPr>
            <w:r>
              <w:rPr>
                <w:color w:val="000000"/>
                <w:sz w:val="18"/>
                <w:szCs w:val="18"/>
              </w:rPr>
              <w:t>1.1.2.7 (TP)</w:t>
            </w:r>
          </w:p>
        </w:tc>
        <w:tc>
          <w:tcPr>
            <w:tcW w:w="4365" w:type="dxa"/>
            <w:tcBorders>
              <w:top w:val="nil"/>
              <w:left w:val="nil"/>
              <w:bottom w:val="single" w:sz="8" w:space="0" w:color="000000"/>
              <w:right w:val="single" w:sz="8" w:space="0" w:color="000000"/>
            </w:tcBorders>
            <w:vAlign w:val="center"/>
            <w:hideMark/>
          </w:tcPr>
          <w:p w14:paraId="14E24993" w14:textId="77777777" w:rsidR="00DE2687" w:rsidRDefault="00DE2687" w:rsidP="00063ADC">
            <w:pPr>
              <w:rPr>
                <w:color w:val="000000"/>
                <w:sz w:val="18"/>
                <w:szCs w:val="18"/>
              </w:rPr>
            </w:pPr>
            <w:r>
              <w:rPr>
                <w:color w:val="000000"/>
                <w:sz w:val="18"/>
                <w:szCs w:val="18"/>
              </w:rPr>
              <w:t>Neveiksnių asmenų būklės peržiūrėjimo užtikrinimas</w:t>
            </w:r>
          </w:p>
        </w:tc>
        <w:tc>
          <w:tcPr>
            <w:tcW w:w="2003" w:type="dxa"/>
            <w:tcBorders>
              <w:top w:val="nil"/>
              <w:left w:val="nil"/>
              <w:bottom w:val="single" w:sz="8" w:space="0" w:color="000000"/>
              <w:right w:val="single" w:sz="8" w:space="0" w:color="000000"/>
            </w:tcBorders>
            <w:vAlign w:val="center"/>
            <w:hideMark/>
          </w:tcPr>
          <w:p w14:paraId="482D3816" w14:textId="77777777" w:rsidR="00DE2687" w:rsidRDefault="00DE2687" w:rsidP="00063ADC">
            <w:pPr>
              <w:jc w:val="right"/>
              <w:rPr>
                <w:color w:val="000000"/>
                <w:sz w:val="20"/>
                <w:szCs w:val="20"/>
              </w:rPr>
            </w:pPr>
            <w:r>
              <w:rPr>
                <w:color w:val="000000"/>
                <w:sz w:val="20"/>
                <w:szCs w:val="20"/>
              </w:rPr>
              <w:t>4,80</w:t>
            </w:r>
          </w:p>
        </w:tc>
        <w:tc>
          <w:tcPr>
            <w:tcW w:w="1745" w:type="dxa"/>
            <w:tcBorders>
              <w:top w:val="nil"/>
              <w:left w:val="nil"/>
              <w:bottom w:val="single" w:sz="8" w:space="0" w:color="000000"/>
              <w:right w:val="single" w:sz="8" w:space="0" w:color="000000"/>
            </w:tcBorders>
            <w:vAlign w:val="center"/>
            <w:hideMark/>
          </w:tcPr>
          <w:p w14:paraId="09CD79DD" w14:textId="77777777" w:rsidR="00DE2687" w:rsidRDefault="00DE2687" w:rsidP="00063ADC">
            <w:pPr>
              <w:jc w:val="right"/>
              <w:rPr>
                <w:color w:val="000000"/>
                <w:sz w:val="20"/>
                <w:szCs w:val="20"/>
              </w:rPr>
            </w:pPr>
            <w:r>
              <w:rPr>
                <w:color w:val="000000"/>
                <w:sz w:val="20"/>
                <w:szCs w:val="20"/>
              </w:rPr>
              <w:t>4,80</w:t>
            </w:r>
          </w:p>
        </w:tc>
        <w:tc>
          <w:tcPr>
            <w:tcW w:w="2131" w:type="dxa"/>
            <w:tcBorders>
              <w:top w:val="nil"/>
              <w:left w:val="nil"/>
              <w:bottom w:val="single" w:sz="8" w:space="0" w:color="000000"/>
              <w:right w:val="single" w:sz="8" w:space="0" w:color="000000"/>
            </w:tcBorders>
            <w:vAlign w:val="center"/>
            <w:hideMark/>
          </w:tcPr>
          <w:p w14:paraId="2AC8CCE8" w14:textId="77777777" w:rsidR="00DE2687" w:rsidRDefault="00DE2687" w:rsidP="00063ADC">
            <w:pPr>
              <w:jc w:val="right"/>
              <w:rPr>
                <w:color w:val="000000"/>
                <w:sz w:val="20"/>
                <w:szCs w:val="20"/>
              </w:rPr>
            </w:pPr>
            <w:r>
              <w:rPr>
                <w:color w:val="000000"/>
                <w:sz w:val="20"/>
                <w:szCs w:val="20"/>
              </w:rPr>
              <w:t>4,80</w:t>
            </w:r>
          </w:p>
        </w:tc>
        <w:tc>
          <w:tcPr>
            <w:tcW w:w="2054" w:type="dxa"/>
            <w:tcBorders>
              <w:top w:val="nil"/>
              <w:left w:val="nil"/>
              <w:bottom w:val="single" w:sz="8" w:space="0" w:color="000000"/>
              <w:right w:val="single" w:sz="8" w:space="0" w:color="000000"/>
            </w:tcBorders>
            <w:vAlign w:val="center"/>
            <w:hideMark/>
          </w:tcPr>
          <w:p w14:paraId="7469ADE7" w14:textId="77777777" w:rsidR="00DE2687" w:rsidRDefault="00DE2687" w:rsidP="00063ADC">
            <w:pPr>
              <w:rPr>
                <w:color w:val="000000"/>
                <w:sz w:val="20"/>
                <w:szCs w:val="20"/>
              </w:rPr>
            </w:pPr>
            <w:r>
              <w:rPr>
                <w:color w:val="000000"/>
                <w:sz w:val="20"/>
                <w:szCs w:val="20"/>
              </w:rPr>
              <w:t> </w:t>
            </w:r>
          </w:p>
        </w:tc>
      </w:tr>
      <w:tr w:rsidR="00DE2687" w14:paraId="4A94B94E"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0C8C261D" w14:textId="77777777" w:rsidR="00DE2687" w:rsidRDefault="00DE2687" w:rsidP="00063ADC">
            <w:pPr>
              <w:rPr>
                <w:b/>
                <w:bCs/>
                <w:color w:val="000000"/>
                <w:sz w:val="18"/>
                <w:szCs w:val="18"/>
              </w:rPr>
            </w:pPr>
            <w:r>
              <w:rPr>
                <w:b/>
                <w:bCs/>
                <w:color w:val="000000"/>
                <w:sz w:val="18"/>
                <w:szCs w:val="18"/>
              </w:rPr>
              <w:t>1.3.1. (T)</w:t>
            </w:r>
          </w:p>
        </w:tc>
        <w:tc>
          <w:tcPr>
            <w:tcW w:w="4365" w:type="dxa"/>
            <w:tcBorders>
              <w:top w:val="nil"/>
              <w:left w:val="nil"/>
              <w:bottom w:val="single" w:sz="8" w:space="0" w:color="000000"/>
              <w:right w:val="single" w:sz="8" w:space="0" w:color="000000"/>
            </w:tcBorders>
            <w:vAlign w:val="center"/>
            <w:hideMark/>
          </w:tcPr>
          <w:p w14:paraId="779EE506" w14:textId="77777777" w:rsidR="00DE2687" w:rsidRDefault="00DE2687" w:rsidP="00063ADC">
            <w:pPr>
              <w:rPr>
                <w:b/>
                <w:bCs/>
                <w:color w:val="000000"/>
                <w:sz w:val="18"/>
                <w:szCs w:val="18"/>
              </w:rPr>
            </w:pPr>
            <w:r>
              <w:rPr>
                <w:b/>
                <w:bCs/>
                <w:color w:val="000000"/>
                <w:sz w:val="18"/>
                <w:szCs w:val="18"/>
              </w:rPr>
              <w:t>Uždavinys. Teikti gyventojų poreikius atitinkančias socialines paslaugas</w:t>
            </w:r>
          </w:p>
        </w:tc>
        <w:tc>
          <w:tcPr>
            <w:tcW w:w="2003" w:type="dxa"/>
            <w:tcBorders>
              <w:top w:val="nil"/>
              <w:left w:val="nil"/>
              <w:bottom w:val="single" w:sz="8" w:space="0" w:color="000000"/>
              <w:right w:val="single" w:sz="8" w:space="0" w:color="000000"/>
            </w:tcBorders>
            <w:vAlign w:val="center"/>
            <w:hideMark/>
          </w:tcPr>
          <w:p w14:paraId="25C503C1" w14:textId="182F1081" w:rsidR="00DE2687" w:rsidRPr="00167095" w:rsidRDefault="00DE2687" w:rsidP="00063ADC">
            <w:pPr>
              <w:jc w:val="right"/>
              <w:rPr>
                <w:b/>
                <w:bCs/>
                <w:color w:val="000000"/>
                <w:sz w:val="20"/>
                <w:szCs w:val="20"/>
              </w:rPr>
            </w:pPr>
            <w:r w:rsidRPr="00167095">
              <w:rPr>
                <w:b/>
                <w:bCs/>
                <w:strike/>
                <w:color w:val="000000"/>
                <w:sz w:val="20"/>
                <w:szCs w:val="20"/>
              </w:rPr>
              <w:t xml:space="preserve"> 21686,59</w:t>
            </w:r>
            <w:r w:rsidR="00167095">
              <w:rPr>
                <w:b/>
                <w:bCs/>
                <w:color w:val="000000"/>
                <w:sz w:val="20"/>
                <w:szCs w:val="20"/>
              </w:rPr>
              <w:t xml:space="preserve"> 24597,60</w:t>
            </w:r>
          </w:p>
        </w:tc>
        <w:tc>
          <w:tcPr>
            <w:tcW w:w="1745" w:type="dxa"/>
            <w:tcBorders>
              <w:top w:val="nil"/>
              <w:left w:val="nil"/>
              <w:bottom w:val="single" w:sz="8" w:space="0" w:color="000000"/>
              <w:right w:val="single" w:sz="8" w:space="0" w:color="000000"/>
            </w:tcBorders>
            <w:vAlign w:val="center"/>
            <w:hideMark/>
          </w:tcPr>
          <w:p w14:paraId="122DBE3C" w14:textId="77777777" w:rsidR="00DE2687" w:rsidRDefault="00DE2687" w:rsidP="00063ADC">
            <w:pPr>
              <w:jc w:val="right"/>
              <w:rPr>
                <w:b/>
                <w:bCs/>
                <w:color w:val="000000"/>
                <w:sz w:val="20"/>
                <w:szCs w:val="20"/>
              </w:rPr>
            </w:pPr>
            <w:r>
              <w:rPr>
                <w:b/>
                <w:bCs/>
                <w:color w:val="000000"/>
                <w:sz w:val="20"/>
                <w:szCs w:val="20"/>
              </w:rPr>
              <w:t>22009,16</w:t>
            </w:r>
          </w:p>
        </w:tc>
        <w:tc>
          <w:tcPr>
            <w:tcW w:w="2131" w:type="dxa"/>
            <w:tcBorders>
              <w:top w:val="nil"/>
              <w:left w:val="nil"/>
              <w:bottom w:val="single" w:sz="8" w:space="0" w:color="000000"/>
              <w:right w:val="single" w:sz="8" w:space="0" w:color="000000"/>
            </w:tcBorders>
            <w:vAlign w:val="center"/>
            <w:hideMark/>
          </w:tcPr>
          <w:p w14:paraId="7FE7C355" w14:textId="77777777" w:rsidR="00DE2687" w:rsidRDefault="00DE2687" w:rsidP="00063ADC">
            <w:pPr>
              <w:jc w:val="right"/>
              <w:rPr>
                <w:b/>
                <w:bCs/>
                <w:color w:val="000000"/>
                <w:sz w:val="20"/>
                <w:szCs w:val="20"/>
              </w:rPr>
            </w:pPr>
            <w:r>
              <w:rPr>
                <w:b/>
                <w:bCs/>
                <w:color w:val="000000"/>
                <w:sz w:val="20"/>
                <w:szCs w:val="20"/>
              </w:rPr>
              <w:t>22169,46</w:t>
            </w:r>
          </w:p>
        </w:tc>
        <w:tc>
          <w:tcPr>
            <w:tcW w:w="2054" w:type="dxa"/>
            <w:tcBorders>
              <w:top w:val="nil"/>
              <w:left w:val="nil"/>
              <w:bottom w:val="single" w:sz="8" w:space="0" w:color="000000"/>
              <w:right w:val="single" w:sz="8" w:space="0" w:color="000000"/>
            </w:tcBorders>
            <w:vAlign w:val="center"/>
            <w:hideMark/>
          </w:tcPr>
          <w:p w14:paraId="793D9547" w14:textId="77777777" w:rsidR="00DE2687" w:rsidRDefault="00DE2687" w:rsidP="00063ADC">
            <w:pPr>
              <w:rPr>
                <w:color w:val="000000"/>
                <w:sz w:val="20"/>
                <w:szCs w:val="20"/>
              </w:rPr>
            </w:pPr>
            <w:r>
              <w:rPr>
                <w:color w:val="000000"/>
                <w:sz w:val="20"/>
                <w:szCs w:val="20"/>
              </w:rPr>
              <w:t> </w:t>
            </w:r>
          </w:p>
        </w:tc>
      </w:tr>
      <w:tr w:rsidR="00DE2687" w14:paraId="7842B7AC"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4695D08F" w14:textId="77777777" w:rsidR="00DE2687" w:rsidRDefault="00DE2687" w:rsidP="00063ADC">
            <w:pPr>
              <w:rPr>
                <w:color w:val="000000"/>
                <w:sz w:val="18"/>
                <w:szCs w:val="18"/>
              </w:rPr>
            </w:pPr>
            <w:r>
              <w:rPr>
                <w:color w:val="000000"/>
                <w:sz w:val="18"/>
                <w:szCs w:val="18"/>
              </w:rPr>
              <w:t>1.3.1.1 (TP)</w:t>
            </w:r>
          </w:p>
        </w:tc>
        <w:tc>
          <w:tcPr>
            <w:tcW w:w="4365" w:type="dxa"/>
            <w:tcBorders>
              <w:top w:val="nil"/>
              <w:left w:val="nil"/>
              <w:bottom w:val="single" w:sz="8" w:space="0" w:color="000000"/>
              <w:right w:val="single" w:sz="8" w:space="0" w:color="000000"/>
            </w:tcBorders>
            <w:vAlign w:val="center"/>
            <w:hideMark/>
          </w:tcPr>
          <w:p w14:paraId="7C6ED503" w14:textId="77777777" w:rsidR="00DE2687" w:rsidRDefault="00DE2687" w:rsidP="00063ADC">
            <w:pPr>
              <w:rPr>
                <w:color w:val="000000"/>
                <w:sz w:val="18"/>
                <w:szCs w:val="18"/>
              </w:rPr>
            </w:pPr>
            <w:r>
              <w:rPr>
                <w:color w:val="000000"/>
                <w:sz w:val="18"/>
                <w:szCs w:val="18"/>
              </w:rPr>
              <w:t xml:space="preserve">Aplinkos pritaikymas asmenims su negalia </w:t>
            </w:r>
          </w:p>
        </w:tc>
        <w:tc>
          <w:tcPr>
            <w:tcW w:w="2003" w:type="dxa"/>
            <w:tcBorders>
              <w:top w:val="nil"/>
              <w:left w:val="nil"/>
              <w:bottom w:val="single" w:sz="8" w:space="0" w:color="000000"/>
              <w:right w:val="single" w:sz="8" w:space="0" w:color="000000"/>
            </w:tcBorders>
            <w:vAlign w:val="center"/>
            <w:hideMark/>
          </w:tcPr>
          <w:p w14:paraId="42EED6D7" w14:textId="77777777" w:rsidR="00DE2687" w:rsidRDefault="00DE2687" w:rsidP="00063ADC">
            <w:pPr>
              <w:jc w:val="right"/>
              <w:rPr>
                <w:color w:val="000000"/>
                <w:sz w:val="20"/>
                <w:szCs w:val="20"/>
              </w:rPr>
            </w:pPr>
            <w:r>
              <w:rPr>
                <w:color w:val="000000"/>
                <w:sz w:val="20"/>
                <w:szCs w:val="20"/>
              </w:rPr>
              <w:t>121,00</w:t>
            </w:r>
          </w:p>
        </w:tc>
        <w:tc>
          <w:tcPr>
            <w:tcW w:w="1745" w:type="dxa"/>
            <w:tcBorders>
              <w:top w:val="nil"/>
              <w:left w:val="nil"/>
              <w:bottom w:val="single" w:sz="8" w:space="0" w:color="000000"/>
              <w:right w:val="single" w:sz="8" w:space="0" w:color="000000"/>
            </w:tcBorders>
            <w:vAlign w:val="center"/>
            <w:hideMark/>
          </w:tcPr>
          <w:p w14:paraId="5FB4CE98" w14:textId="77777777" w:rsidR="00DE2687" w:rsidRDefault="00DE2687" w:rsidP="00063ADC">
            <w:pPr>
              <w:jc w:val="right"/>
              <w:rPr>
                <w:color w:val="000000"/>
                <w:sz w:val="20"/>
                <w:szCs w:val="20"/>
              </w:rPr>
            </w:pPr>
            <w:r>
              <w:rPr>
                <w:color w:val="000000"/>
                <w:sz w:val="20"/>
                <w:szCs w:val="20"/>
              </w:rPr>
              <w:t>111,00</w:t>
            </w:r>
          </w:p>
        </w:tc>
        <w:tc>
          <w:tcPr>
            <w:tcW w:w="2131" w:type="dxa"/>
            <w:tcBorders>
              <w:top w:val="nil"/>
              <w:left w:val="nil"/>
              <w:bottom w:val="single" w:sz="8" w:space="0" w:color="000000"/>
              <w:right w:val="single" w:sz="8" w:space="0" w:color="000000"/>
            </w:tcBorders>
            <w:vAlign w:val="center"/>
            <w:hideMark/>
          </w:tcPr>
          <w:p w14:paraId="36668AEA" w14:textId="77777777" w:rsidR="00DE2687" w:rsidRDefault="00DE2687" w:rsidP="00063ADC">
            <w:pPr>
              <w:jc w:val="right"/>
              <w:rPr>
                <w:color w:val="000000"/>
                <w:sz w:val="20"/>
                <w:szCs w:val="20"/>
              </w:rPr>
            </w:pPr>
            <w:r>
              <w:rPr>
                <w:color w:val="000000"/>
                <w:sz w:val="20"/>
                <w:szCs w:val="20"/>
              </w:rPr>
              <w:t>111,00</w:t>
            </w:r>
          </w:p>
        </w:tc>
        <w:tc>
          <w:tcPr>
            <w:tcW w:w="2054" w:type="dxa"/>
            <w:tcBorders>
              <w:top w:val="nil"/>
              <w:left w:val="nil"/>
              <w:bottom w:val="single" w:sz="8" w:space="0" w:color="000000"/>
              <w:right w:val="single" w:sz="8" w:space="0" w:color="000000"/>
            </w:tcBorders>
            <w:vAlign w:val="center"/>
            <w:hideMark/>
          </w:tcPr>
          <w:p w14:paraId="16EC09DA" w14:textId="77777777" w:rsidR="00DE2687" w:rsidRDefault="00DE2687" w:rsidP="00063ADC">
            <w:pPr>
              <w:rPr>
                <w:color w:val="000000"/>
                <w:sz w:val="20"/>
                <w:szCs w:val="20"/>
              </w:rPr>
            </w:pPr>
            <w:r>
              <w:rPr>
                <w:color w:val="000000"/>
                <w:sz w:val="20"/>
                <w:szCs w:val="20"/>
              </w:rPr>
              <w:t> </w:t>
            </w:r>
          </w:p>
        </w:tc>
      </w:tr>
      <w:tr w:rsidR="00DE2687" w14:paraId="3BA94BE4"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328D4CA1" w14:textId="77777777" w:rsidR="00DE2687" w:rsidRDefault="00DE2687" w:rsidP="00063ADC">
            <w:pPr>
              <w:rPr>
                <w:color w:val="000000"/>
                <w:sz w:val="18"/>
                <w:szCs w:val="18"/>
              </w:rPr>
            </w:pPr>
            <w:r>
              <w:rPr>
                <w:color w:val="000000"/>
                <w:sz w:val="18"/>
                <w:szCs w:val="18"/>
              </w:rPr>
              <w:t>1.3.1.14 (TP)</w:t>
            </w:r>
          </w:p>
        </w:tc>
        <w:tc>
          <w:tcPr>
            <w:tcW w:w="4365" w:type="dxa"/>
            <w:tcBorders>
              <w:top w:val="nil"/>
              <w:left w:val="nil"/>
              <w:bottom w:val="single" w:sz="8" w:space="0" w:color="000000"/>
              <w:right w:val="single" w:sz="8" w:space="0" w:color="000000"/>
            </w:tcBorders>
            <w:vAlign w:val="center"/>
            <w:hideMark/>
          </w:tcPr>
          <w:p w14:paraId="71C17BCD" w14:textId="77777777" w:rsidR="00DE2687" w:rsidRDefault="00DE2687" w:rsidP="00063ADC">
            <w:pPr>
              <w:rPr>
                <w:color w:val="000000"/>
                <w:sz w:val="18"/>
                <w:szCs w:val="18"/>
              </w:rPr>
            </w:pPr>
            <w:r>
              <w:rPr>
                <w:color w:val="000000"/>
                <w:sz w:val="18"/>
                <w:szCs w:val="18"/>
              </w:rPr>
              <w:t xml:space="preserve">Paramos visuomeninei teikimas </w:t>
            </w:r>
          </w:p>
        </w:tc>
        <w:tc>
          <w:tcPr>
            <w:tcW w:w="2003" w:type="dxa"/>
            <w:tcBorders>
              <w:top w:val="nil"/>
              <w:left w:val="nil"/>
              <w:bottom w:val="single" w:sz="8" w:space="0" w:color="000000"/>
              <w:right w:val="single" w:sz="8" w:space="0" w:color="000000"/>
            </w:tcBorders>
            <w:vAlign w:val="center"/>
            <w:hideMark/>
          </w:tcPr>
          <w:p w14:paraId="26B753F8" w14:textId="77777777" w:rsidR="00DE2687" w:rsidRDefault="00DE2687" w:rsidP="00063ADC">
            <w:pPr>
              <w:jc w:val="right"/>
              <w:rPr>
                <w:color w:val="000000"/>
                <w:sz w:val="20"/>
                <w:szCs w:val="20"/>
              </w:rPr>
            </w:pPr>
            <w:r>
              <w:rPr>
                <w:color w:val="000000"/>
                <w:sz w:val="20"/>
                <w:szCs w:val="20"/>
              </w:rPr>
              <w:t>15,00</w:t>
            </w:r>
          </w:p>
        </w:tc>
        <w:tc>
          <w:tcPr>
            <w:tcW w:w="1745" w:type="dxa"/>
            <w:tcBorders>
              <w:top w:val="nil"/>
              <w:left w:val="nil"/>
              <w:bottom w:val="single" w:sz="8" w:space="0" w:color="000000"/>
              <w:right w:val="single" w:sz="8" w:space="0" w:color="000000"/>
            </w:tcBorders>
            <w:vAlign w:val="center"/>
            <w:hideMark/>
          </w:tcPr>
          <w:p w14:paraId="621D2B88" w14:textId="77777777" w:rsidR="00DE2687" w:rsidRDefault="00DE2687" w:rsidP="00063ADC">
            <w:pPr>
              <w:jc w:val="right"/>
              <w:rPr>
                <w:color w:val="000000"/>
                <w:sz w:val="20"/>
                <w:szCs w:val="20"/>
              </w:rPr>
            </w:pPr>
            <w:r>
              <w:rPr>
                <w:color w:val="000000"/>
                <w:sz w:val="20"/>
                <w:szCs w:val="20"/>
              </w:rPr>
              <w:t>15,00</w:t>
            </w:r>
          </w:p>
        </w:tc>
        <w:tc>
          <w:tcPr>
            <w:tcW w:w="2131" w:type="dxa"/>
            <w:tcBorders>
              <w:top w:val="nil"/>
              <w:left w:val="nil"/>
              <w:bottom w:val="single" w:sz="8" w:space="0" w:color="000000"/>
              <w:right w:val="single" w:sz="8" w:space="0" w:color="000000"/>
            </w:tcBorders>
            <w:vAlign w:val="center"/>
            <w:hideMark/>
          </w:tcPr>
          <w:p w14:paraId="141BE377" w14:textId="77777777" w:rsidR="00DE2687" w:rsidRDefault="00DE2687" w:rsidP="00063ADC">
            <w:pPr>
              <w:jc w:val="right"/>
              <w:rPr>
                <w:color w:val="000000"/>
                <w:sz w:val="20"/>
                <w:szCs w:val="20"/>
              </w:rPr>
            </w:pPr>
            <w:r>
              <w:rPr>
                <w:color w:val="000000"/>
                <w:sz w:val="20"/>
                <w:szCs w:val="20"/>
              </w:rPr>
              <w:t>15,00</w:t>
            </w:r>
          </w:p>
        </w:tc>
        <w:tc>
          <w:tcPr>
            <w:tcW w:w="2054" w:type="dxa"/>
            <w:tcBorders>
              <w:top w:val="nil"/>
              <w:left w:val="nil"/>
              <w:bottom w:val="single" w:sz="8" w:space="0" w:color="000000"/>
              <w:right w:val="single" w:sz="8" w:space="0" w:color="000000"/>
            </w:tcBorders>
            <w:vAlign w:val="center"/>
            <w:hideMark/>
          </w:tcPr>
          <w:p w14:paraId="0CF204A8" w14:textId="77777777" w:rsidR="00DE2687" w:rsidRDefault="00DE2687" w:rsidP="00063ADC">
            <w:pPr>
              <w:rPr>
                <w:color w:val="000000"/>
                <w:sz w:val="20"/>
                <w:szCs w:val="20"/>
              </w:rPr>
            </w:pPr>
            <w:r>
              <w:rPr>
                <w:color w:val="000000"/>
                <w:sz w:val="20"/>
                <w:szCs w:val="20"/>
              </w:rPr>
              <w:t> </w:t>
            </w:r>
          </w:p>
        </w:tc>
      </w:tr>
      <w:tr w:rsidR="00DE2687" w14:paraId="5AE06BC8" w14:textId="77777777" w:rsidTr="00063ADC">
        <w:trPr>
          <w:trHeight w:val="303"/>
          <w:jc w:val="center"/>
        </w:trPr>
        <w:tc>
          <w:tcPr>
            <w:tcW w:w="2208" w:type="dxa"/>
            <w:tcBorders>
              <w:top w:val="nil"/>
              <w:left w:val="single" w:sz="8" w:space="0" w:color="000000"/>
              <w:bottom w:val="single" w:sz="4" w:space="0" w:color="auto"/>
              <w:right w:val="single" w:sz="8" w:space="0" w:color="000000"/>
            </w:tcBorders>
            <w:vAlign w:val="center"/>
            <w:hideMark/>
          </w:tcPr>
          <w:p w14:paraId="68D13FC5" w14:textId="77777777" w:rsidR="00DE2687" w:rsidRDefault="00DE2687" w:rsidP="00063ADC">
            <w:pPr>
              <w:rPr>
                <w:color w:val="000000"/>
                <w:sz w:val="18"/>
                <w:szCs w:val="18"/>
              </w:rPr>
            </w:pPr>
            <w:r>
              <w:rPr>
                <w:color w:val="000000"/>
                <w:sz w:val="18"/>
                <w:szCs w:val="18"/>
              </w:rPr>
              <w:t>1.3.1.15 (TP)</w:t>
            </w:r>
          </w:p>
        </w:tc>
        <w:tc>
          <w:tcPr>
            <w:tcW w:w="4365" w:type="dxa"/>
            <w:tcBorders>
              <w:top w:val="nil"/>
              <w:left w:val="nil"/>
              <w:bottom w:val="single" w:sz="4" w:space="0" w:color="auto"/>
              <w:right w:val="single" w:sz="8" w:space="0" w:color="000000"/>
            </w:tcBorders>
            <w:vAlign w:val="center"/>
            <w:hideMark/>
          </w:tcPr>
          <w:p w14:paraId="3E884F85" w14:textId="77777777" w:rsidR="00DE2687" w:rsidRDefault="00DE2687" w:rsidP="00063ADC">
            <w:pPr>
              <w:rPr>
                <w:color w:val="000000"/>
                <w:sz w:val="18"/>
                <w:szCs w:val="18"/>
              </w:rPr>
            </w:pPr>
            <w:r>
              <w:rPr>
                <w:color w:val="000000"/>
                <w:sz w:val="18"/>
                <w:szCs w:val="18"/>
              </w:rPr>
              <w:t xml:space="preserve">Mirusiųjų palaikų pervežimas </w:t>
            </w:r>
          </w:p>
        </w:tc>
        <w:tc>
          <w:tcPr>
            <w:tcW w:w="2003" w:type="dxa"/>
            <w:tcBorders>
              <w:top w:val="nil"/>
              <w:left w:val="nil"/>
              <w:bottom w:val="single" w:sz="4" w:space="0" w:color="auto"/>
              <w:right w:val="single" w:sz="8" w:space="0" w:color="000000"/>
            </w:tcBorders>
            <w:vAlign w:val="center"/>
            <w:hideMark/>
          </w:tcPr>
          <w:p w14:paraId="0E5F6AD3" w14:textId="77777777" w:rsidR="00DE2687" w:rsidRDefault="00DE2687" w:rsidP="00063ADC">
            <w:pPr>
              <w:jc w:val="right"/>
              <w:rPr>
                <w:color w:val="000000"/>
                <w:sz w:val="20"/>
                <w:szCs w:val="20"/>
              </w:rPr>
            </w:pPr>
            <w:r>
              <w:rPr>
                <w:color w:val="000000"/>
                <w:sz w:val="20"/>
                <w:szCs w:val="20"/>
              </w:rPr>
              <w:t>15,00</w:t>
            </w:r>
          </w:p>
        </w:tc>
        <w:tc>
          <w:tcPr>
            <w:tcW w:w="1745" w:type="dxa"/>
            <w:tcBorders>
              <w:top w:val="nil"/>
              <w:left w:val="nil"/>
              <w:bottom w:val="single" w:sz="4" w:space="0" w:color="auto"/>
              <w:right w:val="single" w:sz="8" w:space="0" w:color="000000"/>
            </w:tcBorders>
            <w:vAlign w:val="center"/>
            <w:hideMark/>
          </w:tcPr>
          <w:p w14:paraId="7D91DB65" w14:textId="77777777" w:rsidR="00DE2687" w:rsidRDefault="00DE2687" w:rsidP="00063ADC">
            <w:pPr>
              <w:jc w:val="right"/>
              <w:rPr>
                <w:color w:val="000000"/>
                <w:sz w:val="20"/>
                <w:szCs w:val="20"/>
              </w:rPr>
            </w:pPr>
            <w:r>
              <w:rPr>
                <w:color w:val="000000"/>
                <w:sz w:val="20"/>
                <w:szCs w:val="20"/>
              </w:rPr>
              <w:t>15,00</w:t>
            </w:r>
          </w:p>
        </w:tc>
        <w:tc>
          <w:tcPr>
            <w:tcW w:w="2131" w:type="dxa"/>
            <w:tcBorders>
              <w:top w:val="nil"/>
              <w:left w:val="nil"/>
              <w:bottom w:val="single" w:sz="4" w:space="0" w:color="auto"/>
              <w:right w:val="single" w:sz="8" w:space="0" w:color="000000"/>
            </w:tcBorders>
            <w:vAlign w:val="center"/>
            <w:hideMark/>
          </w:tcPr>
          <w:p w14:paraId="5F9A9B1D" w14:textId="77777777" w:rsidR="00DE2687" w:rsidRDefault="00DE2687" w:rsidP="00063ADC">
            <w:pPr>
              <w:jc w:val="right"/>
              <w:rPr>
                <w:color w:val="000000"/>
                <w:sz w:val="20"/>
                <w:szCs w:val="20"/>
              </w:rPr>
            </w:pPr>
            <w:r>
              <w:rPr>
                <w:color w:val="000000"/>
                <w:sz w:val="20"/>
                <w:szCs w:val="20"/>
              </w:rPr>
              <w:t>15,00</w:t>
            </w:r>
          </w:p>
        </w:tc>
        <w:tc>
          <w:tcPr>
            <w:tcW w:w="2054" w:type="dxa"/>
            <w:tcBorders>
              <w:top w:val="nil"/>
              <w:left w:val="nil"/>
              <w:bottom w:val="single" w:sz="4" w:space="0" w:color="auto"/>
              <w:right w:val="single" w:sz="8" w:space="0" w:color="000000"/>
            </w:tcBorders>
            <w:vAlign w:val="center"/>
            <w:hideMark/>
          </w:tcPr>
          <w:p w14:paraId="493D9741" w14:textId="77777777" w:rsidR="00DE2687" w:rsidRDefault="00DE2687" w:rsidP="00063ADC">
            <w:pPr>
              <w:rPr>
                <w:color w:val="000000"/>
                <w:sz w:val="20"/>
                <w:szCs w:val="20"/>
              </w:rPr>
            </w:pPr>
            <w:r>
              <w:rPr>
                <w:color w:val="000000"/>
                <w:sz w:val="20"/>
                <w:szCs w:val="20"/>
              </w:rPr>
              <w:t> </w:t>
            </w:r>
          </w:p>
        </w:tc>
      </w:tr>
      <w:tr w:rsidR="00DE2687" w14:paraId="47383EC4" w14:textId="77777777" w:rsidTr="00063ADC">
        <w:trPr>
          <w:trHeight w:val="303"/>
          <w:jc w:val="center"/>
        </w:trPr>
        <w:tc>
          <w:tcPr>
            <w:tcW w:w="2208" w:type="dxa"/>
            <w:tcBorders>
              <w:top w:val="single" w:sz="4" w:space="0" w:color="auto"/>
              <w:left w:val="single" w:sz="4" w:space="0" w:color="auto"/>
              <w:bottom w:val="single" w:sz="4" w:space="0" w:color="auto"/>
              <w:right w:val="single" w:sz="4" w:space="0" w:color="auto"/>
            </w:tcBorders>
            <w:vAlign w:val="center"/>
            <w:hideMark/>
          </w:tcPr>
          <w:p w14:paraId="6E93C952" w14:textId="77777777" w:rsidR="00DE2687" w:rsidRDefault="00DE2687" w:rsidP="00063ADC">
            <w:pPr>
              <w:rPr>
                <w:color w:val="000000"/>
                <w:sz w:val="18"/>
                <w:szCs w:val="18"/>
              </w:rPr>
            </w:pPr>
            <w:r>
              <w:rPr>
                <w:color w:val="000000"/>
                <w:sz w:val="18"/>
                <w:szCs w:val="18"/>
              </w:rPr>
              <w:t>1.3.1.17 (TP)</w:t>
            </w:r>
          </w:p>
        </w:tc>
        <w:tc>
          <w:tcPr>
            <w:tcW w:w="4365" w:type="dxa"/>
            <w:tcBorders>
              <w:top w:val="single" w:sz="4" w:space="0" w:color="auto"/>
              <w:left w:val="single" w:sz="4" w:space="0" w:color="auto"/>
              <w:bottom w:val="single" w:sz="4" w:space="0" w:color="auto"/>
              <w:right w:val="single" w:sz="4" w:space="0" w:color="auto"/>
            </w:tcBorders>
            <w:vAlign w:val="center"/>
            <w:hideMark/>
          </w:tcPr>
          <w:p w14:paraId="369F3DAF" w14:textId="77777777" w:rsidR="00DE2687" w:rsidRDefault="00DE2687" w:rsidP="00063ADC">
            <w:pPr>
              <w:rPr>
                <w:color w:val="000000"/>
                <w:sz w:val="18"/>
                <w:szCs w:val="18"/>
              </w:rPr>
            </w:pPr>
            <w:r>
              <w:rPr>
                <w:color w:val="000000"/>
                <w:sz w:val="18"/>
                <w:szCs w:val="18"/>
              </w:rPr>
              <w:t xml:space="preserve">Parama mirties atveju  </w:t>
            </w:r>
          </w:p>
        </w:tc>
        <w:tc>
          <w:tcPr>
            <w:tcW w:w="2003" w:type="dxa"/>
            <w:tcBorders>
              <w:top w:val="single" w:sz="4" w:space="0" w:color="auto"/>
              <w:left w:val="single" w:sz="4" w:space="0" w:color="auto"/>
              <w:bottom w:val="single" w:sz="4" w:space="0" w:color="auto"/>
              <w:right w:val="single" w:sz="4" w:space="0" w:color="auto"/>
            </w:tcBorders>
            <w:vAlign w:val="center"/>
            <w:hideMark/>
          </w:tcPr>
          <w:p w14:paraId="160E35D3" w14:textId="77777777" w:rsidR="00DE2687" w:rsidRDefault="00DE2687" w:rsidP="00063ADC">
            <w:pPr>
              <w:jc w:val="right"/>
              <w:rPr>
                <w:color w:val="000000"/>
                <w:sz w:val="20"/>
                <w:szCs w:val="20"/>
              </w:rPr>
            </w:pPr>
            <w:r>
              <w:rPr>
                <w:color w:val="000000"/>
                <w:sz w:val="20"/>
                <w:szCs w:val="20"/>
              </w:rPr>
              <w:t>315,90</w:t>
            </w:r>
          </w:p>
        </w:tc>
        <w:tc>
          <w:tcPr>
            <w:tcW w:w="1745" w:type="dxa"/>
            <w:tcBorders>
              <w:top w:val="single" w:sz="4" w:space="0" w:color="auto"/>
              <w:left w:val="single" w:sz="4" w:space="0" w:color="auto"/>
              <w:bottom w:val="single" w:sz="4" w:space="0" w:color="auto"/>
              <w:right w:val="single" w:sz="4" w:space="0" w:color="auto"/>
            </w:tcBorders>
            <w:vAlign w:val="center"/>
            <w:hideMark/>
          </w:tcPr>
          <w:p w14:paraId="3A338B90" w14:textId="77777777" w:rsidR="00DE2687" w:rsidRDefault="00DE2687" w:rsidP="00063ADC">
            <w:pPr>
              <w:jc w:val="right"/>
              <w:rPr>
                <w:color w:val="000000"/>
                <w:sz w:val="20"/>
                <w:szCs w:val="20"/>
              </w:rPr>
            </w:pPr>
            <w:r>
              <w:rPr>
                <w:color w:val="000000"/>
                <w:sz w:val="20"/>
                <w:szCs w:val="20"/>
              </w:rPr>
              <w:t>315,90</w:t>
            </w:r>
          </w:p>
        </w:tc>
        <w:tc>
          <w:tcPr>
            <w:tcW w:w="2131" w:type="dxa"/>
            <w:tcBorders>
              <w:top w:val="single" w:sz="4" w:space="0" w:color="auto"/>
              <w:left w:val="single" w:sz="4" w:space="0" w:color="auto"/>
              <w:bottom w:val="single" w:sz="4" w:space="0" w:color="auto"/>
              <w:right w:val="single" w:sz="4" w:space="0" w:color="auto"/>
            </w:tcBorders>
            <w:vAlign w:val="center"/>
            <w:hideMark/>
          </w:tcPr>
          <w:p w14:paraId="667DD7B8" w14:textId="77777777" w:rsidR="00DE2687" w:rsidRDefault="00DE2687" w:rsidP="00063ADC">
            <w:pPr>
              <w:jc w:val="right"/>
              <w:rPr>
                <w:color w:val="000000"/>
                <w:sz w:val="20"/>
                <w:szCs w:val="20"/>
              </w:rPr>
            </w:pPr>
            <w:r>
              <w:rPr>
                <w:color w:val="000000"/>
                <w:sz w:val="20"/>
                <w:szCs w:val="20"/>
              </w:rPr>
              <w:t>315,90</w:t>
            </w:r>
          </w:p>
        </w:tc>
        <w:tc>
          <w:tcPr>
            <w:tcW w:w="2054" w:type="dxa"/>
            <w:tcBorders>
              <w:top w:val="single" w:sz="4" w:space="0" w:color="auto"/>
              <w:left w:val="single" w:sz="4" w:space="0" w:color="auto"/>
              <w:bottom w:val="single" w:sz="4" w:space="0" w:color="auto"/>
              <w:right w:val="single" w:sz="4" w:space="0" w:color="auto"/>
            </w:tcBorders>
            <w:vAlign w:val="center"/>
            <w:hideMark/>
          </w:tcPr>
          <w:p w14:paraId="04C9A7D5" w14:textId="77777777" w:rsidR="00DE2687" w:rsidRDefault="00DE2687" w:rsidP="00063ADC">
            <w:pPr>
              <w:rPr>
                <w:color w:val="000000"/>
                <w:sz w:val="20"/>
                <w:szCs w:val="20"/>
              </w:rPr>
            </w:pPr>
            <w:r>
              <w:rPr>
                <w:color w:val="000000"/>
                <w:sz w:val="20"/>
                <w:szCs w:val="20"/>
              </w:rPr>
              <w:t> </w:t>
            </w:r>
          </w:p>
        </w:tc>
      </w:tr>
      <w:tr w:rsidR="00DE2687" w14:paraId="1A0F42A5" w14:textId="77777777" w:rsidTr="00063ADC">
        <w:trPr>
          <w:trHeight w:val="303"/>
          <w:jc w:val="center"/>
        </w:trPr>
        <w:tc>
          <w:tcPr>
            <w:tcW w:w="2208" w:type="dxa"/>
            <w:tcBorders>
              <w:top w:val="single" w:sz="4" w:space="0" w:color="auto"/>
              <w:left w:val="single" w:sz="8" w:space="0" w:color="000000"/>
              <w:bottom w:val="single" w:sz="4" w:space="0" w:color="auto"/>
              <w:right w:val="single" w:sz="8" w:space="0" w:color="000000"/>
            </w:tcBorders>
            <w:vAlign w:val="center"/>
            <w:hideMark/>
          </w:tcPr>
          <w:p w14:paraId="53CCBB5F" w14:textId="77777777" w:rsidR="00DE2687" w:rsidRDefault="00DE2687" w:rsidP="00063ADC">
            <w:pPr>
              <w:rPr>
                <w:color w:val="000000"/>
                <w:sz w:val="18"/>
                <w:szCs w:val="18"/>
              </w:rPr>
            </w:pPr>
            <w:r>
              <w:rPr>
                <w:color w:val="000000"/>
                <w:sz w:val="18"/>
                <w:szCs w:val="18"/>
              </w:rPr>
              <w:t>1.3.1.2 (TP)</w:t>
            </w:r>
          </w:p>
        </w:tc>
        <w:tc>
          <w:tcPr>
            <w:tcW w:w="4365" w:type="dxa"/>
            <w:tcBorders>
              <w:top w:val="single" w:sz="4" w:space="0" w:color="auto"/>
              <w:left w:val="nil"/>
              <w:bottom w:val="single" w:sz="4" w:space="0" w:color="auto"/>
              <w:right w:val="single" w:sz="8" w:space="0" w:color="000000"/>
            </w:tcBorders>
            <w:vAlign w:val="center"/>
            <w:hideMark/>
          </w:tcPr>
          <w:p w14:paraId="703D0101" w14:textId="77777777" w:rsidR="00DE2687" w:rsidRDefault="00DE2687" w:rsidP="00063ADC">
            <w:pPr>
              <w:rPr>
                <w:color w:val="000000"/>
                <w:sz w:val="18"/>
                <w:szCs w:val="18"/>
              </w:rPr>
            </w:pPr>
            <w:r>
              <w:rPr>
                <w:color w:val="000000"/>
                <w:sz w:val="18"/>
                <w:szCs w:val="18"/>
              </w:rPr>
              <w:t>Asmeninės pagalbos teikimo organizavimas</w:t>
            </w:r>
          </w:p>
        </w:tc>
        <w:tc>
          <w:tcPr>
            <w:tcW w:w="2003" w:type="dxa"/>
            <w:tcBorders>
              <w:top w:val="single" w:sz="4" w:space="0" w:color="auto"/>
              <w:left w:val="nil"/>
              <w:bottom w:val="single" w:sz="4" w:space="0" w:color="auto"/>
              <w:right w:val="single" w:sz="8" w:space="0" w:color="000000"/>
            </w:tcBorders>
            <w:vAlign w:val="center"/>
            <w:hideMark/>
          </w:tcPr>
          <w:p w14:paraId="6F5C66DE" w14:textId="77777777" w:rsidR="00DE2687" w:rsidRDefault="00DE2687" w:rsidP="00063ADC">
            <w:pPr>
              <w:jc w:val="right"/>
              <w:rPr>
                <w:color w:val="000000"/>
                <w:sz w:val="20"/>
                <w:szCs w:val="20"/>
              </w:rPr>
            </w:pPr>
            <w:r>
              <w:rPr>
                <w:color w:val="000000"/>
                <w:sz w:val="20"/>
                <w:szCs w:val="20"/>
              </w:rPr>
              <w:t>113,40</w:t>
            </w:r>
          </w:p>
        </w:tc>
        <w:tc>
          <w:tcPr>
            <w:tcW w:w="1745" w:type="dxa"/>
            <w:tcBorders>
              <w:top w:val="single" w:sz="4" w:space="0" w:color="auto"/>
              <w:left w:val="nil"/>
              <w:bottom w:val="single" w:sz="4" w:space="0" w:color="auto"/>
              <w:right w:val="single" w:sz="8" w:space="0" w:color="000000"/>
            </w:tcBorders>
            <w:vAlign w:val="center"/>
            <w:hideMark/>
          </w:tcPr>
          <w:p w14:paraId="46E334E1" w14:textId="77777777" w:rsidR="00DE2687" w:rsidRDefault="00DE2687" w:rsidP="00063ADC">
            <w:pPr>
              <w:jc w:val="right"/>
              <w:rPr>
                <w:color w:val="000000"/>
                <w:sz w:val="20"/>
                <w:szCs w:val="20"/>
              </w:rPr>
            </w:pPr>
            <w:r>
              <w:rPr>
                <w:color w:val="000000"/>
                <w:sz w:val="20"/>
                <w:szCs w:val="20"/>
              </w:rPr>
              <w:t>160,00</w:t>
            </w:r>
          </w:p>
        </w:tc>
        <w:tc>
          <w:tcPr>
            <w:tcW w:w="2131" w:type="dxa"/>
            <w:tcBorders>
              <w:top w:val="single" w:sz="4" w:space="0" w:color="auto"/>
              <w:left w:val="nil"/>
              <w:bottom w:val="single" w:sz="4" w:space="0" w:color="auto"/>
              <w:right w:val="single" w:sz="8" w:space="0" w:color="000000"/>
            </w:tcBorders>
            <w:vAlign w:val="center"/>
            <w:hideMark/>
          </w:tcPr>
          <w:p w14:paraId="15707AAD" w14:textId="77777777" w:rsidR="00DE2687" w:rsidRDefault="00DE2687" w:rsidP="00063ADC">
            <w:pPr>
              <w:jc w:val="right"/>
              <w:rPr>
                <w:color w:val="000000"/>
                <w:sz w:val="20"/>
                <w:szCs w:val="20"/>
              </w:rPr>
            </w:pPr>
            <w:r>
              <w:rPr>
                <w:color w:val="000000"/>
                <w:sz w:val="20"/>
                <w:szCs w:val="20"/>
              </w:rPr>
              <w:t>171,00</w:t>
            </w:r>
          </w:p>
        </w:tc>
        <w:tc>
          <w:tcPr>
            <w:tcW w:w="2054" w:type="dxa"/>
            <w:tcBorders>
              <w:top w:val="single" w:sz="4" w:space="0" w:color="auto"/>
              <w:left w:val="nil"/>
              <w:bottom w:val="single" w:sz="4" w:space="0" w:color="auto"/>
              <w:right w:val="single" w:sz="8" w:space="0" w:color="000000"/>
            </w:tcBorders>
            <w:vAlign w:val="center"/>
            <w:hideMark/>
          </w:tcPr>
          <w:p w14:paraId="171EF7A5" w14:textId="77777777" w:rsidR="00DE2687" w:rsidRDefault="00DE2687" w:rsidP="00063ADC">
            <w:pPr>
              <w:rPr>
                <w:color w:val="000000"/>
                <w:sz w:val="20"/>
                <w:szCs w:val="20"/>
              </w:rPr>
            </w:pPr>
            <w:r>
              <w:rPr>
                <w:color w:val="000000"/>
                <w:sz w:val="20"/>
                <w:szCs w:val="20"/>
              </w:rPr>
              <w:t> </w:t>
            </w:r>
          </w:p>
        </w:tc>
      </w:tr>
      <w:tr w:rsidR="00DE2687" w14:paraId="292E8EAD" w14:textId="77777777" w:rsidTr="00063ADC">
        <w:trPr>
          <w:trHeight w:val="303"/>
          <w:jc w:val="center"/>
        </w:trPr>
        <w:tc>
          <w:tcPr>
            <w:tcW w:w="2208" w:type="dxa"/>
            <w:tcBorders>
              <w:top w:val="single" w:sz="4" w:space="0" w:color="auto"/>
              <w:left w:val="single" w:sz="4" w:space="0" w:color="auto"/>
              <w:bottom w:val="single" w:sz="4" w:space="0" w:color="auto"/>
              <w:right w:val="single" w:sz="4" w:space="0" w:color="auto"/>
            </w:tcBorders>
            <w:vAlign w:val="center"/>
            <w:hideMark/>
          </w:tcPr>
          <w:p w14:paraId="567C7547" w14:textId="77777777" w:rsidR="00DE2687" w:rsidRDefault="00DE2687" w:rsidP="00063ADC">
            <w:pPr>
              <w:rPr>
                <w:color w:val="000000"/>
                <w:sz w:val="18"/>
                <w:szCs w:val="18"/>
              </w:rPr>
            </w:pPr>
            <w:r>
              <w:rPr>
                <w:color w:val="000000"/>
                <w:sz w:val="18"/>
                <w:szCs w:val="18"/>
              </w:rPr>
              <w:lastRenderedPageBreak/>
              <w:t>1.3.1.20 (TP)</w:t>
            </w:r>
          </w:p>
        </w:tc>
        <w:tc>
          <w:tcPr>
            <w:tcW w:w="4365" w:type="dxa"/>
            <w:tcBorders>
              <w:top w:val="single" w:sz="4" w:space="0" w:color="auto"/>
              <w:left w:val="single" w:sz="4" w:space="0" w:color="auto"/>
              <w:bottom w:val="single" w:sz="4" w:space="0" w:color="auto"/>
              <w:right w:val="single" w:sz="4" w:space="0" w:color="auto"/>
            </w:tcBorders>
            <w:vAlign w:val="center"/>
            <w:hideMark/>
          </w:tcPr>
          <w:p w14:paraId="7FAC0D9D" w14:textId="77777777" w:rsidR="00DE2687" w:rsidRDefault="00DE2687" w:rsidP="00063ADC">
            <w:pPr>
              <w:rPr>
                <w:color w:val="000000"/>
                <w:sz w:val="18"/>
                <w:szCs w:val="18"/>
              </w:rPr>
            </w:pPr>
            <w:r>
              <w:rPr>
                <w:color w:val="000000"/>
                <w:sz w:val="18"/>
                <w:szCs w:val="18"/>
              </w:rPr>
              <w:t xml:space="preserve">Laikino atokvėpio paslauga </w:t>
            </w:r>
          </w:p>
        </w:tc>
        <w:tc>
          <w:tcPr>
            <w:tcW w:w="2003" w:type="dxa"/>
            <w:tcBorders>
              <w:top w:val="single" w:sz="4" w:space="0" w:color="auto"/>
              <w:left w:val="single" w:sz="4" w:space="0" w:color="auto"/>
              <w:bottom w:val="single" w:sz="4" w:space="0" w:color="auto"/>
              <w:right w:val="single" w:sz="4" w:space="0" w:color="auto"/>
            </w:tcBorders>
            <w:vAlign w:val="center"/>
            <w:hideMark/>
          </w:tcPr>
          <w:p w14:paraId="069344A9" w14:textId="77777777" w:rsidR="00DE2687" w:rsidRDefault="00DE2687" w:rsidP="00063ADC">
            <w:pPr>
              <w:jc w:val="right"/>
              <w:rPr>
                <w:color w:val="000000"/>
                <w:sz w:val="20"/>
                <w:szCs w:val="20"/>
              </w:rPr>
            </w:pPr>
            <w:r>
              <w:rPr>
                <w:color w:val="000000"/>
                <w:sz w:val="20"/>
                <w:szCs w:val="20"/>
              </w:rPr>
              <w:t>46,50</w:t>
            </w:r>
          </w:p>
        </w:tc>
        <w:tc>
          <w:tcPr>
            <w:tcW w:w="1745" w:type="dxa"/>
            <w:tcBorders>
              <w:top w:val="single" w:sz="4" w:space="0" w:color="auto"/>
              <w:left w:val="single" w:sz="4" w:space="0" w:color="auto"/>
              <w:bottom w:val="single" w:sz="4" w:space="0" w:color="auto"/>
              <w:right w:val="single" w:sz="4" w:space="0" w:color="auto"/>
            </w:tcBorders>
            <w:vAlign w:val="center"/>
            <w:hideMark/>
          </w:tcPr>
          <w:p w14:paraId="5ABDCE5A" w14:textId="77777777" w:rsidR="00DE2687" w:rsidRDefault="00DE2687" w:rsidP="00063ADC">
            <w:pPr>
              <w:jc w:val="right"/>
              <w:rPr>
                <w:color w:val="000000"/>
                <w:sz w:val="20"/>
                <w:szCs w:val="20"/>
              </w:rPr>
            </w:pPr>
            <w:r>
              <w:rPr>
                <w:color w:val="000000"/>
                <w:sz w:val="20"/>
                <w:szCs w:val="20"/>
              </w:rPr>
              <w:t>46,50</w:t>
            </w:r>
          </w:p>
        </w:tc>
        <w:tc>
          <w:tcPr>
            <w:tcW w:w="2131" w:type="dxa"/>
            <w:tcBorders>
              <w:top w:val="single" w:sz="4" w:space="0" w:color="auto"/>
              <w:left w:val="single" w:sz="4" w:space="0" w:color="auto"/>
              <w:bottom w:val="single" w:sz="4" w:space="0" w:color="auto"/>
              <w:right w:val="single" w:sz="4" w:space="0" w:color="auto"/>
            </w:tcBorders>
            <w:vAlign w:val="center"/>
            <w:hideMark/>
          </w:tcPr>
          <w:p w14:paraId="3EA22D0F" w14:textId="77777777" w:rsidR="00DE2687" w:rsidRDefault="00DE2687" w:rsidP="00063ADC">
            <w:pPr>
              <w:jc w:val="right"/>
              <w:rPr>
                <w:color w:val="000000"/>
                <w:sz w:val="20"/>
                <w:szCs w:val="20"/>
              </w:rPr>
            </w:pPr>
            <w:r>
              <w:rPr>
                <w:color w:val="000000"/>
                <w:sz w:val="20"/>
                <w:szCs w:val="20"/>
              </w:rPr>
              <w:t>46,50</w:t>
            </w:r>
          </w:p>
        </w:tc>
        <w:tc>
          <w:tcPr>
            <w:tcW w:w="2054" w:type="dxa"/>
            <w:tcBorders>
              <w:top w:val="single" w:sz="4" w:space="0" w:color="auto"/>
              <w:left w:val="single" w:sz="4" w:space="0" w:color="auto"/>
              <w:bottom w:val="single" w:sz="4" w:space="0" w:color="auto"/>
              <w:right w:val="single" w:sz="4" w:space="0" w:color="auto"/>
            </w:tcBorders>
            <w:vAlign w:val="center"/>
            <w:hideMark/>
          </w:tcPr>
          <w:p w14:paraId="6EA77489" w14:textId="77777777" w:rsidR="00DE2687" w:rsidRDefault="00DE2687" w:rsidP="00063ADC">
            <w:pPr>
              <w:rPr>
                <w:color w:val="000000"/>
                <w:sz w:val="20"/>
                <w:szCs w:val="20"/>
              </w:rPr>
            </w:pPr>
            <w:r>
              <w:rPr>
                <w:color w:val="000000"/>
                <w:sz w:val="20"/>
                <w:szCs w:val="20"/>
              </w:rPr>
              <w:t> </w:t>
            </w:r>
          </w:p>
        </w:tc>
      </w:tr>
      <w:tr w:rsidR="00DE2687" w14:paraId="4433856B" w14:textId="77777777" w:rsidTr="00063ADC">
        <w:trPr>
          <w:trHeight w:val="303"/>
          <w:jc w:val="center"/>
        </w:trPr>
        <w:tc>
          <w:tcPr>
            <w:tcW w:w="2208" w:type="dxa"/>
            <w:tcBorders>
              <w:top w:val="single" w:sz="4" w:space="0" w:color="auto"/>
              <w:left w:val="single" w:sz="8" w:space="0" w:color="000000"/>
              <w:bottom w:val="single" w:sz="8" w:space="0" w:color="000000"/>
              <w:right w:val="single" w:sz="8" w:space="0" w:color="000000"/>
            </w:tcBorders>
            <w:vAlign w:val="center"/>
            <w:hideMark/>
          </w:tcPr>
          <w:p w14:paraId="7A2453B1" w14:textId="77777777" w:rsidR="00DE2687" w:rsidRDefault="00DE2687" w:rsidP="00063ADC">
            <w:pPr>
              <w:rPr>
                <w:color w:val="000000"/>
                <w:sz w:val="18"/>
                <w:szCs w:val="18"/>
              </w:rPr>
            </w:pPr>
            <w:r>
              <w:rPr>
                <w:color w:val="000000"/>
                <w:sz w:val="18"/>
                <w:szCs w:val="18"/>
              </w:rPr>
              <w:t>1.3.1.21 (TP)</w:t>
            </w:r>
          </w:p>
        </w:tc>
        <w:tc>
          <w:tcPr>
            <w:tcW w:w="4365" w:type="dxa"/>
            <w:tcBorders>
              <w:top w:val="single" w:sz="4" w:space="0" w:color="auto"/>
              <w:left w:val="nil"/>
              <w:bottom w:val="single" w:sz="8" w:space="0" w:color="000000"/>
              <w:right w:val="single" w:sz="8" w:space="0" w:color="000000"/>
            </w:tcBorders>
            <w:vAlign w:val="center"/>
            <w:hideMark/>
          </w:tcPr>
          <w:p w14:paraId="5EABAD20" w14:textId="77777777" w:rsidR="00DE2687" w:rsidRDefault="00DE2687" w:rsidP="00063ADC">
            <w:pPr>
              <w:rPr>
                <w:color w:val="000000"/>
                <w:sz w:val="18"/>
                <w:szCs w:val="18"/>
              </w:rPr>
            </w:pPr>
            <w:r>
              <w:rPr>
                <w:color w:val="000000"/>
                <w:sz w:val="18"/>
                <w:szCs w:val="18"/>
              </w:rPr>
              <w:t xml:space="preserve">Tikslinių kompensacijų mokėjimo administravimas  </w:t>
            </w:r>
          </w:p>
        </w:tc>
        <w:tc>
          <w:tcPr>
            <w:tcW w:w="2003" w:type="dxa"/>
            <w:tcBorders>
              <w:top w:val="single" w:sz="4" w:space="0" w:color="auto"/>
              <w:left w:val="nil"/>
              <w:bottom w:val="single" w:sz="8" w:space="0" w:color="000000"/>
              <w:right w:val="single" w:sz="8" w:space="0" w:color="000000"/>
            </w:tcBorders>
            <w:vAlign w:val="center"/>
            <w:hideMark/>
          </w:tcPr>
          <w:p w14:paraId="7B1DA054" w14:textId="518BEDED" w:rsidR="00DE2687" w:rsidRPr="00297C55" w:rsidRDefault="00DE2687" w:rsidP="00063ADC">
            <w:pPr>
              <w:jc w:val="right"/>
              <w:rPr>
                <w:b/>
                <w:bCs/>
                <w:color w:val="000000"/>
                <w:sz w:val="20"/>
                <w:szCs w:val="20"/>
              </w:rPr>
            </w:pPr>
            <w:r w:rsidRPr="00297C55">
              <w:rPr>
                <w:strike/>
                <w:color w:val="000000"/>
                <w:sz w:val="20"/>
                <w:szCs w:val="20"/>
              </w:rPr>
              <w:t>114,00</w:t>
            </w:r>
            <w:r w:rsidR="00297C55">
              <w:rPr>
                <w:color w:val="000000"/>
                <w:sz w:val="20"/>
                <w:szCs w:val="20"/>
              </w:rPr>
              <w:t xml:space="preserve"> </w:t>
            </w:r>
            <w:r w:rsidR="00297C55">
              <w:rPr>
                <w:b/>
                <w:bCs/>
                <w:color w:val="000000"/>
                <w:sz w:val="20"/>
                <w:szCs w:val="20"/>
              </w:rPr>
              <w:t>206,00</w:t>
            </w:r>
          </w:p>
        </w:tc>
        <w:tc>
          <w:tcPr>
            <w:tcW w:w="1745" w:type="dxa"/>
            <w:tcBorders>
              <w:top w:val="single" w:sz="4" w:space="0" w:color="auto"/>
              <w:left w:val="nil"/>
              <w:bottom w:val="single" w:sz="8" w:space="0" w:color="000000"/>
              <w:right w:val="single" w:sz="8" w:space="0" w:color="000000"/>
            </w:tcBorders>
            <w:vAlign w:val="center"/>
            <w:hideMark/>
          </w:tcPr>
          <w:p w14:paraId="3A9CB273" w14:textId="77777777" w:rsidR="00DE2687" w:rsidRDefault="00DE2687" w:rsidP="00063ADC">
            <w:pPr>
              <w:jc w:val="right"/>
              <w:rPr>
                <w:color w:val="000000"/>
                <w:sz w:val="20"/>
                <w:szCs w:val="20"/>
              </w:rPr>
            </w:pPr>
            <w:r>
              <w:rPr>
                <w:color w:val="000000"/>
                <w:sz w:val="20"/>
                <w:szCs w:val="20"/>
              </w:rPr>
              <w:t>114,00</w:t>
            </w:r>
          </w:p>
        </w:tc>
        <w:tc>
          <w:tcPr>
            <w:tcW w:w="2131" w:type="dxa"/>
            <w:tcBorders>
              <w:top w:val="single" w:sz="4" w:space="0" w:color="auto"/>
              <w:left w:val="nil"/>
              <w:bottom w:val="single" w:sz="8" w:space="0" w:color="000000"/>
              <w:right w:val="single" w:sz="8" w:space="0" w:color="000000"/>
            </w:tcBorders>
            <w:vAlign w:val="center"/>
            <w:hideMark/>
          </w:tcPr>
          <w:p w14:paraId="2876AA0A" w14:textId="77777777" w:rsidR="00DE2687" w:rsidRDefault="00DE2687" w:rsidP="00063ADC">
            <w:pPr>
              <w:jc w:val="right"/>
              <w:rPr>
                <w:color w:val="000000"/>
                <w:sz w:val="20"/>
                <w:szCs w:val="20"/>
              </w:rPr>
            </w:pPr>
            <w:r>
              <w:rPr>
                <w:color w:val="000000"/>
                <w:sz w:val="20"/>
                <w:szCs w:val="20"/>
              </w:rPr>
              <w:t>114,00</w:t>
            </w:r>
          </w:p>
        </w:tc>
        <w:tc>
          <w:tcPr>
            <w:tcW w:w="2054" w:type="dxa"/>
            <w:tcBorders>
              <w:top w:val="single" w:sz="4" w:space="0" w:color="auto"/>
              <w:left w:val="nil"/>
              <w:bottom w:val="single" w:sz="8" w:space="0" w:color="000000"/>
              <w:right w:val="single" w:sz="8" w:space="0" w:color="000000"/>
            </w:tcBorders>
            <w:vAlign w:val="center"/>
            <w:hideMark/>
          </w:tcPr>
          <w:p w14:paraId="6B660750" w14:textId="77777777" w:rsidR="00DE2687" w:rsidRDefault="00DE2687" w:rsidP="00063ADC">
            <w:pPr>
              <w:rPr>
                <w:color w:val="000000"/>
                <w:sz w:val="20"/>
                <w:szCs w:val="20"/>
              </w:rPr>
            </w:pPr>
            <w:r>
              <w:rPr>
                <w:color w:val="000000"/>
                <w:sz w:val="20"/>
                <w:szCs w:val="20"/>
              </w:rPr>
              <w:t> </w:t>
            </w:r>
          </w:p>
        </w:tc>
      </w:tr>
      <w:tr w:rsidR="00DE2687" w14:paraId="35F86C10"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07922F5E" w14:textId="77777777" w:rsidR="00DE2687" w:rsidRDefault="00DE2687" w:rsidP="00063ADC">
            <w:pPr>
              <w:rPr>
                <w:color w:val="000000"/>
                <w:sz w:val="18"/>
                <w:szCs w:val="18"/>
              </w:rPr>
            </w:pPr>
            <w:r>
              <w:rPr>
                <w:color w:val="000000"/>
                <w:sz w:val="18"/>
                <w:szCs w:val="18"/>
              </w:rPr>
              <w:t>1.3.1.22 (TP)</w:t>
            </w:r>
          </w:p>
        </w:tc>
        <w:tc>
          <w:tcPr>
            <w:tcW w:w="4365" w:type="dxa"/>
            <w:tcBorders>
              <w:top w:val="nil"/>
              <w:left w:val="nil"/>
              <w:bottom w:val="single" w:sz="8" w:space="0" w:color="000000"/>
              <w:right w:val="single" w:sz="8" w:space="0" w:color="000000"/>
            </w:tcBorders>
            <w:vAlign w:val="center"/>
            <w:hideMark/>
          </w:tcPr>
          <w:p w14:paraId="0E2FE64B" w14:textId="77777777" w:rsidR="00DE2687" w:rsidRDefault="00DE2687" w:rsidP="00063ADC">
            <w:pPr>
              <w:rPr>
                <w:color w:val="000000"/>
                <w:sz w:val="18"/>
                <w:szCs w:val="18"/>
              </w:rPr>
            </w:pPr>
            <w:r>
              <w:rPr>
                <w:color w:val="000000"/>
                <w:sz w:val="18"/>
                <w:szCs w:val="18"/>
              </w:rPr>
              <w:t xml:space="preserve">Išmokų vaikui mokėjimas </w:t>
            </w:r>
          </w:p>
        </w:tc>
        <w:tc>
          <w:tcPr>
            <w:tcW w:w="2003" w:type="dxa"/>
            <w:tcBorders>
              <w:top w:val="nil"/>
              <w:left w:val="nil"/>
              <w:bottom w:val="single" w:sz="8" w:space="0" w:color="000000"/>
              <w:right w:val="single" w:sz="8" w:space="0" w:color="000000"/>
            </w:tcBorders>
            <w:vAlign w:val="center"/>
            <w:hideMark/>
          </w:tcPr>
          <w:p w14:paraId="5EA2871D" w14:textId="44492669" w:rsidR="00DE2687" w:rsidRPr="00297C55" w:rsidRDefault="00DE2687" w:rsidP="00063ADC">
            <w:pPr>
              <w:jc w:val="right"/>
              <w:rPr>
                <w:b/>
                <w:bCs/>
                <w:color w:val="000000"/>
                <w:sz w:val="20"/>
                <w:szCs w:val="20"/>
              </w:rPr>
            </w:pPr>
            <w:r w:rsidRPr="00297C55">
              <w:rPr>
                <w:strike/>
                <w:color w:val="000000"/>
                <w:sz w:val="20"/>
                <w:szCs w:val="20"/>
              </w:rPr>
              <w:t>10346,16</w:t>
            </w:r>
            <w:r w:rsidR="00297C55">
              <w:rPr>
                <w:color w:val="000000"/>
                <w:sz w:val="20"/>
                <w:szCs w:val="20"/>
              </w:rPr>
              <w:t xml:space="preserve"> </w:t>
            </w:r>
            <w:r w:rsidR="00297C55">
              <w:rPr>
                <w:b/>
                <w:bCs/>
                <w:color w:val="000000"/>
                <w:sz w:val="20"/>
                <w:szCs w:val="20"/>
              </w:rPr>
              <w:t>13135,90</w:t>
            </w:r>
          </w:p>
        </w:tc>
        <w:tc>
          <w:tcPr>
            <w:tcW w:w="1745" w:type="dxa"/>
            <w:tcBorders>
              <w:top w:val="nil"/>
              <w:left w:val="nil"/>
              <w:bottom w:val="single" w:sz="8" w:space="0" w:color="000000"/>
              <w:right w:val="single" w:sz="8" w:space="0" w:color="000000"/>
            </w:tcBorders>
            <w:vAlign w:val="center"/>
            <w:hideMark/>
          </w:tcPr>
          <w:p w14:paraId="1C264266" w14:textId="77777777" w:rsidR="00DE2687" w:rsidRDefault="00DE2687" w:rsidP="00063ADC">
            <w:pPr>
              <w:jc w:val="right"/>
              <w:rPr>
                <w:color w:val="000000"/>
                <w:sz w:val="20"/>
                <w:szCs w:val="20"/>
              </w:rPr>
            </w:pPr>
            <w:r>
              <w:rPr>
                <w:color w:val="000000"/>
                <w:sz w:val="20"/>
                <w:szCs w:val="20"/>
              </w:rPr>
              <w:t>10327,56</w:t>
            </w:r>
          </w:p>
        </w:tc>
        <w:tc>
          <w:tcPr>
            <w:tcW w:w="2131" w:type="dxa"/>
            <w:tcBorders>
              <w:top w:val="nil"/>
              <w:left w:val="nil"/>
              <w:bottom w:val="single" w:sz="8" w:space="0" w:color="000000"/>
              <w:right w:val="single" w:sz="8" w:space="0" w:color="000000"/>
            </w:tcBorders>
            <w:vAlign w:val="center"/>
            <w:hideMark/>
          </w:tcPr>
          <w:p w14:paraId="02CDF4E3" w14:textId="77777777" w:rsidR="00DE2687" w:rsidRDefault="00DE2687" w:rsidP="00063ADC">
            <w:pPr>
              <w:jc w:val="right"/>
              <w:rPr>
                <w:color w:val="000000"/>
                <w:sz w:val="20"/>
                <w:szCs w:val="20"/>
              </w:rPr>
            </w:pPr>
            <w:r>
              <w:rPr>
                <w:color w:val="000000"/>
                <w:sz w:val="20"/>
                <w:szCs w:val="20"/>
              </w:rPr>
              <w:t>10327,56</w:t>
            </w:r>
          </w:p>
        </w:tc>
        <w:tc>
          <w:tcPr>
            <w:tcW w:w="2054" w:type="dxa"/>
            <w:tcBorders>
              <w:top w:val="nil"/>
              <w:left w:val="nil"/>
              <w:bottom w:val="single" w:sz="8" w:space="0" w:color="000000"/>
              <w:right w:val="single" w:sz="8" w:space="0" w:color="000000"/>
            </w:tcBorders>
            <w:vAlign w:val="center"/>
            <w:hideMark/>
          </w:tcPr>
          <w:p w14:paraId="323853ED" w14:textId="77777777" w:rsidR="00DE2687" w:rsidRDefault="00DE2687" w:rsidP="00063ADC">
            <w:pPr>
              <w:rPr>
                <w:color w:val="000000"/>
                <w:sz w:val="20"/>
                <w:szCs w:val="20"/>
              </w:rPr>
            </w:pPr>
            <w:r>
              <w:rPr>
                <w:color w:val="000000"/>
                <w:sz w:val="20"/>
                <w:szCs w:val="20"/>
              </w:rPr>
              <w:t> </w:t>
            </w:r>
          </w:p>
        </w:tc>
      </w:tr>
      <w:tr w:rsidR="00DE2687" w14:paraId="21E7520B"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16567ECD" w14:textId="77777777" w:rsidR="00DE2687" w:rsidRDefault="00DE2687" w:rsidP="00063ADC">
            <w:pPr>
              <w:rPr>
                <w:color w:val="000000"/>
                <w:sz w:val="18"/>
                <w:szCs w:val="18"/>
              </w:rPr>
            </w:pPr>
            <w:r>
              <w:rPr>
                <w:color w:val="000000"/>
                <w:sz w:val="18"/>
                <w:szCs w:val="18"/>
              </w:rPr>
              <w:t>1.3.1.23 (TP)</w:t>
            </w:r>
          </w:p>
        </w:tc>
        <w:tc>
          <w:tcPr>
            <w:tcW w:w="4365" w:type="dxa"/>
            <w:tcBorders>
              <w:top w:val="nil"/>
              <w:left w:val="nil"/>
              <w:bottom w:val="single" w:sz="8" w:space="0" w:color="000000"/>
              <w:right w:val="single" w:sz="8" w:space="0" w:color="000000"/>
            </w:tcBorders>
            <w:vAlign w:val="center"/>
            <w:hideMark/>
          </w:tcPr>
          <w:p w14:paraId="0F4B41E9" w14:textId="77777777" w:rsidR="00DE2687" w:rsidRDefault="00DE2687" w:rsidP="00063ADC">
            <w:pPr>
              <w:rPr>
                <w:color w:val="000000"/>
                <w:sz w:val="18"/>
                <w:szCs w:val="18"/>
              </w:rPr>
            </w:pPr>
            <w:r>
              <w:rPr>
                <w:color w:val="000000"/>
                <w:sz w:val="18"/>
                <w:szCs w:val="18"/>
              </w:rPr>
              <w:t xml:space="preserve">Išmokų vaikui administravimas  </w:t>
            </w:r>
          </w:p>
        </w:tc>
        <w:tc>
          <w:tcPr>
            <w:tcW w:w="2003" w:type="dxa"/>
            <w:tcBorders>
              <w:top w:val="nil"/>
              <w:left w:val="nil"/>
              <w:bottom w:val="single" w:sz="8" w:space="0" w:color="000000"/>
              <w:right w:val="single" w:sz="8" w:space="0" w:color="000000"/>
            </w:tcBorders>
            <w:vAlign w:val="center"/>
            <w:hideMark/>
          </w:tcPr>
          <w:p w14:paraId="552C4D67" w14:textId="4294A93D" w:rsidR="00DE2687" w:rsidRPr="00297C55" w:rsidRDefault="00DE2687" w:rsidP="00063ADC">
            <w:pPr>
              <w:jc w:val="right"/>
              <w:rPr>
                <w:color w:val="000000"/>
                <w:sz w:val="20"/>
                <w:szCs w:val="20"/>
              </w:rPr>
            </w:pPr>
            <w:r w:rsidRPr="00297C55">
              <w:rPr>
                <w:strike/>
                <w:color w:val="000000"/>
                <w:sz w:val="20"/>
                <w:szCs w:val="20"/>
              </w:rPr>
              <w:t xml:space="preserve"> 64,63</w:t>
            </w:r>
            <w:r w:rsidR="00297C55">
              <w:rPr>
                <w:color w:val="000000"/>
                <w:sz w:val="20"/>
                <w:szCs w:val="20"/>
              </w:rPr>
              <w:t xml:space="preserve"> </w:t>
            </w:r>
            <w:r w:rsidR="00297C55" w:rsidRPr="00297C55">
              <w:rPr>
                <w:b/>
                <w:bCs/>
                <w:color w:val="000000"/>
                <w:sz w:val="20"/>
                <w:szCs w:val="20"/>
              </w:rPr>
              <w:t>92,00</w:t>
            </w:r>
          </w:p>
        </w:tc>
        <w:tc>
          <w:tcPr>
            <w:tcW w:w="1745" w:type="dxa"/>
            <w:tcBorders>
              <w:top w:val="nil"/>
              <w:left w:val="nil"/>
              <w:bottom w:val="single" w:sz="8" w:space="0" w:color="000000"/>
              <w:right w:val="single" w:sz="8" w:space="0" w:color="000000"/>
            </w:tcBorders>
            <w:vAlign w:val="center"/>
            <w:hideMark/>
          </w:tcPr>
          <w:p w14:paraId="1FA24661" w14:textId="77777777" w:rsidR="00DE2687" w:rsidRDefault="00DE2687" w:rsidP="00063ADC">
            <w:pPr>
              <w:jc w:val="right"/>
              <w:rPr>
                <w:color w:val="000000"/>
                <w:sz w:val="20"/>
                <w:szCs w:val="20"/>
              </w:rPr>
            </w:pPr>
            <w:r>
              <w:rPr>
                <w:color w:val="000000"/>
                <w:sz w:val="20"/>
                <w:szCs w:val="20"/>
              </w:rPr>
              <w:t>64,50</w:t>
            </w:r>
          </w:p>
        </w:tc>
        <w:tc>
          <w:tcPr>
            <w:tcW w:w="2131" w:type="dxa"/>
            <w:tcBorders>
              <w:top w:val="nil"/>
              <w:left w:val="nil"/>
              <w:bottom w:val="single" w:sz="8" w:space="0" w:color="000000"/>
              <w:right w:val="single" w:sz="8" w:space="0" w:color="000000"/>
            </w:tcBorders>
            <w:vAlign w:val="center"/>
            <w:hideMark/>
          </w:tcPr>
          <w:p w14:paraId="2F72C889" w14:textId="77777777" w:rsidR="00DE2687" w:rsidRDefault="00DE2687" w:rsidP="00063ADC">
            <w:pPr>
              <w:jc w:val="right"/>
              <w:rPr>
                <w:color w:val="000000"/>
                <w:sz w:val="20"/>
                <w:szCs w:val="20"/>
              </w:rPr>
            </w:pPr>
            <w:r>
              <w:rPr>
                <w:color w:val="000000"/>
                <w:sz w:val="20"/>
                <w:szCs w:val="20"/>
              </w:rPr>
              <w:t>64,50</w:t>
            </w:r>
          </w:p>
        </w:tc>
        <w:tc>
          <w:tcPr>
            <w:tcW w:w="2054" w:type="dxa"/>
            <w:tcBorders>
              <w:top w:val="nil"/>
              <w:left w:val="nil"/>
              <w:bottom w:val="single" w:sz="8" w:space="0" w:color="000000"/>
              <w:right w:val="single" w:sz="8" w:space="0" w:color="000000"/>
            </w:tcBorders>
            <w:vAlign w:val="center"/>
            <w:hideMark/>
          </w:tcPr>
          <w:p w14:paraId="61840CAE" w14:textId="77777777" w:rsidR="00DE2687" w:rsidRDefault="00DE2687" w:rsidP="00063ADC">
            <w:pPr>
              <w:rPr>
                <w:color w:val="000000"/>
                <w:sz w:val="20"/>
                <w:szCs w:val="20"/>
              </w:rPr>
            </w:pPr>
            <w:r>
              <w:rPr>
                <w:color w:val="000000"/>
                <w:sz w:val="20"/>
                <w:szCs w:val="20"/>
              </w:rPr>
              <w:t> </w:t>
            </w:r>
          </w:p>
        </w:tc>
      </w:tr>
      <w:tr w:rsidR="00DE2687" w14:paraId="4C4D3D52"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424339E0" w14:textId="77777777" w:rsidR="00DE2687" w:rsidRDefault="00DE2687" w:rsidP="00063ADC">
            <w:pPr>
              <w:rPr>
                <w:color w:val="000000"/>
                <w:sz w:val="18"/>
                <w:szCs w:val="18"/>
              </w:rPr>
            </w:pPr>
            <w:r>
              <w:rPr>
                <w:color w:val="000000"/>
                <w:sz w:val="18"/>
                <w:szCs w:val="18"/>
              </w:rPr>
              <w:t>1.3.1.24 (TP)</w:t>
            </w:r>
          </w:p>
        </w:tc>
        <w:tc>
          <w:tcPr>
            <w:tcW w:w="4365" w:type="dxa"/>
            <w:tcBorders>
              <w:top w:val="nil"/>
              <w:left w:val="nil"/>
              <w:bottom w:val="single" w:sz="8" w:space="0" w:color="000000"/>
              <w:right w:val="single" w:sz="8" w:space="0" w:color="000000"/>
            </w:tcBorders>
            <w:vAlign w:val="center"/>
            <w:hideMark/>
          </w:tcPr>
          <w:p w14:paraId="281023F6" w14:textId="77777777" w:rsidR="00DE2687" w:rsidRDefault="00DE2687" w:rsidP="00063ADC">
            <w:pPr>
              <w:rPr>
                <w:color w:val="000000"/>
                <w:sz w:val="18"/>
                <w:szCs w:val="18"/>
              </w:rPr>
            </w:pPr>
            <w:r>
              <w:rPr>
                <w:color w:val="000000"/>
                <w:sz w:val="18"/>
                <w:szCs w:val="18"/>
              </w:rPr>
              <w:t xml:space="preserve">Vienkartinių, tikslinių, periodinių, sąlyginių pašalpų skyrimas  </w:t>
            </w:r>
          </w:p>
        </w:tc>
        <w:tc>
          <w:tcPr>
            <w:tcW w:w="2003" w:type="dxa"/>
            <w:tcBorders>
              <w:top w:val="nil"/>
              <w:left w:val="nil"/>
              <w:bottom w:val="single" w:sz="8" w:space="0" w:color="000000"/>
              <w:right w:val="single" w:sz="8" w:space="0" w:color="000000"/>
            </w:tcBorders>
            <w:vAlign w:val="center"/>
            <w:hideMark/>
          </w:tcPr>
          <w:p w14:paraId="0E406930" w14:textId="77777777" w:rsidR="00DE2687" w:rsidRDefault="00DE2687" w:rsidP="00063ADC">
            <w:pPr>
              <w:jc w:val="right"/>
              <w:rPr>
                <w:color w:val="000000"/>
                <w:sz w:val="20"/>
                <w:szCs w:val="20"/>
              </w:rPr>
            </w:pPr>
            <w:r>
              <w:rPr>
                <w:color w:val="000000"/>
                <w:sz w:val="20"/>
                <w:szCs w:val="20"/>
              </w:rPr>
              <w:t>35,00</w:t>
            </w:r>
          </w:p>
        </w:tc>
        <w:tc>
          <w:tcPr>
            <w:tcW w:w="1745" w:type="dxa"/>
            <w:tcBorders>
              <w:top w:val="nil"/>
              <w:left w:val="nil"/>
              <w:bottom w:val="single" w:sz="8" w:space="0" w:color="000000"/>
              <w:right w:val="single" w:sz="8" w:space="0" w:color="000000"/>
            </w:tcBorders>
            <w:vAlign w:val="center"/>
            <w:hideMark/>
          </w:tcPr>
          <w:p w14:paraId="58102197" w14:textId="77777777" w:rsidR="00DE2687" w:rsidRDefault="00DE2687" w:rsidP="00063ADC">
            <w:pPr>
              <w:jc w:val="right"/>
              <w:rPr>
                <w:color w:val="000000"/>
                <w:sz w:val="20"/>
                <w:szCs w:val="20"/>
              </w:rPr>
            </w:pPr>
            <w:r>
              <w:rPr>
                <w:color w:val="000000"/>
                <w:sz w:val="20"/>
                <w:szCs w:val="20"/>
              </w:rPr>
              <w:t>40,00</w:t>
            </w:r>
          </w:p>
        </w:tc>
        <w:tc>
          <w:tcPr>
            <w:tcW w:w="2131" w:type="dxa"/>
            <w:tcBorders>
              <w:top w:val="nil"/>
              <w:left w:val="nil"/>
              <w:bottom w:val="single" w:sz="8" w:space="0" w:color="000000"/>
              <w:right w:val="single" w:sz="8" w:space="0" w:color="000000"/>
            </w:tcBorders>
            <w:vAlign w:val="center"/>
            <w:hideMark/>
          </w:tcPr>
          <w:p w14:paraId="7DE57ECF" w14:textId="77777777" w:rsidR="00DE2687" w:rsidRDefault="00DE2687" w:rsidP="00063ADC">
            <w:pPr>
              <w:jc w:val="right"/>
              <w:rPr>
                <w:color w:val="000000"/>
                <w:sz w:val="20"/>
                <w:szCs w:val="20"/>
              </w:rPr>
            </w:pPr>
            <w:r>
              <w:rPr>
                <w:color w:val="000000"/>
                <w:sz w:val="20"/>
                <w:szCs w:val="20"/>
              </w:rPr>
              <w:t>45,00</w:t>
            </w:r>
          </w:p>
        </w:tc>
        <w:tc>
          <w:tcPr>
            <w:tcW w:w="2054" w:type="dxa"/>
            <w:tcBorders>
              <w:top w:val="nil"/>
              <w:left w:val="nil"/>
              <w:bottom w:val="single" w:sz="8" w:space="0" w:color="000000"/>
              <w:right w:val="single" w:sz="8" w:space="0" w:color="000000"/>
            </w:tcBorders>
            <w:vAlign w:val="center"/>
            <w:hideMark/>
          </w:tcPr>
          <w:p w14:paraId="683ECD0C" w14:textId="77777777" w:rsidR="00DE2687" w:rsidRDefault="00DE2687" w:rsidP="00063ADC">
            <w:pPr>
              <w:rPr>
                <w:color w:val="000000"/>
                <w:sz w:val="20"/>
                <w:szCs w:val="20"/>
              </w:rPr>
            </w:pPr>
            <w:r>
              <w:rPr>
                <w:color w:val="000000"/>
                <w:sz w:val="20"/>
                <w:szCs w:val="20"/>
              </w:rPr>
              <w:t> </w:t>
            </w:r>
          </w:p>
        </w:tc>
      </w:tr>
      <w:tr w:rsidR="00DE2687" w14:paraId="0C0204C1"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4A364536" w14:textId="77777777" w:rsidR="00DE2687" w:rsidRDefault="00DE2687" w:rsidP="00063ADC">
            <w:pPr>
              <w:rPr>
                <w:color w:val="000000"/>
                <w:sz w:val="18"/>
                <w:szCs w:val="18"/>
              </w:rPr>
            </w:pPr>
            <w:r>
              <w:rPr>
                <w:color w:val="000000"/>
                <w:sz w:val="18"/>
                <w:szCs w:val="18"/>
              </w:rPr>
              <w:t>1.3.1.26 (TP)</w:t>
            </w:r>
          </w:p>
        </w:tc>
        <w:tc>
          <w:tcPr>
            <w:tcW w:w="4365" w:type="dxa"/>
            <w:tcBorders>
              <w:top w:val="nil"/>
              <w:left w:val="nil"/>
              <w:bottom w:val="single" w:sz="8" w:space="0" w:color="000000"/>
              <w:right w:val="single" w:sz="8" w:space="0" w:color="000000"/>
            </w:tcBorders>
            <w:vAlign w:val="center"/>
            <w:hideMark/>
          </w:tcPr>
          <w:p w14:paraId="1F09FAF7" w14:textId="77777777" w:rsidR="00DE2687" w:rsidRDefault="00DE2687" w:rsidP="00063ADC">
            <w:pPr>
              <w:rPr>
                <w:color w:val="000000"/>
                <w:sz w:val="18"/>
                <w:szCs w:val="18"/>
              </w:rPr>
            </w:pPr>
            <w:r>
              <w:rPr>
                <w:color w:val="000000"/>
                <w:sz w:val="18"/>
                <w:szCs w:val="18"/>
              </w:rPr>
              <w:t>Socialinės reabilitacijos asmenims su negalia bendruomenėje teikimas</w:t>
            </w:r>
          </w:p>
        </w:tc>
        <w:tc>
          <w:tcPr>
            <w:tcW w:w="2003" w:type="dxa"/>
            <w:tcBorders>
              <w:top w:val="nil"/>
              <w:left w:val="nil"/>
              <w:bottom w:val="single" w:sz="8" w:space="0" w:color="000000"/>
              <w:right w:val="single" w:sz="8" w:space="0" w:color="000000"/>
            </w:tcBorders>
            <w:vAlign w:val="center"/>
            <w:hideMark/>
          </w:tcPr>
          <w:p w14:paraId="5CEDA11B" w14:textId="77777777" w:rsidR="00DE2687" w:rsidRDefault="00DE2687" w:rsidP="00063ADC">
            <w:pPr>
              <w:jc w:val="right"/>
              <w:rPr>
                <w:color w:val="000000"/>
                <w:sz w:val="20"/>
                <w:szCs w:val="20"/>
              </w:rPr>
            </w:pPr>
            <w:r>
              <w:rPr>
                <w:color w:val="000000"/>
                <w:sz w:val="20"/>
                <w:szCs w:val="20"/>
              </w:rPr>
              <w:t>63,00</w:t>
            </w:r>
          </w:p>
        </w:tc>
        <w:tc>
          <w:tcPr>
            <w:tcW w:w="1745" w:type="dxa"/>
            <w:tcBorders>
              <w:top w:val="nil"/>
              <w:left w:val="nil"/>
              <w:bottom w:val="single" w:sz="8" w:space="0" w:color="000000"/>
              <w:right w:val="single" w:sz="8" w:space="0" w:color="000000"/>
            </w:tcBorders>
            <w:vAlign w:val="center"/>
            <w:hideMark/>
          </w:tcPr>
          <w:p w14:paraId="234A7EAC" w14:textId="77777777" w:rsidR="00DE2687" w:rsidRDefault="00DE2687" w:rsidP="00063ADC">
            <w:pPr>
              <w:jc w:val="right"/>
              <w:rPr>
                <w:color w:val="000000"/>
                <w:sz w:val="20"/>
                <w:szCs w:val="20"/>
              </w:rPr>
            </w:pPr>
            <w:r>
              <w:rPr>
                <w:color w:val="000000"/>
                <w:sz w:val="20"/>
                <w:szCs w:val="20"/>
              </w:rPr>
              <w:t>64,00</w:t>
            </w:r>
          </w:p>
        </w:tc>
        <w:tc>
          <w:tcPr>
            <w:tcW w:w="2131" w:type="dxa"/>
            <w:tcBorders>
              <w:top w:val="nil"/>
              <w:left w:val="nil"/>
              <w:bottom w:val="single" w:sz="8" w:space="0" w:color="000000"/>
              <w:right w:val="single" w:sz="8" w:space="0" w:color="000000"/>
            </w:tcBorders>
            <w:vAlign w:val="center"/>
            <w:hideMark/>
          </w:tcPr>
          <w:p w14:paraId="7BEA5B9B" w14:textId="77777777" w:rsidR="00DE2687" w:rsidRDefault="00DE2687" w:rsidP="00063ADC">
            <w:pPr>
              <w:jc w:val="right"/>
              <w:rPr>
                <w:color w:val="000000"/>
                <w:sz w:val="20"/>
                <w:szCs w:val="20"/>
              </w:rPr>
            </w:pPr>
            <w:r>
              <w:rPr>
                <w:color w:val="000000"/>
                <w:sz w:val="20"/>
                <w:szCs w:val="20"/>
              </w:rPr>
              <w:t>65,00</w:t>
            </w:r>
          </w:p>
        </w:tc>
        <w:tc>
          <w:tcPr>
            <w:tcW w:w="2054" w:type="dxa"/>
            <w:tcBorders>
              <w:top w:val="nil"/>
              <w:left w:val="nil"/>
              <w:bottom w:val="single" w:sz="8" w:space="0" w:color="000000"/>
              <w:right w:val="single" w:sz="8" w:space="0" w:color="000000"/>
            </w:tcBorders>
            <w:vAlign w:val="center"/>
            <w:hideMark/>
          </w:tcPr>
          <w:p w14:paraId="68C94251" w14:textId="77777777" w:rsidR="00DE2687" w:rsidRDefault="00DE2687" w:rsidP="00063ADC">
            <w:pPr>
              <w:rPr>
                <w:color w:val="000000"/>
                <w:sz w:val="20"/>
                <w:szCs w:val="20"/>
              </w:rPr>
            </w:pPr>
            <w:r>
              <w:rPr>
                <w:color w:val="000000"/>
                <w:sz w:val="20"/>
                <w:szCs w:val="20"/>
              </w:rPr>
              <w:t> </w:t>
            </w:r>
          </w:p>
        </w:tc>
      </w:tr>
      <w:tr w:rsidR="00DE2687" w14:paraId="3E6D0825"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447D2619" w14:textId="77777777" w:rsidR="00DE2687" w:rsidRDefault="00DE2687" w:rsidP="00063ADC">
            <w:pPr>
              <w:rPr>
                <w:color w:val="000000"/>
                <w:sz w:val="18"/>
                <w:szCs w:val="18"/>
              </w:rPr>
            </w:pPr>
            <w:r>
              <w:rPr>
                <w:color w:val="000000"/>
                <w:sz w:val="18"/>
                <w:szCs w:val="18"/>
              </w:rPr>
              <w:t>1.3.1.29 (TP)</w:t>
            </w:r>
          </w:p>
        </w:tc>
        <w:tc>
          <w:tcPr>
            <w:tcW w:w="4365" w:type="dxa"/>
            <w:tcBorders>
              <w:top w:val="nil"/>
              <w:left w:val="nil"/>
              <w:bottom w:val="single" w:sz="8" w:space="0" w:color="000000"/>
              <w:right w:val="single" w:sz="8" w:space="0" w:color="000000"/>
            </w:tcBorders>
            <w:vAlign w:val="center"/>
            <w:hideMark/>
          </w:tcPr>
          <w:p w14:paraId="102B5996" w14:textId="77777777" w:rsidR="00DE2687" w:rsidRDefault="00DE2687" w:rsidP="00063ADC">
            <w:pPr>
              <w:rPr>
                <w:color w:val="000000"/>
                <w:sz w:val="18"/>
                <w:szCs w:val="18"/>
              </w:rPr>
            </w:pPr>
            <w:r>
              <w:rPr>
                <w:color w:val="000000"/>
                <w:sz w:val="18"/>
                <w:szCs w:val="18"/>
              </w:rPr>
              <w:t xml:space="preserve">Socialinių pašalpų mokėjimas </w:t>
            </w:r>
          </w:p>
        </w:tc>
        <w:tc>
          <w:tcPr>
            <w:tcW w:w="2003" w:type="dxa"/>
            <w:tcBorders>
              <w:top w:val="nil"/>
              <w:left w:val="nil"/>
              <w:bottom w:val="single" w:sz="8" w:space="0" w:color="000000"/>
              <w:right w:val="single" w:sz="8" w:space="0" w:color="000000"/>
            </w:tcBorders>
            <w:vAlign w:val="center"/>
            <w:hideMark/>
          </w:tcPr>
          <w:p w14:paraId="6A18946D" w14:textId="615C928A" w:rsidR="00DE2687" w:rsidRPr="00297C55" w:rsidRDefault="00DE2687" w:rsidP="00063ADC">
            <w:pPr>
              <w:jc w:val="right"/>
              <w:rPr>
                <w:b/>
                <w:bCs/>
                <w:color w:val="000000"/>
                <w:sz w:val="20"/>
                <w:szCs w:val="20"/>
              </w:rPr>
            </w:pPr>
            <w:r>
              <w:rPr>
                <w:color w:val="000000"/>
                <w:sz w:val="20"/>
                <w:szCs w:val="20"/>
              </w:rPr>
              <w:t xml:space="preserve"> </w:t>
            </w:r>
            <w:r w:rsidRPr="00297C55">
              <w:rPr>
                <w:strike/>
                <w:color w:val="000000"/>
                <w:sz w:val="20"/>
                <w:szCs w:val="20"/>
              </w:rPr>
              <w:t>1101,50</w:t>
            </w:r>
            <w:r w:rsidR="00297C55">
              <w:rPr>
                <w:color w:val="000000"/>
                <w:sz w:val="20"/>
                <w:szCs w:val="20"/>
              </w:rPr>
              <w:t xml:space="preserve"> </w:t>
            </w:r>
            <w:r w:rsidR="00297C55">
              <w:rPr>
                <w:b/>
                <w:bCs/>
                <w:color w:val="000000"/>
                <w:sz w:val="20"/>
                <w:szCs w:val="20"/>
              </w:rPr>
              <w:t>1103,40</w:t>
            </w:r>
          </w:p>
        </w:tc>
        <w:tc>
          <w:tcPr>
            <w:tcW w:w="1745" w:type="dxa"/>
            <w:tcBorders>
              <w:top w:val="nil"/>
              <w:left w:val="nil"/>
              <w:bottom w:val="single" w:sz="8" w:space="0" w:color="000000"/>
              <w:right w:val="single" w:sz="8" w:space="0" w:color="000000"/>
            </w:tcBorders>
            <w:vAlign w:val="center"/>
            <w:hideMark/>
          </w:tcPr>
          <w:p w14:paraId="4C02F7A2" w14:textId="77777777" w:rsidR="00DE2687" w:rsidRDefault="00DE2687" w:rsidP="00063ADC">
            <w:pPr>
              <w:jc w:val="right"/>
              <w:rPr>
                <w:color w:val="000000"/>
                <w:sz w:val="20"/>
                <w:szCs w:val="20"/>
              </w:rPr>
            </w:pPr>
            <w:r>
              <w:rPr>
                <w:color w:val="000000"/>
                <w:sz w:val="20"/>
                <w:szCs w:val="20"/>
              </w:rPr>
              <w:t>1200,00</w:t>
            </w:r>
          </w:p>
        </w:tc>
        <w:tc>
          <w:tcPr>
            <w:tcW w:w="2131" w:type="dxa"/>
            <w:tcBorders>
              <w:top w:val="nil"/>
              <w:left w:val="nil"/>
              <w:bottom w:val="single" w:sz="8" w:space="0" w:color="000000"/>
              <w:right w:val="single" w:sz="8" w:space="0" w:color="000000"/>
            </w:tcBorders>
            <w:vAlign w:val="center"/>
            <w:hideMark/>
          </w:tcPr>
          <w:p w14:paraId="28E2DA1E" w14:textId="77777777" w:rsidR="00DE2687" w:rsidRDefault="00DE2687" w:rsidP="00063ADC">
            <w:pPr>
              <w:jc w:val="right"/>
              <w:rPr>
                <w:color w:val="000000"/>
                <w:sz w:val="20"/>
                <w:szCs w:val="20"/>
              </w:rPr>
            </w:pPr>
            <w:r>
              <w:rPr>
                <w:color w:val="000000"/>
                <w:sz w:val="20"/>
                <w:szCs w:val="20"/>
              </w:rPr>
              <w:t>1300,00</w:t>
            </w:r>
          </w:p>
        </w:tc>
        <w:tc>
          <w:tcPr>
            <w:tcW w:w="2054" w:type="dxa"/>
            <w:tcBorders>
              <w:top w:val="nil"/>
              <w:left w:val="nil"/>
              <w:bottom w:val="single" w:sz="8" w:space="0" w:color="000000"/>
              <w:right w:val="single" w:sz="8" w:space="0" w:color="000000"/>
            </w:tcBorders>
            <w:vAlign w:val="center"/>
            <w:hideMark/>
          </w:tcPr>
          <w:p w14:paraId="21D689B1" w14:textId="77777777" w:rsidR="00DE2687" w:rsidRDefault="00DE2687" w:rsidP="00063ADC">
            <w:pPr>
              <w:rPr>
                <w:color w:val="000000"/>
                <w:sz w:val="20"/>
                <w:szCs w:val="20"/>
              </w:rPr>
            </w:pPr>
            <w:r>
              <w:rPr>
                <w:color w:val="000000"/>
                <w:sz w:val="20"/>
                <w:szCs w:val="20"/>
              </w:rPr>
              <w:t> </w:t>
            </w:r>
          </w:p>
        </w:tc>
      </w:tr>
      <w:tr w:rsidR="00DE2687" w14:paraId="11E99ADC"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77DE39CC" w14:textId="77777777" w:rsidR="00DE2687" w:rsidRDefault="00DE2687" w:rsidP="00063ADC">
            <w:pPr>
              <w:rPr>
                <w:color w:val="000000"/>
                <w:sz w:val="18"/>
                <w:szCs w:val="18"/>
              </w:rPr>
            </w:pPr>
            <w:r>
              <w:rPr>
                <w:color w:val="000000"/>
                <w:sz w:val="18"/>
                <w:szCs w:val="18"/>
              </w:rPr>
              <w:t>1.3.1.3 (TP)</w:t>
            </w:r>
          </w:p>
        </w:tc>
        <w:tc>
          <w:tcPr>
            <w:tcW w:w="4365" w:type="dxa"/>
            <w:tcBorders>
              <w:top w:val="nil"/>
              <w:left w:val="nil"/>
              <w:bottom w:val="single" w:sz="8" w:space="0" w:color="000000"/>
              <w:right w:val="single" w:sz="8" w:space="0" w:color="000000"/>
            </w:tcBorders>
            <w:vAlign w:val="center"/>
            <w:hideMark/>
          </w:tcPr>
          <w:p w14:paraId="235C3674" w14:textId="77777777" w:rsidR="00DE2687" w:rsidRDefault="00DE2687" w:rsidP="00063ADC">
            <w:pPr>
              <w:rPr>
                <w:color w:val="000000"/>
                <w:sz w:val="18"/>
                <w:szCs w:val="18"/>
              </w:rPr>
            </w:pPr>
            <w:r>
              <w:rPr>
                <w:color w:val="000000"/>
                <w:sz w:val="18"/>
                <w:szCs w:val="18"/>
              </w:rPr>
              <w:t xml:space="preserve">Materialinio nepritekliaus mažinimo programos administravimas </w:t>
            </w:r>
          </w:p>
        </w:tc>
        <w:tc>
          <w:tcPr>
            <w:tcW w:w="2003" w:type="dxa"/>
            <w:tcBorders>
              <w:top w:val="nil"/>
              <w:left w:val="nil"/>
              <w:bottom w:val="single" w:sz="8" w:space="0" w:color="000000"/>
              <w:right w:val="single" w:sz="8" w:space="0" w:color="000000"/>
            </w:tcBorders>
            <w:vAlign w:val="center"/>
            <w:hideMark/>
          </w:tcPr>
          <w:p w14:paraId="23A1D6FC" w14:textId="77777777" w:rsidR="00DE2687" w:rsidRDefault="00DE2687" w:rsidP="00063ADC">
            <w:pPr>
              <w:jc w:val="right"/>
              <w:rPr>
                <w:color w:val="000000"/>
                <w:sz w:val="20"/>
                <w:szCs w:val="20"/>
              </w:rPr>
            </w:pPr>
            <w:r>
              <w:rPr>
                <w:color w:val="000000"/>
                <w:sz w:val="20"/>
                <w:szCs w:val="20"/>
              </w:rPr>
              <w:t>16,00</w:t>
            </w:r>
          </w:p>
        </w:tc>
        <w:tc>
          <w:tcPr>
            <w:tcW w:w="1745" w:type="dxa"/>
            <w:tcBorders>
              <w:top w:val="nil"/>
              <w:left w:val="nil"/>
              <w:bottom w:val="single" w:sz="8" w:space="0" w:color="000000"/>
              <w:right w:val="single" w:sz="8" w:space="0" w:color="000000"/>
            </w:tcBorders>
            <w:vAlign w:val="center"/>
            <w:hideMark/>
          </w:tcPr>
          <w:p w14:paraId="12C14908" w14:textId="77777777" w:rsidR="00DE2687" w:rsidRDefault="00DE2687" w:rsidP="00063ADC">
            <w:pPr>
              <w:jc w:val="right"/>
              <w:rPr>
                <w:color w:val="000000"/>
                <w:sz w:val="20"/>
                <w:szCs w:val="20"/>
              </w:rPr>
            </w:pPr>
            <w:r>
              <w:rPr>
                <w:color w:val="000000"/>
                <w:sz w:val="20"/>
                <w:szCs w:val="20"/>
              </w:rPr>
              <w:t>16,00</w:t>
            </w:r>
          </w:p>
        </w:tc>
        <w:tc>
          <w:tcPr>
            <w:tcW w:w="2131" w:type="dxa"/>
            <w:tcBorders>
              <w:top w:val="nil"/>
              <w:left w:val="nil"/>
              <w:bottom w:val="single" w:sz="8" w:space="0" w:color="000000"/>
              <w:right w:val="single" w:sz="8" w:space="0" w:color="000000"/>
            </w:tcBorders>
            <w:vAlign w:val="center"/>
            <w:hideMark/>
          </w:tcPr>
          <w:p w14:paraId="1C1B7653" w14:textId="77777777" w:rsidR="00DE2687" w:rsidRDefault="00DE2687" w:rsidP="00063ADC">
            <w:pPr>
              <w:jc w:val="right"/>
              <w:rPr>
                <w:color w:val="000000"/>
                <w:sz w:val="20"/>
                <w:szCs w:val="20"/>
              </w:rPr>
            </w:pPr>
            <w:r>
              <w:rPr>
                <w:color w:val="000000"/>
                <w:sz w:val="20"/>
                <w:szCs w:val="20"/>
              </w:rPr>
              <w:t>16,00</w:t>
            </w:r>
          </w:p>
        </w:tc>
        <w:tc>
          <w:tcPr>
            <w:tcW w:w="2054" w:type="dxa"/>
            <w:tcBorders>
              <w:top w:val="nil"/>
              <w:left w:val="nil"/>
              <w:bottom w:val="single" w:sz="8" w:space="0" w:color="000000"/>
              <w:right w:val="single" w:sz="8" w:space="0" w:color="000000"/>
            </w:tcBorders>
            <w:vAlign w:val="center"/>
            <w:hideMark/>
          </w:tcPr>
          <w:p w14:paraId="64970D64" w14:textId="77777777" w:rsidR="00DE2687" w:rsidRDefault="00DE2687" w:rsidP="00063ADC">
            <w:pPr>
              <w:rPr>
                <w:color w:val="000000"/>
                <w:sz w:val="20"/>
                <w:szCs w:val="20"/>
              </w:rPr>
            </w:pPr>
            <w:r>
              <w:rPr>
                <w:color w:val="000000"/>
                <w:sz w:val="20"/>
                <w:szCs w:val="20"/>
              </w:rPr>
              <w:t> </w:t>
            </w:r>
          </w:p>
        </w:tc>
      </w:tr>
      <w:tr w:rsidR="00DE2687" w14:paraId="1B5490F1"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49E6A21E" w14:textId="77777777" w:rsidR="00DE2687" w:rsidRDefault="00DE2687" w:rsidP="00063ADC">
            <w:pPr>
              <w:rPr>
                <w:color w:val="000000"/>
                <w:sz w:val="18"/>
                <w:szCs w:val="18"/>
              </w:rPr>
            </w:pPr>
            <w:r>
              <w:rPr>
                <w:color w:val="000000"/>
                <w:sz w:val="18"/>
                <w:szCs w:val="18"/>
              </w:rPr>
              <w:t>1.3.1.31 (TP)</w:t>
            </w:r>
          </w:p>
        </w:tc>
        <w:tc>
          <w:tcPr>
            <w:tcW w:w="4365" w:type="dxa"/>
            <w:tcBorders>
              <w:top w:val="nil"/>
              <w:left w:val="nil"/>
              <w:bottom w:val="single" w:sz="8" w:space="0" w:color="000000"/>
              <w:right w:val="single" w:sz="8" w:space="0" w:color="000000"/>
            </w:tcBorders>
            <w:vAlign w:val="center"/>
            <w:hideMark/>
          </w:tcPr>
          <w:p w14:paraId="2FE63B95" w14:textId="77777777" w:rsidR="00DE2687" w:rsidRDefault="00DE2687" w:rsidP="00063ADC">
            <w:pPr>
              <w:rPr>
                <w:color w:val="000000"/>
                <w:sz w:val="18"/>
                <w:szCs w:val="18"/>
              </w:rPr>
            </w:pPr>
            <w:r>
              <w:rPr>
                <w:color w:val="000000"/>
                <w:sz w:val="18"/>
                <w:szCs w:val="18"/>
              </w:rPr>
              <w:t>Išmokų už globojamus šeimose vaikus ir budintiems/nuolatiniams globėjams mokėjimas</w:t>
            </w:r>
          </w:p>
        </w:tc>
        <w:tc>
          <w:tcPr>
            <w:tcW w:w="2003" w:type="dxa"/>
            <w:tcBorders>
              <w:top w:val="nil"/>
              <w:left w:val="nil"/>
              <w:bottom w:val="single" w:sz="8" w:space="0" w:color="000000"/>
              <w:right w:val="single" w:sz="8" w:space="0" w:color="000000"/>
            </w:tcBorders>
            <w:vAlign w:val="center"/>
            <w:hideMark/>
          </w:tcPr>
          <w:p w14:paraId="2E887F13" w14:textId="174355A9" w:rsidR="00DE2687" w:rsidRPr="00297C55" w:rsidRDefault="00DE2687" w:rsidP="00063ADC">
            <w:pPr>
              <w:jc w:val="right"/>
              <w:rPr>
                <w:b/>
                <w:bCs/>
                <w:color w:val="000000"/>
                <w:sz w:val="20"/>
                <w:szCs w:val="20"/>
              </w:rPr>
            </w:pPr>
            <w:r w:rsidRPr="00297C55">
              <w:rPr>
                <w:strike/>
                <w:color w:val="000000"/>
                <w:sz w:val="20"/>
                <w:szCs w:val="20"/>
              </w:rPr>
              <w:t>200,00</w:t>
            </w:r>
            <w:r w:rsidR="00297C55">
              <w:rPr>
                <w:color w:val="000000"/>
                <w:sz w:val="20"/>
                <w:szCs w:val="20"/>
              </w:rPr>
              <w:t xml:space="preserve"> </w:t>
            </w:r>
            <w:r w:rsidR="00297C55">
              <w:rPr>
                <w:b/>
                <w:bCs/>
                <w:color w:val="000000"/>
                <w:sz w:val="20"/>
                <w:szCs w:val="20"/>
              </w:rPr>
              <w:t>140,00</w:t>
            </w:r>
          </w:p>
        </w:tc>
        <w:tc>
          <w:tcPr>
            <w:tcW w:w="1745" w:type="dxa"/>
            <w:tcBorders>
              <w:top w:val="nil"/>
              <w:left w:val="nil"/>
              <w:bottom w:val="single" w:sz="8" w:space="0" w:color="000000"/>
              <w:right w:val="single" w:sz="8" w:space="0" w:color="000000"/>
            </w:tcBorders>
            <w:vAlign w:val="center"/>
            <w:hideMark/>
          </w:tcPr>
          <w:p w14:paraId="457FBB5E" w14:textId="77777777" w:rsidR="00DE2687" w:rsidRDefault="00DE2687" w:rsidP="00063ADC">
            <w:pPr>
              <w:jc w:val="right"/>
              <w:rPr>
                <w:color w:val="000000"/>
                <w:sz w:val="20"/>
                <w:szCs w:val="20"/>
              </w:rPr>
            </w:pPr>
            <w:r>
              <w:rPr>
                <w:color w:val="000000"/>
                <w:sz w:val="20"/>
                <w:szCs w:val="20"/>
              </w:rPr>
              <w:t>200,00</w:t>
            </w:r>
          </w:p>
        </w:tc>
        <w:tc>
          <w:tcPr>
            <w:tcW w:w="2131" w:type="dxa"/>
            <w:tcBorders>
              <w:top w:val="nil"/>
              <w:left w:val="nil"/>
              <w:bottom w:val="single" w:sz="8" w:space="0" w:color="000000"/>
              <w:right w:val="single" w:sz="8" w:space="0" w:color="000000"/>
            </w:tcBorders>
            <w:vAlign w:val="center"/>
            <w:hideMark/>
          </w:tcPr>
          <w:p w14:paraId="5043D938" w14:textId="77777777" w:rsidR="00DE2687" w:rsidRDefault="00DE2687" w:rsidP="00063ADC">
            <w:pPr>
              <w:jc w:val="right"/>
              <w:rPr>
                <w:color w:val="000000"/>
                <w:sz w:val="20"/>
                <w:szCs w:val="20"/>
              </w:rPr>
            </w:pPr>
            <w:r>
              <w:rPr>
                <w:color w:val="000000"/>
                <w:sz w:val="20"/>
                <w:szCs w:val="20"/>
              </w:rPr>
              <w:t>200,00</w:t>
            </w:r>
          </w:p>
        </w:tc>
        <w:tc>
          <w:tcPr>
            <w:tcW w:w="2054" w:type="dxa"/>
            <w:tcBorders>
              <w:top w:val="nil"/>
              <w:left w:val="nil"/>
              <w:bottom w:val="single" w:sz="8" w:space="0" w:color="000000"/>
              <w:right w:val="single" w:sz="8" w:space="0" w:color="000000"/>
            </w:tcBorders>
            <w:vAlign w:val="center"/>
            <w:hideMark/>
          </w:tcPr>
          <w:p w14:paraId="55F10B8A" w14:textId="77777777" w:rsidR="00DE2687" w:rsidRDefault="00DE2687" w:rsidP="00063ADC">
            <w:pPr>
              <w:rPr>
                <w:color w:val="000000"/>
                <w:sz w:val="20"/>
                <w:szCs w:val="20"/>
              </w:rPr>
            </w:pPr>
            <w:r>
              <w:rPr>
                <w:color w:val="000000"/>
                <w:sz w:val="20"/>
                <w:szCs w:val="20"/>
              </w:rPr>
              <w:t> </w:t>
            </w:r>
          </w:p>
        </w:tc>
      </w:tr>
      <w:tr w:rsidR="00DE2687" w14:paraId="0A2AED9C"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16491EEE" w14:textId="77777777" w:rsidR="00DE2687" w:rsidRDefault="00DE2687" w:rsidP="00063ADC">
            <w:pPr>
              <w:rPr>
                <w:color w:val="000000"/>
                <w:sz w:val="18"/>
                <w:szCs w:val="18"/>
              </w:rPr>
            </w:pPr>
            <w:r>
              <w:rPr>
                <w:color w:val="000000"/>
                <w:sz w:val="18"/>
                <w:szCs w:val="18"/>
              </w:rPr>
              <w:t>1.3.1.32 (TP)</w:t>
            </w:r>
          </w:p>
        </w:tc>
        <w:tc>
          <w:tcPr>
            <w:tcW w:w="4365" w:type="dxa"/>
            <w:tcBorders>
              <w:top w:val="nil"/>
              <w:left w:val="nil"/>
              <w:bottom w:val="single" w:sz="8" w:space="0" w:color="000000"/>
              <w:right w:val="single" w:sz="8" w:space="0" w:color="000000"/>
            </w:tcBorders>
            <w:vAlign w:val="center"/>
            <w:hideMark/>
          </w:tcPr>
          <w:p w14:paraId="0E345ED7" w14:textId="77777777" w:rsidR="00DE2687" w:rsidRDefault="00DE2687" w:rsidP="00063ADC">
            <w:pPr>
              <w:rPr>
                <w:color w:val="000000"/>
                <w:sz w:val="18"/>
                <w:szCs w:val="18"/>
              </w:rPr>
            </w:pPr>
            <w:r>
              <w:rPr>
                <w:color w:val="000000"/>
                <w:sz w:val="18"/>
                <w:szCs w:val="18"/>
              </w:rPr>
              <w:t xml:space="preserve">Kompleksinių paslaugų Kretingos rajono šeimoms teikimas </w:t>
            </w:r>
          </w:p>
        </w:tc>
        <w:tc>
          <w:tcPr>
            <w:tcW w:w="2003" w:type="dxa"/>
            <w:tcBorders>
              <w:top w:val="nil"/>
              <w:left w:val="nil"/>
              <w:bottom w:val="single" w:sz="8" w:space="0" w:color="000000"/>
              <w:right w:val="single" w:sz="8" w:space="0" w:color="000000"/>
            </w:tcBorders>
            <w:vAlign w:val="center"/>
            <w:hideMark/>
          </w:tcPr>
          <w:p w14:paraId="0A27116F" w14:textId="77777777" w:rsidR="00DE2687" w:rsidRDefault="00DE2687" w:rsidP="00063ADC">
            <w:pPr>
              <w:jc w:val="right"/>
              <w:rPr>
                <w:color w:val="000000"/>
                <w:sz w:val="20"/>
                <w:szCs w:val="20"/>
              </w:rPr>
            </w:pPr>
            <w:r>
              <w:rPr>
                <w:color w:val="000000"/>
                <w:sz w:val="20"/>
                <w:szCs w:val="20"/>
              </w:rPr>
              <w:t>26,40</w:t>
            </w:r>
          </w:p>
        </w:tc>
        <w:tc>
          <w:tcPr>
            <w:tcW w:w="1745" w:type="dxa"/>
            <w:tcBorders>
              <w:top w:val="nil"/>
              <w:left w:val="nil"/>
              <w:bottom w:val="single" w:sz="8" w:space="0" w:color="000000"/>
              <w:right w:val="single" w:sz="8" w:space="0" w:color="000000"/>
            </w:tcBorders>
            <w:vAlign w:val="center"/>
            <w:hideMark/>
          </w:tcPr>
          <w:p w14:paraId="17D49310" w14:textId="77777777" w:rsidR="00DE2687" w:rsidRDefault="00DE2687" w:rsidP="00063ADC">
            <w:pPr>
              <w:jc w:val="right"/>
              <w:rPr>
                <w:color w:val="000000"/>
                <w:sz w:val="20"/>
                <w:szCs w:val="20"/>
              </w:rPr>
            </w:pPr>
            <w:r>
              <w:rPr>
                <w:color w:val="000000"/>
                <w:sz w:val="20"/>
                <w:szCs w:val="20"/>
              </w:rPr>
              <w:t>27,70</w:t>
            </w:r>
          </w:p>
        </w:tc>
        <w:tc>
          <w:tcPr>
            <w:tcW w:w="2131" w:type="dxa"/>
            <w:tcBorders>
              <w:top w:val="nil"/>
              <w:left w:val="nil"/>
              <w:bottom w:val="single" w:sz="8" w:space="0" w:color="000000"/>
              <w:right w:val="single" w:sz="8" w:space="0" w:color="000000"/>
            </w:tcBorders>
            <w:vAlign w:val="center"/>
            <w:hideMark/>
          </w:tcPr>
          <w:p w14:paraId="511A8814" w14:textId="77777777" w:rsidR="00DE2687" w:rsidRDefault="00DE2687" w:rsidP="00063ADC">
            <w:pPr>
              <w:jc w:val="right"/>
              <w:rPr>
                <w:color w:val="000000"/>
                <w:sz w:val="20"/>
                <w:szCs w:val="20"/>
              </w:rPr>
            </w:pPr>
            <w:r>
              <w:rPr>
                <w:color w:val="000000"/>
                <w:sz w:val="20"/>
                <w:szCs w:val="20"/>
              </w:rPr>
              <w:t>0,00</w:t>
            </w:r>
          </w:p>
        </w:tc>
        <w:tc>
          <w:tcPr>
            <w:tcW w:w="2054" w:type="dxa"/>
            <w:tcBorders>
              <w:top w:val="nil"/>
              <w:left w:val="nil"/>
              <w:bottom w:val="single" w:sz="8" w:space="0" w:color="000000"/>
              <w:right w:val="single" w:sz="8" w:space="0" w:color="000000"/>
            </w:tcBorders>
            <w:vAlign w:val="center"/>
            <w:hideMark/>
          </w:tcPr>
          <w:p w14:paraId="01E35B1C" w14:textId="77777777" w:rsidR="00DE2687" w:rsidRDefault="00DE2687" w:rsidP="00063ADC">
            <w:pPr>
              <w:rPr>
                <w:color w:val="000000"/>
                <w:sz w:val="20"/>
                <w:szCs w:val="20"/>
              </w:rPr>
            </w:pPr>
            <w:r>
              <w:rPr>
                <w:color w:val="000000"/>
                <w:sz w:val="20"/>
                <w:szCs w:val="20"/>
              </w:rPr>
              <w:t> </w:t>
            </w:r>
          </w:p>
        </w:tc>
      </w:tr>
      <w:tr w:rsidR="00DE2687" w14:paraId="12FA40DC"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2BEA2223" w14:textId="77777777" w:rsidR="00DE2687" w:rsidRDefault="00DE2687" w:rsidP="00063ADC">
            <w:pPr>
              <w:rPr>
                <w:color w:val="000000"/>
                <w:sz w:val="18"/>
                <w:szCs w:val="18"/>
              </w:rPr>
            </w:pPr>
            <w:r>
              <w:rPr>
                <w:color w:val="000000"/>
                <w:sz w:val="18"/>
                <w:szCs w:val="18"/>
              </w:rPr>
              <w:t>1.3.1.34 (TP)</w:t>
            </w:r>
          </w:p>
        </w:tc>
        <w:tc>
          <w:tcPr>
            <w:tcW w:w="4365" w:type="dxa"/>
            <w:tcBorders>
              <w:top w:val="nil"/>
              <w:left w:val="nil"/>
              <w:bottom w:val="single" w:sz="8" w:space="0" w:color="000000"/>
              <w:right w:val="single" w:sz="8" w:space="0" w:color="000000"/>
            </w:tcBorders>
            <w:vAlign w:val="center"/>
            <w:hideMark/>
          </w:tcPr>
          <w:p w14:paraId="502C667B" w14:textId="77777777" w:rsidR="00DE2687" w:rsidRDefault="00DE2687" w:rsidP="00063ADC">
            <w:pPr>
              <w:rPr>
                <w:color w:val="000000"/>
                <w:sz w:val="18"/>
                <w:szCs w:val="18"/>
              </w:rPr>
            </w:pPr>
            <w:r>
              <w:rPr>
                <w:color w:val="000000"/>
                <w:sz w:val="18"/>
                <w:szCs w:val="18"/>
              </w:rPr>
              <w:t>Vaikų dienos centrų finansavimas</w:t>
            </w:r>
          </w:p>
        </w:tc>
        <w:tc>
          <w:tcPr>
            <w:tcW w:w="2003" w:type="dxa"/>
            <w:tcBorders>
              <w:top w:val="nil"/>
              <w:left w:val="nil"/>
              <w:bottom w:val="single" w:sz="8" w:space="0" w:color="000000"/>
              <w:right w:val="single" w:sz="8" w:space="0" w:color="000000"/>
            </w:tcBorders>
            <w:vAlign w:val="center"/>
            <w:hideMark/>
          </w:tcPr>
          <w:p w14:paraId="52645C1B" w14:textId="77777777" w:rsidR="00DE2687" w:rsidRDefault="00DE2687" w:rsidP="00063ADC">
            <w:pPr>
              <w:jc w:val="right"/>
              <w:rPr>
                <w:color w:val="000000"/>
                <w:sz w:val="20"/>
                <w:szCs w:val="20"/>
              </w:rPr>
            </w:pPr>
            <w:r>
              <w:rPr>
                <w:color w:val="000000"/>
                <w:sz w:val="20"/>
                <w:szCs w:val="20"/>
              </w:rPr>
              <w:t>158,70</w:t>
            </w:r>
          </w:p>
        </w:tc>
        <w:tc>
          <w:tcPr>
            <w:tcW w:w="1745" w:type="dxa"/>
            <w:tcBorders>
              <w:top w:val="nil"/>
              <w:left w:val="nil"/>
              <w:bottom w:val="single" w:sz="8" w:space="0" w:color="000000"/>
              <w:right w:val="single" w:sz="8" w:space="0" w:color="000000"/>
            </w:tcBorders>
            <w:vAlign w:val="center"/>
            <w:hideMark/>
          </w:tcPr>
          <w:p w14:paraId="6F2E4AAD" w14:textId="77777777" w:rsidR="00DE2687" w:rsidRDefault="00DE2687" w:rsidP="00063ADC">
            <w:pPr>
              <w:jc w:val="right"/>
              <w:rPr>
                <w:color w:val="000000"/>
                <w:sz w:val="20"/>
                <w:szCs w:val="20"/>
              </w:rPr>
            </w:pPr>
            <w:r>
              <w:rPr>
                <w:color w:val="000000"/>
                <w:sz w:val="20"/>
                <w:szCs w:val="20"/>
              </w:rPr>
              <w:t>160,70</w:t>
            </w:r>
          </w:p>
        </w:tc>
        <w:tc>
          <w:tcPr>
            <w:tcW w:w="2131" w:type="dxa"/>
            <w:tcBorders>
              <w:top w:val="nil"/>
              <w:left w:val="nil"/>
              <w:bottom w:val="single" w:sz="8" w:space="0" w:color="000000"/>
              <w:right w:val="single" w:sz="8" w:space="0" w:color="000000"/>
            </w:tcBorders>
            <w:vAlign w:val="center"/>
            <w:hideMark/>
          </w:tcPr>
          <w:p w14:paraId="5DF3CB01" w14:textId="77777777" w:rsidR="00DE2687" w:rsidRDefault="00DE2687" w:rsidP="00063ADC">
            <w:pPr>
              <w:jc w:val="right"/>
              <w:rPr>
                <w:color w:val="000000"/>
                <w:sz w:val="20"/>
                <w:szCs w:val="20"/>
              </w:rPr>
            </w:pPr>
            <w:r>
              <w:rPr>
                <w:color w:val="000000"/>
                <w:sz w:val="20"/>
                <w:szCs w:val="20"/>
              </w:rPr>
              <w:t>161,70</w:t>
            </w:r>
          </w:p>
        </w:tc>
        <w:tc>
          <w:tcPr>
            <w:tcW w:w="2054" w:type="dxa"/>
            <w:tcBorders>
              <w:top w:val="nil"/>
              <w:left w:val="nil"/>
              <w:bottom w:val="single" w:sz="8" w:space="0" w:color="000000"/>
              <w:right w:val="single" w:sz="8" w:space="0" w:color="000000"/>
            </w:tcBorders>
            <w:vAlign w:val="center"/>
            <w:hideMark/>
          </w:tcPr>
          <w:p w14:paraId="6CBFBE73" w14:textId="77777777" w:rsidR="00DE2687" w:rsidRDefault="00DE2687" w:rsidP="00063ADC">
            <w:pPr>
              <w:rPr>
                <w:color w:val="000000"/>
                <w:sz w:val="20"/>
                <w:szCs w:val="20"/>
              </w:rPr>
            </w:pPr>
            <w:r>
              <w:rPr>
                <w:color w:val="000000"/>
                <w:sz w:val="20"/>
                <w:szCs w:val="20"/>
              </w:rPr>
              <w:t> </w:t>
            </w:r>
          </w:p>
        </w:tc>
      </w:tr>
      <w:tr w:rsidR="00DE2687" w14:paraId="6D68EA26"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2596EDCC" w14:textId="77777777" w:rsidR="00DE2687" w:rsidRDefault="00DE2687" w:rsidP="00063ADC">
            <w:pPr>
              <w:rPr>
                <w:color w:val="000000"/>
                <w:sz w:val="18"/>
                <w:szCs w:val="18"/>
              </w:rPr>
            </w:pPr>
            <w:r>
              <w:rPr>
                <w:color w:val="000000"/>
                <w:sz w:val="18"/>
                <w:szCs w:val="18"/>
              </w:rPr>
              <w:t>1.3.1.4 (TP)</w:t>
            </w:r>
          </w:p>
        </w:tc>
        <w:tc>
          <w:tcPr>
            <w:tcW w:w="4365" w:type="dxa"/>
            <w:tcBorders>
              <w:top w:val="nil"/>
              <w:left w:val="nil"/>
              <w:bottom w:val="single" w:sz="8" w:space="0" w:color="000000"/>
              <w:right w:val="single" w:sz="8" w:space="0" w:color="000000"/>
            </w:tcBorders>
            <w:vAlign w:val="center"/>
            <w:hideMark/>
          </w:tcPr>
          <w:p w14:paraId="2A2D7597" w14:textId="77777777" w:rsidR="00DE2687" w:rsidRDefault="00DE2687" w:rsidP="00063ADC">
            <w:pPr>
              <w:rPr>
                <w:color w:val="000000"/>
                <w:sz w:val="18"/>
                <w:szCs w:val="18"/>
              </w:rPr>
            </w:pPr>
            <w:r>
              <w:rPr>
                <w:color w:val="000000"/>
                <w:sz w:val="18"/>
                <w:szCs w:val="18"/>
              </w:rPr>
              <w:t xml:space="preserve">Socialinių paslaugų teikimas </w:t>
            </w:r>
          </w:p>
        </w:tc>
        <w:tc>
          <w:tcPr>
            <w:tcW w:w="2003" w:type="dxa"/>
            <w:tcBorders>
              <w:top w:val="nil"/>
              <w:left w:val="nil"/>
              <w:bottom w:val="single" w:sz="8" w:space="0" w:color="000000"/>
              <w:right w:val="single" w:sz="8" w:space="0" w:color="000000"/>
            </w:tcBorders>
            <w:vAlign w:val="center"/>
            <w:hideMark/>
          </w:tcPr>
          <w:p w14:paraId="2D04EA76" w14:textId="2B4FD3B6" w:rsidR="00DE2687" w:rsidRPr="00297C55" w:rsidRDefault="00DE2687" w:rsidP="00063ADC">
            <w:pPr>
              <w:jc w:val="right"/>
              <w:rPr>
                <w:b/>
                <w:bCs/>
                <w:color w:val="000000"/>
                <w:sz w:val="20"/>
                <w:szCs w:val="20"/>
              </w:rPr>
            </w:pPr>
            <w:r w:rsidRPr="00297C55">
              <w:rPr>
                <w:strike/>
                <w:color w:val="000000"/>
                <w:sz w:val="20"/>
                <w:szCs w:val="20"/>
              </w:rPr>
              <w:t>60,00</w:t>
            </w:r>
            <w:r w:rsidR="00297C55">
              <w:rPr>
                <w:color w:val="000000"/>
                <w:sz w:val="20"/>
                <w:szCs w:val="20"/>
              </w:rPr>
              <w:t xml:space="preserve"> </w:t>
            </w:r>
            <w:r w:rsidR="00297C55">
              <w:rPr>
                <w:b/>
                <w:bCs/>
                <w:color w:val="000000"/>
                <w:sz w:val="20"/>
                <w:szCs w:val="20"/>
              </w:rPr>
              <w:t>120,00</w:t>
            </w:r>
          </w:p>
        </w:tc>
        <w:tc>
          <w:tcPr>
            <w:tcW w:w="1745" w:type="dxa"/>
            <w:tcBorders>
              <w:top w:val="nil"/>
              <w:left w:val="nil"/>
              <w:bottom w:val="single" w:sz="8" w:space="0" w:color="000000"/>
              <w:right w:val="single" w:sz="8" w:space="0" w:color="000000"/>
            </w:tcBorders>
            <w:vAlign w:val="center"/>
            <w:hideMark/>
          </w:tcPr>
          <w:p w14:paraId="30A38B15" w14:textId="77777777" w:rsidR="00DE2687" w:rsidRDefault="00DE2687" w:rsidP="00063ADC">
            <w:pPr>
              <w:jc w:val="right"/>
              <w:rPr>
                <w:color w:val="000000"/>
                <w:sz w:val="20"/>
                <w:szCs w:val="20"/>
              </w:rPr>
            </w:pPr>
            <w:r>
              <w:rPr>
                <w:color w:val="000000"/>
                <w:sz w:val="20"/>
                <w:szCs w:val="20"/>
              </w:rPr>
              <w:t>70,00</w:t>
            </w:r>
          </w:p>
        </w:tc>
        <w:tc>
          <w:tcPr>
            <w:tcW w:w="2131" w:type="dxa"/>
            <w:tcBorders>
              <w:top w:val="nil"/>
              <w:left w:val="nil"/>
              <w:bottom w:val="single" w:sz="8" w:space="0" w:color="000000"/>
              <w:right w:val="single" w:sz="8" w:space="0" w:color="000000"/>
            </w:tcBorders>
            <w:vAlign w:val="center"/>
            <w:hideMark/>
          </w:tcPr>
          <w:p w14:paraId="0D1B72C8" w14:textId="77777777" w:rsidR="00DE2687" w:rsidRDefault="00DE2687" w:rsidP="00063ADC">
            <w:pPr>
              <w:jc w:val="right"/>
              <w:rPr>
                <w:color w:val="000000"/>
                <w:sz w:val="20"/>
                <w:szCs w:val="20"/>
              </w:rPr>
            </w:pPr>
            <w:r>
              <w:rPr>
                <w:color w:val="000000"/>
                <w:sz w:val="20"/>
                <w:szCs w:val="20"/>
              </w:rPr>
              <w:t>80,00</w:t>
            </w:r>
          </w:p>
        </w:tc>
        <w:tc>
          <w:tcPr>
            <w:tcW w:w="2054" w:type="dxa"/>
            <w:tcBorders>
              <w:top w:val="nil"/>
              <w:left w:val="nil"/>
              <w:bottom w:val="single" w:sz="8" w:space="0" w:color="000000"/>
              <w:right w:val="single" w:sz="8" w:space="0" w:color="000000"/>
            </w:tcBorders>
            <w:vAlign w:val="center"/>
            <w:hideMark/>
          </w:tcPr>
          <w:p w14:paraId="710F2770" w14:textId="77777777" w:rsidR="00DE2687" w:rsidRDefault="00DE2687" w:rsidP="00063ADC">
            <w:pPr>
              <w:rPr>
                <w:color w:val="000000"/>
                <w:sz w:val="20"/>
                <w:szCs w:val="20"/>
              </w:rPr>
            </w:pPr>
            <w:r>
              <w:rPr>
                <w:color w:val="000000"/>
                <w:sz w:val="20"/>
                <w:szCs w:val="20"/>
              </w:rPr>
              <w:t> </w:t>
            </w:r>
          </w:p>
        </w:tc>
      </w:tr>
      <w:tr w:rsidR="00DE2687" w14:paraId="58F59589"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6CEB9463" w14:textId="77777777" w:rsidR="00DE2687" w:rsidRDefault="00DE2687" w:rsidP="00063ADC">
            <w:pPr>
              <w:rPr>
                <w:color w:val="000000"/>
                <w:sz w:val="18"/>
                <w:szCs w:val="18"/>
              </w:rPr>
            </w:pPr>
            <w:r>
              <w:rPr>
                <w:color w:val="000000"/>
                <w:sz w:val="18"/>
                <w:szCs w:val="18"/>
              </w:rPr>
              <w:t>1.3.1.6 (TP)</w:t>
            </w:r>
          </w:p>
        </w:tc>
        <w:tc>
          <w:tcPr>
            <w:tcW w:w="4365" w:type="dxa"/>
            <w:tcBorders>
              <w:top w:val="nil"/>
              <w:left w:val="nil"/>
              <w:bottom w:val="single" w:sz="8" w:space="0" w:color="000000"/>
              <w:right w:val="single" w:sz="8" w:space="0" w:color="000000"/>
            </w:tcBorders>
            <w:vAlign w:val="center"/>
            <w:hideMark/>
          </w:tcPr>
          <w:p w14:paraId="24A8790D" w14:textId="77777777" w:rsidR="00DE2687" w:rsidRDefault="00DE2687" w:rsidP="00063ADC">
            <w:pPr>
              <w:rPr>
                <w:color w:val="000000"/>
                <w:sz w:val="18"/>
                <w:szCs w:val="18"/>
              </w:rPr>
            </w:pPr>
            <w:r>
              <w:rPr>
                <w:color w:val="000000"/>
                <w:sz w:val="18"/>
                <w:szCs w:val="18"/>
              </w:rPr>
              <w:t xml:space="preserve">Socialinio darbo socialinės rizikos šeimose plėtimas </w:t>
            </w:r>
          </w:p>
        </w:tc>
        <w:tc>
          <w:tcPr>
            <w:tcW w:w="2003" w:type="dxa"/>
            <w:tcBorders>
              <w:top w:val="nil"/>
              <w:left w:val="nil"/>
              <w:bottom w:val="single" w:sz="8" w:space="0" w:color="000000"/>
              <w:right w:val="single" w:sz="8" w:space="0" w:color="000000"/>
            </w:tcBorders>
            <w:vAlign w:val="center"/>
            <w:hideMark/>
          </w:tcPr>
          <w:p w14:paraId="6E38AE87" w14:textId="77777777" w:rsidR="00DE2687" w:rsidRDefault="00DE2687" w:rsidP="00063ADC">
            <w:pPr>
              <w:jc w:val="right"/>
              <w:rPr>
                <w:color w:val="000000"/>
                <w:sz w:val="20"/>
                <w:szCs w:val="20"/>
              </w:rPr>
            </w:pPr>
            <w:r>
              <w:rPr>
                <w:color w:val="000000"/>
                <w:sz w:val="20"/>
                <w:szCs w:val="20"/>
              </w:rPr>
              <w:t>506,60</w:t>
            </w:r>
          </w:p>
        </w:tc>
        <w:tc>
          <w:tcPr>
            <w:tcW w:w="1745" w:type="dxa"/>
            <w:tcBorders>
              <w:top w:val="nil"/>
              <w:left w:val="nil"/>
              <w:bottom w:val="single" w:sz="8" w:space="0" w:color="000000"/>
              <w:right w:val="single" w:sz="8" w:space="0" w:color="000000"/>
            </w:tcBorders>
            <w:vAlign w:val="center"/>
            <w:hideMark/>
          </w:tcPr>
          <w:p w14:paraId="0F8C63D6" w14:textId="77777777" w:rsidR="00DE2687" w:rsidRDefault="00DE2687" w:rsidP="00063ADC">
            <w:pPr>
              <w:jc w:val="right"/>
              <w:rPr>
                <w:color w:val="000000"/>
                <w:sz w:val="20"/>
                <w:szCs w:val="20"/>
              </w:rPr>
            </w:pPr>
            <w:r>
              <w:rPr>
                <w:color w:val="000000"/>
                <w:sz w:val="20"/>
                <w:szCs w:val="20"/>
              </w:rPr>
              <w:t>506,60</w:t>
            </w:r>
          </w:p>
        </w:tc>
        <w:tc>
          <w:tcPr>
            <w:tcW w:w="2131" w:type="dxa"/>
            <w:tcBorders>
              <w:top w:val="nil"/>
              <w:left w:val="nil"/>
              <w:bottom w:val="single" w:sz="8" w:space="0" w:color="000000"/>
              <w:right w:val="single" w:sz="8" w:space="0" w:color="000000"/>
            </w:tcBorders>
            <w:vAlign w:val="center"/>
            <w:hideMark/>
          </w:tcPr>
          <w:p w14:paraId="17DEC6B6" w14:textId="77777777" w:rsidR="00DE2687" w:rsidRDefault="00DE2687" w:rsidP="00063ADC">
            <w:pPr>
              <w:jc w:val="right"/>
              <w:rPr>
                <w:color w:val="000000"/>
                <w:sz w:val="20"/>
                <w:szCs w:val="20"/>
              </w:rPr>
            </w:pPr>
            <w:r>
              <w:rPr>
                <w:color w:val="000000"/>
                <w:sz w:val="20"/>
                <w:szCs w:val="20"/>
              </w:rPr>
              <w:t>506,60</w:t>
            </w:r>
          </w:p>
        </w:tc>
        <w:tc>
          <w:tcPr>
            <w:tcW w:w="2054" w:type="dxa"/>
            <w:tcBorders>
              <w:top w:val="nil"/>
              <w:left w:val="nil"/>
              <w:bottom w:val="single" w:sz="8" w:space="0" w:color="000000"/>
              <w:right w:val="single" w:sz="8" w:space="0" w:color="000000"/>
            </w:tcBorders>
            <w:vAlign w:val="center"/>
            <w:hideMark/>
          </w:tcPr>
          <w:p w14:paraId="5879EFE9" w14:textId="77777777" w:rsidR="00DE2687" w:rsidRDefault="00DE2687" w:rsidP="00063ADC">
            <w:pPr>
              <w:rPr>
                <w:color w:val="000000"/>
                <w:sz w:val="20"/>
                <w:szCs w:val="20"/>
              </w:rPr>
            </w:pPr>
            <w:r>
              <w:rPr>
                <w:color w:val="000000"/>
                <w:sz w:val="20"/>
                <w:szCs w:val="20"/>
              </w:rPr>
              <w:t> </w:t>
            </w:r>
          </w:p>
        </w:tc>
      </w:tr>
      <w:tr w:rsidR="00DE2687" w14:paraId="6A3D4E93"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60768514" w14:textId="77777777" w:rsidR="00DE2687" w:rsidRDefault="00DE2687" w:rsidP="00063ADC">
            <w:pPr>
              <w:rPr>
                <w:color w:val="000000"/>
                <w:sz w:val="18"/>
                <w:szCs w:val="18"/>
              </w:rPr>
            </w:pPr>
            <w:r>
              <w:rPr>
                <w:color w:val="000000"/>
                <w:sz w:val="18"/>
                <w:szCs w:val="18"/>
              </w:rPr>
              <w:t>1.3.1.7 (TP)</w:t>
            </w:r>
          </w:p>
        </w:tc>
        <w:tc>
          <w:tcPr>
            <w:tcW w:w="4365" w:type="dxa"/>
            <w:tcBorders>
              <w:top w:val="nil"/>
              <w:left w:val="nil"/>
              <w:bottom w:val="single" w:sz="8" w:space="0" w:color="000000"/>
              <w:right w:val="single" w:sz="8" w:space="0" w:color="000000"/>
            </w:tcBorders>
            <w:vAlign w:val="center"/>
            <w:hideMark/>
          </w:tcPr>
          <w:p w14:paraId="3DDC4814" w14:textId="77777777" w:rsidR="00DE2687" w:rsidRDefault="00DE2687" w:rsidP="00063ADC">
            <w:pPr>
              <w:rPr>
                <w:color w:val="000000"/>
                <w:sz w:val="18"/>
                <w:szCs w:val="18"/>
              </w:rPr>
            </w:pPr>
            <w:r>
              <w:rPr>
                <w:color w:val="000000"/>
                <w:sz w:val="18"/>
                <w:szCs w:val="18"/>
              </w:rPr>
              <w:t>Tikslinių kompensacijų mokėjimas</w:t>
            </w:r>
          </w:p>
        </w:tc>
        <w:tc>
          <w:tcPr>
            <w:tcW w:w="2003" w:type="dxa"/>
            <w:tcBorders>
              <w:top w:val="nil"/>
              <w:left w:val="nil"/>
              <w:bottom w:val="single" w:sz="8" w:space="0" w:color="000000"/>
              <w:right w:val="single" w:sz="8" w:space="0" w:color="000000"/>
            </w:tcBorders>
            <w:vAlign w:val="center"/>
            <w:hideMark/>
          </w:tcPr>
          <w:p w14:paraId="46C5EBC0" w14:textId="77777777" w:rsidR="00DE2687" w:rsidRDefault="00DE2687" w:rsidP="00063ADC">
            <w:pPr>
              <w:jc w:val="right"/>
              <w:rPr>
                <w:color w:val="000000"/>
                <w:sz w:val="20"/>
                <w:szCs w:val="20"/>
              </w:rPr>
            </w:pPr>
            <w:r>
              <w:rPr>
                <w:color w:val="000000"/>
                <w:sz w:val="20"/>
                <w:szCs w:val="20"/>
              </w:rPr>
              <w:t>5628,10</w:t>
            </w:r>
          </w:p>
        </w:tc>
        <w:tc>
          <w:tcPr>
            <w:tcW w:w="1745" w:type="dxa"/>
            <w:tcBorders>
              <w:top w:val="nil"/>
              <w:left w:val="nil"/>
              <w:bottom w:val="single" w:sz="8" w:space="0" w:color="000000"/>
              <w:right w:val="single" w:sz="8" w:space="0" w:color="000000"/>
            </w:tcBorders>
            <w:vAlign w:val="center"/>
            <w:hideMark/>
          </w:tcPr>
          <w:p w14:paraId="31F1FF57" w14:textId="77777777" w:rsidR="00DE2687" w:rsidRDefault="00DE2687" w:rsidP="00063ADC">
            <w:pPr>
              <w:jc w:val="right"/>
              <w:rPr>
                <w:color w:val="000000"/>
                <w:sz w:val="20"/>
                <w:szCs w:val="20"/>
              </w:rPr>
            </w:pPr>
            <w:r>
              <w:rPr>
                <w:color w:val="000000"/>
                <w:sz w:val="20"/>
                <w:szCs w:val="20"/>
              </w:rPr>
              <w:t>5800,00</w:t>
            </w:r>
          </w:p>
        </w:tc>
        <w:tc>
          <w:tcPr>
            <w:tcW w:w="2131" w:type="dxa"/>
            <w:tcBorders>
              <w:top w:val="nil"/>
              <w:left w:val="nil"/>
              <w:bottom w:val="single" w:sz="8" w:space="0" w:color="000000"/>
              <w:right w:val="single" w:sz="8" w:space="0" w:color="000000"/>
            </w:tcBorders>
            <w:vAlign w:val="center"/>
            <w:hideMark/>
          </w:tcPr>
          <w:p w14:paraId="2BDD773C" w14:textId="77777777" w:rsidR="00DE2687" w:rsidRDefault="00DE2687" w:rsidP="00063ADC">
            <w:pPr>
              <w:jc w:val="right"/>
              <w:rPr>
                <w:color w:val="000000"/>
                <w:sz w:val="20"/>
                <w:szCs w:val="20"/>
              </w:rPr>
            </w:pPr>
            <w:r>
              <w:rPr>
                <w:color w:val="000000"/>
                <w:sz w:val="20"/>
                <w:szCs w:val="20"/>
              </w:rPr>
              <w:t>5850,00</w:t>
            </w:r>
          </w:p>
        </w:tc>
        <w:tc>
          <w:tcPr>
            <w:tcW w:w="2054" w:type="dxa"/>
            <w:tcBorders>
              <w:top w:val="nil"/>
              <w:left w:val="nil"/>
              <w:bottom w:val="single" w:sz="8" w:space="0" w:color="000000"/>
              <w:right w:val="single" w:sz="8" w:space="0" w:color="000000"/>
            </w:tcBorders>
            <w:vAlign w:val="center"/>
            <w:hideMark/>
          </w:tcPr>
          <w:p w14:paraId="6A340F56" w14:textId="77777777" w:rsidR="00DE2687" w:rsidRDefault="00DE2687" w:rsidP="00063ADC">
            <w:pPr>
              <w:rPr>
                <w:color w:val="000000"/>
                <w:sz w:val="20"/>
                <w:szCs w:val="20"/>
              </w:rPr>
            </w:pPr>
            <w:r>
              <w:rPr>
                <w:color w:val="000000"/>
                <w:sz w:val="20"/>
                <w:szCs w:val="20"/>
              </w:rPr>
              <w:t> </w:t>
            </w:r>
          </w:p>
        </w:tc>
      </w:tr>
      <w:tr w:rsidR="00DE2687" w14:paraId="303785D5"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4CFC52AA" w14:textId="77777777" w:rsidR="00DE2687" w:rsidRDefault="00DE2687" w:rsidP="00063ADC">
            <w:pPr>
              <w:rPr>
                <w:color w:val="000000"/>
                <w:sz w:val="18"/>
                <w:szCs w:val="18"/>
              </w:rPr>
            </w:pPr>
            <w:r>
              <w:rPr>
                <w:color w:val="000000"/>
                <w:sz w:val="18"/>
                <w:szCs w:val="18"/>
              </w:rPr>
              <w:t>1.3.1.8 (TP)</w:t>
            </w:r>
          </w:p>
        </w:tc>
        <w:tc>
          <w:tcPr>
            <w:tcW w:w="4365" w:type="dxa"/>
            <w:tcBorders>
              <w:top w:val="nil"/>
              <w:left w:val="nil"/>
              <w:bottom w:val="single" w:sz="8" w:space="0" w:color="000000"/>
              <w:right w:val="single" w:sz="8" w:space="0" w:color="000000"/>
            </w:tcBorders>
            <w:vAlign w:val="center"/>
            <w:hideMark/>
          </w:tcPr>
          <w:p w14:paraId="06FC27DE" w14:textId="77777777" w:rsidR="00DE2687" w:rsidRDefault="00DE2687" w:rsidP="00063ADC">
            <w:pPr>
              <w:rPr>
                <w:color w:val="000000"/>
                <w:sz w:val="18"/>
                <w:szCs w:val="18"/>
              </w:rPr>
            </w:pPr>
            <w:r>
              <w:rPr>
                <w:color w:val="000000"/>
                <w:sz w:val="18"/>
                <w:szCs w:val="18"/>
              </w:rPr>
              <w:t xml:space="preserve">Socialinės paramos mokiniams organizavimas </w:t>
            </w:r>
          </w:p>
        </w:tc>
        <w:tc>
          <w:tcPr>
            <w:tcW w:w="2003" w:type="dxa"/>
            <w:tcBorders>
              <w:top w:val="nil"/>
              <w:left w:val="nil"/>
              <w:bottom w:val="single" w:sz="8" w:space="0" w:color="000000"/>
              <w:right w:val="single" w:sz="8" w:space="0" w:color="000000"/>
            </w:tcBorders>
            <w:vAlign w:val="center"/>
            <w:hideMark/>
          </w:tcPr>
          <w:p w14:paraId="1292168A" w14:textId="77777777" w:rsidR="00DE2687" w:rsidRDefault="00DE2687" w:rsidP="00063ADC">
            <w:pPr>
              <w:jc w:val="right"/>
              <w:rPr>
                <w:color w:val="000000"/>
                <w:sz w:val="20"/>
                <w:szCs w:val="20"/>
              </w:rPr>
            </w:pPr>
            <w:r>
              <w:rPr>
                <w:color w:val="000000"/>
                <w:sz w:val="20"/>
                <w:szCs w:val="20"/>
              </w:rPr>
              <w:t>754,70</w:t>
            </w:r>
          </w:p>
        </w:tc>
        <w:tc>
          <w:tcPr>
            <w:tcW w:w="1745" w:type="dxa"/>
            <w:tcBorders>
              <w:top w:val="nil"/>
              <w:left w:val="nil"/>
              <w:bottom w:val="single" w:sz="8" w:space="0" w:color="000000"/>
              <w:right w:val="single" w:sz="8" w:space="0" w:color="000000"/>
            </w:tcBorders>
            <w:vAlign w:val="center"/>
            <w:hideMark/>
          </w:tcPr>
          <w:p w14:paraId="09776A07" w14:textId="77777777" w:rsidR="00DE2687" w:rsidRDefault="00DE2687" w:rsidP="00063ADC">
            <w:pPr>
              <w:jc w:val="right"/>
              <w:rPr>
                <w:color w:val="000000"/>
                <w:sz w:val="20"/>
                <w:szCs w:val="20"/>
              </w:rPr>
            </w:pPr>
            <w:r>
              <w:rPr>
                <w:color w:val="000000"/>
                <w:sz w:val="20"/>
                <w:szCs w:val="20"/>
              </w:rPr>
              <w:t>754,70</w:t>
            </w:r>
          </w:p>
        </w:tc>
        <w:tc>
          <w:tcPr>
            <w:tcW w:w="2131" w:type="dxa"/>
            <w:tcBorders>
              <w:top w:val="nil"/>
              <w:left w:val="nil"/>
              <w:bottom w:val="single" w:sz="8" w:space="0" w:color="000000"/>
              <w:right w:val="single" w:sz="8" w:space="0" w:color="000000"/>
            </w:tcBorders>
            <w:vAlign w:val="center"/>
            <w:hideMark/>
          </w:tcPr>
          <w:p w14:paraId="452B435E" w14:textId="77777777" w:rsidR="00DE2687" w:rsidRDefault="00DE2687" w:rsidP="00063ADC">
            <w:pPr>
              <w:jc w:val="right"/>
              <w:rPr>
                <w:color w:val="000000"/>
                <w:sz w:val="20"/>
                <w:szCs w:val="20"/>
              </w:rPr>
            </w:pPr>
            <w:r>
              <w:rPr>
                <w:color w:val="000000"/>
                <w:sz w:val="20"/>
                <w:szCs w:val="20"/>
              </w:rPr>
              <w:t>754,70</w:t>
            </w:r>
          </w:p>
        </w:tc>
        <w:tc>
          <w:tcPr>
            <w:tcW w:w="2054" w:type="dxa"/>
            <w:tcBorders>
              <w:top w:val="nil"/>
              <w:left w:val="nil"/>
              <w:bottom w:val="single" w:sz="8" w:space="0" w:color="000000"/>
              <w:right w:val="single" w:sz="8" w:space="0" w:color="000000"/>
            </w:tcBorders>
            <w:vAlign w:val="center"/>
            <w:hideMark/>
          </w:tcPr>
          <w:p w14:paraId="27C4492A" w14:textId="77777777" w:rsidR="00DE2687" w:rsidRDefault="00DE2687" w:rsidP="00063ADC">
            <w:pPr>
              <w:rPr>
                <w:color w:val="000000"/>
                <w:sz w:val="20"/>
                <w:szCs w:val="20"/>
              </w:rPr>
            </w:pPr>
            <w:r>
              <w:rPr>
                <w:color w:val="000000"/>
                <w:sz w:val="20"/>
                <w:szCs w:val="20"/>
              </w:rPr>
              <w:t> </w:t>
            </w:r>
          </w:p>
        </w:tc>
      </w:tr>
      <w:tr w:rsidR="00DE2687" w14:paraId="1FDC00AE"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5D161159" w14:textId="77777777" w:rsidR="00DE2687" w:rsidRDefault="00DE2687" w:rsidP="00063ADC">
            <w:pPr>
              <w:rPr>
                <w:color w:val="000000"/>
                <w:sz w:val="18"/>
                <w:szCs w:val="18"/>
              </w:rPr>
            </w:pPr>
            <w:r>
              <w:rPr>
                <w:color w:val="000000"/>
                <w:sz w:val="18"/>
                <w:szCs w:val="18"/>
              </w:rPr>
              <w:t>1.3.1.9 (TP)</w:t>
            </w:r>
          </w:p>
        </w:tc>
        <w:tc>
          <w:tcPr>
            <w:tcW w:w="4365" w:type="dxa"/>
            <w:tcBorders>
              <w:top w:val="nil"/>
              <w:left w:val="nil"/>
              <w:bottom w:val="single" w:sz="8" w:space="0" w:color="000000"/>
              <w:right w:val="single" w:sz="8" w:space="0" w:color="000000"/>
            </w:tcBorders>
            <w:vAlign w:val="center"/>
            <w:hideMark/>
          </w:tcPr>
          <w:p w14:paraId="32A45C6C" w14:textId="77777777" w:rsidR="00DE2687" w:rsidRDefault="00DE2687" w:rsidP="00063ADC">
            <w:pPr>
              <w:rPr>
                <w:color w:val="000000"/>
                <w:sz w:val="18"/>
                <w:szCs w:val="18"/>
              </w:rPr>
            </w:pPr>
            <w:r>
              <w:rPr>
                <w:color w:val="000000"/>
                <w:sz w:val="18"/>
                <w:szCs w:val="18"/>
              </w:rPr>
              <w:t xml:space="preserve">Ilgalaikė ir trumpalaikė socialinė globa </w:t>
            </w:r>
          </w:p>
        </w:tc>
        <w:tc>
          <w:tcPr>
            <w:tcW w:w="2003" w:type="dxa"/>
            <w:tcBorders>
              <w:top w:val="nil"/>
              <w:left w:val="nil"/>
              <w:bottom w:val="single" w:sz="8" w:space="0" w:color="000000"/>
              <w:right w:val="single" w:sz="8" w:space="0" w:color="000000"/>
            </w:tcBorders>
            <w:vAlign w:val="center"/>
            <w:hideMark/>
          </w:tcPr>
          <w:p w14:paraId="667A73F3" w14:textId="77777777" w:rsidR="00DE2687" w:rsidRDefault="00DE2687" w:rsidP="00063ADC">
            <w:pPr>
              <w:jc w:val="right"/>
              <w:rPr>
                <w:color w:val="000000"/>
                <w:sz w:val="20"/>
                <w:szCs w:val="20"/>
              </w:rPr>
            </w:pPr>
            <w:r>
              <w:rPr>
                <w:color w:val="000000"/>
                <w:sz w:val="20"/>
                <w:szCs w:val="20"/>
              </w:rPr>
              <w:t>1985,00</w:t>
            </w:r>
          </w:p>
        </w:tc>
        <w:tc>
          <w:tcPr>
            <w:tcW w:w="1745" w:type="dxa"/>
            <w:tcBorders>
              <w:top w:val="nil"/>
              <w:left w:val="nil"/>
              <w:bottom w:val="single" w:sz="8" w:space="0" w:color="000000"/>
              <w:right w:val="single" w:sz="8" w:space="0" w:color="000000"/>
            </w:tcBorders>
            <w:vAlign w:val="center"/>
            <w:hideMark/>
          </w:tcPr>
          <w:p w14:paraId="02BF0D85" w14:textId="77777777" w:rsidR="00DE2687" w:rsidRDefault="00DE2687" w:rsidP="00063ADC">
            <w:pPr>
              <w:jc w:val="right"/>
              <w:rPr>
                <w:color w:val="000000"/>
                <w:sz w:val="20"/>
                <w:szCs w:val="20"/>
              </w:rPr>
            </w:pPr>
            <w:r>
              <w:rPr>
                <w:color w:val="000000"/>
                <w:sz w:val="20"/>
                <w:szCs w:val="20"/>
              </w:rPr>
              <w:t>2000,00</w:t>
            </w:r>
          </w:p>
        </w:tc>
        <w:tc>
          <w:tcPr>
            <w:tcW w:w="2131" w:type="dxa"/>
            <w:tcBorders>
              <w:top w:val="nil"/>
              <w:left w:val="nil"/>
              <w:bottom w:val="single" w:sz="8" w:space="0" w:color="000000"/>
              <w:right w:val="single" w:sz="8" w:space="0" w:color="000000"/>
            </w:tcBorders>
            <w:vAlign w:val="center"/>
            <w:hideMark/>
          </w:tcPr>
          <w:p w14:paraId="76764B6E" w14:textId="77777777" w:rsidR="00DE2687" w:rsidRDefault="00DE2687" w:rsidP="00063ADC">
            <w:pPr>
              <w:jc w:val="right"/>
              <w:rPr>
                <w:color w:val="000000"/>
                <w:sz w:val="20"/>
                <w:szCs w:val="20"/>
              </w:rPr>
            </w:pPr>
            <w:r>
              <w:rPr>
                <w:color w:val="000000"/>
                <w:sz w:val="20"/>
                <w:szCs w:val="20"/>
              </w:rPr>
              <w:t>2010,00</w:t>
            </w:r>
          </w:p>
        </w:tc>
        <w:tc>
          <w:tcPr>
            <w:tcW w:w="2054" w:type="dxa"/>
            <w:tcBorders>
              <w:top w:val="nil"/>
              <w:left w:val="nil"/>
              <w:bottom w:val="single" w:sz="8" w:space="0" w:color="000000"/>
              <w:right w:val="single" w:sz="8" w:space="0" w:color="000000"/>
            </w:tcBorders>
            <w:vAlign w:val="center"/>
            <w:hideMark/>
          </w:tcPr>
          <w:p w14:paraId="3338A9EF" w14:textId="77777777" w:rsidR="00DE2687" w:rsidRDefault="00DE2687" w:rsidP="00063ADC">
            <w:pPr>
              <w:rPr>
                <w:color w:val="000000"/>
                <w:sz w:val="20"/>
                <w:szCs w:val="20"/>
              </w:rPr>
            </w:pPr>
            <w:r>
              <w:rPr>
                <w:color w:val="000000"/>
                <w:sz w:val="20"/>
                <w:szCs w:val="20"/>
              </w:rPr>
              <w:t> </w:t>
            </w:r>
          </w:p>
        </w:tc>
      </w:tr>
      <w:tr w:rsidR="00DE2687" w14:paraId="4A93D3BB"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5612D84B" w14:textId="77777777" w:rsidR="00DE2687" w:rsidRDefault="00DE2687" w:rsidP="00063ADC">
            <w:pPr>
              <w:rPr>
                <w:b/>
                <w:bCs/>
                <w:color w:val="000000"/>
                <w:sz w:val="18"/>
                <w:szCs w:val="18"/>
              </w:rPr>
            </w:pPr>
            <w:r>
              <w:rPr>
                <w:b/>
                <w:bCs/>
                <w:color w:val="000000"/>
                <w:sz w:val="18"/>
                <w:szCs w:val="18"/>
              </w:rPr>
              <w:t>1.3.2. (T)</w:t>
            </w:r>
          </w:p>
        </w:tc>
        <w:tc>
          <w:tcPr>
            <w:tcW w:w="4365" w:type="dxa"/>
            <w:tcBorders>
              <w:top w:val="nil"/>
              <w:left w:val="nil"/>
              <w:bottom w:val="single" w:sz="8" w:space="0" w:color="000000"/>
              <w:right w:val="single" w:sz="8" w:space="0" w:color="000000"/>
            </w:tcBorders>
            <w:vAlign w:val="center"/>
            <w:hideMark/>
          </w:tcPr>
          <w:p w14:paraId="2C00A138" w14:textId="77777777" w:rsidR="00DE2687" w:rsidRDefault="00DE2687" w:rsidP="00063ADC">
            <w:pPr>
              <w:rPr>
                <w:b/>
                <w:bCs/>
                <w:color w:val="000000"/>
                <w:sz w:val="18"/>
                <w:szCs w:val="18"/>
              </w:rPr>
            </w:pPr>
            <w:r>
              <w:rPr>
                <w:b/>
                <w:bCs/>
                <w:color w:val="000000"/>
                <w:sz w:val="18"/>
                <w:szCs w:val="18"/>
              </w:rPr>
              <w:t>Uždavinys. Tinkamas Socialinės infrastruktūros administravimas</w:t>
            </w:r>
          </w:p>
        </w:tc>
        <w:tc>
          <w:tcPr>
            <w:tcW w:w="2003" w:type="dxa"/>
            <w:tcBorders>
              <w:top w:val="nil"/>
              <w:left w:val="nil"/>
              <w:bottom w:val="single" w:sz="8" w:space="0" w:color="000000"/>
              <w:right w:val="single" w:sz="8" w:space="0" w:color="000000"/>
            </w:tcBorders>
            <w:vAlign w:val="center"/>
            <w:hideMark/>
          </w:tcPr>
          <w:p w14:paraId="2F35B15E" w14:textId="77777777" w:rsidR="00DE2687" w:rsidRDefault="00DE2687" w:rsidP="00063ADC">
            <w:pPr>
              <w:jc w:val="right"/>
              <w:rPr>
                <w:b/>
                <w:bCs/>
                <w:color w:val="000000"/>
                <w:sz w:val="20"/>
                <w:szCs w:val="20"/>
              </w:rPr>
            </w:pPr>
            <w:r>
              <w:rPr>
                <w:b/>
                <w:bCs/>
                <w:color w:val="000000"/>
                <w:sz w:val="20"/>
                <w:szCs w:val="20"/>
              </w:rPr>
              <w:t>44,80</w:t>
            </w:r>
          </w:p>
        </w:tc>
        <w:tc>
          <w:tcPr>
            <w:tcW w:w="1745" w:type="dxa"/>
            <w:tcBorders>
              <w:top w:val="nil"/>
              <w:left w:val="nil"/>
              <w:bottom w:val="single" w:sz="8" w:space="0" w:color="000000"/>
              <w:right w:val="single" w:sz="8" w:space="0" w:color="000000"/>
            </w:tcBorders>
            <w:vAlign w:val="center"/>
            <w:hideMark/>
          </w:tcPr>
          <w:p w14:paraId="39E23CB0" w14:textId="77777777" w:rsidR="00DE2687" w:rsidRDefault="00DE2687" w:rsidP="00063ADC">
            <w:pPr>
              <w:jc w:val="right"/>
              <w:rPr>
                <w:b/>
                <w:bCs/>
                <w:color w:val="000000"/>
                <w:sz w:val="20"/>
                <w:szCs w:val="20"/>
              </w:rPr>
            </w:pPr>
            <w:r>
              <w:rPr>
                <w:b/>
                <w:bCs/>
                <w:color w:val="000000"/>
                <w:sz w:val="20"/>
                <w:szCs w:val="20"/>
              </w:rPr>
              <w:t>44,80</w:t>
            </w:r>
          </w:p>
        </w:tc>
        <w:tc>
          <w:tcPr>
            <w:tcW w:w="2131" w:type="dxa"/>
            <w:tcBorders>
              <w:top w:val="nil"/>
              <w:left w:val="nil"/>
              <w:bottom w:val="single" w:sz="8" w:space="0" w:color="000000"/>
              <w:right w:val="single" w:sz="8" w:space="0" w:color="000000"/>
            </w:tcBorders>
            <w:vAlign w:val="center"/>
            <w:hideMark/>
          </w:tcPr>
          <w:p w14:paraId="373F081A" w14:textId="77777777" w:rsidR="00DE2687" w:rsidRDefault="00DE2687" w:rsidP="00063ADC">
            <w:pPr>
              <w:jc w:val="right"/>
              <w:rPr>
                <w:b/>
                <w:bCs/>
                <w:color w:val="000000"/>
                <w:sz w:val="20"/>
                <w:szCs w:val="20"/>
              </w:rPr>
            </w:pPr>
            <w:r>
              <w:rPr>
                <w:b/>
                <w:bCs/>
                <w:color w:val="000000"/>
                <w:sz w:val="20"/>
                <w:szCs w:val="20"/>
              </w:rPr>
              <w:t>44,80</w:t>
            </w:r>
          </w:p>
        </w:tc>
        <w:tc>
          <w:tcPr>
            <w:tcW w:w="2054" w:type="dxa"/>
            <w:tcBorders>
              <w:top w:val="nil"/>
              <w:left w:val="nil"/>
              <w:bottom w:val="single" w:sz="8" w:space="0" w:color="000000"/>
              <w:right w:val="single" w:sz="8" w:space="0" w:color="000000"/>
            </w:tcBorders>
            <w:vAlign w:val="center"/>
            <w:hideMark/>
          </w:tcPr>
          <w:p w14:paraId="082690F6" w14:textId="77777777" w:rsidR="00DE2687" w:rsidRDefault="00DE2687" w:rsidP="00063ADC">
            <w:pPr>
              <w:rPr>
                <w:color w:val="000000"/>
                <w:sz w:val="20"/>
                <w:szCs w:val="20"/>
              </w:rPr>
            </w:pPr>
            <w:r>
              <w:rPr>
                <w:color w:val="000000"/>
                <w:sz w:val="20"/>
                <w:szCs w:val="20"/>
              </w:rPr>
              <w:t> </w:t>
            </w:r>
          </w:p>
        </w:tc>
      </w:tr>
      <w:tr w:rsidR="00DE2687" w14:paraId="4EBD1195"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242E86C6" w14:textId="77777777" w:rsidR="00DE2687" w:rsidRDefault="00DE2687" w:rsidP="00063ADC">
            <w:pPr>
              <w:rPr>
                <w:color w:val="000000"/>
                <w:sz w:val="18"/>
                <w:szCs w:val="18"/>
              </w:rPr>
            </w:pPr>
            <w:r>
              <w:rPr>
                <w:color w:val="000000"/>
                <w:sz w:val="18"/>
                <w:szCs w:val="18"/>
              </w:rPr>
              <w:t>1.3.2.3 (TP)</w:t>
            </w:r>
          </w:p>
        </w:tc>
        <w:tc>
          <w:tcPr>
            <w:tcW w:w="4365" w:type="dxa"/>
            <w:tcBorders>
              <w:top w:val="nil"/>
              <w:left w:val="nil"/>
              <w:bottom w:val="single" w:sz="8" w:space="0" w:color="000000"/>
              <w:right w:val="single" w:sz="8" w:space="0" w:color="000000"/>
            </w:tcBorders>
            <w:vAlign w:val="center"/>
            <w:hideMark/>
          </w:tcPr>
          <w:p w14:paraId="27F52B9A" w14:textId="77777777" w:rsidR="00DE2687" w:rsidRDefault="00DE2687" w:rsidP="00063ADC">
            <w:pPr>
              <w:rPr>
                <w:color w:val="000000"/>
                <w:sz w:val="18"/>
                <w:szCs w:val="18"/>
              </w:rPr>
            </w:pPr>
            <w:r>
              <w:rPr>
                <w:color w:val="000000"/>
                <w:sz w:val="18"/>
                <w:szCs w:val="18"/>
              </w:rPr>
              <w:t xml:space="preserve">Kompensacijoms dėl būsto nuomos ar išperkamosios būsto nuomos mokesčių dalies padengimas </w:t>
            </w:r>
          </w:p>
        </w:tc>
        <w:tc>
          <w:tcPr>
            <w:tcW w:w="2003" w:type="dxa"/>
            <w:tcBorders>
              <w:top w:val="nil"/>
              <w:left w:val="nil"/>
              <w:bottom w:val="single" w:sz="8" w:space="0" w:color="000000"/>
              <w:right w:val="single" w:sz="8" w:space="0" w:color="000000"/>
            </w:tcBorders>
            <w:vAlign w:val="center"/>
            <w:hideMark/>
          </w:tcPr>
          <w:p w14:paraId="03968C57" w14:textId="77777777" w:rsidR="00DE2687" w:rsidRDefault="00DE2687" w:rsidP="00063ADC">
            <w:pPr>
              <w:jc w:val="right"/>
              <w:rPr>
                <w:color w:val="000000"/>
                <w:sz w:val="20"/>
                <w:szCs w:val="20"/>
              </w:rPr>
            </w:pPr>
            <w:r>
              <w:rPr>
                <w:color w:val="000000"/>
                <w:sz w:val="20"/>
                <w:szCs w:val="20"/>
              </w:rPr>
              <w:t>44,80</w:t>
            </w:r>
          </w:p>
        </w:tc>
        <w:tc>
          <w:tcPr>
            <w:tcW w:w="1745" w:type="dxa"/>
            <w:tcBorders>
              <w:top w:val="nil"/>
              <w:left w:val="nil"/>
              <w:bottom w:val="single" w:sz="8" w:space="0" w:color="000000"/>
              <w:right w:val="single" w:sz="8" w:space="0" w:color="000000"/>
            </w:tcBorders>
            <w:vAlign w:val="center"/>
            <w:hideMark/>
          </w:tcPr>
          <w:p w14:paraId="41928D78" w14:textId="77777777" w:rsidR="00DE2687" w:rsidRDefault="00DE2687" w:rsidP="00063ADC">
            <w:pPr>
              <w:jc w:val="right"/>
              <w:rPr>
                <w:color w:val="000000"/>
                <w:sz w:val="20"/>
                <w:szCs w:val="20"/>
              </w:rPr>
            </w:pPr>
            <w:r>
              <w:rPr>
                <w:color w:val="000000"/>
                <w:sz w:val="20"/>
                <w:szCs w:val="20"/>
              </w:rPr>
              <w:t>44,80</w:t>
            </w:r>
          </w:p>
        </w:tc>
        <w:tc>
          <w:tcPr>
            <w:tcW w:w="2131" w:type="dxa"/>
            <w:tcBorders>
              <w:top w:val="nil"/>
              <w:left w:val="nil"/>
              <w:bottom w:val="single" w:sz="8" w:space="0" w:color="000000"/>
              <w:right w:val="single" w:sz="8" w:space="0" w:color="000000"/>
            </w:tcBorders>
            <w:vAlign w:val="center"/>
            <w:hideMark/>
          </w:tcPr>
          <w:p w14:paraId="2E4A0059" w14:textId="77777777" w:rsidR="00DE2687" w:rsidRDefault="00DE2687" w:rsidP="00063ADC">
            <w:pPr>
              <w:jc w:val="right"/>
              <w:rPr>
                <w:color w:val="000000"/>
                <w:sz w:val="20"/>
                <w:szCs w:val="20"/>
              </w:rPr>
            </w:pPr>
            <w:r>
              <w:rPr>
                <w:color w:val="000000"/>
                <w:sz w:val="20"/>
                <w:szCs w:val="20"/>
              </w:rPr>
              <w:t>44,80</w:t>
            </w:r>
          </w:p>
        </w:tc>
        <w:tc>
          <w:tcPr>
            <w:tcW w:w="2054" w:type="dxa"/>
            <w:tcBorders>
              <w:top w:val="nil"/>
              <w:left w:val="nil"/>
              <w:bottom w:val="single" w:sz="8" w:space="0" w:color="000000"/>
              <w:right w:val="single" w:sz="8" w:space="0" w:color="000000"/>
            </w:tcBorders>
            <w:vAlign w:val="center"/>
            <w:hideMark/>
          </w:tcPr>
          <w:p w14:paraId="67FC224F" w14:textId="77777777" w:rsidR="00DE2687" w:rsidRDefault="00DE2687" w:rsidP="00063ADC">
            <w:pPr>
              <w:rPr>
                <w:color w:val="000000"/>
                <w:sz w:val="20"/>
                <w:szCs w:val="20"/>
              </w:rPr>
            </w:pPr>
            <w:r>
              <w:rPr>
                <w:color w:val="000000"/>
                <w:sz w:val="20"/>
                <w:szCs w:val="20"/>
              </w:rPr>
              <w:t> </w:t>
            </w:r>
          </w:p>
        </w:tc>
      </w:tr>
      <w:tr w:rsidR="00DE2687" w14:paraId="02BD6943"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465855A6" w14:textId="77777777" w:rsidR="00DE2687" w:rsidRDefault="00DE2687" w:rsidP="00063ADC">
            <w:pPr>
              <w:rPr>
                <w:b/>
                <w:bCs/>
                <w:color w:val="000000"/>
                <w:sz w:val="18"/>
                <w:szCs w:val="18"/>
              </w:rPr>
            </w:pPr>
            <w:r>
              <w:rPr>
                <w:b/>
                <w:bCs/>
                <w:color w:val="000000"/>
                <w:sz w:val="18"/>
                <w:szCs w:val="18"/>
              </w:rPr>
              <w:t>4.2.2. (T)</w:t>
            </w:r>
          </w:p>
        </w:tc>
        <w:tc>
          <w:tcPr>
            <w:tcW w:w="4365" w:type="dxa"/>
            <w:tcBorders>
              <w:top w:val="nil"/>
              <w:left w:val="nil"/>
              <w:bottom w:val="single" w:sz="8" w:space="0" w:color="000000"/>
              <w:right w:val="single" w:sz="8" w:space="0" w:color="000000"/>
            </w:tcBorders>
            <w:vAlign w:val="center"/>
            <w:hideMark/>
          </w:tcPr>
          <w:p w14:paraId="45DA96F3" w14:textId="77777777" w:rsidR="00DE2687" w:rsidRDefault="00DE2687" w:rsidP="00063ADC">
            <w:pPr>
              <w:rPr>
                <w:b/>
                <w:bCs/>
                <w:color w:val="000000"/>
                <w:sz w:val="18"/>
                <w:szCs w:val="18"/>
              </w:rPr>
            </w:pPr>
            <w:r>
              <w:rPr>
                <w:b/>
                <w:bCs/>
                <w:color w:val="000000"/>
                <w:sz w:val="18"/>
                <w:szCs w:val="18"/>
              </w:rPr>
              <w:t>Uždavinys. Užtikrinti Savivaldybės funkcijų vykdymą</w:t>
            </w:r>
          </w:p>
        </w:tc>
        <w:tc>
          <w:tcPr>
            <w:tcW w:w="2003" w:type="dxa"/>
            <w:tcBorders>
              <w:top w:val="nil"/>
              <w:left w:val="nil"/>
              <w:bottom w:val="single" w:sz="8" w:space="0" w:color="000000"/>
              <w:right w:val="single" w:sz="8" w:space="0" w:color="000000"/>
            </w:tcBorders>
            <w:vAlign w:val="center"/>
            <w:hideMark/>
          </w:tcPr>
          <w:p w14:paraId="6DDDB35A" w14:textId="77777777" w:rsidR="00DE2687" w:rsidRDefault="00DE2687" w:rsidP="00063ADC">
            <w:pPr>
              <w:jc w:val="right"/>
              <w:rPr>
                <w:b/>
                <w:bCs/>
                <w:color w:val="000000"/>
                <w:sz w:val="20"/>
                <w:szCs w:val="20"/>
              </w:rPr>
            </w:pPr>
            <w:r>
              <w:rPr>
                <w:b/>
                <w:bCs/>
                <w:color w:val="000000"/>
                <w:sz w:val="20"/>
                <w:szCs w:val="20"/>
              </w:rPr>
              <w:t>0,00</w:t>
            </w:r>
          </w:p>
        </w:tc>
        <w:tc>
          <w:tcPr>
            <w:tcW w:w="1745" w:type="dxa"/>
            <w:tcBorders>
              <w:top w:val="nil"/>
              <w:left w:val="nil"/>
              <w:bottom w:val="single" w:sz="8" w:space="0" w:color="000000"/>
              <w:right w:val="single" w:sz="8" w:space="0" w:color="000000"/>
            </w:tcBorders>
            <w:vAlign w:val="center"/>
            <w:hideMark/>
          </w:tcPr>
          <w:p w14:paraId="6D36840C" w14:textId="77777777" w:rsidR="00DE2687" w:rsidRDefault="00DE2687" w:rsidP="00063ADC">
            <w:pPr>
              <w:jc w:val="right"/>
              <w:rPr>
                <w:b/>
                <w:bCs/>
                <w:color w:val="000000"/>
                <w:sz w:val="20"/>
                <w:szCs w:val="20"/>
              </w:rPr>
            </w:pPr>
            <w:r>
              <w:rPr>
                <w:b/>
                <w:bCs/>
                <w:color w:val="000000"/>
                <w:sz w:val="20"/>
                <w:szCs w:val="20"/>
              </w:rPr>
              <w:t>0,00</w:t>
            </w:r>
          </w:p>
        </w:tc>
        <w:tc>
          <w:tcPr>
            <w:tcW w:w="2131" w:type="dxa"/>
            <w:tcBorders>
              <w:top w:val="nil"/>
              <w:left w:val="nil"/>
              <w:bottom w:val="single" w:sz="8" w:space="0" w:color="000000"/>
              <w:right w:val="single" w:sz="8" w:space="0" w:color="000000"/>
            </w:tcBorders>
            <w:vAlign w:val="center"/>
            <w:hideMark/>
          </w:tcPr>
          <w:p w14:paraId="5F74A00B" w14:textId="77777777" w:rsidR="00DE2687" w:rsidRDefault="00DE2687" w:rsidP="00063ADC">
            <w:pPr>
              <w:jc w:val="right"/>
              <w:rPr>
                <w:b/>
                <w:bCs/>
                <w:color w:val="000000"/>
                <w:sz w:val="20"/>
                <w:szCs w:val="20"/>
              </w:rPr>
            </w:pPr>
            <w:r>
              <w:rPr>
                <w:b/>
                <w:bCs/>
                <w:color w:val="000000"/>
                <w:sz w:val="20"/>
                <w:szCs w:val="20"/>
              </w:rPr>
              <w:t>0,00</w:t>
            </w:r>
          </w:p>
        </w:tc>
        <w:tc>
          <w:tcPr>
            <w:tcW w:w="2054" w:type="dxa"/>
            <w:tcBorders>
              <w:top w:val="nil"/>
              <w:left w:val="nil"/>
              <w:bottom w:val="single" w:sz="8" w:space="0" w:color="000000"/>
              <w:right w:val="single" w:sz="8" w:space="0" w:color="000000"/>
            </w:tcBorders>
            <w:vAlign w:val="center"/>
            <w:hideMark/>
          </w:tcPr>
          <w:p w14:paraId="182C9E30" w14:textId="77777777" w:rsidR="00DE2687" w:rsidRDefault="00DE2687" w:rsidP="00063ADC">
            <w:pPr>
              <w:rPr>
                <w:color w:val="000000"/>
                <w:sz w:val="20"/>
                <w:szCs w:val="20"/>
              </w:rPr>
            </w:pPr>
            <w:r>
              <w:rPr>
                <w:color w:val="000000"/>
                <w:sz w:val="20"/>
                <w:szCs w:val="20"/>
              </w:rPr>
              <w:t> </w:t>
            </w:r>
          </w:p>
        </w:tc>
      </w:tr>
      <w:tr w:rsidR="00DE2687" w14:paraId="1F4460BE"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377BF04E" w14:textId="77777777" w:rsidR="00DE2687" w:rsidRDefault="00DE2687" w:rsidP="00063ADC">
            <w:pPr>
              <w:rPr>
                <w:b/>
                <w:bCs/>
                <w:color w:val="000000"/>
                <w:sz w:val="18"/>
                <w:szCs w:val="18"/>
              </w:rPr>
            </w:pPr>
            <w:r>
              <w:rPr>
                <w:b/>
                <w:bCs/>
                <w:color w:val="000000"/>
                <w:sz w:val="18"/>
                <w:szCs w:val="18"/>
              </w:rPr>
              <w:t>4.2.3. (T)</w:t>
            </w:r>
          </w:p>
        </w:tc>
        <w:tc>
          <w:tcPr>
            <w:tcW w:w="4365" w:type="dxa"/>
            <w:tcBorders>
              <w:top w:val="nil"/>
              <w:left w:val="nil"/>
              <w:bottom w:val="single" w:sz="8" w:space="0" w:color="000000"/>
              <w:right w:val="single" w:sz="8" w:space="0" w:color="000000"/>
            </w:tcBorders>
            <w:vAlign w:val="center"/>
            <w:hideMark/>
          </w:tcPr>
          <w:p w14:paraId="28BEA653" w14:textId="77777777" w:rsidR="00DE2687" w:rsidRDefault="00DE2687" w:rsidP="00063ADC">
            <w:pPr>
              <w:rPr>
                <w:b/>
                <w:bCs/>
                <w:color w:val="000000"/>
                <w:sz w:val="18"/>
                <w:szCs w:val="18"/>
              </w:rPr>
            </w:pPr>
            <w:r>
              <w:rPr>
                <w:b/>
                <w:bCs/>
                <w:color w:val="000000"/>
                <w:sz w:val="18"/>
                <w:szCs w:val="18"/>
              </w:rPr>
              <w:t>Uždavinys. Užtikrinti valstybės funkcijų, perduotų Savivaldybei, vykdymą</w:t>
            </w:r>
          </w:p>
        </w:tc>
        <w:tc>
          <w:tcPr>
            <w:tcW w:w="2003" w:type="dxa"/>
            <w:tcBorders>
              <w:top w:val="nil"/>
              <w:left w:val="nil"/>
              <w:bottom w:val="single" w:sz="8" w:space="0" w:color="000000"/>
              <w:right w:val="single" w:sz="8" w:space="0" w:color="000000"/>
            </w:tcBorders>
            <w:vAlign w:val="center"/>
            <w:hideMark/>
          </w:tcPr>
          <w:p w14:paraId="34FF7B4B" w14:textId="77777777" w:rsidR="00DE2687" w:rsidRDefault="00DE2687" w:rsidP="00063ADC">
            <w:pPr>
              <w:jc w:val="right"/>
              <w:rPr>
                <w:b/>
                <w:bCs/>
                <w:color w:val="000000"/>
                <w:sz w:val="20"/>
                <w:szCs w:val="20"/>
              </w:rPr>
            </w:pPr>
            <w:r>
              <w:rPr>
                <w:b/>
                <w:bCs/>
                <w:color w:val="000000"/>
                <w:sz w:val="20"/>
                <w:szCs w:val="20"/>
              </w:rPr>
              <w:t>1000,00</w:t>
            </w:r>
          </w:p>
        </w:tc>
        <w:tc>
          <w:tcPr>
            <w:tcW w:w="1745" w:type="dxa"/>
            <w:tcBorders>
              <w:top w:val="nil"/>
              <w:left w:val="nil"/>
              <w:bottom w:val="single" w:sz="8" w:space="0" w:color="000000"/>
              <w:right w:val="single" w:sz="8" w:space="0" w:color="000000"/>
            </w:tcBorders>
            <w:vAlign w:val="center"/>
            <w:hideMark/>
          </w:tcPr>
          <w:p w14:paraId="4829CE7A" w14:textId="77777777" w:rsidR="00DE2687" w:rsidRDefault="00DE2687" w:rsidP="00063ADC">
            <w:pPr>
              <w:jc w:val="right"/>
              <w:rPr>
                <w:b/>
                <w:bCs/>
                <w:color w:val="000000"/>
                <w:sz w:val="20"/>
                <w:szCs w:val="20"/>
              </w:rPr>
            </w:pPr>
            <w:r>
              <w:rPr>
                <w:b/>
                <w:bCs/>
                <w:color w:val="000000"/>
                <w:sz w:val="20"/>
                <w:szCs w:val="20"/>
              </w:rPr>
              <w:t>1200,00</w:t>
            </w:r>
          </w:p>
        </w:tc>
        <w:tc>
          <w:tcPr>
            <w:tcW w:w="2131" w:type="dxa"/>
            <w:tcBorders>
              <w:top w:val="nil"/>
              <w:left w:val="nil"/>
              <w:bottom w:val="single" w:sz="8" w:space="0" w:color="000000"/>
              <w:right w:val="single" w:sz="8" w:space="0" w:color="000000"/>
            </w:tcBorders>
            <w:vAlign w:val="center"/>
            <w:hideMark/>
          </w:tcPr>
          <w:p w14:paraId="06E2FD2F" w14:textId="77777777" w:rsidR="00DE2687" w:rsidRDefault="00DE2687" w:rsidP="00063ADC">
            <w:pPr>
              <w:jc w:val="right"/>
              <w:rPr>
                <w:b/>
                <w:bCs/>
                <w:color w:val="000000"/>
                <w:sz w:val="20"/>
                <w:szCs w:val="20"/>
              </w:rPr>
            </w:pPr>
            <w:r>
              <w:rPr>
                <w:b/>
                <w:bCs/>
                <w:color w:val="000000"/>
                <w:sz w:val="20"/>
                <w:szCs w:val="20"/>
              </w:rPr>
              <w:t>1200,00</w:t>
            </w:r>
          </w:p>
        </w:tc>
        <w:tc>
          <w:tcPr>
            <w:tcW w:w="2054" w:type="dxa"/>
            <w:tcBorders>
              <w:top w:val="nil"/>
              <w:left w:val="nil"/>
              <w:bottom w:val="single" w:sz="8" w:space="0" w:color="000000"/>
              <w:right w:val="single" w:sz="8" w:space="0" w:color="000000"/>
            </w:tcBorders>
            <w:vAlign w:val="center"/>
            <w:hideMark/>
          </w:tcPr>
          <w:p w14:paraId="4D17A5E7" w14:textId="77777777" w:rsidR="00DE2687" w:rsidRDefault="00DE2687" w:rsidP="00063ADC">
            <w:pPr>
              <w:rPr>
                <w:color w:val="000000"/>
                <w:sz w:val="20"/>
                <w:szCs w:val="20"/>
              </w:rPr>
            </w:pPr>
            <w:r>
              <w:rPr>
                <w:color w:val="000000"/>
                <w:sz w:val="20"/>
                <w:szCs w:val="20"/>
              </w:rPr>
              <w:t> </w:t>
            </w:r>
          </w:p>
        </w:tc>
      </w:tr>
      <w:tr w:rsidR="00DE2687" w14:paraId="1A535C8D"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1D4019FD" w14:textId="77777777" w:rsidR="00DE2687" w:rsidRDefault="00DE2687" w:rsidP="00063ADC">
            <w:pPr>
              <w:rPr>
                <w:color w:val="000000"/>
                <w:sz w:val="18"/>
                <w:szCs w:val="18"/>
              </w:rPr>
            </w:pPr>
            <w:r>
              <w:rPr>
                <w:color w:val="000000"/>
                <w:sz w:val="18"/>
                <w:szCs w:val="18"/>
              </w:rPr>
              <w:t>4.2.3.16 (TP)</w:t>
            </w:r>
          </w:p>
        </w:tc>
        <w:tc>
          <w:tcPr>
            <w:tcW w:w="4365" w:type="dxa"/>
            <w:tcBorders>
              <w:top w:val="nil"/>
              <w:left w:val="nil"/>
              <w:bottom w:val="single" w:sz="8" w:space="0" w:color="000000"/>
              <w:right w:val="single" w:sz="8" w:space="0" w:color="000000"/>
            </w:tcBorders>
            <w:vAlign w:val="center"/>
            <w:hideMark/>
          </w:tcPr>
          <w:p w14:paraId="3F31C4E5" w14:textId="77777777" w:rsidR="00DE2687" w:rsidRDefault="00DE2687" w:rsidP="00063ADC">
            <w:pPr>
              <w:rPr>
                <w:color w:val="000000"/>
                <w:sz w:val="18"/>
                <w:szCs w:val="18"/>
              </w:rPr>
            </w:pPr>
            <w:r>
              <w:rPr>
                <w:color w:val="000000"/>
                <w:sz w:val="18"/>
                <w:szCs w:val="18"/>
              </w:rPr>
              <w:t xml:space="preserve">Kompensacijų skaičiavimas ir mokėjimas </w:t>
            </w:r>
          </w:p>
        </w:tc>
        <w:tc>
          <w:tcPr>
            <w:tcW w:w="2003" w:type="dxa"/>
            <w:tcBorders>
              <w:top w:val="nil"/>
              <w:left w:val="nil"/>
              <w:bottom w:val="single" w:sz="8" w:space="0" w:color="000000"/>
              <w:right w:val="single" w:sz="8" w:space="0" w:color="000000"/>
            </w:tcBorders>
            <w:vAlign w:val="center"/>
            <w:hideMark/>
          </w:tcPr>
          <w:p w14:paraId="735B51B1" w14:textId="77777777" w:rsidR="00DE2687" w:rsidRDefault="00DE2687" w:rsidP="00063ADC">
            <w:pPr>
              <w:jc w:val="right"/>
              <w:rPr>
                <w:color w:val="000000"/>
                <w:sz w:val="20"/>
                <w:szCs w:val="20"/>
              </w:rPr>
            </w:pPr>
            <w:r>
              <w:rPr>
                <w:color w:val="000000"/>
                <w:sz w:val="20"/>
                <w:szCs w:val="20"/>
              </w:rPr>
              <w:t>1000,00</w:t>
            </w:r>
          </w:p>
        </w:tc>
        <w:tc>
          <w:tcPr>
            <w:tcW w:w="1745" w:type="dxa"/>
            <w:tcBorders>
              <w:top w:val="nil"/>
              <w:left w:val="nil"/>
              <w:bottom w:val="single" w:sz="8" w:space="0" w:color="000000"/>
              <w:right w:val="single" w:sz="8" w:space="0" w:color="000000"/>
            </w:tcBorders>
            <w:vAlign w:val="center"/>
            <w:hideMark/>
          </w:tcPr>
          <w:p w14:paraId="1159DE9A" w14:textId="77777777" w:rsidR="00DE2687" w:rsidRDefault="00DE2687" w:rsidP="00063ADC">
            <w:pPr>
              <w:jc w:val="right"/>
              <w:rPr>
                <w:color w:val="000000"/>
                <w:sz w:val="20"/>
                <w:szCs w:val="20"/>
              </w:rPr>
            </w:pPr>
            <w:r>
              <w:rPr>
                <w:color w:val="000000"/>
                <w:sz w:val="20"/>
                <w:szCs w:val="20"/>
              </w:rPr>
              <w:t>1200,00</w:t>
            </w:r>
          </w:p>
        </w:tc>
        <w:tc>
          <w:tcPr>
            <w:tcW w:w="2131" w:type="dxa"/>
            <w:tcBorders>
              <w:top w:val="nil"/>
              <w:left w:val="nil"/>
              <w:bottom w:val="single" w:sz="8" w:space="0" w:color="000000"/>
              <w:right w:val="single" w:sz="8" w:space="0" w:color="000000"/>
            </w:tcBorders>
            <w:vAlign w:val="center"/>
            <w:hideMark/>
          </w:tcPr>
          <w:p w14:paraId="3FBD719E" w14:textId="77777777" w:rsidR="00DE2687" w:rsidRDefault="00DE2687" w:rsidP="00063ADC">
            <w:pPr>
              <w:jc w:val="right"/>
              <w:rPr>
                <w:color w:val="000000"/>
                <w:sz w:val="20"/>
                <w:szCs w:val="20"/>
              </w:rPr>
            </w:pPr>
            <w:r>
              <w:rPr>
                <w:color w:val="000000"/>
                <w:sz w:val="20"/>
                <w:szCs w:val="20"/>
              </w:rPr>
              <w:t>1200,00</w:t>
            </w:r>
          </w:p>
        </w:tc>
        <w:tc>
          <w:tcPr>
            <w:tcW w:w="2054" w:type="dxa"/>
            <w:tcBorders>
              <w:top w:val="nil"/>
              <w:left w:val="nil"/>
              <w:bottom w:val="single" w:sz="8" w:space="0" w:color="000000"/>
              <w:right w:val="single" w:sz="8" w:space="0" w:color="000000"/>
            </w:tcBorders>
            <w:vAlign w:val="center"/>
            <w:hideMark/>
          </w:tcPr>
          <w:p w14:paraId="61BC92AA" w14:textId="77777777" w:rsidR="00DE2687" w:rsidRDefault="00DE2687" w:rsidP="00063ADC">
            <w:pPr>
              <w:rPr>
                <w:color w:val="000000"/>
                <w:sz w:val="20"/>
                <w:szCs w:val="20"/>
              </w:rPr>
            </w:pPr>
            <w:r>
              <w:rPr>
                <w:color w:val="000000"/>
                <w:sz w:val="20"/>
                <w:szCs w:val="20"/>
              </w:rPr>
              <w:t> </w:t>
            </w:r>
          </w:p>
        </w:tc>
      </w:tr>
      <w:tr w:rsidR="00DE2687" w14:paraId="6F4D9D1B"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0B124A11" w14:textId="77777777" w:rsidR="00DE2687" w:rsidRDefault="00DE2687" w:rsidP="00063ADC">
            <w:pPr>
              <w:rPr>
                <w:b/>
                <w:bCs/>
                <w:color w:val="000000"/>
                <w:sz w:val="18"/>
                <w:szCs w:val="18"/>
              </w:rPr>
            </w:pPr>
            <w:r>
              <w:rPr>
                <w:b/>
                <w:bCs/>
                <w:color w:val="000000"/>
                <w:sz w:val="18"/>
                <w:szCs w:val="18"/>
              </w:rPr>
              <w:t>4.2.4. (T)</w:t>
            </w:r>
          </w:p>
        </w:tc>
        <w:tc>
          <w:tcPr>
            <w:tcW w:w="4365" w:type="dxa"/>
            <w:tcBorders>
              <w:top w:val="nil"/>
              <w:left w:val="nil"/>
              <w:bottom w:val="single" w:sz="8" w:space="0" w:color="000000"/>
              <w:right w:val="single" w:sz="8" w:space="0" w:color="000000"/>
            </w:tcBorders>
            <w:vAlign w:val="center"/>
            <w:hideMark/>
          </w:tcPr>
          <w:p w14:paraId="57B03488" w14:textId="77777777" w:rsidR="00DE2687" w:rsidRDefault="00DE2687" w:rsidP="00063ADC">
            <w:pPr>
              <w:rPr>
                <w:b/>
                <w:bCs/>
                <w:color w:val="000000"/>
                <w:sz w:val="18"/>
                <w:szCs w:val="18"/>
              </w:rPr>
            </w:pPr>
            <w:r>
              <w:rPr>
                <w:b/>
                <w:bCs/>
                <w:color w:val="000000"/>
                <w:sz w:val="18"/>
                <w:szCs w:val="18"/>
              </w:rPr>
              <w:t>Uždavinys. Užtikrinti Savivaldybės finansinių įsipareigojimų vykdymą</w:t>
            </w:r>
          </w:p>
        </w:tc>
        <w:tc>
          <w:tcPr>
            <w:tcW w:w="2003" w:type="dxa"/>
            <w:tcBorders>
              <w:top w:val="nil"/>
              <w:left w:val="nil"/>
              <w:bottom w:val="single" w:sz="8" w:space="0" w:color="000000"/>
              <w:right w:val="single" w:sz="8" w:space="0" w:color="000000"/>
            </w:tcBorders>
            <w:vAlign w:val="center"/>
            <w:hideMark/>
          </w:tcPr>
          <w:p w14:paraId="1DDC34C1" w14:textId="77777777" w:rsidR="00DE2687" w:rsidRPr="00AE5D71" w:rsidRDefault="00DE2687" w:rsidP="00063ADC">
            <w:pPr>
              <w:jc w:val="right"/>
              <w:rPr>
                <w:b/>
                <w:bCs/>
                <w:color w:val="000000"/>
                <w:sz w:val="20"/>
                <w:szCs w:val="20"/>
              </w:rPr>
            </w:pPr>
            <w:r>
              <w:rPr>
                <w:b/>
                <w:bCs/>
                <w:color w:val="000000"/>
                <w:sz w:val="20"/>
                <w:szCs w:val="20"/>
              </w:rPr>
              <w:t>4526,77</w:t>
            </w:r>
          </w:p>
        </w:tc>
        <w:tc>
          <w:tcPr>
            <w:tcW w:w="1745" w:type="dxa"/>
            <w:tcBorders>
              <w:top w:val="nil"/>
              <w:left w:val="nil"/>
              <w:bottom w:val="single" w:sz="8" w:space="0" w:color="000000"/>
              <w:right w:val="single" w:sz="8" w:space="0" w:color="000000"/>
            </w:tcBorders>
            <w:vAlign w:val="center"/>
            <w:hideMark/>
          </w:tcPr>
          <w:p w14:paraId="23E08072" w14:textId="77777777" w:rsidR="00DE2687" w:rsidRDefault="00DE2687" w:rsidP="00063ADC">
            <w:pPr>
              <w:jc w:val="right"/>
              <w:rPr>
                <w:b/>
                <w:bCs/>
                <w:color w:val="000000"/>
                <w:sz w:val="20"/>
                <w:szCs w:val="20"/>
              </w:rPr>
            </w:pPr>
            <w:r w:rsidRPr="00420548">
              <w:rPr>
                <w:b/>
                <w:bCs/>
                <w:color w:val="000000"/>
                <w:sz w:val="20"/>
                <w:szCs w:val="20"/>
              </w:rPr>
              <w:t>5516,07</w:t>
            </w:r>
          </w:p>
        </w:tc>
        <w:tc>
          <w:tcPr>
            <w:tcW w:w="2131" w:type="dxa"/>
            <w:tcBorders>
              <w:top w:val="nil"/>
              <w:left w:val="nil"/>
              <w:bottom w:val="single" w:sz="8" w:space="0" w:color="000000"/>
              <w:right w:val="single" w:sz="8" w:space="0" w:color="000000"/>
            </w:tcBorders>
            <w:vAlign w:val="center"/>
            <w:hideMark/>
          </w:tcPr>
          <w:p w14:paraId="76AC4EF5" w14:textId="77777777" w:rsidR="00DE2687" w:rsidRDefault="00DE2687" w:rsidP="00063ADC">
            <w:pPr>
              <w:jc w:val="right"/>
              <w:rPr>
                <w:b/>
                <w:bCs/>
                <w:color w:val="000000"/>
                <w:sz w:val="20"/>
                <w:szCs w:val="20"/>
              </w:rPr>
            </w:pPr>
            <w:r w:rsidRPr="00420548">
              <w:rPr>
                <w:b/>
                <w:bCs/>
                <w:color w:val="000000"/>
                <w:sz w:val="20"/>
                <w:szCs w:val="20"/>
              </w:rPr>
              <w:t>6092,47</w:t>
            </w:r>
          </w:p>
        </w:tc>
        <w:tc>
          <w:tcPr>
            <w:tcW w:w="2054" w:type="dxa"/>
            <w:tcBorders>
              <w:top w:val="nil"/>
              <w:left w:val="nil"/>
              <w:bottom w:val="single" w:sz="8" w:space="0" w:color="000000"/>
              <w:right w:val="single" w:sz="8" w:space="0" w:color="000000"/>
            </w:tcBorders>
            <w:vAlign w:val="center"/>
            <w:hideMark/>
          </w:tcPr>
          <w:p w14:paraId="4B5DFA06" w14:textId="77777777" w:rsidR="00DE2687" w:rsidRDefault="00DE2687" w:rsidP="00063ADC">
            <w:pPr>
              <w:rPr>
                <w:color w:val="000000"/>
                <w:sz w:val="20"/>
                <w:szCs w:val="20"/>
              </w:rPr>
            </w:pPr>
            <w:r>
              <w:rPr>
                <w:color w:val="000000"/>
                <w:sz w:val="20"/>
                <w:szCs w:val="20"/>
              </w:rPr>
              <w:t> </w:t>
            </w:r>
          </w:p>
        </w:tc>
      </w:tr>
      <w:tr w:rsidR="00DE2687" w14:paraId="30B93140" w14:textId="77777777" w:rsidTr="00063ADC">
        <w:trPr>
          <w:trHeight w:val="391"/>
          <w:jc w:val="center"/>
        </w:trPr>
        <w:tc>
          <w:tcPr>
            <w:tcW w:w="2208" w:type="dxa"/>
            <w:tcBorders>
              <w:top w:val="nil"/>
              <w:left w:val="single" w:sz="8" w:space="0" w:color="000000"/>
              <w:bottom w:val="single" w:sz="8" w:space="0" w:color="000000"/>
              <w:right w:val="single" w:sz="8" w:space="0" w:color="000000"/>
            </w:tcBorders>
            <w:vAlign w:val="center"/>
            <w:hideMark/>
          </w:tcPr>
          <w:p w14:paraId="0F91085A" w14:textId="77777777" w:rsidR="00DE2687" w:rsidRDefault="00DE2687" w:rsidP="00063ADC">
            <w:pPr>
              <w:rPr>
                <w:color w:val="000000"/>
                <w:sz w:val="18"/>
                <w:szCs w:val="18"/>
              </w:rPr>
            </w:pPr>
            <w:r>
              <w:rPr>
                <w:color w:val="000000"/>
                <w:sz w:val="18"/>
                <w:szCs w:val="18"/>
              </w:rPr>
              <w:t>4.2.4.5 (TP)</w:t>
            </w:r>
          </w:p>
        </w:tc>
        <w:tc>
          <w:tcPr>
            <w:tcW w:w="4365" w:type="dxa"/>
            <w:tcBorders>
              <w:top w:val="nil"/>
              <w:left w:val="nil"/>
              <w:bottom w:val="single" w:sz="8" w:space="0" w:color="000000"/>
              <w:right w:val="single" w:sz="8" w:space="0" w:color="000000"/>
            </w:tcBorders>
            <w:vAlign w:val="center"/>
            <w:hideMark/>
          </w:tcPr>
          <w:p w14:paraId="49FA1BC4" w14:textId="77777777" w:rsidR="00DE2687" w:rsidRDefault="00DE2687" w:rsidP="00063ADC">
            <w:pPr>
              <w:rPr>
                <w:color w:val="000000"/>
                <w:sz w:val="18"/>
                <w:szCs w:val="18"/>
              </w:rPr>
            </w:pPr>
            <w:r>
              <w:rPr>
                <w:color w:val="000000"/>
                <w:sz w:val="18"/>
                <w:szCs w:val="18"/>
              </w:rPr>
              <w:t xml:space="preserve">Biudžetinių įstaigų veiklos išlaidos </w:t>
            </w:r>
          </w:p>
        </w:tc>
        <w:tc>
          <w:tcPr>
            <w:tcW w:w="2003" w:type="dxa"/>
            <w:tcBorders>
              <w:top w:val="nil"/>
              <w:left w:val="nil"/>
              <w:bottom w:val="single" w:sz="8" w:space="0" w:color="000000"/>
              <w:right w:val="single" w:sz="8" w:space="0" w:color="000000"/>
            </w:tcBorders>
            <w:vAlign w:val="center"/>
            <w:hideMark/>
          </w:tcPr>
          <w:p w14:paraId="1B081B73" w14:textId="77777777" w:rsidR="00DE2687" w:rsidRPr="00AE5D71" w:rsidRDefault="00DE2687" w:rsidP="00063ADC">
            <w:pPr>
              <w:jc w:val="right"/>
              <w:rPr>
                <w:color w:val="000000"/>
                <w:sz w:val="20"/>
                <w:szCs w:val="20"/>
              </w:rPr>
            </w:pPr>
            <w:r w:rsidRPr="009B112D">
              <w:rPr>
                <w:color w:val="000000"/>
                <w:sz w:val="20"/>
                <w:szCs w:val="20"/>
              </w:rPr>
              <w:t>4526,77</w:t>
            </w:r>
          </w:p>
        </w:tc>
        <w:tc>
          <w:tcPr>
            <w:tcW w:w="1745" w:type="dxa"/>
            <w:tcBorders>
              <w:top w:val="nil"/>
              <w:left w:val="nil"/>
              <w:bottom w:val="single" w:sz="8" w:space="0" w:color="000000"/>
              <w:right w:val="single" w:sz="8" w:space="0" w:color="000000"/>
            </w:tcBorders>
            <w:vAlign w:val="center"/>
            <w:hideMark/>
          </w:tcPr>
          <w:p w14:paraId="2111DE2D" w14:textId="77777777" w:rsidR="00DE2687" w:rsidRDefault="00DE2687" w:rsidP="00063ADC">
            <w:pPr>
              <w:jc w:val="right"/>
              <w:rPr>
                <w:color w:val="000000"/>
                <w:sz w:val="20"/>
                <w:szCs w:val="20"/>
              </w:rPr>
            </w:pPr>
            <w:r w:rsidRPr="00420548">
              <w:rPr>
                <w:color w:val="000000"/>
                <w:sz w:val="20"/>
                <w:szCs w:val="20"/>
              </w:rPr>
              <w:t>5516,07</w:t>
            </w:r>
          </w:p>
        </w:tc>
        <w:tc>
          <w:tcPr>
            <w:tcW w:w="2131" w:type="dxa"/>
            <w:tcBorders>
              <w:top w:val="nil"/>
              <w:left w:val="nil"/>
              <w:bottom w:val="single" w:sz="8" w:space="0" w:color="000000"/>
              <w:right w:val="single" w:sz="8" w:space="0" w:color="000000"/>
            </w:tcBorders>
            <w:vAlign w:val="center"/>
            <w:hideMark/>
          </w:tcPr>
          <w:p w14:paraId="45851E31" w14:textId="77777777" w:rsidR="00DE2687" w:rsidRDefault="00DE2687" w:rsidP="00063ADC">
            <w:pPr>
              <w:jc w:val="right"/>
              <w:rPr>
                <w:color w:val="000000"/>
                <w:sz w:val="20"/>
                <w:szCs w:val="20"/>
              </w:rPr>
            </w:pPr>
            <w:r w:rsidRPr="00420548">
              <w:rPr>
                <w:color w:val="000000"/>
                <w:sz w:val="20"/>
                <w:szCs w:val="20"/>
              </w:rPr>
              <w:t>6092,47</w:t>
            </w:r>
          </w:p>
        </w:tc>
        <w:tc>
          <w:tcPr>
            <w:tcW w:w="2054" w:type="dxa"/>
            <w:tcBorders>
              <w:top w:val="nil"/>
              <w:left w:val="nil"/>
              <w:bottom w:val="single" w:sz="8" w:space="0" w:color="000000"/>
              <w:right w:val="single" w:sz="8" w:space="0" w:color="000000"/>
            </w:tcBorders>
            <w:vAlign w:val="center"/>
            <w:hideMark/>
          </w:tcPr>
          <w:p w14:paraId="1EE42055" w14:textId="77777777" w:rsidR="00DE2687" w:rsidRDefault="00DE2687" w:rsidP="00063ADC">
            <w:pPr>
              <w:rPr>
                <w:color w:val="000000"/>
                <w:sz w:val="20"/>
                <w:szCs w:val="20"/>
              </w:rPr>
            </w:pPr>
            <w:r>
              <w:rPr>
                <w:color w:val="000000"/>
                <w:sz w:val="20"/>
                <w:szCs w:val="20"/>
              </w:rPr>
              <w:t> </w:t>
            </w:r>
          </w:p>
        </w:tc>
      </w:tr>
      <w:tr w:rsidR="00DE2687" w14:paraId="6D8F02FB" w14:textId="77777777" w:rsidTr="00063ADC">
        <w:trPr>
          <w:trHeight w:val="247"/>
          <w:jc w:val="center"/>
        </w:trPr>
        <w:tc>
          <w:tcPr>
            <w:tcW w:w="2208" w:type="dxa"/>
            <w:tcBorders>
              <w:top w:val="nil"/>
              <w:left w:val="single" w:sz="8" w:space="0" w:color="000000"/>
              <w:bottom w:val="single" w:sz="8" w:space="0" w:color="000000"/>
              <w:right w:val="single" w:sz="8" w:space="0" w:color="000000"/>
            </w:tcBorders>
            <w:vAlign w:val="center"/>
            <w:hideMark/>
          </w:tcPr>
          <w:p w14:paraId="4BA32BF5" w14:textId="77777777" w:rsidR="00DE2687" w:rsidRDefault="00DE2687" w:rsidP="00063ADC">
            <w:pPr>
              <w:jc w:val="both"/>
              <w:rPr>
                <w:b/>
                <w:bCs/>
                <w:color w:val="000000"/>
                <w:sz w:val="18"/>
                <w:szCs w:val="18"/>
              </w:rPr>
            </w:pPr>
            <w:r>
              <w:rPr>
                <w:b/>
                <w:bCs/>
                <w:color w:val="000000"/>
                <w:sz w:val="18"/>
                <w:szCs w:val="18"/>
              </w:rPr>
              <w:t> </w:t>
            </w:r>
          </w:p>
        </w:tc>
        <w:tc>
          <w:tcPr>
            <w:tcW w:w="4365" w:type="dxa"/>
            <w:tcBorders>
              <w:top w:val="nil"/>
              <w:left w:val="nil"/>
              <w:bottom w:val="single" w:sz="8" w:space="0" w:color="000000"/>
              <w:right w:val="single" w:sz="8" w:space="0" w:color="000000"/>
            </w:tcBorders>
            <w:vAlign w:val="center"/>
            <w:hideMark/>
          </w:tcPr>
          <w:p w14:paraId="4DDA2953" w14:textId="77777777" w:rsidR="00DE2687" w:rsidRDefault="00DE2687" w:rsidP="00063ADC">
            <w:pPr>
              <w:rPr>
                <w:b/>
                <w:bCs/>
                <w:color w:val="000000"/>
                <w:sz w:val="18"/>
                <w:szCs w:val="18"/>
              </w:rPr>
            </w:pPr>
            <w:r>
              <w:rPr>
                <w:b/>
                <w:bCs/>
                <w:color w:val="000000"/>
                <w:sz w:val="18"/>
                <w:szCs w:val="18"/>
              </w:rPr>
              <w:t>1. Savivaldybės biudžetas (įskaitant skolintas lėšas)</w:t>
            </w:r>
          </w:p>
        </w:tc>
        <w:tc>
          <w:tcPr>
            <w:tcW w:w="2003" w:type="dxa"/>
            <w:tcBorders>
              <w:top w:val="nil"/>
              <w:left w:val="nil"/>
              <w:bottom w:val="single" w:sz="8" w:space="0" w:color="000000"/>
              <w:right w:val="single" w:sz="8" w:space="0" w:color="000000"/>
            </w:tcBorders>
            <w:vAlign w:val="center"/>
            <w:hideMark/>
          </w:tcPr>
          <w:p w14:paraId="45702E64" w14:textId="77777777" w:rsidR="00DE2687" w:rsidRPr="009E63C9" w:rsidRDefault="00DE2687" w:rsidP="00063ADC">
            <w:pPr>
              <w:jc w:val="right"/>
              <w:rPr>
                <w:b/>
                <w:bCs/>
                <w:color w:val="000000"/>
                <w:sz w:val="18"/>
                <w:szCs w:val="18"/>
              </w:rPr>
            </w:pPr>
            <w:r>
              <w:rPr>
                <w:b/>
                <w:bCs/>
                <w:color w:val="000000"/>
                <w:sz w:val="18"/>
                <w:szCs w:val="18"/>
              </w:rPr>
              <w:t>7400,90</w:t>
            </w:r>
          </w:p>
        </w:tc>
        <w:tc>
          <w:tcPr>
            <w:tcW w:w="1745" w:type="dxa"/>
            <w:tcBorders>
              <w:top w:val="nil"/>
              <w:left w:val="nil"/>
              <w:bottom w:val="single" w:sz="8" w:space="0" w:color="000000"/>
              <w:right w:val="single" w:sz="8" w:space="0" w:color="000000"/>
            </w:tcBorders>
            <w:vAlign w:val="center"/>
            <w:hideMark/>
          </w:tcPr>
          <w:p w14:paraId="7BB098FA" w14:textId="77777777" w:rsidR="00DE2687" w:rsidRDefault="00DE2687" w:rsidP="00063ADC">
            <w:pPr>
              <w:jc w:val="right"/>
              <w:rPr>
                <w:b/>
                <w:bCs/>
                <w:color w:val="000000"/>
                <w:sz w:val="18"/>
                <w:szCs w:val="18"/>
              </w:rPr>
            </w:pPr>
            <w:r>
              <w:rPr>
                <w:b/>
                <w:bCs/>
                <w:color w:val="000000"/>
                <w:sz w:val="18"/>
                <w:szCs w:val="18"/>
              </w:rPr>
              <w:t>8721,30</w:t>
            </w:r>
          </w:p>
        </w:tc>
        <w:tc>
          <w:tcPr>
            <w:tcW w:w="2131" w:type="dxa"/>
            <w:tcBorders>
              <w:top w:val="nil"/>
              <w:left w:val="nil"/>
              <w:bottom w:val="single" w:sz="8" w:space="0" w:color="000000"/>
              <w:right w:val="single" w:sz="8" w:space="0" w:color="000000"/>
            </w:tcBorders>
            <w:vAlign w:val="center"/>
            <w:hideMark/>
          </w:tcPr>
          <w:p w14:paraId="40E9A92E" w14:textId="77777777" w:rsidR="00DE2687" w:rsidRDefault="00DE2687" w:rsidP="00063ADC">
            <w:pPr>
              <w:jc w:val="right"/>
              <w:rPr>
                <w:b/>
                <w:bCs/>
                <w:color w:val="000000"/>
                <w:sz w:val="18"/>
                <w:szCs w:val="18"/>
              </w:rPr>
            </w:pPr>
            <w:r>
              <w:rPr>
                <w:b/>
                <w:bCs/>
                <w:color w:val="000000"/>
                <w:sz w:val="18"/>
                <w:szCs w:val="18"/>
              </w:rPr>
              <w:t>9424,70</w:t>
            </w:r>
          </w:p>
        </w:tc>
        <w:tc>
          <w:tcPr>
            <w:tcW w:w="2054" w:type="dxa"/>
            <w:tcBorders>
              <w:top w:val="nil"/>
              <w:left w:val="nil"/>
              <w:bottom w:val="single" w:sz="8" w:space="0" w:color="000000"/>
              <w:right w:val="single" w:sz="8" w:space="0" w:color="000000"/>
            </w:tcBorders>
            <w:vAlign w:val="center"/>
            <w:hideMark/>
          </w:tcPr>
          <w:p w14:paraId="5F0C1503" w14:textId="77777777" w:rsidR="00DE2687" w:rsidRDefault="00DE2687" w:rsidP="00063ADC">
            <w:pPr>
              <w:rPr>
                <w:b/>
                <w:bCs/>
                <w:color w:val="000000"/>
                <w:sz w:val="20"/>
                <w:szCs w:val="20"/>
              </w:rPr>
            </w:pPr>
            <w:r>
              <w:rPr>
                <w:b/>
                <w:bCs/>
                <w:color w:val="000000"/>
                <w:sz w:val="20"/>
                <w:szCs w:val="20"/>
              </w:rPr>
              <w:t> </w:t>
            </w:r>
          </w:p>
        </w:tc>
      </w:tr>
      <w:tr w:rsidR="00DE2687" w14:paraId="33B1363B" w14:textId="77777777" w:rsidTr="00063ADC">
        <w:trPr>
          <w:trHeight w:val="158"/>
          <w:jc w:val="center"/>
        </w:trPr>
        <w:tc>
          <w:tcPr>
            <w:tcW w:w="2208" w:type="dxa"/>
            <w:vMerge w:val="restart"/>
            <w:tcBorders>
              <w:top w:val="nil"/>
              <w:left w:val="single" w:sz="8" w:space="0" w:color="000000"/>
              <w:bottom w:val="single" w:sz="8" w:space="0" w:color="000000"/>
              <w:right w:val="single" w:sz="8" w:space="0" w:color="000000"/>
            </w:tcBorders>
            <w:vAlign w:val="center"/>
            <w:hideMark/>
          </w:tcPr>
          <w:p w14:paraId="227250CB" w14:textId="77777777" w:rsidR="00DE2687" w:rsidRDefault="00DE2687" w:rsidP="00063ADC">
            <w:pPr>
              <w:jc w:val="both"/>
              <w:rPr>
                <w:b/>
                <w:bCs/>
                <w:color w:val="000000"/>
                <w:sz w:val="18"/>
                <w:szCs w:val="18"/>
              </w:rPr>
            </w:pPr>
            <w:r>
              <w:rPr>
                <w:b/>
                <w:bCs/>
                <w:color w:val="000000"/>
                <w:sz w:val="18"/>
                <w:szCs w:val="18"/>
              </w:rPr>
              <w:t> </w:t>
            </w:r>
          </w:p>
        </w:tc>
        <w:tc>
          <w:tcPr>
            <w:tcW w:w="4365" w:type="dxa"/>
            <w:tcBorders>
              <w:top w:val="nil"/>
              <w:left w:val="nil"/>
              <w:bottom w:val="nil"/>
              <w:right w:val="single" w:sz="8" w:space="0" w:color="000000"/>
            </w:tcBorders>
            <w:vAlign w:val="center"/>
            <w:hideMark/>
          </w:tcPr>
          <w:p w14:paraId="16924E18" w14:textId="77777777" w:rsidR="00DE2687" w:rsidRDefault="00DE2687" w:rsidP="00063ADC">
            <w:pPr>
              <w:rPr>
                <w:b/>
                <w:bCs/>
                <w:color w:val="000000"/>
                <w:sz w:val="18"/>
                <w:szCs w:val="18"/>
              </w:rPr>
            </w:pPr>
            <w:r>
              <w:rPr>
                <w:b/>
                <w:bCs/>
                <w:color w:val="000000"/>
                <w:sz w:val="18"/>
                <w:szCs w:val="18"/>
              </w:rPr>
              <w:t>Iš jo:</w:t>
            </w:r>
          </w:p>
        </w:tc>
        <w:tc>
          <w:tcPr>
            <w:tcW w:w="2003" w:type="dxa"/>
            <w:vMerge w:val="restart"/>
            <w:tcBorders>
              <w:top w:val="nil"/>
              <w:left w:val="single" w:sz="8" w:space="0" w:color="000000"/>
              <w:bottom w:val="single" w:sz="8" w:space="0" w:color="000000"/>
              <w:right w:val="single" w:sz="8" w:space="0" w:color="000000"/>
            </w:tcBorders>
            <w:vAlign w:val="center"/>
            <w:hideMark/>
          </w:tcPr>
          <w:p w14:paraId="05CABA1A" w14:textId="77777777" w:rsidR="00DE2687" w:rsidRDefault="00DE2687" w:rsidP="00063ADC">
            <w:pPr>
              <w:jc w:val="right"/>
              <w:rPr>
                <w:color w:val="000000"/>
                <w:sz w:val="18"/>
                <w:szCs w:val="18"/>
              </w:rPr>
            </w:pPr>
            <w:r>
              <w:rPr>
                <w:color w:val="000000"/>
                <w:sz w:val="18"/>
                <w:szCs w:val="18"/>
              </w:rPr>
              <w:t>7097,50</w:t>
            </w:r>
          </w:p>
        </w:tc>
        <w:tc>
          <w:tcPr>
            <w:tcW w:w="1745" w:type="dxa"/>
            <w:vMerge w:val="restart"/>
            <w:tcBorders>
              <w:top w:val="nil"/>
              <w:left w:val="single" w:sz="8" w:space="0" w:color="000000"/>
              <w:bottom w:val="single" w:sz="8" w:space="0" w:color="000000"/>
              <w:right w:val="single" w:sz="8" w:space="0" w:color="000000"/>
            </w:tcBorders>
            <w:vAlign w:val="center"/>
            <w:hideMark/>
          </w:tcPr>
          <w:p w14:paraId="4D522095" w14:textId="77777777" w:rsidR="00DE2687" w:rsidRDefault="00DE2687" w:rsidP="00063ADC">
            <w:pPr>
              <w:jc w:val="right"/>
              <w:rPr>
                <w:color w:val="000000"/>
                <w:sz w:val="18"/>
                <w:szCs w:val="18"/>
              </w:rPr>
            </w:pPr>
            <w:r>
              <w:rPr>
                <w:color w:val="000000"/>
                <w:sz w:val="18"/>
                <w:szCs w:val="18"/>
              </w:rPr>
              <w:t>8450,10</w:t>
            </w:r>
          </w:p>
        </w:tc>
        <w:tc>
          <w:tcPr>
            <w:tcW w:w="2131" w:type="dxa"/>
            <w:vMerge w:val="restart"/>
            <w:tcBorders>
              <w:top w:val="nil"/>
              <w:left w:val="single" w:sz="8" w:space="0" w:color="000000"/>
              <w:bottom w:val="single" w:sz="8" w:space="0" w:color="000000"/>
              <w:right w:val="single" w:sz="8" w:space="0" w:color="000000"/>
            </w:tcBorders>
            <w:vAlign w:val="center"/>
            <w:hideMark/>
          </w:tcPr>
          <w:p w14:paraId="62B8C340" w14:textId="77777777" w:rsidR="00DE2687" w:rsidRDefault="00DE2687" w:rsidP="00063ADC">
            <w:pPr>
              <w:jc w:val="right"/>
              <w:rPr>
                <w:color w:val="000000"/>
                <w:sz w:val="18"/>
                <w:szCs w:val="18"/>
              </w:rPr>
            </w:pPr>
            <w:r>
              <w:rPr>
                <w:color w:val="000000"/>
                <w:sz w:val="18"/>
                <w:szCs w:val="18"/>
              </w:rPr>
              <w:t>9153,50</w:t>
            </w:r>
          </w:p>
        </w:tc>
        <w:tc>
          <w:tcPr>
            <w:tcW w:w="2054" w:type="dxa"/>
            <w:vMerge w:val="restart"/>
            <w:tcBorders>
              <w:top w:val="nil"/>
              <w:left w:val="single" w:sz="8" w:space="0" w:color="000000"/>
              <w:bottom w:val="single" w:sz="8" w:space="0" w:color="000000"/>
              <w:right w:val="single" w:sz="8" w:space="0" w:color="000000"/>
            </w:tcBorders>
            <w:vAlign w:val="center"/>
            <w:hideMark/>
          </w:tcPr>
          <w:p w14:paraId="65276742" w14:textId="77777777" w:rsidR="00DE2687" w:rsidRDefault="00DE2687" w:rsidP="00063ADC">
            <w:pPr>
              <w:rPr>
                <w:b/>
                <w:bCs/>
                <w:color w:val="000000"/>
                <w:sz w:val="20"/>
                <w:szCs w:val="20"/>
              </w:rPr>
            </w:pPr>
            <w:r>
              <w:rPr>
                <w:b/>
                <w:bCs/>
                <w:color w:val="000000"/>
                <w:sz w:val="20"/>
                <w:szCs w:val="20"/>
              </w:rPr>
              <w:t> </w:t>
            </w:r>
          </w:p>
        </w:tc>
      </w:tr>
      <w:tr w:rsidR="00DE2687" w14:paraId="7D13C290" w14:textId="77777777" w:rsidTr="00063ADC">
        <w:trPr>
          <w:trHeight w:val="310"/>
          <w:jc w:val="center"/>
        </w:trPr>
        <w:tc>
          <w:tcPr>
            <w:tcW w:w="2208" w:type="dxa"/>
            <w:vMerge/>
            <w:tcBorders>
              <w:top w:val="nil"/>
              <w:left w:val="single" w:sz="8" w:space="0" w:color="000000"/>
              <w:bottom w:val="single" w:sz="8" w:space="0" w:color="000000"/>
              <w:right w:val="single" w:sz="8" w:space="0" w:color="000000"/>
            </w:tcBorders>
            <w:vAlign w:val="center"/>
            <w:hideMark/>
          </w:tcPr>
          <w:p w14:paraId="307A3473" w14:textId="77777777" w:rsidR="00DE2687" w:rsidRDefault="00DE2687" w:rsidP="00063ADC">
            <w:pPr>
              <w:rPr>
                <w:b/>
                <w:bCs/>
                <w:color w:val="000000"/>
                <w:sz w:val="18"/>
                <w:szCs w:val="18"/>
              </w:rPr>
            </w:pPr>
          </w:p>
        </w:tc>
        <w:tc>
          <w:tcPr>
            <w:tcW w:w="4365" w:type="dxa"/>
            <w:tcBorders>
              <w:top w:val="nil"/>
              <w:left w:val="nil"/>
              <w:bottom w:val="single" w:sz="8" w:space="0" w:color="000000"/>
              <w:right w:val="single" w:sz="8" w:space="0" w:color="000000"/>
            </w:tcBorders>
            <w:vAlign w:val="center"/>
            <w:hideMark/>
          </w:tcPr>
          <w:p w14:paraId="5B3AF066" w14:textId="77777777" w:rsidR="00DE2687" w:rsidRDefault="00DE2687" w:rsidP="00063ADC">
            <w:pPr>
              <w:rPr>
                <w:b/>
                <w:bCs/>
                <w:color w:val="000000"/>
                <w:sz w:val="18"/>
                <w:szCs w:val="18"/>
              </w:rPr>
            </w:pPr>
            <w:r>
              <w:rPr>
                <w:b/>
                <w:bCs/>
                <w:color w:val="000000"/>
                <w:sz w:val="18"/>
                <w:szCs w:val="18"/>
              </w:rPr>
              <w:t>1.1. savivaldybės biudžeto lėšos (nuosavos, be ankstesnių metų likučio)</w:t>
            </w:r>
          </w:p>
        </w:tc>
        <w:tc>
          <w:tcPr>
            <w:tcW w:w="2003" w:type="dxa"/>
            <w:vMerge/>
            <w:tcBorders>
              <w:top w:val="nil"/>
              <w:left w:val="single" w:sz="8" w:space="0" w:color="000000"/>
              <w:bottom w:val="single" w:sz="8" w:space="0" w:color="000000"/>
              <w:right w:val="single" w:sz="8" w:space="0" w:color="000000"/>
            </w:tcBorders>
            <w:vAlign w:val="center"/>
            <w:hideMark/>
          </w:tcPr>
          <w:p w14:paraId="7F2563F9" w14:textId="77777777" w:rsidR="00DE2687" w:rsidRDefault="00DE2687" w:rsidP="00063ADC">
            <w:pPr>
              <w:rPr>
                <w:color w:val="000000"/>
                <w:sz w:val="18"/>
                <w:szCs w:val="18"/>
              </w:rPr>
            </w:pPr>
          </w:p>
        </w:tc>
        <w:tc>
          <w:tcPr>
            <w:tcW w:w="1745" w:type="dxa"/>
            <w:vMerge/>
            <w:tcBorders>
              <w:top w:val="nil"/>
              <w:left w:val="single" w:sz="8" w:space="0" w:color="000000"/>
              <w:bottom w:val="single" w:sz="8" w:space="0" w:color="000000"/>
              <w:right w:val="single" w:sz="8" w:space="0" w:color="000000"/>
            </w:tcBorders>
            <w:vAlign w:val="center"/>
            <w:hideMark/>
          </w:tcPr>
          <w:p w14:paraId="58794F60" w14:textId="77777777" w:rsidR="00DE2687" w:rsidRDefault="00DE2687" w:rsidP="00063ADC">
            <w:pPr>
              <w:rPr>
                <w:color w:val="000000"/>
                <w:sz w:val="18"/>
                <w:szCs w:val="18"/>
              </w:rPr>
            </w:pPr>
          </w:p>
        </w:tc>
        <w:tc>
          <w:tcPr>
            <w:tcW w:w="2131" w:type="dxa"/>
            <w:vMerge/>
            <w:tcBorders>
              <w:top w:val="nil"/>
              <w:left w:val="single" w:sz="8" w:space="0" w:color="000000"/>
              <w:bottom w:val="single" w:sz="8" w:space="0" w:color="000000"/>
              <w:right w:val="single" w:sz="8" w:space="0" w:color="000000"/>
            </w:tcBorders>
            <w:vAlign w:val="center"/>
            <w:hideMark/>
          </w:tcPr>
          <w:p w14:paraId="40E702E5" w14:textId="77777777" w:rsidR="00DE2687" w:rsidRDefault="00DE2687" w:rsidP="00063ADC">
            <w:pPr>
              <w:rPr>
                <w:color w:val="000000"/>
                <w:sz w:val="18"/>
                <w:szCs w:val="18"/>
              </w:rPr>
            </w:pPr>
          </w:p>
        </w:tc>
        <w:tc>
          <w:tcPr>
            <w:tcW w:w="2054" w:type="dxa"/>
            <w:vMerge/>
            <w:tcBorders>
              <w:top w:val="nil"/>
              <w:left w:val="single" w:sz="8" w:space="0" w:color="000000"/>
              <w:bottom w:val="single" w:sz="8" w:space="0" w:color="000000"/>
              <w:right w:val="single" w:sz="8" w:space="0" w:color="000000"/>
            </w:tcBorders>
            <w:vAlign w:val="center"/>
            <w:hideMark/>
          </w:tcPr>
          <w:p w14:paraId="7966F00B" w14:textId="77777777" w:rsidR="00DE2687" w:rsidRDefault="00DE2687" w:rsidP="00063ADC">
            <w:pPr>
              <w:rPr>
                <w:b/>
                <w:bCs/>
                <w:color w:val="000000"/>
                <w:sz w:val="20"/>
                <w:szCs w:val="20"/>
              </w:rPr>
            </w:pPr>
          </w:p>
        </w:tc>
      </w:tr>
      <w:tr w:rsidR="00DE2687" w14:paraId="783B5D2A" w14:textId="77777777" w:rsidTr="00063ADC">
        <w:trPr>
          <w:trHeight w:val="295"/>
          <w:jc w:val="center"/>
        </w:trPr>
        <w:tc>
          <w:tcPr>
            <w:tcW w:w="2208" w:type="dxa"/>
            <w:tcBorders>
              <w:top w:val="nil"/>
              <w:left w:val="single" w:sz="8" w:space="0" w:color="000000"/>
              <w:bottom w:val="single" w:sz="8" w:space="0" w:color="000000"/>
              <w:right w:val="single" w:sz="8" w:space="0" w:color="000000"/>
            </w:tcBorders>
            <w:vAlign w:val="center"/>
            <w:hideMark/>
          </w:tcPr>
          <w:p w14:paraId="7A1C1627" w14:textId="77777777" w:rsidR="00DE2687" w:rsidRDefault="00DE2687" w:rsidP="00063ADC">
            <w:pPr>
              <w:jc w:val="both"/>
              <w:rPr>
                <w:b/>
                <w:bCs/>
                <w:color w:val="000000"/>
                <w:sz w:val="18"/>
                <w:szCs w:val="18"/>
              </w:rPr>
            </w:pPr>
            <w:r>
              <w:rPr>
                <w:b/>
                <w:bCs/>
                <w:color w:val="000000"/>
                <w:sz w:val="18"/>
                <w:szCs w:val="18"/>
              </w:rPr>
              <w:t> </w:t>
            </w:r>
          </w:p>
        </w:tc>
        <w:tc>
          <w:tcPr>
            <w:tcW w:w="4365" w:type="dxa"/>
            <w:tcBorders>
              <w:top w:val="nil"/>
              <w:left w:val="nil"/>
              <w:bottom w:val="single" w:sz="8" w:space="0" w:color="000000"/>
              <w:right w:val="single" w:sz="8" w:space="0" w:color="000000"/>
            </w:tcBorders>
            <w:vAlign w:val="center"/>
            <w:hideMark/>
          </w:tcPr>
          <w:p w14:paraId="228AE283" w14:textId="77777777" w:rsidR="00DE2687" w:rsidRDefault="00DE2687" w:rsidP="00063ADC">
            <w:pPr>
              <w:rPr>
                <w:b/>
                <w:bCs/>
                <w:color w:val="000000"/>
                <w:sz w:val="18"/>
                <w:szCs w:val="18"/>
              </w:rPr>
            </w:pPr>
            <w:r>
              <w:rPr>
                <w:b/>
                <w:bCs/>
                <w:color w:val="000000"/>
                <w:sz w:val="18"/>
                <w:szCs w:val="18"/>
              </w:rPr>
              <w:t>1.2. Lietuvos Respublikos valstybės biudžeto dotacijos</w:t>
            </w:r>
          </w:p>
        </w:tc>
        <w:tc>
          <w:tcPr>
            <w:tcW w:w="2003" w:type="dxa"/>
            <w:tcBorders>
              <w:top w:val="nil"/>
              <w:left w:val="nil"/>
              <w:bottom w:val="single" w:sz="8" w:space="0" w:color="000000"/>
              <w:right w:val="single" w:sz="8" w:space="0" w:color="000000"/>
            </w:tcBorders>
            <w:vAlign w:val="center"/>
            <w:hideMark/>
          </w:tcPr>
          <w:p w14:paraId="4520774F" w14:textId="77777777" w:rsidR="00DE2687" w:rsidRDefault="00DE2687" w:rsidP="00063ADC">
            <w:pPr>
              <w:jc w:val="right"/>
              <w:rPr>
                <w:color w:val="000000"/>
                <w:sz w:val="18"/>
                <w:szCs w:val="18"/>
              </w:rPr>
            </w:pPr>
            <w:r>
              <w:rPr>
                <w:color w:val="000000"/>
                <w:sz w:val="18"/>
                <w:szCs w:val="18"/>
              </w:rPr>
              <w:t>0,00</w:t>
            </w:r>
          </w:p>
        </w:tc>
        <w:tc>
          <w:tcPr>
            <w:tcW w:w="1745" w:type="dxa"/>
            <w:tcBorders>
              <w:top w:val="nil"/>
              <w:left w:val="nil"/>
              <w:bottom w:val="single" w:sz="8" w:space="0" w:color="000000"/>
              <w:right w:val="single" w:sz="8" w:space="0" w:color="000000"/>
            </w:tcBorders>
            <w:vAlign w:val="center"/>
            <w:hideMark/>
          </w:tcPr>
          <w:p w14:paraId="098DE2A0" w14:textId="77777777" w:rsidR="00DE2687" w:rsidRDefault="00DE2687" w:rsidP="00063ADC">
            <w:pPr>
              <w:jc w:val="right"/>
              <w:rPr>
                <w:color w:val="000000"/>
                <w:sz w:val="18"/>
                <w:szCs w:val="18"/>
              </w:rPr>
            </w:pPr>
            <w:r>
              <w:rPr>
                <w:color w:val="000000"/>
                <w:sz w:val="18"/>
                <w:szCs w:val="18"/>
              </w:rPr>
              <w:t>0,00</w:t>
            </w:r>
          </w:p>
        </w:tc>
        <w:tc>
          <w:tcPr>
            <w:tcW w:w="2131" w:type="dxa"/>
            <w:tcBorders>
              <w:top w:val="nil"/>
              <w:left w:val="nil"/>
              <w:bottom w:val="single" w:sz="8" w:space="0" w:color="000000"/>
              <w:right w:val="single" w:sz="8" w:space="0" w:color="000000"/>
            </w:tcBorders>
            <w:vAlign w:val="center"/>
            <w:hideMark/>
          </w:tcPr>
          <w:p w14:paraId="233BCE32" w14:textId="77777777" w:rsidR="00DE2687" w:rsidRDefault="00DE2687" w:rsidP="00063ADC">
            <w:pPr>
              <w:jc w:val="right"/>
              <w:rPr>
                <w:color w:val="000000"/>
                <w:sz w:val="18"/>
                <w:szCs w:val="18"/>
              </w:rPr>
            </w:pPr>
            <w:r>
              <w:rPr>
                <w:color w:val="000000"/>
                <w:sz w:val="18"/>
                <w:szCs w:val="18"/>
              </w:rPr>
              <w:t>0,00</w:t>
            </w:r>
          </w:p>
        </w:tc>
        <w:tc>
          <w:tcPr>
            <w:tcW w:w="2054" w:type="dxa"/>
            <w:tcBorders>
              <w:top w:val="nil"/>
              <w:left w:val="nil"/>
              <w:bottom w:val="single" w:sz="8" w:space="0" w:color="000000"/>
              <w:right w:val="single" w:sz="8" w:space="0" w:color="000000"/>
            </w:tcBorders>
            <w:vAlign w:val="center"/>
            <w:hideMark/>
          </w:tcPr>
          <w:p w14:paraId="4862253C" w14:textId="77777777" w:rsidR="00DE2687" w:rsidRDefault="00DE2687" w:rsidP="00063ADC">
            <w:pPr>
              <w:rPr>
                <w:b/>
                <w:bCs/>
                <w:color w:val="000000"/>
                <w:sz w:val="20"/>
                <w:szCs w:val="20"/>
              </w:rPr>
            </w:pPr>
            <w:r>
              <w:rPr>
                <w:b/>
                <w:bCs/>
                <w:color w:val="000000"/>
                <w:sz w:val="20"/>
                <w:szCs w:val="20"/>
              </w:rPr>
              <w:t> </w:t>
            </w:r>
          </w:p>
        </w:tc>
      </w:tr>
      <w:tr w:rsidR="00DE2687" w14:paraId="457E84C8" w14:textId="77777777" w:rsidTr="00063ADC">
        <w:trPr>
          <w:trHeight w:val="214"/>
          <w:jc w:val="center"/>
        </w:trPr>
        <w:tc>
          <w:tcPr>
            <w:tcW w:w="2208" w:type="dxa"/>
            <w:tcBorders>
              <w:top w:val="nil"/>
              <w:left w:val="single" w:sz="8" w:space="0" w:color="000000"/>
              <w:bottom w:val="single" w:sz="8" w:space="0" w:color="000000"/>
              <w:right w:val="single" w:sz="8" w:space="0" w:color="000000"/>
            </w:tcBorders>
            <w:vAlign w:val="center"/>
            <w:hideMark/>
          </w:tcPr>
          <w:p w14:paraId="18720374" w14:textId="77777777" w:rsidR="00DE2687" w:rsidRDefault="00DE2687" w:rsidP="00063ADC">
            <w:pPr>
              <w:jc w:val="both"/>
              <w:rPr>
                <w:b/>
                <w:bCs/>
                <w:color w:val="000000"/>
                <w:sz w:val="18"/>
                <w:szCs w:val="18"/>
              </w:rPr>
            </w:pPr>
            <w:r>
              <w:rPr>
                <w:b/>
                <w:bCs/>
                <w:color w:val="000000"/>
                <w:sz w:val="18"/>
                <w:szCs w:val="18"/>
              </w:rPr>
              <w:t> </w:t>
            </w:r>
          </w:p>
        </w:tc>
        <w:tc>
          <w:tcPr>
            <w:tcW w:w="4365" w:type="dxa"/>
            <w:tcBorders>
              <w:top w:val="nil"/>
              <w:left w:val="nil"/>
              <w:bottom w:val="single" w:sz="8" w:space="0" w:color="000000"/>
              <w:right w:val="single" w:sz="8" w:space="0" w:color="000000"/>
            </w:tcBorders>
            <w:vAlign w:val="center"/>
            <w:hideMark/>
          </w:tcPr>
          <w:p w14:paraId="68FB41E5" w14:textId="77777777" w:rsidR="00DE2687" w:rsidRDefault="00DE2687" w:rsidP="00063ADC">
            <w:pPr>
              <w:rPr>
                <w:b/>
                <w:bCs/>
                <w:color w:val="000000"/>
                <w:sz w:val="18"/>
                <w:szCs w:val="18"/>
              </w:rPr>
            </w:pPr>
            <w:r>
              <w:rPr>
                <w:b/>
                <w:bCs/>
                <w:color w:val="000000"/>
                <w:sz w:val="18"/>
                <w:szCs w:val="18"/>
              </w:rPr>
              <w:t>1.3. Pajamų įmokos ir kitos pajamos</w:t>
            </w:r>
          </w:p>
        </w:tc>
        <w:tc>
          <w:tcPr>
            <w:tcW w:w="2003" w:type="dxa"/>
            <w:tcBorders>
              <w:top w:val="nil"/>
              <w:left w:val="nil"/>
              <w:bottom w:val="single" w:sz="8" w:space="0" w:color="000000"/>
              <w:right w:val="single" w:sz="8" w:space="0" w:color="000000"/>
            </w:tcBorders>
            <w:vAlign w:val="center"/>
            <w:hideMark/>
          </w:tcPr>
          <w:p w14:paraId="0A1BD658" w14:textId="77777777" w:rsidR="00DE2687" w:rsidRDefault="00DE2687" w:rsidP="00063ADC">
            <w:pPr>
              <w:jc w:val="right"/>
              <w:rPr>
                <w:color w:val="000000"/>
                <w:sz w:val="18"/>
                <w:szCs w:val="18"/>
              </w:rPr>
            </w:pPr>
            <w:r>
              <w:rPr>
                <w:color w:val="000000"/>
                <w:sz w:val="18"/>
                <w:szCs w:val="18"/>
              </w:rPr>
              <w:t>256,80</w:t>
            </w:r>
          </w:p>
        </w:tc>
        <w:tc>
          <w:tcPr>
            <w:tcW w:w="1745" w:type="dxa"/>
            <w:tcBorders>
              <w:top w:val="nil"/>
              <w:left w:val="nil"/>
              <w:bottom w:val="single" w:sz="8" w:space="0" w:color="000000"/>
              <w:right w:val="single" w:sz="8" w:space="0" w:color="000000"/>
            </w:tcBorders>
            <w:vAlign w:val="center"/>
            <w:hideMark/>
          </w:tcPr>
          <w:p w14:paraId="68FAB3E0" w14:textId="77777777" w:rsidR="00DE2687" w:rsidRDefault="00DE2687" w:rsidP="00063ADC">
            <w:pPr>
              <w:jc w:val="right"/>
              <w:rPr>
                <w:color w:val="000000"/>
                <w:sz w:val="18"/>
                <w:szCs w:val="18"/>
              </w:rPr>
            </w:pPr>
            <w:r>
              <w:rPr>
                <w:color w:val="000000"/>
                <w:sz w:val="18"/>
                <w:szCs w:val="18"/>
              </w:rPr>
              <w:t>256,80</w:t>
            </w:r>
          </w:p>
        </w:tc>
        <w:tc>
          <w:tcPr>
            <w:tcW w:w="2131" w:type="dxa"/>
            <w:tcBorders>
              <w:top w:val="nil"/>
              <w:left w:val="nil"/>
              <w:bottom w:val="single" w:sz="8" w:space="0" w:color="000000"/>
              <w:right w:val="single" w:sz="8" w:space="0" w:color="000000"/>
            </w:tcBorders>
            <w:vAlign w:val="center"/>
            <w:hideMark/>
          </w:tcPr>
          <w:p w14:paraId="74D38445" w14:textId="77777777" w:rsidR="00DE2687" w:rsidRDefault="00DE2687" w:rsidP="00063ADC">
            <w:pPr>
              <w:jc w:val="right"/>
              <w:rPr>
                <w:color w:val="000000"/>
                <w:sz w:val="18"/>
                <w:szCs w:val="18"/>
              </w:rPr>
            </w:pPr>
            <w:r>
              <w:rPr>
                <w:color w:val="000000"/>
                <w:sz w:val="18"/>
                <w:szCs w:val="18"/>
              </w:rPr>
              <w:t>256,80</w:t>
            </w:r>
          </w:p>
        </w:tc>
        <w:tc>
          <w:tcPr>
            <w:tcW w:w="2054" w:type="dxa"/>
            <w:tcBorders>
              <w:top w:val="nil"/>
              <w:left w:val="nil"/>
              <w:bottom w:val="single" w:sz="8" w:space="0" w:color="000000"/>
              <w:right w:val="single" w:sz="8" w:space="0" w:color="000000"/>
            </w:tcBorders>
            <w:vAlign w:val="center"/>
            <w:hideMark/>
          </w:tcPr>
          <w:p w14:paraId="71863A7B" w14:textId="77777777" w:rsidR="00DE2687" w:rsidRDefault="00DE2687" w:rsidP="00063ADC">
            <w:pPr>
              <w:rPr>
                <w:b/>
                <w:bCs/>
                <w:color w:val="000000"/>
                <w:sz w:val="20"/>
                <w:szCs w:val="20"/>
              </w:rPr>
            </w:pPr>
            <w:r>
              <w:rPr>
                <w:b/>
                <w:bCs/>
                <w:color w:val="000000"/>
                <w:sz w:val="20"/>
                <w:szCs w:val="20"/>
              </w:rPr>
              <w:t> </w:t>
            </w:r>
          </w:p>
        </w:tc>
      </w:tr>
      <w:tr w:rsidR="00DE2687" w14:paraId="1DDD8D0E" w14:textId="77777777" w:rsidTr="00063ADC">
        <w:trPr>
          <w:trHeight w:val="319"/>
          <w:jc w:val="center"/>
        </w:trPr>
        <w:tc>
          <w:tcPr>
            <w:tcW w:w="2208" w:type="dxa"/>
            <w:tcBorders>
              <w:top w:val="nil"/>
              <w:left w:val="single" w:sz="8" w:space="0" w:color="000000"/>
              <w:bottom w:val="single" w:sz="8" w:space="0" w:color="000000"/>
              <w:right w:val="single" w:sz="8" w:space="0" w:color="000000"/>
            </w:tcBorders>
            <w:vAlign w:val="center"/>
            <w:hideMark/>
          </w:tcPr>
          <w:p w14:paraId="21B8CF7D" w14:textId="77777777" w:rsidR="00DE2687" w:rsidRDefault="00DE2687" w:rsidP="00063ADC">
            <w:pPr>
              <w:jc w:val="both"/>
              <w:rPr>
                <w:b/>
                <w:bCs/>
                <w:color w:val="000000"/>
                <w:sz w:val="18"/>
                <w:szCs w:val="18"/>
              </w:rPr>
            </w:pPr>
            <w:r>
              <w:rPr>
                <w:b/>
                <w:bCs/>
                <w:color w:val="000000"/>
                <w:sz w:val="18"/>
                <w:szCs w:val="18"/>
              </w:rPr>
              <w:t> </w:t>
            </w:r>
          </w:p>
        </w:tc>
        <w:tc>
          <w:tcPr>
            <w:tcW w:w="4365" w:type="dxa"/>
            <w:tcBorders>
              <w:top w:val="nil"/>
              <w:left w:val="nil"/>
              <w:bottom w:val="single" w:sz="8" w:space="0" w:color="000000"/>
              <w:right w:val="single" w:sz="8" w:space="0" w:color="000000"/>
            </w:tcBorders>
            <w:vAlign w:val="center"/>
            <w:hideMark/>
          </w:tcPr>
          <w:p w14:paraId="49FCB84A" w14:textId="77777777" w:rsidR="00DE2687" w:rsidRDefault="00DE2687" w:rsidP="00063ADC">
            <w:pPr>
              <w:rPr>
                <w:b/>
                <w:bCs/>
                <w:color w:val="000000"/>
                <w:sz w:val="18"/>
                <w:szCs w:val="18"/>
              </w:rPr>
            </w:pPr>
            <w:r>
              <w:rPr>
                <w:b/>
                <w:bCs/>
                <w:color w:val="000000"/>
                <w:sz w:val="18"/>
                <w:szCs w:val="18"/>
              </w:rPr>
              <w:t>1.4. Europos Sąjungos ir kitos tarptautinės finansinės paramos lėšos</w:t>
            </w:r>
          </w:p>
        </w:tc>
        <w:tc>
          <w:tcPr>
            <w:tcW w:w="2003" w:type="dxa"/>
            <w:tcBorders>
              <w:top w:val="nil"/>
              <w:left w:val="nil"/>
              <w:bottom w:val="single" w:sz="8" w:space="0" w:color="000000"/>
              <w:right w:val="single" w:sz="8" w:space="0" w:color="000000"/>
            </w:tcBorders>
            <w:vAlign w:val="center"/>
            <w:hideMark/>
          </w:tcPr>
          <w:p w14:paraId="7F36CC77" w14:textId="77777777" w:rsidR="00DE2687" w:rsidRPr="00AE5D71" w:rsidRDefault="00DE2687" w:rsidP="00063ADC">
            <w:pPr>
              <w:jc w:val="right"/>
              <w:rPr>
                <w:b/>
                <w:bCs/>
                <w:color w:val="000000"/>
                <w:sz w:val="18"/>
                <w:szCs w:val="18"/>
              </w:rPr>
            </w:pPr>
            <w:r w:rsidRPr="00E83D70">
              <w:rPr>
                <w:color w:val="000000"/>
                <w:sz w:val="18"/>
                <w:szCs w:val="18"/>
              </w:rPr>
              <w:t>46,60</w:t>
            </w:r>
          </w:p>
        </w:tc>
        <w:tc>
          <w:tcPr>
            <w:tcW w:w="1745" w:type="dxa"/>
            <w:tcBorders>
              <w:top w:val="nil"/>
              <w:left w:val="nil"/>
              <w:bottom w:val="single" w:sz="8" w:space="0" w:color="000000"/>
              <w:right w:val="single" w:sz="8" w:space="0" w:color="000000"/>
            </w:tcBorders>
            <w:vAlign w:val="center"/>
            <w:hideMark/>
          </w:tcPr>
          <w:p w14:paraId="744EEC69" w14:textId="77777777" w:rsidR="00DE2687" w:rsidRDefault="00DE2687" w:rsidP="00063ADC">
            <w:pPr>
              <w:jc w:val="right"/>
              <w:rPr>
                <w:color w:val="000000"/>
                <w:sz w:val="18"/>
                <w:szCs w:val="18"/>
              </w:rPr>
            </w:pPr>
            <w:r>
              <w:rPr>
                <w:color w:val="000000"/>
                <w:sz w:val="18"/>
                <w:szCs w:val="18"/>
              </w:rPr>
              <w:t>14,40</w:t>
            </w:r>
          </w:p>
        </w:tc>
        <w:tc>
          <w:tcPr>
            <w:tcW w:w="2131" w:type="dxa"/>
            <w:tcBorders>
              <w:top w:val="nil"/>
              <w:left w:val="nil"/>
              <w:bottom w:val="single" w:sz="8" w:space="0" w:color="000000"/>
              <w:right w:val="single" w:sz="8" w:space="0" w:color="000000"/>
            </w:tcBorders>
            <w:vAlign w:val="center"/>
            <w:hideMark/>
          </w:tcPr>
          <w:p w14:paraId="12D069AA" w14:textId="77777777" w:rsidR="00DE2687" w:rsidRDefault="00DE2687" w:rsidP="00063ADC">
            <w:pPr>
              <w:jc w:val="right"/>
              <w:rPr>
                <w:color w:val="000000"/>
                <w:sz w:val="18"/>
                <w:szCs w:val="18"/>
              </w:rPr>
            </w:pPr>
            <w:r>
              <w:rPr>
                <w:color w:val="000000"/>
                <w:sz w:val="18"/>
                <w:szCs w:val="18"/>
              </w:rPr>
              <w:t>14,40</w:t>
            </w:r>
          </w:p>
        </w:tc>
        <w:tc>
          <w:tcPr>
            <w:tcW w:w="2054" w:type="dxa"/>
            <w:tcBorders>
              <w:top w:val="nil"/>
              <w:left w:val="nil"/>
              <w:bottom w:val="single" w:sz="8" w:space="0" w:color="000000"/>
              <w:right w:val="single" w:sz="8" w:space="0" w:color="000000"/>
            </w:tcBorders>
            <w:vAlign w:val="center"/>
            <w:hideMark/>
          </w:tcPr>
          <w:p w14:paraId="6072596D" w14:textId="77777777" w:rsidR="00DE2687" w:rsidRDefault="00DE2687" w:rsidP="00063ADC">
            <w:pPr>
              <w:rPr>
                <w:b/>
                <w:bCs/>
                <w:color w:val="000000"/>
                <w:sz w:val="20"/>
                <w:szCs w:val="20"/>
              </w:rPr>
            </w:pPr>
            <w:r>
              <w:rPr>
                <w:b/>
                <w:bCs/>
                <w:color w:val="000000"/>
                <w:sz w:val="20"/>
                <w:szCs w:val="20"/>
              </w:rPr>
              <w:t> </w:t>
            </w:r>
          </w:p>
        </w:tc>
      </w:tr>
      <w:tr w:rsidR="00DE2687" w14:paraId="090548C1" w14:textId="77777777" w:rsidTr="00063ADC">
        <w:trPr>
          <w:trHeight w:val="222"/>
          <w:jc w:val="center"/>
        </w:trPr>
        <w:tc>
          <w:tcPr>
            <w:tcW w:w="2208" w:type="dxa"/>
            <w:tcBorders>
              <w:top w:val="nil"/>
              <w:left w:val="single" w:sz="8" w:space="0" w:color="000000"/>
              <w:bottom w:val="single" w:sz="8" w:space="0" w:color="000000"/>
              <w:right w:val="single" w:sz="8" w:space="0" w:color="000000"/>
            </w:tcBorders>
            <w:vAlign w:val="center"/>
            <w:hideMark/>
          </w:tcPr>
          <w:p w14:paraId="57791F7C" w14:textId="77777777" w:rsidR="00DE2687" w:rsidRDefault="00DE2687" w:rsidP="00063ADC">
            <w:pPr>
              <w:jc w:val="both"/>
              <w:rPr>
                <w:b/>
                <w:bCs/>
                <w:color w:val="000000"/>
                <w:sz w:val="18"/>
                <w:szCs w:val="18"/>
              </w:rPr>
            </w:pPr>
            <w:r>
              <w:rPr>
                <w:b/>
                <w:bCs/>
                <w:color w:val="000000"/>
                <w:sz w:val="18"/>
                <w:szCs w:val="18"/>
              </w:rPr>
              <w:t> </w:t>
            </w:r>
          </w:p>
        </w:tc>
        <w:tc>
          <w:tcPr>
            <w:tcW w:w="4365" w:type="dxa"/>
            <w:tcBorders>
              <w:top w:val="nil"/>
              <w:left w:val="nil"/>
              <w:bottom w:val="single" w:sz="8" w:space="0" w:color="000000"/>
              <w:right w:val="single" w:sz="8" w:space="0" w:color="000000"/>
            </w:tcBorders>
            <w:vAlign w:val="center"/>
            <w:hideMark/>
          </w:tcPr>
          <w:p w14:paraId="5CB9CA3C" w14:textId="77777777" w:rsidR="00DE2687" w:rsidRDefault="00DE2687" w:rsidP="00063ADC">
            <w:pPr>
              <w:rPr>
                <w:b/>
                <w:bCs/>
                <w:color w:val="000000"/>
                <w:sz w:val="18"/>
                <w:szCs w:val="18"/>
              </w:rPr>
            </w:pPr>
            <w:r>
              <w:rPr>
                <w:b/>
                <w:bCs/>
                <w:color w:val="000000"/>
                <w:sz w:val="18"/>
                <w:szCs w:val="18"/>
              </w:rPr>
              <w:t>1.5. Skolintos lėšos</w:t>
            </w:r>
          </w:p>
        </w:tc>
        <w:tc>
          <w:tcPr>
            <w:tcW w:w="2003" w:type="dxa"/>
            <w:tcBorders>
              <w:top w:val="nil"/>
              <w:left w:val="nil"/>
              <w:bottom w:val="single" w:sz="8" w:space="0" w:color="000000"/>
              <w:right w:val="single" w:sz="8" w:space="0" w:color="000000"/>
            </w:tcBorders>
            <w:vAlign w:val="center"/>
            <w:hideMark/>
          </w:tcPr>
          <w:p w14:paraId="5E90591B" w14:textId="77777777" w:rsidR="00DE2687" w:rsidRDefault="00DE2687" w:rsidP="00063ADC">
            <w:pPr>
              <w:jc w:val="right"/>
              <w:rPr>
                <w:color w:val="000000"/>
                <w:sz w:val="18"/>
                <w:szCs w:val="18"/>
              </w:rPr>
            </w:pPr>
            <w:r>
              <w:rPr>
                <w:color w:val="000000"/>
                <w:sz w:val="18"/>
                <w:szCs w:val="18"/>
              </w:rPr>
              <w:t>0,00</w:t>
            </w:r>
          </w:p>
        </w:tc>
        <w:tc>
          <w:tcPr>
            <w:tcW w:w="1745" w:type="dxa"/>
            <w:tcBorders>
              <w:top w:val="nil"/>
              <w:left w:val="nil"/>
              <w:bottom w:val="single" w:sz="8" w:space="0" w:color="000000"/>
              <w:right w:val="single" w:sz="8" w:space="0" w:color="000000"/>
            </w:tcBorders>
            <w:vAlign w:val="center"/>
            <w:hideMark/>
          </w:tcPr>
          <w:p w14:paraId="62B73D91" w14:textId="77777777" w:rsidR="00DE2687" w:rsidRDefault="00DE2687" w:rsidP="00063ADC">
            <w:pPr>
              <w:jc w:val="right"/>
              <w:rPr>
                <w:color w:val="000000"/>
                <w:sz w:val="18"/>
                <w:szCs w:val="18"/>
              </w:rPr>
            </w:pPr>
            <w:r>
              <w:rPr>
                <w:color w:val="000000"/>
                <w:sz w:val="18"/>
                <w:szCs w:val="18"/>
              </w:rPr>
              <w:t>0,00</w:t>
            </w:r>
          </w:p>
        </w:tc>
        <w:tc>
          <w:tcPr>
            <w:tcW w:w="2131" w:type="dxa"/>
            <w:tcBorders>
              <w:top w:val="nil"/>
              <w:left w:val="nil"/>
              <w:bottom w:val="single" w:sz="8" w:space="0" w:color="000000"/>
              <w:right w:val="single" w:sz="8" w:space="0" w:color="000000"/>
            </w:tcBorders>
            <w:vAlign w:val="center"/>
            <w:hideMark/>
          </w:tcPr>
          <w:p w14:paraId="2AC1DEEF" w14:textId="77777777" w:rsidR="00DE2687" w:rsidRDefault="00DE2687" w:rsidP="00063ADC">
            <w:pPr>
              <w:jc w:val="right"/>
              <w:rPr>
                <w:color w:val="000000"/>
                <w:sz w:val="18"/>
                <w:szCs w:val="18"/>
              </w:rPr>
            </w:pPr>
            <w:r>
              <w:rPr>
                <w:color w:val="000000"/>
                <w:sz w:val="18"/>
                <w:szCs w:val="18"/>
              </w:rPr>
              <w:t>0,00</w:t>
            </w:r>
          </w:p>
        </w:tc>
        <w:tc>
          <w:tcPr>
            <w:tcW w:w="2054" w:type="dxa"/>
            <w:tcBorders>
              <w:top w:val="nil"/>
              <w:left w:val="nil"/>
              <w:bottom w:val="single" w:sz="8" w:space="0" w:color="000000"/>
              <w:right w:val="single" w:sz="8" w:space="0" w:color="000000"/>
            </w:tcBorders>
            <w:vAlign w:val="center"/>
            <w:hideMark/>
          </w:tcPr>
          <w:p w14:paraId="6A9248F1" w14:textId="77777777" w:rsidR="00DE2687" w:rsidRDefault="00DE2687" w:rsidP="00063ADC">
            <w:pPr>
              <w:rPr>
                <w:b/>
                <w:bCs/>
                <w:color w:val="000000"/>
                <w:sz w:val="20"/>
                <w:szCs w:val="20"/>
              </w:rPr>
            </w:pPr>
            <w:r>
              <w:rPr>
                <w:b/>
                <w:bCs/>
                <w:color w:val="000000"/>
                <w:sz w:val="20"/>
                <w:szCs w:val="20"/>
              </w:rPr>
              <w:t> </w:t>
            </w:r>
          </w:p>
        </w:tc>
      </w:tr>
      <w:tr w:rsidR="00DE2687" w14:paraId="3BD87A2A" w14:textId="77777777" w:rsidTr="00063ADC">
        <w:trPr>
          <w:trHeight w:val="559"/>
          <w:jc w:val="center"/>
        </w:trPr>
        <w:tc>
          <w:tcPr>
            <w:tcW w:w="2208" w:type="dxa"/>
            <w:tcBorders>
              <w:top w:val="nil"/>
              <w:left w:val="single" w:sz="8" w:space="0" w:color="000000"/>
              <w:bottom w:val="single" w:sz="8" w:space="0" w:color="000000"/>
              <w:right w:val="single" w:sz="8" w:space="0" w:color="000000"/>
            </w:tcBorders>
            <w:vAlign w:val="center"/>
            <w:hideMark/>
          </w:tcPr>
          <w:p w14:paraId="2AC4C99D" w14:textId="77777777" w:rsidR="00DE2687" w:rsidRDefault="00DE2687" w:rsidP="00063ADC">
            <w:pPr>
              <w:jc w:val="both"/>
              <w:rPr>
                <w:b/>
                <w:bCs/>
                <w:color w:val="000000"/>
                <w:sz w:val="18"/>
                <w:szCs w:val="18"/>
              </w:rPr>
            </w:pPr>
            <w:r>
              <w:rPr>
                <w:b/>
                <w:bCs/>
                <w:color w:val="000000"/>
                <w:sz w:val="18"/>
                <w:szCs w:val="18"/>
              </w:rPr>
              <w:t> </w:t>
            </w:r>
          </w:p>
        </w:tc>
        <w:tc>
          <w:tcPr>
            <w:tcW w:w="4365" w:type="dxa"/>
            <w:tcBorders>
              <w:top w:val="nil"/>
              <w:left w:val="nil"/>
              <w:bottom w:val="single" w:sz="8" w:space="0" w:color="000000"/>
              <w:right w:val="single" w:sz="8" w:space="0" w:color="000000"/>
            </w:tcBorders>
            <w:vAlign w:val="center"/>
            <w:hideMark/>
          </w:tcPr>
          <w:p w14:paraId="5A775A09" w14:textId="77777777" w:rsidR="00DE2687" w:rsidRDefault="00DE2687" w:rsidP="00063ADC">
            <w:pPr>
              <w:rPr>
                <w:b/>
                <w:bCs/>
                <w:color w:val="000000"/>
                <w:sz w:val="18"/>
                <w:szCs w:val="18"/>
              </w:rPr>
            </w:pPr>
            <w:r>
              <w:rPr>
                <w:b/>
                <w:bCs/>
                <w:color w:val="000000"/>
                <w:sz w:val="18"/>
                <w:szCs w:val="18"/>
              </w:rPr>
              <w:t>2. Kiti šaltiniai (Valstybės deleguotoms funkcijoms vykdyti skirtos lėšos, Valstybės biudžeto lėšos)</w:t>
            </w:r>
          </w:p>
        </w:tc>
        <w:tc>
          <w:tcPr>
            <w:tcW w:w="2003" w:type="dxa"/>
            <w:tcBorders>
              <w:top w:val="nil"/>
              <w:left w:val="nil"/>
              <w:bottom w:val="single" w:sz="8" w:space="0" w:color="000000"/>
              <w:right w:val="single" w:sz="8" w:space="0" w:color="000000"/>
            </w:tcBorders>
            <w:vAlign w:val="center"/>
            <w:hideMark/>
          </w:tcPr>
          <w:p w14:paraId="2FC5E87B" w14:textId="46FE11BF" w:rsidR="00DE2687" w:rsidRPr="00167095" w:rsidRDefault="00DE2687" w:rsidP="00063ADC">
            <w:pPr>
              <w:jc w:val="right"/>
              <w:rPr>
                <w:b/>
                <w:bCs/>
                <w:color w:val="000000"/>
                <w:sz w:val="18"/>
                <w:szCs w:val="18"/>
              </w:rPr>
            </w:pPr>
            <w:r w:rsidRPr="00167095">
              <w:rPr>
                <w:b/>
                <w:bCs/>
                <w:strike/>
                <w:color w:val="000000"/>
                <w:sz w:val="18"/>
                <w:szCs w:val="18"/>
              </w:rPr>
              <w:t xml:space="preserve"> 19862,10</w:t>
            </w:r>
            <w:r w:rsidR="00167095">
              <w:rPr>
                <w:b/>
                <w:bCs/>
                <w:color w:val="000000"/>
                <w:sz w:val="18"/>
                <w:szCs w:val="18"/>
              </w:rPr>
              <w:t xml:space="preserve"> 22773,11</w:t>
            </w:r>
          </w:p>
        </w:tc>
        <w:tc>
          <w:tcPr>
            <w:tcW w:w="1745" w:type="dxa"/>
            <w:tcBorders>
              <w:top w:val="nil"/>
              <w:left w:val="nil"/>
              <w:bottom w:val="single" w:sz="8" w:space="0" w:color="000000"/>
              <w:right w:val="single" w:sz="8" w:space="0" w:color="000000"/>
            </w:tcBorders>
            <w:vAlign w:val="center"/>
            <w:hideMark/>
          </w:tcPr>
          <w:p w14:paraId="56748F06" w14:textId="77777777" w:rsidR="00DE2687" w:rsidRDefault="00DE2687" w:rsidP="00063ADC">
            <w:pPr>
              <w:jc w:val="right"/>
              <w:rPr>
                <w:b/>
                <w:bCs/>
                <w:color w:val="000000"/>
                <w:sz w:val="18"/>
                <w:szCs w:val="18"/>
              </w:rPr>
            </w:pPr>
            <w:r>
              <w:rPr>
                <w:b/>
                <w:bCs/>
                <w:color w:val="000000"/>
                <w:sz w:val="18"/>
                <w:szCs w:val="18"/>
              </w:rPr>
              <w:t>20053,60</w:t>
            </w:r>
          </w:p>
        </w:tc>
        <w:tc>
          <w:tcPr>
            <w:tcW w:w="2131" w:type="dxa"/>
            <w:tcBorders>
              <w:top w:val="nil"/>
              <w:left w:val="nil"/>
              <w:bottom w:val="single" w:sz="8" w:space="0" w:color="000000"/>
              <w:right w:val="single" w:sz="8" w:space="0" w:color="000000"/>
            </w:tcBorders>
            <w:vAlign w:val="center"/>
            <w:hideMark/>
          </w:tcPr>
          <w:p w14:paraId="509FB8F0" w14:textId="77777777" w:rsidR="00DE2687" w:rsidRDefault="00DE2687" w:rsidP="00063ADC">
            <w:pPr>
              <w:jc w:val="right"/>
              <w:rPr>
                <w:b/>
                <w:bCs/>
                <w:color w:val="000000"/>
                <w:sz w:val="18"/>
                <w:szCs w:val="18"/>
              </w:rPr>
            </w:pPr>
            <w:r>
              <w:rPr>
                <w:b/>
                <w:bCs/>
                <w:color w:val="000000"/>
                <w:sz w:val="18"/>
                <w:szCs w:val="18"/>
              </w:rPr>
              <w:t>20086,90</w:t>
            </w:r>
          </w:p>
        </w:tc>
        <w:tc>
          <w:tcPr>
            <w:tcW w:w="2054" w:type="dxa"/>
            <w:tcBorders>
              <w:top w:val="nil"/>
              <w:left w:val="nil"/>
              <w:bottom w:val="single" w:sz="8" w:space="0" w:color="000000"/>
              <w:right w:val="single" w:sz="8" w:space="0" w:color="000000"/>
            </w:tcBorders>
            <w:vAlign w:val="center"/>
            <w:hideMark/>
          </w:tcPr>
          <w:p w14:paraId="1A86AE46" w14:textId="77777777" w:rsidR="00DE2687" w:rsidRDefault="00DE2687" w:rsidP="00063ADC">
            <w:pPr>
              <w:rPr>
                <w:b/>
                <w:bCs/>
                <w:color w:val="000000"/>
                <w:sz w:val="20"/>
                <w:szCs w:val="20"/>
              </w:rPr>
            </w:pPr>
            <w:r>
              <w:rPr>
                <w:b/>
                <w:bCs/>
                <w:color w:val="000000"/>
                <w:sz w:val="20"/>
                <w:szCs w:val="20"/>
              </w:rPr>
              <w:t> </w:t>
            </w:r>
          </w:p>
        </w:tc>
      </w:tr>
      <w:tr w:rsidR="00DE2687" w14:paraId="0E707E6A"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7AD362B7" w14:textId="77777777" w:rsidR="00DE2687" w:rsidRDefault="00DE2687" w:rsidP="00063ADC">
            <w:pPr>
              <w:jc w:val="both"/>
              <w:rPr>
                <w:b/>
                <w:bCs/>
                <w:color w:val="000000"/>
                <w:sz w:val="18"/>
                <w:szCs w:val="18"/>
              </w:rPr>
            </w:pPr>
            <w:r>
              <w:rPr>
                <w:b/>
                <w:bCs/>
                <w:color w:val="000000"/>
                <w:sz w:val="18"/>
                <w:szCs w:val="18"/>
              </w:rPr>
              <w:t> </w:t>
            </w:r>
          </w:p>
        </w:tc>
        <w:tc>
          <w:tcPr>
            <w:tcW w:w="4365" w:type="dxa"/>
            <w:tcBorders>
              <w:top w:val="nil"/>
              <w:left w:val="nil"/>
              <w:bottom w:val="single" w:sz="8" w:space="0" w:color="000000"/>
              <w:right w:val="single" w:sz="8" w:space="0" w:color="000000"/>
            </w:tcBorders>
            <w:vAlign w:val="center"/>
            <w:hideMark/>
          </w:tcPr>
          <w:p w14:paraId="1A7EEEEF" w14:textId="77777777" w:rsidR="00DE2687" w:rsidRDefault="00DE2687" w:rsidP="00063ADC">
            <w:pPr>
              <w:rPr>
                <w:b/>
                <w:bCs/>
                <w:color w:val="000000"/>
                <w:sz w:val="18"/>
                <w:szCs w:val="18"/>
              </w:rPr>
            </w:pPr>
            <w:r>
              <w:rPr>
                <w:b/>
                <w:bCs/>
                <w:color w:val="000000"/>
                <w:sz w:val="18"/>
                <w:szCs w:val="18"/>
              </w:rPr>
              <w:t xml:space="preserve">IŠ VISO programai finansuoti pagal finansavimo šaltinius </w:t>
            </w:r>
            <w:r>
              <w:rPr>
                <w:b/>
                <w:bCs/>
                <w:i/>
                <w:iCs/>
                <w:color w:val="000000"/>
                <w:sz w:val="18"/>
                <w:szCs w:val="18"/>
              </w:rPr>
              <w:t>(1 ir 2 punktai)</w:t>
            </w:r>
          </w:p>
        </w:tc>
        <w:tc>
          <w:tcPr>
            <w:tcW w:w="2003" w:type="dxa"/>
            <w:tcBorders>
              <w:top w:val="nil"/>
              <w:left w:val="nil"/>
              <w:bottom w:val="single" w:sz="8" w:space="0" w:color="000000"/>
              <w:right w:val="single" w:sz="8" w:space="0" w:color="000000"/>
            </w:tcBorders>
            <w:vAlign w:val="center"/>
            <w:hideMark/>
          </w:tcPr>
          <w:p w14:paraId="12A10265" w14:textId="35AB12B0" w:rsidR="00DE2687" w:rsidRPr="00167095" w:rsidRDefault="00DE2687" w:rsidP="00063ADC">
            <w:pPr>
              <w:jc w:val="right"/>
              <w:rPr>
                <w:b/>
                <w:bCs/>
                <w:color w:val="000000"/>
                <w:sz w:val="18"/>
                <w:szCs w:val="18"/>
              </w:rPr>
            </w:pPr>
            <w:r>
              <w:rPr>
                <w:b/>
                <w:bCs/>
                <w:color w:val="000000"/>
                <w:sz w:val="18"/>
                <w:szCs w:val="18"/>
              </w:rPr>
              <w:t xml:space="preserve"> </w:t>
            </w:r>
            <w:r w:rsidRPr="00167095">
              <w:rPr>
                <w:b/>
                <w:bCs/>
                <w:strike/>
                <w:color w:val="000000"/>
                <w:sz w:val="18"/>
                <w:szCs w:val="18"/>
              </w:rPr>
              <w:t>27263,00</w:t>
            </w:r>
            <w:r w:rsidR="00167095">
              <w:rPr>
                <w:b/>
                <w:bCs/>
                <w:color w:val="000000"/>
                <w:sz w:val="18"/>
                <w:szCs w:val="18"/>
              </w:rPr>
              <w:t xml:space="preserve"> 30174,00</w:t>
            </w:r>
          </w:p>
        </w:tc>
        <w:tc>
          <w:tcPr>
            <w:tcW w:w="1745" w:type="dxa"/>
            <w:tcBorders>
              <w:top w:val="nil"/>
              <w:left w:val="nil"/>
              <w:bottom w:val="single" w:sz="8" w:space="0" w:color="000000"/>
              <w:right w:val="single" w:sz="8" w:space="0" w:color="000000"/>
            </w:tcBorders>
            <w:vAlign w:val="center"/>
            <w:hideMark/>
          </w:tcPr>
          <w:p w14:paraId="45E59FAD" w14:textId="77777777" w:rsidR="00DE2687" w:rsidRDefault="00DE2687" w:rsidP="00063ADC">
            <w:pPr>
              <w:jc w:val="right"/>
              <w:rPr>
                <w:b/>
                <w:bCs/>
                <w:color w:val="000000"/>
                <w:sz w:val="18"/>
                <w:szCs w:val="18"/>
              </w:rPr>
            </w:pPr>
            <w:r>
              <w:rPr>
                <w:b/>
                <w:bCs/>
                <w:color w:val="000000"/>
                <w:sz w:val="18"/>
                <w:szCs w:val="18"/>
              </w:rPr>
              <w:t>28774,90</w:t>
            </w:r>
          </w:p>
        </w:tc>
        <w:tc>
          <w:tcPr>
            <w:tcW w:w="2131" w:type="dxa"/>
            <w:tcBorders>
              <w:top w:val="nil"/>
              <w:left w:val="nil"/>
              <w:bottom w:val="single" w:sz="8" w:space="0" w:color="000000"/>
              <w:right w:val="single" w:sz="8" w:space="0" w:color="000000"/>
            </w:tcBorders>
            <w:vAlign w:val="center"/>
            <w:hideMark/>
          </w:tcPr>
          <w:p w14:paraId="152B9887" w14:textId="77777777" w:rsidR="00DE2687" w:rsidRDefault="00DE2687" w:rsidP="00063ADC">
            <w:pPr>
              <w:jc w:val="right"/>
              <w:rPr>
                <w:b/>
                <w:bCs/>
                <w:color w:val="000000"/>
                <w:sz w:val="18"/>
                <w:szCs w:val="18"/>
              </w:rPr>
            </w:pPr>
            <w:r>
              <w:rPr>
                <w:b/>
                <w:bCs/>
                <w:color w:val="000000"/>
                <w:sz w:val="18"/>
                <w:szCs w:val="18"/>
              </w:rPr>
              <w:t>29511,60</w:t>
            </w:r>
          </w:p>
        </w:tc>
        <w:tc>
          <w:tcPr>
            <w:tcW w:w="2054" w:type="dxa"/>
            <w:tcBorders>
              <w:top w:val="nil"/>
              <w:left w:val="nil"/>
              <w:bottom w:val="single" w:sz="8" w:space="0" w:color="000000"/>
              <w:right w:val="single" w:sz="8" w:space="0" w:color="000000"/>
            </w:tcBorders>
            <w:vAlign w:val="center"/>
            <w:hideMark/>
          </w:tcPr>
          <w:p w14:paraId="44871D01" w14:textId="77777777" w:rsidR="00DE2687" w:rsidRDefault="00DE2687" w:rsidP="00063ADC">
            <w:pPr>
              <w:rPr>
                <w:b/>
                <w:bCs/>
                <w:color w:val="000000"/>
                <w:sz w:val="20"/>
                <w:szCs w:val="20"/>
              </w:rPr>
            </w:pPr>
            <w:r>
              <w:rPr>
                <w:b/>
                <w:bCs/>
                <w:color w:val="000000"/>
                <w:sz w:val="20"/>
                <w:szCs w:val="20"/>
              </w:rPr>
              <w:t> </w:t>
            </w:r>
          </w:p>
        </w:tc>
      </w:tr>
      <w:tr w:rsidR="00DE2687" w14:paraId="78B135BE" w14:textId="77777777" w:rsidTr="00063ADC">
        <w:trPr>
          <w:trHeight w:val="319"/>
          <w:jc w:val="center"/>
        </w:trPr>
        <w:tc>
          <w:tcPr>
            <w:tcW w:w="2208" w:type="dxa"/>
            <w:tcBorders>
              <w:top w:val="nil"/>
              <w:left w:val="single" w:sz="8" w:space="0" w:color="000000"/>
              <w:bottom w:val="single" w:sz="8" w:space="0" w:color="000000"/>
              <w:right w:val="single" w:sz="8" w:space="0" w:color="000000"/>
            </w:tcBorders>
            <w:vAlign w:val="center"/>
            <w:hideMark/>
          </w:tcPr>
          <w:p w14:paraId="0CAE7430" w14:textId="77777777" w:rsidR="00DE2687" w:rsidRDefault="00DE2687" w:rsidP="00063ADC">
            <w:pPr>
              <w:jc w:val="both"/>
              <w:rPr>
                <w:b/>
                <w:bCs/>
                <w:color w:val="000000"/>
                <w:sz w:val="18"/>
                <w:szCs w:val="18"/>
              </w:rPr>
            </w:pPr>
            <w:r>
              <w:rPr>
                <w:b/>
                <w:bCs/>
                <w:color w:val="000000"/>
                <w:sz w:val="18"/>
                <w:szCs w:val="18"/>
              </w:rPr>
              <w:t> </w:t>
            </w:r>
          </w:p>
        </w:tc>
        <w:tc>
          <w:tcPr>
            <w:tcW w:w="4365" w:type="dxa"/>
            <w:tcBorders>
              <w:top w:val="nil"/>
              <w:left w:val="nil"/>
              <w:bottom w:val="single" w:sz="8" w:space="0" w:color="000000"/>
              <w:right w:val="single" w:sz="8" w:space="0" w:color="000000"/>
            </w:tcBorders>
            <w:vAlign w:val="center"/>
            <w:hideMark/>
          </w:tcPr>
          <w:p w14:paraId="1BAC1A73" w14:textId="77777777" w:rsidR="00DE2687" w:rsidRDefault="00DE2687" w:rsidP="00063ADC">
            <w:pPr>
              <w:rPr>
                <w:b/>
                <w:bCs/>
                <w:color w:val="000000"/>
                <w:sz w:val="18"/>
                <w:szCs w:val="18"/>
              </w:rPr>
            </w:pPr>
            <w:r>
              <w:rPr>
                <w:b/>
                <w:bCs/>
                <w:color w:val="000000"/>
                <w:sz w:val="18"/>
                <w:szCs w:val="18"/>
              </w:rPr>
              <w:t>Iš jų: regioninių pažangos priemonių lėšos</w:t>
            </w:r>
          </w:p>
        </w:tc>
        <w:tc>
          <w:tcPr>
            <w:tcW w:w="2003" w:type="dxa"/>
            <w:tcBorders>
              <w:top w:val="nil"/>
              <w:left w:val="nil"/>
              <w:bottom w:val="single" w:sz="8" w:space="0" w:color="000000"/>
              <w:right w:val="single" w:sz="8" w:space="0" w:color="000000"/>
            </w:tcBorders>
            <w:vAlign w:val="center"/>
            <w:hideMark/>
          </w:tcPr>
          <w:p w14:paraId="347F6C6B" w14:textId="77777777" w:rsidR="00DE2687" w:rsidRDefault="00DE2687" w:rsidP="00063ADC">
            <w:pPr>
              <w:jc w:val="right"/>
              <w:rPr>
                <w:color w:val="000000"/>
                <w:sz w:val="18"/>
                <w:szCs w:val="18"/>
              </w:rPr>
            </w:pPr>
            <w:r>
              <w:rPr>
                <w:color w:val="000000"/>
                <w:sz w:val="18"/>
                <w:szCs w:val="18"/>
              </w:rPr>
              <w:t>0,00</w:t>
            </w:r>
          </w:p>
        </w:tc>
        <w:tc>
          <w:tcPr>
            <w:tcW w:w="1745" w:type="dxa"/>
            <w:tcBorders>
              <w:top w:val="nil"/>
              <w:left w:val="nil"/>
              <w:bottom w:val="single" w:sz="8" w:space="0" w:color="000000"/>
              <w:right w:val="single" w:sz="8" w:space="0" w:color="000000"/>
            </w:tcBorders>
            <w:vAlign w:val="center"/>
            <w:hideMark/>
          </w:tcPr>
          <w:p w14:paraId="176F1905" w14:textId="77777777" w:rsidR="00DE2687" w:rsidRDefault="00DE2687" w:rsidP="00063ADC">
            <w:pPr>
              <w:jc w:val="right"/>
              <w:rPr>
                <w:color w:val="000000"/>
                <w:sz w:val="18"/>
                <w:szCs w:val="18"/>
              </w:rPr>
            </w:pPr>
            <w:r>
              <w:rPr>
                <w:color w:val="000000"/>
                <w:sz w:val="18"/>
                <w:szCs w:val="18"/>
              </w:rPr>
              <w:t>0,00</w:t>
            </w:r>
          </w:p>
        </w:tc>
        <w:tc>
          <w:tcPr>
            <w:tcW w:w="2131" w:type="dxa"/>
            <w:tcBorders>
              <w:top w:val="nil"/>
              <w:left w:val="nil"/>
              <w:bottom w:val="single" w:sz="8" w:space="0" w:color="000000"/>
              <w:right w:val="single" w:sz="8" w:space="0" w:color="000000"/>
            </w:tcBorders>
            <w:vAlign w:val="center"/>
            <w:hideMark/>
          </w:tcPr>
          <w:p w14:paraId="1C1F879F" w14:textId="77777777" w:rsidR="00DE2687" w:rsidRDefault="00DE2687" w:rsidP="00063ADC">
            <w:pPr>
              <w:jc w:val="right"/>
              <w:rPr>
                <w:color w:val="000000"/>
                <w:sz w:val="18"/>
                <w:szCs w:val="18"/>
              </w:rPr>
            </w:pPr>
            <w:r>
              <w:rPr>
                <w:color w:val="000000"/>
                <w:sz w:val="18"/>
                <w:szCs w:val="18"/>
              </w:rPr>
              <w:t>0,00</w:t>
            </w:r>
          </w:p>
        </w:tc>
        <w:tc>
          <w:tcPr>
            <w:tcW w:w="2054" w:type="dxa"/>
            <w:tcBorders>
              <w:top w:val="nil"/>
              <w:left w:val="nil"/>
              <w:bottom w:val="single" w:sz="8" w:space="0" w:color="000000"/>
              <w:right w:val="single" w:sz="8" w:space="0" w:color="000000"/>
            </w:tcBorders>
            <w:vAlign w:val="center"/>
            <w:hideMark/>
          </w:tcPr>
          <w:p w14:paraId="00A29816" w14:textId="77777777" w:rsidR="00DE2687" w:rsidRDefault="00DE2687" w:rsidP="00063ADC">
            <w:pPr>
              <w:rPr>
                <w:b/>
                <w:bCs/>
                <w:color w:val="000000"/>
                <w:sz w:val="20"/>
                <w:szCs w:val="20"/>
              </w:rPr>
            </w:pPr>
            <w:r>
              <w:rPr>
                <w:b/>
                <w:bCs/>
                <w:color w:val="000000"/>
                <w:sz w:val="20"/>
                <w:szCs w:val="20"/>
              </w:rPr>
              <w:t> </w:t>
            </w:r>
          </w:p>
        </w:tc>
      </w:tr>
      <w:tr w:rsidR="00DE2687" w14:paraId="7C19BB83" w14:textId="77777777" w:rsidTr="00063ADC">
        <w:trPr>
          <w:trHeight w:val="582"/>
          <w:jc w:val="center"/>
        </w:trPr>
        <w:tc>
          <w:tcPr>
            <w:tcW w:w="2208" w:type="dxa"/>
            <w:tcBorders>
              <w:top w:val="nil"/>
              <w:left w:val="single" w:sz="8" w:space="0" w:color="000000"/>
              <w:bottom w:val="single" w:sz="8" w:space="0" w:color="000000"/>
              <w:right w:val="single" w:sz="8" w:space="0" w:color="000000"/>
            </w:tcBorders>
            <w:vAlign w:val="center"/>
            <w:hideMark/>
          </w:tcPr>
          <w:p w14:paraId="4167AB3E" w14:textId="77777777" w:rsidR="00DE2687" w:rsidRDefault="00DE2687" w:rsidP="00063ADC">
            <w:pPr>
              <w:jc w:val="both"/>
              <w:rPr>
                <w:b/>
                <w:bCs/>
                <w:color w:val="000000"/>
                <w:sz w:val="18"/>
                <w:szCs w:val="18"/>
              </w:rPr>
            </w:pPr>
            <w:r>
              <w:rPr>
                <w:b/>
                <w:bCs/>
                <w:color w:val="000000"/>
                <w:sz w:val="18"/>
                <w:szCs w:val="18"/>
              </w:rPr>
              <w:t> </w:t>
            </w:r>
          </w:p>
        </w:tc>
        <w:tc>
          <w:tcPr>
            <w:tcW w:w="4365" w:type="dxa"/>
            <w:tcBorders>
              <w:top w:val="nil"/>
              <w:left w:val="nil"/>
              <w:bottom w:val="single" w:sz="8" w:space="0" w:color="000000"/>
              <w:right w:val="single" w:sz="8" w:space="0" w:color="000000"/>
            </w:tcBorders>
            <w:vAlign w:val="center"/>
            <w:hideMark/>
          </w:tcPr>
          <w:p w14:paraId="41213A39" w14:textId="77777777" w:rsidR="00DE2687" w:rsidRDefault="00DE2687" w:rsidP="00063ADC">
            <w:pPr>
              <w:rPr>
                <w:b/>
                <w:bCs/>
                <w:color w:val="000000"/>
                <w:sz w:val="18"/>
                <w:szCs w:val="18"/>
              </w:rPr>
            </w:pPr>
            <w:r>
              <w:rPr>
                <w:b/>
                <w:bCs/>
                <w:color w:val="000000"/>
                <w:sz w:val="18"/>
                <w:szCs w:val="18"/>
              </w:rPr>
              <w:t>Asignavimų ir kitų lėšų pokytis, palyginti su ankstesnių metų patvirtintų asignavimų ir kitų lėšų planu</w:t>
            </w:r>
          </w:p>
        </w:tc>
        <w:tc>
          <w:tcPr>
            <w:tcW w:w="2003" w:type="dxa"/>
            <w:tcBorders>
              <w:top w:val="nil"/>
              <w:left w:val="nil"/>
              <w:bottom w:val="single" w:sz="8" w:space="0" w:color="000000"/>
              <w:right w:val="single" w:sz="8" w:space="0" w:color="000000"/>
            </w:tcBorders>
            <w:vAlign w:val="center"/>
            <w:hideMark/>
          </w:tcPr>
          <w:p w14:paraId="32C3683C" w14:textId="7E794A79" w:rsidR="00DE2687" w:rsidRPr="00167095" w:rsidRDefault="00DE2687" w:rsidP="00063ADC">
            <w:pPr>
              <w:jc w:val="right"/>
              <w:rPr>
                <w:b/>
                <w:bCs/>
                <w:color w:val="000000"/>
                <w:sz w:val="18"/>
                <w:szCs w:val="18"/>
              </w:rPr>
            </w:pPr>
            <w:r>
              <w:rPr>
                <w:b/>
                <w:bCs/>
                <w:color w:val="000000"/>
                <w:sz w:val="18"/>
                <w:szCs w:val="18"/>
              </w:rPr>
              <w:t xml:space="preserve"> </w:t>
            </w:r>
            <w:r w:rsidRPr="00167095">
              <w:rPr>
                <w:b/>
                <w:bCs/>
                <w:strike/>
                <w:color w:val="000000"/>
                <w:sz w:val="18"/>
                <w:szCs w:val="18"/>
              </w:rPr>
              <w:t>-1122,30</w:t>
            </w:r>
            <w:r w:rsidR="00167095">
              <w:rPr>
                <w:b/>
                <w:bCs/>
                <w:color w:val="000000"/>
                <w:sz w:val="18"/>
                <w:szCs w:val="18"/>
              </w:rPr>
              <w:t xml:space="preserve"> 1788,70</w:t>
            </w:r>
          </w:p>
        </w:tc>
        <w:tc>
          <w:tcPr>
            <w:tcW w:w="1745" w:type="dxa"/>
            <w:tcBorders>
              <w:top w:val="nil"/>
              <w:left w:val="nil"/>
              <w:bottom w:val="single" w:sz="8" w:space="0" w:color="000000"/>
              <w:right w:val="single" w:sz="8" w:space="0" w:color="000000"/>
            </w:tcBorders>
            <w:vAlign w:val="center"/>
            <w:hideMark/>
          </w:tcPr>
          <w:p w14:paraId="0D82A33C" w14:textId="012C6279" w:rsidR="00DE2687" w:rsidRPr="00167095" w:rsidRDefault="00DE2687" w:rsidP="00063ADC">
            <w:pPr>
              <w:jc w:val="right"/>
              <w:rPr>
                <w:b/>
                <w:bCs/>
                <w:color w:val="000000"/>
                <w:sz w:val="18"/>
                <w:szCs w:val="18"/>
              </w:rPr>
            </w:pPr>
            <w:r w:rsidRPr="00167095">
              <w:rPr>
                <w:b/>
                <w:bCs/>
                <w:strike/>
                <w:color w:val="000000"/>
                <w:sz w:val="18"/>
                <w:szCs w:val="18"/>
              </w:rPr>
              <w:t>1511,90</w:t>
            </w:r>
            <w:r w:rsidR="00167095">
              <w:rPr>
                <w:b/>
                <w:bCs/>
                <w:color w:val="000000"/>
                <w:sz w:val="18"/>
                <w:szCs w:val="18"/>
              </w:rPr>
              <w:t xml:space="preserve"> -1399,10</w:t>
            </w:r>
          </w:p>
        </w:tc>
        <w:tc>
          <w:tcPr>
            <w:tcW w:w="2131" w:type="dxa"/>
            <w:tcBorders>
              <w:top w:val="nil"/>
              <w:left w:val="nil"/>
              <w:bottom w:val="single" w:sz="8" w:space="0" w:color="000000"/>
              <w:right w:val="single" w:sz="8" w:space="0" w:color="000000"/>
            </w:tcBorders>
            <w:vAlign w:val="center"/>
            <w:hideMark/>
          </w:tcPr>
          <w:p w14:paraId="67BCFBAD" w14:textId="77777777" w:rsidR="00DE2687" w:rsidRDefault="00DE2687" w:rsidP="00063ADC">
            <w:pPr>
              <w:jc w:val="right"/>
              <w:rPr>
                <w:b/>
                <w:bCs/>
                <w:color w:val="000000"/>
                <w:sz w:val="18"/>
                <w:szCs w:val="18"/>
              </w:rPr>
            </w:pPr>
            <w:r>
              <w:rPr>
                <w:b/>
                <w:bCs/>
                <w:color w:val="000000"/>
                <w:sz w:val="18"/>
                <w:szCs w:val="18"/>
              </w:rPr>
              <w:t>736,70</w:t>
            </w:r>
          </w:p>
        </w:tc>
        <w:tc>
          <w:tcPr>
            <w:tcW w:w="2054" w:type="dxa"/>
            <w:tcBorders>
              <w:top w:val="nil"/>
              <w:left w:val="nil"/>
              <w:bottom w:val="single" w:sz="8" w:space="0" w:color="000000"/>
              <w:right w:val="single" w:sz="8" w:space="0" w:color="000000"/>
            </w:tcBorders>
            <w:vAlign w:val="center"/>
            <w:hideMark/>
          </w:tcPr>
          <w:p w14:paraId="5810159B" w14:textId="77777777" w:rsidR="00DE2687" w:rsidRDefault="00DE2687" w:rsidP="00063ADC">
            <w:pPr>
              <w:rPr>
                <w:b/>
                <w:bCs/>
                <w:color w:val="000000"/>
                <w:sz w:val="20"/>
                <w:szCs w:val="20"/>
              </w:rPr>
            </w:pPr>
            <w:r>
              <w:rPr>
                <w:b/>
                <w:bCs/>
                <w:color w:val="000000"/>
                <w:sz w:val="20"/>
                <w:szCs w:val="20"/>
              </w:rPr>
              <w:t> </w:t>
            </w:r>
          </w:p>
        </w:tc>
      </w:tr>
    </w:tbl>
    <w:p w14:paraId="219913B1" w14:textId="77777777" w:rsidR="00DE2687" w:rsidRPr="00FB4FEF" w:rsidRDefault="00DE2687">
      <w:pPr>
        <w:rPr>
          <w:i/>
          <w:iCs/>
          <w:color w:val="EE0000"/>
          <w:sz w:val="16"/>
          <w:szCs w:val="16"/>
        </w:rPr>
      </w:pPr>
    </w:p>
    <w:p w14:paraId="392DE714" w14:textId="77777777" w:rsidR="00D75D37" w:rsidRPr="00FB4FEF" w:rsidRDefault="008A1D99">
      <w:pPr>
        <w:pBdr>
          <w:top w:val="nil"/>
          <w:left w:val="nil"/>
          <w:bottom w:val="nil"/>
          <w:right w:val="nil"/>
          <w:between w:val="nil"/>
        </w:pBdr>
        <w:rPr>
          <w:color w:val="000000"/>
        </w:rPr>
      </w:pPr>
      <w:bookmarkStart w:id="28" w:name="_heading=h.t3ciftj68zfe" w:colFirst="0" w:colLast="0"/>
      <w:bookmarkEnd w:id="28"/>
      <w:r w:rsidRPr="00FB4FEF">
        <w:rPr>
          <w:b/>
          <w:bCs/>
          <w:color w:val="000000"/>
        </w:rPr>
        <w:t xml:space="preserve">29 lentelė. </w:t>
      </w:r>
      <w:r w:rsidRPr="00FB4FEF">
        <w:rPr>
          <w:color w:val="000000"/>
        </w:rPr>
        <w:t xml:space="preserve">Programos uždaviniai, priemonės ir jų stebėsenos rodikliai </w:t>
      </w:r>
    </w:p>
    <w:p w14:paraId="3106AC0E" w14:textId="77777777" w:rsidR="00D75D37" w:rsidRPr="00FB4FEF" w:rsidRDefault="00D75D37"/>
    <w:tbl>
      <w:tblPr>
        <w:tblStyle w:val="affd"/>
        <w:tblW w:w="144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4"/>
        <w:gridCol w:w="5043"/>
        <w:gridCol w:w="1524"/>
        <w:gridCol w:w="1368"/>
        <w:gridCol w:w="1593"/>
        <w:gridCol w:w="2238"/>
      </w:tblGrid>
      <w:tr w:rsidR="00D75D37" w:rsidRPr="00FB4FEF" w14:paraId="5EA9BC4D" w14:textId="77777777">
        <w:trPr>
          <w:trHeight w:val="230"/>
          <w:jc w:val="center"/>
        </w:trPr>
        <w:tc>
          <w:tcPr>
            <w:tcW w:w="2634"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68035AFE" w14:textId="77777777" w:rsidR="00D75D37" w:rsidRPr="00FB4FEF" w:rsidRDefault="008A1D99">
            <w:pPr>
              <w:jc w:val="center"/>
              <w:rPr>
                <w:b/>
                <w:bCs/>
                <w:sz w:val="18"/>
                <w:szCs w:val="18"/>
              </w:rPr>
            </w:pPr>
            <w:r w:rsidRPr="00FB4FEF">
              <w:rPr>
                <w:b/>
                <w:bCs/>
                <w:sz w:val="18"/>
                <w:szCs w:val="18"/>
              </w:rPr>
              <w:t>Stebėsenos rodiklio kodas</w:t>
            </w:r>
          </w:p>
        </w:tc>
        <w:tc>
          <w:tcPr>
            <w:tcW w:w="5043"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63C6AE2B" w14:textId="77777777" w:rsidR="00D75D37" w:rsidRPr="00FB4FEF" w:rsidRDefault="008A1D99">
            <w:pPr>
              <w:jc w:val="center"/>
              <w:rPr>
                <w:b/>
                <w:bCs/>
                <w:sz w:val="18"/>
                <w:szCs w:val="18"/>
              </w:rPr>
            </w:pPr>
            <w:r w:rsidRPr="00FB4FEF">
              <w:rPr>
                <w:b/>
                <w:bCs/>
                <w:sz w:val="18"/>
                <w:szCs w:val="18"/>
              </w:rPr>
              <w:t>Stebėsenos rodiklio pavadinimas</w:t>
            </w:r>
          </w:p>
          <w:p w14:paraId="5814970A" w14:textId="77777777" w:rsidR="00D75D37" w:rsidRPr="00FB4FEF" w:rsidRDefault="008A1D99">
            <w:pPr>
              <w:jc w:val="center"/>
              <w:rPr>
                <w:b/>
                <w:bCs/>
                <w:sz w:val="18"/>
                <w:szCs w:val="18"/>
              </w:rPr>
            </w:pPr>
            <w:r w:rsidRPr="00FB4FEF">
              <w:rPr>
                <w:b/>
                <w:bCs/>
                <w:sz w:val="18"/>
                <w:szCs w:val="18"/>
              </w:rPr>
              <w:t>(matavimo vnt.)</w:t>
            </w:r>
          </w:p>
        </w:tc>
        <w:tc>
          <w:tcPr>
            <w:tcW w:w="4485"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8F3384B" w14:textId="77777777" w:rsidR="00D75D37" w:rsidRPr="00FB4FEF" w:rsidRDefault="008A1D99">
            <w:pPr>
              <w:jc w:val="center"/>
              <w:rPr>
                <w:b/>
                <w:bCs/>
                <w:i/>
                <w:iCs/>
                <w:sz w:val="18"/>
                <w:szCs w:val="18"/>
              </w:rPr>
            </w:pPr>
            <w:r w:rsidRPr="00FB4FEF">
              <w:rPr>
                <w:b/>
                <w:bCs/>
                <w:sz w:val="18"/>
                <w:szCs w:val="18"/>
              </w:rPr>
              <w:t>Siektinos stebėsenos rodiklių reikšmės</w:t>
            </w:r>
          </w:p>
        </w:tc>
        <w:tc>
          <w:tcPr>
            <w:tcW w:w="2238"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5C37109" w14:textId="77777777" w:rsidR="00D75D37" w:rsidRPr="00FB4FEF" w:rsidRDefault="008A1D99">
            <w:pPr>
              <w:jc w:val="center"/>
              <w:rPr>
                <w:b/>
                <w:bCs/>
                <w:sz w:val="18"/>
                <w:szCs w:val="18"/>
              </w:rPr>
            </w:pPr>
            <w:r w:rsidRPr="00FB4FEF">
              <w:rPr>
                <w:b/>
                <w:bCs/>
                <w:sz w:val="18"/>
                <w:szCs w:val="18"/>
              </w:rPr>
              <w:t xml:space="preserve">Savivaldybės strateginio </w:t>
            </w:r>
          </w:p>
          <w:p w14:paraId="05D42D4E" w14:textId="77777777" w:rsidR="00D75D37" w:rsidRPr="00FB4FEF" w:rsidRDefault="008A1D99">
            <w:pPr>
              <w:jc w:val="center"/>
              <w:rPr>
                <w:b/>
                <w:bCs/>
                <w:sz w:val="18"/>
                <w:szCs w:val="18"/>
              </w:rPr>
            </w:pPr>
            <w:r w:rsidRPr="00FB4FEF">
              <w:rPr>
                <w:b/>
                <w:bCs/>
                <w:sz w:val="18"/>
                <w:szCs w:val="18"/>
              </w:rPr>
              <w:t xml:space="preserve">plėtros plano rodiklis </w:t>
            </w:r>
          </w:p>
          <w:p w14:paraId="37DAC44E" w14:textId="77777777" w:rsidR="00D75D37" w:rsidRPr="00FB4FEF" w:rsidRDefault="008A1D99">
            <w:pPr>
              <w:jc w:val="center"/>
              <w:rPr>
                <w:b/>
                <w:bCs/>
                <w:i/>
                <w:iCs/>
                <w:sz w:val="18"/>
                <w:szCs w:val="18"/>
              </w:rPr>
            </w:pPr>
            <w:r w:rsidRPr="00FB4FEF">
              <w:rPr>
                <w:b/>
                <w:bCs/>
                <w:sz w:val="18"/>
                <w:szCs w:val="18"/>
              </w:rPr>
              <w:t>(2030 m.)</w:t>
            </w:r>
          </w:p>
        </w:tc>
      </w:tr>
      <w:tr w:rsidR="00D75D37" w:rsidRPr="00FB4FEF" w14:paraId="79D11738" w14:textId="77777777">
        <w:trPr>
          <w:trHeight w:val="230"/>
          <w:jc w:val="center"/>
        </w:trPr>
        <w:tc>
          <w:tcPr>
            <w:tcW w:w="2634"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30A9B941"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5043"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7A34BFF0"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4B44569" w14:textId="77777777" w:rsidR="00D75D37" w:rsidRPr="00FB4FEF" w:rsidRDefault="008A1D99">
            <w:pPr>
              <w:jc w:val="center"/>
              <w:rPr>
                <w:b/>
                <w:bCs/>
                <w:sz w:val="18"/>
                <w:szCs w:val="18"/>
              </w:rPr>
            </w:pPr>
            <w:r w:rsidRPr="00FB4FEF">
              <w:rPr>
                <w:b/>
                <w:bCs/>
                <w:sz w:val="18"/>
                <w:szCs w:val="18"/>
              </w:rPr>
              <w:t>2026</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2D7A44A" w14:textId="77777777" w:rsidR="00D75D37" w:rsidRPr="00FB4FEF" w:rsidRDefault="008A1D99">
            <w:pPr>
              <w:jc w:val="center"/>
              <w:rPr>
                <w:b/>
                <w:bCs/>
                <w:sz w:val="18"/>
                <w:szCs w:val="18"/>
              </w:rPr>
            </w:pPr>
            <w:r w:rsidRPr="00FB4FEF">
              <w:rPr>
                <w:b/>
                <w:bCs/>
                <w:sz w:val="18"/>
                <w:szCs w:val="18"/>
              </w:rPr>
              <w:t>2027</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5C667E0" w14:textId="77777777" w:rsidR="00D75D37" w:rsidRPr="00FB4FEF" w:rsidRDefault="008A1D99">
            <w:pPr>
              <w:jc w:val="center"/>
              <w:rPr>
                <w:b/>
                <w:bCs/>
                <w:sz w:val="18"/>
                <w:szCs w:val="18"/>
              </w:rPr>
            </w:pPr>
            <w:r w:rsidRPr="00FB4FEF">
              <w:rPr>
                <w:b/>
                <w:bCs/>
                <w:sz w:val="18"/>
                <w:szCs w:val="18"/>
              </w:rPr>
              <w:t>2028</w:t>
            </w:r>
          </w:p>
        </w:tc>
        <w:tc>
          <w:tcPr>
            <w:tcW w:w="2238"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78BD0AB" w14:textId="77777777" w:rsidR="00D75D37" w:rsidRPr="00FB4FEF" w:rsidRDefault="00D75D37">
            <w:pPr>
              <w:widowControl w:val="0"/>
              <w:pBdr>
                <w:top w:val="nil"/>
                <w:left w:val="nil"/>
                <w:bottom w:val="nil"/>
                <w:right w:val="nil"/>
                <w:between w:val="nil"/>
              </w:pBdr>
              <w:spacing w:line="276" w:lineRule="auto"/>
              <w:rPr>
                <w:b/>
                <w:bCs/>
                <w:sz w:val="18"/>
                <w:szCs w:val="18"/>
              </w:rPr>
            </w:pPr>
          </w:p>
        </w:tc>
      </w:tr>
      <w:tr w:rsidR="00D75D37" w:rsidRPr="00FB4FEF" w14:paraId="6965BAF4" w14:textId="77777777">
        <w:trPr>
          <w:trHeight w:val="42"/>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574BD25" w14:textId="77777777" w:rsidR="00D75D37" w:rsidRPr="00FB4FEF" w:rsidRDefault="008A1D99">
            <w:pPr>
              <w:jc w:val="center"/>
              <w:rPr>
                <w:sz w:val="18"/>
                <w:szCs w:val="18"/>
              </w:rPr>
            </w:pPr>
            <w:r w:rsidRPr="00FB4FEF">
              <w:rPr>
                <w:sz w:val="18"/>
                <w:szCs w:val="18"/>
              </w:rPr>
              <w:t>1</w:t>
            </w: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A8933BF" w14:textId="77777777" w:rsidR="00D75D37" w:rsidRPr="00FB4FEF" w:rsidRDefault="008A1D99">
            <w:pPr>
              <w:jc w:val="center"/>
              <w:rPr>
                <w:sz w:val="18"/>
                <w:szCs w:val="18"/>
              </w:rPr>
            </w:pPr>
            <w:r w:rsidRPr="00FB4FEF">
              <w:rPr>
                <w:sz w:val="18"/>
                <w:szCs w:val="18"/>
              </w:rPr>
              <w:t>2</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C92F12B"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C3ABCBC" w14:textId="77777777" w:rsidR="00D75D37" w:rsidRPr="00FB4FEF" w:rsidRDefault="008A1D99">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4676863"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E1C93FA" w14:textId="77777777" w:rsidR="00D75D37" w:rsidRPr="00FB4FEF" w:rsidRDefault="008A1D99">
            <w:pPr>
              <w:jc w:val="center"/>
              <w:rPr>
                <w:sz w:val="18"/>
                <w:szCs w:val="18"/>
              </w:rPr>
            </w:pPr>
            <w:r w:rsidRPr="00FB4FEF">
              <w:rPr>
                <w:sz w:val="18"/>
                <w:szCs w:val="18"/>
              </w:rPr>
              <w:t>6</w:t>
            </w:r>
          </w:p>
        </w:tc>
      </w:tr>
      <w:tr w:rsidR="00D75D37" w:rsidRPr="00FB4FEF" w14:paraId="3914457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EC21A5F"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77AB8C0" w14:textId="77777777" w:rsidR="00D75D37" w:rsidRPr="00FB4FEF" w:rsidRDefault="008A1D99">
            <w:pPr>
              <w:rPr>
                <w:b/>
                <w:bCs/>
                <w:sz w:val="18"/>
                <w:szCs w:val="18"/>
              </w:rPr>
            </w:pPr>
            <w:r w:rsidRPr="00FB4FEF">
              <w:rPr>
                <w:b/>
                <w:bCs/>
                <w:sz w:val="18"/>
                <w:szCs w:val="18"/>
              </w:rPr>
              <w:t>9-1-1-2 Uždavinys. Gerinti sveikatos priežiūros paslaugų kokybę neveiksniems asmenims</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A0EA2E6"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E8C22DA"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121E21B"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4BEC08A3" w14:textId="77777777" w:rsidR="00D75D37" w:rsidRPr="00FB4FEF" w:rsidRDefault="00D75D37">
            <w:pPr>
              <w:jc w:val="center"/>
              <w:rPr>
                <w:b/>
                <w:bCs/>
                <w:sz w:val="18"/>
                <w:szCs w:val="18"/>
              </w:rPr>
            </w:pPr>
          </w:p>
        </w:tc>
      </w:tr>
      <w:tr w:rsidR="00D75D37" w:rsidRPr="00FB4FEF" w14:paraId="36DECBDC"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9B97717"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B1A822D" w14:textId="77777777" w:rsidR="00D75D37" w:rsidRPr="00FB4FEF" w:rsidRDefault="008A1D99">
            <w:pPr>
              <w:rPr>
                <w:sz w:val="18"/>
                <w:szCs w:val="18"/>
              </w:rPr>
            </w:pPr>
            <w:r w:rsidRPr="00FB4FEF">
              <w:rPr>
                <w:sz w:val="18"/>
                <w:szCs w:val="18"/>
              </w:rPr>
              <w:t>9-1-1-2-7 Priemonė: Neveiksnių asmenų būklės peržiūrėjimo užtikrinimas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300C381"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F58E675"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08DF1FF"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08985CD" w14:textId="77777777" w:rsidR="00D75D37" w:rsidRPr="00FB4FEF" w:rsidRDefault="00D75D37">
            <w:pPr>
              <w:jc w:val="center"/>
              <w:rPr>
                <w:b/>
                <w:bCs/>
                <w:sz w:val="18"/>
                <w:szCs w:val="18"/>
              </w:rPr>
            </w:pPr>
          </w:p>
        </w:tc>
      </w:tr>
      <w:tr w:rsidR="00D75D37" w:rsidRPr="00FB4FEF" w14:paraId="1957D277"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C3F8E38" w14:textId="77777777" w:rsidR="00D75D37" w:rsidRPr="00FB4FEF" w:rsidRDefault="008A1D99">
            <w:pPr>
              <w:rPr>
                <w:sz w:val="18"/>
                <w:szCs w:val="18"/>
              </w:rPr>
            </w:pPr>
            <w:r w:rsidRPr="00FB4FEF">
              <w:rPr>
                <w:sz w:val="18"/>
                <w:szCs w:val="18"/>
              </w:rPr>
              <w:t>R-9-1-1-2-7-1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D3FAA5F" w14:textId="77777777" w:rsidR="00D75D37" w:rsidRPr="00FB4FEF" w:rsidRDefault="008A1D99">
            <w:pPr>
              <w:rPr>
                <w:sz w:val="18"/>
                <w:szCs w:val="18"/>
              </w:rPr>
            </w:pPr>
            <w:r w:rsidRPr="00FB4FEF">
              <w:rPr>
                <w:sz w:val="18"/>
                <w:szCs w:val="18"/>
              </w:rPr>
              <w:t>Inicijuotų asmenų būklės peržiūrėjimo bylų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E77E8EA" w14:textId="77777777" w:rsidR="00D75D37" w:rsidRPr="00FB4FEF" w:rsidRDefault="008A1D99">
            <w:pPr>
              <w:jc w:val="center"/>
              <w:rPr>
                <w:sz w:val="18"/>
                <w:szCs w:val="18"/>
              </w:rPr>
            </w:pPr>
            <w:r w:rsidRPr="00FB4FEF">
              <w:rPr>
                <w:sz w:val="18"/>
                <w:szCs w:val="18"/>
              </w:rPr>
              <w:t>160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92F09C8" w14:textId="77777777" w:rsidR="00D75D37" w:rsidRPr="00FB4FEF" w:rsidRDefault="008A1D99">
            <w:pPr>
              <w:jc w:val="center"/>
              <w:rPr>
                <w:sz w:val="18"/>
                <w:szCs w:val="18"/>
              </w:rPr>
            </w:pPr>
            <w:r w:rsidRPr="00FB4FEF">
              <w:rPr>
                <w:sz w:val="18"/>
                <w:szCs w:val="18"/>
              </w:rPr>
              <w:t>160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C974760" w14:textId="77777777" w:rsidR="00D75D37" w:rsidRPr="00FB4FEF" w:rsidRDefault="008A1D99">
            <w:pPr>
              <w:jc w:val="center"/>
              <w:rPr>
                <w:sz w:val="18"/>
                <w:szCs w:val="18"/>
              </w:rPr>
            </w:pPr>
            <w:r w:rsidRPr="00FB4FEF">
              <w:rPr>
                <w:sz w:val="18"/>
                <w:szCs w:val="18"/>
              </w:rPr>
              <w:t>160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29A0251" w14:textId="77777777" w:rsidR="00D75D37" w:rsidRPr="00FB4FEF" w:rsidRDefault="008A1D99">
            <w:pPr>
              <w:jc w:val="center"/>
              <w:rPr>
                <w:b/>
                <w:bCs/>
                <w:sz w:val="18"/>
                <w:szCs w:val="18"/>
              </w:rPr>
            </w:pPr>
            <w:r w:rsidRPr="00FB4FEF">
              <w:rPr>
                <w:b/>
                <w:bCs/>
                <w:sz w:val="18"/>
                <w:szCs w:val="18"/>
              </w:rPr>
              <w:t>-</w:t>
            </w:r>
          </w:p>
        </w:tc>
      </w:tr>
      <w:tr w:rsidR="00D75D37" w:rsidRPr="00FB4FEF" w14:paraId="6E603594"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931EE94" w14:textId="77777777" w:rsidR="00D75D37" w:rsidRPr="00FB4FEF" w:rsidRDefault="008A1D99">
            <w:pPr>
              <w:rPr>
                <w:sz w:val="18"/>
                <w:szCs w:val="18"/>
              </w:rPr>
            </w:pPr>
            <w:r w:rsidRPr="00FB4FEF">
              <w:rPr>
                <w:sz w:val="18"/>
                <w:szCs w:val="18"/>
              </w:rPr>
              <w:t>R-9-1-1-2-7-2</w:t>
            </w:r>
          </w:p>
        </w:tc>
        <w:tc>
          <w:tcPr>
            <w:tcW w:w="5043" w:type="dxa"/>
            <w:tcBorders>
              <w:top w:val="nil"/>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B9A8B50" w14:textId="77777777" w:rsidR="00D75D37" w:rsidRPr="00FB4FEF" w:rsidRDefault="008A1D99">
            <w:pPr>
              <w:rPr>
                <w:sz w:val="18"/>
                <w:szCs w:val="18"/>
              </w:rPr>
            </w:pPr>
            <w:r w:rsidRPr="00FB4FEF">
              <w:rPr>
                <w:sz w:val="18"/>
                <w:szCs w:val="18"/>
              </w:rPr>
              <w:t>Išnagrinėtų asmens būklės peržiūrėjimo bylų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2DF7D51" w14:textId="77777777" w:rsidR="00D75D37" w:rsidRPr="00FB4FEF" w:rsidRDefault="008A1D99">
            <w:pPr>
              <w:jc w:val="center"/>
              <w:rPr>
                <w:sz w:val="18"/>
                <w:szCs w:val="18"/>
              </w:rPr>
            </w:pPr>
            <w:r w:rsidRPr="00FB4FEF">
              <w:rPr>
                <w:sz w:val="18"/>
                <w:szCs w:val="18"/>
              </w:rPr>
              <w:t>160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2D74CA3" w14:textId="77777777" w:rsidR="00D75D37" w:rsidRPr="00FB4FEF" w:rsidRDefault="008A1D99">
            <w:pPr>
              <w:jc w:val="center"/>
              <w:rPr>
                <w:sz w:val="18"/>
                <w:szCs w:val="18"/>
              </w:rPr>
            </w:pPr>
            <w:r w:rsidRPr="00FB4FEF">
              <w:rPr>
                <w:sz w:val="18"/>
                <w:szCs w:val="18"/>
              </w:rPr>
              <w:t>160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8A3FC9B" w14:textId="77777777" w:rsidR="00D75D37" w:rsidRPr="00FB4FEF" w:rsidRDefault="008A1D99">
            <w:pPr>
              <w:jc w:val="center"/>
              <w:rPr>
                <w:sz w:val="18"/>
                <w:szCs w:val="18"/>
              </w:rPr>
            </w:pPr>
            <w:r w:rsidRPr="00FB4FEF">
              <w:rPr>
                <w:sz w:val="18"/>
                <w:szCs w:val="18"/>
              </w:rPr>
              <w:t>160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61E95A8" w14:textId="77777777" w:rsidR="00D75D37" w:rsidRPr="00FB4FEF" w:rsidRDefault="008A1D99">
            <w:pPr>
              <w:jc w:val="center"/>
              <w:rPr>
                <w:b/>
                <w:bCs/>
                <w:sz w:val="18"/>
                <w:szCs w:val="18"/>
              </w:rPr>
            </w:pPr>
            <w:r w:rsidRPr="00FB4FEF">
              <w:rPr>
                <w:b/>
                <w:bCs/>
                <w:sz w:val="18"/>
                <w:szCs w:val="18"/>
              </w:rPr>
              <w:t>-</w:t>
            </w:r>
          </w:p>
        </w:tc>
      </w:tr>
      <w:tr w:rsidR="00D75D37" w:rsidRPr="00FB4FEF" w14:paraId="35294B1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BF47003" w14:textId="77777777" w:rsidR="00D75D37" w:rsidRPr="00FB4FEF" w:rsidRDefault="008A1D99">
            <w:pPr>
              <w:rPr>
                <w:sz w:val="18"/>
                <w:szCs w:val="18"/>
              </w:rPr>
            </w:pPr>
            <w:r w:rsidRPr="00FB4FEF">
              <w:rPr>
                <w:sz w:val="18"/>
                <w:szCs w:val="18"/>
              </w:rPr>
              <w:t>R-9-1-1-2-7-3</w:t>
            </w:r>
          </w:p>
        </w:tc>
        <w:tc>
          <w:tcPr>
            <w:tcW w:w="5043" w:type="dxa"/>
            <w:tcBorders>
              <w:top w:val="nil"/>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B7A3007" w14:textId="77777777" w:rsidR="00D75D37" w:rsidRPr="00FB4FEF" w:rsidRDefault="008A1D99">
            <w:pPr>
              <w:rPr>
                <w:sz w:val="18"/>
                <w:szCs w:val="18"/>
              </w:rPr>
            </w:pPr>
            <w:r w:rsidRPr="00FB4FEF">
              <w:rPr>
                <w:sz w:val="18"/>
                <w:szCs w:val="18"/>
              </w:rPr>
              <w:t>Priimtų sprendimų kreiptis į teismą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9917002" w14:textId="77777777" w:rsidR="00D75D37" w:rsidRPr="00FB4FEF" w:rsidRDefault="008A1D99">
            <w:pPr>
              <w:jc w:val="center"/>
              <w:rPr>
                <w:sz w:val="18"/>
                <w:szCs w:val="18"/>
              </w:rPr>
            </w:pPr>
            <w:r w:rsidRPr="00FB4FEF">
              <w:rPr>
                <w:sz w:val="18"/>
                <w:szCs w:val="18"/>
              </w:rPr>
              <w:t>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B82D31E" w14:textId="77777777" w:rsidR="00D75D37" w:rsidRPr="00FB4FEF" w:rsidRDefault="008A1D99">
            <w:pPr>
              <w:jc w:val="center"/>
              <w:rPr>
                <w:sz w:val="18"/>
                <w:szCs w:val="18"/>
              </w:rPr>
            </w:pPr>
            <w:r w:rsidRPr="00FB4FEF">
              <w:rPr>
                <w:sz w:val="18"/>
                <w:szCs w:val="18"/>
              </w:rPr>
              <w:t>5</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4EA104D"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2800AC0" w14:textId="77777777" w:rsidR="00D75D37" w:rsidRPr="00FB4FEF" w:rsidRDefault="008A1D99">
            <w:pPr>
              <w:jc w:val="center"/>
              <w:rPr>
                <w:b/>
                <w:bCs/>
                <w:sz w:val="18"/>
                <w:szCs w:val="18"/>
              </w:rPr>
            </w:pPr>
            <w:r w:rsidRPr="00FB4FEF">
              <w:rPr>
                <w:b/>
                <w:bCs/>
                <w:sz w:val="18"/>
                <w:szCs w:val="18"/>
              </w:rPr>
              <w:t>-</w:t>
            </w:r>
          </w:p>
        </w:tc>
      </w:tr>
      <w:tr w:rsidR="00D75D37" w:rsidRPr="00FB4FEF" w14:paraId="1F007157"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C331F4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2042CF4A" w14:textId="77777777" w:rsidR="00D75D37" w:rsidRPr="00FB4FEF" w:rsidRDefault="008A1D99">
            <w:pPr>
              <w:rPr>
                <w:sz w:val="18"/>
                <w:szCs w:val="18"/>
              </w:rPr>
            </w:pPr>
            <w:r w:rsidRPr="00FB4FEF">
              <w:rPr>
                <w:b/>
                <w:bCs/>
                <w:sz w:val="18"/>
                <w:szCs w:val="18"/>
              </w:rPr>
              <w:t>9-1-3-1 Uždavinys. Teikti gyventojų poreikius atitinkančias socialines paslaugas</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E171915"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72A143F"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45771A7"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69AFF96B" w14:textId="77777777" w:rsidR="00D75D37" w:rsidRPr="00FB4FEF" w:rsidRDefault="00D75D37">
            <w:pPr>
              <w:jc w:val="center"/>
              <w:rPr>
                <w:b/>
                <w:bCs/>
                <w:sz w:val="18"/>
                <w:szCs w:val="18"/>
              </w:rPr>
            </w:pPr>
          </w:p>
        </w:tc>
      </w:tr>
      <w:tr w:rsidR="00D75D37" w:rsidRPr="00FB4FEF" w14:paraId="2B27383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F08C68F"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EB63F61" w14:textId="77777777" w:rsidR="00D75D37" w:rsidRPr="00FB4FEF" w:rsidRDefault="008A1D99">
            <w:pPr>
              <w:rPr>
                <w:sz w:val="18"/>
                <w:szCs w:val="18"/>
              </w:rPr>
            </w:pPr>
            <w:r w:rsidRPr="00FB4FEF">
              <w:rPr>
                <w:sz w:val="18"/>
                <w:szCs w:val="18"/>
              </w:rPr>
              <w:t>9-1-3-1-1 Priemonė: Aplinkos pritaikymas asmenims su negalia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0AA4793"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F88BC5A"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BAE9C8A"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4B83DCB" w14:textId="77777777" w:rsidR="00D75D37" w:rsidRPr="00FB4FEF" w:rsidRDefault="00D75D37">
            <w:pPr>
              <w:jc w:val="center"/>
              <w:rPr>
                <w:b/>
                <w:bCs/>
                <w:sz w:val="18"/>
                <w:szCs w:val="18"/>
              </w:rPr>
            </w:pPr>
          </w:p>
        </w:tc>
      </w:tr>
      <w:tr w:rsidR="00D75D37" w:rsidRPr="00FB4FEF" w14:paraId="01D8238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AA3600F" w14:textId="77777777" w:rsidR="00D75D37" w:rsidRPr="00FB4FEF" w:rsidRDefault="008A1D99">
            <w:pPr>
              <w:rPr>
                <w:sz w:val="18"/>
                <w:szCs w:val="18"/>
              </w:rPr>
            </w:pPr>
            <w:r w:rsidRPr="00FB4FEF">
              <w:rPr>
                <w:sz w:val="18"/>
                <w:szCs w:val="18"/>
              </w:rPr>
              <w:t>R-9-1-3-1-1-1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8A8D208" w14:textId="77777777" w:rsidR="00D75D37" w:rsidRPr="00FB4FEF" w:rsidRDefault="008A1D99">
            <w:pPr>
              <w:rPr>
                <w:sz w:val="18"/>
                <w:szCs w:val="18"/>
              </w:rPr>
            </w:pPr>
            <w:r w:rsidRPr="00FB4FEF">
              <w:rPr>
                <w:sz w:val="18"/>
                <w:szCs w:val="18"/>
              </w:rPr>
              <w:t>Asmenų, kurių prašymai patenkinti,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F8E2152" w14:textId="77777777" w:rsidR="00D75D37" w:rsidRPr="00FB4FEF" w:rsidRDefault="008A1D99">
            <w:pPr>
              <w:jc w:val="center"/>
              <w:rPr>
                <w:sz w:val="18"/>
                <w:szCs w:val="18"/>
              </w:rPr>
            </w:pPr>
            <w:r w:rsidRPr="00FB4FEF">
              <w:rPr>
                <w:sz w:val="18"/>
                <w:szCs w:val="18"/>
              </w:rPr>
              <w:t>10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AA12B45" w14:textId="77777777" w:rsidR="00D75D37" w:rsidRPr="00FB4FEF" w:rsidRDefault="008A1D99">
            <w:pPr>
              <w:jc w:val="center"/>
              <w:rPr>
                <w:sz w:val="18"/>
                <w:szCs w:val="18"/>
              </w:rPr>
            </w:pPr>
            <w:r w:rsidRPr="00FB4FEF">
              <w:rPr>
                <w:sz w:val="18"/>
                <w:szCs w:val="18"/>
              </w:rPr>
              <w:t>8</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405BFCC" w14:textId="77777777" w:rsidR="00D75D37" w:rsidRPr="00FB4FEF" w:rsidRDefault="008A1D99">
            <w:pPr>
              <w:jc w:val="center"/>
              <w:rPr>
                <w:sz w:val="18"/>
                <w:szCs w:val="18"/>
              </w:rPr>
            </w:pPr>
            <w:r w:rsidRPr="00FB4FEF">
              <w:rPr>
                <w:sz w:val="18"/>
                <w:szCs w:val="18"/>
              </w:rPr>
              <w:t>8</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B9BC4C2" w14:textId="77777777" w:rsidR="00D75D37" w:rsidRPr="00FB4FEF" w:rsidRDefault="008A1D99">
            <w:pPr>
              <w:jc w:val="center"/>
              <w:rPr>
                <w:b/>
                <w:bCs/>
                <w:sz w:val="18"/>
                <w:szCs w:val="18"/>
              </w:rPr>
            </w:pPr>
            <w:r w:rsidRPr="00FB4FEF">
              <w:rPr>
                <w:b/>
                <w:bCs/>
                <w:sz w:val="18"/>
                <w:szCs w:val="18"/>
              </w:rPr>
              <w:t>-</w:t>
            </w:r>
          </w:p>
        </w:tc>
      </w:tr>
      <w:tr w:rsidR="00D75D37" w:rsidRPr="00FB4FEF" w14:paraId="62A83C07"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BD82F8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FA482C7" w14:textId="77777777" w:rsidR="00D75D37" w:rsidRPr="00FB4FEF" w:rsidRDefault="008A1D99">
            <w:pPr>
              <w:rPr>
                <w:sz w:val="18"/>
                <w:szCs w:val="18"/>
              </w:rPr>
            </w:pPr>
            <w:r w:rsidRPr="00FB4FEF">
              <w:rPr>
                <w:sz w:val="18"/>
                <w:szCs w:val="18"/>
              </w:rPr>
              <w:t>9-1-3-1-2 Priemonė: Asmeninės pagalbos teikimo organizavimas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539B4E8"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1DDECFF"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9D99567"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B45750C" w14:textId="77777777" w:rsidR="00D75D37" w:rsidRPr="00FB4FEF" w:rsidRDefault="00D75D37">
            <w:pPr>
              <w:jc w:val="center"/>
              <w:rPr>
                <w:b/>
                <w:bCs/>
                <w:sz w:val="18"/>
                <w:szCs w:val="18"/>
              </w:rPr>
            </w:pPr>
          </w:p>
        </w:tc>
      </w:tr>
      <w:tr w:rsidR="00D75D37" w:rsidRPr="00FB4FEF" w14:paraId="1BBAFAA6"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B13BD52" w14:textId="77777777" w:rsidR="00D75D37" w:rsidRPr="00FB4FEF" w:rsidRDefault="008A1D99">
            <w:pPr>
              <w:rPr>
                <w:sz w:val="18"/>
                <w:szCs w:val="18"/>
              </w:rPr>
            </w:pPr>
            <w:r w:rsidRPr="00FB4FEF">
              <w:rPr>
                <w:sz w:val="18"/>
                <w:szCs w:val="18"/>
              </w:rPr>
              <w:t>R-9-1-3-1-3-1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F52D864" w14:textId="77777777" w:rsidR="00D75D37" w:rsidRPr="00FB4FEF" w:rsidRDefault="008A1D99">
            <w:pPr>
              <w:rPr>
                <w:sz w:val="18"/>
                <w:szCs w:val="18"/>
              </w:rPr>
            </w:pPr>
            <w:r w:rsidRPr="00FB4FEF">
              <w:rPr>
                <w:sz w:val="18"/>
                <w:szCs w:val="18"/>
              </w:rPr>
              <w:t>Gavėjų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84459DB" w14:textId="77777777" w:rsidR="00D75D37" w:rsidRPr="00FB4FEF" w:rsidRDefault="008A1D99">
            <w:pPr>
              <w:jc w:val="center"/>
              <w:rPr>
                <w:sz w:val="18"/>
                <w:szCs w:val="18"/>
              </w:rPr>
            </w:pPr>
            <w:r w:rsidRPr="00FB4FEF">
              <w:rPr>
                <w:sz w:val="18"/>
                <w:szCs w:val="18"/>
              </w:rPr>
              <w:t>25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1380531" w14:textId="77777777" w:rsidR="00D75D37" w:rsidRPr="00FB4FEF" w:rsidRDefault="008A1D99">
            <w:pPr>
              <w:jc w:val="center"/>
              <w:rPr>
                <w:sz w:val="18"/>
                <w:szCs w:val="18"/>
              </w:rPr>
            </w:pPr>
            <w:r w:rsidRPr="00FB4FEF">
              <w:rPr>
                <w:sz w:val="18"/>
                <w:szCs w:val="18"/>
              </w:rPr>
              <w:t>28</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D2C1272" w14:textId="77777777" w:rsidR="00D75D37" w:rsidRPr="00FB4FEF" w:rsidRDefault="008A1D99">
            <w:pPr>
              <w:jc w:val="center"/>
              <w:rPr>
                <w:sz w:val="18"/>
                <w:szCs w:val="18"/>
              </w:rPr>
            </w:pPr>
            <w:r w:rsidRPr="00FB4FEF">
              <w:rPr>
                <w:sz w:val="18"/>
                <w:szCs w:val="18"/>
              </w:rPr>
              <w:t>30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ECCA3F6" w14:textId="77777777" w:rsidR="00D75D37" w:rsidRPr="00FB4FEF" w:rsidRDefault="008A1D99">
            <w:pPr>
              <w:jc w:val="center"/>
              <w:rPr>
                <w:b/>
                <w:bCs/>
                <w:sz w:val="18"/>
                <w:szCs w:val="18"/>
              </w:rPr>
            </w:pPr>
            <w:r w:rsidRPr="00FB4FEF">
              <w:rPr>
                <w:b/>
                <w:bCs/>
                <w:sz w:val="18"/>
                <w:szCs w:val="18"/>
              </w:rPr>
              <w:t>-</w:t>
            </w:r>
          </w:p>
        </w:tc>
      </w:tr>
      <w:tr w:rsidR="00D75D37" w:rsidRPr="00FB4FEF" w14:paraId="1A130B5C"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F2E6375"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1AA5F56" w14:textId="77777777" w:rsidR="00D75D37" w:rsidRPr="00FB4FEF" w:rsidRDefault="008A1D99">
            <w:pPr>
              <w:rPr>
                <w:sz w:val="18"/>
                <w:szCs w:val="18"/>
              </w:rPr>
            </w:pPr>
            <w:r w:rsidRPr="00FB4FEF">
              <w:rPr>
                <w:sz w:val="18"/>
                <w:szCs w:val="18"/>
              </w:rPr>
              <w:t>9-1-3-1-3 Priemonė: Materialinio nepritekliaus mažinimo programos administravimas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0184C5E"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F36A218"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DF5346F"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2E94544" w14:textId="77777777" w:rsidR="00D75D37" w:rsidRPr="00FB4FEF" w:rsidRDefault="00D75D37">
            <w:pPr>
              <w:jc w:val="center"/>
              <w:rPr>
                <w:b/>
                <w:bCs/>
                <w:sz w:val="18"/>
                <w:szCs w:val="18"/>
              </w:rPr>
            </w:pPr>
          </w:p>
        </w:tc>
      </w:tr>
      <w:tr w:rsidR="00D75D37" w:rsidRPr="00FB4FEF" w14:paraId="16476D7F"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7A7911A" w14:textId="77777777" w:rsidR="00D75D37" w:rsidRPr="00FB4FEF" w:rsidRDefault="008A1D99">
            <w:pPr>
              <w:rPr>
                <w:sz w:val="18"/>
                <w:szCs w:val="18"/>
              </w:rPr>
            </w:pPr>
            <w:r w:rsidRPr="00FB4FEF">
              <w:rPr>
                <w:sz w:val="18"/>
                <w:szCs w:val="18"/>
              </w:rPr>
              <w:lastRenderedPageBreak/>
              <w:t>R-9-1-3-1-3-1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27673A1" w14:textId="77777777" w:rsidR="00D75D37" w:rsidRPr="00FB4FEF" w:rsidRDefault="008A1D99">
            <w:pPr>
              <w:rPr>
                <w:sz w:val="18"/>
                <w:szCs w:val="18"/>
              </w:rPr>
            </w:pPr>
            <w:r w:rsidRPr="00FB4FEF">
              <w:rPr>
                <w:sz w:val="18"/>
                <w:szCs w:val="18"/>
              </w:rPr>
              <w:t>Asmenų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53EB185" w14:textId="77777777" w:rsidR="00D75D37" w:rsidRPr="00FB4FEF" w:rsidRDefault="008A1D99">
            <w:pPr>
              <w:jc w:val="center"/>
              <w:rPr>
                <w:sz w:val="18"/>
                <w:szCs w:val="18"/>
              </w:rPr>
            </w:pPr>
            <w:r w:rsidRPr="00FB4FEF">
              <w:rPr>
                <w:sz w:val="18"/>
                <w:szCs w:val="18"/>
              </w:rPr>
              <w:t>3750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12D007A" w14:textId="77777777" w:rsidR="00D75D37" w:rsidRPr="00FB4FEF" w:rsidRDefault="008A1D99">
            <w:pPr>
              <w:jc w:val="center"/>
              <w:rPr>
                <w:sz w:val="18"/>
                <w:szCs w:val="18"/>
              </w:rPr>
            </w:pPr>
            <w:r w:rsidRPr="00FB4FEF">
              <w:rPr>
                <w:sz w:val="18"/>
                <w:szCs w:val="18"/>
              </w:rPr>
              <w:t>3800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67814E5" w14:textId="77777777" w:rsidR="00D75D37" w:rsidRPr="00FB4FEF" w:rsidRDefault="008A1D99">
            <w:pPr>
              <w:jc w:val="center"/>
              <w:rPr>
                <w:sz w:val="18"/>
                <w:szCs w:val="18"/>
              </w:rPr>
            </w:pPr>
            <w:r w:rsidRPr="00FB4FEF">
              <w:rPr>
                <w:sz w:val="18"/>
                <w:szCs w:val="18"/>
              </w:rPr>
              <w:t>3800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7C68774" w14:textId="77777777" w:rsidR="00D75D37" w:rsidRPr="00FB4FEF" w:rsidRDefault="008A1D99">
            <w:pPr>
              <w:jc w:val="center"/>
              <w:rPr>
                <w:b/>
                <w:bCs/>
                <w:sz w:val="18"/>
                <w:szCs w:val="18"/>
              </w:rPr>
            </w:pPr>
            <w:r w:rsidRPr="00FB4FEF">
              <w:rPr>
                <w:b/>
                <w:bCs/>
                <w:sz w:val="18"/>
                <w:szCs w:val="18"/>
              </w:rPr>
              <w:t>-</w:t>
            </w:r>
          </w:p>
        </w:tc>
      </w:tr>
      <w:tr w:rsidR="00D75D37" w:rsidRPr="00FB4FEF" w14:paraId="0DBE67A1"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D405A75"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8DB129F" w14:textId="77777777" w:rsidR="00D75D37" w:rsidRPr="00FB4FEF" w:rsidRDefault="008A1D99">
            <w:pPr>
              <w:rPr>
                <w:sz w:val="18"/>
                <w:szCs w:val="18"/>
              </w:rPr>
            </w:pPr>
            <w:r w:rsidRPr="00FB4FEF">
              <w:rPr>
                <w:sz w:val="18"/>
                <w:szCs w:val="18"/>
              </w:rPr>
              <w:t>9-1-3-1-4 Priemonė: Socialinių paslaugų teikimas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766289D"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530FA7C"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3062CA8"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EEBF90F" w14:textId="77777777" w:rsidR="00D75D37" w:rsidRPr="00FB4FEF" w:rsidRDefault="00D75D37">
            <w:pPr>
              <w:jc w:val="center"/>
              <w:rPr>
                <w:b/>
                <w:bCs/>
                <w:sz w:val="18"/>
                <w:szCs w:val="18"/>
              </w:rPr>
            </w:pPr>
          </w:p>
        </w:tc>
      </w:tr>
      <w:tr w:rsidR="00D75D37" w:rsidRPr="00FB4FEF" w14:paraId="7BE22327"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C9A4149" w14:textId="77777777" w:rsidR="00D75D37" w:rsidRPr="00FB4FEF" w:rsidRDefault="008A1D99">
            <w:pPr>
              <w:rPr>
                <w:sz w:val="18"/>
                <w:szCs w:val="18"/>
              </w:rPr>
            </w:pPr>
            <w:r w:rsidRPr="00FB4FEF">
              <w:rPr>
                <w:sz w:val="18"/>
                <w:szCs w:val="18"/>
              </w:rPr>
              <w:t>R-9-1-3-1-4-1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4C77765" w14:textId="77777777" w:rsidR="00D75D37" w:rsidRPr="00FB4FEF" w:rsidRDefault="008A1D99">
            <w:pPr>
              <w:rPr>
                <w:sz w:val="18"/>
                <w:szCs w:val="18"/>
              </w:rPr>
            </w:pPr>
            <w:r w:rsidRPr="00FB4FEF">
              <w:rPr>
                <w:sz w:val="18"/>
                <w:szCs w:val="18"/>
              </w:rPr>
              <w:t>Gavėjų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33C2A6C" w14:textId="77777777" w:rsidR="00D75D37" w:rsidRPr="00FB4FEF" w:rsidRDefault="008A1D99">
            <w:pPr>
              <w:jc w:val="center"/>
              <w:rPr>
                <w:sz w:val="18"/>
                <w:szCs w:val="18"/>
              </w:rPr>
            </w:pPr>
            <w:r w:rsidRPr="00FB4FEF">
              <w:rPr>
                <w:sz w:val="18"/>
                <w:szCs w:val="18"/>
              </w:rPr>
              <w:t>90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63424B7" w14:textId="77777777" w:rsidR="00D75D37" w:rsidRPr="00FB4FEF" w:rsidRDefault="008A1D99">
            <w:pPr>
              <w:jc w:val="center"/>
              <w:rPr>
                <w:sz w:val="18"/>
                <w:szCs w:val="18"/>
              </w:rPr>
            </w:pPr>
            <w:r w:rsidRPr="00FB4FEF">
              <w:rPr>
                <w:sz w:val="18"/>
                <w:szCs w:val="18"/>
              </w:rPr>
              <w:t>110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9712BCB" w14:textId="77777777" w:rsidR="00D75D37" w:rsidRPr="00FB4FEF" w:rsidRDefault="008A1D99">
            <w:pPr>
              <w:jc w:val="center"/>
              <w:rPr>
                <w:sz w:val="18"/>
                <w:szCs w:val="18"/>
              </w:rPr>
            </w:pPr>
            <w:r w:rsidRPr="00FB4FEF">
              <w:rPr>
                <w:sz w:val="18"/>
                <w:szCs w:val="18"/>
              </w:rPr>
              <w:t>130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5A9BDC6" w14:textId="77777777" w:rsidR="00D75D37" w:rsidRPr="00FB4FEF" w:rsidRDefault="008A1D99">
            <w:pPr>
              <w:jc w:val="center"/>
              <w:rPr>
                <w:b/>
                <w:bCs/>
                <w:sz w:val="18"/>
                <w:szCs w:val="18"/>
              </w:rPr>
            </w:pPr>
            <w:r w:rsidRPr="00FB4FEF">
              <w:rPr>
                <w:b/>
                <w:bCs/>
                <w:sz w:val="18"/>
                <w:szCs w:val="18"/>
              </w:rPr>
              <w:t>-</w:t>
            </w:r>
          </w:p>
        </w:tc>
      </w:tr>
      <w:tr w:rsidR="00D75D37" w:rsidRPr="00FB4FEF" w14:paraId="15555E65"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D6B814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04B9993" w14:textId="77777777" w:rsidR="00D75D37" w:rsidRPr="00FB4FEF" w:rsidRDefault="008A1D99">
            <w:pPr>
              <w:rPr>
                <w:sz w:val="18"/>
                <w:szCs w:val="18"/>
              </w:rPr>
            </w:pPr>
            <w:r w:rsidRPr="00FB4FEF">
              <w:rPr>
                <w:sz w:val="18"/>
                <w:szCs w:val="18"/>
              </w:rPr>
              <w:t>9-1-3-1-6 Priemonė: Socialinio darbo socialinės rizikos šeimose plėtimas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F4F5DE4"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2D1C439"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461BB17"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45328E9" w14:textId="77777777" w:rsidR="00D75D37" w:rsidRPr="00FB4FEF" w:rsidRDefault="00D75D37">
            <w:pPr>
              <w:jc w:val="center"/>
              <w:rPr>
                <w:b/>
                <w:bCs/>
                <w:sz w:val="18"/>
                <w:szCs w:val="18"/>
              </w:rPr>
            </w:pPr>
          </w:p>
        </w:tc>
      </w:tr>
      <w:tr w:rsidR="00D75D37" w:rsidRPr="00FB4FEF" w14:paraId="1D7E3825"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71303D0" w14:textId="77777777" w:rsidR="00D75D37" w:rsidRPr="00FB4FEF" w:rsidRDefault="008A1D99">
            <w:pPr>
              <w:rPr>
                <w:sz w:val="18"/>
                <w:szCs w:val="18"/>
              </w:rPr>
            </w:pPr>
            <w:r w:rsidRPr="00FB4FEF">
              <w:rPr>
                <w:sz w:val="18"/>
                <w:szCs w:val="18"/>
              </w:rPr>
              <w:t>R-9-1-3-1-6-1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F860219" w14:textId="77777777" w:rsidR="00D75D37" w:rsidRPr="00FB4FEF" w:rsidRDefault="008A1D99">
            <w:pPr>
              <w:rPr>
                <w:sz w:val="18"/>
                <w:szCs w:val="18"/>
              </w:rPr>
            </w:pPr>
            <w:r w:rsidRPr="00FB4FEF">
              <w:rPr>
                <w:sz w:val="18"/>
                <w:szCs w:val="18"/>
              </w:rPr>
              <w:t>Socialinę riziką patiriančių šeimų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30B7A7B" w14:textId="77777777" w:rsidR="00D75D37" w:rsidRPr="00FB4FEF" w:rsidRDefault="008A1D99">
            <w:pPr>
              <w:jc w:val="center"/>
              <w:rPr>
                <w:sz w:val="18"/>
                <w:szCs w:val="18"/>
              </w:rPr>
            </w:pPr>
            <w:r w:rsidRPr="00FB4FEF">
              <w:rPr>
                <w:sz w:val="18"/>
                <w:szCs w:val="18"/>
              </w:rPr>
              <w:t>90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A66B532" w14:textId="77777777" w:rsidR="00D75D37" w:rsidRPr="00FB4FEF" w:rsidRDefault="008A1D99">
            <w:pPr>
              <w:jc w:val="center"/>
              <w:rPr>
                <w:sz w:val="18"/>
                <w:szCs w:val="18"/>
              </w:rPr>
            </w:pPr>
            <w:r w:rsidRPr="00FB4FEF">
              <w:rPr>
                <w:sz w:val="18"/>
                <w:szCs w:val="18"/>
              </w:rPr>
              <w:t>90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1422A50" w14:textId="77777777" w:rsidR="00D75D37" w:rsidRPr="00FB4FEF" w:rsidRDefault="008A1D99">
            <w:pPr>
              <w:jc w:val="center"/>
              <w:rPr>
                <w:sz w:val="18"/>
                <w:szCs w:val="18"/>
              </w:rPr>
            </w:pPr>
            <w:r w:rsidRPr="00FB4FEF">
              <w:rPr>
                <w:sz w:val="18"/>
                <w:szCs w:val="18"/>
              </w:rPr>
              <w:t>90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25E0F4F" w14:textId="77777777" w:rsidR="00D75D37" w:rsidRPr="00FB4FEF" w:rsidRDefault="008A1D99">
            <w:pPr>
              <w:jc w:val="center"/>
              <w:rPr>
                <w:b/>
                <w:bCs/>
                <w:sz w:val="18"/>
                <w:szCs w:val="18"/>
              </w:rPr>
            </w:pPr>
            <w:r w:rsidRPr="00FB4FEF">
              <w:rPr>
                <w:b/>
                <w:bCs/>
                <w:sz w:val="18"/>
                <w:szCs w:val="18"/>
              </w:rPr>
              <w:t>-</w:t>
            </w:r>
          </w:p>
        </w:tc>
      </w:tr>
      <w:tr w:rsidR="00D75D37" w:rsidRPr="00FB4FEF" w14:paraId="2940EFE4"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E3CB365"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9BAD5E6" w14:textId="77777777" w:rsidR="00D75D37" w:rsidRPr="00FB4FEF" w:rsidRDefault="008A1D99">
            <w:pPr>
              <w:rPr>
                <w:sz w:val="18"/>
                <w:szCs w:val="18"/>
              </w:rPr>
            </w:pPr>
            <w:r w:rsidRPr="00FB4FEF">
              <w:rPr>
                <w:sz w:val="18"/>
                <w:szCs w:val="18"/>
              </w:rPr>
              <w:t>09-01-03-01-07 Priemonė: Tikslinių kompensacijų mokėjimas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FACB8D7"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03BD33E"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223C1C5"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0CD9103" w14:textId="77777777" w:rsidR="00D75D37" w:rsidRPr="00FB4FEF" w:rsidRDefault="00D75D37">
            <w:pPr>
              <w:jc w:val="center"/>
              <w:rPr>
                <w:b/>
                <w:bCs/>
                <w:sz w:val="18"/>
                <w:szCs w:val="18"/>
              </w:rPr>
            </w:pPr>
          </w:p>
        </w:tc>
      </w:tr>
      <w:tr w:rsidR="00D75D37" w:rsidRPr="00FB4FEF" w14:paraId="14309C3D"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B3FC277" w14:textId="77777777" w:rsidR="00D75D37" w:rsidRPr="00FB4FEF" w:rsidRDefault="008A1D99">
            <w:pPr>
              <w:rPr>
                <w:sz w:val="18"/>
                <w:szCs w:val="18"/>
              </w:rPr>
            </w:pPr>
            <w:r w:rsidRPr="00FB4FEF">
              <w:rPr>
                <w:sz w:val="18"/>
                <w:szCs w:val="18"/>
              </w:rPr>
              <w:t>R-9-1-3-1-7-1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8141165" w14:textId="77777777" w:rsidR="00D75D37" w:rsidRPr="00FB4FEF" w:rsidRDefault="008A1D99">
            <w:pPr>
              <w:rPr>
                <w:sz w:val="18"/>
                <w:szCs w:val="18"/>
              </w:rPr>
            </w:pPr>
            <w:r w:rsidRPr="00FB4FEF">
              <w:rPr>
                <w:sz w:val="18"/>
                <w:szCs w:val="18"/>
              </w:rPr>
              <w:t>Išmokų gavėjų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4EC1214" w14:textId="77777777" w:rsidR="00D75D37" w:rsidRPr="00FB4FEF" w:rsidRDefault="008A1D99">
            <w:pPr>
              <w:jc w:val="center"/>
              <w:rPr>
                <w:sz w:val="18"/>
                <w:szCs w:val="18"/>
              </w:rPr>
            </w:pPr>
            <w:r w:rsidRPr="00FB4FEF">
              <w:rPr>
                <w:sz w:val="18"/>
                <w:szCs w:val="18"/>
              </w:rPr>
              <w:t>1765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F7E608E" w14:textId="77777777" w:rsidR="00D75D37" w:rsidRPr="00FB4FEF" w:rsidRDefault="008A1D99">
            <w:pPr>
              <w:jc w:val="center"/>
              <w:rPr>
                <w:sz w:val="18"/>
                <w:szCs w:val="18"/>
              </w:rPr>
            </w:pPr>
            <w:r w:rsidRPr="00FB4FEF">
              <w:rPr>
                <w:sz w:val="18"/>
                <w:szCs w:val="18"/>
              </w:rPr>
              <w:t>1780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E4B18E1" w14:textId="77777777" w:rsidR="00D75D37" w:rsidRPr="00FB4FEF" w:rsidRDefault="008A1D99">
            <w:pPr>
              <w:jc w:val="center"/>
              <w:rPr>
                <w:sz w:val="18"/>
                <w:szCs w:val="18"/>
              </w:rPr>
            </w:pPr>
            <w:r w:rsidRPr="00FB4FEF">
              <w:rPr>
                <w:sz w:val="18"/>
                <w:szCs w:val="18"/>
              </w:rPr>
              <w:t>1790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2063BCB" w14:textId="77777777" w:rsidR="00D75D37" w:rsidRPr="00FB4FEF" w:rsidRDefault="008A1D99">
            <w:pPr>
              <w:jc w:val="center"/>
              <w:rPr>
                <w:b/>
                <w:bCs/>
                <w:sz w:val="18"/>
                <w:szCs w:val="18"/>
              </w:rPr>
            </w:pPr>
            <w:r w:rsidRPr="00FB4FEF">
              <w:rPr>
                <w:b/>
                <w:bCs/>
                <w:sz w:val="18"/>
                <w:szCs w:val="18"/>
              </w:rPr>
              <w:t>-</w:t>
            </w:r>
          </w:p>
        </w:tc>
      </w:tr>
      <w:tr w:rsidR="00D75D37" w:rsidRPr="00FB4FEF" w14:paraId="6C4F937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7E67A3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FEAA62E" w14:textId="77777777" w:rsidR="00D75D37" w:rsidRPr="00FB4FEF" w:rsidRDefault="008A1D99">
            <w:pPr>
              <w:rPr>
                <w:sz w:val="18"/>
                <w:szCs w:val="18"/>
              </w:rPr>
            </w:pPr>
            <w:r w:rsidRPr="00FB4FEF">
              <w:rPr>
                <w:sz w:val="18"/>
                <w:szCs w:val="18"/>
              </w:rPr>
              <w:t>9-1-3-1-8 Priemonė: Socialinės paramos mokiniams organizavimas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7F620A1"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84EAC3C"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D325B6E"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FEA5870" w14:textId="77777777" w:rsidR="00D75D37" w:rsidRPr="00FB4FEF" w:rsidRDefault="00D75D37">
            <w:pPr>
              <w:jc w:val="center"/>
              <w:rPr>
                <w:b/>
                <w:bCs/>
                <w:sz w:val="18"/>
                <w:szCs w:val="18"/>
              </w:rPr>
            </w:pPr>
          </w:p>
        </w:tc>
      </w:tr>
      <w:tr w:rsidR="00D75D37" w:rsidRPr="00FB4FEF" w14:paraId="1FE604B6"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3D9CADF" w14:textId="77777777" w:rsidR="00D75D37" w:rsidRPr="00FB4FEF" w:rsidRDefault="008A1D99">
            <w:pPr>
              <w:rPr>
                <w:sz w:val="18"/>
                <w:szCs w:val="18"/>
              </w:rPr>
            </w:pPr>
            <w:r w:rsidRPr="00FB4FEF">
              <w:rPr>
                <w:sz w:val="18"/>
                <w:szCs w:val="18"/>
              </w:rPr>
              <w:t>R-9-1-3-1-8-1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548AA27" w14:textId="77777777" w:rsidR="00D75D37" w:rsidRPr="00FB4FEF" w:rsidRDefault="008A1D99">
            <w:pPr>
              <w:rPr>
                <w:sz w:val="18"/>
                <w:szCs w:val="18"/>
              </w:rPr>
            </w:pPr>
            <w:r w:rsidRPr="00FB4FEF">
              <w:rPr>
                <w:sz w:val="18"/>
                <w:szCs w:val="18"/>
              </w:rPr>
              <w:t>Maitinimą gaunančių mokinių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FB4452E" w14:textId="77777777" w:rsidR="00D75D37" w:rsidRPr="00FB4FEF" w:rsidRDefault="008A1D99">
            <w:pPr>
              <w:jc w:val="center"/>
              <w:rPr>
                <w:sz w:val="18"/>
                <w:szCs w:val="18"/>
              </w:rPr>
            </w:pPr>
            <w:r w:rsidRPr="00FB4FEF">
              <w:rPr>
                <w:sz w:val="18"/>
                <w:szCs w:val="18"/>
              </w:rPr>
              <w:t>1590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1CEB33A" w14:textId="77777777" w:rsidR="00D75D37" w:rsidRPr="00FB4FEF" w:rsidRDefault="008A1D99">
            <w:pPr>
              <w:jc w:val="center"/>
              <w:rPr>
                <w:sz w:val="18"/>
                <w:szCs w:val="18"/>
              </w:rPr>
            </w:pPr>
            <w:r w:rsidRPr="00FB4FEF">
              <w:rPr>
                <w:sz w:val="18"/>
                <w:szCs w:val="18"/>
              </w:rPr>
              <w:t>1610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1BE96C7" w14:textId="77777777" w:rsidR="00D75D37" w:rsidRPr="00FB4FEF" w:rsidRDefault="008A1D99">
            <w:pPr>
              <w:jc w:val="center"/>
              <w:rPr>
                <w:sz w:val="18"/>
                <w:szCs w:val="18"/>
              </w:rPr>
            </w:pPr>
            <w:r w:rsidRPr="00FB4FEF">
              <w:rPr>
                <w:sz w:val="18"/>
                <w:szCs w:val="18"/>
              </w:rPr>
              <w:t>1610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7AB40EA" w14:textId="77777777" w:rsidR="00D75D37" w:rsidRPr="00FB4FEF" w:rsidRDefault="008A1D99">
            <w:pPr>
              <w:jc w:val="center"/>
              <w:rPr>
                <w:b/>
                <w:bCs/>
                <w:sz w:val="18"/>
                <w:szCs w:val="18"/>
              </w:rPr>
            </w:pPr>
            <w:r w:rsidRPr="00FB4FEF">
              <w:rPr>
                <w:b/>
                <w:bCs/>
                <w:sz w:val="18"/>
                <w:szCs w:val="18"/>
              </w:rPr>
              <w:t>-</w:t>
            </w:r>
          </w:p>
        </w:tc>
      </w:tr>
      <w:tr w:rsidR="00D75D37" w:rsidRPr="00FB4FEF" w14:paraId="6E5FD658"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64F7A54" w14:textId="77777777" w:rsidR="00D75D37" w:rsidRPr="00FB4FEF" w:rsidRDefault="008A1D99">
            <w:pPr>
              <w:rPr>
                <w:sz w:val="18"/>
                <w:szCs w:val="18"/>
              </w:rPr>
            </w:pPr>
            <w:r w:rsidRPr="00FB4FEF">
              <w:rPr>
                <w:sz w:val="18"/>
                <w:szCs w:val="18"/>
              </w:rPr>
              <w:t>R-9-1-3-1-8-2</w:t>
            </w:r>
          </w:p>
        </w:tc>
        <w:tc>
          <w:tcPr>
            <w:tcW w:w="5043" w:type="dxa"/>
            <w:tcBorders>
              <w:top w:val="nil"/>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214DBE8" w14:textId="77777777" w:rsidR="00D75D37" w:rsidRPr="00FB4FEF" w:rsidRDefault="008A1D99">
            <w:pPr>
              <w:rPr>
                <w:sz w:val="18"/>
                <w:szCs w:val="18"/>
              </w:rPr>
            </w:pPr>
            <w:r w:rsidRPr="00FB4FEF">
              <w:rPr>
                <w:sz w:val="18"/>
                <w:szCs w:val="18"/>
              </w:rPr>
              <w:t>Mokinių, gaunančių paramą mokinio reikmenims,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54522A2" w14:textId="77777777" w:rsidR="00D75D37" w:rsidRPr="00FB4FEF" w:rsidRDefault="008A1D99">
            <w:pPr>
              <w:jc w:val="center"/>
              <w:rPr>
                <w:sz w:val="18"/>
                <w:szCs w:val="18"/>
              </w:rPr>
            </w:pPr>
            <w:r w:rsidRPr="00FB4FEF">
              <w:rPr>
                <w:sz w:val="18"/>
                <w:szCs w:val="18"/>
              </w:rPr>
              <w:t>530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84E620A" w14:textId="77777777" w:rsidR="00D75D37" w:rsidRPr="00FB4FEF" w:rsidRDefault="008A1D99">
            <w:pPr>
              <w:jc w:val="center"/>
              <w:rPr>
                <w:sz w:val="18"/>
                <w:szCs w:val="18"/>
              </w:rPr>
            </w:pPr>
            <w:r w:rsidRPr="00FB4FEF">
              <w:rPr>
                <w:sz w:val="18"/>
                <w:szCs w:val="18"/>
              </w:rPr>
              <w:t>550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213F486" w14:textId="77777777" w:rsidR="00D75D37" w:rsidRPr="00FB4FEF" w:rsidRDefault="008A1D99">
            <w:pPr>
              <w:jc w:val="center"/>
              <w:rPr>
                <w:sz w:val="18"/>
                <w:szCs w:val="18"/>
              </w:rPr>
            </w:pPr>
            <w:r w:rsidRPr="00FB4FEF">
              <w:rPr>
                <w:sz w:val="18"/>
                <w:szCs w:val="18"/>
              </w:rPr>
              <w:t>550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29878D2" w14:textId="77777777" w:rsidR="00D75D37" w:rsidRPr="00FB4FEF" w:rsidRDefault="008A1D99">
            <w:pPr>
              <w:jc w:val="center"/>
              <w:rPr>
                <w:b/>
                <w:bCs/>
                <w:sz w:val="18"/>
                <w:szCs w:val="18"/>
              </w:rPr>
            </w:pPr>
            <w:r w:rsidRPr="00FB4FEF">
              <w:rPr>
                <w:b/>
                <w:bCs/>
                <w:sz w:val="18"/>
                <w:szCs w:val="18"/>
              </w:rPr>
              <w:t>-</w:t>
            </w:r>
          </w:p>
        </w:tc>
      </w:tr>
      <w:tr w:rsidR="00D75D37" w:rsidRPr="00FB4FEF" w14:paraId="09D19A99"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DAEE7C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9FF8ACC" w14:textId="77777777" w:rsidR="00D75D37" w:rsidRPr="00FB4FEF" w:rsidRDefault="008A1D99">
            <w:pPr>
              <w:rPr>
                <w:sz w:val="18"/>
                <w:szCs w:val="18"/>
              </w:rPr>
            </w:pPr>
            <w:r w:rsidRPr="00FB4FEF">
              <w:rPr>
                <w:sz w:val="18"/>
                <w:szCs w:val="18"/>
              </w:rPr>
              <w:t>9-1-3-1-9 Priemonė: Ilgalaikė ir trumpalaikė socialinė globa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B7CA089"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72754E0"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AEFFC8D"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3B88BA1" w14:textId="77777777" w:rsidR="00D75D37" w:rsidRPr="00FB4FEF" w:rsidRDefault="00D75D37">
            <w:pPr>
              <w:jc w:val="center"/>
              <w:rPr>
                <w:b/>
                <w:bCs/>
                <w:sz w:val="18"/>
                <w:szCs w:val="18"/>
              </w:rPr>
            </w:pPr>
          </w:p>
        </w:tc>
      </w:tr>
      <w:tr w:rsidR="00D75D37" w:rsidRPr="00FB4FEF" w14:paraId="14D4B75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924A3D7" w14:textId="77777777" w:rsidR="00D75D37" w:rsidRPr="00FB4FEF" w:rsidRDefault="008A1D99">
            <w:pPr>
              <w:rPr>
                <w:sz w:val="18"/>
                <w:szCs w:val="18"/>
              </w:rPr>
            </w:pPr>
            <w:r w:rsidRPr="00FB4FEF">
              <w:rPr>
                <w:sz w:val="18"/>
                <w:szCs w:val="18"/>
              </w:rPr>
              <w:t>R-9-1-3-1-9-1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DAE5B28" w14:textId="77777777" w:rsidR="00D75D37" w:rsidRPr="00FB4FEF" w:rsidRDefault="008A1D99">
            <w:pPr>
              <w:rPr>
                <w:sz w:val="18"/>
                <w:szCs w:val="18"/>
              </w:rPr>
            </w:pPr>
            <w:r w:rsidRPr="00FB4FEF">
              <w:rPr>
                <w:sz w:val="18"/>
                <w:szCs w:val="18"/>
              </w:rPr>
              <w:t>Asmenų, kuriems tenka socialinė globa,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4EBBE29" w14:textId="77777777" w:rsidR="00D75D37" w:rsidRPr="00FB4FEF" w:rsidRDefault="008A1D99">
            <w:pPr>
              <w:jc w:val="center"/>
              <w:rPr>
                <w:sz w:val="18"/>
                <w:szCs w:val="18"/>
              </w:rPr>
            </w:pPr>
            <w:r w:rsidRPr="00FB4FEF">
              <w:rPr>
                <w:sz w:val="18"/>
                <w:szCs w:val="18"/>
              </w:rPr>
              <w:t>220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2EB0051" w14:textId="77777777" w:rsidR="00D75D37" w:rsidRPr="00FB4FEF" w:rsidRDefault="008A1D99">
            <w:pPr>
              <w:jc w:val="center"/>
              <w:rPr>
                <w:sz w:val="18"/>
                <w:szCs w:val="18"/>
              </w:rPr>
            </w:pPr>
            <w:r w:rsidRPr="00FB4FEF">
              <w:rPr>
                <w:sz w:val="18"/>
                <w:szCs w:val="18"/>
              </w:rPr>
              <w:t>230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C77D99A" w14:textId="77777777" w:rsidR="00D75D37" w:rsidRPr="00FB4FEF" w:rsidRDefault="008A1D99">
            <w:pPr>
              <w:jc w:val="center"/>
              <w:rPr>
                <w:sz w:val="18"/>
                <w:szCs w:val="18"/>
              </w:rPr>
            </w:pPr>
            <w:r w:rsidRPr="00FB4FEF">
              <w:rPr>
                <w:sz w:val="18"/>
                <w:szCs w:val="18"/>
              </w:rPr>
              <w:t>250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CE3A8F0" w14:textId="77777777" w:rsidR="00D75D37" w:rsidRPr="00FB4FEF" w:rsidRDefault="008A1D99">
            <w:pPr>
              <w:jc w:val="center"/>
              <w:rPr>
                <w:b/>
                <w:bCs/>
                <w:sz w:val="18"/>
                <w:szCs w:val="18"/>
              </w:rPr>
            </w:pPr>
            <w:r w:rsidRPr="00FB4FEF">
              <w:rPr>
                <w:b/>
                <w:bCs/>
                <w:sz w:val="18"/>
                <w:szCs w:val="18"/>
              </w:rPr>
              <w:t>-</w:t>
            </w:r>
          </w:p>
        </w:tc>
      </w:tr>
      <w:tr w:rsidR="00D75D37" w:rsidRPr="00FB4FEF" w14:paraId="5D9A766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F892D6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C9FFB93" w14:textId="77777777" w:rsidR="00D75D37" w:rsidRPr="00FB4FEF" w:rsidRDefault="008A1D99">
            <w:pPr>
              <w:rPr>
                <w:sz w:val="18"/>
                <w:szCs w:val="18"/>
              </w:rPr>
            </w:pPr>
            <w:r w:rsidRPr="00FB4FEF">
              <w:rPr>
                <w:sz w:val="18"/>
                <w:szCs w:val="18"/>
              </w:rPr>
              <w:t>9-1-3-1-14 Priemonė: Paramos visuomenei teikimas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082F57D"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B10BA5D"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BCA68A9"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F1E045F" w14:textId="77777777" w:rsidR="00D75D37" w:rsidRPr="00FB4FEF" w:rsidRDefault="00D75D37">
            <w:pPr>
              <w:jc w:val="center"/>
              <w:rPr>
                <w:b/>
                <w:bCs/>
                <w:sz w:val="18"/>
                <w:szCs w:val="18"/>
              </w:rPr>
            </w:pPr>
          </w:p>
        </w:tc>
      </w:tr>
      <w:tr w:rsidR="00D75D37" w:rsidRPr="00FB4FEF" w14:paraId="51059F3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9BDD2C5" w14:textId="77777777" w:rsidR="00D75D37" w:rsidRPr="00FB4FEF" w:rsidRDefault="008A1D99">
            <w:pPr>
              <w:rPr>
                <w:sz w:val="18"/>
                <w:szCs w:val="18"/>
              </w:rPr>
            </w:pPr>
            <w:r w:rsidRPr="00FB4FEF">
              <w:rPr>
                <w:sz w:val="18"/>
                <w:szCs w:val="18"/>
              </w:rPr>
              <w:t>R-9-1-3-1-14-1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24B989F" w14:textId="77777777" w:rsidR="00D75D37" w:rsidRPr="00FB4FEF" w:rsidRDefault="008A1D99">
            <w:pPr>
              <w:rPr>
                <w:sz w:val="18"/>
                <w:szCs w:val="18"/>
              </w:rPr>
            </w:pPr>
            <w:r w:rsidRPr="00FB4FEF">
              <w:rPr>
                <w:sz w:val="18"/>
                <w:szCs w:val="18"/>
              </w:rPr>
              <w:t>Programos įgyvendinimo procentas,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92AE96C" w14:textId="77777777" w:rsidR="00D75D37" w:rsidRPr="00FB4FEF" w:rsidRDefault="008A1D99">
            <w:pPr>
              <w:jc w:val="center"/>
              <w:rPr>
                <w:sz w:val="18"/>
                <w:szCs w:val="18"/>
              </w:rPr>
            </w:pPr>
            <w:r w:rsidRPr="00FB4FEF">
              <w:rPr>
                <w:sz w:val="18"/>
                <w:szCs w:val="18"/>
              </w:rPr>
              <w:t>100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E49B006" w14:textId="77777777" w:rsidR="00D75D37" w:rsidRPr="00FB4FEF" w:rsidRDefault="008A1D99">
            <w:pPr>
              <w:jc w:val="center"/>
              <w:rPr>
                <w:sz w:val="18"/>
                <w:szCs w:val="18"/>
              </w:rPr>
            </w:pPr>
            <w:r w:rsidRPr="00FB4FEF">
              <w:rPr>
                <w:sz w:val="18"/>
                <w:szCs w:val="18"/>
              </w:rPr>
              <w:t>100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BF29D37" w14:textId="77777777" w:rsidR="00D75D37" w:rsidRPr="00FB4FEF" w:rsidRDefault="008A1D99">
            <w:pPr>
              <w:jc w:val="center"/>
              <w:rPr>
                <w:sz w:val="18"/>
                <w:szCs w:val="18"/>
              </w:rPr>
            </w:pPr>
            <w:r w:rsidRPr="00FB4FEF">
              <w:rPr>
                <w:sz w:val="18"/>
                <w:szCs w:val="18"/>
              </w:rPr>
              <w:t>100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58601F4" w14:textId="77777777" w:rsidR="00D75D37" w:rsidRPr="00FB4FEF" w:rsidRDefault="008A1D99">
            <w:pPr>
              <w:jc w:val="center"/>
              <w:rPr>
                <w:b/>
                <w:bCs/>
                <w:sz w:val="18"/>
                <w:szCs w:val="18"/>
              </w:rPr>
            </w:pPr>
            <w:r w:rsidRPr="00FB4FEF">
              <w:rPr>
                <w:b/>
                <w:bCs/>
                <w:sz w:val="18"/>
                <w:szCs w:val="18"/>
              </w:rPr>
              <w:t>-</w:t>
            </w:r>
          </w:p>
        </w:tc>
      </w:tr>
      <w:tr w:rsidR="00D75D37" w:rsidRPr="00FB4FEF" w14:paraId="4496C3CA"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FBAF0C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1B4DC2A" w14:textId="77777777" w:rsidR="00D75D37" w:rsidRPr="00FB4FEF" w:rsidRDefault="008A1D99">
            <w:pPr>
              <w:rPr>
                <w:sz w:val="18"/>
                <w:szCs w:val="18"/>
              </w:rPr>
            </w:pPr>
            <w:r w:rsidRPr="00FB4FEF">
              <w:rPr>
                <w:sz w:val="18"/>
                <w:szCs w:val="18"/>
              </w:rPr>
              <w:t>9-1-3-1-15 Priemonė: Mirusiųjų palaikų pervežimas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26EFC1E"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6CAE1F7"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04B9D1F"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FD76050" w14:textId="77777777" w:rsidR="00D75D37" w:rsidRPr="00FB4FEF" w:rsidRDefault="00D75D37">
            <w:pPr>
              <w:jc w:val="center"/>
              <w:rPr>
                <w:b/>
                <w:bCs/>
                <w:sz w:val="18"/>
                <w:szCs w:val="18"/>
              </w:rPr>
            </w:pPr>
          </w:p>
        </w:tc>
      </w:tr>
      <w:tr w:rsidR="00D75D37" w:rsidRPr="00FB4FEF" w14:paraId="5DC6A621"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6E1F758" w14:textId="77777777" w:rsidR="00D75D37" w:rsidRPr="00FB4FEF" w:rsidRDefault="008A1D99">
            <w:pPr>
              <w:rPr>
                <w:sz w:val="18"/>
                <w:szCs w:val="18"/>
              </w:rPr>
            </w:pPr>
            <w:r w:rsidRPr="00FB4FEF">
              <w:rPr>
                <w:sz w:val="18"/>
                <w:szCs w:val="18"/>
              </w:rPr>
              <w:t>R-9-1-3-1-15</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5DAD871" w14:textId="77777777" w:rsidR="00D75D37" w:rsidRPr="00FB4FEF" w:rsidRDefault="008A1D99">
            <w:pPr>
              <w:rPr>
                <w:sz w:val="18"/>
                <w:szCs w:val="18"/>
              </w:rPr>
            </w:pPr>
            <w:r w:rsidRPr="00FB4FEF">
              <w:rPr>
                <w:sz w:val="18"/>
                <w:szCs w:val="18"/>
              </w:rPr>
              <w:t>Nuvažiuota kilometrų, km</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7AE28FD" w14:textId="77777777" w:rsidR="00D75D37" w:rsidRPr="00FB4FEF" w:rsidRDefault="008A1D99">
            <w:pPr>
              <w:jc w:val="center"/>
              <w:rPr>
                <w:sz w:val="18"/>
                <w:szCs w:val="18"/>
              </w:rPr>
            </w:pPr>
            <w:r w:rsidRPr="00FB4FEF">
              <w:rPr>
                <w:sz w:val="18"/>
                <w:szCs w:val="18"/>
              </w:rPr>
              <w:t>3000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F6745C2" w14:textId="77777777" w:rsidR="00D75D37" w:rsidRPr="00FB4FEF" w:rsidRDefault="008A1D99">
            <w:pPr>
              <w:jc w:val="center"/>
              <w:rPr>
                <w:sz w:val="18"/>
                <w:szCs w:val="18"/>
              </w:rPr>
            </w:pPr>
            <w:r w:rsidRPr="00FB4FEF">
              <w:rPr>
                <w:sz w:val="18"/>
                <w:szCs w:val="18"/>
              </w:rPr>
              <w:t>3000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7EBE0C5" w14:textId="77777777" w:rsidR="00D75D37" w:rsidRPr="00FB4FEF" w:rsidRDefault="008A1D99">
            <w:pPr>
              <w:jc w:val="center"/>
              <w:rPr>
                <w:sz w:val="18"/>
                <w:szCs w:val="18"/>
              </w:rPr>
            </w:pPr>
            <w:r w:rsidRPr="00FB4FEF">
              <w:rPr>
                <w:sz w:val="18"/>
                <w:szCs w:val="18"/>
              </w:rPr>
              <w:t>3000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F1AAF60" w14:textId="77777777" w:rsidR="00D75D37" w:rsidRPr="00FB4FEF" w:rsidRDefault="008A1D99">
            <w:pPr>
              <w:jc w:val="center"/>
              <w:rPr>
                <w:b/>
                <w:bCs/>
                <w:sz w:val="18"/>
                <w:szCs w:val="18"/>
              </w:rPr>
            </w:pPr>
            <w:r w:rsidRPr="00FB4FEF">
              <w:rPr>
                <w:b/>
                <w:bCs/>
                <w:sz w:val="18"/>
                <w:szCs w:val="18"/>
              </w:rPr>
              <w:t>-</w:t>
            </w:r>
          </w:p>
        </w:tc>
      </w:tr>
      <w:tr w:rsidR="00D75D37" w:rsidRPr="00FB4FEF" w14:paraId="54DCCC18"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8E018EE"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8292D3D" w14:textId="77777777" w:rsidR="00D75D37" w:rsidRPr="00FB4FEF" w:rsidRDefault="008A1D99">
            <w:pPr>
              <w:rPr>
                <w:sz w:val="18"/>
                <w:szCs w:val="18"/>
              </w:rPr>
            </w:pPr>
            <w:r w:rsidRPr="00FB4FEF">
              <w:rPr>
                <w:sz w:val="18"/>
                <w:szCs w:val="18"/>
              </w:rPr>
              <w:t>9-1-3-1-17 Priemonė: Parama mirties atveju</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EB961A4"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8E39A4F"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EA39859"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5186B65" w14:textId="77777777" w:rsidR="00D75D37" w:rsidRPr="00FB4FEF" w:rsidRDefault="00D75D37">
            <w:pPr>
              <w:jc w:val="center"/>
              <w:rPr>
                <w:b/>
                <w:bCs/>
                <w:sz w:val="18"/>
                <w:szCs w:val="18"/>
              </w:rPr>
            </w:pPr>
          </w:p>
        </w:tc>
      </w:tr>
      <w:tr w:rsidR="00D75D37" w:rsidRPr="00FB4FEF" w14:paraId="1D300168"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58E9CB8" w14:textId="77777777" w:rsidR="00D75D37" w:rsidRPr="00FB4FEF" w:rsidRDefault="008A1D99">
            <w:pPr>
              <w:rPr>
                <w:sz w:val="18"/>
                <w:szCs w:val="18"/>
              </w:rPr>
            </w:pPr>
            <w:r w:rsidRPr="00FB4FEF">
              <w:rPr>
                <w:sz w:val="18"/>
                <w:szCs w:val="18"/>
              </w:rPr>
              <w:t>R-9-1-3-1-17-1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B1F1D2E" w14:textId="77777777" w:rsidR="00D75D37" w:rsidRPr="00FB4FEF" w:rsidRDefault="008A1D99">
            <w:pPr>
              <w:rPr>
                <w:sz w:val="18"/>
                <w:szCs w:val="18"/>
              </w:rPr>
            </w:pPr>
            <w:r w:rsidRPr="00FB4FEF">
              <w:rPr>
                <w:sz w:val="18"/>
                <w:szCs w:val="18"/>
              </w:rPr>
              <w:t>Gavėjų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3AF3B7D" w14:textId="77777777" w:rsidR="00D75D37" w:rsidRPr="00FB4FEF" w:rsidRDefault="008A1D99">
            <w:pPr>
              <w:jc w:val="center"/>
              <w:rPr>
                <w:sz w:val="18"/>
                <w:szCs w:val="18"/>
              </w:rPr>
            </w:pPr>
            <w:r w:rsidRPr="00FB4FEF">
              <w:rPr>
                <w:sz w:val="18"/>
                <w:szCs w:val="18"/>
              </w:rPr>
              <w:t>520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489F2B7" w14:textId="77777777" w:rsidR="00D75D37" w:rsidRPr="00FB4FEF" w:rsidRDefault="008A1D99">
            <w:pPr>
              <w:jc w:val="center"/>
              <w:rPr>
                <w:sz w:val="18"/>
                <w:szCs w:val="18"/>
              </w:rPr>
            </w:pPr>
            <w:r w:rsidRPr="00FB4FEF">
              <w:rPr>
                <w:sz w:val="18"/>
                <w:szCs w:val="18"/>
              </w:rPr>
              <w:t>520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B313B30" w14:textId="77777777" w:rsidR="00D75D37" w:rsidRPr="00FB4FEF" w:rsidRDefault="008A1D99">
            <w:pPr>
              <w:jc w:val="center"/>
              <w:rPr>
                <w:sz w:val="18"/>
                <w:szCs w:val="18"/>
              </w:rPr>
            </w:pPr>
            <w:r w:rsidRPr="00FB4FEF">
              <w:rPr>
                <w:sz w:val="18"/>
                <w:szCs w:val="18"/>
              </w:rPr>
              <w:t>510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AB858B5" w14:textId="77777777" w:rsidR="00D75D37" w:rsidRPr="00FB4FEF" w:rsidRDefault="008A1D99">
            <w:pPr>
              <w:jc w:val="center"/>
              <w:rPr>
                <w:b/>
                <w:bCs/>
                <w:sz w:val="18"/>
                <w:szCs w:val="18"/>
              </w:rPr>
            </w:pPr>
            <w:r w:rsidRPr="00FB4FEF">
              <w:rPr>
                <w:b/>
                <w:bCs/>
                <w:sz w:val="18"/>
                <w:szCs w:val="18"/>
              </w:rPr>
              <w:t>-</w:t>
            </w:r>
          </w:p>
        </w:tc>
      </w:tr>
      <w:tr w:rsidR="00D75D37" w:rsidRPr="00FB4FEF" w14:paraId="0C5B4D86"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5B2AA9A" w14:textId="77777777" w:rsidR="00D75D37" w:rsidRPr="00FB4FEF" w:rsidRDefault="00D75D37">
            <w:pPr>
              <w:rPr>
                <w:b/>
                <w:bCs/>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247BC26" w14:textId="77777777" w:rsidR="00D75D37" w:rsidRPr="00FB4FEF" w:rsidRDefault="008A1D99">
            <w:pPr>
              <w:rPr>
                <w:sz w:val="18"/>
                <w:szCs w:val="18"/>
              </w:rPr>
            </w:pPr>
            <w:r w:rsidRPr="00FB4FEF">
              <w:rPr>
                <w:sz w:val="18"/>
                <w:szCs w:val="18"/>
              </w:rPr>
              <w:t>9-1-3-1-20 Priemonė: Laikino atokvėpio paslauga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509CE5A" w14:textId="77777777" w:rsidR="00D75D37" w:rsidRPr="00FB4FEF" w:rsidRDefault="00D75D37">
            <w:pPr>
              <w:jc w:val="cente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43E36A6" w14:textId="77777777" w:rsidR="00D75D37" w:rsidRPr="00FB4FEF" w:rsidRDefault="00D75D37">
            <w:pPr>
              <w:jc w:val="cente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1C363FC" w14:textId="77777777" w:rsidR="00D75D37" w:rsidRPr="00FB4FEF" w:rsidRDefault="00D75D37">
            <w:pPr>
              <w:jc w:val="cente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FDF80C2" w14:textId="77777777" w:rsidR="00D75D37" w:rsidRPr="00FB4FEF" w:rsidRDefault="00D75D37">
            <w:pPr>
              <w:jc w:val="center"/>
              <w:rPr>
                <w:b/>
                <w:bCs/>
                <w:sz w:val="18"/>
                <w:szCs w:val="18"/>
              </w:rPr>
            </w:pPr>
          </w:p>
        </w:tc>
      </w:tr>
      <w:tr w:rsidR="00D75D37" w:rsidRPr="00FB4FEF" w14:paraId="33326FA8"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5B9C641" w14:textId="77777777" w:rsidR="00D75D37" w:rsidRPr="00FB4FEF" w:rsidRDefault="008A1D99">
            <w:pPr>
              <w:rPr>
                <w:sz w:val="18"/>
                <w:szCs w:val="18"/>
              </w:rPr>
            </w:pPr>
            <w:r w:rsidRPr="00FB4FEF">
              <w:rPr>
                <w:sz w:val="18"/>
                <w:szCs w:val="18"/>
              </w:rPr>
              <w:t>R-9-1-3-1-20-1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2F76468" w14:textId="77777777" w:rsidR="00D75D37" w:rsidRPr="00FB4FEF" w:rsidRDefault="008A1D99">
            <w:pPr>
              <w:rPr>
                <w:sz w:val="18"/>
                <w:szCs w:val="18"/>
              </w:rPr>
            </w:pPr>
            <w:r w:rsidRPr="00FB4FEF">
              <w:rPr>
                <w:sz w:val="18"/>
                <w:szCs w:val="18"/>
              </w:rPr>
              <w:t>Paslaugas gavusių asmenų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7D3DDD8" w14:textId="77777777" w:rsidR="00D75D37" w:rsidRPr="00FB4FEF" w:rsidRDefault="008A1D99">
            <w:pPr>
              <w:jc w:val="center"/>
              <w:rPr>
                <w:sz w:val="18"/>
                <w:szCs w:val="18"/>
              </w:rPr>
            </w:pPr>
            <w:r w:rsidRPr="00FB4FEF">
              <w:rPr>
                <w:sz w:val="18"/>
                <w:szCs w:val="18"/>
              </w:rPr>
              <w:t>13</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5F28F2C" w14:textId="77777777" w:rsidR="00D75D37" w:rsidRPr="00FB4FEF" w:rsidRDefault="008A1D99">
            <w:pPr>
              <w:jc w:val="center"/>
              <w:rPr>
                <w:sz w:val="18"/>
                <w:szCs w:val="18"/>
              </w:rPr>
            </w:pPr>
            <w:r w:rsidRPr="00FB4FEF">
              <w:rPr>
                <w:sz w:val="18"/>
                <w:szCs w:val="18"/>
              </w:rPr>
              <w:t>14</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56B4D72" w14:textId="77777777" w:rsidR="00D75D37" w:rsidRPr="00FB4FEF" w:rsidRDefault="008A1D99">
            <w:pPr>
              <w:jc w:val="center"/>
              <w:rPr>
                <w:sz w:val="18"/>
                <w:szCs w:val="18"/>
              </w:rPr>
            </w:pPr>
            <w:r w:rsidRPr="00FB4FEF">
              <w:rPr>
                <w:sz w:val="18"/>
                <w:szCs w:val="18"/>
              </w:rPr>
              <w:t>15</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086ECAC" w14:textId="77777777" w:rsidR="00D75D37" w:rsidRPr="00FB4FEF" w:rsidRDefault="008A1D99">
            <w:pPr>
              <w:jc w:val="center"/>
              <w:rPr>
                <w:b/>
                <w:bCs/>
                <w:sz w:val="18"/>
                <w:szCs w:val="18"/>
              </w:rPr>
            </w:pPr>
            <w:r w:rsidRPr="00FB4FEF">
              <w:rPr>
                <w:b/>
                <w:bCs/>
                <w:sz w:val="18"/>
                <w:szCs w:val="18"/>
              </w:rPr>
              <w:t>-</w:t>
            </w:r>
          </w:p>
        </w:tc>
      </w:tr>
      <w:tr w:rsidR="00D75D37" w:rsidRPr="00FB4FEF" w14:paraId="20220D45"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0F24C76"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A6C08D5" w14:textId="77777777" w:rsidR="00D75D37" w:rsidRPr="00FB4FEF" w:rsidRDefault="008A1D99">
            <w:pPr>
              <w:rPr>
                <w:sz w:val="18"/>
                <w:szCs w:val="18"/>
              </w:rPr>
            </w:pPr>
            <w:r w:rsidRPr="00FB4FEF">
              <w:rPr>
                <w:sz w:val="18"/>
                <w:szCs w:val="18"/>
              </w:rPr>
              <w:t>9-1-3-1-21 Priemonė: Tikslinių kompensacijų mokėjimo administravimas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D9BB588"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99020A9"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941CFC9"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CCD0412" w14:textId="77777777" w:rsidR="00D75D37" w:rsidRPr="00FB4FEF" w:rsidRDefault="00D75D37">
            <w:pPr>
              <w:jc w:val="center"/>
              <w:rPr>
                <w:b/>
                <w:bCs/>
                <w:sz w:val="18"/>
                <w:szCs w:val="18"/>
              </w:rPr>
            </w:pPr>
          </w:p>
        </w:tc>
      </w:tr>
      <w:tr w:rsidR="00D75D37" w:rsidRPr="00FB4FEF" w14:paraId="22E05324"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563C4AA" w14:textId="77777777" w:rsidR="00D75D37" w:rsidRPr="00FB4FEF" w:rsidRDefault="008A1D99">
            <w:pPr>
              <w:rPr>
                <w:sz w:val="18"/>
                <w:szCs w:val="18"/>
              </w:rPr>
            </w:pPr>
            <w:r w:rsidRPr="00FB4FEF">
              <w:rPr>
                <w:sz w:val="18"/>
                <w:szCs w:val="18"/>
              </w:rPr>
              <w:t>R-9-1-3-1-21-1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F7C9B3A" w14:textId="77777777" w:rsidR="00D75D37" w:rsidRPr="00FB4FEF" w:rsidRDefault="008A1D99">
            <w:pPr>
              <w:rPr>
                <w:sz w:val="18"/>
                <w:szCs w:val="18"/>
              </w:rPr>
            </w:pPr>
            <w:r w:rsidRPr="00FB4FEF">
              <w:rPr>
                <w:sz w:val="18"/>
                <w:szCs w:val="18"/>
              </w:rPr>
              <w:t>Priemonės finansinis vykdymas (vertinant vykdymą pagal patvirtintus asignavimus metų pradžioje),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A5BE860" w14:textId="77777777" w:rsidR="00D75D37" w:rsidRPr="00FB4FEF" w:rsidRDefault="0035449B">
            <w:pPr>
              <w:jc w:val="center"/>
              <w:rPr>
                <w:sz w:val="18"/>
                <w:szCs w:val="18"/>
              </w:rPr>
            </w:pPr>
            <w:sdt>
              <w:sdtPr>
                <w:tag w:val="goog_rdk_54"/>
                <w:id w:val="-1820782296"/>
              </w:sdtPr>
              <w:sdtEnd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2EE585B" w14:textId="77777777" w:rsidR="00D75D37" w:rsidRPr="00FB4FEF" w:rsidRDefault="0035449B">
            <w:pPr>
              <w:jc w:val="center"/>
              <w:rPr>
                <w:sz w:val="18"/>
                <w:szCs w:val="18"/>
              </w:rPr>
            </w:pPr>
            <w:sdt>
              <w:sdtPr>
                <w:tag w:val="goog_rdk_55"/>
                <w:id w:val="1958660116"/>
              </w:sdtPr>
              <w:sdtEnd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CC07EB7" w14:textId="77777777" w:rsidR="00D75D37" w:rsidRPr="00FB4FEF" w:rsidRDefault="0035449B">
            <w:pPr>
              <w:jc w:val="center"/>
              <w:rPr>
                <w:sz w:val="18"/>
                <w:szCs w:val="18"/>
              </w:rPr>
            </w:pPr>
            <w:sdt>
              <w:sdtPr>
                <w:tag w:val="goog_rdk_56"/>
                <w:id w:val="278633928"/>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FC9FC4A" w14:textId="77777777" w:rsidR="00D75D37" w:rsidRPr="00FB4FEF" w:rsidRDefault="008A1D99">
            <w:pPr>
              <w:jc w:val="center"/>
              <w:rPr>
                <w:b/>
                <w:bCs/>
                <w:sz w:val="18"/>
                <w:szCs w:val="18"/>
              </w:rPr>
            </w:pPr>
            <w:r w:rsidRPr="00FB4FEF">
              <w:rPr>
                <w:b/>
                <w:bCs/>
                <w:sz w:val="18"/>
                <w:szCs w:val="18"/>
              </w:rPr>
              <w:t>-</w:t>
            </w:r>
          </w:p>
        </w:tc>
      </w:tr>
      <w:tr w:rsidR="00D75D37" w:rsidRPr="00FB4FEF" w14:paraId="3F5B9B42"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2E23EA8"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C8A7DD0" w14:textId="77777777" w:rsidR="00D75D37" w:rsidRPr="00FB4FEF" w:rsidRDefault="008A1D99">
            <w:pPr>
              <w:rPr>
                <w:sz w:val="18"/>
                <w:szCs w:val="18"/>
              </w:rPr>
            </w:pPr>
            <w:r w:rsidRPr="00FB4FEF">
              <w:rPr>
                <w:sz w:val="18"/>
                <w:szCs w:val="18"/>
              </w:rPr>
              <w:t>9-1-3-1-22 Priemonė: Išmokų vaikui mokėjimas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80952AE"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8B5A6F0"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BD23B33"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B35F096" w14:textId="77777777" w:rsidR="00D75D37" w:rsidRPr="00FB4FEF" w:rsidRDefault="00D75D37">
            <w:pPr>
              <w:jc w:val="center"/>
              <w:rPr>
                <w:b/>
                <w:bCs/>
                <w:sz w:val="18"/>
                <w:szCs w:val="18"/>
              </w:rPr>
            </w:pPr>
          </w:p>
        </w:tc>
      </w:tr>
      <w:tr w:rsidR="00D75D37" w:rsidRPr="00FB4FEF" w14:paraId="4A84F5D9"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8601AFA" w14:textId="77777777" w:rsidR="00D75D37" w:rsidRPr="00FB4FEF" w:rsidRDefault="008A1D99">
            <w:pPr>
              <w:rPr>
                <w:sz w:val="18"/>
                <w:szCs w:val="18"/>
              </w:rPr>
            </w:pPr>
            <w:r w:rsidRPr="00FB4FEF">
              <w:rPr>
                <w:sz w:val="18"/>
                <w:szCs w:val="18"/>
              </w:rPr>
              <w:t>R-9-1-3-1-22-1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9F7C727" w14:textId="77777777" w:rsidR="00D75D37" w:rsidRPr="00FB4FEF" w:rsidRDefault="008A1D99">
            <w:pPr>
              <w:rPr>
                <w:sz w:val="18"/>
                <w:szCs w:val="18"/>
              </w:rPr>
            </w:pPr>
            <w:r w:rsidRPr="00FB4FEF">
              <w:rPr>
                <w:sz w:val="18"/>
                <w:szCs w:val="18"/>
              </w:rPr>
              <w:t>Išmokų gavėjų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1A0174F" w14:textId="77777777" w:rsidR="00D75D37" w:rsidRPr="00FB4FEF" w:rsidRDefault="008A1D99">
            <w:pPr>
              <w:jc w:val="center"/>
              <w:rPr>
                <w:sz w:val="18"/>
                <w:szCs w:val="18"/>
              </w:rPr>
            </w:pPr>
            <w:r w:rsidRPr="00FB4FEF">
              <w:rPr>
                <w:sz w:val="18"/>
                <w:szCs w:val="18"/>
              </w:rPr>
              <w:t>9168</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5AAFA01" w14:textId="77777777" w:rsidR="00D75D37" w:rsidRPr="00FB4FEF" w:rsidRDefault="008A1D99">
            <w:pPr>
              <w:jc w:val="center"/>
              <w:rPr>
                <w:sz w:val="18"/>
                <w:szCs w:val="18"/>
              </w:rPr>
            </w:pPr>
            <w:r w:rsidRPr="00FB4FEF">
              <w:rPr>
                <w:sz w:val="18"/>
                <w:szCs w:val="18"/>
              </w:rPr>
              <w:t>9045</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B45DD11" w14:textId="77777777" w:rsidR="00D75D37" w:rsidRPr="00FB4FEF" w:rsidRDefault="008A1D99">
            <w:pPr>
              <w:jc w:val="center"/>
              <w:rPr>
                <w:sz w:val="18"/>
                <w:szCs w:val="18"/>
              </w:rPr>
            </w:pPr>
            <w:r w:rsidRPr="00FB4FEF">
              <w:rPr>
                <w:sz w:val="18"/>
                <w:szCs w:val="18"/>
              </w:rPr>
              <w:t>9019</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23EB3CF" w14:textId="77777777" w:rsidR="00D75D37" w:rsidRPr="00FB4FEF" w:rsidRDefault="008A1D99">
            <w:pPr>
              <w:jc w:val="center"/>
              <w:rPr>
                <w:b/>
                <w:bCs/>
                <w:sz w:val="18"/>
                <w:szCs w:val="18"/>
              </w:rPr>
            </w:pPr>
            <w:r w:rsidRPr="00FB4FEF">
              <w:rPr>
                <w:b/>
                <w:bCs/>
                <w:sz w:val="18"/>
                <w:szCs w:val="18"/>
              </w:rPr>
              <w:t>-</w:t>
            </w:r>
          </w:p>
        </w:tc>
      </w:tr>
      <w:tr w:rsidR="00D75D37" w:rsidRPr="00FB4FEF" w14:paraId="76BFA8FF"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9D86404"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D81D3A8" w14:textId="77777777" w:rsidR="00D75D37" w:rsidRPr="00FB4FEF" w:rsidRDefault="008A1D99">
            <w:pPr>
              <w:rPr>
                <w:sz w:val="18"/>
                <w:szCs w:val="18"/>
              </w:rPr>
            </w:pPr>
            <w:r w:rsidRPr="00FB4FEF">
              <w:rPr>
                <w:sz w:val="18"/>
                <w:szCs w:val="18"/>
              </w:rPr>
              <w:t>9-1-3-1-23 Priemonė: Išmokų vaikui administravimas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8A1A494"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C33A5B9"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4696987"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B01FFD0" w14:textId="77777777" w:rsidR="00D75D37" w:rsidRPr="00FB4FEF" w:rsidRDefault="00D75D37">
            <w:pPr>
              <w:jc w:val="center"/>
              <w:rPr>
                <w:b/>
                <w:bCs/>
                <w:sz w:val="18"/>
                <w:szCs w:val="18"/>
              </w:rPr>
            </w:pPr>
          </w:p>
        </w:tc>
      </w:tr>
      <w:tr w:rsidR="00D75D37" w:rsidRPr="00FB4FEF" w14:paraId="586AB42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1C3480E" w14:textId="77777777" w:rsidR="00D75D37" w:rsidRPr="00FB4FEF" w:rsidRDefault="008A1D99">
            <w:pPr>
              <w:rPr>
                <w:sz w:val="18"/>
                <w:szCs w:val="18"/>
              </w:rPr>
            </w:pPr>
            <w:r w:rsidRPr="00FB4FEF">
              <w:rPr>
                <w:sz w:val="18"/>
                <w:szCs w:val="18"/>
              </w:rPr>
              <w:t>R-9-1-3-1-23-1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BB02006" w14:textId="77777777" w:rsidR="00D75D37" w:rsidRPr="00FB4FEF" w:rsidRDefault="008A1D99">
            <w:pPr>
              <w:rPr>
                <w:sz w:val="18"/>
                <w:szCs w:val="18"/>
              </w:rPr>
            </w:pPr>
            <w:r w:rsidRPr="00FB4FEF">
              <w:rPr>
                <w:sz w:val="18"/>
                <w:szCs w:val="18"/>
              </w:rPr>
              <w:t>Priemonės finansinis vykdymas (vertinant vykdymą pagal patvirtintus asignavimus metų pradžioje),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EC93EFA" w14:textId="77777777" w:rsidR="00D75D37" w:rsidRPr="00FB4FEF" w:rsidRDefault="0035449B">
            <w:pPr>
              <w:jc w:val="center"/>
              <w:rPr>
                <w:sz w:val="18"/>
                <w:szCs w:val="18"/>
              </w:rPr>
            </w:pPr>
            <w:sdt>
              <w:sdtPr>
                <w:tag w:val="goog_rdk_57"/>
                <w:id w:val="624957928"/>
              </w:sdtPr>
              <w:sdtEnd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981CA86" w14:textId="77777777" w:rsidR="00D75D37" w:rsidRPr="00FB4FEF" w:rsidRDefault="0035449B">
            <w:pPr>
              <w:jc w:val="center"/>
              <w:rPr>
                <w:sz w:val="18"/>
                <w:szCs w:val="18"/>
              </w:rPr>
            </w:pPr>
            <w:sdt>
              <w:sdtPr>
                <w:tag w:val="goog_rdk_58"/>
                <w:id w:val="-1066194817"/>
              </w:sdtPr>
              <w:sdtEnd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3433804" w14:textId="77777777" w:rsidR="00D75D37" w:rsidRPr="00FB4FEF" w:rsidRDefault="0035449B">
            <w:pPr>
              <w:jc w:val="center"/>
              <w:rPr>
                <w:sz w:val="18"/>
                <w:szCs w:val="18"/>
              </w:rPr>
            </w:pPr>
            <w:sdt>
              <w:sdtPr>
                <w:tag w:val="goog_rdk_59"/>
                <w:id w:val="-357526108"/>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4C8DA46" w14:textId="77777777" w:rsidR="00D75D37" w:rsidRPr="00FB4FEF" w:rsidRDefault="008A1D99">
            <w:pPr>
              <w:jc w:val="center"/>
              <w:rPr>
                <w:b/>
                <w:bCs/>
                <w:sz w:val="18"/>
                <w:szCs w:val="18"/>
              </w:rPr>
            </w:pPr>
            <w:r w:rsidRPr="00FB4FEF">
              <w:rPr>
                <w:b/>
                <w:bCs/>
                <w:sz w:val="18"/>
                <w:szCs w:val="18"/>
              </w:rPr>
              <w:t>-</w:t>
            </w:r>
          </w:p>
        </w:tc>
      </w:tr>
      <w:tr w:rsidR="00D75D37" w:rsidRPr="00FB4FEF" w14:paraId="5CA4DB3C"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08D23D8"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1A4BE62" w14:textId="77777777" w:rsidR="00D75D37" w:rsidRPr="00FB4FEF" w:rsidRDefault="008A1D99">
            <w:pPr>
              <w:rPr>
                <w:sz w:val="18"/>
                <w:szCs w:val="18"/>
              </w:rPr>
            </w:pPr>
            <w:r w:rsidRPr="00FB4FEF">
              <w:rPr>
                <w:sz w:val="18"/>
                <w:szCs w:val="18"/>
              </w:rPr>
              <w:t>9-1-3-1-24 Priemonė: Vienkartinių, tikslinių, periodinių, sąlyginių pašalpų skyrimas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8286FD1"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256AA4C"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1D00BBD"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55F1B3D" w14:textId="77777777" w:rsidR="00D75D37" w:rsidRPr="00FB4FEF" w:rsidRDefault="00D75D37">
            <w:pPr>
              <w:jc w:val="center"/>
              <w:rPr>
                <w:b/>
                <w:bCs/>
                <w:sz w:val="18"/>
                <w:szCs w:val="18"/>
              </w:rPr>
            </w:pPr>
          </w:p>
        </w:tc>
      </w:tr>
      <w:tr w:rsidR="00D75D37" w:rsidRPr="00FB4FEF" w14:paraId="7F6F15F2"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B7B722D" w14:textId="77777777" w:rsidR="00D75D37" w:rsidRPr="00FB4FEF" w:rsidRDefault="008A1D99">
            <w:pPr>
              <w:rPr>
                <w:sz w:val="18"/>
                <w:szCs w:val="18"/>
              </w:rPr>
            </w:pPr>
            <w:r w:rsidRPr="00FB4FEF">
              <w:rPr>
                <w:sz w:val="18"/>
                <w:szCs w:val="18"/>
              </w:rPr>
              <w:t>R-9-1-3-1-24-1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9D7F8F9" w14:textId="77777777" w:rsidR="00D75D37" w:rsidRPr="00FB4FEF" w:rsidRDefault="008A1D99">
            <w:pPr>
              <w:rPr>
                <w:sz w:val="18"/>
                <w:szCs w:val="18"/>
              </w:rPr>
            </w:pPr>
            <w:r w:rsidRPr="00FB4FEF">
              <w:rPr>
                <w:sz w:val="18"/>
                <w:szCs w:val="18"/>
              </w:rPr>
              <w:t>Išmokų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D772D04" w14:textId="77777777" w:rsidR="00D75D37" w:rsidRPr="00FB4FEF" w:rsidRDefault="008A1D99">
            <w:pPr>
              <w:jc w:val="center"/>
              <w:rPr>
                <w:sz w:val="18"/>
                <w:szCs w:val="18"/>
              </w:rPr>
            </w:pPr>
            <w:r w:rsidRPr="00FB4FEF">
              <w:rPr>
                <w:sz w:val="18"/>
                <w:szCs w:val="18"/>
              </w:rPr>
              <w:t>150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006D403" w14:textId="77777777" w:rsidR="00D75D37" w:rsidRPr="00FB4FEF" w:rsidRDefault="008A1D99">
            <w:pPr>
              <w:jc w:val="center"/>
              <w:rPr>
                <w:sz w:val="18"/>
                <w:szCs w:val="18"/>
              </w:rPr>
            </w:pPr>
            <w:r w:rsidRPr="00FB4FEF">
              <w:rPr>
                <w:sz w:val="18"/>
                <w:szCs w:val="18"/>
              </w:rPr>
              <w:t>160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1003D99" w14:textId="77777777" w:rsidR="00D75D37" w:rsidRPr="00FB4FEF" w:rsidRDefault="008A1D99">
            <w:pPr>
              <w:jc w:val="center"/>
              <w:rPr>
                <w:sz w:val="18"/>
                <w:szCs w:val="18"/>
              </w:rPr>
            </w:pPr>
            <w:r w:rsidRPr="00FB4FEF">
              <w:rPr>
                <w:sz w:val="18"/>
                <w:szCs w:val="18"/>
              </w:rPr>
              <w:t>170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147ED80" w14:textId="77777777" w:rsidR="00D75D37" w:rsidRPr="00FB4FEF" w:rsidRDefault="008A1D99">
            <w:pPr>
              <w:jc w:val="center"/>
              <w:rPr>
                <w:b/>
                <w:bCs/>
                <w:sz w:val="18"/>
                <w:szCs w:val="18"/>
              </w:rPr>
            </w:pPr>
            <w:r w:rsidRPr="00FB4FEF">
              <w:rPr>
                <w:b/>
                <w:bCs/>
                <w:sz w:val="18"/>
                <w:szCs w:val="18"/>
              </w:rPr>
              <w:t>-</w:t>
            </w:r>
          </w:p>
        </w:tc>
      </w:tr>
      <w:tr w:rsidR="00D75D37" w:rsidRPr="00FB4FEF" w14:paraId="33559C0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3A9EBEF"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8CD15F5" w14:textId="77777777" w:rsidR="00D75D37" w:rsidRPr="00FB4FEF" w:rsidRDefault="008A1D99">
            <w:pPr>
              <w:rPr>
                <w:sz w:val="18"/>
                <w:szCs w:val="18"/>
              </w:rPr>
            </w:pPr>
            <w:r w:rsidRPr="00FB4FEF">
              <w:rPr>
                <w:sz w:val="18"/>
                <w:szCs w:val="18"/>
              </w:rPr>
              <w:t>9-1-3-1-26 Priemonė: Socialinės reabilitacijos asmenims su negalia bendruomenėje teikimas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ECFFB38"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BE57B6B"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DBC9D2D"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7E69102" w14:textId="77777777" w:rsidR="00D75D37" w:rsidRPr="00FB4FEF" w:rsidRDefault="00D75D37">
            <w:pPr>
              <w:jc w:val="center"/>
              <w:rPr>
                <w:b/>
                <w:bCs/>
                <w:sz w:val="18"/>
                <w:szCs w:val="18"/>
              </w:rPr>
            </w:pPr>
          </w:p>
        </w:tc>
      </w:tr>
      <w:tr w:rsidR="00D75D37" w:rsidRPr="00FB4FEF" w14:paraId="4CB10F8F"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650332D" w14:textId="77777777" w:rsidR="00D75D37" w:rsidRPr="00FB4FEF" w:rsidRDefault="008A1D99">
            <w:pPr>
              <w:rPr>
                <w:sz w:val="18"/>
                <w:szCs w:val="18"/>
              </w:rPr>
            </w:pPr>
            <w:r w:rsidRPr="00FB4FEF">
              <w:rPr>
                <w:sz w:val="18"/>
                <w:szCs w:val="18"/>
              </w:rPr>
              <w:t>R-9-1-3-1-26-1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DC835BD" w14:textId="77777777" w:rsidR="00D75D37" w:rsidRPr="00FB4FEF" w:rsidRDefault="008A1D99">
            <w:pPr>
              <w:rPr>
                <w:sz w:val="18"/>
                <w:szCs w:val="18"/>
              </w:rPr>
            </w:pPr>
            <w:r w:rsidRPr="00FB4FEF">
              <w:rPr>
                <w:sz w:val="18"/>
                <w:szCs w:val="18"/>
              </w:rPr>
              <w:t xml:space="preserve">NVO skaičius, vnt.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4C27F30"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495FABA" w14:textId="77777777" w:rsidR="00D75D37" w:rsidRPr="00FB4FEF" w:rsidRDefault="008A1D99">
            <w:pPr>
              <w:jc w:val="center"/>
              <w:rPr>
                <w:sz w:val="18"/>
                <w:szCs w:val="18"/>
              </w:rPr>
            </w:pPr>
            <w:r w:rsidRPr="00FB4FEF">
              <w:rPr>
                <w:sz w:val="18"/>
                <w:szCs w:val="18"/>
              </w:rPr>
              <w:t>3</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8C08470" w14:textId="77777777" w:rsidR="00D75D37" w:rsidRPr="00FB4FEF" w:rsidRDefault="008A1D99">
            <w:pPr>
              <w:jc w:val="center"/>
              <w:rPr>
                <w:sz w:val="18"/>
                <w:szCs w:val="18"/>
              </w:rPr>
            </w:pPr>
            <w:r w:rsidRPr="00FB4FEF">
              <w:rPr>
                <w:sz w:val="18"/>
                <w:szCs w:val="18"/>
              </w:rPr>
              <w:t>3</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CA5B8D9" w14:textId="77777777" w:rsidR="00D75D37" w:rsidRPr="00FB4FEF" w:rsidRDefault="008A1D99">
            <w:pPr>
              <w:jc w:val="center"/>
              <w:rPr>
                <w:b/>
                <w:bCs/>
                <w:sz w:val="18"/>
                <w:szCs w:val="18"/>
              </w:rPr>
            </w:pPr>
            <w:r w:rsidRPr="00FB4FEF">
              <w:rPr>
                <w:b/>
                <w:bCs/>
                <w:sz w:val="18"/>
                <w:szCs w:val="18"/>
              </w:rPr>
              <w:t>-</w:t>
            </w:r>
          </w:p>
        </w:tc>
      </w:tr>
      <w:tr w:rsidR="00D75D37" w:rsidRPr="00FB4FEF" w14:paraId="286223A8"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FAEB9A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D158AFF" w14:textId="77777777" w:rsidR="00D75D37" w:rsidRPr="00FB4FEF" w:rsidRDefault="008A1D99">
            <w:pPr>
              <w:rPr>
                <w:sz w:val="18"/>
                <w:szCs w:val="18"/>
              </w:rPr>
            </w:pPr>
            <w:r w:rsidRPr="00FB4FEF">
              <w:rPr>
                <w:sz w:val="18"/>
                <w:szCs w:val="18"/>
              </w:rPr>
              <w:t>9-1-3-1-29 Priemonė: Socialinių pašalpų mokėjimas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E82231E"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189FE81"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5F57514"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4994E6B" w14:textId="77777777" w:rsidR="00D75D37" w:rsidRPr="00FB4FEF" w:rsidRDefault="00D75D37">
            <w:pPr>
              <w:jc w:val="center"/>
              <w:rPr>
                <w:b/>
                <w:bCs/>
                <w:sz w:val="18"/>
                <w:szCs w:val="18"/>
              </w:rPr>
            </w:pPr>
          </w:p>
        </w:tc>
      </w:tr>
      <w:tr w:rsidR="00D75D37" w:rsidRPr="00FB4FEF" w14:paraId="164A2EF2"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7FEB421" w14:textId="77777777" w:rsidR="00D75D37" w:rsidRPr="00FB4FEF" w:rsidRDefault="008A1D99">
            <w:pPr>
              <w:rPr>
                <w:sz w:val="18"/>
                <w:szCs w:val="18"/>
              </w:rPr>
            </w:pPr>
            <w:r w:rsidRPr="00FB4FEF">
              <w:rPr>
                <w:sz w:val="18"/>
                <w:szCs w:val="18"/>
              </w:rPr>
              <w:t>R-9-1-3-1-29-1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151367F" w14:textId="77777777" w:rsidR="00D75D37" w:rsidRPr="00FB4FEF" w:rsidRDefault="008A1D99">
            <w:pPr>
              <w:rPr>
                <w:sz w:val="18"/>
                <w:szCs w:val="18"/>
              </w:rPr>
            </w:pPr>
            <w:r w:rsidRPr="00FB4FEF">
              <w:rPr>
                <w:sz w:val="18"/>
                <w:szCs w:val="18"/>
              </w:rPr>
              <w:t>Pašalpų gavėjų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3A47E2E" w14:textId="77777777" w:rsidR="00D75D37" w:rsidRPr="00FB4FEF" w:rsidRDefault="008A1D99">
            <w:pPr>
              <w:jc w:val="center"/>
              <w:rPr>
                <w:sz w:val="18"/>
                <w:szCs w:val="18"/>
              </w:rPr>
            </w:pPr>
            <w:r w:rsidRPr="00FB4FEF">
              <w:rPr>
                <w:sz w:val="18"/>
                <w:szCs w:val="18"/>
              </w:rPr>
              <w:t>1150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8896E98" w14:textId="77777777" w:rsidR="00D75D37" w:rsidRPr="00FB4FEF" w:rsidRDefault="008A1D99">
            <w:pPr>
              <w:jc w:val="center"/>
              <w:rPr>
                <w:sz w:val="18"/>
                <w:szCs w:val="18"/>
              </w:rPr>
            </w:pPr>
            <w:r w:rsidRPr="00FB4FEF">
              <w:rPr>
                <w:sz w:val="18"/>
                <w:szCs w:val="18"/>
              </w:rPr>
              <w:t>1155</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B64ACCA" w14:textId="77777777" w:rsidR="00D75D37" w:rsidRPr="00FB4FEF" w:rsidRDefault="008A1D99">
            <w:pPr>
              <w:jc w:val="center"/>
              <w:rPr>
                <w:sz w:val="18"/>
                <w:szCs w:val="18"/>
              </w:rPr>
            </w:pPr>
            <w:r w:rsidRPr="00FB4FEF">
              <w:rPr>
                <w:sz w:val="18"/>
                <w:szCs w:val="18"/>
              </w:rPr>
              <w:t>1160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045869E" w14:textId="77777777" w:rsidR="00D75D37" w:rsidRPr="00FB4FEF" w:rsidRDefault="008A1D99">
            <w:pPr>
              <w:jc w:val="center"/>
              <w:rPr>
                <w:b/>
                <w:bCs/>
                <w:sz w:val="18"/>
                <w:szCs w:val="18"/>
              </w:rPr>
            </w:pPr>
            <w:r w:rsidRPr="00FB4FEF">
              <w:rPr>
                <w:b/>
                <w:bCs/>
                <w:sz w:val="18"/>
                <w:szCs w:val="18"/>
              </w:rPr>
              <w:t>-</w:t>
            </w:r>
          </w:p>
        </w:tc>
      </w:tr>
      <w:tr w:rsidR="00D75D37" w:rsidRPr="00FB4FEF" w14:paraId="56D5609C"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6F7C1B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9CEA3F4" w14:textId="77777777" w:rsidR="00D75D37" w:rsidRPr="00FB4FEF" w:rsidRDefault="008A1D99">
            <w:pPr>
              <w:rPr>
                <w:sz w:val="18"/>
                <w:szCs w:val="18"/>
              </w:rPr>
            </w:pPr>
            <w:r w:rsidRPr="00FB4FEF">
              <w:rPr>
                <w:sz w:val="18"/>
                <w:szCs w:val="18"/>
              </w:rPr>
              <w:t>9-1-3-1-31 Priemonė: Išmokų, už globojamus šeimose vaikus ir budintiems/nuolatiniams globėjams, mokėjimas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7749CC2"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FAEA580"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A101656"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635BE62" w14:textId="77777777" w:rsidR="00D75D37" w:rsidRPr="00FB4FEF" w:rsidRDefault="00D75D37">
            <w:pPr>
              <w:jc w:val="center"/>
              <w:rPr>
                <w:b/>
                <w:bCs/>
                <w:sz w:val="18"/>
                <w:szCs w:val="18"/>
              </w:rPr>
            </w:pPr>
          </w:p>
        </w:tc>
      </w:tr>
      <w:tr w:rsidR="00D75D37" w:rsidRPr="00FB4FEF" w14:paraId="70F3AF3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2E8248D" w14:textId="77777777" w:rsidR="00D75D37" w:rsidRPr="00FB4FEF" w:rsidRDefault="008A1D99">
            <w:pPr>
              <w:rPr>
                <w:sz w:val="18"/>
                <w:szCs w:val="18"/>
              </w:rPr>
            </w:pPr>
            <w:r w:rsidRPr="00FB4FEF">
              <w:rPr>
                <w:sz w:val="18"/>
                <w:szCs w:val="18"/>
              </w:rPr>
              <w:t>R-9-1-3-1-31-1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ECF13EF" w14:textId="77777777" w:rsidR="00D75D37" w:rsidRPr="00FB4FEF" w:rsidRDefault="008A1D99">
            <w:pPr>
              <w:rPr>
                <w:sz w:val="18"/>
                <w:szCs w:val="18"/>
              </w:rPr>
            </w:pPr>
            <w:r w:rsidRPr="00FB4FEF">
              <w:rPr>
                <w:sz w:val="18"/>
                <w:szCs w:val="18"/>
              </w:rPr>
              <w:t>Budinčių globėjų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93C8214"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1571355" w14:textId="77777777" w:rsidR="00D75D37" w:rsidRPr="00FB4FEF" w:rsidRDefault="008A1D99">
            <w:pPr>
              <w:jc w:val="center"/>
              <w:rPr>
                <w:sz w:val="18"/>
                <w:szCs w:val="18"/>
              </w:rPr>
            </w:pPr>
            <w:r w:rsidRPr="00FB4FEF">
              <w:rPr>
                <w:sz w:val="18"/>
                <w:szCs w:val="18"/>
              </w:rPr>
              <w:t>3</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48D6419" w14:textId="77777777" w:rsidR="00D75D37" w:rsidRPr="00FB4FEF" w:rsidRDefault="008A1D99">
            <w:pPr>
              <w:jc w:val="center"/>
              <w:rPr>
                <w:sz w:val="18"/>
                <w:szCs w:val="18"/>
              </w:rPr>
            </w:pPr>
            <w:r w:rsidRPr="00FB4FEF">
              <w:rPr>
                <w:sz w:val="18"/>
                <w:szCs w:val="18"/>
              </w:rPr>
              <w:t>3</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F45B9BF" w14:textId="77777777" w:rsidR="00D75D37" w:rsidRPr="00FB4FEF" w:rsidRDefault="008A1D99">
            <w:pPr>
              <w:jc w:val="center"/>
              <w:rPr>
                <w:b/>
                <w:bCs/>
                <w:sz w:val="18"/>
                <w:szCs w:val="18"/>
              </w:rPr>
            </w:pPr>
            <w:r w:rsidRPr="00FB4FEF">
              <w:rPr>
                <w:b/>
                <w:bCs/>
                <w:sz w:val="18"/>
                <w:szCs w:val="18"/>
              </w:rPr>
              <w:t>-</w:t>
            </w:r>
          </w:p>
        </w:tc>
      </w:tr>
      <w:tr w:rsidR="00D75D37" w:rsidRPr="00FB4FEF" w14:paraId="76CA7DF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F965907" w14:textId="77777777" w:rsidR="00D75D37" w:rsidRPr="00FB4FEF" w:rsidRDefault="008A1D99">
            <w:pPr>
              <w:rPr>
                <w:sz w:val="18"/>
                <w:szCs w:val="18"/>
              </w:rPr>
            </w:pPr>
            <w:r w:rsidRPr="00FB4FEF">
              <w:rPr>
                <w:sz w:val="18"/>
                <w:szCs w:val="18"/>
              </w:rPr>
              <w:t>R-9-1-3-1-31-2</w:t>
            </w:r>
          </w:p>
        </w:tc>
        <w:tc>
          <w:tcPr>
            <w:tcW w:w="5043" w:type="dxa"/>
            <w:tcBorders>
              <w:top w:val="nil"/>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5E23F47" w14:textId="77777777" w:rsidR="00D75D37" w:rsidRPr="00FB4FEF" w:rsidRDefault="008A1D99">
            <w:pPr>
              <w:rPr>
                <w:sz w:val="18"/>
                <w:szCs w:val="18"/>
              </w:rPr>
            </w:pPr>
            <w:r w:rsidRPr="00FB4FEF">
              <w:rPr>
                <w:sz w:val="18"/>
                <w:szCs w:val="18"/>
              </w:rPr>
              <w:t>Globėjų šeimų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3A2698C" w14:textId="77777777" w:rsidR="00D75D37" w:rsidRPr="00FB4FEF" w:rsidRDefault="008A1D99">
            <w:pPr>
              <w:jc w:val="center"/>
              <w:rPr>
                <w:sz w:val="18"/>
                <w:szCs w:val="18"/>
              </w:rPr>
            </w:pPr>
            <w:r w:rsidRPr="00FB4FEF">
              <w:rPr>
                <w:sz w:val="18"/>
                <w:szCs w:val="18"/>
              </w:rPr>
              <w:t>40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8B80922" w14:textId="77777777" w:rsidR="00D75D37" w:rsidRPr="00FB4FEF" w:rsidRDefault="008A1D99">
            <w:pPr>
              <w:jc w:val="center"/>
              <w:rPr>
                <w:sz w:val="18"/>
                <w:szCs w:val="18"/>
              </w:rPr>
            </w:pPr>
            <w:r w:rsidRPr="00FB4FEF">
              <w:rPr>
                <w:sz w:val="18"/>
                <w:szCs w:val="18"/>
              </w:rPr>
              <w:t>38</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7433F0E" w14:textId="77777777" w:rsidR="00D75D37" w:rsidRPr="00FB4FEF" w:rsidRDefault="008A1D99">
            <w:pPr>
              <w:jc w:val="center"/>
              <w:rPr>
                <w:sz w:val="18"/>
                <w:szCs w:val="18"/>
              </w:rPr>
            </w:pPr>
            <w:r w:rsidRPr="00FB4FEF">
              <w:rPr>
                <w:sz w:val="18"/>
                <w:szCs w:val="18"/>
              </w:rPr>
              <w:t>36</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9D6F6E4" w14:textId="77777777" w:rsidR="00D75D37" w:rsidRPr="00FB4FEF" w:rsidRDefault="008A1D99">
            <w:pPr>
              <w:jc w:val="center"/>
              <w:rPr>
                <w:b/>
                <w:bCs/>
                <w:sz w:val="18"/>
                <w:szCs w:val="18"/>
              </w:rPr>
            </w:pPr>
            <w:r w:rsidRPr="00FB4FEF">
              <w:rPr>
                <w:b/>
                <w:bCs/>
                <w:sz w:val="18"/>
                <w:szCs w:val="18"/>
              </w:rPr>
              <w:t>-</w:t>
            </w:r>
          </w:p>
        </w:tc>
      </w:tr>
      <w:tr w:rsidR="00D75D37" w:rsidRPr="00FB4FEF" w14:paraId="10937042"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14E5CB8" w14:textId="77777777" w:rsidR="00D75D37" w:rsidRPr="00FB4FEF" w:rsidRDefault="008A1D99">
            <w:pPr>
              <w:rPr>
                <w:sz w:val="18"/>
                <w:szCs w:val="18"/>
              </w:rPr>
            </w:pPr>
            <w:r w:rsidRPr="00FB4FEF">
              <w:rPr>
                <w:sz w:val="18"/>
                <w:szCs w:val="18"/>
              </w:rPr>
              <w:t>R-9-1-3-1-31-3</w:t>
            </w:r>
          </w:p>
        </w:tc>
        <w:tc>
          <w:tcPr>
            <w:tcW w:w="5043" w:type="dxa"/>
            <w:tcBorders>
              <w:top w:val="nil"/>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647D47D" w14:textId="77777777" w:rsidR="00D75D37" w:rsidRPr="00FB4FEF" w:rsidRDefault="008A1D99">
            <w:pPr>
              <w:rPr>
                <w:sz w:val="18"/>
                <w:szCs w:val="18"/>
              </w:rPr>
            </w:pPr>
            <w:r w:rsidRPr="00FB4FEF">
              <w:rPr>
                <w:sz w:val="18"/>
                <w:szCs w:val="18"/>
              </w:rPr>
              <w:t>Nuolatinių globėjų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CAF8A7D" w14:textId="77777777" w:rsidR="00D75D37" w:rsidRPr="00FB4FEF" w:rsidRDefault="008A1D99">
            <w:pPr>
              <w:jc w:val="center"/>
              <w:rPr>
                <w:sz w:val="18"/>
                <w:szCs w:val="18"/>
              </w:rPr>
            </w:pPr>
            <w:r w:rsidRPr="00FB4FEF">
              <w:rPr>
                <w:sz w:val="18"/>
                <w:szCs w:val="18"/>
              </w:rPr>
              <w:t>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560B767" w14:textId="77777777" w:rsidR="00D75D37" w:rsidRPr="00FB4FEF" w:rsidRDefault="008A1D99">
            <w:pPr>
              <w:jc w:val="center"/>
              <w:rPr>
                <w:sz w:val="18"/>
                <w:szCs w:val="18"/>
              </w:rPr>
            </w:pPr>
            <w:r w:rsidRPr="00FB4FEF">
              <w:rPr>
                <w:sz w:val="18"/>
                <w:szCs w:val="18"/>
              </w:rPr>
              <w:t>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A68A3A9" w14:textId="77777777" w:rsidR="00D75D37" w:rsidRPr="00FB4FEF" w:rsidRDefault="008A1D99">
            <w:pPr>
              <w:jc w:val="center"/>
              <w:rPr>
                <w:sz w:val="18"/>
                <w:szCs w:val="18"/>
              </w:rPr>
            </w:pPr>
            <w:r w:rsidRPr="00FB4FEF">
              <w:rPr>
                <w:sz w:val="18"/>
                <w:szCs w:val="18"/>
              </w:rPr>
              <w:t>2</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B5B81E8" w14:textId="77777777" w:rsidR="00D75D37" w:rsidRPr="00FB4FEF" w:rsidRDefault="008A1D99">
            <w:pPr>
              <w:jc w:val="center"/>
              <w:rPr>
                <w:b/>
                <w:bCs/>
                <w:sz w:val="18"/>
                <w:szCs w:val="18"/>
              </w:rPr>
            </w:pPr>
            <w:r w:rsidRPr="00FB4FEF">
              <w:rPr>
                <w:b/>
                <w:bCs/>
                <w:sz w:val="18"/>
                <w:szCs w:val="18"/>
              </w:rPr>
              <w:t>-</w:t>
            </w:r>
          </w:p>
        </w:tc>
      </w:tr>
      <w:tr w:rsidR="00D75D37" w:rsidRPr="00FB4FEF" w14:paraId="1E717E3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34658B1" w14:textId="77777777" w:rsidR="00D75D37" w:rsidRPr="00FB4FEF" w:rsidRDefault="008A1D99">
            <w:pPr>
              <w:rPr>
                <w:sz w:val="18"/>
                <w:szCs w:val="18"/>
              </w:rPr>
            </w:pPr>
            <w:r w:rsidRPr="00FB4FEF">
              <w:rPr>
                <w:sz w:val="18"/>
                <w:szCs w:val="18"/>
              </w:rPr>
              <w:t>R-9-1-3-1-31-4</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CC52111" w14:textId="77777777" w:rsidR="00D75D37" w:rsidRPr="00FB4FEF" w:rsidRDefault="008A1D99">
            <w:pPr>
              <w:rPr>
                <w:sz w:val="18"/>
                <w:szCs w:val="18"/>
              </w:rPr>
            </w:pPr>
            <w:r w:rsidRPr="00FB4FEF">
              <w:rPr>
                <w:sz w:val="18"/>
                <w:szCs w:val="18"/>
              </w:rPr>
              <w:t>Globojamų šeimose vaikų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1926DCE" w14:textId="77777777" w:rsidR="00D75D37" w:rsidRPr="00FB4FEF" w:rsidRDefault="008A1D99">
            <w:pPr>
              <w:jc w:val="center"/>
              <w:rPr>
                <w:sz w:val="18"/>
                <w:szCs w:val="18"/>
              </w:rPr>
            </w:pPr>
            <w:r w:rsidRPr="00FB4FEF">
              <w:rPr>
                <w:sz w:val="18"/>
                <w:szCs w:val="18"/>
              </w:rPr>
              <w:t>46</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98B6682" w14:textId="77777777" w:rsidR="00D75D37" w:rsidRPr="00FB4FEF" w:rsidRDefault="008A1D99">
            <w:pPr>
              <w:jc w:val="center"/>
              <w:rPr>
                <w:sz w:val="18"/>
                <w:szCs w:val="18"/>
              </w:rPr>
            </w:pPr>
            <w:r w:rsidRPr="00FB4FEF">
              <w:rPr>
                <w:sz w:val="18"/>
                <w:szCs w:val="18"/>
              </w:rPr>
              <w:t>44</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3E847A5" w14:textId="77777777" w:rsidR="00D75D37" w:rsidRPr="00FB4FEF" w:rsidRDefault="008A1D99">
            <w:pPr>
              <w:jc w:val="center"/>
              <w:rPr>
                <w:sz w:val="18"/>
                <w:szCs w:val="18"/>
              </w:rPr>
            </w:pPr>
            <w:r w:rsidRPr="00FB4FEF">
              <w:rPr>
                <w:sz w:val="18"/>
                <w:szCs w:val="18"/>
              </w:rPr>
              <w:t>42</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111442E" w14:textId="77777777" w:rsidR="00D75D37" w:rsidRPr="00FB4FEF" w:rsidRDefault="008A1D99">
            <w:pPr>
              <w:jc w:val="center"/>
              <w:rPr>
                <w:b/>
                <w:bCs/>
                <w:sz w:val="18"/>
                <w:szCs w:val="18"/>
              </w:rPr>
            </w:pPr>
            <w:r w:rsidRPr="00FB4FEF">
              <w:rPr>
                <w:b/>
                <w:bCs/>
                <w:sz w:val="18"/>
                <w:szCs w:val="18"/>
              </w:rPr>
              <w:t>-</w:t>
            </w:r>
          </w:p>
        </w:tc>
      </w:tr>
      <w:tr w:rsidR="00D75D37" w:rsidRPr="00FB4FEF" w14:paraId="692C8418"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304C8B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9951D86" w14:textId="77777777" w:rsidR="00D75D37" w:rsidRPr="00FB4FEF" w:rsidRDefault="008A1D99">
            <w:pPr>
              <w:rPr>
                <w:sz w:val="18"/>
                <w:szCs w:val="18"/>
              </w:rPr>
            </w:pPr>
            <w:r w:rsidRPr="00FB4FEF">
              <w:rPr>
                <w:sz w:val="18"/>
                <w:szCs w:val="18"/>
              </w:rPr>
              <w:t>9-1-3-1-32 Priemonė: Kompleksinių paslaugų Kretingos rajono šeimoms teikimas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89A7FFE"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A2CE360"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71BCB3E"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050DC9E" w14:textId="77777777" w:rsidR="00D75D37" w:rsidRPr="00FB4FEF" w:rsidRDefault="00D75D37">
            <w:pPr>
              <w:jc w:val="center"/>
              <w:rPr>
                <w:b/>
                <w:bCs/>
                <w:sz w:val="18"/>
                <w:szCs w:val="18"/>
              </w:rPr>
            </w:pPr>
          </w:p>
        </w:tc>
      </w:tr>
      <w:tr w:rsidR="00D75D37" w:rsidRPr="00FB4FEF" w14:paraId="1BB0FEB8"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BD47FBB" w14:textId="77777777" w:rsidR="00D75D37" w:rsidRPr="00FB4FEF" w:rsidRDefault="008A1D99">
            <w:pPr>
              <w:rPr>
                <w:sz w:val="18"/>
                <w:szCs w:val="18"/>
              </w:rPr>
            </w:pPr>
            <w:r w:rsidRPr="00FB4FEF">
              <w:rPr>
                <w:sz w:val="18"/>
                <w:szCs w:val="18"/>
              </w:rPr>
              <w:t>R-9-1-3-1-32-1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235222B" w14:textId="77777777" w:rsidR="00D75D37" w:rsidRPr="00FB4FEF" w:rsidRDefault="008A1D99">
            <w:pPr>
              <w:rPr>
                <w:sz w:val="18"/>
                <w:szCs w:val="18"/>
              </w:rPr>
            </w:pPr>
            <w:r w:rsidRPr="00FB4FEF">
              <w:rPr>
                <w:sz w:val="18"/>
                <w:szCs w:val="18"/>
              </w:rPr>
              <w:t>Šeimų, kurioms buvo suteiktos paslaugos,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B6CA190" w14:textId="77777777" w:rsidR="00D75D37" w:rsidRPr="00FB4FEF" w:rsidRDefault="008A1D99">
            <w:pPr>
              <w:jc w:val="center"/>
              <w:rPr>
                <w:sz w:val="18"/>
                <w:szCs w:val="18"/>
              </w:rPr>
            </w:pPr>
            <w:r w:rsidRPr="00FB4FEF">
              <w:rPr>
                <w:sz w:val="18"/>
                <w:szCs w:val="18"/>
              </w:rPr>
              <w:t>1051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17EF843" w14:textId="77777777" w:rsidR="00D75D37" w:rsidRPr="00FB4FEF" w:rsidRDefault="008A1D99">
            <w:pPr>
              <w:jc w:val="center"/>
              <w:rPr>
                <w:sz w:val="18"/>
                <w:szCs w:val="18"/>
              </w:rPr>
            </w:pPr>
            <w:r w:rsidRPr="00FB4FEF">
              <w:rPr>
                <w:sz w:val="18"/>
                <w:szCs w:val="18"/>
              </w:rPr>
              <w:t>1051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F071236" w14:textId="77777777" w:rsidR="00D75D37" w:rsidRPr="00FB4FEF" w:rsidRDefault="008A1D99">
            <w:pPr>
              <w:jc w:val="center"/>
              <w:rPr>
                <w:sz w:val="18"/>
                <w:szCs w:val="18"/>
              </w:rPr>
            </w:pPr>
            <w:r w:rsidRPr="00FB4FEF">
              <w:rPr>
                <w:sz w:val="18"/>
                <w:szCs w:val="18"/>
              </w:rPr>
              <w:t>1051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D525C70" w14:textId="77777777" w:rsidR="00D75D37" w:rsidRPr="00FB4FEF" w:rsidRDefault="008A1D99">
            <w:pPr>
              <w:jc w:val="center"/>
              <w:rPr>
                <w:b/>
                <w:bCs/>
                <w:sz w:val="18"/>
                <w:szCs w:val="18"/>
              </w:rPr>
            </w:pPr>
            <w:r w:rsidRPr="00FB4FEF">
              <w:rPr>
                <w:b/>
                <w:bCs/>
                <w:sz w:val="18"/>
                <w:szCs w:val="18"/>
              </w:rPr>
              <w:t>-</w:t>
            </w:r>
          </w:p>
        </w:tc>
      </w:tr>
      <w:tr w:rsidR="00D75D37" w:rsidRPr="00FB4FEF" w14:paraId="54C82F71"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0289E00"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14258F0" w14:textId="77777777" w:rsidR="00D75D37" w:rsidRPr="00FB4FEF" w:rsidRDefault="008A1D99">
            <w:pPr>
              <w:rPr>
                <w:sz w:val="18"/>
                <w:szCs w:val="18"/>
              </w:rPr>
            </w:pPr>
            <w:r w:rsidRPr="00FB4FEF">
              <w:rPr>
                <w:sz w:val="18"/>
                <w:szCs w:val="18"/>
              </w:rPr>
              <w:t>9-1-3-1-34 Priemonė: Vaikų dienos centrų finansavimas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95AE19A"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E8DB8CC"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DF73A82"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08C633E" w14:textId="77777777" w:rsidR="00D75D37" w:rsidRPr="00FB4FEF" w:rsidRDefault="00D75D37">
            <w:pPr>
              <w:jc w:val="center"/>
              <w:rPr>
                <w:b/>
                <w:bCs/>
                <w:sz w:val="18"/>
                <w:szCs w:val="18"/>
              </w:rPr>
            </w:pPr>
          </w:p>
        </w:tc>
      </w:tr>
      <w:tr w:rsidR="00D75D37" w:rsidRPr="00FB4FEF" w14:paraId="31C9E695"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ED0EDE0" w14:textId="77777777" w:rsidR="00D75D37" w:rsidRPr="00FB4FEF" w:rsidRDefault="008A1D99">
            <w:pPr>
              <w:rPr>
                <w:sz w:val="18"/>
                <w:szCs w:val="18"/>
              </w:rPr>
            </w:pPr>
            <w:r w:rsidRPr="00FB4FEF">
              <w:rPr>
                <w:sz w:val="18"/>
                <w:szCs w:val="18"/>
              </w:rPr>
              <w:t>R-9-1-3-1-32-1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0426C76" w14:textId="77777777" w:rsidR="00D75D37" w:rsidRPr="00FB4FEF" w:rsidRDefault="008A1D99">
            <w:pPr>
              <w:rPr>
                <w:sz w:val="18"/>
                <w:szCs w:val="18"/>
              </w:rPr>
            </w:pPr>
            <w:r w:rsidRPr="00FB4FEF">
              <w:rPr>
                <w:sz w:val="18"/>
                <w:szCs w:val="18"/>
              </w:rPr>
              <w:t>Dalinai finansuotų vaikų dienos centrų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F47CCA7"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082D7B8" w14:textId="77777777" w:rsidR="00D75D37" w:rsidRPr="00FB4FEF" w:rsidRDefault="008A1D99">
            <w:pPr>
              <w:jc w:val="center"/>
              <w:rPr>
                <w:sz w:val="18"/>
                <w:szCs w:val="18"/>
              </w:rPr>
            </w:pPr>
            <w:r w:rsidRPr="00FB4FEF">
              <w:rPr>
                <w:sz w:val="18"/>
                <w:szCs w:val="18"/>
              </w:rPr>
              <w:t>3</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69A7865" w14:textId="77777777" w:rsidR="00D75D37" w:rsidRPr="00FB4FEF" w:rsidRDefault="008A1D99">
            <w:pPr>
              <w:jc w:val="center"/>
              <w:rPr>
                <w:sz w:val="18"/>
                <w:szCs w:val="18"/>
              </w:rPr>
            </w:pPr>
            <w:r w:rsidRPr="00FB4FEF">
              <w:rPr>
                <w:sz w:val="18"/>
                <w:szCs w:val="18"/>
              </w:rPr>
              <w:t>3</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F09B0A0" w14:textId="77777777" w:rsidR="00D75D37" w:rsidRPr="00FB4FEF" w:rsidRDefault="008A1D99">
            <w:pPr>
              <w:jc w:val="center"/>
              <w:rPr>
                <w:b/>
                <w:bCs/>
                <w:sz w:val="18"/>
                <w:szCs w:val="18"/>
              </w:rPr>
            </w:pPr>
            <w:r w:rsidRPr="00FB4FEF">
              <w:rPr>
                <w:b/>
                <w:bCs/>
                <w:sz w:val="18"/>
                <w:szCs w:val="18"/>
              </w:rPr>
              <w:t>-</w:t>
            </w:r>
          </w:p>
        </w:tc>
      </w:tr>
      <w:tr w:rsidR="00D75D37" w:rsidRPr="00FB4FEF" w14:paraId="20680664"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99FB0BB"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6E4BBE29" w14:textId="53341E40" w:rsidR="00D75D37" w:rsidRPr="00FB4FEF" w:rsidRDefault="008A1D99">
            <w:pPr>
              <w:rPr>
                <w:sz w:val="18"/>
                <w:szCs w:val="18"/>
              </w:rPr>
            </w:pPr>
            <w:r w:rsidRPr="00FB4FEF">
              <w:rPr>
                <w:b/>
                <w:bCs/>
                <w:sz w:val="18"/>
                <w:szCs w:val="18"/>
              </w:rPr>
              <w:t xml:space="preserve">9-1-3-2 Uždavinys. Tinkamas </w:t>
            </w:r>
            <w:r w:rsidR="004125C4">
              <w:rPr>
                <w:b/>
                <w:bCs/>
                <w:sz w:val="18"/>
                <w:szCs w:val="18"/>
              </w:rPr>
              <w:t>s</w:t>
            </w:r>
            <w:r w:rsidRPr="00FB4FEF">
              <w:rPr>
                <w:b/>
                <w:bCs/>
                <w:sz w:val="18"/>
                <w:szCs w:val="18"/>
              </w:rPr>
              <w:t>ocialinės infrastruktūros administravimas</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ACB2EFE"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FD6A91B"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9223AC3"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1352F64" w14:textId="77777777" w:rsidR="00D75D37" w:rsidRPr="00FB4FEF" w:rsidRDefault="00D75D37">
            <w:pPr>
              <w:jc w:val="center"/>
              <w:rPr>
                <w:b/>
                <w:bCs/>
                <w:sz w:val="18"/>
                <w:szCs w:val="18"/>
              </w:rPr>
            </w:pPr>
          </w:p>
        </w:tc>
      </w:tr>
      <w:tr w:rsidR="00D75D37" w:rsidRPr="00FB4FEF" w14:paraId="60E0C319"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1C9F5EE"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BEC8FDD" w14:textId="77777777" w:rsidR="00D75D37" w:rsidRPr="00FB4FEF" w:rsidRDefault="008A1D99">
            <w:pPr>
              <w:rPr>
                <w:sz w:val="18"/>
                <w:szCs w:val="18"/>
              </w:rPr>
            </w:pPr>
            <w:r w:rsidRPr="00FB4FEF">
              <w:rPr>
                <w:sz w:val="18"/>
                <w:szCs w:val="18"/>
              </w:rPr>
              <w:t>9-1-3-2-3 Priemonė: Kompensacijų dėl būsto nuomos ar išperkamosios būsto nuomos mokesčių dalies padengimas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D57FA69"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32E61EA"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56F2AB1"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74C5BC96" w14:textId="77777777" w:rsidR="00D75D37" w:rsidRPr="00FB4FEF" w:rsidRDefault="00D75D37">
            <w:pPr>
              <w:jc w:val="center"/>
              <w:rPr>
                <w:b/>
                <w:bCs/>
                <w:sz w:val="18"/>
                <w:szCs w:val="18"/>
              </w:rPr>
            </w:pPr>
          </w:p>
        </w:tc>
      </w:tr>
      <w:tr w:rsidR="00D75D37" w:rsidRPr="00FB4FEF" w14:paraId="6CD5BBDA"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9A9729F" w14:textId="77777777" w:rsidR="00D75D37" w:rsidRPr="00FB4FEF" w:rsidRDefault="008A1D99">
            <w:pPr>
              <w:rPr>
                <w:sz w:val="18"/>
                <w:szCs w:val="18"/>
              </w:rPr>
            </w:pPr>
            <w:r w:rsidRPr="00FB4FEF">
              <w:rPr>
                <w:sz w:val="18"/>
                <w:szCs w:val="18"/>
              </w:rPr>
              <w:t>R-9-1-3-2-3</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49EFDC0" w14:textId="77777777" w:rsidR="00D75D37" w:rsidRPr="00FB4FEF" w:rsidRDefault="008A1D99">
            <w:pPr>
              <w:rPr>
                <w:sz w:val="18"/>
                <w:szCs w:val="18"/>
              </w:rPr>
            </w:pPr>
            <w:r w:rsidRPr="00FB4FEF">
              <w:rPr>
                <w:sz w:val="18"/>
                <w:szCs w:val="18"/>
              </w:rPr>
              <w:t>Suteiktų kompensacijų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2798D3C" w14:textId="77777777" w:rsidR="00D75D37" w:rsidRPr="00FB4FEF" w:rsidRDefault="008A1D99">
            <w:pPr>
              <w:jc w:val="center"/>
              <w:rPr>
                <w:sz w:val="18"/>
                <w:szCs w:val="18"/>
              </w:rPr>
            </w:pPr>
            <w:r w:rsidRPr="00FB4FEF">
              <w:rPr>
                <w:sz w:val="18"/>
                <w:szCs w:val="18"/>
              </w:rPr>
              <w:t>15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C2C1282" w14:textId="77777777" w:rsidR="00D75D37" w:rsidRPr="00FB4FEF" w:rsidRDefault="008A1D99">
            <w:pPr>
              <w:jc w:val="center"/>
              <w:rPr>
                <w:sz w:val="18"/>
                <w:szCs w:val="18"/>
              </w:rPr>
            </w:pPr>
            <w:r w:rsidRPr="00FB4FEF">
              <w:rPr>
                <w:sz w:val="18"/>
                <w:szCs w:val="18"/>
              </w:rPr>
              <w:t>18</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1CEEBA7" w14:textId="77777777" w:rsidR="00D75D37" w:rsidRPr="00FB4FEF" w:rsidRDefault="008A1D99">
            <w:pPr>
              <w:jc w:val="center"/>
              <w:rPr>
                <w:sz w:val="18"/>
                <w:szCs w:val="18"/>
              </w:rPr>
            </w:pPr>
            <w:r w:rsidRPr="00FB4FEF">
              <w:rPr>
                <w:sz w:val="18"/>
                <w:szCs w:val="18"/>
              </w:rPr>
              <w:t>20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A334B20" w14:textId="77777777" w:rsidR="00D75D37" w:rsidRPr="00FB4FEF" w:rsidRDefault="008A1D99">
            <w:pPr>
              <w:jc w:val="center"/>
              <w:rPr>
                <w:b/>
                <w:bCs/>
                <w:sz w:val="18"/>
                <w:szCs w:val="18"/>
              </w:rPr>
            </w:pPr>
            <w:r w:rsidRPr="00FB4FEF">
              <w:rPr>
                <w:b/>
                <w:bCs/>
                <w:sz w:val="18"/>
                <w:szCs w:val="18"/>
              </w:rPr>
              <w:t>-</w:t>
            </w:r>
          </w:p>
        </w:tc>
      </w:tr>
      <w:tr w:rsidR="00D75D37" w:rsidRPr="00FB4FEF" w14:paraId="66C06426"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E9480FF"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02259892" w14:textId="77777777" w:rsidR="00D75D37" w:rsidRPr="00FB4FEF" w:rsidRDefault="008A1D99">
            <w:pPr>
              <w:rPr>
                <w:sz w:val="18"/>
                <w:szCs w:val="18"/>
              </w:rPr>
            </w:pPr>
            <w:r w:rsidRPr="00FB4FEF">
              <w:rPr>
                <w:b/>
                <w:bCs/>
                <w:sz w:val="18"/>
                <w:szCs w:val="18"/>
              </w:rPr>
              <w:t>9-4-2-2 (T)Uždavinys: Užtikrinti Savivaldybės funkcijų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75ADC06"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3B7BADB"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A884AE2"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09ADAC87" w14:textId="77777777" w:rsidR="00D75D37" w:rsidRPr="00FB4FEF" w:rsidRDefault="00D75D37">
            <w:pPr>
              <w:jc w:val="center"/>
              <w:rPr>
                <w:b/>
                <w:bCs/>
                <w:sz w:val="18"/>
                <w:szCs w:val="18"/>
              </w:rPr>
            </w:pPr>
          </w:p>
        </w:tc>
      </w:tr>
      <w:tr w:rsidR="00D75D37" w:rsidRPr="00FB4FEF" w14:paraId="4BE38ADA"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DCEECF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6663799" w14:textId="77777777" w:rsidR="00D75D37" w:rsidRPr="00FB4FEF" w:rsidRDefault="008A1D99">
            <w:pPr>
              <w:rPr>
                <w:sz w:val="18"/>
                <w:szCs w:val="18"/>
              </w:rPr>
            </w:pPr>
            <w:r w:rsidRPr="00FB4FEF">
              <w:rPr>
                <w:sz w:val="18"/>
                <w:szCs w:val="18"/>
              </w:rPr>
              <w:t>9-4-2-2-2 Priemonė: Administracijos veiklos išlaidos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A6F96F7"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5FF45EA"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D2A0715"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05EB21C" w14:textId="77777777" w:rsidR="00D75D37" w:rsidRPr="00FB4FEF" w:rsidRDefault="00D75D37">
            <w:pPr>
              <w:jc w:val="center"/>
              <w:rPr>
                <w:b/>
                <w:bCs/>
                <w:sz w:val="18"/>
                <w:szCs w:val="18"/>
              </w:rPr>
            </w:pPr>
          </w:p>
        </w:tc>
      </w:tr>
      <w:tr w:rsidR="00D75D37" w:rsidRPr="00FB4FEF" w14:paraId="4556FA5A"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352AD41" w14:textId="77777777" w:rsidR="00D75D37" w:rsidRPr="00FB4FEF" w:rsidRDefault="008A1D99">
            <w:pPr>
              <w:rPr>
                <w:sz w:val="18"/>
                <w:szCs w:val="18"/>
              </w:rPr>
            </w:pPr>
            <w:r w:rsidRPr="00FB4FEF">
              <w:rPr>
                <w:sz w:val="18"/>
                <w:szCs w:val="18"/>
              </w:rPr>
              <w:t>R-9-4-2-2-2-1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5CD7998" w14:textId="77777777" w:rsidR="00D75D37" w:rsidRPr="00FB4FEF" w:rsidRDefault="008A1D99">
            <w:pPr>
              <w:rPr>
                <w:sz w:val="18"/>
                <w:szCs w:val="18"/>
              </w:rPr>
            </w:pPr>
            <w:r w:rsidRPr="00FB4FEF">
              <w:rPr>
                <w:sz w:val="18"/>
                <w:szCs w:val="18"/>
              </w:rPr>
              <w:t>Priemonės finansinis vykdymas (vertinant vykdymą pagal patvirtintus asignavimus metų pradžioje),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6BE941B" w14:textId="77777777" w:rsidR="00D75D37" w:rsidRPr="00FB4FEF" w:rsidRDefault="0035449B">
            <w:pPr>
              <w:jc w:val="center"/>
              <w:rPr>
                <w:sz w:val="18"/>
                <w:szCs w:val="18"/>
              </w:rPr>
            </w:pPr>
            <w:sdt>
              <w:sdtPr>
                <w:tag w:val="goog_rdk_60"/>
                <w:id w:val="-1034004705"/>
              </w:sdtPr>
              <w:sdtEnd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844D27D" w14:textId="77777777" w:rsidR="00D75D37" w:rsidRPr="00FB4FEF" w:rsidRDefault="0035449B">
            <w:pPr>
              <w:jc w:val="center"/>
              <w:rPr>
                <w:sz w:val="18"/>
                <w:szCs w:val="18"/>
              </w:rPr>
            </w:pPr>
            <w:sdt>
              <w:sdtPr>
                <w:tag w:val="goog_rdk_61"/>
                <w:id w:val="-1671816672"/>
              </w:sdtPr>
              <w:sdtEnd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34BB07E" w14:textId="77777777" w:rsidR="00D75D37" w:rsidRPr="00FB4FEF" w:rsidRDefault="0035449B">
            <w:pPr>
              <w:jc w:val="center"/>
              <w:rPr>
                <w:sz w:val="18"/>
                <w:szCs w:val="18"/>
              </w:rPr>
            </w:pPr>
            <w:sdt>
              <w:sdtPr>
                <w:tag w:val="goog_rdk_62"/>
                <w:id w:val="-482687497"/>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9BEBCA0" w14:textId="77777777" w:rsidR="00D75D37" w:rsidRPr="00FB4FEF" w:rsidRDefault="008A1D99">
            <w:pPr>
              <w:jc w:val="center"/>
              <w:rPr>
                <w:b/>
                <w:bCs/>
                <w:sz w:val="18"/>
                <w:szCs w:val="18"/>
              </w:rPr>
            </w:pPr>
            <w:r w:rsidRPr="00FB4FEF">
              <w:rPr>
                <w:b/>
                <w:bCs/>
                <w:sz w:val="18"/>
                <w:szCs w:val="18"/>
              </w:rPr>
              <w:t>-</w:t>
            </w:r>
          </w:p>
        </w:tc>
      </w:tr>
      <w:tr w:rsidR="00D75D37" w:rsidRPr="00FB4FEF" w14:paraId="46B5EE46"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4CF1953"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080B5BB3" w14:textId="77777777" w:rsidR="00D75D37" w:rsidRPr="00FB4FEF" w:rsidRDefault="008A1D99">
            <w:pPr>
              <w:rPr>
                <w:sz w:val="18"/>
                <w:szCs w:val="18"/>
              </w:rPr>
            </w:pPr>
            <w:r w:rsidRPr="00FB4FEF">
              <w:rPr>
                <w:b/>
                <w:bCs/>
                <w:sz w:val="18"/>
                <w:szCs w:val="18"/>
              </w:rPr>
              <w:t>9-4-2-3 Uždavinys. Užtikrinti valstybės funkcijų, perduotų Savivaldybei,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6C98DA3"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D4B751D"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2D8BDA5"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4FF009D4" w14:textId="77777777" w:rsidR="00D75D37" w:rsidRPr="00FB4FEF" w:rsidRDefault="00D75D37">
            <w:pPr>
              <w:jc w:val="center"/>
              <w:rPr>
                <w:b/>
                <w:bCs/>
                <w:sz w:val="18"/>
                <w:szCs w:val="18"/>
              </w:rPr>
            </w:pPr>
          </w:p>
        </w:tc>
      </w:tr>
      <w:tr w:rsidR="00D75D37" w:rsidRPr="00FB4FEF" w14:paraId="125830FF"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C82BF4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EF019EC" w14:textId="77777777" w:rsidR="00D75D37" w:rsidRPr="00FB4FEF" w:rsidRDefault="008A1D99">
            <w:pPr>
              <w:rPr>
                <w:sz w:val="18"/>
                <w:szCs w:val="18"/>
              </w:rPr>
            </w:pPr>
            <w:r w:rsidRPr="00FB4FEF">
              <w:rPr>
                <w:sz w:val="18"/>
                <w:szCs w:val="18"/>
              </w:rPr>
              <w:t>9-4-2-3-16 Priemonė: Kompensacijų skaičiavimas ir mokėjimas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C1F4F7E"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8399009"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357551B"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6868AA3F" w14:textId="77777777" w:rsidR="00D75D37" w:rsidRPr="00FB4FEF" w:rsidRDefault="00D75D37">
            <w:pPr>
              <w:jc w:val="center"/>
              <w:rPr>
                <w:b/>
                <w:bCs/>
                <w:sz w:val="18"/>
                <w:szCs w:val="18"/>
              </w:rPr>
            </w:pPr>
          </w:p>
        </w:tc>
      </w:tr>
      <w:tr w:rsidR="00D75D37" w:rsidRPr="00FB4FEF" w14:paraId="0602D736"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C5C4EA6" w14:textId="77777777" w:rsidR="00D75D37" w:rsidRPr="00FB4FEF" w:rsidRDefault="008A1D99">
            <w:pPr>
              <w:rPr>
                <w:sz w:val="18"/>
                <w:szCs w:val="18"/>
              </w:rPr>
            </w:pPr>
            <w:r w:rsidRPr="00FB4FEF">
              <w:rPr>
                <w:sz w:val="18"/>
                <w:szCs w:val="18"/>
              </w:rPr>
              <w:t>R-9-4-2-3-16-1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C420FFE" w14:textId="77777777" w:rsidR="00D75D37" w:rsidRPr="00FB4FEF" w:rsidRDefault="008A1D99">
            <w:pPr>
              <w:rPr>
                <w:sz w:val="18"/>
                <w:szCs w:val="18"/>
              </w:rPr>
            </w:pPr>
            <w:r w:rsidRPr="00FB4FEF">
              <w:rPr>
                <w:sz w:val="18"/>
                <w:szCs w:val="18"/>
              </w:rPr>
              <w:t>Suteiktų kompensacijų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D6C6D5F" w14:textId="77777777" w:rsidR="00D75D37" w:rsidRPr="00FB4FEF" w:rsidRDefault="008A1D99">
            <w:pPr>
              <w:jc w:val="center"/>
              <w:rPr>
                <w:sz w:val="18"/>
                <w:szCs w:val="18"/>
              </w:rPr>
            </w:pPr>
            <w:r w:rsidRPr="00FB4FEF">
              <w:rPr>
                <w:sz w:val="18"/>
                <w:szCs w:val="18"/>
              </w:rPr>
              <w:t>4400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3ACB724" w14:textId="77777777" w:rsidR="00D75D37" w:rsidRPr="00FB4FEF" w:rsidRDefault="008A1D99">
            <w:pPr>
              <w:jc w:val="center"/>
              <w:rPr>
                <w:sz w:val="18"/>
                <w:szCs w:val="18"/>
              </w:rPr>
            </w:pPr>
            <w:r w:rsidRPr="00FB4FEF">
              <w:rPr>
                <w:sz w:val="18"/>
                <w:szCs w:val="18"/>
              </w:rPr>
              <w:t>4400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3FAD3FE" w14:textId="77777777" w:rsidR="00D75D37" w:rsidRPr="00FB4FEF" w:rsidRDefault="008A1D99">
            <w:pPr>
              <w:jc w:val="center"/>
              <w:rPr>
                <w:sz w:val="18"/>
                <w:szCs w:val="18"/>
              </w:rPr>
            </w:pPr>
            <w:r w:rsidRPr="00FB4FEF">
              <w:rPr>
                <w:sz w:val="18"/>
                <w:szCs w:val="18"/>
              </w:rPr>
              <w:t>4400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8A3911E" w14:textId="77777777" w:rsidR="00D75D37" w:rsidRPr="00FB4FEF" w:rsidRDefault="008A1D99">
            <w:pPr>
              <w:jc w:val="center"/>
              <w:rPr>
                <w:b/>
                <w:bCs/>
                <w:sz w:val="18"/>
                <w:szCs w:val="18"/>
              </w:rPr>
            </w:pPr>
            <w:r w:rsidRPr="00FB4FEF">
              <w:rPr>
                <w:b/>
                <w:bCs/>
                <w:sz w:val="18"/>
                <w:szCs w:val="18"/>
              </w:rPr>
              <w:t>-</w:t>
            </w:r>
          </w:p>
        </w:tc>
      </w:tr>
      <w:tr w:rsidR="00D75D37" w:rsidRPr="00FB4FEF" w14:paraId="55715F88"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606E5A5"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41A4B92B" w14:textId="77777777" w:rsidR="00D75D37" w:rsidRPr="00FB4FEF" w:rsidRDefault="008A1D99">
            <w:pPr>
              <w:rPr>
                <w:sz w:val="18"/>
                <w:szCs w:val="18"/>
              </w:rPr>
            </w:pPr>
            <w:r w:rsidRPr="00FB4FEF">
              <w:rPr>
                <w:b/>
                <w:bCs/>
                <w:sz w:val="18"/>
                <w:szCs w:val="18"/>
              </w:rPr>
              <w:t>9-4-2-4 Uždavinys. Užtikrinti Savivaldybės finansinių įsipareigojimų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760725F"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A1098D9"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9C4C413"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CA307DC" w14:textId="77777777" w:rsidR="00D75D37" w:rsidRPr="00FB4FEF" w:rsidRDefault="00D75D37">
            <w:pPr>
              <w:jc w:val="center"/>
              <w:rPr>
                <w:b/>
                <w:bCs/>
                <w:sz w:val="18"/>
                <w:szCs w:val="18"/>
              </w:rPr>
            </w:pPr>
          </w:p>
        </w:tc>
      </w:tr>
      <w:tr w:rsidR="00D75D37" w:rsidRPr="00FB4FEF" w14:paraId="5AE2A34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96AD1B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1FCA6F0" w14:textId="77777777" w:rsidR="00D75D37" w:rsidRPr="00FB4FEF" w:rsidRDefault="008A1D99">
            <w:pPr>
              <w:rPr>
                <w:sz w:val="18"/>
                <w:szCs w:val="18"/>
              </w:rPr>
            </w:pPr>
            <w:r w:rsidRPr="00FB4FEF">
              <w:rPr>
                <w:sz w:val="18"/>
                <w:szCs w:val="18"/>
              </w:rPr>
              <w:t>9-4-2-4-5 Priemonė: Biudžetinių įstaigų veiklos išlaidos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49CFB10"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5585F4B"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A4C88DB"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52AED6A" w14:textId="77777777" w:rsidR="00D75D37" w:rsidRPr="00FB4FEF" w:rsidRDefault="00D75D37">
            <w:pPr>
              <w:jc w:val="center"/>
              <w:rPr>
                <w:b/>
                <w:bCs/>
                <w:sz w:val="18"/>
                <w:szCs w:val="18"/>
              </w:rPr>
            </w:pPr>
          </w:p>
        </w:tc>
      </w:tr>
      <w:tr w:rsidR="00D75D37" w:rsidRPr="00FB4FEF" w14:paraId="5F00ABD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39F5F65" w14:textId="77777777" w:rsidR="00D75D37" w:rsidRPr="00FB4FEF" w:rsidRDefault="008A1D99">
            <w:pPr>
              <w:rPr>
                <w:sz w:val="18"/>
                <w:szCs w:val="18"/>
              </w:rPr>
            </w:pPr>
            <w:r w:rsidRPr="00FB4FEF">
              <w:rPr>
                <w:sz w:val="18"/>
                <w:szCs w:val="18"/>
              </w:rPr>
              <w:t>R-9-4-2-4-5-1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41B75CA" w14:textId="77777777" w:rsidR="00D75D37" w:rsidRPr="00FB4FEF" w:rsidRDefault="008A1D99">
            <w:pPr>
              <w:rPr>
                <w:sz w:val="18"/>
                <w:szCs w:val="18"/>
              </w:rPr>
            </w:pPr>
            <w:r w:rsidRPr="00FB4FEF">
              <w:rPr>
                <w:sz w:val="18"/>
                <w:szCs w:val="18"/>
              </w:rPr>
              <w:t>Priemonės finansinis vykdymas (vertinant vykdymą pagal patvirtintus asignavimus metų pradžioje),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C82A6E4" w14:textId="77777777" w:rsidR="00D75D37" w:rsidRPr="00FB4FEF" w:rsidRDefault="0035449B">
            <w:pPr>
              <w:jc w:val="center"/>
              <w:rPr>
                <w:sz w:val="18"/>
                <w:szCs w:val="18"/>
              </w:rPr>
            </w:pPr>
            <w:sdt>
              <w:sdtPr>
                <w:tag w:val="goog_rdk_63"/>
                <w:id w:val="-69330486"/>
              </w:sdtPr>
              <w:sdtEnd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B4950DE" w14:textId="77777777" w:rsidR="00D75D37" w:rsidRPr="00FB4FEF" w:rsidRDefault="0035449B">
            <w:pPr>
              <w:jc w:val="center"/>
              <w:rPr>
                <w:sz w:val="18"/>
                <w:szCs w:val="18"/>
              </w:rPr>
            </w:pPr>
            <w:sdt>
              <w:sdtPr>
                <w:tag w:val="goog_rdk_64"/>
                <w:id w:val="940670261"/>
              </w:sdtPr>
              <w:sdtEnd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6B03EE6" w14:textId="77777777" w:rsidR="00D75D37" w:rsidRPr="00FB4FEF" w:rsidRDefault="0035449B">
            <w:pPr>
              <w:jc w:val="center"/>
              <w:rPr>
                <w:sz w:val="18"/>
                <w:szCs w:val="18"/>
              </w:rPr>
            </w:pPr>
            <w:sdt>
              <w:sdtPr>
                <w:tag w:val="goog_rdk_65"/>
                <w:id w:val="-433104444"/>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269C6E8" w14:textId="77777777" w:rsidR="00D75D37" w:rsidRPr="00FB4FEF" w:rsidRDefault="008A1D99">
            <w:pPr>
              <w:jc w:val="center"/>
              <w:rPr>
                <w:b/>
                <w:bCs/>
                <w:sz w:val="18"/>
                <w:szCs w:val="18"/>
              </w:rPr>
            </w:pPr>
            <w:r w:rsidRPr="00FB4FEF">
              <w:rPr>
                <w:b/>
                <w:bCs/>
                <w:sz w:val="18"/>
                <w:szCs w:val="18"/>
              </w:rPr>
              <w:t>-</w:t>
            </w:r>
          </w:p>
        </w:tc>
      </w:tr>
    </w:tbl>
    <w:p w14:paraId="37CC3C61" w14:textId="77777777" w:rsidR="00D75D37" w:rsidRPr="00FB4FEF" w:rsidRDefault="00D75D37"/>
    <w:tbl>
      <w:tblPr>
        <w:tblStyle w:val="affe"/>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D75D37" w:rsidRPr="00FB4FEF" w14:paraId="5FDA89C1" w14:textId="77777777">
        <w:trPr>
          <w:jc w:val="center"/>
        </w:trPr>
        <w:tc>
          <w:tcPr>
            <w:tcW w:w="14560" w:type="dxa"/>
            <w:shd w:val="clear" w:color="auto" w:fill="D9E2F3"/>
            <w:vAlign w:val="center"/>
          </w:tcPr>
          <w:p w14:paraId="31352BB5" w14:textId="77777777" w:rsidR="00D75D37" w:rsidRPr="00FB4FEF" w:rsidRDefault="008A1D99">
            <w:pPr>
              <w:jc w:val="center"/>
              <w:rPr>
                <w:sz w:val="22"/>
                <w:szCs w:val="22"/>
              </w:rPr>
            </w:pPr>
            <w:r w:rsidRPr="00FB4FEF">
              <w:rPr>
                <w:b/>
                <w:bCs/>
                <w:sz w:val="22"/>
                <w:szCs w:val="22"/>
              </w:rPr>
              <w:lastRenderedPageBreak/>
              <w:t>Programos trukmė</w:t>
            </w:r>
          </w:p>
        </w:tc>
      </w:tr>
      <w:tr w:rsidR="00D75D37" w:rsidRPr="00FB4FEF" w14:paraId="0210ADDF" w14:textId="77777777">
        <w:trPr>
          <w:jc w:val="center"/>
        </w:trPr>
        <w:tc>
          <w:tcPr>
            <w:tcW w:w="14560" w:type="dxa"/>
            <w:shd w:val="clear" w:color="auto" w:fill="FFFFFF"/>
            <w:vAlign w:val="center"/>
          </w:tcPr>
          <w:p w14:paraId="5DE3AA7F" w14:textId="77777777" w:rsidR="00D75D37" w:rsidRPr="00FB4FEF" w:rsidRDefault="008A1D99">
            <w:pPr>
              <w:jc w:val="both"/>
              <w:rPr>
                <w:b/>
                <w:bCs/>
                <w:sz w:val="22"/>
                <w:szCs w:val="22"/>
              </w:rPr>
            </w:pPr>
            <w:r w:rsidRPr="00FB4FEF">
              <w:rPr>
                <w:sz w:val="22"/>
                <w:szCs w:val="22"/>
              </w:rPr>
              <w:t>Programa tęstinė, skirta užtikrinti socialinių paslaugų kokybę, didinant jų prieinamumą socialinės rizikos šeimoms ir vaikams, asmenims su negalia, senyvo amžiaus žmonėms, taip pat užtikrinti socialiai pažeidžiamų gyventojų grupių socialinę integraciją.</w:t>
            </w:r>
          </w:p>
        </w:tc>
      </w:tr>
      <w:tr w:rsidR="00D75D37" w:rsidRPr="00FB4FEF" w14:paraId="53C977BB" w14:textId="77777777">
        <w:trPr>
          <w:jc w:val="center"/>
        </w:trPr>
        <w:tc>
          <w:tcPr>
            <w:tcW w:w="14560" w:type="dxa"/>
            <w:shd w:val="clear" w:color="auto" w:fill="D9E2F3"/>
            <w:vAlign w:val="center"/>
          </w:tcPr>
          <w:p w14:paraId="54EAEE6C" w14:textId="77777777" w:rsidR="00D75D37" w:rsidRPr="00FB4FEF" w:rsidRDefault="008A1D99">
            <w:pPr>
              <w:jc w:val="center"/>
              <w:rPr>
                <w:sz w:val="22"/>
                <w:szCs w:val="22"/>
              </w:rPr>
            </w:pPr>
            <w:r w:rsidRPr="00FB4FEF">
              <w:rPr>
                <w:b/>
                <w:bCs/>
                <w:sz w:val="22"/>
                <w:szCs w:val="22"/>
              </w:rPr>
              <w:t>Programos koordinatorius</w:t>
            </w:r>
          </w:p>
        </w:tc>
      </w:tr>
      <w:tr w:rsidR="00D75D37" w:rsidRPr="00FB4FEF" w14:paraId="5C8548CD" w14:textId="77777777">
        <w:trPr>
          <w:jc w:val="center"/>
        </w:trPr>
        <w:tc>
          <w:tcPr>
            <w:tcW w:w="14560" w:type="dxa"/>
            <w:shd w:val="clear" w:color="auto" w:fill="FFFFFF"/>
            <w:vAlign w:val="center"/>
          </w:tcPr>
          <w:p w14:paraId="73033140" w14:textId="43A8F803" w:rsidR="00D75D37" w:rsidRPr="00FB4FEF" w:rsidRDefault="008A1D99">
            <w:pPr>
              <w:jc w:val="both"/>
              <w:rPr>
                <w:b/>
                <w:bCs/>
                <w:sz w:val="22"/>
                <w:szCs w:val="22"/>
              </w:rPr>
            </w:pPr>
            <w:r w:rsidRPr="00FB4FEF">
              <w:rPr>
                <w:sz w:val="22"/>
                <w:szCs w:val="22"/>
              </w:rPr>
              <w:t>Kristina Gimžauskaitė-Mažonienė, Socialinės paramos skyriaus vedėja, tel. +370 445 51008.</w:t>
            </w:r>
          </w:p>
        </w:tc>
      </w:tr>
      <w:tr w:rsidR="00D75D37" w:rsidRPr="00FB4FEF" w14:paraId="38CD2E0A" w14:textId="77777777">
        <w:trPr>
          <w:jc w:val="center"/>
        </w:trPr>
        <w:tc>
          <w:tcPr>
            <w:tcW w:w="14560" w:type="dxa"/>
            <w:shd w:val="clear" w:color="auto" w:fill="D9E2F3"/>
            <w:vAlign w:val="center"/>
          </w:tcPr>
          <w:p w14:paraId="0046D7B0" w14:textId="77777777" w:rsidR="00D75D37" w:rsidRPr="00FB4FEF" w:rsidRDefault="008A1D99">
            <w:pPr>
              <w:jc w:val="center"/>
              <w:rPr>
                <w:sz w:val="22"/>
                <w:szCs w:val="22"/>
              </w:rPr>
            </w:pPr>
            <w:r w:rsidRPr="00FB4FEF">
              <w:rPr>
                <w:b/>
                <w:bCs/>
                <w:sz w:val="22"/>
                <w:szCs w:val="22"/>
              </w:rPr>
              <w:t>Programos priemonių vykdytojai</w:t>
            </w:r>
          </w:p>
        </w:tc>
      </w:tr>
      <w:tr w:rsidR="00D75D37" w:rsidRPr="00FB4FEF" w14:paraId="75E83D08" w14:textId="77777777">
        <w:trPr>
          <w:jc w:val="center"/>
        </w:trPr>
        <w:tc>
          <w:tcPr>
            <w:tcW w:w="14560" w:type="dxa"/>
            <w:shd w:val="clear" w:color="auto" w:fill="FFFFFF"/>
            <w:vAlign w:val="center"/>
          </w:tcPr>
          <w:p w14:paraId="326C0AD4" w14:textId="77777777" w:rsidR="00D75D37" w:rsidRPr="00FB4FEF" w:rsidRDefault="008A1D99">
            <w:pPr>
              <w:jc w:val="both"/>
              <w:rPr>
                <w:sz w:val="22"/>
                <w:szCs w:val="22"/>
              </w:rPr>
            </w:pPr>
            <w:r w:rsidRPr="00FB4FEF">
              <w:rPr>
                <w:sz w:val="22"/>
                <w:szCs w:val="22"/>
              </w:rPr>
              <w:t xml:space="preserve">Socialinės paramos skyrius. </w:t>
            </w:r>
          </w:p>
        </w:tc>
      </w:tr>
    </w:tbl>
    <w:p w14:paraId="697A49D3" w14:textId="77777777" w:rsidR="00D75D37" w:rsidRPr="00FB4FEF" w:rsidRDefault="00D75D37">
      <w:pPr>
        <w:jc w:val="both"/>
        <w:rPr>
          <w:b/>
          <w:bCs/>
          <w:color w:val="EE0000"/>
        </w:rPr>
      </w:pPr>
    </w:p>
    <w:tbl>
      <w:tblPr>
        <w:tblStyle w:val="afff"/>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26B17D69" w14:textId="77777777">
        <w:trPr>
          <w:trHeight w:val="513"/>
          <w:jc w:val="center"/>
        </w:trPr>
        <w:tc>
          <w:tcPr>
            <w:tcW w:w="14601"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136F0F7A" w14:textId="77777777" w:rsidR="00D75D37" w:rsidRPr="00FB4FEF" w:rsidRDefault="008A1D99">
            <w:pPr>
              <w:ind w:firstLine="62"/>
              <w:jc w:val="center"/>
              <w:rPr>
                <w:b/>
                <w:bCs/>
              </w:rPr>
            </w:pPr>
            <w:r w:rsidRPr="00FB4FEF">
              <w:rPr>
                <w:b/>
                <w:bCs/>
              </w:rPr>
              <w:t>10 Kūno kultūros ir sporto programa</w:t>
            </w:r>
          </w:p>
        </w:tc>
      </w:tr>
    </w:tbl>
    <w:p w14:paraId="0224E091" w14:textId="77777777" w:rsidR="00D75D37" w:rsidRPr="00FB4FEF" w:rsidRDefault="00D75D37">
      <w:pPr>
        <w:tabs>
          <w:tab w:val="left" w:pos="34"/>
          <w:tab w:val="left" w:pos="284"/>
          <w:tab w:val="left" w:pos="851"/>
        </w:tabs>
        <w:jc w:val="both"/>
      </w:pPr>
    </w:p>
    <w:p w14:paraId="5BC7CFB9" w14:textId="77777777" w:rsidR="00D75D37" w:rsidRPr="00FB4FEF" w:rsidRDefault="008A1D99">
      <w:pPr>
        <w:keepNext/>
        <w:keepLines/>
        <w:pBdr>
          <w:top w:val="nil"/>
          <w:left w:val="nil"/>
          <w:bottom w:val="nil"/>
          <w:right w:val="nil"/>
          <w:between w:val="nil"/>
        </w:pBdr>
        <w:tabs>
          <w:tab w:val="left" w:pos="851"/>
        </w:tabs>
        <w:ind w:firstLine="851"/>
        <w:jc w:val="both"/>
        <w:rPr>
          <w:color w:val="000000"/>
        </w:rPr>
      </w:pPr>
      <w:r w:rsidRPr="00FB4FEF">
        <w:rPr>
          <w:color w:val="000000"/>
        </w:rPr>
        <w:t xml:space="preserve">Kūno kultūros programa skirta kūno kultūros ir sporto veiklos plėtrai, gyventojų poilsio organizavimui. Kūno kultūros ir sporto programoje numatyta įgyvendinti 2 uždavinius (žr. 11 grafiką) ir 6 priemones (žr. 30 lentelę). </w:t>
      </w:r>
    </w:p>
    <w:p w14:paraId="1B78DD21" w14:textId="77777777" w:rsidR="00D75D37" w:rsidRPr="00FB4FEF" w:rsidRDefault="00D75D37">
      <w:pPr>
        <w:tabs>
          <w:tab w:val="left" w:pos="34"/>
          <w:tab w:val="left" w:pos="284"/>
          <w:tab w:val="left" w:pos="851"/>
        </w:tabs>
        <w:jc w:val="both"/>
        <w:rPr>
          <w:b/>
          <w:bCs/>
          <w:color w:val="EE0000"/>
        </w:rPr>
      </w:pPr>
    </w:p>
    <w:p w14:paraId="06C7FB35" w14:textId="77777777" w:rsidR="00D75D37" w:rsidRPr="00FB4FEF" w:rsidRDefault="008A1D99">
      <w:pPr>
        <w:pBdr>
          <w:top w:val="nil"/>
          <w:left w:val="nil"/>
          <w:bottom w:val="nil"/>
          <w:right w:val="nil"/>
          <w:between w:val="nil"/>
        </w:pBdr>
        <w:jc w:val="center"/>
        <w:rPr>
          <w:color w:val="EE0000"/>
        </w:rPr>
      </w:pPr>
      <w:r w:rsidRPr="00FB4FEF">
        <w:rPr>
          <w:b/>
          <w:bCs/>
          <w:color w:val="000000"/>
        </w:rPr>
        <w:t xml:space="preserve">11 grafikas. </w:t>
      </w:r>
      <w:r w:rsidRPr="00FB4FEF">
        <w:rPr>
          <w:color w:val="000000"/>
        </w:rPr>
        <w:t>10 Kūno kultūros ir sporto programa ir jos uždaviniai</w:t>
      </w:r>
    </w:p>
    <w:p w14:paraId="40FCC6EB" w14:textId="77777777" w:rsidR="00D75D37" w:rsidRPr="00FB4FEF" w:rsidRDefault="00D75D37">
      <w:pPr>
        <w:tabs>
          <w:tab w:val="left" w:pos="34"/>
          <w:tab w:val="left" w:pos="284"/>
          <w:tab w:val="left" w:pos="851"/>
        </w:tabs>
        <w:jc w:val="both"/>
        <w:rPr>
          <w:b/>
          <w:bCs/>
          <w:color w:val="EE0000"/>
        </w:rPr>
      </w:pPr>
    </w:p>
    <w:p w14:paraId="3C67F4B8" w14:textId="77777777" w:rsidR="00D75D37" w:rsidRPr="00FB4FEF" w:rsidRDefault="008A1D99">
      <w:pPr>
        <w:jc w:val="center"/>
        <w:rPr>
          <w:color w:val="EE0000"/>
        </w:rPr>
      </w:pPr>
      <w:r w:rsidRPr="00FB4FEF">
        <w:rPr>
          <w:noProof/>
        </w:rPr>
        <w:drawing>
          <wp:inline distT="0" distB="0" distL="0" distR="0" wp14:anchorId="28A3C0B6" wp14:editId="2D24C189">
            <wp:extent cx="6355080" cy="1409700"/>
            <wp:effectExtent l="0" t="0" r="0" b="0"/>
            <wp:docPr id="1583212031" name="image8.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8.png" descr="Paveikslėlis, kuriame yra tekstas, ekrano kopija, Šriftas, skaičius&#10;&#10;Dirbtinio intelekto sugeneruotas turinys gali būti neteisingas."/>
                    <pic:cNvPicPr preferRelativeResize="0"/>
                  </pic:nvPicPr>
                  <pic:blipFill>
                    <a:blip r:embed="rId20"/>
                    <a:srcRect/>
                    <a:stretch>
                      <a:fillRect/>
                    </a:stretch>
                  </pic:blipFill>
                  <pic:spPr>
                    <a:xfrm>
                      <a:off x="0" y="0"/>
                      <a:ext cx="6355080" cy="1409700"/>
                    </a:xfrm>
                    <a:prstGeom prst="rect">
                      <a:avLst/>
                    </a:prstGeom>
                    <a:ln/>
                  </pic:spPr>
                </pic:pic>
              </a:graphicData>
            </a:graphic>
          </wp:inline>
        </w:drawing>
      </w:r>
    </w:p>
    <w:p w14:paraId="7B241E64" w14:textId="77777777" w:rsidR="00D75D37" w:rsidRPr="00FB4FEF" w:rsidRDefault="00D75D37">
      <w:pPr>
        <w:tabs>
          <w:tab w:val="left" w:pos="34"/>
          <w:tab w:val="left" w:pos="284"/>
          <w:tab w:val="left" w:pos="851"/>
        </w:tabs>
        <w:jc w:val="both"/>
        <w:rPr>
          <w:color w:val="EE0000"/>
        </w:rPr>
      </w:pPr>
    </w:p>
    <w:p w14:paraId="33AEE395" w14:textId="77777777" w:rsidR="00D75D37" w:rsidRPr="00FB4FEF" w:rsidRDefault="008A1D99">
      <w:pPr>
        <w:pBdr>
          <w:top w:val="nil"/>
          <w:left w:val="nil"/>
          <w:bottom w:val="nil"/>
          <w:right w:val="nil"/>
          <w:between w:val="nil"/>
        </w:pBdr>
        <w:rPr>
          <w:color w:val="000000"/>
        </w:rPr>
      </w:pPr>
      <w:r w:rsidRPr="00FB4FEF">
        <w:rPr>
          <w:b/>
          <w:bCs/>
          <w:color w:val="000000"/>
        </w:rPr>
        <w:t xml:space="preserve">30 lentelė. </w:t>
      </w:r>
      <w:r w:rsidRPr="00FB4FEF">
        <w:rPr>
          <w:color w:val="000000"/>
        </w:rPr>
        <w:t>10 Kūno kultūros ir sporto programos priemonės</w:t>
      </w:r>
    </w:p>
    <w:p w14:paraId="575D8B57" w14:textId="77777777" w:rsidR="00D75D37" w:rsidRPr="00FB4FEF" w:rsidRDefault="00D75D37">
      <w:pPr>
        <w:rPr>
          <w:color w:val="EE0000"/>
        </w:rPr>
      </w:pPr>
    </w:p>
    <w:tbl>
      <w:tblPr>
        <w:tblStyle w:val="afff0"/>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D75D37" w:rsidRPr="00FB4FEF" w14:paraId="2C1CB4FD"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AB77BFF"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10-1-1-4-1 Priemonė. Sporto infrastruktūros įrengimas ir esamos atnaujinimas</w:t>
            </w:r>
          </w:p>
        </w:tc>
      </w:tr>
      <w:tr w:rsidR="00D75D37" w:rsidRPr="00FB4FEF" w14:paraId="32920B1B"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64580F19" w14:textId="77777777" w:rsidR="00D75D37" w:rsidRPr="00FB4FEF" w:rsidRDefault="008A1D99">
            <w:pPr>
              <w:tabs>
                <w:tab w:val="left" w:pos="321"/>
              </w:tabs>
              <w:rPr>
                <w:sz w:val="22"/>
                <w:szCs w:val="22"/>
              </w:rPr>
            </w:pPr>
            <w:r w:rsidRPr="00FB4FEF">
              <w:rPr>
                <w:sz w:val="22"/>
                <w:szCs w:val="22"/>
              </w:rPr>
              <w:t>2026 m. planuojama:</w:t>
            </w:r>
          </w:p>
          <w:p w14:paraId="21480CF9" w14:textId="74C3039F" w:rsidR="00D75D37" w:rsidRPr="00FB4FEF" w:rsidRDefault="008A1D99">
            <w:pPr>
              <w:tabs>
                <w:tab w:val="left" w:pos="321"/>
              </w:tabs>
              <w:rPr>
                <w:sz w:val="22"/>
                <w:szCs w:val="22"/>
              </w:rPr>
            </w:pPr>
            <w:r w:rsidRPr="00FB4FEF">
              <w:rPr>
                <w:sz w:val="22"/>
                <w:szCs w:val="22"/>
              </w:rPr>
              <w:t xml:space="preserve">– </w:t>
            </w:r>
            <w:r w:rsidR="004125C4">
              <w:rPr>
                <w:sz w:val="22"/>
                <w:szCs w:val="22"/>
              </w:rPr>
              <w:t>Atnaujinti r</w:t>
            </w:r>
            <w:r w:rsidRPr="00FB4FEF">
              <w:rPr>
                <w:sz w:val="22"/>
                <w:szCs w:val="22"/>
              </w:rPr>
              <w:t>iedlenčių park</w:t>
            </w:r>
            <w:r w:rsidR="004125C4">
              <w:rPr>
                <w:sz w:val="22"/>
                <w:szCs w:val="22"/>
              </w:rPr>
              <w:t>ą</w:t>
            </w:r>
            <w:r w:rsidRPr="00FB4FEF">
              <w:rPr>
                <w:sz w:val="22"/>
                <w:szCs w:val="22"/>
              </w:rPr>
              <w:t xml:space="preserve"> Pastauninko parke: </w:t>
            </w:r>
            <w:r w:rsidR="004125C4">
              <w:rPr>
                <w:sz w:val="22"/>
                <w:szCs w:val="22"/>
              </w:rPr>
              <w:t xml:space="preserve">įrengti </w:t>
            </w:r>
            <w:r w:rsidRPr="00FB4FEF">
              <w:rPr>
                <w:sz w:val="22"/>
                <w:szCs w:val="22"/>
              </w:rPr>
              <w:t>pradedantiesiems skirt</w:t>
            </w:r>
            <w:r w:rsidR="004125C4">
              <w:rPr>
                <w:sz w:val="22"/>
                <w:szCs w:val="22"/>
              </w:rPr>
              <w:t>ą</w:t>
            </w:r>
            <w:r w:rsidRPr="00FB4FEF">
              <w:rPr>
                <w:sz w:val="22"/>
                <w:szCs w:val="22"/>
              </w:rPr>
              <w:t xml:space="preserve"> ramp</w:t>
            </w:r>
            <w:r w:rsidR="004125C4">
              <w:rPr>
                <w:sz w:val="22"/>
                <w:szCs w:val="22"/>
              </w:rPr>
              <w:t>ą</w:t>
            </w:r>
            <w:r w:rsidRPr="00FB4FEF">
              <w:rPr>
                <w:sz w:val="22"/>
                <w:szCs w:val="22"/>
              </w:rPr>
              <w:t>;</w:t>
            </w:r>
          </w:p>
          <w:p w14:paraId="64266C98" w14:textId="77777777" w:rsidR="00D75D37" w:rsidRPr="00FB4FEF" w:rsidRDefault="008A1D99">
            <w:pPr>
              <w:tabs>
                <w:tab w:val="left" w:pos="321"/>
              </w:tabs>
              <w:rPr>
                <w:sz w:val="22"/>
                <w:szCs w:val="22"/>
              </w:rPr>
            </w:pPr>
            <w:r w:rsidRPr="00FB4FEF">
              <w:rPr>
                <w:sz w:val="22"/>
                <w:szCs w:val="22"/>
              </w:rPr>
              <w:t>– Pabaigti įrengti kalnų dviračių parką;</w:t>
            </w:r>
          </w:p>
          <w:p w14:paraId="3120EFA4" w14:textId="247B1655" w:rsidR="00D75D37" w:rsidRPr="00FB4FEF" w:rsidRDefault="008A1D99">
            <w:pPr>
              <w:tabs>
                <w:tab w:val="left" w:pos="321"/>
              </w:tabs>
              <w:rPr>
                <w:sz w:val="22"/>
                <w:szCs w:val="22"/>
              </w:rPr>
            </w:pPr>
            <w:r w:rsidRPr="00FB4FEF">
              <w:rPr>
                <w:sz w:val="22"/>
                <w:szCs w:val="22"/>
              </w:rPr>
              <w:t>– Atnaujinti krepšinio aikštelę ir įrengti mini futbolo aikštelę</w:t>
            </w:r>
            <w:r w:rsidR="004125C4">
              <w:rPr>
                <w:sz w:val="22"/>
                <w:szCs w:val="22"/>
              </w:rPr>
              <w:t>,</w:t>
            </w:r>
            <w:r w:rsidRPr="00FB4FEF">
              <w:rPr>
                <w:sz w:val="22"/>
                <w:szCs w:val="22"/>
              </w:rPr>
              <w:t xml:space="preserve"> Beržų g 1., Kalniškių k., Kartenos sen.;</w:t>
            </w:r>
          </w:p>
          <w:p w14:paraId="57963A0C" w14:textId="77777777" w:rsidR="00D75D37" w:rsidRDefault="008A1D99">
            <w:pPr>
              <w:tabs>
                <w:tab w:val="left" w:pos="321"/>
              </w:tabs>
              <w:rPr>
                <w:sz w:val="22"/>
                <w:szCs w:val="22"/>
              </w:rPr>
            </w:pPr>
            <w:r w:rsidRPr="00FB4FEF">
              <w:rPr>
                <w:sz w:val="22"/>
                <w:szCs w:val="22"/>
              </w:rPr>
              <w:t>– Atnaujinti vaikų žaidimo aikštelę Jauryklos parke;</w:t>
            </w:r>
          </w:p>
          <w:p w14:paraId="7EB95AFF" w14:textId="5F91BBB9" w:rsidR="00CB61CF" w:rsidRPr="00CB61CF" w:rsidRDefault="00CB61CF">
            <w:pPr>
              <w:tabs>
                <w:tab w:val="left" w:pos="321"/>
              </w:tabs>
              <w:rPr>
                <w:b/>
                <w:bCs/>
                <w:sz w:val="22"/>
                <w:szCs w:val="22"/>
              </w:rPr>
            </w:pPr>
            <w:r w:rsidRPr="00CB61CF">
              <w:rPr>
                <w:b/>
                <w:bCs/>
                <w:sz w:val="22"/>
                <w:szCs w:val="22"/>
              </w:rPr>
              <w:t>– Atnaujinti J. Pabrėžos universitetinės gimnazijos aikštyno (aikštelių) dangas;</w:t>
            </w:r>
          </w:p>
          <w:p w14:paraId="4AA0D7B7" w14:textId="0F2C4EF1" w:rsidR="00CB61CF" w:rsidRPr="00CB61CF" w:rsidRDefault="00CB61CF">
            <w:pPr>
              <w:tabs>
                <w:tab w:val="left" w:pos="321"/>
              </w:tabs>
              <w:rPr>
                <w:b/>
                <w:bCs/>
                <w:sz w:val="22"/>
                <w:szCs w:val="22"/>
              </w:rPr>
            </w:pPr>
            <w:r w:rsidRPr="00CB61CF">
              <w:rPr>
                <w:b/>
                <w:bCs/>
                <w:sz w:val="22"/>
                <w:szCs w:val="22"/>
              </w:rPr>
              <w:lastRenderedPageBreak/>
              <w:t>– Remontuoti Šaulių stadiono tribūnų fasadą;</w:t>
            </w:r>
          </w:p>
          <w:p w14:paraId="393DC589" w14:textId="77777777" w:rsidR="00D75D37" w:rsidRPr="00FB4FEF" w:rsidRDefault="008A1D99">
            <w:pPr>
              <w:tabs>
                <w:tab w:val="left" w:pos="321"/>
              </w:tabs>
              <w:rPr>
                <w:sz w:val="22"/>
                <w:szCs w:val="22"/>
              </w:rPr>
            </w:pPr>
            <w:r w:rsidRPr="00FB4FEF">
              <w:rPr>
                <w:sz w:val="22"/>
                <w:szCs w:val="22"/>
              </w:rPr>
              <w:t>– Sporto prekių ir reikmenų (tinklai, tinkleliai, kamuoliai ir pan.) įsigijimas;</w:t>
            </w:r>
          </w:p>
          <w:p w14:paraId="11CFF72F" w14:textId="77777777" w:rsidR="00D75D37" w:rsidRPr="00FB4FEF" w:rsidRDefault="008A1D99">
            <w:pPr>
              <w:tabs>
                <w:tab w:val="left" w:pos="321"/>
              </w:tabs>
              <w:rPr>
                <w:sz w:val="22"/>
                <w:szCs w:val="22"/>
              </w:rPr>
            </w:pPr>
            <w:r w:rsidRPr="00FB4FEF">
              <w:rPr>
                <w:sz w:val="22"/>
                <w:szCs w:val="22"/>
              </w:rPr>
              <w:t>– Pagal biudžeto galimybes papildyti vaikų žaidimo aikšteles judumo įrenginiais ir prireikus operatyviai sutvarkyti sporto infrastruktūrą.</w:t>
            </w:r>
          </w:p>
          <w:p w14:paraId="724A7474" w14:textId="77777777" w:rsidR="00D75D37" w:rsidRPr="00FB4FEF" w:rsidRDefault="008A1D99">
            <w:pPr>
              <w:tabs>
                <w:tab w:val="left" w:pos="321"/>
              </w:tabs>
              <w:rPr>
                <w:sz w:val="22"/>
                <w:szCs w:val="22"/>
              </w:rPr>
            </w:pPr>
            <w:r w:rsidRPr="00FB4FEF">
              <w:rPr>
                <w:sz w:val="22"/>
                <w:szCs w:val="22"/>
              </w:rPr>
              <w:t>2027 m. planuojama:</w:t>
            </w:r>
          </w:p>
          <w:p w14:paraId="2D6270B1" w14:textId="52F584E6" w:rsidR="00D75D37" w:rsidRPr="00FB4FEF" w:rsidRDefault="008A1D99">
            <w:pPr>
              <w:tabs>
                <w:tab w:val="left" w:pos="321"/>
              </w:tabs>
              <w:rPr>
                <w:sz w:val="22"/>
                <w:szCs w:val="22"/>
              </w:rPr>
            </w:pPr>
            <w:r w:rsidRPr="00FB4FEF">
              <w:rPr>
                <w:sz w:val="22"/>
                <w:szCs w:val="22"/>
              </w:rPr>
              <w:t>– Įrengti krepšinio aikštelę</w:t>
            </w:r>
            <w:r w:rsidR="004125C4">
              <w:rPr>
                <w:sz w:val="22"/>
                <w:szCs w:val="22"/>
              </w:rPr>
              <w:t>,</w:t>
            </w:r>
            <w:r w:rsidRPr="00FB4FEF">
              <w:rPr>
                <w:sz w:val="22"/>
                <w:szCs w:val="22"/>
              </w:rPr>
              <w:t xml:space="preserve"> Žalgirio g. 12A, Raguviškių k., Žalgirio sen.;</w:t>
            </w:r>
          </w:p>
          <w:p w14:paraId="3489F52B" w14:textId="77777777" w:rsidR="00D75D37" w:rsidRPr="00FB4FEF" w:rsidRDefault="008A1D99">
            <w:pPr>
              <w:tabs>
                <w:tab w:val="left" w:pos="321"/>
              </w:tabs>
              <w:rPr>
                <w:sz w:val="22"/>
                <w:szCs w:val="22"/>
              </w:rPr>
            </w:pPr>
            <w:r w:rsidRPr="00FB4FEF">
              <w:rPr>
                <w:sz w:val="22"/>
                <w:szCs w:val="22"/>
              </w:rPr>
              <w:t>– Atnaujinti krepšinio aikštelę (įrengti guminę liejamą dangą), Savanorių g. 58 (M. Tiškevičiūtės mokykla), Kretinga;</w:t>
            </w:r>
          </w:p>
          <w:p w14:paraId="2B8F354F" w14:textId="77777777" w:rsidR="00D75D37" w:rsidRDefault="008A1D99">
            <w:pPr>
              <w:tabs>
                <w:tab w:val="left" w:pos="321"/>
              </w:tabs>
              <w:rPr>
                <w:sz w:val="22"/>
                <w:szCs w:val="22"/>
              </w:rPr>
            </w:pPr>
            <w:r w:rsidRPr="00FB4FEF">
              <w:rPr>
                <w:sz w:val="22"/>
                <w:szCs w:val="22"/>
              </w:rPr>
              <w:t>– Įrengti paplūdimio futbolo aikštelę Kretingos dvaro parke (prie I-ojo tvenkinio);</w:t>
            </w:r>
          </w:p>
          <w:p w14:paraId="5DF3EBAC" w14:textId="67A86413" w:rsidR="00650E42" w:rsidRPr="00650E42" w:rsidRDefault="00650E42">
            <w:pPr>
              <w:tabs>
                <w:tab w:val="left" w:pos="321"/>
              </w:tabs>
              <w:rPr>
                <w:sz w:val="22"/>
                <w:szCs w:val="22"/>
                <w:lang w:val="en-US"/>
              </w:rPr>
            </w:pPr>
            <w:r w:rsidRPr="00FB4FEF">
              <w:rPr>
                <w:sz w:val="22"/>
                <w:szCs w:val="22"/>
              </w:rPr>
              <w:t>–</w:t>
            </w:r>
            <w:r>
              <w:rPr>
                <w:sz w:val="22"/>
                <w:szCs w:val="22"/>
              </w:rPr>
              <w:t xml:space="preserve"> </w:t>
            </w:r>
            <w:r w:rsidR="00431940">
              <w:rPr>
                <w:sz w:val="22"/>
                <w:szCs w:val="22"/>
              </w:rPr>
              <w:t>Įrengti krepšinio aikštelę Kvecių k.;</w:t>
            </w:r>
          </w:p>
          <w:p w14:paraId="2FFCE481" w14:textId="77777777" w:rsidR="00D75D37" w:rsidRPr="00FB4FEF" w:rsidRDefault="008A1D99">
            <w:pPr>
              <w:tabs>
                <w:tab w:val="left" w:pos="321"/>
              </w:tabs>
              <w:rPr>
                <w:sz w:val="22"/>
                <w:szCs w:val="22"/>
              </w:rPr>
            </w:pPr>
            <w:r w:rsidRPr="00FB4FEF">
              <w:rPr>
                <w:sz w:val="22"/>
                <w:szCs w:val="22"/>
              </w:rPr>
              <w:t>– Įrengti vieną padelio lauko žaidimo aikštelę;</w:t>
            </w:r>
          </w:p>
          <w:p w14:paraId="13D6E34F" w14:textId="77777777" w:rsidR="00D75D37" w:rsidRPr="00FB4FEF" w:rsidRDefault="008A1D99">
            <w:pPr>
              <w:tabs>
                <w:tab w:val="left" w:pos="321"/>
              </w:tabs>
              <w:rPr>
                <w:sz w:val="22"/>
                <w:szCs w:val="22"/>
              </w:rPr>
            </w:pPr>
            <w:r w:rsidRPr="00FB4FEF">
              <w:rPr>
                <w:sz w:val="22"/>
                <w:szCs w:val="22"/>
              </w:rPr>
              <w:t>– Sporto prekių ir reikmenų (tinklai, tinkleliai, kamuoliai ir pan.) įsigijimas;</w:t>
            </w:r>
          </w:p>
          <w:p w14:paraId="35DB1B40" w14:textId="77777777" w:rsidR="00D75D37" w:rsidRPr="00FB4FEF" w:rsidRDefault="008A1D99">
            <w:pPr>
              <w:tabs>
                <w:tab w:val="left" w:pos="321"/>
              </w:tabs>
              <w:rPr>
                <w:sz w:val="22"/>
                <w:szCs w:val="22"/>
              </w:rPr>
            </w:pPr>
            <w:r w:rsidRPr="00FB4FEF">
              <w:rPr>
                <w:sz w:val="22"/>
                <w:szCs w:val="22"/>
              </w:rPr>
              <w:t>– Pagal biudžeto galimybes papildyti vaikų žaidimo aikšteles judumo įrenginiais ir prireikus operatyviai sutvarkyti sporto infrastruktūrą.</w:t>
            </w:r>
          </w:p>
          <w:p w14:paraId="31B14004" w14:textId="77777777" w:rsidR="00D75D37" w:rsidRPr="00FB4FEF" w:rsidRDefault="008A1D99">
            <w:pPr>
              <w:tabs>
                <w:tab w:val="left" w:pos="321"/>
              </w:tabs>
              <w:rPr>
                <w:sz w:val="22"/>
                <w:szCs w:val="22"/>
              </w:rPr>
            </w:pPr>
            <w:r w:rsidRPr="00FB4FEF">
              <w:rPr>
                <w:sz w:val="22"/>
                <w:szCs w:val="22"/>
              </w:rPr>
              <w:t>2028 m. planuojama:</w:t>
            </w:r>
          </w:p>
          <w:p w14:paraId="77F1A427" w14:textId="77777777" w:rsidR="00D75D37" w:rsidRPr="00FB4FEF" w:rsidRDefault="008A1D99">
            <w:pPr>
              <w:tabs>
                <w:tab w:val="left" w:pos="321"/>
              </w:tabs>
              <w:rPr>
                <w:sz w:val="22"/>
                <w:szCs w:val="22"/>
              </w:rPr>
            </w:pPr>
            <w:r w:rsidRPr="00FB4FEF">
              <w:rPr>
                <w:sz w:val="22"/>
                <w:szCs w:val="22"/>
              </w:rPr>
              <w:t>– Įrengti vieną padelio lauko žaidimo aikštelę;</w:t>
            </w:r>
          </w:p>
          <w:p w14:paraId="0C33700C" w14:textId="77777777" w:rsidR="00D75D37" w:rsidRPr="00FB4FEF" w:rsidRDefault="008A1D99">
            <w:pPr>
              <w:tabs>
                <w:tab w:val="left" w:pos="321"/>
              </w:tabs>
              <w:rPr>
                <w:sz w:val="22"/>
                <w:szCs w:val="22"/>
              </w:rPr>
            </w:pPr>
            <w:r w:rsidRPr="00FB4FEF">
              <w:rPr>
                <w:sz w:val="22"/>
                <w:szCs w:val="22"/>
              </w:rPr>
              <w:t>– Sporto prekių ir reikmenų (tinklai, tinkleliai, kamuoliai ir pan.) įsigijimas;</w:t>
            </w:r>
          </w:p>
          <w:p w14:paraId="2C5E23D9" w14:textId="77777777" w:rsidR="00D75D37" w:rsidRPr="00FB4FEF" w:rsidRDefault="008A1D99">
            <w:pPr>
              <w:tabs>
                <w:tab w:val="left" w:pos="321"/>
              </w:tabs>
              <w:rPr>
                <w:sz w:val="22"/>
                <w:szCs w:val="22"/>
              </w:rPr>
            </w:pPr>
            <w:r w:rsidRPr="00FB4FEF">
              <w:rPr>
                <w:sz w:val="22"/>
                <w:szCs w:val="22"/>
              </w:rPr>
              <w:t>– Pagal biudžeto galimybes papildyti vaikų žaidimo aikšteles judumo įrenginiais ir prireikus operatyviai sutvarkyti sporto infrastruktūrą.</w:t>
            </w:r>
          </w:p>
        </w:tc>
      </w:tr>
      <w:tr w:rsidR="00D75D37" w:rsidRPr="00FB4FEF" w14:paraId="2F133A57"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7C0EB65"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lastRenderedPageBreak/>
              <w:t>10-1-1-4-2 Priemonė. Sporto ir kultūrinių švenčių, varžybų ir stovyklų organizavimas</w:t>
            </w:r>
          </w:p>
        </w:tc>
      </w:tr>
      <w:tr w:rsidR="00D75D37" w:rsidRPr="00FB4FEF" w14:paraId="34A151CA"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FB1DB5F" w14:textId="77777777" w:rsidR="00D75D37" w:rsidRPr="00FB4FEF" w:rsidRDefault="008A1D99">
            <w:pPr>
              <w:tabs>
                <w:tab w:val="left" w:pos="34"/>
                <w:tab w:val="left" w:pos="284"/>
                <w:tab w:val="left" w:pos="360"/>
              </w:tabs>
              <w:spacing w:before="60" w:after="60"/>
              <w:jc w:val="both"/>
              <w:rPr>
                <w:sz w:val="22"/>
                <w:szCs w:val="22"/>
              </w:rPr>
            </w:pPr>
            <w:r w:rsidRPr="00FB4FEF">
              <w:rPr>
                <w:sz w:val="22"/>
                <w:szCs w:val="22"/>
              </w:rPr>
              <w:t>Lėšos skiriamos iš dalies finansuoti rajono sporto klubų veiklą, apimančią sporto ir sveikatingumo renginius, turnyrus bei dalyvavimą Lietuvos, Europos ir kituose tarptautiniuose čempionatuose. </w:t>
            </w:r>
          </w:p>
          <w:p w14:paraId="35399518" w14:textId="77777777" w:rsidR="00D75D37" w:rsidRPr="00FB4FEF" w:rsidRDefault="008A1D99">
            <w:pPr>
              <w:tabs>
                <w:tab w:val="left" w:pos="34"/>
                <w:tab w:val="left" w:pos="284"/>
                <w:tab w:val="left" w:pos="360"/>
              </w:tabs>
              <w:spacing w:before="60" w:after="60"/>
              <w:jc w:val="both"/>
              <w:rPr>
                <w:sz w:val="22"/>
                <w:szCs w:val="22"/>
              </w:rPr>
            </w:pPr>
            <w:r w:rsidRPr="00FB4FEF">
              <w:rPr>
                <w:sz w:val="22"/>
                <w:szCs w:val="22"/>
              </w:rPr>
              <w:t>2026 m. kūno kultūros ir sporto veiklas planuoja vykdyti 24 visuomeninės organizacijos. Jų projektai iš dalies yra finansuojami Savivaldybės biudžeto lėšomis, pačių visuomeninių sporto organizacijų bei rėmėjų lėšomis.</w:t>
            </w:r>
          </w:p>
          <w:p w14:paraId="7D197B6D" w14:textId="77777777" w:rsidR="00D75D37" w:rsidRPr="00FB4FEF" w:rsidRDefault="008A1D99">
            <w:pPr>
              <w:tabs>
                <w:tab w:val="left" w:pos="34"/>
                <w:tab w:val="left" w:pos="284"/>
                <w:tab w:val="left" w:pos="360"/>
              </w:tabs>
              <w:spacing w:before="60" w:after="60"/>
              <w:jc w:val="both"/>
              <w:rPr>
                <w:sz w:val="22"/>
                <w:szCs w:val="22"/>
              </w:rPr>
            </w:pPr>
            <w:r w:rsidRPr="00FB4FEF">
              <w:rPr>
                <w:sz w:val="22"/>
                <w:szCs w:val="22"/>
              </w:rPr>
              <w:t> 2026–2028 m. planuojama:</w:t>
            </w:r>
          </w:p>
          <w:p w14:paraId="55A11043" w14:textId="77777777" w:rsidR="00D75D37" w:rsidRPr="00FB4FEF" w:rsidRDefault="008A1D99">
            <w:pPr>
              <w:tabs>
                <w:tab w:val="left" w:pos="34"/>
                <w:tab w:val="left" w:pos="284"/>
                <w:tab w:val="left" w:pos="360"/>
              </w:tabs>
              <w:spacing w:before="60" w:after="60"/>
              <w:jc w:val="both"/>
              <w:rPr>
                <w:sz w:val="22"/>
                <w:szCs w:val="22"/>
              </w:rPr>
            </w:pPr>
            <w:r w:rsidRPr="00FB4FEF">
              <w:rPr>
                <w:sz w:val="22"/>
                <w:szCs w:val="22"/>
              </w:rPr>
              <w:t>– organizuoti rajono sporto šventę;</w:t>
            </w:r>
          </w:p>
          <w:p w14:paraId="474BAC45" w14:textId="403EABDA" w:rsidR="00300156" w:rsidRPr="00FB4FEF" w:rsidRDefault="00300156">
            <w:pPr>
              <w:tabs>
                <w:tab w:val="left" w:pos="34"/>
                <w:tab w:val="left" w:pos="284"/>
                <w:tab w:val="left" w:pos="360"/>
              </w:tabs>
              <w:spacing w:before="60" w:after="60"/>
              <w:jc w:val="both"/>
              <w:rPr>
                <w:sz w:val="22"/>
                <w:szCs w:val="22"/>
                <w:lang w:val="lt-LT"/>
              </w:rPr>
            </w:pPr>
            <w:r w:rsidRPr="00FB4FEF">
              <w:rPr>
                <w:sz w:val="22"/>
                <w:szCs w:val="22"/>
              </w:rPr>
              <w:t>– organizuoti renginį „Jokūbavo gatvės lyga“;</w:t>
            </w:r>
          </w:p>
          <w:p w14:paraId="1EF9CA5C" w14:textId="77777777" w:rsidR="00D75D37" w:rsidRPr="00FB4FEF" w:rsidRDefault="008A1D99">
            <w:pPr>
              <w:tabs>
                <w:tab w:val="left" w:pos="34"/>
                <w:tab w:val="left" w:pos="284"/>
                <w:tab w:val="left" w:pos="360"/>
              </w:tabs>
              <w:spacing w:before="60" w:after="60"/>
              <w:jc w:val="both"/>
              <w:rPr>
                <w:sz w:val="22"/>
                <w:szCs w:val="22"/>
              </w:rPr>
            </w:pPr>
            <w:r w:rsidRPr="00FB4FEF">
              <w:rPr>
                <w:sz w:val="22"/>
                <w:szCs w:val="22"/>
              </w:rPr>
              <w:t>– organizuoti netradicinį naktinį renginį, skirtą Tarptautinei jaunimo dienai paminėti, ir tradicinius rajono renginius (suaugusiųjų pirmenybes – krepšinio 3x3, 5x5, salės futbolo 5x5, lauko futbolo 7x7; salės tinklinio pirmenybes suaugusiesiems ir moksleiviams trijose amžiaus grupėse (jauniai, jaunės, jaunučiai); taip pat paplūdimio tinklinio, plaukimo, dviračių ir riedlenčių turnyrus ir kt.);</w:t>
            </w:r>
          </w:p>
          <w:p w14:paraId="6FD4F41A" w14:textId="77777777" w:rsidR="00D75D37" w:rsidRPr="00FB4FEF" w:rsidRDefault="008A1D99">
            <w:pPr>
              <w:tabs>
                <w:tab w:val="left" w:pos="34"/>
                <w:tab w:val="left" w:pos="284"/>
                <w:tab w:val="left" w:pos="360"/>
              </w:tabs>
              <w:spacing w:before="60" w:after="60"/>
              <w:jc w:val="both"/>
              <w:rPr>
                <w:sz w:val="22"/>
                <w:szCs w:val="22"/>
              </w:rPr>
            </w:pPr>
            <w:r w:rsidRPr="00FB4FEF">
              <w:rPr>
                <w:sz w:val="22"/>
                <w:szCs w:val="22"/>
              </w:rPr>
              <w:t>– kartu su Lietuvos bėgimo asociacija surengti maratoną, skirtą maratonininko, Kretingos rajono Garbės piliečio Piotro Silkino garbei;</w:t>
            </w:r>
          </w:p>
          <w:p w14:paraId="57A56AA0" w14:textId="77777777" w:rsidR="00D75D37" w:rsidRPr="00FB4FEF" w:rsidRDefault="008A1D99">
            <w:pPr>
              <w:tabs>
                <w:tab w:val="left" w:pos="34"/>
                <w:tab w:val="left" w:pos="284"/>
                <w:tab w:val="left" w:pos="360"/>
              </w:tabs>
              <w:spacing w:before="60" w:after="60"/>
              <w:jc w:val="both"/>
              <w:rPr>
                <w:sz w:val="22"/>
                <w:szCs w:val="22"/>
              </w:rPr>
            </w:pPr>
            <w:r w:rsidRPr="00FB4FEF">
              <w:rPr>
                <w:sz w:val="22"/>
                <w:szCs w:val="22"/>
              </w:rPr>
              <w:t>– dalyvauti Lietuvos seniūnijų sporto žaidynių zoniniame ir finaliniame etapuose;</w:t>
            </w:r>
          </w:p>
          <w:p w14:paraId="7FF86C97" w14:textId="77777777" w:rsidR="00D75D37" w:rsidRPr="00FB4FEF" w:rsidRDefault="008A1D99">
            <w:pPr>
              <w:tabs>
                <w:tab w:val="left" w:pos="34"/>
                <w:tab w:val="left" w:pos="284"/>
                <w:tab w:val="left" w:pos="360"/>
              </w:tabs>
              <w:spacing w:before="60" w:after="60"/>
              <w:jc w:val="both"/>
              <w:rPr>
                <w:sz w:val="22"/>
                <w:szCs w:val="22"/>
              </w:rPr>
            </w:pPr>
            <w:r w:rsidRPr="00FB4FEF">
              <w:rPr>
                <w:sz w:val="22"/>
                <w:szCs w:val="22"/>
              </w:rPr>
              <w:t>– Savivaldybės premija apdovanoti už pasiektus sporto laimėjimus sportininkus ir jų trenerius (pagal parengtą tvarkos aprašą);</w:t>
            </w:r>
          </w:p>
          <w:p w14:paraId="786ACF58" w14:textId="77777777" w:rsidR="00D75D37" w:rsidRPr="00FB4FEF" w:rsidRDefault="008A1D99">
            <w:pPr>
              <w:tabs>
                <w:tab w:val="left" w:pos="34"/>
                <w:tab w:val="left" w:pos="284"/>
                <w:tab w:val="left" w:pos="360"/>
              </w:tabs>
              <w:spacing w:before="60" w:after="60"/>
              <w:jc w:val="both"/>
              <w:rPr>
                <w:sz w:val="22"/>
                <w:szCs w:val="22"/>
              </w:rPr>
            </w:pPr>
            <w:r w:rsidRPr="00FB4FEF">
              <w:rPr>
                <w:sz w:val="22"/>
                <w:szCs w:val="22"/>
              </w:rPr>
              <w:t>– surengti rajono geriausių sporto šakų sportininkų pagerbimo šventę.</w:t>
            </w:r>
          </w:p>
        </w:tc>
      </w:tr>
      <w:tr w:rsidR="00D75D37" w:rsidRPr="00FB4FEF" w14:paraId="38C9CFA9"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BCB7EBC"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10-1-1-4-5 Priemonė. Atviros sporto infrastruktūros priežiūra</w:t>
            </w:r>
          </w:p>
        </w:tc>
      </w:tr>
      <w:tr w:rsidR="00D75D37" w:rsidRPr="00FB4FEF" w14:paraId="0FA7EE03"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3130464F" w14:textId="77777777" w:rsidR="00D75D37" w:rsidRPr="00FB4FEF" w:rsidRDefault="008A1D99">
            <w:pPr>
              <w:tabs>
                <w:tab w:val="left" w:pos="34"/>
                <w:tab w:val="left" w:pos="604"/>
                <w:tab w:val="left" w:pos="851"/>
              </w:tabs>
              <w:ind w:left="40"/>
              <w:rPr>
                <w:sz w:val="22"/>
                <w:szCs w:val="22"/>
              </w:rPr>
            </w:pPr>
            <w:r w:rsidRPr="00FB4FEF">
              <w:rPr>
                <w:sz w:val="22"/>
                <w:szCs w:val="22"/>
              </w:rPr>
              <w:t>Lėšos planuojamos:</w:t>
            </w:r>
          </w:p>
          <w:p w14:paraId="24061C38" w14:textId="77777777" w:rsidR="00D75D37" w:rsidRPr="00FB4FEF" w:rsidRDefault="008A1D99">
            <w:pPr>
              <w:tabs>
                <w:tab w:val="left" w:pos="34"/>
                <w:tab w:val="left" w:pos="604"/>
                <w:tab w:val="left" w:pos="851"/>
              </w:tabs>
              <w:rPr>
                <w:sz w:val="22"/>
                <w:szCs w:val="22"/>
              </w:rPr>
            </w:pPr>
            <w:r w:rsidRPr="00FB4FEF">
              <w:rPr>
                <w:sz w:val="22"/>
                <w:szCs w:val="22"/>
              </w:rPr>
              <w:t>– rajone esančių sporto aikštynuose įrengtų guminių lietinių dangų (12 vnt.) valymui;</w:t>
            </w:r>
          </w:p>
          <w:p w14:paraId="197549D1" w14:textId="77777777" w:rsidR="00D75D37" w:rsidRPr="00FB4FEF" w:rsidRDefault="008A1D99">
            <w:pPr>
              <w:tabs>
                <w:tab w:val="left" w:pos="34"/>
                <w:tab w:val="left" w:pos="604"/>
                <w:tab w:val="left" w:pos="851"/>
              </w:tabs>
              <w:rPr>
                <w:sz w:val="22"/>
                <w:szCs w:val="22"/>
              </w:rPr>
            </w:pPr>
            <w:r w:rsidRPr="00FB4FEF">
              <w:rPr>
                <w:sz w:val="22"/>
                <w:szCs w:val="22"/>
              </w:rPr>
              <w:lastRenderedPageBreak/>
              <w:t>– paplūdimio tinklinio aikštelių (13 vnt.) papildymui smėliu;</w:t>
            </w:r>
          </w:p>
          <w:p w14:paraId="439D969D" w14:textId="2E4D2163" w:rsidR="00D75D37" w:rsidRPr="00FB4FEF" w:rsidRDefault="008A1D99">
            <w:pPr>
              <w:tabs>
                <w:tab w:val="left" w:pos="34"/>
                <w:tab w:val="left" w:pos="604"/>
                <w:tab w:val="left" w:pos="851"/>
              </w:tabs>
              <w:rPr>
                <w:sz w:val="22"/>
                <w:szCs w:val="22"/>
              </w:rPr>
            </w:pPr>
            <w:r w:rsidRPr="00FB4FEF">
              <w:rPr>
                <w:sz w:val="22"/>
                <w:szCs w:val="22"/>
              </w:rPr>
              <w:t xml:space="preserve">– Kretingos </w:t>
            </w:r>
            <w:r w:rsidR="004125C4">
              <w:rPr>
                <w:sz w:val="22"/>
                <w:szCs w:val="22"/>
              </w:rPr>
              <w:t>š</w:t>
            </w:r>
            <w:r w:rsidRPr="00FB4FEF">
              <w:rPr>
                <w:sz w:val="22"/>
                <w:szCs w:val="22"/>
              </w:rPr>
              <w:t xml:space="preserve">aulių stadiono priežiūrai. </w:t>
            </w:r>
          </w:p>
        </w:tc>
      </w:tr>
      <w:tr w:rsidR="00D75D37" w:rsidRPr="00FB4FEF" w14:paraId="3CDD78AA"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862AEEC"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lastRenderedPageBreak/>
              <w:t>10-1-1-4-6 Priemonė. Kretingos sporto centro išlaikymas</w:t>
            </w:r>
          </w:p>
        </w:tc>
      </w:tr>
      <w:tr w:rsidR="00D75D37" w:rsidRPr="00FB4FEF" w14:paraId="79F7541B"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176ADEF0"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Priemonė skirta Kretingos sporto centro veiklos užtikrinimui: išlaikymui bei darbo užmokesčiui.</w:t>
            </w:r>
          </w:p>
        </w:tc>
      </w:tr>
      <w:tr w:rsidR="00D75D37" w:rsidRPr="00FB4FEF" w14:paraId="010D6B53"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062957C" w14:textId="77777777" w:rsidR="00D75D37" w:rsidRPr="00FB4FEF" w:rsidRDefault="008A1D99">
            <w:pPr>
              <w:tabs>
                <w:tab w:val="left" w:pos="34"/>
                <w:tab w:val="left" w:pos="284"/>
                <w:tab w:val="left" w:pos="851"/>
              </w:tabs>
              <w:spacing w:before="40" w:after="40"/>
              <w:jc w:val="both"/>
              <w:rPr>
                <w:b/>
                <w:bCs/>
                <w:color w:val="EE0000"/>
                <w:sz w:val="22"/>
                <w:szCs w:val="22"/>
              </w:rPr>
            </w:pPr>
            <w:r w:rsidRPr="00FB4FEF">
              <w:rPr>
                <w:b/>
                <w:bCs/>
                <w:sz w:val="22"/>
                <w:szCs w:val="22"/>
              </w:rPr>
              <w:t>10-1-1-4-10 Priemonė. VšĮ „Minijos futbolo akademija“ veiklos finansavimas</w:t>
            </w:r>
          </w:p>
        </w:tc>
      </w:tr>
      <w:tr w:rsidR="00D75D37" w:rsidRPr="00FB4FEF" w14:paraId="7D9170DD"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7ADB083F" w14:textId="77777777" w:rsidR="00D75D37" w:rsidRPr="00FB4FEF" w:rsidRDefault="008A1D99">
            <w:pPr>
              <w:tabs>
                <w:tab w:val="left" w:pos="34"/>
                <w:tab w:val="left" w:pos="284"/>
                <w:tab w:val="left" w:pos="851"/>
              </w:tabs>
              <w:spacing w:before="60" w:after="60"/>
              <w:jc w:val="both"/>
              <w:rPr>
                <w:sz w:val="22"/>
                <w:szCs w:val="22"/>
              </w:rPr>
            </w:pPr>
            <w:r w:rsidRPr="00FB4FEF">
              <w:rPr>
                <w:sz w:val="22"/>
                <w:szCs w:val="22"/>
              </w:rPr>
              <w:t>Lėšos planuojamos VšĮ „Minijos futbolo akademija“ veiklai.</w:t>
            </w:r>
          </w:p>
          <w:p w14:paraId="3FD84276" w14:textId="5921F9AB" w:rsidR="00D75D37" w:rsidRPr="00FB4FEF" w:rsidRDefault="004125C4">
            <w:pPr>
              <w:tabs>
                <w:tab w:val="left" w:pos="34"/>
                <w:tab w:val="left" w:pos="284"/>
                <w:tab w:val="left" w:pos="851"/>
              </w:tabs>
              <w:spacing w:before="60" w:after="60"/>
              <w:jc w:val="both"/>
              <w:rPr>
                <w:sz w:val="22"/>
                <w:szCs w:val="22"/>
              </w:rPr>
            </w:pPr>
            <w:r>
              <w:rPr>
                <w:sz w:val="22"/>
                <w:szCs w:val="22"/>
              </w:rPr>
              <w:t>VšĮ „</w:t>
            </w:r>
            <w:r w:rsidR="008A1D99" w:rsidRPr="00FB4FEF">
              <w:rPr>
                <w:sz w:val="22"/>
                <w:szCs w:val="22"/>
              </w:rPr>
              <w:t>Minijos futbolo akademija</w:t>
            </w:r>
            <w:r>
              <w:rPr>
                <w:sz w:val="22"/>
                <w:szCs w:val="22"/>
              </w:rPr>
              <w:t>“</w:t>
            </w:r>
            <w:r w:rsidR="008A1D99" w:rsidRPr="00FB4FEF">
              <w:rPr>
                <w:sz w:val="22"/>
                <w:szCs w:val="22"/>
              </w:rPr>
              <w:t xml:space="preserve"> organizuoja ir vykdo vaikų ir jaunimo sportinę veiklą, sudaro sąlygas saviraiškai per sportą. Vykdo Kretingos šaulių stadiono ir dirbtinės dangos futbolo aikštės priežiūrą (šiukšlių surinkimas, dirbtinės dangos aikštės šukavimas, natūralios žolės aikštės ir teritorijos pakraščių šienavimas, sniego valymas).</w:t>
            </w:r>
          </w:p>
          <w:p w14:paraId="667A8BB2" w14:textId="77777777" w:rsidR="00D75D37" w:rsidRPr="00FB4FEF" w:rsidRDefault="008A1D99">
            <w:pPr>
              <w:tabs>
                <w:tab w:val="left" w:pos="34"/>
                <w:tab w:val="left" w:pos="284"/>
                <w:tab w:val="left" w:pos="851"/>
              </w:tabs>
              <w:spacing w:before="60" w:after="60"/>
              <w:jc w:val="both"/>
              <w:rPr>
                <w:sz w:val="22"/>
                <w:szCs w:val="22"/>
              </w:rPr>
            </w:pPr>
            <w:r w:rsidRPr="00FB4FEF">
              <w:rPr>
                <w:sz w:val="22"/>
                <w:szCs w:val="22"/>
              </w:rPr>
              <w:t>2025 m. pabaigoje VšĮ „Minijos futbolo akademija“ dirbo 7 futbolo treneriai:  trys iš jų turi – UEFA B licenciją, vienas – UEFA C licenciją, vienas LFF D licenciją; 2 (du) atletinio rengimo treneriai, vartininkų treneris, turintis UEFA B vartininkų licenciją. Už visų trenerių veiklą atsakingas techninis vadovas. 2025 m. pabaigoje VšĮ „Minijos futbolo akademija“ lankė per 230 ugdytinių, suformuota 14 jaunųjų futbolininkų grupių, iš jų 1 mergaičių. Akademijos komandos dalyvauja Lietuvos futbolo federacijos pirmenybėse (apskrities ir PRO lygmenyje). 2025 m. Kretingoje vyko 8 futbolo turnyrai skirtingo amžiaus vaikams ir jaunimui, vykdyta dieninė vasaros stovykla, taip pat auklėtiniai dalyvavo vasaros stovykloje Plateliuose. VšĮ „Minijos futbolo akademija“ vykdo užsiėmimus Kretingos vaikų darželyje „Žilvitis“. 2025 m. rugsėjo mėnesį pradėtos formuoti 2019 ir 2020 m. gimusių berniukų grupės.</w:t>
            </w:r>
          </w:p>
          <w:p w14:paraId="064E1BE9" w14:textId="77777777" w:rsidR="00D75D37" w:rsidRPr="00FB4FEF" w:rsidRDefault="008A1D99">
            <w:pPr>
              <w:tabs>
                <w:tab w:val="left" w:pos="34"/>
                <w:tab w:val="left" w:pos="284"/>
                <w:tab w:val="left" w:pos="851"/>
              </w:tabs>
              <w:spacing w:before="60" w:after="60"/>
              <w:jc w:val="both"/>
              <w:rPr>
                <w:color w:val="EE0000"/>
                <w:sz w:val="22"/>
                <w:szCs w:val="22"/>
              </w:rPr>
            </w:pPr>
            <w:r w:rsidRPr="00FB4FEF">
              <w:rPr>
                <w:sz w:val="22"/>
                <w:szCs w:val="22"/>
              </w:rPr>
              <w:t>Planuojama, kad 2026 metais ugdytinių skaičius pasieks 250. Kretingoje vykdys 14 vaikų ir jaunimo futbolo turnyrų ir vieną dieninę (6 dienų) stovyklą; 50 VšĮ „Minijos futbolo akademija“ ugdytinių dalyvaus savaitės trukmės vasaros stovyklose ir ne mažiau kaip 6 komandos dalyvaus tarptautiniuose turnyruose. 3 treneriai kels savo kvalifikaciją ir gaus aukštesnę, nei turi dabar, UEFA licenciją.</w:t>
            </w:r>
          </w:p>
        </w:tc>
      </w:tr>
      <w:tr w:rsidR="00D75D37" w:rsidRPr="00FB4FEF" w14:paraId="5974CBBF"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FA3C977" w14:textId="77777777" w:rsidR="00D75D37" w:rsidRPr="00FB4FEF" w:rsidRDefault="008A1D99">
            <w:pPr>
              <w:tabs>
                <w:tab w:val="left" w:pos="34"/>
                <w:tab w:val="left" w:pos="462"/>
              </w:tabs>
              <w:spacing w:before="40" w:after="40"/>
              <w:jc w:val="both"/>
              <w:rPr>
                <w:sz w:val="22"/>
                <w:szCs w:val="22"/>
              </w:rPr>
            </w:pPr>
            <w:r w:rsidRPr="00FB4FEF">
              <w:rPr>
                <w:b/>
                <w:bCs/>
                <w:sz w:val="22"/>
                <w:szCs w:val="22"/>
              </w:rPr>
              <w:t>10-4-2-4-14 Priemonė. Galimybių vykdyti nenumatytas priemones užtikrinimas</w:t>
            </w:r>
          </w:p>
        </w:tc>
      </w:tr>
      <w:tr w:rsidR="00D75D37" w:rsidRPr="00FB4FEF" w14:paraId="0DBFEE76"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70B93F57" w14:textId="77777777" w:rsidR="00D75D37" w:rsidRPr="00FB4FEF" w:rsidRDefault="008A1D99">
            <w:pPr>
              <w:tabs>
                <w:tab w:val="left" w:pos="34"/>
                <w:tab w:val="left" w:pos="462"/>
              </w:tabs>
              <w:spacing w:before="60" w:after="60"/>
              <w:jc w:val="both"/>
              <w:rPr>
                <w:sz w:val="22"/>
                <w:szCs w:val="22"/>
              </w:rPr>
            </w:pPr>
            <w:r w:rsidRPr="00FB4FEF">
              <w:rPr>
                <w:sz w:val="22"/>
                <w:szCs w:val="22"/>
              </w:rPr>
              <w:t>Priemonė skirta Savivaldybės biudžete nenumatytoms priemonėms įgyvendinti ir veiklai vykdyti.</w:t>
            </w:r>
          </w:p>
        </w:tc>
      </w:tr>
    </w:tbl>
    <w:p w14:paraId="172BD01B" w14:textId="77777777" w:rsidR="00D75D37" w:rsidRPr="00FB4FEF" w:rsidRDefault="00D75D37">
      <w:pPr>
        <w:rPr>
          <w:color w:val="EE0000"/>
        </w:rPr>
      </w:pPr>
    </w:p>
    <w:p w14:paraId="06DB47DF" w14:textId="77777777" w:rsidR="00D75D37" w:rsidRPr="00FB4FEF" w:rsidRDefault="008A1D99">
      <w:pPr>
        <w:pBdr>
          <w:top w:val="nil"/>
          <w:left w:val="nil"/>
          <w:bottom w:val="nil"/>
          <w:right w:val="nil"/>
          <w:between w:val="nil"/>
        </w:pBdr>
        <w:rPr>
          <w:color w:val="000000"/>
        </w:rPr>
      </w:pPr>
      <w:r w:rsidRPr="00FB4FEF">
        <w:rPr>
          <w:b/>
          <w:bCs/>
          <w:color w:val="000000"/>
        </w:rPr>
        <w:t xml:space="preserve">31 lentelė. </w:t>
      </w:r>
      <w:r w:rsidRPr="00FB4FEF">
        <w:rPr>
          <w:color w:val="000000"/>
        </w:rPr>
        <w:t>2026–2028 metų 10 Kūno kultūros ir sporto programos uždaviniai, priemonės, asignavimai ir kitos lėšos (tūkst. eurų)</w:t>
      </w:r>
    </w:p>
    <w:p w14:paraId="2560E1FF" w14:textId="77777777" w:rsidR="00D75D37" w:rsidRDefault="00D75D37"/>
    <w:tbl>
      <w:tblPr>
        <w:tblW w:w="14477" w:type="dxa"/>
        <w:jc w:val="center"/>
        <w:tblLook w:val="04A0" w:firstRow="1" w:lastRow="0" w:firstColumn="1" w:lastColumn="0" w:noHBand="0" w:noVBand="1"/>
      </w:tblPr>
      <w:tblGrid>
        <w:gridCol w:w="2203"/>
        <w:gridCol w:w="4356"/>
        <w:gridCol w:w="1999"/>
        <w:gridCol w:w="1742"/>
        <w:gridCol w:w="2127"/>
        <w:gridCol w:w="2050"/>
      </w:tblGrid>
      <w:tr w:rsidR="00DE2687" w:rsidRPr="00FB4FEF" w14:paraId="0778A972" w14:textId="77777777" w:rsidTr="00063ADC">
        <w:trPr>
          <w:trHeight w:val="489"/>
          <w:jc w:val="center"/>
        </w:trPr>
        <w:tc>
          <w:tcPr>
            <w:tcW w:w="2203"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614CB83D" w14:textId="77777777" w:rsidR="00DE2687" w:rsidRPr="00FB4FEF" w:rsidRDefault="00DE2687" w:rsidP="00063ADC">
            <w:pPr>
              <w:jc w:val="center"/>
              <w:rPr>
                <w:b/>
                <w:bCs/>
                <w:color w:val="000000"/>
                <w:sz w:val="18"/>
                <w:szCs w:val="18"/>
              </w:rPr>
            </w:pPr>
            <w:r w:rsidRPr="00FB4FEF">
              <w:rPr>
                <w:b/>
                <w:bCs/>
                <w:color w:val="000000"/>
                <w:sz w:val="18"/>
                <w:szCs w:val="18"/>
              </w:rPr>
              <w:t>Programos uždavinio, priemonės kodas ir požymis</w:t>
            </w:r>
          </w:p>
        </w:tc>
        <w:tc>
          <w:tcPr>
            <w:tcW w:w="4356" w:type="dxa"/>
            <w:tcBorders>
              <w:top w:val="single" w:sz="8" w:space="0" w:color="000000"/>
              <w:left w:val="nil"/>
              <w:bottom w:val="single" w:sz="8" w:space="0" w:color="000000"/>
              <w:right w:val="single" w:sz="8" w:space="0" w:color="000000"/>
            </w:tcBorders>
            <w:shd w:val="clear" w:color="FFFFFF" w:fill="DBE5F1"/>
            <w:vAlign w:val="center"/>
            <w:hideMark/>
          </w:tcPr>
          <w:p w14:paraId="5744EDAD" w14:textId="77777777" w:rsidR="00DE2687" w:rsidRPr="00FB4FEF" w:rsidRDefault="00DE2687" w:rsidP="00063ADC">
            <w:pPr>
              <w:jc w:val="center"/>
              <w:rPr>
                <w:b/>
                <w:bCs/>
                <w:color w:val="000000"/>
                <w:sz w:val="18"/>
                <w:szCs w:val="18"/>
              </w:rPr>
            </w:pPr>
            <w:r w:rsidRPr="00FB4FEF">
              <w:rPr>
                <w:b/>
                <w:bCs/>
                <w:color w:val="000000"/>
                <w:sz w:val="18"/>
                <w:szCs w:val="18"/>
              </w:rPr>
              <w:t>Uždavinio, priemonės pavadinimas, finansavimo šaltiniai</w:t>
            </w:r>
          </w:p>
        </w:tc>
        <w:tc>
          <w:tcPr>
            <w:tcW w:w="1999" w:type="dxa"/>
            <w:tcBorders>
              <w:top w:val="single" w:sz="8" w:space="0" w:color="000000"/>
              <w:left w:val="nil"/>
              <w:bottom w:val="single" w:sz="8" w:space="0" w:color="000000"/>
              <w:right w:val="single" w:sz="8" w:space="0" w:color="000000"/>
            </w:tcBorders>
            <w:shd w:val="clear" w:color="FFFFFF" w:fill="DBE5F1"/>
            <w:vAlign w:val="center"/>
            <w:hideMark/>
          </w:tcPr>
          <w:p w14:paraId="0A5EE6CF" w14:textId="77777777" w:rsidR="00DE2687" w:rsidRPr="00FB4FEF" w:rsidRDefault="00DE2687" w:rsidP="00063ADC">
            <w:pPr>
              <w:jc w:val="center"/>
              <w:rPr>
                <w:b/>
                <w:bCs/>
                <w:i/>
                <w:iCs/>
                <w:color w:val="000000"/>
                <w:sz w:val="18"/>
                <w:szCs w:val="18"/>
              </w:rPr>
            </w:pPr>
            <w:r w:rsidRPr="00FB4FEF">
              <w:rPr>
                <w:b/>
                <w:bCs/>
                <w:i/>
                <w:iCs/>
                <w:color w:val="000000"/>
                <w:sz w:val="18"/>
                <w:szCs w:val="18"/>
              </w:rPr>
              <w:t>2026 metų asignavimai ir kitos lėšos</w:t>
            </w:r>
          </w:p>
        </w:tc>
        <w:tc>
          <w:tcPr>
            <w:tcW w:w="1742" w:type="dxa"/>
            <w:tcBorders>
              <w:top w:val="single" w:sz="8" w:space="0" w:color="000000"/>
              <w:left w:val="nil"/>
              <w:bottom w:val="single" w:sz="8" w:space="0" w:color="000000"/>
              <w:right w:val="single" w:sz="8" w:space="0" w:color="000000"/>
            </w:tcBorders>
            <w:shd w:val="clear" w:color="FFFFFF" w:fill="DBE5F1"/>
            <w:vAlign w:val="center"/>
            <w:hideMark/>
          </w:tcPr>
          <w:p w14:paraId="75C94852" w14:textId="77777777" w:rsidR="00DE2687" w:rsidRPr="00FB4FEF" w:rsidRDefault="00DE2687" w:rsidP="00063ADC">
            <w:pPr>
              <w:jc w:val="center"/>
              <w:rPr>
                <w:b/>
                <w:bCs/>
                <w:i/>
                <w:iCs/>
                <w:color w:val="000000"/>
                <w:sz w:val="18"/>
                <w:szCs w:val="18"/>
              </w:rPr>
            </w:pPr>
            <w:r w:rsidRPr="00FB4FEF">
              <w:rPr>
                <w:b/>
                <w:bCs/>
                <w:i/>
                <w:iCs/>
                <w:color w:val="000000"/>
                <w:sz w:val="18"/>
                <w:szCs w:val="18"/>
              </w:rPr>
              <w:t>2027 metų asignavimai ir kitos lėšos</w:t>
            </w:r>
          </w:p>
        </w:tc>
        <w:tc>
          <w:tcPr>
            <w:tcW w:w="2127" w:type="dxa"/>
            <w:tcBorders>
              <w:top w:val="single" w:sz="8" w:space="0" w:color="000000"/>
              <w:left w:val="nil"/>
              <w:bottom w:val="single" w:sz="8" w:space="0" w:color="000000"/>
              <w:right w:val="single" w:sz="8" w:space="0" w:color="000000"/>
            </w:tcBorders>
            <w:shd w:val="clear" w:color="FFFFFF" w:fill="DBE5F1"/>
            <w:vAlign w:val="center"/>
            <w:hideMark/>
          </w:tcPr>
          <w:p w14:paraId="45E869AD" w14:textId="77777777" w:rsidR="00DE2687" w:rsidRPr="00FB4FEF" w:rsidRDefault="00DE2687" w:rsidP="00063ADC">
            <w:pPr>
              <w:jc w:val="center"/>
              <w:rPr>
                <w:b/>
                <w:bCs/>
                <w:i/>
                <w:iCs/>
                <w:color w:val="000000"/>
                <w:sz w:val="18"/>
                <w:szCs w:val="18"/>
              </w:rPr>
            </w:pPr>
            <w:r w:rsidRPr="00FB4FEF">
              <w:rPr>
                <w:b/>
                <w:bCs/>
                <w:i/>
                <w:iCs/>
                <w:color w:val="000000"/>
                <w:sz w:val="18"/>
                <w:szCs w:val="18"/>
              </w:rPr>
              <w:t>2028 metų asignavimai ir kitos lėšos</w:t>
            </w:r>
          </w:p>
        </w:tc>
        <w:tc>
          <w:tcPr>
            <w:tcW w:w="2050" w:type="dxa"/>
            <w:tcBorders>
              <w:top w:val="single" w:sz="8" w:space="0" w:color="000000"/>
              <w:left w:val="nil"/>
              <w:bottom w:val="single" w:sz="8" w:space="0" w:color="000000"/>
              <w:right w:val="single" w:sz="8" w:space="0" w:color="000000"/>
            </w:tcBorders>
            <w:shd w:val="clear" w:color="FFFFFF" w:fill="DBE5F1"/>
            <w:vAlign w:val="center"/>
            <w:hideMark/>
          </w:tcPr>
          <w:p w14:paraId="002ADD4E" w14:textId="77777777" w:rsidR="00DE2687" w:rsidRPr="00FB4FEF" w:rsidRDefault="00DE2687" w:rsidP="00063ADC">
            <w:pPr>
              <w:jc w:val="center"/>
              <w:rPr>
                <w:b/>
                <w:bCs/>
                <w:color w:val="000000"/>
                <w:sz w:val="18"/>
                <w:szCs w:val="18"/>
              </w:rPr>
            </w:pPr>
            <w:r w:rsidRPr="00FB4FEF">
              <w:rPr>
                <w:b/>
                <w:bCs/>
                <w:color w:val="000000"/>
                <w:sz w:val="18"/>
                <w:szCs w:val="18"/>
              </w:rPr>
              <w:t>Savivaldybės strateginio plėtros plano priemonės kodas</w:t>
            </w:r>
          </w:p>
        </w:tc>
      </w:tr>
      <w:tr w:rsidR="00DE2687" w:rsidRPr="00FB4FEF" w14:paraId="3B9239D7" w14:textId="77777777" w:rsidTr="00063ADC">
        <w:trPr>
          <w:trHeight w:val="158"/>
          <w:jc w:val="center"/>
        </w:trPr>
        <w:tc>
          <w:tcPr>
            <w:tcW w:w="2203" w:type="dxa"/>
            <w:tcBorders>
              <w:top w:val="nil"/>
              <w:left w:val="single" w:sz="8" w:space="0" w:color="000000"/>
              <w:bottom w:val="single" w:sz="8" w:space="0" w:color="000000"/>
              <w:right w:val="single" w:sz="8" w:space="0" w:color="000000"/>
            </w:tcBorders>
            <w:shd w:val="clear" w:color="FFFFFF" w:fill="DBE5F1"/>
            <w:vAlign w:val="center"/>
            <w:hideMark/>
          </w:tcPr>
          <w:p w14:paraId="3B091F0E" w14:textId="77777777" w:rsidR="00DE2687" w:rsidRPr="00FB4FEF" w:rsidRDefault="00DE2687" w:rsidP="00063ADC">
            <w:pPr>
              <w:jc w:val="center"/>
              <w:rPr>
                <w:b/>
                <w:bCs/>
                <w:color w:val="000000"/>
                <w:sz w:val="14"/>
                <w:szCs w:val="14"/>
              </w:rPr>
            </w:pPr>
            <w:r w:rsidRPr="00FB4FEF">
              <w:rPr>
                <w:b/>
                <w:bCs/>
                <w:color w:val="000000"/>
                <w:sz w:val="14"/>
                <w:szCs w:val="14"/>
              </w:rPr>
              <w:t>1</w:t>
            </w:r>
          </w:p>
        </w:tc>
        <w:tc>
          <w:tcPr>
            <w:tcW w:w="4356" w:type="dxa"/>
            <w:tcBorders>
              <w:top w:val="nil"/>
              <w:left w:val="nil"/>
              <w:bottom w:val="single" w:sz="8" w:space="0" w:color="000000"/>
              <w:right w:val="single" w:sz="8" w:space="0" w:color="000000"/>
            </w:tcBorders>
            <w:shd w:val="clear" w:color="FFFFFF" w:fill="DBE5F1"/>
            <w:vAlign w:val="center"/>
            <w:hideMark/>
          </w:tcPr>
          <w:p w14:paraId="67F93D7B" w14:textId="77777777" w:rsidR="00DE2687" w:rsidRPr="00FB4FEF" w:rsidRDefault="00DE2687" w:rsidP="00063ADC">
            <w:pPr>
              <w:jc w:val="center"/>
              <w:rPr>
                <w:b/>
                <w:bCs/>
                <w:color w:val="000000"/>
                <w:sz w:val="14"/>
                <w:szCs w:val="14"/>
              </w:rPr>
            </w:pPr>
            <w:r w:rsidRPr="00FB4FEF">
              <w:rPr>
                <w:b/>
                <w:bCs/>
                <w:color w:val="000000"/>
                <w:sz w:val="14"/>
                <w:szCs w:val="14"/>
              </w:rPr>
              <w:t>2</w:t>
            </w:r>
          </w:p>
        </w:tc>
        <w:tc>
          <w:tcPr>
            <w:tcW w:w="1999" w:type="dxa"/>
            <w:tcBorders>
              <w:top w:val="nil"/>
              <w:left w:val="nil"/>
              <w:bottom w:val="single" w:sz="8" w:space="0" w:color="000000"/>
              <w:right w:val="single" w:sz="8" w:space="0" w:color="000000"/>
            </w:tcBorders>
            <w:shd w:val="clear" w:color="FFFFFF" w:fill="DBE5F1"/>
            <w:vAlign w:val="center"/>
            <w:hideMark/>
          </w:tcPr>
          <w:p w14:paraId="5FB88DB2" w14:textId="77777777" w:rsidR="00DE2687" w:rsidRPr="00FB4FEF" w:rsidRDefault="00DE2687" w:rsidP="00063ADC">
            <w:pPr>
              <w:jc w:val="center"/>
              <w:rPr>
                <w:b/>
                <w:bCs/>
                <w:color w:val="000000"/>
                <w:sz w:val="14"/>
                <w:szCs w:val="14"/>
              </w:rPr>
            </w:pPr>
            <w:r w:rsidRPr="00FB4FEF">
              <w:rPr>
                <w:b/>
                <w:bCs/>
                <w:color w:val="000000"/>
                <w:sz w:val="14"/>
                <w:szCs w:val="14"/>
              </w:rPr>
              <w:t>3</w:t>
            </w:r>
          </w:p>
        </w:tc>
        <w:tc>
          <w:tcPr>
            <w:tcW w:w="1742" w:type="dxa"/>
            <w:tcBorders>
              <w:top w:val="nil"/>
              <w:left w:val="nil"/>
              <w:bottom w:val="single" w:sz="8" w:space="0" w:color="000000"/>
              <w:right w:val="single" w:sz="8" w:space="0" w:color="000000"/>
            </w:tcBorders>
            <w:shd w:val="clear" w:color="FFFFFF" w:fill="DBE5F1"/>
            <w:vAlign w:val="center"/>
            <w:hideMark/>
          </w:tcPr>
          <w:p w14:paraId="4620C2BA" w14:textId="77777777" w:rsidR="00DE2687" w:rsidRPr="00FB4FEF" w:rsidRDefault="00DE2687" w:rsidP="00063ADC">
            <w:pPr>
              <w:jc w:val="center"/>
              <w:rPr>
                <w:b/>
                <w:bCs/>
                <w:color w:val="000000"/>
                <w:sz w:val="14"/>
                <w:szCs w:val="14"/>
              </w:rPr>
            </w:pPr>
            <w:r w:rsidRPr="00FB4FEF">
              <w:rPr>
                <w:b/>
                <w:bCs/>
                <w:color w:val="000000"/>
                <w:sz w:val="14"/>
                <w:szCs w:val="14"/>
              </w:rPr>
              <w:t>4</w:t>
            </w:r>
          </w:p>
        </w:tc>
        <w:tc>
          <w:tcPr>
            <w:tcW w:w="2127" w:type="dxa"/>
            <w:tcBorders>
              <w:top w:val="nil"/>
              <w:left w:val="nil"/>
              <w:bottom w:val="single" w:sz="8" w:space="0" w:color="000000"/>
              <w:right w:val="single" w:sz="8" w:space="0" w:color="000000"/>
            </w:tcBorders>
            <w:shd w:val="clear" w:color="FFFFFF" w:fill="DBE5F1"/>
            <w:vAlign w:val="center"/>
            <w:hideMark/>
          </w:tcPr>
          <w:p w14:paraId="71DB23F9" w14:textId="77777777" w:rsidR="00DE2687" w:rsidRPr="00FB4FEF" w:rsidRDefault="00DE2687" w:rsidP="00063ADC">
            <w:pPr>
              <w:jc w:val="center"/>
              <w:rPr>
                <w:b/>
                <w:bCs/>
                <w:color w:val="000000"/>
                <w:sz w:val="14"/>
                <w:szCs w:val="14"/>
              </w:rPr>
            </w:pPr>
            <w:r w:rsidRPr="00FB4FEF">
              <w:rPr>
                <w:b/>
                <w:bCs/>
                <w:color w:val="000000"/>
                <w:sz w:val="14"/>
                <w:szCs w:val="14"/>
              </w:rPr>
              <w:t>5</w:t>
            </w:r>
          </w:p>
        </w:tc>
        <w:tc>
          <w:tcPr>
            <w:tcW w:w="2050" w:type="dxa"/>
            <w:tcBorders>
              <w:top w:val="nil"/>
              <w:left w:val="nil"/>
              <w:bottom w:val="single" w:sz="8" w:space="0" w:color="000000"/>
              <w:right w:val="single" w:sz="8" w:space="0" w:color="000000"/>
            </w:tcBorders>
            <w:shd w:val="clear" w:color="FFFFFF" w:fill="DBE5F1"/>
            <w:vAlign w:val="center"/>
            <w:hideMark/>
          </w:tcPr>
          <w:p w14:paraId="7EFFEF74" w14:textId="77777777" w:rsidR="00DE2687" w:rsidRPr="00FB4FEF" w:rsidRDefault="00DE2687" w:rsidP="00063ADC">
            <w:pPr>
              <w:jc w:val="center"/>
              <w:rPr>
                <w:b/>
                <w:bCs/>
                <w:color w:val="000000"/>
                <w:sz w:val="14"/>
                <w:szCs w:val="14"/>
              </w:rPr>
            </w:pPr>
            <w:r w:rsidRPr="00FB4FEF">
              <w:rPr>
                <w:b/>
                <w:bCs/>
                <w:color w:val="000000"/>
                <w:sz w:val="14"/>
                <w:szCs w:val="14"/>
              </w:rPr>
              <w:t>6</w:t>
            </w:r>
          </w:p>
        </w:tc>
      </w:tr>
      <w:tr w:rsidR="00DE2687" w:rsidRPr="00FB4FEF" w14:paraId="3F67ABE7" w14:textId="77777777" w:rsidTr="00063ADC">
        <w:trPr>
          <w:trHeight w:val="286"/>
          <w:jc w:val="center"/>
        </w:trPr>
        <w:tc>
          <w:tcPr>
            <w:tcW w:w="2203" w:type="dxa"/>
            <w:tcBorders>
              <w:top w:val="nil"/>
              <w:left w:val="single" w:sz="8" w:space="0" w:color="000000"/>
              <w:bottom w:val="single" w:sz="8" w:space="0" w:color="000000"/>
              <w:right w:val="single" w:sz="8" w:space="0" w:color="000000"/>
            </w:tcBorders>
            <w:vAlign w:val="center"/>
            <w:hideMark/>
          </w:tcPr>
          <w:p w14:paraId="73C1BAF4" w14:textId="77777777" w:rsidR="00DE2687" w:rsidRPr="00FB4FEF" w:rsidRDefault="00DE2687" w:rsidP="00063ADC">
            <w:pPr>
              <w:rPr>
                <w:b/>
                <w:bCs/>
                <w:color w:val="000000"/>
                <w:sz w:val="18"/>
                <w:szCs w:val="18"/>
              </w:rPr>
            </w:pPr>
            <w:r w:rsidRPr="00FB4FEF">
              <w:rPr>
                <w:b/>
                <w:bCs/>
                <w:color w:val="000000"/>
                <w:sz w:val="18"/>
                <w:szCs w:val="18"/>
              </w:rPr>
              <w:t>1.1.4. (T)</w:t>
            </w:r>
          </w:p>
        </w:tc>
        <w:tc>
          <w:tcPr>
            <w:tcW w:w="4356" w:type="dxa"/>
            <w:tcBorders>
              <w:top w:val="nil"/>
              <w:left w:val="nil"/>
              <w:bottom w:val="single" w:sz="8" w:space="0" w:color="000000"/>
              <w:right w:val="single" w:sz="8" w:space="0" w:color="000000"/>
            </w:tcBorders>
            <w:vAlign w:val="center"/>
            <w:hideMark/>
          </w:tcPr>
          <w:p w14:paraId="6A2E1847" w14:textId="77777777" w:rsidR="00DE2687" w:rsidRPr="00FB4FEF" w:rsidRDefault="00DE2687" w:rsidP="00063ADC">
            <w:pPr>
              <w:rPr>
                <w:b/>
                <w:bCs/>
                <w:color w:val="000000"/>
                <w:sz w:val="18"/>
                <w:szCs w:val="18"/>
              </w:rPr>
            </w:pPr>
            <w:r w:rsidRPr="00FB4FEF">
              <w:rPr>
                <w:b/>
                <w:bCs/>
                <w:color w:val="000000"/>
                <w:sz w:val="18"/>
                <w:szCs w:val="18"/>
              </w:rPr>
              <w:t>Uždavinys. Ugdyti sportišką bendruomenę</w:t>
            </w:r>
          </w:p>
        </w:tc>
        <w:tc>
          <w:tcPr>
            <w:tcW w:w="1999" w:type="dxa"/>
            <w:tcBorders>
              <w:top w:val="nil"/>
              <w:left w:val="nil"/>
              <w:bottom w:val="single" w:sz="8" w:space="0" w:color="000000"/>
              <w:right w:val="single" w:sz="8" w:space="0" w:color="000000"/>
            </w:tcBorders>
            <w:vAlign w:val="center"/>
            <w:hideMark/>
          </w:tcPr>
          <w:p w14:paraId="05663C87" w14:textId="55EC4599" w:rsidR="00DE2687" w:rsidRPr="001C1032" w:rsidRDefault="00DE2687" w:rsidP="00063ADC">
            <w:pPr>
              <w:jc w:val="right"/>
              <w:rPr>
                <w:b/>
                <w:bCs/>
                <w:color w:val="000000"/>
                <w:sz w:val="20"/>
                <w:szCs w:val="20"/>
              </w:rPr>
            </w:pPr>
            <w:r w:rsidRPr="001C1032">
              <w:rPr>
                <w:b/>
                <w:bCs/>
                <w:strike/>
                <w:color w:val="000000"/>
                <w:sz w:val="20"/>
                <w:szCs w:val="20"/>
              </w:rPr>
              <w:t>2091,00</w:t>
            </w:r>
            <w:r w:rsidR="001C1032">
              <w:rPr>
                <w:b/>
                <w:bCs/>
                <w:color w:val="000000"/>
                <w:sz w:val="20"/>
                <w:szCs w:val="20"/>
              </w:rPr>
              <w:t xml:space="preserve"> 2291,00</w:t>
            </w:r>
          </w:p>
        </w:tc>
        <w:tc>
          <w:tcPr>
            <w:tcW w:w="1742" w:type="dxa"/>
            <w:tcBorders>
              <w:top w:val="nil"/>
              <w:left w:val="nil"/>
              <w:bottom w:val="single" w:sz="8" w:space="0" w:color="000000"/>
              <w:right w:val="single" w:sz="8" w:space="0" w:color="000000"/>
            </w:tcBorders>
            <w:vAlign w:val="center"/>
            <w:hideMark/>
          </w:tcPr>
          <w:p w14:paraId="3E2CCDA0" w14:textId="77777777" w:rsidR="00DE2687" w:rsidRPr="00FB4FEF" w:rsidRDefault="00DE2687" w:rsidP="00063ADC">
            <w:pPr>
              <w:jc w:val="right"/>
              <w:rPr>
                <w:b/>
                <w:bCs/>
                <w:color w:val="000000"/>
                <w:sz w:val="20"/>
                <w:szCs w:val="20"/>
              </w:rPr>
            </w:pPr>
            <w:r w:rsidRPr="00DA0F8E">
              <w:rPr>
                <w:b/>
                <w:bCs/>
                <w:color w:val="000000"/>
                <w:sz w:val="20"/>
                <w:szCs w:val="20"/>
              </w:rPr>
              <w:t>2074,4</w:t>
            </w:r>
            <w:r>
              <w:rPr>
                <w:b/>
                <w:bCs/>
                <w:color w:val="000000"/>
                <w:sz w:val="20"/>
                <w:szCs w:val="20"/>
              </w:rPr>
              <w:t>0</w:t>
            </w:r>
          </w:p>
        </w:tc>
        <w:tc>
          <w:tcPr>
            <w:tcW w:w="2127" w:type="dxa"/>
            <w:tcBorders>
              <w:top w:val="nil"/>
              <w:left w:val="nil"/>
              <w:bottom w:val="single" w:sz="8" w:space="0" w:color="000000"/>
              <w:right w:val="single" w:sz="8" w:space="0" w:color="000000"/>
            </w:tcBorders>
            <w:vAlign w:val="center"/>
            <w:hideMark/>
          </w:tcPr>
          <w:p w14:paraId="57D95102" w14:textId="77777777" w:rsidR="00DE2687" w:rsidRPr="00FB4FEF" w:rsidRDefault="00DE2687" w:rsidP="00063ADC">
            <w:pPr>
              <w:jc w:val="right"/>
              <w:rPr>
                <w:b/>
                <w:bCs/>
                <w:color w:val="000000"/>
                <w:sz w:val="20"/>
                <w:szCs w:val="20"/>
              </w:rPr>
            </w:pPr>
            <w:r w:rsidRPr="00DA0F8E">
              <w:rPr>
                <w:b/>
                <w:bCs/>
                <w:color w:val="000000"/>
                <w:sz w:val="20"/>
                <w:szCs w:val="20"/>
              </w:rPr>
              <w:t>2204,4</w:t>
            </w:r>
            <w:r>
              <w:rPr>
                <w:b/>
                <w:bCs/>
                <w:color w:val="000000"/>
                <w:sz w:val="20"/>
                <w:szCs w:val="20"/>
              </w:rPr>
              <w:t>0</w:t>
            </w:r>
          </w:p>
        </w:tc>
        <w:tc>
          <w:tcPr>
            <w:tcW w:w="2050" w:type="dxa"/>
            <w:tcBorders>
              <w:top w:val="nil"/>
              <w:left w:val="nil"/>
              <w:bottom w:val="single" w:sz="8" w:space="0" w:color="000000"/>
              <w:right w:val="single" w:sz="8" w:space="0" w:color="000000"/>
            </w:tcBorders>
            <w:vAlign w:val="center"/>
            <w:hideMark/>
          </w:tcPr>
          <w:p w14:paraId="4705AA6B" w14:textId="77777777" w:rsidR="00DE2687" w:rsidRPr="00FB4FEF" w:rsidRDefault="00DE2687" w:rsidP="00063ADC">
            <w:pPr>
              <w:rPr>
                <w:b/>
                <w:bCs/>
                <w:color w:val="000000"/>
                <w:sz w:val="20"/>
                <w:szCs w:val="20"/>
              </w:rPr>
            </w:pPr>
            <w:r w:rsidRPr="00FB4FEF">
              <w:rPr>
                <w:b/>
                <w:bCs/>
                <w:color w:val="000000"/>
                <w:sz w:val="20"/>
                <w:szCs w:val="20"/>
              </w:rPr>
              <w:t> </w:t>
            </w:r>
          </w:p>
        </w:tc>
      </w:tr>
      <w:tr w:rsidR="00DE2687" w:rsidRPr="00FB4FEF" w14:paraId="3025B308" w14:textId="77777777" w:rsidTr="00063ADC">
        <w:trPr>
          <w:trHeight w:val="286"/>
          <w:jc w:val="center"/>
        </w:trPr>
        <w:tc>
          <w:tcPr>
            <w:tcW w:w="2203" w:type="dxa"/>
            <w:tcBorders>
              <w:top w:val="nil"/>
              <w:left w:val="single" w:sz="8" w:space="0" w:color="000000"/>
              <w:bottom w:val="single" w:sz="8" w:space="0" w:color="000000"/>
              <w:right w:val="single" w:sz="8" w:space="0" w:color="000000"/>
            </w:tcBorders>
            <w:vAlign w:val="center"/>
            <w:hideMark/>
          </w:tcPr>
          <w:p w14:paraId="073A9F61" w14:textId="77777777" w:rsidR="00DE2687" w:rsidRPr="00FB4FEF" w:rsidRDefault="00DE2687" w:rsidP="00063ADC">
            <w:pPr>
              <w:rPr>
                <w:color w:val="000000"/>
                <w:sz w:val="18"/>
                <w:szCs w:val="18"/>
              </w:rPr>
            </w:pPr>
            <w:r w:rsidRPr="00FB4FEF">
              <w:rPr>
                <w:color w:val="000000"/>
                <w:sz w:val="18"/>
                <w:szCs w:val="18"/>
              </w:rPr>
              <w:t>1.1.4.1 (TP)</w:t>
            </w:r>
          </w:p>
        </w:tc>
        <w:tc>
          <w:tcPr>
            <w:tcW w:w="4356" w:type="dxa"/>
            <w:tcBorders>
              <w:top w:val="nil"/>
              <w:left w:val="nil"/>
              <w:bottom w:val="single" w:sz="8" w:space="0" w:color="000000"/>
              <w:right w:val="single" w:sz="8" w:space="0" w:color="000000"/>
            </w:tcBorders>
            <w:vAlign w:val="center"/>
            <w:hideMark/>
          </w:tcPr>
          <w:p w14:paraId="6F00F346" w14:textId="77777777" w:rsidR="00DE2687" w:rsidRPr="00FB4FEF" w:rsidRDefault="00DE2687" w:rsidP="00063ADC">
            <w:pPr>
              <w:rPr>
                <w:color w:val="000000"/>
                <w:sz w:val="18"/>
                <w:szCs w:val="18"/>
              </w:rPr>
            </w:pPr>
            <w:r w:rsidRPr="00FB4FEF">
              <w:rPr>
                <w:color w:val="000000"/>
                <w:sz w:val="18"/>
                <w:szCs w:val="18"/>
              </w:rPr>
              <w:t xml:space="preserve">Sporto infrastruktūros įrengimas ir esamos atnaujinimas </w:t>
            </w:r>
          </w:p>
        </w:tc>
        <w:tc>
          <w:tcPr>
            <w:tcW w:w="1999" w:type="dxa"/>
            <w:tcBorders>
              <w:top w:val="nil"/>
              <w:left w:val="nil"/>
              <w:bottom w:val="single" w:sz="8" w:space="0" w:color="000000"/>
              <w:right w:val="single" w:sz="8" w:space="0" w:color="000000"/>
            </w:tcBorders>
            <w:vAlign w:val="center"/>
            <w:hideMark/>
          </w:tcPr>
          <w:p w14:paraId="1281B6A0" w14:textId="3EDE187B" w:rsidR="00DE2687" w:rsidRPr="001C1032" w:rsidRDefault="00DE2687" w:rsidP="00063ADC">
            <w:pPr>
              <w:jc w:val="right"/>
              <w:rPr>
                <w:b/>
                <w:bCs/>
                <w:color w:val="000000"/>
                <w:sz w:val="20"/>
                <w:szCs w:val="20"/>
              </w:rPr>
            </w:pPr>
            <w:r w:rsidRPr="001C1032">
              <w:rPr>
                <w:strike/>
                <w:color w:val="000000"/>
                <w:sz w:val="20"/>
                <w:szCs w:val="20"/>
              </w:rPr>
              <w:t>200,00</w:t>
            </w:r>
            <w:r w:rsidR="001C1032">
              <w:rPr>
                <w:color w:val="000000"/>
                <w:sz w:val="20"/>
                <w:szCs w:val="20"/>
              </w:rPr>
              <w:t xml:space="preserve"> </w:t>
            </w:r>
            <w:r w:rsidR="001C1032">
              <w:rPr>
                <w:b/>
                <w:bCs/>
                <w:color w:val="000000"/>
                <w:sz w:val="20"/>
                <w:szCs w:val="20"/>
              </w:rPr>
              <w:t>400,00</w:t>
            </w:r>
          </w:p>
        </w:tc>
        <w:tc>
          <w:tcPr>
            <w:tcW w:w="1742" w:type="dxa"/>
            <w:tcBorders>
              <w:top w:val="nil"/>
              <w:left w:val="nil"/>
              <w:bottom w:val="single" w:sz="8" w:space="0" w:color="000000"/>
              <w:right w:val="single" w:sz="8" w:space="0" w:color="000000"/>
            </w:tcBorders>
            <w:vAlign w:val="center"/>
            <w:hideMark/>
          </w:tcPr>
          <w:p w14:paraId="1547C4B6" w14:textId="77777777" w:rsidR="00DE2687" w:rsidRPr="00FB4FEF" w:rsidRDefault="00DE2687" w:rsidP="00063ADC">
            <w:pPr>
              <w:jc w:val="right"/>
              <w:rPr>
                <w:color w:val="000000"/>
                <w:sz w:val="20"/>
                <w:szCs w:val="20"/>
              </w:rPr>
            </w:pPr>
            <w:r w:rsidRPr="00FB4FEF">
              <w:rPr>
                <w:color w:val="000000"/>
                <w:sz w:val="20"/>
                <w:szCs w:val="20"/>
              </w:rPr>
              <w:t>160,00</w:t>
            </w:r>
          </w:p>
        </w:tc>
        <w:tc>
          <w:tcPr>
            <w:tcW w:w="2127" w:type="dxa"/>
            <w:tcBorders>
              <w:top w:val="nil"/>
              <w:left w:val="nil"/>
              <w:bottom w:val="single" w:sz="8" w:space="0" w:color="000000"/>
              <w:right w:val="single" w:sz="8" w:space="0" w:color="000000"/>
            </w:tcBorders>
            <w:vAlign w:val="center"/>
            <w:hideMark/>
          </w:tcPr>
          <w:p w14:paraId="7D523083" w14:textId="77777777" w:rsidR="00DE2687" w:rsidRPr="00FB4FEF" w:rsidRDefault="00DE2687" w:rsidP="00063ADC">
            <w:pPr>
              <w:jc w:val="right"/>
              <w:rPr>
                <w:color w:val="000000"/>
                <w:sz w:val="20"/>
                <w:szCs w:val="20"/>
              </w:rPr>
            </w:pPr>
            <w:r w:rsidRPr="00FB4FEF">
              <w:rPr>
                <w:color w:val="000000"/>
                <w:sz w:val="20"/>
                <w:szCs w:val="20"/>
              </w:rPr>
              <w:t>160,00</w:t>
            </w:r>
          </w:p>
        </w:tc>
        <w:tc>
          <w:tcPr>
            <w:tcW w:w="2050" w:type="dxa"/>
            <w:tcBorders>
              <w:top w:val="nil"/>
              <w:left w:val="nil"/>
              <w:bottom w:val="single" w:sz="8" w:space="0" w:color="000000"/>
              <w:right w:val="single" w:sz="8" w:space="0" w:color="000000"/>
            </w:tcBorders>
            <w:vAlign w:val="center"/>
            <w:hideMark/>
          </w:tcPr>
          <w:p w14:paraId="551C0CD9" w14:textId="77777777" w:rsidR="00DE2687" w:rsidRPr="00FB4FEF" w:rsidRDefault="00DE2687" w:rsidP="00063ADC">
            <w:pPr>
              <w:rPr>
                <w:color w:val="000000"/>
                <w:sz w:val="20"/>
                <w:szCs w:val="20"/>
              </w:rPr>
            </w:pPr>
            <w:r w:rsidRPr="00FB4FEF">
              <w:rPr>
                <w:color w:val="000000"/>
                <w:sz w:val="20"/>
                <w:szCs w:val="20"/>
              </w:rPr>
              <w:t> </w:t>
            </w:r>
          </w:p>
        </w:tc>
      </w:tr>
      <w:tr w:rsidR="00DE2687" w:rsidRPr="00FB4FEF" w14:paraId="6B64AB5B" w14:textId="77777777" w:rsidTr="00063ADC">
        <w:trPr>
          <w:trHeight w:val="286"/>
          <w:jc w:val="center"/>
        </w:trPr>
        <w:tc>
          <w:tcPr>
            <w:tcW w:w="2203" w:type="dxa"/>
            <w:tcBorders>
              <w:top w:val="nil"/>
              <w:left w:val="single" w:sz="8" w:space="0" w:color="000000"/>
              <w:bottom w:val="single" w:sz="8" w:space="0" w:color="000000"/>
              <w:right w:val="single" w:sz="8" w:space="0" w:color="000000"/>
            </w:tcBorders>
            <w:vAlign w:val="center"/>
            <w:hideMark/>
          </w:tcPr>
          <w:p w14:paraId="3151F759" w14:textId="77777777" w:rsidR="00DE2687" w:rsidRPr="00FB4FEF" w:rsidRDefault="00DE2687" w:rsidP="00063ADC">
            <w:pPr>
              <w:rPr>
                <w:color w:val="000000"/>
                <w:sz w:val="18"/>
                <w:szCs w:val="18"/>
              </w:rPr>
            </w:pPr>
            <w:r w:rsidRPr="00FB4FEF">
              <w:rPr>
                <w:color w:val="000000"/>
                <w:sz w:val="18"/>
                <w:szCs w:val="18"/>
              </w:rPr>
              <w:t>1.1.4.10 (TP)</w:t>
            </w:r>
          </w:p>
        </w:tc>
        <w:tc>
          <w:tcPr>
            <w:tcW w:w="4356" w:type="dxa"/>
            <w:tcBorders>
              <w:top w:val="nil"/>
              <w:left w:val="nil"/>
              <w:bottom w:val="single" w:sz="8" w:space="0" w:color="000000"/>
              <w:right w:val="single" w:sz="8" w:space="0" w:color="000000"/>
            </w:tcBorders>
            <w:vAlign w:val="center"/>
            <w:hideMark/>
          </w:tcPr>
          <w:p w14:paraId="308AE913" w14:textId="77777777" w:rsidR="00DE2687" w:rsidRPr="00FB4FEF" w:rsidRDefault="00DE2687" w:rsidP="00063ADC">
            <w:pPr>
              <w:rPr>
                <w:color w:val="000000"/>
                <w:sz w:val="18"/>
                <w:szCs w:val="18"/>
              </w:rPr>
            </w:pPr>
            <w:r w:rsidRPr="00FB4FEF">
              <w:rPr>
                <w:color w:val="000000"/>
                <w:sz w:val="18"/>
                <w:szCs w:val="18"/>
              </w:rPr>
              <w:t xml:space="preserve">VšĮ „Minijos futbolo akademija“ veiklos finansavimas </w:t>
            </w:r>
          </w:p>
        </w:tc>
        <w:tc>
          <w:tcPr>
            <w:tcW w:w="1999" w:type="dxa"/>
            <w:tcBorders>
              <w:top w:val="nil"/>
              <w:left w:val="nil"/>
              <w:bottom w:val="single" w:sz="8" w:space="0" w:color="000000"/>
              <w:right w:val="single" w:sz="8" w:space="0" w:color="000000"/>
            </w:tcBorders>
            <w:vAlign w:val="center"/>
            <w:hideMark/>
          </w:tcPr>
          <w:p w14:paraId="5C1C4C47" w14:textId="77777777" w:rsidR="00DE2687" w:rsidRPr="00FB4FEF" w:rsidRDefault="00DE2687" w:rsidP="00063ADC">
            <w:pPr>
              <w:jc w:val="right"/>
              <w:rPr>
                <w:color w:val="000000"/>
                <w:sz w:val="20"/>
                <w:szCs w:val="20"/>
              </w:rPr>
            </w:pPr>
            <w:r w:rsidRPr="00FB4FEF">
              <w:rPr>
                <w:color w:val="000000"/>
                <w:sz w:val="20"/>
                <w:szCs w:val="20"/>
              </w:rPr>
              <w:t>260,00</w:t>
            </w:r>
          </w:p>
        </w:tc>
        <w:tc>
          <w:tcPr>
            <w:tcW w:w="1742" w:type="dxa"/>
            <w:tcBorders>
              <w:top w:val="nil"/>
              <w:left w:val="nil"/>
              <w:bottom w:val="single" w:sz="8" w:space="0" w:color="000000"/>
              <w:right w:val="single" w:sz="8" w:space="0" w:color="000000"/>
            </w:tcBorders>
            <w:vAlign w:val="center"/>
            <w:hideMark/>
          </w:tcPr>
          <w:p w14:paraId="44A7197B" w14:textId="77777777" w:rsidR="00DE2687" w:rsidRPr="00FB4FEF" w:rsidRDefault="00DE2687" w:rsidP="00063ADC">
            <w:pPr>
              <w:jc w:val="right"/>
              <w:rPr>
                <w:color w:val="000000"/>
                <w:sz w:val="20"/>
                <w:szCs w:val="20"/>
              </w:rPr>
            </w:pPr>
            <w:r w:rsidRPr="00FB4FEF">
              <w:rPr>
                <w:color w:val="000000"/>
                <w:sz w:val="20"/>
                <w:szCs w:val="20"/>
              </w:rPr>
              <w:t>290,00</w:t>
            </w:r>
          </w:p>
        </w:tc>
        <w:tc>
          <w:tcPr>
            <w:tcW w:w="2127" w:type="dxa"/>
            <w:tcBorders>
              <w:top w:val="nil"/>
              <w:left w:val="nil"/>
              <w:bottom w:val="single" w:sz="8" w:space="0" w:color="000000"/>
              <w:right w:val="single" w:sz="8" w:space="0" w:color="000000"/>
            </w:tcBorders>
            <w:vAlign w:val="center"/>
            <w:hideMark/>
          </w:tcPr>
          <w:p w14:paraId="59896DC8" w14:textId="77777777" w:rsidR="00DE2687" w:rsidRPr="00FB4FEF" w:rsidRDefault="00DE2687" w:rsidP="00063ADC">
            <w:pPr>
              <w:jc w:val="right"/>
              <w:rPr>
                <w:color w:val="000000"/>
                <w:sz w:val="20"/>
                <w:szCs w:val="20"/>
              </w:rPr>
            </w:pPr>
            <w:r w:rsidRPr="00FB4FEF">
              <w:rPr>
                <w:color w:val="000000"/>
                <w:sz w:val="20"/>
                <w:szCs w:val="20"/>
              </w:rPr>
              <w:t>320,00</w:t>
            </w:r>
          </w:p>
        </w:tc>
        <w:tc>
          <w:tcPr>
            <w:tcW w:w="2050" w:type="dxa"/>
            <w:tcBorders>
              <w:top w:val="nil"/>
              <w:left w:val="nil"/>
              <w:bottom w:val="single" w:sz="8" w:space="0" w:color="000000"/>
              <w:right w:val="single" w:sz="8" w:space="0" w:color="000000"/>
            </w:tcBorders>
            <w:vAlign w:val="center"/>
            <w:hideMark/>
          </w:tcPr>
          <w:p w14:paraId="0845734B" w14:textId="77777777" w:rsidR="00DE2687" w:rsidRPr="00FB4FEF" w:rsidRDefault="00DE2687" w:rsidP="00063ADC">
            <w:pPr>
              <w:rPr>
                <w:color w:val="000000"/>
                <w:sz w:val="20"/>
                <w:szCs w:val="20"/>
              </w:rPr>
            </w:pPr>
            <w:r w:rsidRPr="00FB4FEF">
              <w:rPr>
                <w:color w:val="000000"/>
                <w:sz w:val="20"/>
                <w:szCs w:val="20"/>
              </w:rPr>
              <w:t> </w:t>
            </w:r>
          </w:p>
        </w:tc>
      </w:tr>
      <w:tr w:rsidR="00DE2687" w:rsidRPr="00FB4FEF" w14:paraId="22B12541" w14:textId="77777777" w:rsidTr="00063ADC">
        <w:trPr>
          <w:trHeight w:val="286"/>
          <w:jc w:val="center"/>
        </w:trPr>
        <w:tc>
          <w:tcPr>
            <w:tcW w:w="2203" w:type="dxa"/>
            <w:tcBorders>
              <w:top w:val="nil"/>
              <w:left w:val="single" w:sz="8" w:space="0" w:color="000000"/>
              <w:bottom w:val="single" w:sz="8" w:space="0" w:color="000000"/>
              <w:right w:val="single" w:sz="8" w:space="0" w:color="000000"/>
            </w:tcBorders>
            <w:vAlign w:val="center"/>
            <w:hideMark/>
          </w:tcPr>
          <w:p w14:paraId="100EBB39" w14:textId="77777777" w:rsidR="00DE2687" w:rsidRPr="00FB4FEF" w:rsidRDefault="00DE2687" w:rsidP="00063ADC">
            <w:pPr>
              <w:rPr>
                <w:color w:val="000000"/>
                <w:sz w:val="18"/>
                <w:szCs w:val="18"/>
              </w:rPr>
            </w:pPr>
            <w:r w:rsidRPr="00FB4FEF">
              <w:rPr>
                <w:color w:val="000000"/>
                <w:sz w:val="18"/>
                <w:szCs w:val="18"/>
              </w:rPr>
              <w:t>1.1.4.2 (TP)</w:t>
            </w:r>
          </w:p>
        </w:tc>
        <w:tc>
          <w:tcPr>
            <w:tcW w:w="4356" w:type="dxa"/>
            <w:tcBorders>
              <w:top w:val="nil"/>
              <w:left w:val="nil"/>
              <w:bottom w:val="single" w:sz="8" w:space="0" w:color="000000"/>
              <w:right w:val="single" w:sz="8" w:space="0" w:color="000000"/>
            </w:tcBorders>
            <w:vAlign w:val="center"/>
            <w:hideMark/>
          </w:tcPr>
          <w:p w14:paraId="2031223F" w14:textId="77777777" w:rsidR="00DE2687" w:rsidRPr="00FB4FEF" w:rsidRDefault="00DE2687" w:rsidP="00063ADC">
            <w:pPr>
              <w:rPr>
                <w:color w:val="000000"/>
                <w:sz w:val="18"/>
                <w:szCs w:val="18"/>
              </w:rPr>
            </w:pPr>
            <w:r w:rsidRPr="00FB4FEF">
              <w:rPr>
                <w:color w:val="000000"/>
                <w:sz w:val="18"/>
                <w:szCs w:val="18"/>
              </w:rPr>
              <w:t xml:space="preserve">Sporto ir kultūrinių švenčių, varžybų ir stovyklų organizavimas </w:t>
            </w:r>
          </w:p>
        </w:tc>
        <w:tc>
          <w:tcPr>
            <w:tcW w:w="1999" w:type="dxa"/>
            <w:tcBorders>
              <w:top w:val="nil"/>
              <w:left w:val="nil"/>
              <w:bottom w:val="single" w:sz="8" w:space="0" w:color="000000"/>
              <w:right w:val="single" w:sz="8" w:space="0" w:color="000000"/>
            </w:tcBorders>
            <w:vAlign w:val="center"/>
            <w:hideMark/>
          </w:tcPr>
          <w:p w14:paraId="17FB88A1" w14:textId="77777777" w:rsidR="00DE2687" w:rsidRPr="00FB4FEF" w:rsidRDefault="00DE2687" w:rsidP="00063ADC">
            <w:pPr>
              <w:jc w:val="right"/>
              <w:rPr>
                <w:color w:val="000000"/>
                <w:sz w:val="20"/>
                <w:szCs w:val="20"/>
              </w:rPr>
            </w:pPr>
            <w:r w:rsidRPr="00FB4FEF">
              <w:rPr>
                <w:color w:val="000000"/>
                <w:sz w:val="20"/>
                <w:szCs w:val="20"/>
              </w:rPr>
              <w:t>335,00</w:t>
            </w:r>
          </w:p>
        </w:tc>
        <w:tc>
          <w:tcPr>
            <w:tcW w:w="1742" w:type="dxa"/>
            <w:tcBorders>
              <w:top w:val="nil"/>
              <w:left w:val="nil"/>
              <w:bottom w:val="single" w:sz="8" w:space="0" w:color="000000"/>
              <w:right w:val="single" w:sz="8" w:space="0" w:color="000000"/>
            </w:tcBorders>
            <w:vAlign w:val="center"/>
            <w:hideMark/>
          </w:tcPr>
          <w:p w14:paraId="27B555BE" w14:textId="77777777" w:rsidR="00DE2687" w:rsidRPr="00FB4FEF" w:rsidRDefault="00DE2687" w:rsidP="00063ADC">
            <w:pPr>
              <w:jc w:val="right"/>
              <w:rPr>
                <w:color w:val="000000"/>
                <w:sz w:val="20"/>
                <w:szCs w:val="20"/>
              </w:rPr>
            </w:pPr>
            <w:r w:rsidRPr="00FB4FEF">
              <w:rPr>
                <w:color w:val="000000"/>
                <w:sz w:val="20"/>
                <w:szCs w:val="20"/>
              </w:rPr>
              <w:t>360,00</w:t>
            </w:r>
          </w:p>
        </w:tc>
        <w:tc>
          <w:tcPr>
            <w:tcW w:w="2127" w:type="dxa"/>
            <w:tcBorders>
              <w:top w:val="nil"/>
              <w:left w:val="nil"/>
              <w:bottom w:val="single" w:sz="8" w:space="0" w:color="000000"/>
              <w:right w:val="single" w:sz="8" w:space="0" w:color="000000"/>
            </w:tcBorders>
            <w:vAlign w:val="center"/>
            <w:hideMark/>
          </w:tcPr>
          <w:p w14:paraId="72A717E9" w14:textId="77777777" w:rsidR="00DE2687" w:rsidRPr="00FB4FEF" w:rsidRDefault="00DE2687" w:rsidP="00063ADC">
            <w:pPr>
              <w:jc w:val="right"/>
              <w:rPr>
                <w:color w:val="000000"/>
                <w:sz w:val="20"/>
                <w:szCs w:val="20"/>
              </w:rPr>
            </w:pPr>
            <w:r w:rsidRPr="00FB4FEF">
              <w:rPr>
                <w:color w:val="000000"/>
                <w:sz w:val="20"/>
                <w:szCs w:val="20"/>
              </w:rPr>
              <w:t>390,00</w:t>
            </w:r>
          </w:p>
        </w:tc>
        <w:tc>
          <w:tcPr>
            <w:tcW w:w="2050" w:type="dxa"/>
            <w:tcBorders>
              <w:top w:val="nil"/>
              <w:left w:val="nil"/>
              <w:bottom w:val="single" w:sz="8" w:space="0" w:color="000000"/>
              <w:right w:val="single" w:sz="8" w:space="0" w:color="000000"/>
            </w:tcBorders>
            <w:vAlign w:val="center"/>
            <w:hideMark/>
          </w:tcPr>
          <w:p w14:paraId="0F4D4733" w14:textId="77777777" w:rsidR="00DE2687" w:rsidRPr="00FB4FEF" w:rsidRDefault="00DE2687" w:rsidP="00063ADC">
            <w:pPr>
              <w:rPr>
                <w:color w:val="000000"/>
                <w:sz w:val="20"/>
                <w:szCs w:val="20"/>
              </w:rPr>
            </w:pPr>
            <w:r w:rsidRPr="00FB4FEF">
              <w:rPr>
                <w:color w:val="000000"/>
                <w:sz w:val="20"/>
                <w:szCs w:val="20"/>
              </w:rPr>
              <w:t> </w:t>
            </w:r>
          </w:p>
        </w:tc>
      </w:tr>
      <w:tr w:rsidR="00DE2687" w:rsidRPr="00FB4FEF" w14:paraId="4A3A6E13" w14:textId="77777777" w:rsidTr="00063ADC">
        <w:trPr>
          <w:trHeight w:val="286"/>
          <w:jc w:val="center"/>
        </w:trPr>
        <w:tc>
          <w:tcPr>
            <w:tcW w:w="2203" w:type="dxa"/>
            <w:tcBorders>
              <w:top w:val="nil"/>
              <w:left w:val="single" w:sz="8" w:space="0" w:color="000000"/>
              <w:bottom w:val="single" w:sz="4" w:space="0" w:color="auto"/>
              <w:right w:val="single" w:sz="8" w:space="0" w:color="000000"/>
            </w:tcBorders>
            <w:vAlign w:val="center"/>
            <w:hideMark/>
          </w:tcPr>
          <w:p w14:paraId="00EEEB29" w14:textId="77777777" w:rsidR="00DE2687" w:rsidRPr="00FB4FEF" w:rsidRDefault="00DE2687" w:rsidP="00063ADC">
            <w:pPr>
              <w:rPr>
                <w:color w:val="000000"/>
                <w:sz w:val="18"/>
                <w:szCs w:val="18"/>
              </w:rPr>
            </w:pPr>
            <w:r w:rsidRPr="00FB4FEF">
              <w:rPr>
                <w:color w:val="000000"/>
                <w:sz w:val="18"/>
                <w:szCs w:val="18"/>
              </w:rPr>
              <w:t>1.1.4.5 (TP)</w:t>
            </w:r>
          </w:p>
        </w:tc>
        <w:tc>
          <w:tcPr>
            <w:tcW w:w="4356" w:type="dxa"/>
            <w:tcBorders>
              <w:top w:val="nil"/>
              <w:left w:val="nil"/>
              <w:bottom w:val="single" w:sz="4" w:space="0" w:color="auto"/>
              <w:right w:val="single" w:sz="8" w:space="0" w:color="000000"/>
            </w:tcBorders>
            <w:vAlign w:val="center"/>
            <w:hideMark/>
          </w:tcPr>
          <w:p w14:paraId="68C02E60" w14:textId="77777777" w:rsidR="00DE2687" w:rsidRPr="00FB4FEF" w:rsidRDefault="00DE2687" w:rsidP="00063ADC">
            <w:pPr>
              <w:rPr>
                <w:color w:val="000000"/>
                <w:sz w:val="18"/>
                <w:szCs w:val="18"/>
              </w:rPr>
            </w:pPr>
            <w:r w:rsidRPr="00FB4FEF">
              <w:rPr>
                <w:color w:val="000000"/>
                <w:sz w:val="18"/>
                <w:szCs w:val="18"/>
              </w:rPr>
              <w:t xml:space="preserve">Atviros sporto infrastruktūros priežiūra </w:t>
            </w:r>
          </w:p>
        </w:tc>
        <w:tc>
          <w:tcPr>
            <w:tcW w:w="1999" w:type="dxa"/>
            <w:tcBorders>
              <w:top w:val="nil"/>
              <w:left w:val="nil"/>
              <w:bottom w:val="single" w:sz="4" w:space="0" w:color="auto"/>
              <w:right w:val="single" w:sz="8" w:space="0" w:color="000000"/>
            </w:tcBorders>
            <w:vAlign w:val="center"/>
            <w:hideMark/>
          </w:tcPr>
          <w:p w14:paraId="2FC018B5" w14:textId="77777777" w:rsidR="00DE2687" w:rsidRPr="005E08D7" w:rsidRDefault="00DE2687" w:rsidP="00063ADC">
            <w:pPr>
              <w:jc w:val="right"/>
              <w:rPr>
                <w:color w:val="000000"/>
                <w:sz w:val="20"/>
                <w:szCs w:val="20"/>
              </w:rPr>
            </w:pPr>
            <w:r w:rsidRPr="005E08D7">
              <w:rPr>
                <w:color w:val="000000"/>
                <w:sz w:val="20"/>
                <w:szCs w:val="20"/>
              </w:rPr>
              <w:t xml:space="preserve"> 28,50</w:t>
            </w:r>
          </w:p>
        </w:tc>
        <w:tc>
          <w:tcPr>
            <w:tcW w:w="1742" w:type="dxa"/>
            <w:tcBorders>
              <w:top w:val="nil"/>
              <w:left w:val="nil"/>
              <w:bottom w:val="single" w:sz="4" w:space="0" w:color="auto"/>
              <w:right w:val="single" w:sz="8" w:space="0" w:color="000000"/>
            </w:tcBorders>
            <w:vAlign w:val="center"/>
            <w:hideMark/>
          </w:tcPr>
          <w:p w14:paraId="7780920C" w14:textId="77777777" w:rsidR="00DE2687" w:rsidRPr="00FB4FEF" w:rsidRDefault="00DE2687" w:rsidP="00063ADC">
            <w:pPr>
              <w:jc w:val="right"/>
              <w:rPr>
                <w:color w:val="000000"/>
                <w:sz w:val="20"/>
                <w:szCs w:val="20"/>
              </w:rPr>
            </w:pPr>
            <w:r w:rsidRPr="00FB4FEF">
              <w:rPr>
                <w:color w:val="000000"/>
                <w:sz w:val="20"/>
                <w:szCs w:val="20"/>
              </w:rPr>
              <w:t>35,00</w:t>
            </w:r>
          </w:p>
        </w:tc>
        <w:tc>
          <w:tcPr>
            <w:tcW w:w="2127" w:type="dxa"/>
            <w:tcBorders>
              <w:top w:val="nil"/>
              <w:left w:val="nil"/>
              <w:bottom w:val="single" w:sz="4" w:space="0" w:color="auto"/>
              <w:right w:val="single" w:sz="8" w:space="0" w:color="000000"/>
            </w:tcBorders>
            <w:vAlign w:val="center"/>
            <w:hideMark/>
          </w:tcPr>
          <w:p w14:paraId="1A6FBC57" w14:textId="77777777" w:rsidR="00DE2687" w:rsidRPr="00FB4FEF" w:rsidRDefault="00DE2687" w:rsidP="00063ADC">
            <w:pPr>
              <w:jc w:val="right"/>
              <w:rPr>
                <w:color w:val="000000"/>
                <w:sz w:val="20"/>
                <w:szCs w:val="20"/>
              </w:rPr>
            </w:pPr>
            <w:r w:rsidRPr="00FB4FEF">
              <w:rPr>
                <w:color w:val="000000"/>
                <w:sz w:val="20"/>
                <w:szCs w:val="20"/>
              </w:rPr>
              <w:t>35,00</w:t>
            </w:r>
          </w:p>
        </w:tc>
        <w:tc>
          <w:tcPr>
            <w:tcW w:w="2050" w:type="dxa"/>
            <w:tcBorders>
              <w:top w:val="nil"/>
              <w:left w:val="nil"/>
              <w:bottom w:val="single" w:sz="4" w:space="0" w:color="auto"/>
              <w:right w:val="single" w:sz="8" w:space="0" w:color="000000"/>
            </w:tcBorders>
            <w:vAlign w:val="center"/>
            <w:hideMark/>
          </w:tcPr>
          <w:p w14:paraId="4B991153" w14:textId="77777777" w:rsidR="00DE2687" w:rsidRPr="00FB4FEF" w:rsidRDefault="00DE2687" w:rsidP="00063ADC">
            <w:pPr>
              <w:rPr>
                <w:color w:val="000000"/>
                <w:sz w:val="20"/>
                <w:szCs w:val="20"/>
              </w:rPr>
            </w:pPr>
            <w:r w:rsidRPr="00FB4FEF">
              <w:rPr>
                <w:color w:val="000000"/>
                <w:sz w:val="20"/>
                <w:szCs w:val="20"/>
              </w:rPr>
              <w:t> </w:t>
            </w:r>
          </w:p>
        </w:tc>
      </w:tr>
      <w:tr w:rsidR="00DE2687" w:rsidRPr="00FB4FEF" w14:paraId="442AF064" w14:textId="77777777" w:rsidTr="00063ADC">
        <w:trPr>
          <w:trHeight w:val="286"/>
          <w:jc w:val="center"/>
        </w:trPr>
        <w:tc>
          <w:tcPr>
            <w:tcW w:w="2203" w:type="dxa"/>
            <w:tcBorders>
              <w:top w:val="single" w:sz="4" w:space="0" w:color="auto"/>
              <w:left w:val="single" w:sz="4" w:space="0" w:color="auto"/>
              <w:bottom w:val="single" w:sz="4" w:space="0" w:color="auto"/>
              <w:right w:val="single" w:sz="4" w:space="0" w:color="auto"/>
            </w:tcBorders>
            <w:vAlign w:val="center"/>
            <w:hideMark/>
          </w:tcPr>
          <w:p w14:paraId="3E9DAF56" w14:textId="77777777" w:rsidR="00DE2687" w:rsidRPr="00FB4FEF" w:rsidRDefault="00DE2687" w:rsidP="00063ADC">
            <w:pPr>
              <w:rPr>
                <w:color w:val="000000"/>
                <w:sz w:val="18"/>
                <w:szCs w:val="18"/>
              </w:rPr>
            </w:pPr>
            <w:r w:rsidRPr="00FB4FEF">
              <w:rPr>
                <w:color w:val="000000"/>
                <w:sz w:val="18"/>
                <w:szCs w:val="18"/>
              </w:rPr>
              <w:lastRenderedPageBreak/>
              <w:t>1.1.4.6 (TP)</w:t>
            </w:r>
          </w:p>
        </w:tc>
        <w:tc>
          <w:tcPr>
            <w:tcW w:w="4356" w:type="dxa"/>
            <w:tcBorders>
              <w:top w:val="single" w:sz="4" w:space="0" w:color="auto"/>
              <w:left w:val="single" w:sz="4" w:space="0" w:color="auto"/>
              <w:bottom w:val="single" w:sz="4" w:space="0" w:color="auto"/>
              <w:right w:val="single" w:sz="4" w:space="0" w:color="auto"/>
            </w:tcBorders>
            <w:vAlign w:val="center"/>
            <w:hideMark/>
          </w:tcPr>
          <w:p w14:paraId="425C4751" w14:textId="77777777" w:rsidR="00DE2687" w:rsidRPr="00FB4FEF" w:rsidRDefault="00DE2687" w:rsidP="00063ADC">
            <w:pPr>
              <w:rPr>
                <w:color w:val="000000"/>
                <w:sz w:val="18"/>
                <w:szCs w:val="18"/>
              </w:rPr>
            </w:pPr>
            <w:r w:rsidRPr="00FB4FEF">
              <w:rPr>
                <w:color w:val="000000"/>
                <w:sz w:val="18"/>
                <w:szCs w:val="18"/>
              </w:rPr>
              <w:t>Kretingos rajono sporto centro išlaikymas</w:t>
            </w:r>
          </w:p>
        </w:tc>
        <w:tc>
          <w:tcPr>
            <w:tcW w:w="1999" w:type="dxa"/>
            <w:tcBorders>
              <w:top w:val="single" w:sz="4" w:space="0" w:color="auto"/>
              <w:left w:val="single" w:sz="4" w:space="0" w:color="auto"/>
              <w:bottom w:val="single" w:sz="4" w:space="0" w:color="auto"/>
              <w:right w:val="single" w:sz="4" w:space="0" w:color="auto"/>
            </w:tcBorders>
            <w:vAlign w:val="center"/>
            <w:hideMark/>
          </w:tcPr>
          <w:p w14:paraId="6928B66E" w14:textId="77777777" w:rsidR="00DE2687" w:rsidRPr="005E08D7" w:rsidRDefault="00DE2687" w:rsidP="00063ADC">
            <w:pPr>
              <w:jc w:val="right"/>
              <w:rPr>
                <w:color w:val="000000"/>
                <w:sz w:val="20"/>
                <w:szCs w:val="20"/>
              </w:rPr>
            </w:pPr>
            <w:r w:rsidRPr="005E08D7">
              <w:rPr>
                <w:color w:val="000000"/>
                <w:sz w:val="20"/>
                <w:szCs w:val="20"/>
              </w:rPr>
              <w:t>1267,50</w:t>
            </w:r>
          </w:p>
        </w:tc>
        <w:tc>
          <w:tcPr>
            <w:tcW w:w="1742" w:type="dxa"/>
            <w:tcBorders>
              <w:top w:val="single" w:sz="4" w:space="0" w:color="auto"/>
              <w:left w:val="single" w:sz="4" w:space="0" w:color="auto"/>
              <w:bottom w:val="single" w:sz="4" w:space="0" w:color="auto"/>
              <w:right w:val="single" w:sz="4" w:space="0" w:color="auto"/>
            </w:tcBorders>
            <w:vAlign w:val="center"/>
            <w:hideMark/>
          </w:tcPr>
          <w:p w14:paraId="59EB8927" w14:textId="77777777" w:rsidR="00DE2687" w:rsidRPr="00FB4FEF" w:rsidRDefault="00DE2687" w:rsidP="00063ADC">
            <w:pPr>
              <w:jc w:val="right"/>
              <w:rPr>
                <w:color w:val="000000"/>
                <w:sz w:val="20"/>
                <w:szCs w:val="20"/>
              </w:rPr>
            </w:pPr>
            <w:r w:rsidRPr="00FB4FEF">
              <w:rPr>
                <w:color w:val="000000"/>
                <w:sz w:val="20"/>
                <w:szCs w:val="20"/>
              </w:rPr>
              <w:t>1</w:t>
            </w:r>
            <w:r>
              <w:rPr>
                <w:color w:val="000000"/>
                <w:sz w:val="20"/>
                <w:szCs w:val="20"/>
              </w:rPr>
              <w:t>229</w:t>
            </w:r>
            <w:r w:rsidRPr="00FB4FEF">
              <w:rPr>
                <w:color w:val="000000"/>
                <w:sz w:val="20"/>
                <w:szCs w:val="20"/>
              </w:rPr>
              <w:t>,</w:t>
            </w:r>
            <w:r>
              <w:rPr>
                <w:color w:val="000000"/>
                <w:sz w:val="20"/>
                <w:szCs w:val="20"/>
              </w:rPr>
              <w:t>4</w:t>
            </w:r>
            <w:r w:rsidRPr="00FB4FEF">
              <w:rPr>
                <w:color w:val="000000"/>
                <w:sz w:val="20"/>
                <w:szCs w:val="20"/>
              </w:rPr>
              <w:t>0</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BF98C4A" w14:textId="77777777" w:rsidR="00DE2687" w:rsidRPr="00FB4FEF" w:rsidRDefault="00DE2687" w:rsidP="00063ADC">
            <w:pPr>
              <w:jc w:val="right"/>
              <w:rPr>
                <w:color w:val="000000"/>
                <w:sz w:val="20"/>
                <w:szCs w:val="20"/>
              </w:rPr>
            </w:pPr>
            <w:r w:rsidRPr="00FB4FEF">
              <w:rPr>
                <w:color w:val="000000"/>
                <w:sz w:val="20"/>
                <w:szCs w:val="20"/>
              </w:rPr>
              <w:t>12</w:t>
            </w:r>
            <w:r>
              <w:rPr>
                <w:color w:val="000000"/>
                <w:sz w:val="20"/>
                <w:szCs w:val="20"/>
              </w:rPr>
              <w:t>99</w:t>
            </w:r>
            <w:r w:rsidRPr="00FB4FEF">
              <w:rPr>
                <w:color w:val="000000"/>
                <w:sz w:val="20"/>
                <w:szCs w:val="20"/>
              </w:rPr>
              <w:t>,</w:t>
            </w:r>
            <w:r>
              <w:rPr>
                <w:color w:val="000000"/>
                <w:sz w:val="20"/>
                <w:szCs w:val="20"/>
              </w:rPr>
              <w:t>4</w:t>
            </w:r>
            <w:r w:rsidRPr="00FB4FEF">
              <w:rPr>
                <w:color w:val="000000"/>
                <w:sz w:val="20"/>
                <w:szCs w:val="20"/>
              </w:rPr>
              <w:t>0</w:t>
            </w:r>
          </w:p>
        </w:tc>
        <w:tc>
          <w:tcPr>
            <w:tcW w:w="2050" w:type="dxa"/>
            <w:tcBorders>
              <w:top w:val="single" w:sz="4" w:space="0" w:color="auto"/>
              <w:left w:val="single" w:sz="4" w:space="0" w:color="auto"/>
              <w:bottom w:val="single" w:sz="4" w:space="0" w:color="auto"/>
              <w:right w:val="single" w:sz="4" w:space="0" w:color="auto"/>
            </w:tcBorders>
            <w:vAlign w:val="center"/>
            <w:hideMark/>
          </w:tcPr>
          <w:p w14:paraId="6F87B4AB" w14:textId="77777777" w:rsidR="00DE2687" w:rsidRPr="00FB4FEF" w:rsidRDefault="00DE2687" w:rsidP="00063ADC">
            <w:pPr>
              <w:rPr>
                <w:color w:val="000000"/>
                <w:sz w:val="20"/>
                <w:szCs w:val="20"/>
              </w:rPr>
            </w:pPr>
            <w:r w:rsidRPr="00FB4FEF">
              <w:rPr>
                <w:color w:val="000000"/>
                <w:sz w:val="20"/>
                <w:szCs w:val="20"/>
              </w:rPr>
              <w:t> </w:t>
            </w:r>
          </w:p>
        </w:tc>
      </w:tr>
      <w:tr w:rsidR="00DE2687" w:rsidRPr="00FB4FEF" w14:paraId="291837D3" w14:textId="77777777" w:rsidTr="00063ADC">
        <w:trPr>
          <w:trHeight w:val="286"/>
          <w:jc w:val="center"/>
        </w:trPr>
        <w:tc>
          <w:tcPr>
            <w:tcW w:w="2203" w:type="dxa"/>
            <w:tcBorders>
              <w:top w:val="single" w:sz="4" w:space="0" w:color="auto"/>
              <w:left w:val="single" w:sz="8" w:space="0" w:color="000000"/>
              <w:bottom w:val="single" w:sz="8" w:space="0" w:color="000000"/>
              <w:right w:val="single" w:sz="8" w:space="0" w:color="000000"/>
            </w:tcBorders>
            <w:vAlign w:val="center"/>
            <w:hideMark/>
          </w:tcPr>
          <w:p w14:paraId="3E55184D" w14:textId="77777777" w:rsidR="00DE2687" w:rsidRPr="00FB4FEF" w:rsidRDefault="00DE2687" w:rsidP="00063ADC">
            <w:pPr>
              <w:rPr>
                <w:b/>
                <w:bCs/>
                <w:color w:val="000000"/>
                <w:sz w:val="18"/>
                <w:szCs w:val="18"/>
              </w:rPr>
            </w:pPr>
            <w:r w:rsidRPr="00FB4FEF">
              <w:rPr>
                <w:b/>
                <w:bCs/>
                <w:color w:val="000000"/>
                <w:sz w:val="18"/>
                <w:szCs w:val="18"/>
              </w:rPr>
              <w:t>4.2.4. (T)</w:t>
            </w:r>
          </w:p>
        </w:tc>
        <w:tc>
          <w:tcPr>
            <w:tcW w:w="4356" w:type="dxa"/>
            <w:tcBorders>
              <w:top w:val="single" w:sz="4" w:space="0" w:color="auto"/>
              <w:left w:val="nil"/>
              <w:bottom w:val="single" w:sz="8" w:space="0" w:color="000000"/>
              <w:right w:val="single" w:sz="8" w:space="0" w:color="000000"/>
            </w:tcBorders>
            <w:vAlign w:val="center"/>
            <w:hideMark/>
          </w:tcPr>
          <w:p w14:paraId="619211FF" w14:textId="77777777" w:rsidR="00DE2687" w:rsidRPr="00FB4FEF" w:rsidRDefault="00DE2687" w:rsidP="00063ADC">
            <w:pPr>
              <w:rPr>
                <w:b/>
                <w:bCs/>
                <w:color w:val="000000"/>
                <w:sz w:val="18"/>
                <w:szCs w:val="18"/>
              </w:rPr>
            </w:pPr>
            <w:r w:rsidRPr="00FB4FEF">
              <w:rPr>
                <w:b/>
                <w:bCs/>
                <w:color w:val="000000"/>
                <w:sz w:val="18"/>
                <w:szCs w:val="18"/>
              </w:rPr>
              <w:t xml:space="preserve">Uždavinys. Užtikrinti tinkamą kūno kultūros ir sporto veiklos vykdymą </w:t>
            </w:r>
          </w:p>
        </w:tc>
        <w:tc>
          <w:tcPr>
            <w:tcW w:w="1999" w:type="dxa"/>
            <w:tcBorders>
              <w:top w:val="single" w:sz="4" w:space="0" w:color="auto"/>
              <w:left w:val="nil"/>
              <w:bottom w:val="single" w:sz="8" w:space="0" w:color="000000"/>
              <w:right w:val="single" w:sz="8" w:space="0" w:color="000000"/>
            </w:tcBorders>
            <w:vAlign w:val="center"/>
            <w:hideMark/>
          </w:tcPr>
          <w:p w14:paraId="3BC93D2D" w14:textId="77777777" w:rsidR="00DE2687" w:rsidRPr="00FB4FEF" w:rsidRDefault="00DE2687" w:rsidP="00063ADC">
            <w:pPr>
              <w:jc w:val="right"/>
              <w:rPr>
                <w:b/>
                <w:bCs/>
                <w:color w:val="000000"/>
                <w:sz w:val="20"/>
                <w:szCs w:val="20"/>
              </w:rPr>
            </w:pPr>
            <w:r w:rsidRPr="00FB4FEF">
              <w:rPr>
                <w:b/>
                <w:bCs/>
                <w:color w:val="000000"/>
                <w:sz w:val="20"/>
                <w:szCs w:val="20"/>
              </w:rPr>
              <w:t>10,00</w:t>
            </w:r>
          </w:p>
        </w:tc>
        <w:tc>
          <w:tcPr>
            <w:tcW w:w="1742" w:type="dxa"/>
            <w:tcBorders>
              <w:top w:val="single" w:sz="4" w:space="0" w:color="auto"/>
              <w:left w:val="nil"/>
              <w:bottom w:val="single" w:sz="8" w:space="0" w:color="000000"/>
              <w:right w:val="single" w:sz="8" w:space="0" w:color="000000"/>
            </w:tcBorders>
            <w:vAlign w:val="center"/>
            <w:hideMark/>
          </w:tcPr>
          <w:p w14:paraId="323CC383" w14:textId="77777777" w:rsidR="00DE2687" w:rsidRPr="00FB4FEF" w:rsidRDefault="00DE2687" w:rsidP="00063ADC">
            <w:pPr>
              <w:jc w:val="right"/>
              <w:rPr>
                <w:b/>
                <w:bCs/>
                <w:color w:val="000000"/>
                <w:sz w:val="20"/>
                <w:szCs w:val="20"/>
              </w:rPr>
            </w:pPr>
            <w:r w:rsidRPr="00FB4FEF">
              <w:rPr>
                <w:b/>
                <w:bCs/>
                <w:color w:val="000000"/>
                <w:sz w:val="20"/>
                <w:szCs w:val="20"/>
              </w:rPr>
              <w:t>10,00</w:t>
            </w:r>
          </w:p>
        </w:tc>
        <w:tc>
          <w:tcPr>
            <w:tcW w:w="2127" w:type="dxa"/>
            <w:tcBorders>
              <w:top w:val="single" w:sz="4" w:space="0" w:color="auto"/>
              <w:left w:val="nil"/>
              <w:bottom w:val="single" w:sz="8" w:space="0" w:color="000000"/>
              <w:right w:val="single" w:sz="8" w:space="0" w:color="000000"/>
            </w:tcBorders>
            <w:vAlign w:val="center"/>
            <w:hideMark/>
          </w:tcPr>
          <w:p w14:paraId="60253C19" w14:textId="77777777" w:rsidR="00DE2687" w:rsidRPr="00FB4FEF" w:rsidRDefault="00DE2687" w:rsidP="00063ADC">
            <w:pPr>
              <w:jc w:val="right"/>
              <w:rPr>
                <w:b/>
                <w:bCs/>
                <w:color w:val="000000"/>
                <w:sz w:val="20"/>
                <w:szCs w:val="20"/>
              </w:rPr>
            </w:pPr>
            <w:r w:rsidRPr="00FB4FEF">
              <w:rPr>
                <w:b/>
                <w:bCs/>
                <w:color w:val="000000"/>
                <w:sz w:val="20"/>
                <w:szCs w:val="20"/>
              </w:rPr>
              <w:t>10,00</w:t>
            </w:r>
          </w:p>
        </w:tc>
        <w:tc>
          <w:tcPr>
            <w:tcW w:w="2050" w:type="dxa"/>
            <w:tcBorders>
              <w:top w:val="single" w:sz="4" w:space="0" w:color="auto"/>
              <w:left w:val="nil"/>
              <w:bottom w:val="single" w:sz="8" w:space="0" w:color="000000"/>
              <w:right w:val="single" w:sz="8" w:space="0" w:color="000000"/>
            </w:tcBorders>
            <w:vAlign w:val="center"/>
            <w:hideMark/>
          </w:tcPr>
          <w:p w14:paraId="0F7F7E2D" w14:textId="77777777" w:rsidR="00DE2687" w:rsidRPr="00FB4FEF" w:rsidRDefault="00DE2687" w:rsidP="00063ADC">
            <w:pPr>
              <w:rPr>
                <w:color w:val="000000"/>
                <w:sz w:val="20"/>
                <w:szCs w:val="20"/>
              </w:rPr>
            </w:pPr>
            <w:r w:rsidRPr="00FB4FEF">
              <w:rPr>
                <w:color w:val="000000"/>
                <w:sz w:val="20"/>
                <w:szCs w:val="20"/>
              </w:rPr>
              <w:t> </w:t>
            </w:r>
          </w:p>
        </w:tc>
      </w:tr>
      <w:tr w:rsidR="00DE2687" w:rsidRPr="00FB4FEF" w14:paraId="54ED489B" w14:textId="77777777" w:rsidTr="00063ADC">
        <w:trPr>
          <w:trHeight w:val="369"/>
          <w:jc w:val="center"/>
        </w:trPr>
        <w:tc>
          <w:tcPr>
            <w:tcW w:w="2203" w:type="dxa"/>
            <w:tcBorders>
              <w:top w:val="nil"/>
              <w:left w:val="single" w:sz="8" w:space="0" w:color="000000"/>
              <w:bottom w:val="single" w:sz="8" w:space="0" w:color="000000"/>
              <w:right w:val="single" w:sz="8" w:space="0" w:color="000000"/>
            </w:tcBorders>
            <w:vAlign w:val="center"/>
            <w:hideMark/>
          </w:tcPr>
          <w:p w14:paraId="21226B54" w14:textId="77777777" w:rsidR="00DE2687" w:rsidRPr="00FB4FEF" w:rsidRDefault="00DE2687" w:rsidP="00063ADC">
            <w:pPr>
              <w:rPr>
                <w:color w:val="000000"/>
                <w:sz w:val="18"/>
                <w:szCs w:val="18"/>
              </w:rPr>
            </w:pPr>
            <w:r w:rsidRPr="00FB4FEF">
              <w:rPr>
                <w:color w:val="000000"/>
                <w:sz w:val="18"/>
                <w:szCs w:val="18"/>
              </w:rPr>
              <w:t>4.2.4.14 (TP)</w:t>
            </w:r>
          </w:p>
        </w:tc>
        <w:tc>
          <w:tcPr>
            <w:tcW w:w="4356" w:type="dxa"/>
            <w:tcBorders>
              <w:top w:val="nil"/>
              <w:left w:val="nil"/>
              <w:bottom w:val="single" w:sz="8" w:space="0" w:color="000000"/>
              <w:right w:val="single" w:sz="8" w:space="0" w:color="000000"/>
            </w:tcBorders>
            <w:vAlign w:val="center"/>
            <w:hideMark/>
          </w:tcPr>
          <w:p w14:paraId="407C288B" w14:textId="77777777" w:rsidR="00DE2687" w:rsidRPr="00FB4FEF" w:rsidRDefault="00DE2687" w:rsidP="00063ADC">
            <w:pPr>
              <w:rPr>
                <w:color w:val="000000"/>
                <w:sz w:val="18"/>
                <w:szCs w:val="18"/>
              </w:rPr>
            </w:pPr>
            <w:r w:rsidRPr="00FB4FEF">
              <w:rPr>
                <w:color w:val="000000"/>
                <w:sz w:val="18"/>
                <w:szCs w:val="18"/>
              </w:rPr>
              <w:t xml:space="preserve">Galimybių vykdyti nenumatytas priemones užtikrinimas                                                                                                                                                    </w:t>
            </w:r>
          </w:p>
        </w:tc>
        <w:tc>
          <w:tcPr>
            <w:tcW w:w="1999" w:type="dxa"/>
            <w:tcBorders>
              <w:top w:val="nil"/>
              <w:left w:val="nil"/>
              <w:bottom w:val="single" w:sz="8" w:space="0" w:color="000000"/>
              <w:right w:val="single" w:sz="8" w:space="0" w:color="000000"/>
            </w:tcBorders>
            <w:vAlign w:val="center"/>
            <w:hideMark/>
          </w:tcPr>
          <w:p w14:paraId="762C2AB8" w14:textId="77777777" w:rsidR="00DE2687" w:rsidRPr="00FB4FEF" w:rsidRDefault="00DE2687" w:rsidP="00063ADC">
            <w:pPr>
              <w:jc w:val="right"/>
              <w:rPr>
                <w:color w:val="000000"/>
                <w:sz w:val="20"/>
                <w:szCs w:val="20"/>
              </w:rPr>
            </w:pPr>
            <w:r w:rsidRPr="00FB4FEF">
              <w:rPr>
                <w:color w:val="000000"/>
                <w:sz w:val="20"/>
                <w:szCs w:val="20"/>
              </w:rPr>
              <w:t>10,00</w:t>
            </w:r>
          </w:p>
        </w:tc>
        <w:tc>
          <w:tcPr>
            <w:tcW w:w="1742" w:type="dxa"/>
            <w:tcBorders>
              <w:top w:val="nil"/>
              <w:left w:val="nil"/>
              <w:bottom w:val="single" w:sz="8" w:space="0" w:color="000000"/>
              <w:right w:val="single" w:sz="8" w:space="0" w:color="000000"/>
            </w:tcBorders>
            <w:vAlign w:val="center"/>
            <w:hideMark/>
          </w:tcPr>
          <w:p w14:paraId="176FC6F6" w14:textId="77777777" w:rsidR="00DE2687" w:rsidRPr="00FB4FEF" w:rsidRDefault="00DE2687" w:rsidP="00063ADC">
            <w:pPr>
              <w:jc w:val="right"/>
              <w:rPr>
                <w:color w:val="000000"/>
                <w:sz w:val="20"/>
                <w:szCs w:val="20"/>
              </w:rPr>
            </w:pPr>
            <w:r w:rsidRPr="00FB4FEF">
              <w:rPr>
                <w:color w:val="000000"/>
                <w:sz w:val="20"/>
                <w:szCs w:val="20"/>
              </w:rPr>
              <w:t>10,00</w:t>
            </w:r>
          </w:p>
        </w:tc>
        <w:tc>
          <w:tcPr>
            <w:tcW w:w="2127" w:type="dxa"/>
            <w:tcBorders>
              <w:top w:val="nil"/>
              <w:left w:val="nil"/>
              <w:bottom w:val="single" w:sz="8" w:space="0" w:color="000000"/>
              <w:right w:val="single" w:sz="8" w:space="0" w:color="000000"/>
            </w:tcBorders>
            <w:vAlign w:val="center"/>
            <w:hideMark/>
          </w:tcPr>
          <w:p w14:paraId="3630976C" w14:textId="77777777" w:rsidR="00DE2687" w:rsidRPr="00FB4FEF" w:rsidRDefault="00DE2687" w:rsidP="00063ADC">
            <w:pPr>
              <w:jc w:val="right"/>
              <w:rPr>
                <w:color w:val="000000"/>
                <w:sz w:val="20"/>
                <w:szCs w:val="20"/>
              </w:rPr>
            </w:pPr>
            <w:r w:rsidRPr="00FB4FEF">
              <w:rPr>
                <w:color w:val="000000"/>
                <w:sz w:val="20"/>
                <w:szCs w:val="20"/>
              </w:rPr>
              <w:t>10,00</w:t>
            </w:r>
          </w:p>
        </w:tc>
        <w:tc>
          <w:tcPr>
            <w:tcW w:w="2050" w:type="dxa"/>
            <w:tcBorders>
              <w:top w:val="nil"/>
              <w:left w:val="nil"/>
              <w:bottom w:val="single" w:sz="8" w:space="0" w:color="000000"/>
              <w:right w:val="single" w:sz="8" w:space="0" w:color="000000"/>
            </w:tcBorders>
            <w:vAlign w:val="center"/>
            <w:hideMark/>
          </w:tcPr>
          <w:p w14:paraId="012DCBBA" w14:textId="77777777" w:rsidR="00DE2687" w:rsidRPr="00FB4FEF" w:rsidRDefault="00DE2687" w:rsidP="00063ADC">
            <w:pPr>
              <w:rPr>
                <w:color w:val="000000"/>
                <w:sz w:val="20"/>
                <w:szCs w:val="20"/>
              </w:rPr>
            </w:pPr>
            <w:r w:rsidRPr="00FB4FEF">
              <w:rPr>
                <w:color w:val="000000"/>
                <w:sz w:val="20"/>
                <w:szCs w:val="20"/>
              </w:rPr>
              <w:t> </w:t>
            </w:r>
          </w:p>
        </w:tc>
      </w:tr>
      <w:tr w:rsidR="00DE2687" w:rsidRPr="00FB4FEF" w14:paraId="2FB0307E" w14:textId="77777777" w:rsidTr="00063ADC">
        <w:trPr>
          <w:trHeight w:val="233"/>
          <w:jc w:val="center"/>
        </w:trPr>
        <w:tc>
          <w:tcPr>
            <w:tcW w:w="2203" w:type="dxa"/>
            <w:tcBorders>
              <w:top w:val="nil"/>
              <w:left w:val="single" w:sz="8" w:space="0" w:color="000000"/>
              <w:bottom w:val="single" w:sz="8" w:space="0" w:color="000000"/>
              <w:right w:val="single" w:sz="8" w:space="0" w:color="000000"/>
            </w:tcBorders>
            <w:vAlign w:val="center"/>
            <w:hideMark/>
          </w:tcPr>
          <w:p w14:paraId="2E073854" w14:textId="77777777" w:rsidR="00DE2687" w:rsidRPr="00FB4FEF" w:rsidRDefault="00DE2687" w:rsidP="00063ADC">
            <w:pPr>
              <w:jc w:val="both"/>
              <w:rPr>
                <w:b/>
                <w:bCs/>
                <w:color w:val="000000"/>
                <w:sz w:val="18"/>
                <w:szCs w:val="18"/>
              </w:rPr>
            </w:pPr>
            <w:r w:rsidRPr="00FB4FEF">
              <w:rPr>
                <w:b/>
                <w:bCs/>
                <w:color w:val="000000"/>
                <w:sz w:val="18"/>
                <w:szCs w:val="18"/>
              </w:rPr>
              <w:t> </w:t>
            </w:r>
          </w:p>
        </w:tc>
        <w:tc>
          <w:tcPr>
            <w:tcW w:w="4356" w:type="dxa"/>
            <w:tcBorders>
              <w:top w:val="nil"/>
              <w:left w:val="nil"/>
              <w:bottom w:val="single" w:sz="8" w:space="0" w:color="000000"/>
              <w:right w:val="single" w:sz="8" w:space="0" w:color="000000"/>
            </w:tcBorders>
            <w:vAlign w:val="center"/>
            <w:hideMark/>
          </w:tcPr>
          <w:p w14:paraId="6608C189" w14:textId="77777777" w:rsidR="00DE2687" w:rsidRPr="00FB4FEF" w:rsidRDefault="00DE2687" w:rsidP="00063ADC">
            <w:pPr>
              <w:rPr>
                <w:b/>
                <w:bCs/>
                <w:color w:val="000000"/>
                <w:sz w:val="18"/>
                <w:szCs w:val="18"/>
              </w:rPr>
            </w:pPr>
            <w:r w:rsidRPr="00FB4FEF">
              <w:rPr>
                <w:b/>
                <w:bCs/>
                <w:color w:val="000000"/>
                <w:sz w:val="18"/>
                <w:szCs w:val="18"/>
              </w:rPr>
              <w:t>1. Savivaldybės biudžetas (įskaitant skolintas lėšas)</w:t>
            </w:r>
          </w:p>
        </w:tc>
        <w:tc>
          <w:tcPr>
            <w:tcW w:w="1999" w:type="dxa"/>
            <w:tcBorders>
              <w:top w:val="nil"/>
              <w:left w:val="nil"/>
              <w:bottom w:val="single" w:sz="8" w:space="0" w:color="000000"/>
              <w:right w:val="single" w:sz="8" w:space="0" w:color="000000"/>
            </w:tcBorders>
            <w:vAlign w:val="center"/>
            <w:hideMark/>
          </w:tcPr>
          <w:p w14:paraId="78F5887F" w14:textId="14DBB2E4" w:rsidR="00DE2687" w:rsidRPr="001C1032" w:rsidRDefault="00DE2687" w:rsidP="00063ADC">
            <w:pPr>
              <w:jc w:val="right"/>
              <w:rPr>
                <w:b/>
                <w:bCs/>
                <w:color w:val="000000"/>
                <w:sz w:val="18"/>
                <w:szCs w:val="18"/>
              </w:rPr>
            </w:pPr>
            <w:r>
              <w:rPr>
                <w:b/>
                <w:bCs/>
                <w:color w:val="000000"/>
                <w:sz w:val="18"/>
                <w:szCs w:val="18"/>
              </w:rPr>
              <w:t xml:space="preserve"> </w:t>
            </w:r>
            <w:r w:rsidRPr="001C1032">
              <w:rPr>
                <w:b/>
                <w:bCs/>
                <w:strike/>
                <w:color w:val="000000"/>
                <w:sz w:val="18"/>
                <w:szCs w:val="18"/>
              </w:rPr>
              <w:t>2101,00</w:t>
            </w:r>
            <w:r w:rsidR="001C1032">
              <w:rPr>
                <w:b/>
                <w:bCs/>
                <w:color w:val="000000"/>
                <w:sz w:val="18"/>
                <w:szCs w:val="18"/>
              </w:rPr>
              <w:t xml:space="preserve"> 2301,00</w:t>
            </w:r>
          </w:p>
        </w:tc>
        <w:tc>
          <w:tcPr>
            <w:tcW w:w="1742" w:type="dxa"/>
            <w:tcBorders>
              <w:top w:val="nil"/>
              <w:left w:val="nil"/>
              <w:bottom w:val="single" w:sz="8" w:space="0" w:color="000000"/>
              <w:right w:val="single" w:sz="8" w:space="0" w:color="000000"/>
            </w:tcBorders>
            <w:vAlign w:val="center"/>
            <w:hideMark/>
          </w:tcPr>
          <w:p w14:paraId="7E826745" w14:textId="77777777" w:rsidR="00DE2687" w:rsidRPr="00FB4FEF" w:rsidRDefault="00DE2687" w:rsidP="00063ADC">
            <w:pPr>
              <w:jc w:val="right"/>
              <w:rPr>
                <w:b/>
                <w:bCs/>
                <w:color w:val="000000"/>
                <w:sz w:val="18"/>
                <w:szCs w:val="18"/>
              </w:rPr>
            </w:pPr>
            <w:r w:rsidRPr="00FB4FEF">
              <w:rPr>
                <w:b/>
                <w:bCs/>
                <w:color w:val="000000"/>
                <w:sz w:val="18"/>
                <w:szCs w:val="18"/>
              </w:rPr>
              <w:t>20</w:t>
            </w:r>
            <w:r>
              <w:rPr>
                <w:b/>
                <w:bCs/>
                <w:color w:val="000000"/>
                <w:sz w:val="18"/>
                <w:szCs w:val="18"/>
              </w:rPr>
              <w:t>84</w:t>
            </w:r>
            <w:r w:rsidRPr="00FB4FEF">
              <w:rPr>
                <w:b/>
                <w:bCs/>
                <w:color w:val="000000"/>
                <w:sz w:val="18"/>
                <w:szCs w:val="18"/>
              </w:rPr>
              <w:t>,</w:t>
            </w:r>
            <w:r>
              <w:rPr>
                <w:b/>
                <w:bCs/>
                <w:color w:val="000000"/>
                <w:sz w:val="18"/>
                <w:szCs w:val="18"/>
              </w:rPr>
              <w:t>4</w:t>
            </w:r>
            <w:r w:rsidRPr="00FB4FEF">
              <w:rPr>
                <w:b/>
                <w:bCs/>
                <w:color w:val="000000"/>
                <w:sz w:val="18"/>
                <w:szCs w:val="18"/>
              </w:rPr>
              <w:t>0</w:t>
            </w:r>
          </w:p>
        </w:tc>
        <w:tc>
          <w:tcPr>
            <w:tcW w:w="2127" w:type="dxa"/>
            <w:tcBorders>
              <w:top w:val="nil"/>
              <w:left w:val="nil"/>
              <w:bottom w:val="single" w:sz="8" w:space="0" w:color="000000"/>
              <w:right w:val="single" w:sz="8" w:space="0" w:color="000000"/>
            </w:tcBorders>
            <w:vAlign w:val="center"/>
            <w:hideMark/>
          </w:tcPr>
          <w:p w14:paraId="6BC0BB13" w14:textId="77777777" w:rsidR="00DE2687" w:rsidRPr="00FB4FEF" w:rsidRDefault="00DE2687" w:rsidP="00063ADC">
            <w:pPr>
              <w:jc w:val="right"/>
              <w:rPr>
                <w:b/>
                <w:bCs/>
                <w:color w:val="000000"/>
                <w:sz w:val="18"/>
                <w:szCs w:val="18"/>
              </w:rPr>
            </w:pPr>
            <w:r w:rsidRPr="00FB4FEF">
              <w:rPr>
                <w:b/>
                <w:bCs/>
                <w:color w:val="000000"/>
                <w:sz w:val="18"/>
                <w:szCs w:val="18"/>
              </w:rPr>
              <w:t>2</w:t>
            </w:r>
            <w:r>
              <w:rPr>
                <w:b/>
                <w:bCs/>
                <w:color w:val="000000"/>
                <w:sz w:val="18"/>
                <w:szCs w:val="18"/>
              </w:rPr>
              <w:t>214</w:t>
            </w:r>
            <w:r w:rsidRPr="00FB4FEF">
              <w:rPr>
                <w:b/>
                <w:bCs/>
                <w:color w:val="000000"/>
                <w:sz w:val="18"/>
                <w:szCs w:val="18"/>
              </w:rPr>
              <w:t>,</w:t>
            </w:r>
            <w:r>
              <w:rPr>
                <w:b/>
                <w:bCs/>
                <w:color w:val="000000"/>
                <w:sz w:val="18"/>
                <w:szCs w:val="18"/>
              </w:rPr>
              <w:t>4</w:t>
            </w:r>
            <w:r w:rsidRPr="00FB4FEF">
              <w:rPr>
                <w:b/>
                <w:bCs/>
                <w:color w:val="000000"/>
                <w:sz w:val="18"/>
                <w:szCs w:val="18"/>
              </w:rPr>
              <w:t>0</w:t>
            </w:r>
          </w:p>
        </w:tc>
        <w:tc>
          <w:tcPr>
            <w:tcW w:w="2050" w:type="dxa"/>
            <w:tcBorders>
              <w:top w:val="nil"/>
              <w:left w:val="nil"/>
              <w:bottom w:val="single" w:sz="8" w:space="0" w:color="000000"/>
              <w:right w:val="single" w:sz="8" w:space="0" w:color="000000"/>
            </w:tcBorders>
            <w:vAlign w:val="center"/>
            <w:hideMark/>
          </w:tcPr>
          <w:p w14:paraId="5BD5AF3A" w14:textId="77777777" w:rsidR="00DE2687" w:rsidRPr="00FB4FEF" w:rsidRDefault="00DE2687" w:rsidP="00063ADC">
            <w:pPr>
              <w:rPr>
                <w:b/>
                <w:bCs/>
                <w:color w:val="000000"/>
                <w:sz w:val="20"/>
                <w:szCs w:val="20"/>
              </w:rPr>
            </w:pPr>
            <w:r w:rsidRPr="00FB4FEF">
              <w:rPr>
                <w:b/>
                <w:bCs/>
                <w:color w:val="000000"/>
                <w:sz w:val="20"/>
                <w:szCs w:val="20"/>
              </w:rPr>
              <w:t> </w:t>
            </w:r>
          </w:p>
        </w:tc>
      </w:tr>
      <w:tr w:rsidR="00DE2687" w:rsidRPr="00FB4FEF" w14:paraId="194D0D87" w14:textId="77777777" w:rsidTr="00063ADC">
        <w:trPr>
          <w:trHeight w:val="150"/>
          <w:jc w:val="center"/>
        </w:trPr>
        <w:tc>
          <w:tcPr>
            <w:tcW w:w="2203" w:type="dxa"/>
            <w:vMerge w:val="restart"/>
            <w:tcBorders>
              <w:top w:val="nil"/>
              <w:left w:val="single" w:sz="8" w:space="0" w:color="000000"/>
              <w:bottom w:val="single" w:sz="8" w:space="0" w:color="000000"/>
              <w:right w:val="single" w:sz="8" w:space="0" w:color="000000"/>
            </w:tcBorders>
            <w:vAlign w:val="center"/>
            <w:hideMark/>
          </w:tcPr>
          <w:p w14:paraId="1541253F" w14:textId="77777777" w:rsidR="00DE2687" w:rsidRPr="00FB4FEF" w:rsidRDefault="00DE2687" w:rsidP="00063ADC">
            <w:pPr>
              <w:jc w:val="both"/>
              <w:rPr>
                <w:b/>
                <w:bCs/>
                <w:color w:val="000000"/>
                <w:sz w:val="18"/>
                <w:szCs w:val="18"/>
              </w:rPr>
            </w:pPr>
            <w:r w:rsidRPr="00FB4FEF">
              <w:rPr>
                <w:b/>
                <w:bCs/>
                <w:color w:val="000000"/>
                <w:sz w:val="18"/>
                <w:szCs w:val="18"/>
              </w:rPr>
              <w:t> </w:t>
            </w:r>
          </w:p>
        </w:tc>
        <w:tc>
          <w:tcPr>
            <w:tcW w:w="4356" w:type="dxa"/>
            <w:tcBorders>
              <w:top w:val="nil"/>
              <w:left w:val="nil"/>
              <w:bottom w:val="nil"/>
              <w:right w:val="single" w:sz="8" w:space="0" w:color="000000"/>
            </w:tcBorders>
            <w:vAlign w:val="center"/>
            <w:hideMark/>
          </w:tcPr>
          <w:p w14:paraId="7F3EA2B2" w14:textId="77777777" w:rsidR="00DE2687" w:rsidRPr="00FB4FEF" w:rsidRDefault="00DE2687" w:rsidP="00063ADC">
            <w:pPr>
              <w:rPr>
                <w:b/>
                <w:bCs/>
                <w:color w:val="000000"/>
                <w:sz w:val="18"/>
                <w:szCs w:val="18"/>
              </w:rPr>
            </w:pPr>
            <w:r w:rsidRPr="00FB4FEF">
              <w:rPr>
                <w:b/>
                <w:bCs/>
                <w:color w:val="000000"/>
                <w:sz w:val="18"/>
                <w:szCs w:val="18"/>
              </w:rPr>
              <w:t>Iš jo:</w:t>
            </w:r>
          </w:p>
        </w:tc>
        <w:tc>
          <w:tcPr>
            <w:tcW w:w="1999" w:type="dxa"/>
            <w:vMerge w:val="restart"/>
            <w:tcBorders>
              <w:top w:val="nil"/>
              <w:left w:val="single" w:sz="8" w:space="0" w:color="000000"/>
              <w:bottom w:val="single" w:sz="8" w:space="0" w:color="000000"/>
              <w:right w:val="single" w:sz="8" w:space="0" w:color="000000"/>
            </w:tcBorders>
            <w:vAlign w:val="center"/>
            <w:hideMark/>
          </w:tcPr>
          <w:p w14:paraId="20F48B70" w14:textId="12865E2D" w:rsidR="00DE2687" w:rsidRPr="001C1032" w:rsidRDefault="00DE2687" w:rsidP="00063ADC">
            <w:pPr>
              <w:jc w:val="right"/>
              <w:rPr>
                <w:b/>
                <w:bCs/>
                <w:color w:val="000000"/>
                <w:sz w:val="18"/>
                <w:szCs w:val="18"/>
              </w:rPr>
            </w:pPr>
            <w:r w:rsidRPr="001C1032">
              <w:rPr>
                <w:strike/>
                <w:color w:val="000000"/>
                <w:sz w:val="18"/>
                <w:szCs w:val="18"/>
              </w:rPr>
              <w:t>1570,30</w:t>
            </w:r>
            <w:r w:rsidR="001C1032">
              <w:rPr>
                <w:color w:val="000000"/>
                <w:sz w:val="18"/>
                <w:szCs w:val="18"/>
              </w:rPr>
              <w:t xml:space="preserve"> </w:t>
            </w:r>
            <w:r w:rsidR="001C1032">
              <w:rPr>
                <w:b/>
                <w:bCs/>
                <w:color w:val="000000"/>
                <w:sz w:val="18"/>
                <w:szCs w:val="18"/>
              </w:rPr>
              <w:t>1770,30</w:t>
            </w:r>
          </w:p>
        </w:tc>
        <w:tc>
          <w:tcPr>
            <w:tcW w:w="1742" w:type="dxa"/>
            <w:vMerge w:val="restart"/>
            <w:tcBorders>
              <w:top w:val="nil"/>
              <w:left w:val="single" w:sz="8" w:space="0" w:color="000000"/>
              <w:bottom w:val="single" w:sz="8" w:space="0" w:color="000000"/>
              <w:right w:val="single" w:sz="8" w:space="0" w:color="000000"/>
            </w:tcBorders>
            <w:vAlign w:val="center"/>
            <w:hideMark/>
          </w:tcPr>
          <w:p w14:paraId="60961C6E" w14:textId="77777777" w:rsidR="00DE2687" w:rsidRPr="00FB4FEF" w:rsidRDefault="00DE2687" w:rsidP="00063ADC">
            <w:pPr>
              <w:jc w:val="right"/>
              <w:rPr>
                <w:color w:val="000000"/>
                <w:sz w:val="18"/>
                <w:szCs w:val="18"/>
              </w:rPr>
            </w:pPr>
            <w:r w:rsidRPr="00FB4FEF">
              <w:rPr>
                <w:color w:val="000000"/>
                <w:sz w:val="18"/>
                <w:szCs w:val="18"/>
              </w:rPr>
              <w:t>1565,00</w:t>
            </w:r>
          </w:p>
        </w:tc>
        <w:tc>
          <w:tcPr>
            <w:tcW w:w="2127" w:type="dxa"/>
            <w:vMerge w:val="restart"/>
            <w:tcBorders>
              <w:top w:val="nil"/>
              <w:left w:val="single" w:sz="8" w:space="0" w:color="000000"/>
              <w:bottom w:val="single" w:sz="8" w:space="0" w:color="000000"/>
              <w:right w:val="single" w:sz="8" w:space="0" w:color="000000"/>
            </w:tcBorders>
            <w:vAlign w:val="center"/>
            <w:hideMark/>
          </w:tcPr>
          <w:p w14:paraId="79CD9281" w14:textId="77777777" w:rsidR="00DE2687" w:rsidRPr="00FB4FEF" w:rsidRDefault="00DE2687" w:rsidP="00063ADC">
            <w:pPr>
              <w:jc w:val="right"/>
              <w:rPr>
                <w:color w:val="000000"/>
                <w:sz w:val="18"/>
                <w:szCs w:val="18"/>
              </w:rPr>
            </w:pPr>
            <w:r w:rsidRPr="00FB4FEF">
              <w:rPr>
                <w:color w:val="000000"/>
                <w:sz w:val="18"/>
                <w:szCs w:val="18"/>
              </w:rPr>
              <w:t>1695,00</w:t>
            </w:r>
          </w:p>
        </w:tc>
        <w:tc>
          <w:tcPr>
            <w:tcW w:w="2050" w:type="dxa"/>
            <w:vMerge w:val="restart"/>
            <w:tcBorders>
              <w:top w:val="nil"/>
              <w:left w:val="single" w:sz="8" w:space="0" w:color="000000"/>
              <w:bottom w:val="single" w:sz="8" w:space="0" w:color="000000"/>
              <w:right w:val="single" w:sz="8" w:space="0" w:color="000000"/>
            </w:tcBorders>
            <w:vAlign w:val="center"/>
            <w:hideMark/>
          </w:tcPr>
          <w:p w14:paraId="5E7A6A4E" w14:textId="77777777" w:rsidR="00DE2687" w:rsidRPr="00FB4FEF" w:rsidRDefault="00DE2687" w:rsidP="00063ADC">
            <w:pPr>
              <w:rPr>
                <w:b/>
                <w:bCs/>
                <w:color w:val="000000"/>
                <w:sz w:val="20"/>
                <w:szCs w:val="20"/>
              </w:rPr>
            </w:pPr>
            <w:r w:rsidRPr="00FB4FEF">
              <w:rPr>
                <w:b/>
                <w:bCs/>
                <w:color w:val="000000"/>
                <w:sz w:val="20"/>
                <w:szCs w:val="20"/>
              </w:rPr>
              <w:t> </w:t>
            </w:r>
          </w:p>
        </w:tc>
      </w:tr>
      <w:tr w:rsidR="00DE2687" w:rsidRPr="00FB4FEF" w14:paraId="469E38B7" w14:textId="77777777" w:rsidTr="00063ADC">
        <w:trPr>
          <w:trHeight w:val="294"/>
          <w:jc w:val="center"/>
        </w:trPr>
        <w:tc>
          <w:tcPr>
            <w:tcW w:w="2203" w:type="dxa"/>
            <w:vMerge/>
            <w:tcBorders>
              <w:top w:val="nil"/>
              <w:left w:val="single" w:sz="8" w:space="0" w:color="000000"/>
              <w:bottom w:val="single" w:sz="8" w:space="0" w:color="000000"/>
              <w:right w:val="single" w:sz="8" w:space="0" w:color="000000"/>
            </w:tcBorders>
            <w:vAlign w:val="center"/>
            <w:hideMark/>
          </w:tcPr>
          <w:p w14:paraId="3C0CA9B1" w14:textId="77777777" w:rsidR="00DE2687" w:rsidRPr="00FB4FEF" w:rsidRDefault="00DE2687" w:rsidP="00063ADC">
            <w:pPr>
              <w:rPr>
                <w:b/>
                <w:bCs/>
                <w:color w:val="000000"/>
                <w:sz w:val="18"/>
                <w:szCs w:val="18"/>
              </w:rPr>
            </w:pPr>
          </w:p>
        </w:tc>
        <w:tc>
          <w:tcPr>
            <w:tcW w:w="4356" w:type="dxa"/>
            <w:tcBorders>
              <w:top w:val="nil"/>
              <w:left w:val="nil"/>
              <w:bottom w:val="single" w:sz="8" w:space="0" w:color="000000"/>
              <w:right w:val="single" w:sz="8" w:space="0" w:color="000000"/>
            </w:tcBorders>
            <w:vAlign w:val="center"/>
            <w:hideMark/>
          </w:tcPr>
          <w:p w14:paraId="4CD6C73D" w14:textId="77777777" w:rsidR="00DE2687" w:rsidRPr="00FB4FEF" w:rsidRDefault="00DE2687" w:rsidP="00063ADC">
            <w:pPr>
              <w:rPr>
                <w:b/>
                <w:bCs/>
                <w:color w:val="000000"/>
                <w:sz w:val="18"/>
                <w:szCs w:val="18"/>
              </w:rPr>
            </w:pPr>
            <w:r w:rsidRPr="00FB4FEF">
              <w:rPr>
                <w:b/>
                <w:bCs/>
                <w:color w:val="000000"/>
                <w:sz w:val="18"/>
                <w:szCs w:val="18"/>
              </w:rPr>
              <w:t>1.1. savivaldybės biudžeto lėšos (nuosavos, be ankstesnių metų likučio)</w:t>
            </w:r>
          </w:p>
        </w:tc>
        <w:tc>
          <w:tcPr>
            <w:tcW w:w="1999" w:type="dxa"/>
            <w:vMerge/>
            <w:tcBorders>
              <w:top w:val="nil"/>
              <w:left w:val="single" w:sz="8" w:space="0" w:color="000000"/>
              <w:bottom w:val="single" w:sz="8" w:space="0" w:color="000000"/>
              <w:right w:val="single" w:sz="8" w:space="0" w:color="000000"/>
            </w:tcBorders>
            <w:vAlign w:val="center"/>
            <w:hideMark/>
          </w:tcPr>
          <w:p w14:paraId="66A64420" w14:textId="77777777" w:rsidR="00DE2687" w:rsidRPr="00FB4FEF" w:rsidRDefault="00DE2687" w:rsidP="00063ADC">
            <w:pPr>
              <w:rPr>
                <w:color w:val="000000"/>
                <w:sz w:val="18"/>
                <w:szCs w:val="18"/>
              </w:rPr>
            </w:pPr>
          </w:p>
        </w:tc>
        <w:tc>
          <w:tcPr>
            <w:tcW w:w="1742" w:type="dxa"/>
            <w:vMerge/>
            <w:tcBorders>
              <w:top w:val="nil"/>
              <w:left w:val="single" w:sz="8" w:space="0" w:color="000000"/>
              <w:bottom w:val="single" w:sz="8" w:space="0" w:color="000000"/>
              <w:right w:val="single" w:sz="8" w:space="0" w:color="000000"/>
            </w:tcBorders>
            <w:vAlign w:val="center"/>
            <w:hideMark/>
          </w:tcPr>
          <w:p w14:paraId="13907F15" w14:textId="77777777" w:rsidR="00DE2687" w:rsidRPr="00FB4FEF" w:rsidRDefault="00DE2687" w:rsidP="00063ADC">
            <w:pPr>
              <w:rPr>
                <w:color w:val="000000"/>
                <w:sz w:val="18"/>
                <w:szCs w:val="18"/>
              </w:rPr>
            </w:pPr>
          </w:p>
        </w:tc>
        <w:tc>
          <w:tcPr>
            <w:tcW w:w="2127" w:type="dxa"/>
            <w:vMerge/>
            <w:tcBorders>
              <w:top w:val="nil"/>
              <w:left w:val="single" w:sz="8" w:space="0" w:color="000000"/>
              <w:bottom w:val="single" w:sz="8" w:space="0" w:color="000000"/>
              <w:right w:val="single" w:sz="8" w:space="0" w:color="000000"/>
            </w:tcBorders>
            <w:vAlign w:val="center"/>
            <w:hideMark/>
          </w:tcPr>
          <w:p w14:paraId="2967FAFC" w14:textId="77777777" w:rsidR="00DE2687" w:rsidRPr="00FB4FEF" w:rsidRDefault="00DE2687" w:rsidP="00063ADC">
            <w:pPr>
              <w:rPr>
                <w:color w:val="000000"/>
                <w:sz w:val="18"/>
                <w:szCs w:val="18"/>
              </w:rPr>
            </w:pPr>
          </w:p>
        </w:tc>
        <w:tc>
          <w:tcPr>
            <w:tcW w:w="2050" w:type="dxa"/>
            <w:vMerge/>
            <w:tcBorders>
              <w:top w:val="nil"/>
              <w:left w:val="single" w:sz="8" w:space="0" w:color="000000"/>
              <w:bottom w:val="single" w:sz="8" w:space="0" w:color="000000"/>
              <w:right w:val="single" w:sz="8" w:space="0" w:color="000000"/>
            </w:tcBorders>
            <w:vAlign w:val="center"/>
            <w:hideMark/>
          </w:tcPr>
          <w:p w14:paraId="15144B6C" w14:textId="77777777" w:rsidR="00DE2687" w:rsidRPr="00FB4FEF" w:rsidRDefault="00DE2687" w:rsidP="00063ADC">
            <w:pPr>
              <w:rPr>
                <w:b/>
                <w:bCs/>
                <w:color w:val="000000"/>
                <w:sz w:val="20"/>
                <w:szCs w:val="20"/>
              </w:rPr>
            </w:pPr>
          </w:p>
        </w:tc>
      </w:tr>
      <w:tr w:rsidR="00DE2687" w:rsidRPr="00FB4FEF" w14:paraId="796E8AAB" w14:textId="77777777" w:rsidTr="00063ADC">
        <w:trPr>
          <w:trHeight w:val="278"/>
          <w:jc w:val="center"/>
        </w:trPr>
        <w:tc>
          <w:tcPr>
            <w:tcW w:w="2203" w:type="dxa"/>
            <w:tcBorders>
              <w:top w:val="nil"/>
              <w:left w:val="single" w:sz="8" w:space="0" w:color="000000"/>
              <w:bottom w:val="single" w:sz="8" w:space="0" w:color="000000"/>
              <w:right w:val="single" w:sz="8" w:space="0" w:color="000000"/>
            </w:tcBorders>
            <w:vAlign w:val="center"/>
            <w:hideMark/>
          </w:tcPr>
          <w:p w14:paraId="3EF28D16" w14:textId="77777777" w:rsidR="00DE2687" w:rsidRPr="00FB4FEF" w:rsidRDefault="00DE2687" w:rsidP="00063ADC">
            <w:pPr>
              <w:jc w:val="both"/>
              <w:rPr>
                <w:b/>
                <w:bCs/>
                <w:color w:val="000000"/>
                <w:sz w:val="18"/>
                <w:szCs w:val="18"/>
              </w:rPr>
            </w:pPr>
            <w:r w:rsidRPr="00FB4FEF">
              <w:rPr>
                <w:b/>
                <w:bCs/>
                <w:color w:val="000000"/>
                <w:sz w:val="18"/>
                <w:szCs w:val="18"/>
              </w:rPr>
              <w:t> </w:t>
            </w:r>
          </w:p>
        </w:tc>
        <w:tc>
          <w:tcPr>
            <w:tcW w:w="4356" w:type="dxa"/>
            <w:tcBorders>
              <w:top w:val="nil"/>
              <w:left w:val="nil"/>
              <w:bottom w:val="single" w:sz="8" w:space="0" w:color="000000"/>
              <w:right w:val="single" w:sz="8" w:space="0" w:color="000000"/>
            </w:tcBorders>
            <w:vAlign w:val="center"/>
            <w:hideMark/>
          </w:tcPr>
          <w:p w14:paraId="7A1B5F34" w14:textId="77777777" w:rsidR="00DE2687" w:rsidRPr="00FB4FEF" w:rsidRDefault="00DE2687" w:rsidP="00063ADC">
            <w:pPr>
              <w:rPr>
                <w:b/>
                <w:bCs/>
                <w:color w:val="000000"/>
                <w:sz w:val="18"/>
                <w:szCs w:val="18"/>
              </w:rPr>
            </w:pPr>
            <w:r w:rsidRPr="00FB4FEF">
              <w:rPr>
                <w:b/>
                <w:bCs/>
                <w:color w:val="000000"/>
                <w:sz w:val="18"/>
                <w:szCs w:val="18"/>
              </w:rPr>
              <w:t>1.2. Lietuvos Respublikos valstybės biudžeto dotacijos</w:t>
            </w:r>
          </w:p>
        </w:tc>
        <w:tc>
          <w:tcPr>
            <w:tcW w:w="1999" w:type="dxa"/>
            <w:tcBorders>
              <w:top w:val="nil"/>
              <w:left w:val="nil"/>
              <w:bottom w:val="single" w:sz="8" w:space="0" w:color="000000"/>
              <w:right w:val="single" w:sz="8" w:space="0" w:color="000000"/>
            </w:tcBorders>
            <w:vAlign w:val="center"/>
            <w:hideMark/>
          </w:tcPr>
          <w:p w14:paraId="07204268" w14:textId="77777777" w:rsidR="00DE2687" w:rsidRPr="00FB4FEF" w:rsidRDefault="00DE2687" w:rsidP="00063ADC">
            <w:pPr>
              <w:jc w:val="right"/>
              <w:rPr>
                <w:color w:val="000000"/>
                <w:sz w:val="18"/>
                <w:szCs w:val="18"/>
              </w:rPr>
            </w:pPr>
            <w:r w:rsidRPr="00FB4FEF">
              <w:rPr>
                <w:color w:val="000000"/>
                <w:sz w:val="18"/>
                <w:szCs w:val="18"/>
              </w:rPr>
              <w:t>0,00</w:t>
            </w:r>
          </w:p>
        </w:tc>
        <w:tc>
          <w:tcPr>
            <w:tcW w:w="1742" w:type="dxa"/>
            <w:tcBorders>
              <w:top w:val="nil"/>
              <w:left w:val="nil"/>
              <w:bottom w:val="single" w:sz="8" w:space="0" w:color="000000"/>
              <w:right w:val="single" w:sz="8" w:space="0" w:color="000000"/>
            </w:tcBorders>
            <w:vAlign w:val="center"/>
            <w:hideMark/>
          </w:tcPr>
          <w:p w14:paraId="7BA054A3" w14:textId="77777777" w:rsidR="00DE2687" w:rsidRPr="00FB4FEF" w:rsidRDefault="00DE2687" w:rsidP="00063ADC">
            <w:pPr>
              <w:jc w:val="right"/>
              <w:rPr>
                <w:color w:val="000000"/>
                <w:sz w:val="18"/>
                <w:szCs w:val="18"/>
              </w:rPr>
            </w:pPr>
            <w:r w:rsidRPr="00FB4FEF">
              <w:rPr>
                <w:color w:val="000000"/>
                <w:sz w:val="18"/>
                <w:szCs w:val="18"/>
              </w:rPr>
              <w:t>0,00</w:t>
            </w:r>
          </w:p>
        </w:tc>
        <w:tc>
          <w:tcPr>
            <w:tcW w:w="2127" w:type="dxa"/>
            <w:tcBorders>
              <w:top w:val="nil"/>
              <w:left w:val="nil"/>
              <w:bottom w:val="single" w:sz="8" w:space="0" w:color="000000"/>
              <w:right w:val="single" w:sz="8" w:space="0" w:color="000000"/>
            </w:tcBorders>
            <w:vAlign w:val="center"/>
            <w:hideMark/>
          </w:tcPr>
          <w:p w14:paraId="50DBEEA5" w14:textId="77777777" w:rsidR="00DE2687" w:rsidRPr="00FB4FEF" w:rsidRDefault="00DE2687" w:rsidP="00063ADC">
            <w:pPr>
              <w:jc w:val="right"/>
              <w:rPr>
                <w:color w:val="000000"/>
                <w:sz w:val="18"/>
                <w:szCs w:val="18"/>
              </w:rPr>
            </w:pPr>
            <w:r w:rsidRPr="00FB4FEF">
              <w:rPr>
                <w:color w:val="000000"/>
                <w:sz w:val="18"/>
                <w:szCs w:val="18"/>
              </w:rPr>
              <w:t>0,00</w:t>
            </w:r>
          </w:p>
        </w:tc>
        <w:tc>
          <w:tcPr>
            <w:tcW w:w="2050" w:type="dxa"/>
            <w:tcBorders>
              <w:top w:val="nil"/>
              <w:left w:val="nil"/>
              <w:bottom w:val="single" w:sz="8" w:space="0" w:color="000000"/>
              <w:right w:val="single" w:sz="8" w:space="0" w:color="000000"/>
            </w:tcBorders>
            <w:vAlign w:val="center"/>
            <w:hideMark/>
          </w:tcPr>
          <w:p w14:paraId="205F0C7B" w14:textId="77777777" w:rsidR="00DE2687" w:rsidRPr="00FB4FEF" w:rsidRDefault="00DE2687" w:rsidP="00063ADC">
            <w:pPr>
              <w:rPr>
                <w:b/>
                <w:bCs/>
                <w:color w:val="000000"/>
                <w:sz w:val="20"/>
                <w:szCs w:val="20"/>
              </w:rPr>
            </w:pPr>
            <w:r w:rsidRPr="00FB4FEF">
              <w:rPr>
                <w:b/>
                <w:bCs/>
                <w:color w:val="000000"/>
                <w:sz w:val="20"/>
                <w:szCs w:val="20"/>
              </w:rPr>
              <w:t> </w:t>
            </w:r>
          </w:p>
        </w:tc>
      </w:tr>
      <w:tr w:rsidR="00DE2687" w:rsidRPr="00FB4FEF" w14:paraId="4E0F3ED5" w14:textId="77777777" w:rsidTr="00063ADC">
        <w:trPr>
          <w:trHeight w:val="203"/>
          <w:jc w:val="center"/>
        </w:trPr>
        <w:tc>
          <w:tcPr>
            <w:tcW w:w="2203" w:type="dxa"/>
            <w:tcBorders>
              <w:top w:val="nil"/>
              <w:left w:val="single" w:sz="8" w:space="0" w:color="000000"/>
              <w:bottom w:val="single" w:sz="8" w:space="0" w:color="000000"/>
              <w:right w:val="single" w:sz="8" w:space="0" w:color="000000"/>
            </w:tcBorders>
            <w:vAlign w:val="center"/>
            <w:hideMark/>
          </w:tcPr>
          <w:p w14:paraId="20CAC6F9" w14:textId="77777777" w:rsidR="00DE2687" w:rsidRPr="00FB4FEF" w:rsidRDefault="00DE2687" w:rsidP="00063ADC">
            <w:pPr>
              <w:jc w:val="both"/>
              <w:rPr>
                <w:b/>
                <w:bCs/>
                <w:color w:val="000000"/>
                <w:sz w:val="18"/>
                <w:szCs w:val="18"/>
              </w:rPr>
            </w:pPr>
            <w:r w:rsidRPr="00FB4FEF">
              <w:rPr>
                <w:b/>
                <w:bCs/>
                <w:color w:val="000000"/>
                <w:sz w:val="18"/>
                <w:szCs w:val="18"/>
              </w:rPr>
              <w:t> </w:t>
            </w:r>
          </w:p>
        </w:tc>
        <w:tc>
          <w:tcPr>
            <w:tcW w:w="4356" w:type="dxa"/>
            <w:tcBorders>
              <w:top w:val="nil"/>
              <w:left w:val="nil"/>
              <w:bottom w:val="single" w:sz="8" w:space="0" w:color="000000"/>
              <w:right w:val="single" w:sz="8" w:space="0" w:color="000000"/>
            </w:tcBorders>
            <w:vAlign w:val="center"/>
            <w:hideMark/>
          </w:tcPr>
          <w:p w14:paraId="1E3FF3E2" w14:textId="77777777" w:rsidR="00DE2687" w:rsidRPr="00FB4FEF" w:rsidRDefault="00DE2687" w:rsidP="00063ADC">
            <w:pPr>
              <w:rPr>
                <w:b/>
                <w:bCs/>
                <w:color w:val="000000"/>
                <w:sz w:val="18"/>
                <w:szCs w:val="18"/>
              </w:rPr>
            </w:pPr>
            <w:r w:rsidRPr="00FB4FEF">
              <w:rPr>
                <w:b/>
                <w:bCs/>
                <w:color w:val="000000"/>
                <w:sz w:val="18"/>
                <w:szCs w:val="18"/>
              </w:rPr>
              <w:t>1.3. Pajamų įmokos ir kitos pajamos</w:t>
            </w:r>
          </w:p>
        </w:tc>
        <w:tc>
          <w:tcPr>
            <w:tcW w:w="1999" w:type="dxa"/>
            <w:tcBorders>
              <w:top w:val="nil"/>
              <w:left w:val="nil"/>
              <w:bottom w:val="single" w:sz="8" w:space="0" w:color="000000"/>
              <w:right w:val="single" w:sz="8" w:space="0" w:color="000000"/>
            </w:tcBorders>
            <w:vAlign w:val="center"/>
            <w:hideMark/>
          </w:tcPr>
          <w:p w14:paraId="167BEC23" w14:textId="77777777" w:rsidR="00DE2687" w:rsidRPr="005E08D7" w:rsidRDefault="00DE2687" w:rsidP="00063ADC">
            <w:pPr>
              <w:jc w:val="right"/>
              <w:rPr>
                <w:color w:val="000000"/>
                <w:sz w:val="18"/>
                <w:szCs w:val="18"/>
              </w:rPr>
            </w:pPr>
            <w:r>
              <w:rPr>
                <w:color w:val="000000"/>
                <w:sz w:val="18"/>
                <w:szCs w:val="18"/>
              </w:rPr>
              <w:t xml:space="preserve"> </w:t>
            </w:r>
            <w:r w:rsidRPr="005E08D7">
              <w:rPr>
                <w:color w:val="000000"/>
                <w:sz w:val="18"/>
                <w:szCs w:val="18"/>
              </w:rPr>
              <w:t>530,70</w:t>
            </w:r>
          </w:p>
        </w:tc>
        <w:tc>
          <w:tcPr>
            <w:tcW w:w="1742" w:type="dxa"/>
            <w:tcBorders>
              <w:top w:val="nil"/>
              <w:left w:val="nil"/>
              <w:bottom w:val="single" w:sz="8" w:space="0" w:color="000000"/>
              <w:right w:val="single" w:sz="8" w:space="0" w:color="000000"/>
            </w:tcBorders>
            <w:vAlign w:val="center"/>
            <w:hideMark/>
          </w:tcPr>
          <w:p w14:paraId="2B1EB5AF" w14:textId="77777777" w:rsidR="00DE2687" w:rsidRPr="00FB4FEF" w:rsidRDefault="00DE2687" w:rsidP="00063ADC">
            <w:pPr>
              <w:jc w:val="right"/>
              <w:rPr>
                <w:color w:val="000000"/>
                <w:sz w:val="18"/>
                <w:szCs w:val="18"/>
              </w:rPr>
            </w:pPr>
            <w:r w:rsidRPr="00FB4FEF">
              <w:rPr>
                <w:color w:val="000000"/>
                <w:sz w:val="18"/>
                <w:szCs w:val="18"/>
              </w:rPr>
              <w:t>438,00</w:t>
            </w:r>
          </w:p>
        </w:tc>
        <w:tc>
          <w:tcPr>
            <w:tcW w:w="2127" w:type="dxa"/>
            <w:tcBorders>
              <w:top w:val="nil"/>
              <w:left w:val="nil"/>
              <w:bottom w:val="single" w:sz="8" w:space="0" w:color="000000"/>
              <w:right w:val="single" w:sz="8" w:space="0" w:color="000000"/>
            </w:tcBorders>
            <w:vAlign w:val="center"/>
            <w:hideMark/>
          </w:tcPr>
          <w:p w14:paraId="542CD28A" w14:textId="77777777" w:rsidR="00DE2687" w:rsidRPr="00FB4FEF" w:rsidRDefault="00DE2687" w:rsidP="00063ADC">
            <w:pPr>
              <w:jc w:val="right"/>
              <w:rPr>
                <w:color w:val="000000"/>
                <w:sz w:val="18"/>
                <w:szCs w:val="18"/>
              </w:rPr>
            </w:pPr>
            <w:r w:rsidRPr="00FB4FEF">
              <w:rPr>
                <w:color w:val="000000"/>
                <w:sz w:val="18"/>
                <w:szCs w:val="18"/>
              </w:rPr>
              <w:t>487,00</w:t>
            </w:r>
          </w:p>
        </w:tc>
        <w:tc>
          <w:tcPr>
            <w:tcW w:w="2050" w:type="dxa"/>
            <w:tcBorders>
              <w:top w:val="nil"/>
              <w:left w:val="nil"/>
              <w:bottom w:val="single" w:sz="8" w:space="0" w:color="000000"/>
              <w:right w:val="single" w:sz="8" w:space="0" w:color="000000"/>
            </w:tcBorders>
            <w:vAlign w:val="center"/>
            <w:hideMark/>
          </w:tcPr>
          <w:p w14:paraId="5695DB69" w14:textId="77777777" w:rsidR="00DE2687" w:rsidRPr="00FB4FEF" w:rsidRDefault="00DE2687" w:rsidP="00063ADC">
            <w:pPr>
              <w:rPr>
                <w:b/>
                <w:bCs/>
                <w:color w:val="000000"/>
                <w:sz w:val="20"/>
                <w:szCs w:val="20"/>
              </w:rPr>
            </w:pPr>
            <w:r w:rsidRPr="00FB4FEF">
              <w:rPr>
                <w:b/>
                <w:bCs/>
                <w:color w:val="000000"/>
                <w:sz w:val="20"/>
                <w:szCs w:val="20"/>
              </w:rPr>
              <w:t> </w:t>
            </w:r>
          </w:p>
        </w:tc>
      </w:tr>
      <w:tr w:rsidR="00DE2687" w:rsidRPr="00FB4FEF" w14:paraId="614ABEA4" w14:textId="77777777" w:rsidTr="00063ADC">
        <w:trPr>
          <w:trHeight w:val="301"/>
          <w:jc w:val="center"/>
        </w:trPr>
        <w:tc>
          <w:tcPr>
            <w:tcW w:w="2203" w:type="dxa"/>
            <w:tcBorders>
              <w:top w:val="nil"/>
              <w:left w:val="single" w:sz="8" w:space="0" w:color="000000"/>
              <w:bottom w:val="single" w:sz="8" w:space="0" w:color="000000"/>
              <w:right w:val="single" w:sz="8" w:space="0" w:color="000000"/>
            </w:tcBorders>
            <w:vAlign w:val="center"/>
            <w:hideMark/>
          </w:tcPr>
          <w:p w14:paraId="39EA5C9A" w14:textId="77777777" w:rsidR="00DE2687" w:rsidRPr="00FB4FEF" w:rsidRDefault="00DE2687" w:rsidP="00063ADC">
            <w:pPr>
              <w:jc w:val="both"/>
              <w:rPr>
                <w:b/>
                <w:bCs/>
                <w:color w:val="000000"/>
                <w:sz w:val="18"/>
                <w:szCs w:val="18"/>
              </w:rPr>
            </w:pPr>
            <w:r w:rsidRPr="00FB4FEF">
              <w:rPr>
                <w:b/>
                <w:bCs/>
                <w:color w:val="000000"/>
                <w:sz w:val="18"/>
                <w:szCs w:val="18"/>
              </w:rPr>
              <w:t> </w:t>
            </w:r>
          </w:p>
        </w:tc>
        <w:tc>
          <w:tcPr>
            <w:tcW w:w="4356" w:type="dxa"/>
            <w:tcBorders>
              <w:top w:val="nil"/>
              <w:left w:val="nil"/>
              <w:bottom w:val="single" w:sz="8" w:space="0" w:color="000000"/>
              <w:right w:val="single" w:sz="8" w:space="0" w:color="000000"/>
            </w:tcBorders>
            <w:vAlign w:val="center"/>
            <w:hideMark/>
          </w:tcPr>
          <w:p w14:paraId="6EEF5702" w14:textId="77777777" w:rsidR="00DE2687" w:rsidRPr="00FB4FEF" w:rsidRDefault="00DE2687" w:rsidP="00063ADC">
            <w:pPr>
              <w:rPr>
                <w:b/>
                <w:bCs/>
                <w:color w:val="000000"/>
                <w:sz w:val="18"/>
                <w:szCs w:val="18"/>
              </w:rPr>
            </w:pPr>
            <w:r w:rsidRPr="00FB4FEF">
              <w:rPr>
                <w:b/>
                <w:bCs/>
                <w:color w:val="000000"/>
                <w:sz w:val="18"/>
                <w:szCs w:val="18"/>
              </w:rPr>
              <w:t>1.4. Europos Sąjungos ir kitos tarptautinės finansinės paramos lėšos</w:t>
            </w:r>
          </w:p>
        </w:tc>
        <w:tc>
          <w:tcPr>
            <w:tcW w:w="1999" w:type="dxa"/>
            <w:tcBorders>
              <w:top w:val="nil"/>
              <w:left w:val="nil"/>
              <w:bottom w:val="single" w:sz="8" w:space="0" w:color="000000"/>
              <w:right w:val="single" w:sz="8" w:space="0" w:color="000000"/>
            </w:tcBorders>
            <w:vAlign w:val="center"/>
            <w:hideMark/>
          </w:tcPr>
          <w:p w14:paraId="6EE9EA79" w14:textId="77777777" w:rsidR="00DE2687" w:rsidRPr="00FB4FEF" w:rsidRDefault="00DE2687" w:rsidP="00063ADC">
            <w:pPr>
              <w:jc w:val="right"/>
              <w:rPr>
                <w:color w:val="000000"/>
                <w:sz w:val="18"/>
                <w:szCs w:val="18"/>
              </w:rPr>
            </w:pPr>
            <w:r w:rsidRPr="00FB4FEF">
              <w:rPr>
                <w:color w:val="000000"/>
                <w:sz w:val="18"/>
                <w:szCs w:val="18"/>
              </w:rPr>
              <w:t>0,00</w:t>
            </w:r>
          </w:p>
        </w:tc>
        <w:tc>
          <w:tcPr>
            <w:tcW w:w="1742" w:type="dxa"/>
            <w:tcBorders>
              <w:top w:val="nil"/>
              <w:left w:val="nil"/>
              <w:bottom w:val="single" w:sz="8" w:space="0" w:color="000000"/>
              <w:right w:val="single" w:sz="8" w:space="0" w:color="000000"/>
            </w:tcBorders>
            <w:vAlign w:val="center"/>
            <w:hideMark/>
          </w:tcPr>
          <w:p w14:paraId="1ED522D0" w14:textId="77777777" w:rsidR="00DE2687" w:rsidRPr="00FB4FEF" w:rsidRDefault="00DE2687" w:rsidP="00063ADC">
            <w:pPr>
              <w:jc w:val="right"/>
              <w:rPr>
                <w:color w:val="000000"/>
                <w:sz w:val="18"/>
                <w:szCs w:val="18"/>
              </w:rPr>
            </w:pPr>
            <w:r w:rsidRPr="00FB4FEF">
              <w:rPr>
                <w:color w:val="000000"/>
                <w:sz w:val="18"/>
                <w:szCs w:val="18"/>
              </w:rPr>
              <w:t>0,00</w:t>
            </w:r>
          </w:p>
        </w:tc>
        <w:tc>
          <w:tcPr>
            <w:tcW w:w="2127" w:type="dxa"/>
            <w:tcBorders>
              <w:top w:val="nil"/>
              <w:left w:val="nil"/>
              <w:bottom w:val="single" w:sz="8" w:space="0" w:color="000000"/>
              <w:right w:val="single" w:sz="8" w:space="0" w:color="000000"/>
            </w:tcBorders>
            <w:vAlign w:val="center"/>
            <w:hideMark/>
          </w:tcPr>
          <w:p w14:paraId="71A54CF7" w14:textId="77777777" w:rsidR="00DE2687" w:rsidRPr="00FB4FEF" w:rsidRDefault="00DE2687" w:rsidP="00063ADC">
            <w:pPr>
              <w:jc w:val="right"/>
              <w:rPr>
                <w:color w:val="000000"/>
                <w:sz w:val="18"/>
                <w:szCs w:val="18"/>
              </w:rPr>
            </w:pPr>
            <w:r w:rsidRPr="00FB4FEF">
              <w:rPr>
                <w:color w:val="000000"/>
                <w:sz w:val="18"/>
                <w:szCs w:val="18"/>
              </w:rPr>
              <w:t>0,00</w:t>
            </w:r>
          </w:p>
        </w:tc>
        <w:tc>
          <w:tcPr>
            <w:tcW w:w="2050" w:type="dxa"/>
            <w:tcBorders>
              <w:top w:val="nil"/>
              <w:left w:val="nil"/>
              <w:bottom w:val="single" w:sz="8" w:space="0" w:color="000000"/>
              <w:right w:val="single" w:sz="8" w:space="0" w:color="000000"/>
            </w:tcBorders>
            <w:vAlign w:val="center"/>
            <w:hideMark/>
          </w:tcPr>
          <w:p w14:paraId="6D86A3E7" w14:textId="77777777" w:rsidR="00DE2687" w:rsidRPr="00FB4FEF" w:rsidRDefault="00DE2687" w:rsidP="00063ADC">
            <w:pPr>
              <w:rPr>
                <w:b/>
                <w:bCs/>
                <w:color w:val="000000"/>
                <w:sz w:val="20"/>
                <w:szCs w:val="20"/>
              </w:rPr>
            </w:pPr>
            <w:r w:rsidRPr="00FB4FEF">
              <w:rPr>
                <w:b/>
                <w:bCs/>
                <w:color w:val="000000"/>
                <w:sz w:val="20"/>
                <w:szCs w:val="20"/>
              </w:rPr>
              <w:t> </w:t>
            </w:r>
          </w:p>
        </w:tc>
      </w:tr>
      <w:tr w:rsidR="00DE2687" w:rsidRPr="00FB4FEF" w14:paraId="780E552B" w14:textId="77777777" w:rsidTr="00063ADC">
        <w:trPr>
          <w:trHeight w:val="210"/>
          <w:jc w:val="center"/>
        </w:trPr>
        <w:tc>
          <w:tcPr>
            <w:tcW w:w="2203" w:type="dxa"/>
            <w:tcBorders>
              <w:top w:val="nil"/>
              <w:left w:val="single" w:sz="8" w:space="0" w:color="000000"/>
              <w:bottom w:val="single" w:sz="8" w:space="0" w:color="000000"/>
              <w:right w:val="single" w:sz="8" w:space="0" w:color="000000"/>
            </w:tcBorders>
            <w:vAlign w:val="center"/>
            <w:hideMark/>
          </w:tcPr>
          <w:p w14:paraId="0B807ECF" w14:textId="77777777" w:rsidR="00DE2687" w:rsidRPr="00FB4FEF" w:rsidRDefault="00DE2687" w:rsidP="00063ADC">
            <w:pPr>
              <w:jc w:val="both"/>
              <w:rPr>
                <w:b/>
                <w:bCs/>
                <w:color w:val="000000"/>
                <w:sz w:val="18"/>
                <w:szCs w:val="18"/>
              </w:rPr>
            </w:pPr>
            <w:r w:rsidRPr="00FB4FEF">
              <w:rPr>
                <w:b/>
                <w:bCs/>
                <w:color w:val="000000"/>
                <w:sz w:val="18"/>
                <w:szCs w:val="18"/>
              </w:rPr>
              <w:t> </w:t>
            </w:r>
          </w:p>
        </w:tc>
        <w:tc>
          <w:tcPr>
            <w:tcW w:w="4356" w:type="dxa"/>
            <w:tcBorders>
              <w:top w:val="nil"/>
              <w:left w:val="nil"/>
              <w:bottom w:val="single" w:sz="8" w:space="0" w:color="000000"/>
              <w:right w:val="single" w:sz="8" w:space="0" w:color="000000"/>
            </w:tcBorders>
            <w:vAlign w:val="center"/>
            <w:hideMark/>
          </w:tcPr>
          <w:p w14:paraId="5B8D8DE2" w14:textId="77777777" w:rsidR="00DE2687" w:rsidRPr="00FB4FEF" w:rsidRDefault="00DE2687" w:rsidP="00063ADC">
            <w:pPr>
              <w:rPr>
                <w:b/>
                <w:bCs/>
                <w:color w:val="000000"/>
                <w:sz w:val="18"/>
                <w:szCs w:val="18"/>
              </w:rPr>
            </w:pPr>
            <w:r w:rsidRPr="00FB4FEF">
              <w:rPr>
                <w:b/>
                <w:bCs/>
                <w:color w:val="000000"/>
                <w:sz w:val="18"/>
                <w:szCs w:val="18"/>
              </w:rPr>
              <w:t>1.5. Skolintos lėšos</w:t>
            </w:r>
          </w:p>
        </w:tc>
        <w:tc>
          <w:tcPr>
            <w:tcW w:w="1999" w:type="dxa"/>
            <w:tcBorders>
              <w:top w:val="nil"/>
              <w:left w:val="nil"/>
              <w:bottom w:val="single" w:sz="8" w:space="0" w:color="000000"/>
              <w:right w:val="single" w:sz="8" w:space="0" w:color="000000"/>
            </w:tcBorders>
            <w:vAlign w:val="center"/>
            <w:hideMark/>
          </w:tcPr>
          <w:p w14:paraId="60890A44" w14:textId="77777777" w:rsidR="00DE2687" w:rsidRPr="00FB4FEF" w:rsidRDefault="00DE2687" w:rsidP="00063ADC">
            <w:pPr>
              <w:jc w:val="right"/>
              <w:rPr>
                <w:color w:val="000000"/>
                <w:sz w:val="18"/>
                <w:szCs w:val="18"/>
              </w:rPr>
            </w:pPr>
            <w:r w:rsidRPr="00FB4FEF">
              <w:rPr>
                <w:color w:val="000000"/>
                <w:sz w:val="18"/>
                <w:szCs w:val="18"/>
              </w:rPr>
              <w:t>0,00</w:t>
            </w:r>
          </w:p>
        </w:tc>
        <w:tc>
          <w:tcPr>
            <w:tcW w:w="1742" w:type="dxa"/>
            <w:tcBorders>
              <w:top w:val="nil"/>
              <w:left w:val="nil"/>
              <w:bottom w:val="single" w:sz="8" w:space="0" w:color="000000"/>
              <w:right w:val="single" w:sz="8" w:space="0" w:color="000000"/>
            </w:tcBorders>
            <w:vAlign w:val="center"/>
            <w:hideMark/>
          </w:tcPr>
          <w:p w14:paraId="045BB384" w14:textId="77777777" w:rsidR="00DE2687" w:rsidRPr="00FB4FEF" w:rsidRDefault="00DE2687" w:rsidP="00063ADC">
            <w:pPr>
              <w:jc w:val="right"/>
              <w:rPr>
                <w:color w:val="000000"/>
                <w:sz w:val="18"/>
                <w:szCs w:val="18"/>
              </w:rPr>
            </w:pPr>
            <w:r w:rsidRPr="00FB4FEF">
              <w:rPr>
                <w:color w:val="000000"/>
                <w:sz w:val="18"/>
                <w:szCs w:val="18"/>
              </w:rPr>
              <w:t>0,00</w:t>
            </w:r>
          </w:p>
        </w:tc>
        <w:tc>
          <w:tcPr>
            <w:tcW w:w="2127" w:type="dxa"/>
            <w:tcBorders>
              <w:top w:val="nil"/>
              <w:left w:val="nil"/>
              <w:bottom w:val="single" w:sz="8" w:space="0" w:color="000000"/>
              <w:right w:val="single" w:sz="8" w:space="0" w:color="000000"/>
            </w:tcBorders>
            <w:vAlign w:val="center"/>
            <w:hideMark/>
          </w:tcPr>
          <w:p w14:paraId="4D027624" w14:textId="77777777" w:rsidR="00DE2687" w:rsidRPr="00FB4FEF" w:rsidRDefault="00DE2687" w:rsidP="00063ADC">
            <w:pPr>
              <w:jc w:val="right"/>
              <w:rPr>
                <w:color w:val="000000"/>
                <w:sz w:val="18"/>
                <w:szCs w:val="18"/>
              </w:rPr>
            </w:pPr>
            <w:r w:rsidRPr="00FB4FEF">
              <w:rPr>
                <w:color w:val="000000"/>
                <w:sz w:val="18"/>
                <w:szCs w:val="18"/>
              </w:rPr>
              <w:t>0,00</w:t>
            </w:r>
          </w:p>
        </w:tc>
        <w:tc>
          <w:tcPr>
            <w:tcW w:w="2050" w:type="dxa"/>
            <w:tcBorders>
              <w:top w:val="nil"/>
              <w:left w:val="nil"/>
              <w:bottom w:val="single" w:sz="8" w:space="0" w:color="000000"/>
              <w:right w:val="single" w:sz="8" w:space="0" w:color="000000"/>
            </w:tcBorders>
            <w:vAlign w:val="center"/>
            <w:hideMark/>
          </w:tcPr>
          <w:p w14:paraId="727B1CD7" w14:textId="77777777" w:rsidR="00DE2687" w:rsidRPr="00FB4FEF" w:rsidRDefault="00DE2687" w:rsidP="00063ADC">
            <w:pPr>
              <w:rPr>
                <w:b/>
                <w:bCs/>
                <w:color w:val="000000"/>
                <w:sz w:val="20"/>
                <w:szCs w:val="20"/>
              </w:rPr>
            </w:pPr>
            <w:r w:rsidRPr="00FB4FEF">
              <w:rPr>
                <w:b/>
                <w:bCs/>
                <w:color w:val="000000"/>
                <w:sz w:val="20"/>
                <w:szCs w:val="20"/>
              </w:rPr>
              <w:t> </w:t>
            </w:r>
          </w:p>
        </w:tc>
      </w:tr>
      <w:tr w:rsidR="00DE2687" w:rsidRPr="00FB4FEF" w14:paraId="7BAF597A" w14:textId="77777777" w:rsidTr="00063ADC">
        <w:trPr>
          <w:trHeight w:val="527"/>
          <w:jc w:val="center"/>
        </w:trPr>
        <w:tc>
          <w:tcPr>
            <w:tcW w:w="2203" w:type="dxa"/>
            <w:tcBorders>
              <w:top w:val="nil"/>
              <w:left w:val="single" w:sz="8" w:space="0" w:color="000000"/>
              <w:bottom w:val="single" w:sz="8" w:space="0" w:color="000000"/>
              <w:right w:val="single" w:sz="8" w:space="0" w:color="000000"/>
            </w:tcBorders>
            <w:vAlign w:val="center"/>
            <w:hideMark/>
          </w:tcPr>
          <w:p w14:paraId="58E65692" w14:textId="77777777" w:rsidR="00DE2687" w:rsidRPr="00FB4FEF" w:rsidRDefault="00DE2687" w:rsidP="00063ADC">
            <w:pPr>
              <w:jc w:val="both"/>
              <w:rPr>
                <w:b/>
                <w:bCs/>
                <w:color w:val="000000"/>
                <w:sz w:val="18"/>
                <w:szCs w:val="18"/>
              </w:rPr>
            </w:pPr>
            <w:r w:rsidRPr="00FB4FEF">
              <w:rPr>
                <w:b/>
                <w:bCs/>
                <w:color w:val="000000"/>
                <w:sz w:val="18"/>
                <w:szCs w:val="18"/>
              </w:rPr>
              <w:t> </w:t>
            </w:r>
          </w:p>
        </w:tc>
        <w:tc>
          <w:tcPr>
            <w:tcW w:w="4356" w:type="dxa"/>
            <w:tcBorders>
              <w:top w:val="nil"/>
              <w:left w:val="nil"/>
              <w:bottom w:val="single" w:sz="8" w:space="0" w:color="000000"/>
              <w:right w:val="single" w:sz="8" w:space="0" w:color="000000"/>
            </w:tcBorders>
            <w:vAlign w:val="center"/>
            <w:hideMark/>
          </w:tcPr>
          <w:p w14:paraId="1793F3F0" w14:textId="77777777" w:rsidR="00DE2687" w:rsidRPr="00FB4FEF" w:rsidRDefault="00DE2687" w:rsidP="00063ADC">
            <w:pPr>
              <w:rPr>
                <w:b/>
                <w:bCs/>
                <w:color w:val="000000"/>
                <w:sz w:val="18"/>
                <w:szCs w:val="18"/>
              </w:rPr>
            </w:pPr>
            <w:r w:rsidRPr="00FB4FEF">
              <w:rPr>
                <w:b/>
                <w:bCs/>
                <w:color w:val="000000"/>
                <w:sz w:val="18"/>
                <w:szCs w:val="18"/>
              </w:rPr>
              <w:t xml:space="preserve">2. Kiti šaltiniai </w:t>
            </w:r>
          </w:p>
        </w:tc>
        <w:tc>
          <w:tcPr>
            <w:tcW w:w="1999" w:type="dxa"/>
            <w:tcBorders>
              <w:top w:val="nil"/>
              <w:left w:val="nil"/>
              <w:bottom w:val="single" w:sz="8" w:space="0" w:color="000000"/>
              <w:right w:val="single" w:sz="8" w:space="0" w:color="000000"/>
            </w:tcBorders>
            <w:vAlign w:val="center"/>
            <w:hideMark/>
          </w:tcPr>
          <w:p w14:paraId="2201E9F3" w14:textId="77777777" w:rsidR="00DE2687" w:rsidRPr="00FB4FEF" w:rsidRDefault="00DE2687" w:rsidP="00063ADC">
            <w:pPr>
              <w:jc w:val="right"/>
              <w:rPr>
                <w:b/>
                <w:bCs/>
                <w:color w:val="000000"/>
                <w:sz w:val="18"/>
                <w:szCs w:val="18"/>
              </w:rPr>
            </w:pPr>
            <w:r w:rsidRPr="00FB4FEF">
              <w:rPr>
                <w:b/>
                <w:bCs/>
                <w:color w:val="000000"/>
                <w:sz w:val="18"/>
                <w:szCs w:val="18"/>
              </w:rPr>
              <w:t>0,00</w:t>
            </w:r>
          </w:p>
        </w:tc>
        <w:tc>
          <w:tcPr>
            <w:tcW w:w="1742" w:type="dxa"/>
            <w:tcBorders>
              <w:top w:val="nil"/>
              <w:left w:val="nil"/>
              <w:bottom w:val="single" w:sz="8" w:space="0" w:color="000000"/>
              <w:right w:val="single" w:sz="8" w:space="0" w:color="000000"/>
            </w:tcBorders>
            <w:vAlign w:val="center"/>
            <w:hideMark/>
          </w:tcPr>
          <w:p w14:paraId="3E78C5C0" w14:textId="77777777" w:rsidR="00DE2687" w:rsidRPr="00FB4FEF" w:rsidRDefault="00DE2687" w:rsidP="00063ADC">
            <w:pPr>
              <w:jc w:val="right"/>
              <w:rPr>
                <w:b/>
                <w:bCs/>
                <w:color w:val="000000"/>
                <w:sz w:val="18"/>
                <w:szCs w:val="18"/>
              </w:rPr>
            </w:pPr>
            <w:r w:rsidRPr="00FB4FEF">
              <w:rPr>
                <w:b/>
                <w:bCs/>
                <w:color w:val="000000"/>
                <w:sz w:val="18"/>
                <w:szCs w:val="18"/>
              </w:rPr>
              <w:t>0,00</w:t>
            </w:r>
          </w:p>
        </w:tc>
        <w:tc>
          <w:tcPr>
            <w:tcW w:w="2127" w:type="dxa"/>
            <w:tcBorders>
              <w:top w:val="nil"/>
              <w:left w:val="nil"/>
              <w:bottom w:val="single" w:sz="8" w:space="0" w:color="000000"/>
              <w:right w:val="single" w:sz="8" w:space="0" w:color="000000"/>
            </w:tcBorders>
            <w:vAlign w:val="center"/>
            <w:hideMark/>
          </w:tcPr>
          <w:p w14:paraId="3A47329D" w14:textId="77777777" w:rsidR="00DE2687" w:rsidRPr="00FB4FEF" w:rsidRDefault="00DE2687" w:rsidP="00063ADC">
            <w:pPr>
              <w:jc w:val="right"/>
              <w:rPr>
                <w:b/>
                <w:bCs/>
                <w:color w:val="000000"/>
                <w:sz w:val="18"/>
                <w:szCs w:val="18"/>
              </w:rPr>
            </w:pPr>
            <w:r w:rsidRPr="00FB4FEF">
              <w:rPr>
                <w:b/>
                <w:bCs/>
                <w:color w:val="000000"/>
                <w:sz w:val="18"/>
                <w:szCs w:val="18"/>
              </w:rPr>
              <w:t>0,00</w:t>
            </w:r>
          </w:p>
        </w:tc>
        <w:tc>
          <w:tcPr>
            <w:tcW w:w="2050" w:type="dxa"/>
            <w:tcBorders>
              <w:top w:val="nil"/>
              <w:left w:val="nil"/>
              <w:bottom w:val="single" w:sz="8" w:space="0" w:color="000000"/>
              <w:right w:val="single" w:sz="8" w:space="0" w:color="000000"/>
            </w:tcBorders>
            <w:vAlign w:val="center"/>
            <w:hideMark/>
          </w:tcPr>
          <w:p w14:paraId="586D7F09" w14:textId="77777777" w:rsidR="00DE2687" w:rsidRPr="00FB4FEF" w:rsidRDefault="00DE2687" w:rsidP="00063ADC">
            <w:pPr>
              <w:rPr>
                <w:b/>
                <w:bCs/>
                <w:color w:val="000000"/>
                <w:sz w:val="20"/>
                <w:szCs w:val="20"/>
              </w:rPr>
            </w:pPr>
            <w:r w:rsidRPr="00FB4FEF">
              <w:rPr>
                <w:b/>
                <w:bCs/>
                <w:color w:val="000000"/>
                <w:sz w:val="20"/>
                <w:szCs w:val="20"/>
              </w:rPr>
              <w:t> </w:t>
            </w:r>
          </w:p>
        </w:tc>
      </w:tr>
      <w:tr w:rsidR="00DE2687" w:rsidRPr="00FB4FEF" w14:paraId="1F0C8A27" w14:textId="77777777" w:rsidTr="00063ADC">
        <w:trPr>
          <w:trHeight w:val="286"/>
          <w:jc w:val="center"/>
        </w:trPr>
        <w:tc>
          <w:tcPr>
            <w:tcW w:w="2203" w:type="dxa"/>
            <w:tcBorders>
              <w:top w:val="nil"/>
              <w:left w:val="single" w:sz="8" w:space="0" w:color="000000"/>
              <w:bottom w:val="single" w:sz="8" w:space="0" w:color="000000"/>
              <w:right w:val="single" w:sz="8" w:space="0" w:color="000000"/>
            </w:tcBorders>
            <w:vAlign w:val="center"/>
            <w:hideMark/>
          </w:tcPr>
          <w:p w14:paraId="11089C07" w14:textId="77777777" w:rsidR="00DE2687" w:rsidRPr="00FB4FEF" w:rsidRDefault="00DE2687" w:rsidP="00063ADC">
            <w:pPr>
              <w:jc w:val="both"/>
              <w:rPr>
                <w:b/>
                <w:bCs/>
                <w:color w:val="000000"/>
                <w:sz w:val="18"/>
                <w:szCs w:val="18"/>
              </w:rPr>
            </w:pPr>
            <w:r w:rsidRPr="00FB4FEF">
              <w:rPr>
                <w:b/>
                <w:bCs/>
                <w:color w:val="000000"/>
                <w:sz w:val="18"/>
                <w:szCs w:val="18"/>
              </w:rPr>
              <w:t> </w:t>
            </w:r>
          </w:p>
        </w:tc>
        <w:tc>
          <w:tcPr>
            <w:tcW w:w="4356" w:type="dxa"/>
            <w:tcBorders>
              <w:top w:val="nil"/>
              <w:left w:val="nil"/>
              <w:bottom w:val="single" w:sz="8" w:space="0" w:color="000000"/>
              <w:right w:val="single" w:sz="8" w:space="0" w:color="000000"/>
            </w:tcBorders>
            <w:vAlign w:val="center"/>
            <w:hideMark/>
          </w:tcPr>
          <w:p w14:paraId="12567204" w14:textId="77777777" w:rsidR="00DE2687" w:rsidRPr="00FB4FEF" w:rsidRDefault="00DE2687" w:rsidP="00063ADC">
            <w:pPr>
              <w:rPr>
                <w:b/>
                <w:bCs/>
                <w:color w:val="000000"/>
                <w:sz w:val="18"/>
                <w:szCs w:val="18"/>
              </w:rPr>
            </w:pPr>
            <w:r w:rsidRPr="00FB4FEF">
              <w:rPr>
                <w:b/>
                <w:bCs/>
                <w:color w:val="000000"/>
                <w:sz w:val="18"/>
                <w:szCs w:val="18"/>
              </w:rPr>
              <w:t xml:space="preserve">IŠ VISO programai finansuoti pagal finansavimo šaltinius </w:t>
            </w:r>
            <w:r w:rsidRPr="00FB4FEF">
              <w:rPr>
                <w:b/>
                <w:bCs/>
                <w:i/>
                <w:iCs/>
                <w:color w:val="000000"/>
                <w:sz w:val="18"/>
                <w:szCs w:val="18"/>
              </w:rPr>
              <w:t>(1 ir 2 punktai)</w:t>
            </w:r>
          </w:p>
        </w:tc>
        <w:tc>
          <w:tcPr>
            <w:tcW w:w="1999" w:type="dxa"/>
            <w:tcBorders>
              <w:top w:val="nil"/>
              <w:left w:val="nil"/>
              <w:bottom w:val="single" w:sz="8" w:space="0" w:color="000000"/>
              <w:right w:val="single" w:sz="8" w:space="0" w:color="000000"/>
            </w:tcBorders>
            <w:vAlign w:val="center"/>
            <w:hideMark/>
          </w:tcPr>
          <w:p w14:paraId="1960C325" w14:textId="5D3EB40A" w:rsidR="00DE2687" w:rsidRPr="001C1032" w:rsidRDefault="00DE2687" w:rsidP="00063ADC">
            <w:pPr>
              <w:jc w:val="right"/>
              <w:rPr>
                <w:b/>
                <w:bCs/>
                <w:color w:val="000000"/>
                <w:sz w:val="18"/>
                <w:szCs w:val="18"/>
              </w:rPr>
            </w:pPr>
            <w:r>
              <w:rPr>
                <w:b/>
                <w:bCs/>
                <w:color w:val="000000"/>
                <w:sz w:val="18"/>
                <w:szCs w:val="18"/>
              </w:rPr>
              <w:t xml:space="preserve"> </w:t>
            </w:r>
            <w:r w:rsidRPr="001C1032">
              <w:rPr>
                <w:b/>
                <w:bCs/>
                <w:strike/>
                <w:color w:val="000000"/>
                <w:sz w:val="18"/>
                <w:szCs w:val="18"/>
              </w:rPr>
              <w:t>2101,00</w:t>
            </w:r>
            <w:r w:rsidR="001C1032">
              <w:rPr>
                <w:b/>
                <w:bCs/>
                <w:color w:val="000000"/>
                <w:sz w:val="18"/>
                <w:szCs w:val="18"/>
              </w:rPr>
              <w:t xml:space="preserve"> 2301,00</w:t>
            </w:r>
          </w:p>
        </w:tc>
        <w:tc>
          <w:tcPr>
            <w:tcW w:w="1742" w:type="dxa"/>
            <w:tcBorders>
              <w:top w:val="nil"/>
              <w:left w:val="nil"/>
              <w:bottom w:val="single" w:sz="8" w:space="0" w:color="000000"/>
              <w:right w:val="single" w:sz="8" w:space="0" w:color="000000"/>
            </w:tcBorders>
            <w:vAlign w:val="center"/>
            <w:hideMark/>
          </w:tcPr>
          <w:p w14:paraId="302B250E" w14:textId="77777777" w:rsidR="00DE2687" w:rsidRPr="00FB4FEF" w:rsidRDefault="00DE2687" w:rsidP="00063ADC">
            <w:pPr>
              <w:jc w:val="right"/>
              <w:rPr>
                <w:b/>
                <w:bCs/>
                <w:color w:val="000000"/>
                <w:sz w:val="18"/>
                <w:szCs w:val="18"/>
              </w:rPr>
            </w:pPr>
            <w:r w:rsidRPr="00FB4FEF">
              <w:rPr>
                <w:b/>
                <w:bCs/>
                <w:color w:val="000000"/>
                <w:sz w:val="18"/>
                <w:szCs w:val="18"/>
              </w:rPr>
              <w:t>20</w:t>
            </w:r>
            <w:r>
              <w:rPr>
                <w:b/>
                <w:bCs/>
                <w:color w:val="000000"/>
                <w:sz w:val="18"/>
                <w:szCs w:val="18"/>
              </w:rPr>
              <w:t>84</w:t>
            </w:r>
            <w:r w:rsidRPr="00FB4FEF">
              <w:rPr>
                <w:b/>
                <w:bCs/>
                <w:color w:val="000000"/>
                <w:sz w:val="18"/>
                <w:szCs w:val="18"/>
              </w:rPr>
              <w:t>,</w:t>
            </w:r>
            <w:r>
              <w:rPr>
                <w:b/>
                <w:bCs/>
                <w:color w:val="000000"/>
                <w:sz w:val="18"/>
                <w:szCs w:val="18"/>
              </w:rPr>
              <w:t>4</w:t>
            </w:r>
            <w:r w:rsidRPr="00FB4FEF">
              <w:rPr>
                <w:b/>
                <w:bCs/>
                <w:color w:val="000000"/>
                <w:sz w:val="18"/>
                <w:szCs w:val="18"/>
              </w:rPr>
              <w:t>0</w:t>
            </w:r>
          </w:p>
        </w:tc>
        <w:tc>
          <w:tcPr>
            <w:tcW w:w="2127" w:type="dxa"/>
            <w:tcBorders>
              <w:top w:val="nil"/>
              <w:left w:val="nil"/>
              <w:bottom w:val="single" w:sz="8" w:space="0" w:color="000000"/>
              <w:right w:val="single" w:sz="8" w:space="0" w:color="000000"/>
            </w:tcBorders>
            <w:vAlign w:val="center"/>
            <w:hideMark/>
          </w:tcPr>
          <w:p w14:paraId="02394FEC" w14:textId="77777777" w:rsidR="00DE2687" w:rsidRPr="00FB4FEF" w:rsidRDefault="00DE2687" w:rsidP="00063ADC">
            <w:pPr>
              <w:jc w:val="right"/>
              <w:rPr>
                <w:b/>
                <w:bCs/>
                <w:color w:val="000000"/>
                <w:sz w:val="18"/>
                <w:szCs w:val="18"/>
              </w:rPr>
            </w:pPr>
            <w:r w:rsidRPr="00FB4FEF">
              <w:rPr>
                <w:b/>
                <w:bCs/>
                <w:color w:val="000000"/>
                <w:sz w:val="18"/>
                <w:szCs w:val="18"/>
              </w:rPr>
              <w:t>2</w:t>
            </w:r>
            <w:r>
              <w:rPr>
                <w:b/>
                <w:bCs/>
                <w:color w:val="000000"/>
                <w:sz w:val="18"/>
                <w:szCs w:val="18"/>
              </w:rPr>
              <w:t>214</w:t>
            </w:r>
            <w:r w:rsidRPr="00FB4FEF">
              <w:rPr>
                <w:b/>
                <w:bCs/>
                <w:color w:val="000000"/>
                <w:sz w:val="18"/>
                <w:szCs w:val="18"/>
              </w:rPr>
              <w:t>,</w:t>
            </w:r>
            <w:r>
              <w:rPr>
                <w:b/>
                <w:bCs/>
                <w:color w:val="000000"/>
                <w:sz w:val="18"/>
                <w:szCs w:val="18"/>
              </w:rPr>
              <w:t>4</w:t>
            </w:r>
            <w:r w:rsidRPr="00FB4FEF">
              <w:rPr>
                <w:b/>
                <w:bCs/>
                <w:color w:val="000000"/>
                <w:sz w:val="18"/>
                <w:szCs w:val="18"/>
              </w:rPr>
              <w:t>0</w:t>
            </w:r>
          </w:p>
        </w:tc>
        <w:tc>
          <w:tcPr>
            <w:tcW w:w="2050" w:type="dxa"/>
            <w:tcBorders>
              <w:top w:val="nil"/>
              <w:left w:val="nil"/>
              <w:bottom w:val="single" w:sz="8" w:space="0" w:color="000000"/>
              <w:right w:val="single" w:sz="8" w:space="0" w:color="000000"/>
            </w:tcBorders>
            <w:vAlign w:val="center"/>
            <w:hideMark/>
          </w:tcPr>
          <w:p w14:paraId="6BBBCF4C" w14:textId="77777777" w:rsidR="00DE2687" w:rsidRPr="00FB4FEF" w:rsidRDefault="00DE2687" w:rsidP="00063ADC">
            <w:pPr>
              <w:rPr>
                <w:b/>
                <w:bCs/>
                <w:color w:val="000000"/>
                <w:sz w:val="20"/>
                <w:szCs w:val="20"/>
              </w:rPr>
            </w:pPr>
            <w:r w:rsidRPr="00FB4FEF">
              <w:rPr>
                <w:b/>
                <w:bCs/>
                <w:color w:val="000000"/>
                <w:sz w:val="20"/>
                <w:szCs w:val="20"/>
              </w:rPr>
              <w:t> </w:t>
            </w:r>
          </w:p>
        </w:tc>
      </w:tr>
      <w:tr w:rsidR="00DE2687" w:rsidRPr="00FB4FEF" w14:paraId="0820C40A" w14:textId="77777777" w:rsidTr="00063ADC">
        <w:trPr>
          <w:trHeight w:val="301"/>
          <w:jc w:val="center"/>
        </w:trPr>
        <w:tc>
          <w:tcPr>
            <w:tcW w:w="2203" w:type="dxa"/>
            <w:tcBorders>
              <w:top w:val="nil"/>
              <w:left w:val="single" w:sz="8" w:space="0" w:color="000000"/>
              <w:bottom w:val="single" w:sz="8" w:space="0" w:color="000000"/>
              <w:right w:val="single" w:sz="8" w:space="0" w:color="000000"/>
            </w:tcBorders>
            <w:vAlign w:val="center"/>
            <w:hideMark/>
          </w:tcPr>
          <w:p w14:paraId="3F1CC82B" w14:textId="77777777" w:rsidR="00DE2687" w:rsidRPr="00FB4FEF" w:rsidRDefault="00DE2687" w:rsidP="00063ADC">
            <w:pPr>
              <w:jc w:val="both"/>
              <w:rPr>
                <w:b/>
                <w:bCs/>
                <w:color w:val="000000"/>
                <w:sz w:val="18"/>
                <w:szCs w:val="18"/>
              </w:rPr>
            </w:pPr>
            <w:r w:rsidRPr="00FB4FEF">
              <w:rPr>
                <w:b/>
                <w:bCs/>
                <w:color w:val="000000"/>
                <w:sz w:val="18"/>
                <w:szCs w:val="18"/>
              </w:rPr>
              <w:t> </w:t>
            </w:r>
          </w:p>
        </w:tc>
        <w:tc>
          <w:tcPr>
            <w:tcW w:w="4356" w:type="dxa"/>
            <w:tcBorders>
              <w:top w:val="nil"/>
              <w:left w:val="nil"/>
              <w:bottom w:val="single" w:sz="8" w:space="0" w:color="000000"/>
              <w:right w:val="single" w:sz="8" w:space="0" w:color="000000"/>
            </w:tcBorders>
            <w:vAlign w:val="center"/>
            <w:hideMark/>
          </w:tcPr>
          <w:p w14:paraId="4E37F6D5" w14:textId="77777777" w:rsidR="00DE2687" w:rsidRPr="00FB4FEF" w:rsidRDefault="00DE2687" w:rsidP="00063ADC">
            <w:pPr>
              <w:rPr>
                <w:b/>
                <w:bCs/>
                <w:color w:val="000000"/>
                <w:sz w:val="18"/>
                <w:szCs w:val="18"/>
              </w:rPr>
            </w:pPr>
            <w:r w:rsidRPr="00FB4FEF">
              <w:rPr>
                <w:b/>
                <w:bCs/>
                <w:color w:val="000000"/>
                <w:sz w:val="18"/>
                <w:szCs w:val="18"/>
              </w:rPr>
              <w:t>Iš jų: regioninių pažangos priemonių lėšos</w:t>
            </w:r>
          </w:p>
        </w:tc>
        <w:tc>
          <w:tcPr>
            <w:tcW w:w="1999" w:type="dxa"/>
            <w:tcBorders>
              <w:top w:val="nil"/>
              <w:left w:val="nil"/>
              <w:bottom w:val="single" w:sz="8" w:space="0" w:color="000000"/>
              <w:right w:val="single" w:sz="8" w:space="0" w:color="000000"/>
            </w:tcBorders>
            <w:vAlign w:val="center"/>
            <w:hideMark/>
          </w:tcPr>
          <w:p w14:paraId="540521B8" w14:textId="77777777" w:rsidR="00DE2687" w:rsidRPr="00FB4FEF" w:rsidRDefault="00DE2687" w:rsidP="00063ADC">
            <w:pPr>
              <w:jc w:val="right"/>
              <w:rPr>
                <w:color w:val="000000"/>
                <w:sz w:val="18"/>
                <w:szCs w:val="18"/>
              </w:rPr>
            </w:pPr>
            <w:r w:rsidRPr="00FB4FEF">
              <w:rPr>
                <w:color w:val="000000"/>
                <w:sz w:val="18"/>
                <w:szCs w:val="18"/>
              </w:rPr>
              <w:t>0,00</w:t>
            </w:r>
          </w:p>
        </w:tc>
        <w:tc>
          <w:tcPr>
            <w:tcW w:w="1742" w:type="dxa"/>
            <w:tcBorders>
              <w:top w:val="nil"/>
              <w:left w:val="nil"/>
              <w:bottom w:val="single" w:sz="8" w:space="0" w:color="000000"/>
              <w:right w:val="single" w:sz="8" w:space="0" w:color="000000"/>
            </w:tcBorders>
            <w:vAlign w:val="center"/>
            <w:hideMark/>
          </w:tcPr>
          <w:p w14:paraId="63EB6F9A" w14:textId="77777777" w:rsidR="00DE2687" w:rsidRPr="00FB4FEF" w:rsidRDefault="00DE2687" w:rsidP="00063ADC">
            <w:pPr>
              <w:jc w:val="right"/>
              <w:rPr>
                <w:color w:val="000000"/>
                <w:sz w:val="18"/>
                <w:szCs w:val="18"/>
              </w:rPr>
            </w:pPr>
            <w:r w:rsidRPr="00FB4FEF">
              <w:rPr>
                <w:color w:val="000000"/>
                <w:sz w:val="18"/>
                <w:szCs w:val="18"/>
              </w:rPr>
              <w:t>0,00</w:t>
            </w:r>
          </w:p>
        </w:tc>
        <w:tc>
          <w:tcPr>
            <w:tcW w:w="2127" w:type="dxa"/>
            <w:tcBorders>
              <w:top w:val="nil"/>
              <w:left w:val="nil"/>
              <w:bottom w:val="single" w:sz="8" w:space="0" w:color="000000"/>
              <w:right w:val="single" w:sz="8" w:space="0" w:color="000000"/>
            </w:tcBorders>
            <w:vAlign w:val="center"/>
            <w:hideMark/>
          </w:tcPr>
          <w:p w14:paraId="5A254607" w14:textId="77777777" w:rsidR="00DE2687" w:rsidRPr="00FB4FEF" w:rsidRDefault="00DE2687" w:rsidP="00063ADC">
            <w:pPr>
              <w:jc w:val="right"/>
              <w:rPr>
                <w:color w:val="000000"/>
                <w:sz w:val="18"/>
                <w:szCs w:val="18"/>
              </w:rPr>
            </w:pPr>
            <w:r w:rsidRPr="00FB4FEF">
              <w:rPr>
                <w:color w:val="000000"/>
                <w:sz w:val="18"/>
                <w:szCs w:val="18"/>
              </w:rPr>
              <w:t>0,00</w:t>
            </w:r>
          </w:p>
        </w:tc>
        <w:tc>
          <w:tcPr>
            <w:tcW w:w="2050" w:type="dxa"/>
            <w:tcBorders>
              <w:top w:val="nil"/>
              <w:left w:val="nil"/>
              <w:bottom w:val="single" w:sz="8" w:space="0" w:color="000000"/>
              <w:right w:val="single" w:sz="8" w:space="0" w:color="000000"/>
            </w:tcBorders>
            <w:vAlign w:val="center"/>
            <w:hideMark/>
          </w:tcPr>
          <w:p w14:paraId="62FC67A3" w14:textId="77777777" w:rsidR="00DE2687" w:rsidRPr="00FB4FEF" w:rsidRDefault="00DE2687" w:rsidP="00063ADC">
            <w:pPr>
              <w:rPr>
                <w:b/>
                <w:bCs/>
                <w:color w:val="000000"/>
                <w:sz w:val="20"/>
                <w:szCs w:val="20"/>
              </w:rPr>
            </w:pPr>
            <w:r w:rsidRPr="00FB4FEF">
              <w:rPr>
                <w:b/>
                <w:bCs/>
                <w:color w:val="000000"/>
                <w:sz w:val="20"/>
                <w:szCs w:val="20"/>
              </w:rPr>
              <w:t> </w:t>
            </w:r>
          </w:p>
        </w:tc>
      </w:tr>
      <w:tr w:rsidR="00DE2687" w:rsidRPr="00FB4FEF" w14:paraId="45E40F78" w14:textId="77777777" w:rsidTr="00063ADC">
        <w:trPr>
          <w:trHeight w:val="550"/>
          <w:jc w:val="center"/>
        </w:trPr>
        <w:tc>
          <w:tcPr>
            <w:tcW w:w="2203" w:type="dxa"/>
            <w:tcBorders>
              <w:top w:val="nil"/>
              <w:left w:val="single" w:sz="8" w:space="0" w:color="000000"/>
              <w:bottom w:val="single" w:sz="8" w:space="0" w:color="000000"/>
              <w:right w:val="single" w:sz="8" w:space="0" w:color="000000"/>
            </w:tcBorders>
            <w:vAlign w:val="center"/>
            <w:hideMark/>
          </w:tcPr>
          <w:p w14:paraId="6C0D75B8" w14:textId="77777777" w:rsidR="00DE2687" w:rsidRPr="00FB4FEF" w:rsidRDefault="00DE2687" w:rsidP="00063ADC">
            <w:pPr>
              <w:jc w:val="both"/>
              <w:rPr>
                <w:b/>
                <w:bCs/>
                <w:color w:val="000000"/>
                <w:sz w:val="18"/>
                <w:szCs w:val="18"/>
              </w:rPr>
            </w:pPr>
            <w:r w:rsidRPr="00FB4FEF">
              <w:rPr>
                <w:b/>
                <w:bCs/>
                <w:color w:val="000000"/>
                <w:sz w:val="18"/>
                <w:szCs w:val="18"/>
              </w:rPr>
              <w:t> </w:t>
            </w:r>
          </w:p>
        </w:tc>
        <w:tc>
          <w:tcPr>
            <w:tcW w:w="4356" w:type="dxa"/>
            <w:tcBorders>
              <w:top w:val="nil"/>
              <w:left w:val="nil"/>
              <w:bottom w:val="single" w:sz="8" w:space="0" w:color="000000"/>
              <w:right w:val="single" w:sz="8" w:space="0" w:color="000000"/>
            </w:tcBorders>
            <w:vAlign w:val="center"/>
            <w:hideMark/>
          </w:tcPr>
          <w:p w14:paraId="5B69F5A0" w14:textId="77777777" w:rsidR="00DE2687" w:rsidRPr="00FB4FEF" w:rsidRDefault="00DE2687" w:rsidP="00063ADC">
            <w:pPr>
              <w:rPr>
                <w:b/>
                <w:bCs/>
                <w:color w:val="000000"/>
                <w:sz w:val="18"/>
                <w:szCs w:val="18"/>
              </w:rPr>
            </w:pPr>
            <w:r w:rsidRPr="00FB4FEF">
              <w:rPr>
                <w:b/>
                <w:bCs/>
                <w:color w:val="000000"/>
                <w:sz w:val="18"/>
                <w:szCs w:val="18"/>
              </w:rPr>
              <w:t>Asignavimų ir kitų lėšų pokytis, palyginti su ankstesnių metų patvirtintų asignavimų ir kitų lėšų planu</w:t>
            </w:r>
          </w:p>
        </w:tc>
        <w:tc>
          <w:tcPr>
            <w:tcW w:w="1999" w:type="dxa"/>
            <w:tcBorders>
              <w:top w:val="nil"/>
              <w:left w:val="nil"/>
              <w:bottom w:val="single" w:sz="8" w:space="0" w:color="000000"/>
              <w:right w:val="single" w:sz="8" w:space="0" w:color="000000"/>
            </w:tcBorders>
            <w:vAlign w:val="center"/>
            <w:hideMark/>
          </w:tcPr>
          <w:p w14:paraId="0B00D69E" w14:textId="014B2580" w:rsidR="00DE2687" w:rsidRPr="001C1032" w:rsidRDefault="00DE2687" w:rsidP="00063ADC">
            <w:pPr>
              <w:jc w:val="right"/>
              <w:rPr>
                <w:b/>
                <w:bCs/>
                <w:color w:val="000000"/>
                <w:sz w:val="18"/>
                <w:szCs w:val="18"/>
              </w:rPr>
            </w:pPr>
            <w:r w:rsidRPr="001C1032">
              <w:rPr>
                <w:b/>
                <w:bCs/>
                <w:strike/>
                <w:color w:val="000000"/>
                <w:sz w:val="18"/>
                <w:szCs w:val="18"/>
              </w:rPr>
              <w:t xml:space="preserve"> 1230,00</w:t>
            </w:r>
            <w:r w:rsidR="001C1032">
              <w:rPr>
                <w:b/>
                <w:bCs/>
                <w:color w:val="000000"/>
                <w:sz w:val="18"/>
                <w:szCs w:val="18"/>
              </w:rPr>
              <w:t xml:space="preserve"> 1430,00</w:t>
            </w:r>
          </w:p>
        </w:tc>
        <w:tc>
          <w:tcPr>
            <w:tcW w:w="1742" w:type="dxa"/>
            <w:tcBorders>
              <w:top w:val="nil"/>
              <w:left w:val="nil"/>
              <w:bottom w:val="single" w:sz="8" w:space="0" w:color="000000"/>
              <w:right w:val="single" w:sz="8" w:space="0" w:color="000000"/>
            </w:tcBorders>
            <w:vAlign w:val="center"/>
            <w:hideMark/>
          </w:tcPr>
          <w:p w14:paraId="3A36168F" w14:textId="25F0FDF9" w:rsidR="00DE2687" w:rsidRPr="008D4CA6" w:rsidRDefault="00DE2687" w:rsidP="00063ADC">
            <w:pPr>
              <w:jc w:val="right"/>
              <w:rPr>
                <w:b/>
                <w:bCs/>
                <w:color w:val="000000"/>
                <w:sz w:val="18"/>
                <w:szCs w:val="18"/>
              </w:rPr>
            </w:pPr>
            <w:r>
              <w:rPr>
                <w:b/>
                <w:bCs/>
                <w:color w:val="000000"/>
                <w:sz w:val="18"/>
                <w:szCs w:val="18"/>
              </w:rPr>
              <w:t xml:space="preserve"> -</w:t>
            </w:r>
            <w:r w:rsidRPr="008D4CA6">
              <w:rPr>
                <w:b/>
                <w:bCs/>
                <w:strike/>
                <w:color w:val="000000"/>
                <w:sz w:val="18"/>
                <w:szCs w:val="18"/>
              </w:rPr>
              <w:t>16,60</w:t>
            </w:r>
            <w:r w:rsidR="008D4CA6">
              <w:rPr>
                <w:b/>
                <w:bCs/>
                <w:color w:val="000000"/>
                <w:sz w:val="18"/>
                <w:szCs w:val="18"/>
              </w:rPr>
              <w:t xml:space="preserve"> -216,60</w:t>
            </w:r>
          </w:p>
        </w:tc>
        <w:tc>
          <w:tcPr>
            <w:tcW w:w="2127" w:type="dxa"/>
            <w:tcBorders>
              <w:top w:val="nil"/>
              <w:left w:val="nil"/>
              <w:bottom w:val="single" w:sz="8" w:space="0" w:color="000000"/>
              <w:right w:val="single" w:sz="8" w:space="0" w:color="000000"/>
            </w:tcBorders>
            <w:vAlign w:val="center"/>
            <w:hideMark/>
          </w:tcPr>
          <w:p w14:paraId="480C3767" w14:textId="77777777" w:rsidR="00DE2687" w:rsidRPr="00FB4FEF" w:rsidRDefault="00DE2687" w:rsidP="00063ADC">
            <w:pPr>
              <w:jc w:val="right"/>
              <w:rPr>
                <w:b/>
                <w:bCs/>
                <w:color w:val="000000"/>
                <w:sz w:val="18"/>
                <w:szCs w:val="18"/>
              </w:rPr>
            </w:pPr>
            <w:r>
              <w:rPr>
                <w:b/>
                <w:bCs/>
                <w:color w:val="000000"/>
                <w:sz w:val="18"/>
                <w:szCs w:val="18"/>
              </w:rPr>
              <w:t>130</w:t>
            </w:r>
            <w:r w:rsidRPr="00FB4FEF">
              <w:rPr>
                <w:b/>
                <w:bCs/>
                <w:color w:val="000000"/>
                <w:sz w:val="18"/>
                <w:szCs w:val="18"/>
              </w:rPr>
              <w:t>,00</w:t>
            </w:r>
          </w:p>
        </w:tc>
        <w:tc>
          <w:tcPr>
            <w:tcW w:w="2050" w:type="dxa"/>
            <w:tcBorders>
              <w:top w:val="nil"/>
              <w:left w:val="nil"/>
              <w:bottom w:val="single" w:sz="8" w:space="0" w:color="000000"/>
              <w:right w:val="single" w:sz="8" w:space="0" w:color="000000"/>
            </w:tcBorders>
            <w:vAlign w:val="center"/>
            <w:hideMark/>
          </w:tcPr>
          <w:p w14:paraId="17B640E3" w14:textId="77777777" w:rsidR="00DE2687" w:rsidRPr="00FB4FEF" w:rsidRDefault="00DE2687" w:rsidP="00063ADC">
            <w:pPr>
              <w:rPr>
                <w:b/>
                <w:bCs/>
                <w:color w:val="000000"/>
                <w:sz w:val="20"/>
                <w:szCs w:val="20"/>
              </w:rPr>
            </w:pPr>
            <w:r w:rsidRPr="00FB4FEF">
              <w:rPr>
                <w:b/>
                <w:bCs/>
                <w:color w:val="000000"/>
                <w:sz w:val="20"/>
                <w:szCs w:val="20"/>
              </w:rPr>
              <w:t> </w:t>
            </w:r>
          </w:p>
        </w:tc>
      </w:tr>
    </w:tbl>
    <w:p w14:paraId="35184602" w14:textId="77777777" w:rsidR="00D75D37" w:rsidRPr="00FB4FEF" w:rsidRDefault="00D75D37"/>
    <w:p w14:paraId="7F428427" w14:textId="77777777" w:rsidR="00D75D37" w:rsidRPr="00FB4FEF" w:rsidRDefault="008A1D99">
      <w:pPr>
        <w:pBdr>
          <w:top w:val="nil"/>
          <w:left w:val="nil"/>
          <w:bottom w:val="nil"/>
          <w:right w:val="nil"/>
          <w:between w:val="nil"/>
        </w:pBdr>
        <w:rPr>
          <w:color w:val="000000"/>
        </w:rPr>
      </w:pPr>
      <w:r w:rsidRPr="00FB4FEF">
        <w:rPr>
          <w:b/>
          <w:bCs/>
          <w:color w:val="000000"/>
        </w:rPr>
        <w:t xml:space="preserve">32 lentelė. </w:t>
      </w:r>
      <w:r w:rsidRPr="00FB4FEF">
        <w:rPr>
          <w:color w:val="000000"/>
        </w:rPr>
        <w:t xml:space="preserve">Programos uždaviniai, priemonės ir jų stebėsenos rodikliai </w:t>
      </w:r>
    </w:p>
    <w:p w14:paraId="35D4CCAC" w14:textId="77777777" w:rsidR="00D75D37" w:rsidRPr="00FB4FEF" w:rsidRDefault="00D75D37"/>
    <w:tbl>
      <w:tblPr>
        <w:tblStyle w:val="afff2"/>
        <w:tblW w:w="144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4"/>
        <w:gridCol w:w="5043"/>
        <w:gridCol w:w="1524"/>
        <w:gridCol w:w="1368"/>
        <w:gridCol w:w="1593"/>
        <w:gridCol w:w="2238"/>
      </w:tblGrid>
      <w:tr w:rsidR="00D75D37" w:rsidRPr="00FB4FEF" w14:paraId="7E20222C" w14:textId="77777777">
        <w:trPr>
          <w:trHeight w:val="230"/>
          <w:jc w:val="center"/>
        </w:trPr>
        <w:tc>
          <w:tcPr>
            <w:tcW w:w="2634"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3FBCA9BE" w14:textId="77777777" w:rsidR="00D75D37" w:rsidRPr="00FB4FEF" w:rsidRDefault="008A1D99">
            <w:pPr>
              <w:jc w:val="center"/>
              <w:rPr>
                <w:b/>
                <w:bCs/>
                <w:sz w:val="18"/>
                <w:szCs w:val="18"/>
              </w:rPr>
            </w:pPr>
            <w:r w:rsidRPr="00FB4FEF">
              <w:rPr>
                <w:b/>
                <w:bCs/>
                <w:sz w:val="18"/>
                <w:szCs w:val="18"/>
              </w:rPr>
              <w:t>Stebėsenos rodiklio kodas</w:t>
            </w:r>
          </w:p>
        </w:tc>
        <w:tc>
          <w:tcPr>
            <w:tcW w:w="5043"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43C8ADE6" w14:textId="77777777" w:rsidR="00D75D37" w:rsidRPr="00FB4FEF" w:rsidRDefault="008A1D99">
            <w:pPr>
              <w:jc w:val="center"/>
              <w:rPr>
                <w:b/>
                <w:bCs/>
                <w:sz w:val="18"/>
                <w:szCs w:val="18"/>
              </w:rPr>
            </w:pPr>
            <w:r w:rsidRPr="00FB4FEF">
              <w:rPr>
                <w:b/>
                <w:bCs/>
                <w:sz w:val="18"/>
                <w:szCs w:val="18"/>
              </w:rPr>
              <w:t>Stebėsenos rodiklio pavadinimas</w:t>
            </w:r>
          </w:p>
          <w:p w14:paraId="04C41C29" w14:textId="77777777" w:rsidR="00D75D37" w:rsidRPr="00FB4FEF" w:rsidRDefault="008A1D99">
            <w:pPr>
              <w:jc w:val="center"/>
              <w:rPr>
                <w:b/>
                <w:bCs/>
                <w:sz w:val="18"/>
                <w:szCs w:val="18"/>
              </w:rPr>
            </w:pPr>
            <w:r w:rsidRPr="00FB4FEF">
              <w:rPr>
                <w:b/>
                <w:bCs/>
                <w:sz w:val="18"/>
                <w:szCs w:val="18"/>
              </w:rPr>
              <w:t>(matavimo vnt.)</w:t>
            </w:r>
          </w:p>
        </w:tc>
        <w:tc>
          <w:tcPr>
            <w:tcW w:w="4485"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2790EEF" w14:textId="77777777" w:rsidR="00D75D37" w:rsidRPr="00FB4FEF" w:rsidRDefault="008A1D99">
            <w:pPr>
              <w:jc w:val="center"/>
              <w:rPr>
                <w:b/>
                <w:bCs/>
                <w:i/>
                <w:iCs/>
                <w:sz w:val="18"/>
                <w:szCs w:val="18"/>
              </w:rPr>
            </w:pPr>
            <w:r w:rsidRPr="00FB4FEF">
              <w:rPr>
                <w:b/>
                <w:bCs/>
                <w:sz w:val="18"/>
                <w:szCs w:val="18"/>
              </w:rPr>
              <w:t>Siektinos stebėsenos rodiklių reikšmės</w:t>
            </w:r>
          </w:p>
        </w:tc>
        <w:tc>
          <w:tcPr>
            <w:tcW w:w="2238"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93ECFF3" w14:textId="77777777" w:rsidR="00D75D37" w:rsidRPr="00FB4FEF" w:rsidRDefault="008A1D99">
            <w:pPr>
              <w:jc w:val="center"/>
              <w:rPr>
                <w:b/>
                <w:bCs/>
                <w:sz w:val="18"/>
                <w:szCs w:val="18"/>
              </w:rPr>
            </w:pPr>
            <w:r w:rsidRPr="00FB4FEF">
              <w:rPr>
                <w:b/>
                <w:bCs/>
                <w:sz w:val="18"/>
                <w:szCs w:val="18"/>
              </w:rPr>
              <w:t xml:space="preserve">Savivaldybės strateginio </w:t>
            </w:r>
          </w:p>
          <w:p w14:paraId="69BC711F" w14:textId="77777777" w:rsidR="00D75D37" w:rsidRPr="00FB4FEF" w:rsidRDefault="008A1D99">
            <w:pPr>
              <w:jc w:val="center"/>
              <w:rPr>
                <w:b/>
                <w:bCs/>
                <w:sz w:val="18"/>
                <w:szCs w:val="18"/>
              </w:rPr>
            </w:pPr>
            <w:r w:rsidRPr="00FB4FEF">
              <w:rPr>
                <w:b/>
                <w:bCs/>
                <w:sz w:val="18"/>
                <w:szCs w:val="18"/>
              </w:rPr>
              <w:t xml:space="preserve">plėtros plano rodiklis </w:t>
            </w:r>
          </w:p>
          <w:p w14:paraId="7D4C95EA" w14:textId="77777777" w:rsidR="00D75D37" w:rsidRPr="00FB4FEF" w:rsidRDefault="008A1D99">
            <w:pPr>
              <w:jc w:val="center"/>
              <w:rPr>
                <w:b/>
                <w:bCs/>
                <w:i/>
                <w:iCs/>
                <w:sz w:val="18"/>
                <w:szCs w:val="18"/>
              </w:rPr>
            </w:pPr>
            <w:r w:rsidRPr="00FB4FEF">
              <w:rPr>
                <w:b/>
                <w:bCs/>
                <w:sz w:val="18"/>
                <w:szCs w:val="18"/>
              </w:rPr>
              <w:t>(2030 m.)</w:t>
            </w:r>
          </w:p>
        </w:tc>
      </w:tr>
      <w:tr w:rsidR="00D75D37" w:rsidRPr="00FB4FEF" w14:paraId="67736B5A" w14:textId="77777777">
        <w:trPr>
          <w:trHeight w:val="230"/>
          <w:jc w:val="center"/>
        </w:trPr>
        <w:tc>
          <w:tcPr>
            <w:tcW w:w="2634"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31CBEF0A"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5043"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779E329D"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B08A507" w14:textId="77777777" w:rsidR="00D75D37" w:rsidRPr="00FB4FEF" w:rsidRDefault="008A1D99">
            <w:pPr>
              <w:jc w:val="center"/>
              <w:rPr>
                <w:b/>
                <w:bCs/>
                <w:sz w:val="18"/>
                <w:szCs w:val="18"/>
              </w:rPr>
            </w:pPr>
            <w:r w:rsidRPr="00FB4FEF">
              <w:rPr>
                <w:b/>
                <w:bCs/>
                <w:sz w:val="18"/>
                <w:szCs w:val="18"/>
              </w:rPr>
              <w:t>2026</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5AFB7E9" w14:textId="77777777" w:rsidR="00D75D37" w:rsidRPr="00FB4FEF" w:rsidRDefault="008A1D99">
            <w:pPr>
              <w:jc w:val="center"/>
              <w:rPr>
                <w:b/>
                <w:bCs/>
                <w:sz w:val="18"/>
                <w:szCs w:val="18"/>
              </w:rPr>
            </w:pPr>
            <w:r w:rsidRPr="00FB4FEF">
              <w:rPr>
                <w:b/>
                <w:bCs/>
                <w:sz w:val="18"/>
                <w:szCs w:val="18"/>
              </w:rPr>
              <w:t>2027</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12F5298" w14:textId="77777777" w:rsidR="00D75D37" w:rsidRPr="00FB4FEF" w:rsidRDefault="008A1D99">
            <w:pPr>
              <w:jc w:val="center"/>
              <w:rPr>
                <w:b/>
                <w:bCs/>
                <w:sz w:val="18"/>
                <w:szCs w:val="18"/>
              </w:rPr>
            </w:pPr>
            <w:r w:rsidRPr="00FB4FEF">
              <w:rPr>
                <w:b/>
                <w:bCs/>
                <w:sz w:val="18"/>
                <w:szCs w:val="18"/>
              </w:rPr>
              <w:t>2028</w:t>
            </w:r>
          </w:p>
        </w:tc>
        <w:tc>
          <w:tcPr>
            <w:tcW w:w="2238"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F8048BE" w14:textId="77777777" w:rsidR="00D75D37" w:rsidRPr="00FB4FEF" w:rsidRDefault="00D75D37">
            <w:pPr>
              <w:widowControl w:val="0"/>
              <w:pBdr>
                <w:top w:val="nil"/>
                <w:left w:val="nil"/>
                <w:bottom w:val="nil"/>
                <w:right w:val="nil"/>
                <w:between w:val="nil"/>
              </w:pBdr>
              <w:spacing w:line="276" w:lineRule="auto"/>
              <w:rPr>
                <w:b/>
                <w:bCs/>
                <w:sz w:val="18"/>
                <w:szCs w:val="18"/>
              </w:rPr>
            </w:pPr>
          </w:p>
        </w:tc>
      </w:tr>
      <w:tr w:rsidR="00D75D37" w:rsidRPr="00FB4FEF" w14:paraId="1B26A174" w14:textId="77777777">
        <w:trPr>
          <w:trHeight w:val="42"/>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1EA3CBA" w14:textId="77777777" w:rsidR="00D75D37" w:rsidRPr="00FB4FEF" w:rsidRDefault="008A1D99">
            <w:pPr>
              <w:jc w:val="center"/>
              <w:rPr>
                <w:sz w:val="18"/>
                <w:szCs w:val="18"/>
              </w:rPr>
            </w:pPr>
            <w:r w:rsidRPr="00FB4FEF">
              <w:rPr>
                <w:sz w:val="18"/>
                <w:szCs w:val="18"/>
              </w:rPr>
              <w:t>1</w:t>
            </w: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2288E07" w14:textId="77777777" w:rsidR="00D75D37" w:rsidRPr="00FB4FEF" w:rsidRDefault="008A1D99">
            <w:pPr>
              <w:jc w:val="center"/>
              <w:rPr>
                <w:sz w:val="18"/>
                <w:szCs w:val="18"/>
              </w:rPr>
            </w:pPr>
            <w:r w:rsidRPr="00FB4FEF">
              <w:rPr>
                <w:sz w:val="18"/>
                <w:szCs w:val="18"/>
              </w:rPr>
              <w:t>2</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8DD6FF3"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21C62BE" w14:textId="77777777" w:rsidR="00D75D37" w:rsidRPr="00FB4FEF" w:rsidRDefault="008A1D99">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604E5F9"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4F737DC" w14:textId="77777777" w:rsidR="00D75D37" w:rsidRPr="00FB4FEF" w:rsidRDefault="008A1D99">
            <w:pPr>
              <w:jc w:val="center"/>
              <w:rPr>
                <w:sz w:val="18"/>
                <w:szCs w:val="18"/>
              </w:rPr>
            </w:pPr>
            <w:r w:rsidRPr="00FB4FEF">
              <w:rPr>
                <w:sz w:val="18"/>
                <w:szCs w:val="18"/>
              </w:rPr>
              <w:t>6</w:t>
            </w:r>
          </w:p>
        </w:tc>
      </w:tr>
      <w:tr w:rsidR="00D75D37" w:rsidRPr="00FB4FEF" w14:paraId="306AB8D9"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40CB143"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5F9342D" w14:textId="77777777" w:rsidR="00D75D37" w:rsidRPr="00FB4FEF" w:rsidRDefault="008A1D99">
            <w:pPr>
              <w:rPr>
                <w:b/>
                <w:bCs/>
                <w:sz w:val="18"/>
                <w:szCs w:val="18"/>
              </w:rPr>
            </w:pPr>
            <w:r w:rsidRPr="00FB4FEF">
              <w:rPr>
                <w:b/>
                <w:bCs/>
                <w:sz w:val="18"/>
                <w:szCs w:val="18"/>
              </w:rPr>
              <w:t>10-1-1-4 Uždavinys. Ugdyti sportišką bendruomenę</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4537E36"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21DAB9E"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74DA99C"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9709E03" w14:textId="77777777" w:rsidR="00D75D37" w:rsidRPr="00FB4FEF" w:rsidRDefault="00D75D37">
            <w:pPr>
              <w:rPr>
                <w:b/>
                <w:bCs/>
                <w:sz w:val="18"/>
                <w:szCs w:val="18"/>
              </w:rPr>
            </w:pPr>
          </w:p>
        </w:tc>
      </w:tr>
      <w:tr w:rsidR="00D75D37" w:rsidRPr="00FB4FEF" w14:paraId="7EBEA9DA"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9423BEB"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D016D1A" w14:textId="77777777" w:rsidR="00D75D37" w:rsidRPr="00FB4FEF" w:rsidRDefault="008A1D99">
            <w:pPr>
              <w:rPr>
                <w:sz w:val="18"/>
                <w:szCs w:val="18"/>
              </w:rPr>
            </w:pPr>
            <w:r w:rsidRPr="00FB4FEF">
              <w:rPr>
                <w:sz w:val="18"/>
                <w:szCs w:val="18"/>
              </w:rPr>
              <w:t>10-1-1-4-1 Priemonė: Sporto infrastruktūros įrengimas ir esamos atnaujinimas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AC36A44"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5D09B27"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EDD08F2"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0AD2DB1" w14:textId="77777777" w:rsidR="00D75D37" w:rsidRPr="00FB4FEF" w:rsidRDefault="00D75D37">
            <w:pPr>
              <w:rPr>
                <w:b/>
                <w:bCs/>
                <w:sz w:val="18"/>
                <w:szCs w:val="18"/>
              </w:rPr>
            </w:pPr>
          </w:p>
        </w:tc>
      </w:tr>
      <w:tr w:rsidR="00D75D37" w:rsidRPr="00FB4FEF" w14:paraId="1433E983"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3870621" w14:textId="77777777" w:rsidR="00D75D37" w:rsidRPr="00FB4FEF" w:rsidRDefault="008A1D99">
            <w:pPr>
              <w:rPr>
                <w:sz w:val="18"/>
                <w:szCs w:val="18"/>
              </w:rPr>
            </w:pPr>
            <w:r w:rsidRPr="00FB4FEF">
              <w:rPr>
                <w:sz w:val="18"/>
                <w:szCs w:val="18"/>
              </w:rPr>
              <w:t>R-10-1-1-4-1-1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E031C99" w14:textId="77777777" w:rsidR="00D75D37" w:rsidRPr="00FB4FEF" w:rsidRDefault="008A1D99">
            <w:pPr>
              <w:rPr>
                <w:sz w:val="18"/>
                <w:szCs w:val="18"/>
              </w:rPr>
            </w:pPr>
            <w:r w:rsidRPr="00FB4FEF">
              <w:rPr>
                <w:sz w:val="18"/>
                <w:szCs w:val="18"/>
              </w:rPr>
              <w:t>Atnaujintų sporto aikštelių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86CCFC1"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16B0578"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1BD84DE"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E9EFBEF" w14:textId="77777777" w:rsidR="00D75D37" w:rsidRPr="00FB4FEF" w:rsidRDefault="008A1D99">
            <w:pPr>
              <w:jc w:val="center"/>
              <w:rPr>
                <w:b/>
                <w:bCs/>
                <w:sz w:val="18"/>
                <w:szCs w:val="18"/>
              </w:rPr>
            </w:pPr>
            <w:r w:rsidRPr="00FB4FEF">
              <w:rPr>
                <w:b/>
                <w:bCs/>
                <w:sz w:val="18"/>
                <w:szCs w:val="18"/>
              </w:rPr>
              <w:t>-</w:t>
            </w:r>
          </w:p>
        </w:tc>
      </w:tr>
      <w:tr w:rsidR="00D75D37" w:rsidRPr="00FB4FEF" w14:paraId="7877CC3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691FE1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9CE68DD" w14:textId="77777777" w:rsidR="00D75D37" w:rsidRPr="00FB4FEF" w:rsidRDefault="008A1D99">
            <w:pPr>
              <w:rPr>
                <w:sz w:val="18"/>
                <w:szCs w:val="18"/>
              </w:rPr>
            </w:pPr>
            <w:r w:rsidRPr="00FB4FEF">
              <w:rPr>
                <w:sz w:val="18"/>
                <w:szCs w:val="18"/>
              </w:rPr>
              <w:t>10-01-01-04-02 Priemonė: Sporto ir kultūrinių švenčių, varžybų ir stovyklų organizavimas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E99C752"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C8050E2"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1ABBB81"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54450FB1" w14:textId="77777777" w:rsidR="00D75D37" w:rsidRPr="00FB4FEF" w:rsidRDefault="00D75D37">
            <w:pPr>
              <w:jc w:val="center"/>
              <w:rPr>
                <w:b/>
                <w:bCs/>
                <w:sz w:val="18"/>
                <w:szCs w:val="18"/>
              </w:rPr>
            </w:pPr>
          </w:p>
        </w:tc>
      </w:tr>
      <w:tr w:rsidR="00D75D37" w:rsidRPr="00FB4FEF" w14:paraId="29AFA828"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6E369A6" w14:textId="77777777" w:rsidR="00D75D37" w:rsidRPr="00FB4FEF" w:rsidRDefault="008A1D99">
            <w:pPr>
              <w:rPr>
                <w:sz w:val="18"/>
                <w:szCs w:val="18"/>
              </w:rPr>
            </w:pPr>
            <w:r w:rsidRPr="00FB4FEF">
              <w:rPr>
                <w:sz w:val="18"/>
                <w:szCs w:val="18"/>
              </w:rPr>
              <w:t>R-10-1-1-4-2-1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D58DA58" w14:textId="77777777" w:rsidR="00D75D37" w:rsidRPr="00FB4FEF" w:rsidRDefault="008A1D99">
            <w:pPr>
              <w:rPr>
                <w:sz w:val="18"/>
                <w:szCs w:val="18"/>
              </w:rPr>
            </w:pPr>
            <w:r w:rsidRPr="00FB4FEF">
              <w:rPr>
                <w:sz w:val="18"/>
                <w:szCs w:val="18"/>
              </w:rPr>
              <w:t>Dalyvių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4BD6864" w14:textId="77777777" w:rsidR="00D75D37" w:rsidRPr="00FB4FEF" w:rsidRDefault="008A1D99">
            <w:pPr>
              <w:jc w:val="center"/>
              <w:rPr>
                <w:sz w:val="18"/>
                <w:szCs w:val="18"/>
              </w:rPr>
            </w:pPr>
            <w:r w:rsidRPr="00FB4FEF">
              <w:rPr>
                <w:sz w:val="18"/>
                <w:szCs w:val="18"/>
              </w:rPr>
              <w:t>6300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15A9914" w14:textId="77777777" w:rsidR="00D75D37" w:rsidRPr="00FB4FEF" w:rsidRDefault="008A1D99">
            <w:pPr>
              <w:jc w:val="center"/>
              <w:rPr>
                <w:sz w:val="18"/>
                <w:szCs w:val="18"/>
              </w:rPr>
            </w:pPr>
            <w:r w:rsidRPr="00FB4FEF">
              <w:rPr>
                <w:sz w:val="18"/>
                <w:szCs w:val="18"/>
              </w:rPr>
              <w:t>6300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BAF3217" w14:textId="77777777" w:rsidR="00D75D37" w:rsidRPr="00FB4FEF" w:rsidRDefault="008A1D99">
            <w:pPr>
              <w:jc w:val="center"/>
              <w:rPr>
                <w:sz w:val="18"/>
                <w:szCs w:val="18"/>
              </w:rPr>
            </w:pPr>
            <w:r w:rsidRPr="00FB4FEF">
              <w:rPr>
                <w:sz w:val="18"/>
                <w:szCs w:val="18"/>
              </w:rPr>
              <w:t>6300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B215B12" w14:textId="77777777" w:rsidR="00D75D37" w:rsidRPr="00FB4FEF" w:rsidRDefault="008A1D99">
            <w:pPr>
              <w:jc w:val="center"/>
              <w:rPr>
                <w:b/>
                <w:bCs/>
                <w:sz w:val="18"/>
                <w:szCs w:val="18"/>
              </w:rPr>
            </w:pPr>
            <w:r w:rsidRPr="00FB4FEF">
              <w:rPr>
                <w:b/>
                <w:bCs/>
                <w:sz w:val="18"/>
                <w:szCs w:val="18"/>
              </w:rPr>
              <w:t>6200</w:t>
            </w:r>
          </w:p>
        </w:tc>
      </w:tr>
      <w:tr w:rsidR="00D75D37" w:rsidRPr="00FB4FEF" w14:paraId="303126AD"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2D2C3D2" w14:textId="77777777" w:rsidR="00D75D37" w:rsidRPr="00FB4FEF" w:rsidRDefault="008A1D99">
            <w:pPr>
              <w:rPr>
                <w:sz w:val="18"/>
                <w:szCs w:val="18"/>
              </w:rPr>
            </w:pPr>
            <w:r w:rsidRPr="00FB4FEF">
              <w:rPr>
                <w:sz w:val="18"/>
                <w:szCs w:val="18"/>
              </w:rPr>
              <w:t>R-10-1-1-4-2-2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AAF3F74" w14:textId="77777777" w:rsidR="00D75D37" w:rsidRPr="00FB4FEF" w:rsidRDefault="008A1D99">
            <w:pPr>
              <w:rPr>
                <w:sz w:val="18"/>
                <w:szCs w:val="18"/>
              </w:rPr>
            </w:pPr>
            <w:r w:rsidRPr="00FB4FEF">
              <w:rPr>
                <w:sz w:val="18"/>
                <w:szCs w:val="18"/>
              </w:rPr>
              <w:t>Renginių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022421F" w14:textId="77777777" w:rsidR="00D75D37" w:rsidRPr="00FB4FEF" w:rsidRDefault="008A1D99">
            <w:pPr>
              <w:jc w:val="center"/>
              <w:rPr>
                <w:sz w:val="18"/>
                <w:szCs w:val="18"/>
              </w:rPr>
            </w:pPr>
            <w:r w:rsidRPr="00FB4FEF">
              <w:rPr>
                <w:sz w:val="18"/>
                <w:szCs w:val="18"/>
              </w:rPr>
              <w:t>120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D4F7834" w14:textId="77777777" w:rsidR="00D75D37" w:rsidRPr="00FB4FEF" w:rsidRDefault="008A1D99">
            <w:pPr>
              <w:jc w:val="center"/>
              <w:rPr>
                <w:sz w:val="18"/>
                <w:szCs w:val="18"/>
              </w:rPr>
            </w:pPr>
            <w:r w:rsidRPr="00FB4FEF">
              <w:rPr>
                <w:sz w:val="18"/>
                <w:szCs w:val="18"/>
              </w:rPr>
              <w:t>120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CC32DAB" w14:textId="77777777" w:rsidR="00D75D37" w:rsidRPr="00FB4FEF" w:rsidRDefault="008A1D99">
            <w:pPr>
              <w:jc w:val="center"/>
              <w:rPr>
                <w:sz w:val="18"/>
                <w:szCs w:val="18"/>
              </w:rPr>
            </w:pPr>
            <w:r w:rsidRPr="00FB4FEF">
              <w:rPr>
                <w:sz w:val="18"/>
                <w:szCs w:val="18"/>
              </w:rPr>
              <w:t>120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6BBDD9A" w14:textId="77777777" w:rsidR="00D75D37" w:rsidRPr="00FB4FEF" w:rsidRDefault="008A1D99">
            <w:pPr>
              <w:jc w:val="center"/>
              <w:rPr>
                <w:b/>
                <w:bCs/>
                <w:sz w:val="18"/>
                <w:szCs w:val="18"/>
              </w:rPr>
            </w:pPr>
            <w:r w:rsidRPr="00FB4FEF">
              <w:rPr>
                <w:b/>
                <w:bCs/>
                <w:sz w:val="18"/>
                <w:szCs w:val="18"/>
              </w:rPr>
              <w:t>200</w:t>
            </w:r>
          </w:p>
        </w:tc>
      </w:tr>
      <w:tr w:rsidR="00D75D37" w:rsidRPr="00FB4FEF" w14:paraId="0937786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8A58A7F"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1BF0733" w14:textId="77777777" w:rsidR="00D75D37" w:rsidRPr="00FB4FEF" w:rsidRDefault="008A1D99">
            <w:pPr>
              <w:rPr>
                <w:sz w:val="18"/>
                <w:szCs w:val="18"/>
              </w:rPr>
            </w:pPr>
            <w:r w:rsidRPr="00FB4FEF">
              <w:rPr>
                <w:sz w:val="18"/>
                <w:szCs w:val="18"/>
              </w:rPr>
              <w:t>10-1-1-4-5 Priemonė: Atviros sporto infrastruktūros priežiūra</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883F9EF"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A180776"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6E31834"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12450AB" w14:textId="77777777" w:rsidR="00D75D37" w:rsidRPr="00FB4FEF" w:rsidRDefault="00D75D37">
            <w:pPr>
              <w:jc w:val="center"/>
              <w:rPr>
                <w:b/>
                <w:bCs/>
                <w:sz w:val="18"/>
                <w:szCs w:val="18"/>
              </w:rPr>
            </w:pPr>
          </w:p>
        </w:tc>
      </w:tr>
      <w:tr w:rsidR="00D75D37" w:rsidRPr="00FB4FEF" w14:paraId="03BD5895"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013D24D" w14:textId="77777777" w:rsidR="00D75D37" w:rsidRPr="00FB4FEF" w:rsidRDefault="008A1D99">
            <w:pPr>
              <w:rPr>
                <w:sz w:val="18"/>
                <w:szCs w:val="18"/>
              </w:rPr>
            </w:pPr>
            <w:r w:rsidRPr="00FB4FEF">
              <w:rPr>
                <w:sz w:val="18"/>
                <w:szCs w:val="18"/>
              </w:rPr>
              <w:t>R-10-1-1-4-5-1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377B29C" w14:textId="77777777" w:rsidR="00D75D37" w:rsidRPr="00FB4FEF" w:rsidRDefault="008A1D99">
            <w:pPr>
              <w:rPr>
                <w:sz w:val="18"/>
                <w:szCs w:val="18"/>
              </w:rPr>
            </w:pPr>
            <w:r w:rsidRPr="00FB4FEF">
              <w:rPr>
                <w:sz w:val="18"/>
                <w:szCs w:val="18"/>
              </w:rPr>
              <w:t>Prižiūrimų sporto aikštynų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20BCDF6" w14:textId="77777777" w:rsidR="00D75D37" w:rsidRPr="00FB4FEF" w:rsidRDefault="008A1D99">
            <w:pPr>
              <w:jc w:val="center"/>
              <w:rPr>
                <w:sz w:val="18"/>
                <w:szCs w:val="18"/>
              </w:rPr>
            </w:pPr>
            <w:r w:rsidRPr="00FB4FEF">
              <w:rPr>
                <w:sz w:val="18"/>
                <w:szCs w:val="18"/>
              </w:rPr>
              <w:t>12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9E90E31" w14:textId="77777777" w:rsidR="00D75D37" w:rsidRPr="00FB4FEF" w:rsidRDefault="008A1D99">
            <w:pPr>
              <w:jc w:val="center"/>
              <w:rPr>
                <w:sz w:val="18"/>
                <w:szCs w:val="18"/>
              </w:rPr>
            </w:pPr>
            <w:r w:rsidRPr="00FB4FEF">
              <w:rPr>
                <w:sz w:val="18"/>
                <w:szCs w:val="18"/>
              </w:rPr>
              <w:t>13</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CD22DA4" w14:textId="77777777" w:rsidR="00D75D37" w:rsidRPr="00FB4FEF" w:rsidRDefault="008A1D99">
            <w:pPr>
              <w:jc w:val="center"/>
              <w:rPr>
                <w:sz w:val="18"/>
                <w:szCs w:val="18"/>
              </w:rPr>
            </w:pPr>
            <w:r w:rsidRPr="00FB4FEF">
              <w:rPr>
                <w:sz w:val="18"/>
                <w:szCs w:val="18"/>
              </w:rPr>
              <w:t>14</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62DBD20" w14:textId="77777777" w:rsidR="00D75D37" w:rsidRPr="00FB4FEF" w:rsidRDefault="008A1D99">
            <w:pPr>
              <w:jc w:val="center"/>
              <w:rPr>
                <w:b/>
                <w:bCs/>
                <w:sz w:val="18"/>
                <w:szCs w:val="18"/>
              </w:rPr>
            </w:pPr>
            <w:r w:rsidRPr="00FB4FEF">
              <w:rPr>
                <w:b/>
                <w:bCs/>
                <w:sz w:val="18"/>
                <w:szCs w:val="18"/>
              </w:rPr>
              <w:t>-</w:t>
            </w:r>
          </w:p>
        </w:tc>
      </w:tr>
      <w:tr w:rsidR="00D75D37" w:rsidRPr="00FB4FEF" w14:paraId="737286C9"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1FC0B7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D4FDA8D" w14:textId="77777777" w:rsidR="00D75D37" w:rsidRPr="00FB4FEF" w:rsidRDefault="008A1D99">
            <w:pPr>
              <w:rPr>
                <w:sz w:val="18"/>
                <w:szCs w:val="18"/>
              </w:rPr>
            </w:pPr>
            <w:r w:rsidRPr="00FB4FEF">
              <w:rPr>
                <w:sz w:val="18"/>
                <w:szCs w:val="18"/>
              </w:rPr>
              <w:t>10-1-1-4-6 Kretingos rajono sporto centro išlaikymas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B80074C"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9A4D1AB"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30C458C"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58D4B6B8" w14:textId="77777777" w:rsidR="00D75D37" w:rsidRPr="00FB4FEF" w:rsidRDefault="00D75D37">
            <w:pPr>
              <w:jc w:val="center"/>
              <w:rPr>
                <w:b/>
                <w:bCs/>
                <w:sz w:val="18"/>
                <w:szCs w:val="18"/>
              </w:rPr>
            </w:pPr>
          </w:p>
        </w:tc>
      </w:tr>
      <w:tr w:rsidR="00D75D37" w:rsidRPr="00FB4FEF" w14:paraId="5B3EF492"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BA9B3F9" w14:textId="77777777" w:rsidR="00D75D37" w:rsidRPr="00FB4FEF" w:rsidRDefault="008A1D99">
            <w:pPr>
              <w:rPr>
                <w:sz w:val="18"/>
                <w:szCs w:val="18"/>
              </w:rPr>
            </w:pPr>
            <w:r w:rsidRPr="00FB4FEF">
              <w:rPr>
                <w:sz w:val="18"/>
                <w:szCs w:val="18"/>
              </w:rPr>
              <w:t>R-10-1-1-4-6-1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86A211E" w14:textId="77777777" w:rsidR="00D75D37" w:rsidRPr="00FB4FEF" w:rsidRDefault="008A1D99">
            <w:pPr>
              <w:rPr>
                <w:sz w:val="18"/>
                <w:szCs w:val="18"/>
              </w:rPr>
            </w:pPr>
            <w:r w:rsidRPr="00FB4FEF">
              <w:rPr>
                <w:sz w:val="18"/>
                <w:szCs w:val="18"/>
              </w:rPr>
              <w:t>Teikiamų paslaugų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A851E37" w14:textId="77777777" w:rsidR="00D75D37" w:rsidRPr="00FB4FEF" w:rsidRDefault="008A1D99">
            <w:pPr>
              <w:jc w:val="center"/>
              <w:rPr>
                <w:sz w:val="18"/>
                <w:szCs w:val="18"/>
              </w:rPr>
            </w:pPr>
            <w:r w:rsidRPr="00FB4FEF">
              <w:rPr>
                <w:sz w:val="18"/>
                <w:szCs w:val="18"/>
              </w:rPr>
              <w:t>10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FE5052A" w14:textId="77777777" w:rsidR="00D75D37" w:rsidRPr="00FB4FEF" w:rsidRDefault="008A1D99">
            <w:pPr>
              <w:jc w:val="center"/>
              <w:rPr>
                <w:sz w:val="18"/>
                <w:szCs w:val="18"/>
              </w:rPr>
            </w:pPr>
            <w:r w:rsidRPr="00FB4FEF">
              <w:rPr>
                <w:sz w:val="18"/>
                <w:szCs w:val="18"/>
              </w:rPr>
              <w:t>10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003E649" w14:textId="77777777" w:rsidR="00D75D37" w:rsidRPr="00FB4FEF" w:rsidRDefault="008A1D99">
            <w:pPr>
              <w:jc w:val="center"/>
              <w:rPr>
                <w:sz w:val="18"/>
                <w:szCs w:val="18"/>
              </w:rPr>
            </w:pPr>
            <w:r w:rsidRPr="00FB4FEF">
              <w:rPr>
                <w:sz w:val="18"/>
                <w:szCs w:val="18"/>
              </w:rPr>
              <w:t>11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0A66A0B" w14:textId="77777777" w:rsidR="00D75D37" w:rsidRPr="00FB4FEF" w:rsidRDefault="008A1D99">
            <w:pPr>
              <w:jc w:val="center"/>
              <w:rPr>
                <w:sz w:val="18"/>
                <w:szCs w:val="18"/>
              </w:rPr>
            </w:pPr>
            <w:r w:rsidRPr="00FB4FEF">
              <w:rPr>
                <w:sz w:val="18"/>
                <w:szCs w:val="18"/>
              </w:rPr>
              <w:t>-</w:t>
            </w:r>
          </w:p>
        </w:tc>
      </w:tr>
      <w:tr w:rsidR="00D75D37" w:rsidRPr="00FB4FEF" w14:paraId="12D5CE93"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939774F"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CA2C540" w14:textId="77777777" w:rsidR="00D75D37" w:rsidRPr="00FB4FEF" w:rsidRDefault="008A1D99">
            <w:pPr>
              <w:rPr>
                <w:sz w:val="18"/>
                <w:szCs w:val="18"/>
              </w:rPr>
            </w:pPr>
            <w:r w:rsidRPr="00FB4FEF">
              <w:rPr>
                <w:sz w:val="18"/>
                <w:szCs w:val="18"/>
              </w:rPr>
              <w:t>10-1-1-4-10 Priemonė: VšĮ „Minijos futbolo akademija“ veiklos finansavimas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B7600E5"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90D0019"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2C98DAF"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94D3ACF" w14:textId="77777777" w:rsidR="00D75D37" w:rsidRPr="00FB4FEF" w:rsidRDefault="00D75D37">
            <w:pPr>
              <w:jc w:val="center"/>
              <w:rPr>
                <w:b/>
                <w:bCs/>
                <w:sz w:val="18"/>
                <w:szCs w:val="18"/>
              </w:rPr>
            </w:pPr>
          </w:p>
        </w:tc>
      </w:tr>
      <w:tr w:rsidR="00D75D37" w:rsidRPr="00FB4FEF" w14:paraId="29B4509A"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F6299CC" w14:textId="77777777" w:rsidR="00D75D37" w:rsidRPr="00FB4FEF" w:rsidRDefault="008A1D99">
            <w:pPr>
              <w:rPr>
                <w:sz w:val="18"/>
                <w:szCs w:val="18"/>
              </w:rPr>
            </w:pPr>
            <w:r w:rsidRPr="00FB4FEF">
              <w:rPr>
                <w:sz w:val="18"/>
                <w:szCs w:val="18"/>
              </w:rPr>
              <w:t>R-10-1-1-4-10-1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4B2EA04" w14:textId="77777777" w:rsidR="00D75D37" w:rsidRPr="00FB4FEF" w:rsidRDefault="008A1D99">
            <w:pPr>
              <w:rPr>
                <w:sz w:val="18"/>
                <w:szCs w:val="18"/>
              </w:rPr>
            </w:pPr>
            <w:r w:rsidRPr="00FB4FEF">
              <w:rPr>
                <w:sz w:val="18"/>
                <w:szCs w:val="18"/>
              </w:rPr>
              <w:t xml:space="preserve">Vaikų skaičius, vnt.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EC8A387" w14:textId="77777777" w:rsidR="00D75D37" w:rsidRPr="00FB4FEF" w:rsidRDefault="008A1D99">
            <w:pPr>
              <w:jc w:val="center"/>
              <w:rPr>
                <w:sz w:val="18"/>
                <w:szCs w:val="18"/>
              </w:rPr>
            </w:pPr>
            <w:r w:rsidRPr="00FB4FEF">
              <w:rPr>
                <w:sz w:val="18"/>
                <w:szCs w:val="18"/>
              </w:rPr>
              <w:t>250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2362020" w14:textId="77777777" w:rsidR="00D75D37" w:rsidRPr="00FB4FEF" w:rsidRDefault="008A1D99">
            <w:pPr>
              <w:jc w:val="center"/>
              <w:rPr>
                <w:sz w:val="18"/>
                <w:szCs w:val="18"/>
              </w:rPr>
            </w:pPr>
            <w:r w:rsidRPr="00FB4FEF">
              <w:rPr>
                <w:sz w:val="18"/>
                <w:szCs w:val="18"/>
              </w:rPr>
              <w:t>275</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17B3A4D" w14:textId="77777777" w:rsidR="00D75D37" w:rsidRPr="00FB4FEF" w:rsidRDefault="008A1D99">
            <w:pPr>
              <w:jc w:val="center"/>
              <w:rPr>
                <w:sz w:val="18"/>
                <w:szCs w:val="18"/>
              </w:rPr>
            </w:pPr>
            <w:r w:rsidRPr="00FB4FEF">
              <w:rPr>
                <w:sz w:val="18"/>
                <w:szCs w:val="18"/>
              </w:rPr>
              <w:t>290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F786B2C" w14:textId="77777777" w:rsidR="00D75D37" w:rsidRPr="00FB4FEF" w:rsidRDefault="008A1D99">
            <w:pPr>
              <w:jc w:val="center"/>
              <w:rPr>
                <w:b/>
                <w:bCs/>
                <w:sz w:val="18"/>
                <w:szCs w:val="18"/>
              </w:rPr>
            </w:pPr>
            <w:r w:rsidRPr="00FB4FEF">
              <w:rPr>
                <w:b/>
                <w:bCs/>
                <w:sz w:val="18"/>
                <w:szCs w:val="18"/>
              </w:rPr>
              <w:t>-</w:t>
            </w:r>
          </w:p>
        </w:tc>
      </w:tr>
      <w:tr w:rsidR="00D75D37" w:rsidRPr="00FB4FEF" w14:paraId="3DFFC4D1"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584E0B7"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5AD8BDE" w14:textId="77777777" w:rsidR="00D75D37" w:rsidRPr="00FB4FEF" w:rsidRDefault="008A1D99">
            <w:pPr>
              <w:rPr>
                <w:b/>
                <w:bCs/>
                <w:sz w:val="18"/>
                <w:szCs w:val="18"/>
              </w:rPr>
            </w:pPr>
            <w:r w:rsidRPr="00FB4FEF">
              <w:rPr>
                <w:b/>
                <w:bCs/>
                <w:sz w:val="18"/>
                <w:szCs w:val="18"/>
              </w:rPr>
              <w:t>10-4-2-4 Uždavinys. Užtikrinti tinkamą kūno kultūros ir sporto veiklos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DDBB71C"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10CA9DA"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DDCF3A1"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07B1C76" w14:textId="77777777" w:rsidR="00D75D37" w:rsidRPr="00FB4FEF" w:rsidRDefault="00D75D37">
            <w:pPr>
              <w:jc w:val="center"/>
              <w:rPr>
                <w:b/>
                <w:bCs/>
                <w:sz w:val="18"/>
                <w:szCs w:val="18"/>
              </w:rPr>
            </w:pPr>
          </w:p>
        </w:tc>
      </w:tr>
      <w:tr w:rsidR="00D75D37" w:rsidRPr="00FB4FEF" w14:paraId="30819608"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82E59C6"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536BE39" w14:textId="77777777" w:rsidR="00D75D37" w:rsidRPr="00FB4FEF" w:rsidRDefault="008A1D99">
            <w:pPr>
              <w:rPr>
                <w:sz w:val="18"/>
                <w:szCs w:val="18"/>
              </w:rPr>
            </w:pPr>
            <w:r w:rsidRPr="00FB4FEF">
              <w:rPr>
                <w:sz w:val="18"/>
                <w:szCs w:val="18"/>
              </w:rPr>
              <w:t>10-4-2-4-14 Priemonė: Galimybių vykdyti nenumatytas priemones užtikrinimas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02C5A82"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0992A36"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EF50C32"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9E1A4F2" w14:textId="77777777" w:rsidR="00D75D37" w:rsidRPr="00FB4FEF" w:rsidRDefault="00D75D37">
            <w:pPr>
              <w:jc w:val="center"/>
              <w:rPr>
                <w:b/>
                <w:bCs/>
                <w:sz w:val="18"/>
                <w:szCs w:val="18"/>
              </w:rPr>
            </w:pPr>
          </w:p>
        </w:tc>
      </w:tr>
      <w:tr w:rsidR="00D75D37" w:rsidRPr="00FB4FEF" w14:paraId="2DE73B0F"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6657AA2" w14:textId="77777777" w:rsidR="00D75D37" w:rsidRPr="00FB4FEF" w:rsidRDefault="008A1D99">
            <w:pPr>
              <w:rPr>
                <w:sz w:val="18"/>
                <w:szCs w:val="18"/>
              </w:rPr>
            </w:pPr>
            <w:r w:rsidRPr="00FB4FEF">
              <w:rPr>
                <w:sz w:val="18"/>
                <w:szCs w:val="18"/>
              </w:rPr>
              <w:t>R-10-4-2-4-14-1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E1E8EDD" w14:textId="77777777" w:rsidR="00D75D37" w:rsidRPr="00FB4FEF" w:rsidRDefault="008A1D99">
            <w:pPr>
              <w:rPr>
                <w:sz w:val="18"/>
                <w:szCs w:val="18"/>
              </w:rPr>
            </w:pPr>
            <w:r w:rsidRPr="00FB4FEF">
              <w:rPr>
                <w:sz w:val="18"/>
                <w:szCs w:val="18"/>
              </w:rPr>
              <w:t>Priemonės finansinis vykdymas (vertinant vykdymą pagal patvirtintus asignavimus metų pradžioje),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55B916B" w14:textId="77777777" w:rsidR="00D75D37" w:rsidRPr="00FB4FEF" w:rsidRDefault="0035449B">
            <w:pPr>
              <w:jc w:val="center"/>
              <w:rPr>
                <w:sz w:val="18"/>
                <w:szCs w:val="18"/>
              </w:rPr>
            </w:pPr>
            <w:sdt>
              <w:sdtPr>
                <w:tag w:val="goog_rdk_66"/>
                <w:id w:val="1702186113"/>
              </w:sdtPr>
              <w:sdtEndPr/>
              <w:sdtContent>
                <w:r w:rsidR="008A1D99" w:rsidRPr="00FB4FEF">
                  <w:rPr>
                    <w:rFonts w:eastAsia="Gungsuh"/>
                    <w:sz w:val="18"/>
                    <w:szCs w:val="18"/>
                  </w:rPr>
                  <w:t>≥97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4E6AD9C" w14:textId="77777777" w:rsidR="00D75D37" w:rsidRPr="00FB4FEF" w:rsidRDefault="0035449B">
            <w:pPr>
              <w:jc w:val="center"/>
              <w:rPr>
                <w:sz w:val="18"/>
                <w:szCs w:val="18"/>
              </w:rPr>
            </w:pPr>
            <w:sdt>
              <w:sdtPr>
                <w:tag w:val="goog_rdk_67"/>
                <w:id w:val="70828241"/>
              </w:sdtPr>
              <w:sdtEndPr/>
              <w:sdtContent>
                <w:r w:rsidR="008A1D99" w:rsidRPr="00FB4FEF">
                  <w:rPr>
                    <w:rFonts w:eastAsia="Gungsuh"/>
                    <w:sz w:val="18"/>
                    <w:szCs w:val="18"/>
                  </w:rPr>
                  <w:t>≥97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09EF731" w14:textId="77777777" w:rsidR="00D75D37" w:rsidRPr="00FB4FEF" w:rsidRDefault="0035449B">
            <w:pPr>
              <w:jc w:val="center"/>
              <w:rPr>
                <w:sz w:val="18"/>
                <w:szCs w:val="18"/>
              </w:rPr>
            </w:pPr>
            <w:sdt>
              <w:sdtPr>
                <w:tag w:val="goog_rdk_68"/>
                <w:id w:val="2139731315"/>
              </w:sdtPr>
              <w:sdtEnd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D7DCB26" w14:textId="77777777" w:rsidR="00D75D37" w:rsidRPr="00FB4FEF" w:rsidRDefault="008A1D99">
            <w:pPr>
              <w:jc w:val="center"/>
              <w:rPr>
                <w:b/>
                <w:bCs/>
                <w:sz w:val="18"/>
                <w:szCs w:val="18"/>
              </w:rPr>
            </w:pPr>
            <w:r w:rsidRPr="00FB4FEF">
              <w:rPr>
                <w:b/>
                <w:bCs/>
                <w:sz w:val="18"/>
                <w:szCs w:val="18"/>
              </w:rPr>
              <w:t>-</w:t>
            </w:r>
          </w:p>
        </w:tc>
      </w:tr>
    </w:tbl>
    <w:p w14:paraId="1AD18884" w14:textId="77777777" w:rsidR="00D75D37" w:rsidRPr="00FB4FEF" w:rsidRDefault="00D75D37">
      <w:pPr>
        <w:jc w:val="center"/>
        <w:rPr>
          <w:b/>
          <w:bCs/>
          <w:color w:val="EE0000"/>
        </w:rPr>
      </w:pPr>
    </w:p>
    <w:tbl>
      <w:tblPr>
        <w:tblStyle w:val="afff3"/>
        <w:tblW w:w="144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59"/>
      </w:tblGrid>
      <w:tr w:rsidR="00D75D37" w:rsidRPr="00FB4FEF" w14:paraId="02006EA7" w14:textId="77777777">
        <w:trPr>
          <w:jc w:val="center"/>
        </w:trPr>
        <w:tc>
          <w:tcPr>
            <w:tcW w:w="14459" w:type="dxa"/>
            <w:shd w:val="clear" w:color="auto" w:fill="D9E2F3"/>
            <w:vAlign w:val="center"/>
          </w:tcPr>
          <w:p w14:paraId="736EF02A" w14:textId="77777777" w:rsidR="00D75D37" w:rsidRPr="00FB4FEF" w:rsidRDefault="008A1D99">
            <w:pPr>
              <w:jc w:val="center"/>
              <w:rPr>
                <w:sz w:val="22"/>
                <w:szCs w:val="22"/>
              </w:rPr>
            </w:pPr>
            <w:r w:rsidRPr="00FB4FEF">
              <w:rPr>
                <w:b/>
                <w:bCs/>
                <w:sz w:val="22"/>
                <w:szCs w:val="22"/>
              </w:rPr>
              <w:t>Programos trukmė</w:t>
            </w:r>
          </w:p>
        </w:tc>
      </w:tr>
      <w:tr w:rsidR="00D75D37" w:rsidRPr="00FB4FEF" w14:paraId="055CDF3A" w14:textId="77777777">
        <w:trPr>
          <w:jc w:val="center"/>
        </w:trPr>
        <w:tc>
          <w:tcPr>
            <w:tcW w:w="14459" w:type="dxa"/>
            <w:shd w:val="clear" w:color="auto" w:fill="FFFFFF"/>
            <w:vAlign w:val="center"/>
          </w:tcPr>
          <w:p w14:paraId="65A1A5A7" w14:textId="77777777" w:rsidR="00D75D37" w:rsidRPr="00FB4FEF" w:rsidRDefault="008A1D99">
            <w:pPr>
              <w:jc w:val="both"/>
              <w:rPr>
                <w:sz w:val="22"/>
                <w:szCs w:val="22"/>
              </w:rPr>
            </w:pPr>
            <w:r w:rsidRPr="00FB4FEF">
              <w:rPr>
                <w:sz w:val="22"/>
                <w:szCs w:val="22"/>
              </w:rPr>
              <w:t>Programa tęstinė, skirta užtikrinti sąlygas įvairių amžiaus grupių fizinio aktyvumo ugdymui.</w:t>
            </w:r>
          </w:p>
        </w:tc>
      </w:tr>
      <w:tr w:rsidR="00D75D37" w:rsidRPr="00FB4FEF" w14:paraId="4428303C" w14:textId="77777777">
        <w:trPr>
          <w:jc w:val="center"/>
        </w:trPr>
        <w:tc>
          <w:tcPr>
            <w:tcW w:w="14459" w:type="dxa"/>
            <w:shd w:val="clear" w:color="auto" w:fill="D9E2F3"/>
            <w:vAlign w:val="center"/>
          </w:tcPr>
          <w:p w14:paraId="56EC593C" w14:textId="77777777" w:rsidR="00D75D37" w:rsidRPr="00FB4FEF" w:rsidRDefault="008A1D99">
            <w:pPr>
              <w:jc w:val="center"/>
              <w:rPr>
                <w:sz w:val="22"/>
                <w:szCs w:val="22"/>
              </w:rPr>
            </w:pPr>
            <w:r w:rsidRPr="00FB4FEF">
              <w:rPr>
                <w:b/>
                <w:bCs/>
                <w:sz w:val="22"/>
                <w:szCs w:val="22"/>
              </w:rPr>
              <w:t>Programos koordinatorius</w:t>
            </w:r>
          </w:p>
        </w:tc>
      </w:tr>
      <w:tr w:rsidR="00D75D37" w:rsidRPr="00FB4FEF" w14:paraId="2C24CA9C" w14:textId="77777777">
        <w:trPr>
          <w:jc w:val="center"/>
        </w:trPr>
        <w:tc>
          <w:tcPr>
            <w:tcW w:w="14459" w:type="dxa"/>
            <w:shd w:val="clear" w:color="auto" w:fill="FFFFFF"/>
            <w:vAlign w:val="center"/>
          </w:tcPr>
          <w:p w14:paraId="54CF34AE" w14:textId="77777777" w:rsidR="00D75D37" w:rsidRPr="00FB4FEF" w:rsidRDefault="008A1D99">
            <w:pPr>
              <w:jc w:val="both"/>
              <w:rPr>
                <w:sz w:val="22"/>
                <w:szCs w:val="22"/>
              </w:rPr>
            </w:pPr>
            <w:r w:rsidRPr="00FB4FEF">
              <w:rPr>
                <w:sz w:val="22"/>
                <w:szCs w:val="22"/>
              </w:rPr>
              <w:t>Dalia Činkienė, Kultūros ir sporto skyriaus vedėja, tel. +370 445 53525.</w:t>
            </w:r>
          </w:p>
        </w:tc>
      </w:tr>
      <w:tr w:rsidR="00D75D37" w:rsidRPr="00FB4FEF" w14:paraId="5B1EB67C" w14:textId="77777777">
        <w:trPr>
          <w:jc w:val="center"/>
        </w:trPr>
        <w:tc>
          <w:tcPr>
            <w:tcW w:w="14459" w:type="dxa"/>
            <w:shd w:val="clear" w:color="auto" w:fill="D9E2F3"/>
            <w:vAlign w:val="center"/>
          </w:tcPr>
          <w:p w14:paraId="1A7D7C85" w14:textId="77777777" w:rsidR="00D75D37" w:rsidRPr="00FB4FEF" w:rsidRDefault="008A1D99">
            <w:pPr>
              <w:jc w:val="center"/>
              <w:rPr>
                <w:sz w:val="22"/>
                <w:szCs w:val="22"/>
              </w:rPr>
            </w:pPr>
            <w:r w:rsidRPr="00FB4FEF">
              <w:rPr>
                <w:b/>
                <w:bCs/>
                <w:sz w:val="22"/>
                <w:szCs w:val="22"/>
              </w:rPr>
              <w:t>Programos priemonių vykdytojai</w:t>
            </w:r>
          </w:p>
        </w:tc>
      </w:tr>
      <w:tr w:rsidR="00D75D37" w:rsidRPr="00FB4FEF" w14:paraId="2096DB94" w14:textId="77777777">
        <w:trPr>
          <w:jc w:val="center"/>
        </w:trPr>
        <w:tc>
          <w:tcPr>
            <w:tcW w:w="14459" w:type="dxa"/>
            <w:shd w:val="clear" w:color="auto" w:fill="FFFFFF"/>
            <w:vAlign w:val="center"/>
          </w:tcPr>
          <w:p w14:paraId="444B876B" w14:textId="77777777" w:rsidR="00D75D37" w:rsidRPr="00FB4FEF" w:rsidRDefault="008A1D99">
            <w:pPr>
              <w:jc w:val="both"/>
              <w:rPr>
                <w:sz w:val="22"/>
                <w:szCs w:val="22"/>
              </w:rPr>
            </w:pPr>
            <w:r w:rsidRPr="00FB4FEF">
              <w:rPr>
                <w:sz w:val="22"/>
                <w:szCs w:val="22"/>
              </w:rPr>
              <w:t xml:space="preserve">Kultūros ir sporto skyrius. </w:t>
            </w:r>
          </w:p>
        </w:tc>
      </w:tr>
    </w:tbl>
    <w:p w14:paraId="56729016" w14:textId="77777777" w:rsidR="00D75D37" w:rsidRPr="00FB4FEF" w:rsidRDefault="00D75D37">
      <w:pPr>
        <w:rPr>
          <w:b/>
          <w:bCs/>
          <w:color w:val="EE0000"/>
        </w:rPr>
      </w:pPr>
    </w:p>
    <w:tbl>
      <w:tblPr>
        <w:tblStyle w:val="afff4"/>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39B43F16" w14:textId="77777777">
        <w:trPr>
          <w:trHeight w:val="513"/>
          <w:jc w:val="center"/>
        </w:trPr>
        <w:tc>
          <w:tcPr>
            <w:tcW w:w="14601"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040E753C" w14:textId="77777777" w:rsidR="00D75D37" w:rsidRPr="00FB4FEF" w:rsidRDefault="008A1D99">
            <w:pPr>
              <w:ind w:firstLine="62"/>
              <w:jc w:val="center"/>
              <w:rPr>
                <w:b/>
                <w:bCs/>
              </w:rPr>
            </w:pPr>
            <w:r w:rsidRPr="00FB4FEF">
              <w:rPr>
                <w:b/>
                <w:bCs/>
              </w:rPr>
              <w:t>11 Architektūros ir teritorijų planavimo programa</w:t>
            </w:r>
          </w:p>
        </w:tc>
      </w:tr>
    </w:tbl>
    <w:p w14:paraId="52E502FC" w14:textId="77777777" w:rsidR="00D75D37" w:rsidRPr="00FB4FEF" w:rsidRDefault="00D75D37">
      <w:pPr>
        <w:jc w:val="center"/>
        <w:rPr>
          <w:b/>
          <w:bCs/>
        </w:rPr>
      </w:pPr>
    </w:p>
    <w:p w14:paraId="36B06F24" w14:textId="77777777" w:rsidR="00D75D37" w:rsidRPr="00FB4FEF" w:rsidRDefault="008A1D99">
      <w:pPr>
        <w:keepNext/>
        <w:keepLines/>
        <w:pBdr>
          <w:top w:val="nil"/>
          <w:left w:val="nil"/>
          <w:bottom w:val="nil"/>
          <w:right w:val="nil"/>
          <w:between w:val="nil"/>
        </w:pBdr>
        <w:tabs>
          <w:tab w:val="left" w:pos="851"/>
        </w:tabs>
        <w:ind w:firstLine="851"/>
        <w:jc w:val="both"/>
        <w:rPr>
          <w:color w:val="000000"/>
        </w:rPr>
      </w:pPr>
      <w:r w:rsidRPr="00FB4FEF">
        <w:rPr>
          <w:color w:val="000000"/>
        </w:rPr>
        <w:t>Architektūros ir teritorijų planavimo programa skirta kompleksiškam rajono teritorinės plėtros planavimui. Architektūros ir teritorijų planavimo programoje numatyta įgyvendinti 2 uždavinius (žr. 12 grafiką) ir 5 priemonės (žr. 33 lentelę).</w:t>
      </w:r>
    </w:p>
    <w:p w14:paraId="29A479A4" w14:textId="77777777" w:rsidR="00D75D37" w:rsidRPr="00FB4FEF" w:rsidRDefault="00D75D37">
      <w:pPr>
        <w:tabs>
          <w:tab w:val="left" w:pos="34"/>
          <w:tab w:val="left" w:pos="284"/>
          <w:tab w:val="left" w:pos="851"/>
        </w:tabs>
        <w:jc w:val="both"/>
        <w:rPr>
          <w:b/>
          <w:bCs/>
        </w:rPr>
      </w:pPr>
    </w:p>
    <w:p w14:paraId="25DB5FF2" w14:textId="77777777" w:rsidR="00D75D37" w:rsidRPr="00FB4FEF" w:rsidRDefault="008A1D99">
      <w:pPr>
        <w:pBdr>
          <w:top w:val="nil"/>
          <w:left w:val="nil"/>
          <w:bottom w:val="nil"/>
          <w:right w:val="nil"/>
          <w:between w:val="nil"/>
        </w:pBdr>
        <w:jc w:val="center"/>
        <w:rPr>
          <w:color w:val="000000"/>
        </w:rPr>
      </w:pPr>
      <w:r w:rsidRPr="00FB4FEF">
        <w:rPr>
          <w:b/>
          <w:bCs/>
          <w:color w:val="000000"/>
        </w:rPr>
        <w:t xml:space="preserve">10 grafikas. </w:t>
      </w:r>
      <w:r w:rsidRPr="00FB4FEF">
        <w:rPr>
          <w:color w:val="000000"/>
        </w:rPr>
        <w:t>11 Architektūros ir teritorijų planavimo programa ir jos uždaviniai</w:t>
      </w:r>
    </w:p>
    <w:p w14:paraId="6BFC98CF" w14:textId="77777777" w:rsidR="00D75D37" w:rsidRPr="00FB4FEF" w:rsidRDefault="00D75D37">
      <w:pPr>
        <w:rPr>
          <w:color w:val="EE0000"/>
        </w:rPr>
      </w:pPr>
    </w:p>
    <w:p w14:paraId="547F2B7E" w14:textId="77777777" w:rsidR="00D75D37" w:rsidRPr="00FB4FEF" w:rsidRDefault="008A1D99">
      <w:pPr>
        <w:pBdr>
          <w:top w:val="nil"/>
          <w:left w:val="nil"/>
          <w:bottom w:val="nil"/>
          <w:right w:val="nil"/>
          <w:between w:val="nil"/>
        </w:pBdr>
        <w:jc w:val="center"/>
        <w:rPr>
          <w:b/>
          <w:bCs/>
          <w:color w:val="EE0000"/>
        </w:rPr>
      </w:pPr>
      <w:r w:rsidRPr="00FB4FEF">
        <w:rPr>
          <w:i/>
          <w:iCs/>
          <w:noProof/>
          <w:color w:val="1F497D"/>
          <w:sz w:val="18"/>
          <w:szCs w:val="18"/>
        </w:rPr>
        <w:lastRenderedPageBreak/>
        <w:drawing>
          <wp:inline distT="0" distB="0" distL="0" distR="0" wp14:anchorId="7621802E" wp14:editId="7E3F55A0">
            <wp:extent cx="6355080" cy="1569720"/>
            <wp:effectExtent l="0" t="0" r="0" b="0"/>
            <wp:docPr id="1583212032" name="image10.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10.png" descr="Paveikslėlis, kuriame yra tekstas, ekrano kopija, Šriftas, skaičius&#10;&#10;Dirbtinio intelekto sugeneruotas turinys gali būti neteisingas."/>
                    <pic:cNvPicPr preferRelativeResize="0"/>
                  </pic:nvPicPr>
                  <pic:blipFill>
                    <a:blip r:embed="rId21"/>
                    <a:srcRect/>
                    <a:stretch>
                      <a:fillRect/>
                    </a:stretch>
                  </pic:blipFill>
                  <pic:spPr>
                    <a:xfrm>
                      <a:off x="0" y="0"/>
                      <a:ext cx="6355080" cy="1569720"/>
                    </a:xfrm>
                    <a:prstGeom prst="rect">
                      <a:avLst/>
                    </a:prstGeom>
                    <a:ln/>
                  </pic:spPr>
                </pic:pic>
              </a:graphicData>
            </a:graphic>
          </wp:inline>
        </w:drawing>
      </w:r>
    </w:p>
    <w:p w14:paraId="2DB46900" w14:textId="77777777" w:rsidR="00D75D37" w:rsidRPr="00FB4FEF" w:rsidRDefault="00D75D37"/>
    <w:p w14:paraId="7D2CF1DF" w14:textId="77777777" w:rsidR="00D75D37" w:rsidRPr="00FB4FEF" w:rsidRDefault="008A1D99">
      <w:pPr>
        <w:pBdr>
          <w:top w:val="nil"/>
          <w:left w:val="nil"/>
          <w:bottom w:val="nil"/>
          <w:right w:val="nil"/>
          <w:between w:val="nil"/>
        </w:pBdr>
        <w:rPr>
          <w:color w:val="000000"/>
        </w:rPr>
      </w:pPr>
      <w:r w:rsidRPr="00FB4FEF">
        <w:rPr>
          <w:b/>
          <w:bCs/>
          <w:color w:val="000000"/>
        </w:rPr>
        <w:t xml:space="preserve">33 lentelė. </w:t>
      </w:r>
      <w:r w:rsidRPr="00FB4FEF">
        <w:rPr>
          <w:color w:val="000000"/>
        </w:rPr>
        <w:t>11 Architektūros ir teritorijų planavimo programos priemonės</w:t>
      </w:r>
    </w:p>
    <w:p w14:paraId="40480627" w14:textId="77777777" w:rsidR="00D75D37" w:rsidRPr="00FB4FEF" w:rsidRDefault="00D75D37"/>
    <w:tbl>
      <w:tblPr>
        <w:tblStyle w:val="afff5"/>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D75D37" w:rsidRPr="00FB4FEF" w14:paraId="53CBDA97" w14:textId="77777777">
        <w:trPr>
          <w:jc w:val="center"/>
        </w:trPr>
        <w:tc>
          <w:tcPr>
            <w:tcW w:w="14560" w:type="dxa"/>
            <w:shd w:val="clear" w:color="auto" w:fill="DBE5F1"/>
          </w:tcPr>
          <w:p w14:paraId="2620CFAD" w14:textId="77777777" w:rsidR="00D75D37" w:rsidRPr="00FB4FEF" w:rsidRDefault="008A1D99">
            <w:pPr>
              <w:tabs>
                <w:tab w:val="left" w:pos="34"/>
                <w:tab w:val="left" w:pos="284"/>
                <w:tab w:val="left" w:pos="851"/>
              </w:tabs>
              <w:jc w:val="both"/>
              <w:rPr>
                <w:b/>
                <w:bCs/>
                <w:sz w:val="22"/>
                <w:szCs w:val="22"/>
              </w:rPr>
            </w:pPr>
            <w:r w:rsidRPr="00FB4FEF">
              <w:rPr>
                <w:b/>
                <w:bCs/>
                <w:sz w:val="22"/>
                <w:szCs w:val="22"/>
              </w:rPr>
              <w:t>11-3-1-1-2 Priemonė. Detaliųjų, specialiųjų planų, žemės sklypų formavimo ir pertvarkymo projektų, kadastrinių matavimų, topografijų, koncepcijų, vizualizacijų rengimas</w:t>
            </w:r>
          </w:p>
        </w:tc>
      </w:tr>
      <w:tr w:rsidR="00D75D37" w:rsidRPr="00FB4FEF" w14:paraId="6BAC6D08" w14:textId="77777777">
        <w:trPr>
          <w:jc w:val="center"/>
        </w:trPr>
        <w:tc>
          <w:tcPr>
            <w:tcW w:w="14560" w:type="dxa"/>
          </w:tcPr>
          <w:p w14:paraId="4E8DBC47" w14:textId="77777777" w:rsidR="00D75D37" w:rsidRPr="00FB4FEF" w:rsidRDefault="008A1D99">
            <w:pPr>
              <w:jc w:val="both"/>
              <w:rPr>
                <w:sz w:val="22"/>
                <w:szCs w:val="22"/>
              </w:rPr>
            </w:pPr>
            <w:r w:rsidRPr="00FB4FEF">
              <w:rPr>
                <w:sz w:val="22"/>
                <w:szCs w:val="22"/>
              </w:rPr>
              <w:t>Numatoma formuoti žemės sklypus prie Savivaldybei nuosavybės teise priklausančių gatvių ir kelių, statinių, inžinerinių komunikacijų, skverų, miesto ir miestelių parkų, kapinių, hidrotechnikos statinių ir kitų objektų, kurių eksploatavimui, statybai ar rekonstrukcijai reikalingi žemės sklypai, rengti valstybinės žemės sklypų formavimo ir pertvarkymo projektus, o jų pagrindu – žemės sklypų planus su kadastrinių matavimų duomenimis, topografines nuotraukas. Taip pat planuojama rengti žemės sklypų planus su kadastrinių matavimų duomenimis, kuriuos privalo rengti Savivaldybės administracija pagal teisės aktus.</w:t>
            </w:r>
          </w:p>
          <w:p w14:paraId="2E7CDF70" w14:textId="77777777" w:rsidR="00D75D37" w:rsidRPr="00FB4FEF" w:rsidRDefault="008A1D99">
            <w:pPr>
              <w:jc w:val="both"/>
              <w:rPr>
                <w:sz w:val="22"/>
                <w:szCs w:val="22"/>
              </w:rPr>
            </w:pPr>
            <w:r w:rsidRPr="00FB4FEF">
              <w:rPr>
                <w:sz w:val="22"/>
                <w:szCs w:val="22"/>
              </w:rPr>
              <w:t>2026 m. numatoma baigti rengti šiuos detaliuosius planus:</w:t>
            </w:r>
          </w:p>
          <w:p w14:paraId="079497E5" w14:textId="77777777" w:rsidR="00D75D37" w:rsidRPr="00FB4FEF" w:rsidRDefault="008A1D99">
            <w:pPr>
              <w:jc w:val="both"/>
              <w:rPr>
                <w:sz w:val="22"/>
                <w:szCs w:val="22"/>
              </w:rPr>
            </w:pPr>
            <w:r w:rsidRPr="00FB4FEF">
              <w:rPr>
                <w:sz w:val="22"/>
                <w:szCs w:val="22"/>
              </w:rPr>
              <w:t>– Žemės sklypo Tiekėjų g. 34, Kretingos m. detaliojo plano koregavimo ar keitimo parengimo ir žemės sklypų kadastrinių matavimų bylų parengimas;</w:t>
            </w:r>
          </w:p>
          <w:p w14:paraId="6A93D540" w14:textId="77777777" w:rsidR="00D75D37" w:rsidRPr="00FB4FEF" w:rsidRDefault="008A1D99">
            <w:pPr>
              <w:jc w:val="both"/>
              <w:rPr>
                <w:sz w:val="22"/>
                <w:szCs w:val="22"/>
              </w:rPr>
            </w:pPr>
            <w:r w:rsidRPr="00FB4FEF">
              <w:rPr>
                <w:sz w:val="22"/>
                <w:szCs w:val="22"/>
              </w:rPr>
              <w:t>– Teritorijos tarp Savanorių g. ir Šiauliai–Palanga kelio, Kretingos m., detaliojo plano sprendinių koregavimas ir žemės sklypų kadastrinių matavimų bylų parengimas.</w:t>
            </w:r>
          </w:p>
          <w:p w14:paraId="4468E6C5" w14:textId="77777777" w:rsidR="00D75D37" w:rsidRPr="00FB4FEF" w:rsidRDefault="008A1D99">
            <w:pPr>
              <w:jc w:val="both"/>
              <w:rPr>
                <w:sz w:val="22"/>
                <w:szCs w:val="22"/>
              </w:rPr>
            </w:pPr>
            <w:r w:rsidRPr="00FB4FEF">
              <w:rPr>
                <w:sz w:val="22"/>
                <w:szCs w:val="22"/>
              </w:rPr>
              <w:t>      </w:t>
            </w:r>
          </w:p>
          <w:p w14:paraId="0769EA56" w14:textId="77777777" w:rsidR="00D75D37" w:rsidRPr="00FB4FEF" w:rsidRDefault="008A1D99">
            <w:pPr>
              <w:jc w:val="both"/>
              <w:rPr>
                <w:sz w:val="22"/>
                <w:szCs w:val="22"/>
              </w:rPr>
            </w:pPr>
            <w:r w:rsidRPr="00FB4FEF">
              <w:rPr>
                <w:sz w:val="22"/>
                <w:szCs w:val="22"/>
              </w:rPr>
              <w:t>2026 m. planuojama baigti rengti specialųjį planą:</w:t>
            </w:r>
          </w:p>
          <w:p w14:paraId="054FA5C2" w14:textId="77777777" w:rsidR="00D75D37" w:rsidRPr="00FB4FEF" w:rsidRDefault="008A1D99">
            <w:pPr>
              <w:jc w:val="both"/>
              <w:rPr>
                <w:sz w:val="22"/>
                <w:szCs w:val="22"/>
              </w:rPr>
            </w:pPr>
            <w:r w:rsidRPr="00FB4FEF">
              <w:rPr>
                <w:sz w:val="22"/>
                <w:szCs w:val="22"/>
              </w:rPr>
              <w:t>– Šilumos ūkio specialusis planas.</w:t>
            </w:r>
          </w:p>
          <w:p w14:paraId="5B96C603" w14:textId="77777777" w:rsidR="00D75D37" w:rsidRPr="00FB4FEF" w:rsidRDefault="00D75D37">
            <w:pPr>
              <w:jc w:val="both"/>
              <w:rPr>
                <w:sz w:val="22"/>
                <w:szCs w:val="22"/>
              </w:rPr>
            </w:pPr>
          </w:p>
          <w:p w14:paraId="42374651" w14:textId="77777777" w:rsidR="00D75D37" w:rsidRPr="00FB4FEF" w:rsidRDefault="008A1D99">
            <w:pPr>
              <w:jc w:val="both"/>
              <w:rPr>
                <w:sz w:val="22"/>
                <w:szCs w:val="22"/>
              </w:rPr>
            </w:pPr>
            <w:r w:rsidRPr="00FB4FEF">
              <w:rPr>
                <w:sz w:val="22"/>
                <w:szCs w:val="22"/>
              </w:rPr>
              <w:t>2026 m. planuojama pradėti rengti šiuos specialiuosius planus:</w:t>
            </w:r>
          </w:p>
          <w:p w14:paraId="5D917A79" w14:textId="77777777" w:rsidR="00D75D37" w:rsidRPr="00FB4FEF" w:rsidRDefault="008A1D99">
            <w:pPr>
              <w:jc w:val="both"/>
              <w:rPr>
                <w:sz w:val="22"/>
                <w:szCs w:val="22"/>
              </w:rPr>
            </w:pPr>
            <w:r w:rsidRPr="00FB4FEF">
              <w:rPr>
                <w:sz w:val="22"/>
                <w:szCs w:val="22"/>
              </w:rPr>
              <w:t>– Vandens tiekimo ir nuotekų tvarkymo infrastruktūros specialusis planas;</w:t>
            </w:r>
          </w:p>
          <w:p w14:paraId="31146720" w14:textId="77777777" w:rsidR="00D75D37" w:rsidRPr="00FB4FEF" w:rsidRDefault="008A1D99">
            <w:pPr>
              <w:jc w:val="both"/>
              <w:rPr>
                <w:sz w:val="22"/>
                <w:szCs w:val="22"/>
              </w:rPr>
            </w:pPr>
            <w:r w:rsidRPr="00FB4FEF">
              <w:rPr>
                <w:sz w:val="22"/>
                <w:szCs w:val="22"/>
              </w:rPr>
              <w:t>– Vietinės reikšmės kelių schemos atnaujinimas, specialusis planas;</w:t>
            </w:r>
          </w:p>
          <w:p w14:paraId="76C4F111" w14:textId="77777777" w:rsidR="00D75D37" w:rsidRPr="00FB4FEF" w:rsidRDefault="008A1D99">
            <w:pPr>
              <w:jc w:val="both"/>
              <w:rPr>
                <w:sz w:val="22"/>
                <w:szCs w:val="22"/>
              </w:rPr>
            </w:pPr>
            <w:r w:rsidRPr="00FB4FEF">
              <w:rPr>
                <w:sz w:val="22"/>
                <w:szCs w:val="22"/>
              </w:rPr>
              <w:t>– Paviršinių (lietaus) nuotekų tinklų plėtros specialusis planas.</w:t>
            </w:r>
          </w:p>
          <w:p w14:paraId="7C610D16" w14:textId="77777777" w:rsidR="00D75D37" w:rsidRPr="00FB4FEF" w:rsidRDefault="00D75D37">
            <w:pPr>
              <w:jc w:val="both"/>
              <w:rPr>
                <w:sz w:val="22"/>
                <w:szCs w:val="22"/>
              </w:rPr>
            </w:pPr>
          </w:p>
          <w:p w14:paraId="32400532" w14:textId="77777777" w:rsidR="00D75D37" w:rsidRPr="00FB4FEF" w:rsidRDefault="008A1D99">
            <w:pPr>
              <w:jc w:val="both"/>
              <w:rPr>
                <w:sz w:val="22"/>
                <w:szCs w:val="22"/>
              </w:rPr>
            </w:pPr>
            <w:r w:rsidRPr="00FB4FEF">
              <w:rPr>
                <w:sz w:val="22"/>
                <w:szCs w:val="22"/>
              </w:rPr>
              <w:t>2026-2027 m. planuojama pradėti rengti, keisti ir/ar koreguoti detaliuosius planus:</w:t>
            </w:r>
          </w:p>
          <w:p w14:paraId="5D1420E9" w14:textId="77777777" w:rsidR="00D75D37" w:rsidRPr="00FB4FEF" w:rsidRDefault="008A1D99">
            <w:pPr>
              <w:jc w:val="both"/>
              <w:rPr>
                <w:sz w:val="22"/>
                <w:szCs w:val="22"/>
              </w:rPr>
            </w:pPr>
            <w:r w:rsidRPr="00FB4FEF">
              <w:rPr>
                <w:sz w:val="22"/>
                <w:szCs w:val="22"/>
              </w:rPr>
              <w:t>– Salantų m. pietrytinės dalies, Kretingos r., 15 ha teritorijos detalusis planas;</w:t>
            </w:r>
          </w:p>
          <w:p w14:paraId="683F6B00" w14:textId="77777777" w:rsidR="00D75D37" w:rsidRPr="00FB4FEF" w:rsidRDefault="008A1D99">
            <w:pPr>
              <w:jc w:val="both"/>
              <w:rPr>
                <w:sz w:val="22"/>
                <w:szCs w:val="22"/>
              </w:rPr>
            </w:pPr>
            <w:r w:rsidRPr="00FB4FEF">
              <w:rPr>
                <w:sz w:val="22"/>
                <w:szCs w:val="22"/>
              </w:rPr>
              <w:t>– Teritorijos Knygnešių g., Kretingos m., kvartalo detalusis planas.</w:t>
            </w:r>
          </w:p>
          <w:p w14:paraId="63F8CF77" w14:textId="77777777" w:rsidR="00D75D37" w:rsidRPr="00FB4FEF" w:rsidRDefault="00D75D37">
            <w:pPr>
              <w:jc w:val="both"/>
              <w:rPr>
                <w:sz w:val="22"/>
                <w:szCs w:val="22"/>
              </w:rPr>
            </w:pPr>
          </w:p>
          <w:p w14:paraId="5B3BFAB8" w14:textId="77777777" w:rsidR="00D75D37" w:rsidRPr="00FB4FEF" w:rsidRDefault="008A1D99">
            <w:pPr>
              <w:jc w:val="both"/>
              <w:rPr>
                <w:sz w:val="22"/>
                <w:szCs w:val="22"/>
              </w:rPr>
            </w:pPr>
            <w:r w:rsidRPr="00FB4FEF">
              <w:rPr>
                <w:sz w:val="22"/>
                <w:szCs w:val="22"/>
              </w:rPr>
              <w:lastRenderedPageBreak/>
              <w:t>2028 m. planuojama pradėti rengti detalųjį planą:</w:t>
            </w:r>
          </w:p>
          <w:p w14:paraId="76CEBC25" w14:textId="77777777" w:rsidR="00D75D37" w:rsidRPr="00FB4FEF" w:rsidRDefault="008A1D99">
            <w:pPr>
              <w:tabs>
                <w:tab w:val="left" w:pos="321"/>
              </w:tabs>
              <w:rPr>
                <w:sz w:val="22"/>
                <w:szCs w:val="22"/>
              </w:rPr>
            </w:pPr>
            <w:r w:rsidRPr="00FB4FEF">
              <w:rPr>
                <w:sz w:val="22"/>
                <w:szCs w:val="22"/>
              </w:rPr>
              <w:t>– Žemės sklypo suformavimas Kretingos m. būsimam  Kretingos priešgaisrinės gelbėjimo tarnybos pastatui eksploatuoti detaliojo plano ir žemės sklypų kadastrinių matavimų bylų parengimas.</w:t>
            </w:r>
          </w:p>
          <w:p w14:paraId="270E53AA" w14:textId="3BDE1C13" w:rsidR="00B4044A" w:rsidRPr="00FB4FEF" w:rsidRDefault="00B4044A">
            <w:pPr>
              <w:tabs>
                <w:tab w:val="left" w:pos="321"/>
              </w:tabs>
              <w:rPr>
                <w:sz w:val="22"/>
                <w:szCs w:val="22"/>
              </w:rPr>
            </w:pPr>
            <w:r w:rsidRPr="00FB4FEF">
              <w:rPr>
                <w:sz w:val="22"/>
                <w:szCs w:val="22"/>
              </w:rPr>
              <w:t>Taip pat lėšos numatomos nuomojamų valstybinės žemės sklypų individualaus turto vertinimui atlikti.</w:t>
            </w:r>
          </w:p>
        </w:tc>
      </w:tr>
      <w:tr w:rsidR="00D75D37" w:rsidRPr="00FB4FEF" w14:paraId="3421E5DE" w14:textId="77777777">
        <w:trPr>
          <w:jc w:val="center"/>
        </w:trPr>
        <w:tc>
          <w:tcPr>
            <w:tcW w:w="14560" w:type="dxa"/>
            <w:shd w:val="clear" w:color="auto" w:fill="DBE5F1"/>
          </w:tcPr>
          <w:p w14:paraId="50DFC8A9" w14:textId="77777777" w:rsidR="00D75D37" w:rsidRPr="00FB4FEF" w:rsidRDefault="008A1D99">
            <w:pPr>
              <w:tabs>
                <w:tab w:val="left" w:pos="34"/>
                <w:tab w:val="left" w:pos="284"/>
                <w:tab w:val="left" w:pos="851"/>
              </w:tabs>
              <w:jc w:val="both"/>
              <w:rPr>
                <w:b/>
                <w:bCs/>
                <w:sz w:val="22"/>
                <w:szCs w:val="22"/>
              </w:rPr>
            </w:pPr>
            <w:r w:rsidRPr="00FB4FEF">
              <w:rPr>
                <w:b/>
                <w:bCs/>
                <w:sz w:val="22"/>
                <w:szCs w:val="22"/>
              </w:rPr>
              <w:lastRenderedPageBreak/>
              <w:t>11-3-1-1-8 Priemonė. Žemės įsigijimas ir paėmimas visuomenės poreikiams</w:t>
            </w:r>
          </w:p>
        </w:tc>
      </w:tr>
      <w:tr w:rsidR="00D75D37" w:rsidRPr="00FB4FEF" w14:paraId="71B94C99" w14:textId="77777777">
        <w:trPr>
          <w:jc w:val="center"/>
        </w:trPr>
        <w:tc>
          <w:tcPr>
            <w:tcW w:w="14560" w:type="dxa"/>
          </w:tcPr>
          <w:p w14:paraId="137C53C3" w14:textId="77777777" w:rsidR="00D75D37" w:rsidRPr="00FB4FEF" w:rsidRDefault="008A1D99">
            <w:pPr>
              <w:jc w:val="both"/>
              <w:rPr>
                <w:sz w:val="22"/>
                <w:szCs w:val="22"/>
              </w:rPr>
            </w:pPr>
            <w:r w:rsidRPr="00FB4FEF">
              <w:rPr>
                <w:sz w:val="22"/>
                <w:szCs w:val="22"/>
              </w:rPr>
              <w:t>Reikalingos žemės paėmimo visuomenės poreikiams procedūros:</w:t>
            </w:r>
          </w:p>
          <w:p w14:paraId="23A618B6" w14:textId="77777777" w:rsidR="00D75D37" w:rsidRPr="00FB4FEF" w:rsidRDefault="008A1D99">
            <w:pPr>
              <w:jc w:val="both"/>
              <w:rPr>
                <w:sz w:val="22"/>
                <w:szCs w:val="22"/>
              </w:rPr>
            </w:pPr>
            <w:r w:rsidRPr="00FB4FEF">
              <w:rPr>
                <w:sz w:val="22"/>
                <w:szCs w:val="22"/>
              </w:rPr>
              <w:t>– Kretingos m. ir Padvarių k. gatvės įrengimui, sujungiant Kretingos m., Grafų Tiškevičių g., su Padvarių k., Šermukšnių g. ir Sodų g.;</w:t>
            </w:r>
          </w:p>
          <w:p w14:paraId="360ED2C9" w14:textId="77777777" w:rsidR="00D75D37" w:rsidRPr="00FB4FEF" w:rsidRDefault="008A1D99">
            <w:pPr>
              <w:jc w:val="both"/>
              <w:rPr>
                <w:sz w:val="22"/>
                <w:szCs w:val="22"/>
              </w:rPr>
            </w:pPr>
            <w:r w:rsidRPr="00FB4FEF">
              <w:rPr>
                <w:sz w:val="22"/>
                <w:szCs w:val="22"/>
              </w:rPr>
              <w:t xml:space="preserve">– Kretingos m., Tolių g. KT8038 ir Andulių g. KT1451  (privažiuojamasis kelias prie Kretingos nuo kelio 2212 Klaipėda–Triušiai–Kretinga), Žalgirio sen., gatvės įrengimui. </w:t>
            </w:r>
          </w:p>
        </w:tc>
      </w:tr>
      <w:tr w:rsidR="00D75D37" w:rsidRPr="00FB4FEF" w14:paraId="148C3D66" w14:textId="77777777">
        <w:trPr>
          <w:jc w:val="center"/>
        </w:trPr>
        <w:tc>
          <w:tcPr>
            <w:tcW w:w="14560" w:type="dxa"/>
            <w:shd w:val="clear" w:color="auto" w:fill="DBE5F1"/>
          </w:tcPr>
          <w:p w14:paraId="6CBC72C7" w14:textId="77777777" w:rsidR="00D75D37" w:rsidRPr="00FB4FEF" w:rsidRDefault="008A1D99">
            <w:pPr>
              <w:tabs>
                <w:tab w:val="left" w:pos="34"/>
                <w:tab w:val="left" w:pos="284"/>
                <w:tab w:val="left" w:pos="851"/>
              </w:tabs>
              <w:jc w:val="both"/>
              <w:rPr>
                <w:b/>
                <w:bCs/>
                <w:sz w:val="22"/>
                <w:szCs w:val="22"/>
              </w:rPr>
            </w:pPr>
            <w:r w:rsidRPr="00FB4FEF">
              <w:rPr>
                <w:b/>
                <w:bCs/>
                <w:sz w:val="22"/>
                <w:szCs w:val="22"/>
              </w:rPr>
              <w:t>11-3-1-1-10 Priemonė. Kretingos rajono ir Kretingos miesto bendrojo plano atnaujinimas</w:t>
            </w:r>
          </w:p>
        </w:tc>
      </w:tr>
      <w:tr w:rsidR="00D75D37" w:rsidRPr="00FB4FEF" w14:paraId="49AAA626" w14:textId="77777777">
        <w:trPr>
          <w:jc w:val="center"/>
        </w:trPr>
        <w:tc>
          <w:tcPr>
            <w:tcW w:w="14560" w:type="dxa"/>
          </w:tcPr>
          <w:p w14:paraId="631C2454" w14:textId="38D89DAE" w:rsidR="00D75D37" w:rsidRPr="00FB4FEF" w:rsidRDefault="008A1D99">
            <w:pPr>
              <w:pBdr>
                <w:top w:val="nil"/>
                <w:left w:val="nil"/>
                <w:bottom w:val="nil"/>
                <w:right w:val="nil"/>
                <w:between w:val="nil"/>
              </w:pBdr>
              <w:tabs>
                <w:tab w:val="left" w:pos="34"/>
                <w:tab w:val="left" w:pos="604"/>
                <w:tab w:val="left" w:pos="851"/>
              </w:tabs>
              <w:ind w:left="40"/>
              <w:jc w:val="both"/>
              <w:rPr>
                <w:color w:val="000000"/>
                <w:sz w:val="22"/>
                <w:szCs w:val="22"/>
              </w:rPr>
            </w:pPr>
            <w:r w:rsidRPr="00FB4FEF">
              <w:rPr>
                <w:color w:val="000000"/>
                <w:sz w:val="22"/>
                <w:szCs w:val="22"/>
              </w:rPr>
              <w:t xml:space="preserve">2026–2028 m. numatomos lėšos už Kretingos rajono savivaldybės teritorijos ir jos dalies – Kretingos miesto bendrojo plano keitimo (patvirtinto Kretingos rajono savivaldybės tarybos 2021–05–13 sprendimu </w:t>
            </w:r>
            <w:bookmarkStart w:id="29" w:name="n_17"/>
            <w:r w:rsidR="00DC675C" w:rsidRPr="00837E57">
              <w:rPr>
                <w:sz w:val="22"/>
                <w:szCs w:val="22"/>
              </w:rPr>
              <w:t>Nr. T2-178</w:t>
            </w:r>
            <w:bookmarkEnd w:id="29"/>
            <w:r w:rsidRPr="00FB4FEF">
              <w:rPr>
                <w:color w:val="000000"/>
                <w:sz w:val="22"/>
                <w:szCs w:val="22"/>
              </w:rPr>
              <w:t>) sprendinių koregavimą.</w:t>
            </w:r>
          </w:p>
        </w:tc>
      </w:tr>
      <w:tr w:rsidR="00D75D37" w:rsidRPr="00FB4FEF" w14:paraId="5D5F3403" w14:textId="77777777">
        <w:trPr>
          <w:jc w:val="center"/>
        </w:trPr>
        <w:tc>
          <w:tcPr>
            <w:tcW w:w="14560" w:type="dxa"/>
            <w:shd w:val="clear" w:color="auto" w:fill="DBE5F1"/>
          </w:tcPr>
          <w:p w14:paraId="32B4CE68" w14:textId="77777777" w:rsidR="00D75D37" w:rsidRPr="00FB4FEF" w:rsidRDefault="008A1D99">
            <w:pPr>
              <w:tabs>
                <w:tab w:val="left" w:pos="34"/>
                <w:tab w:val="left" w:pos="284"/>
                <w:tab w:val="left" w:pos="851"/>
              </w:tabs>
              <w:jc w:val="both"/>
              <w:rPr>
                <w:b/>
                <w:bCs/>
                <w:sz w:val="22"/>
                <w:szCs w:val="22"/>
              </w:rPr>
            </w:pPr>
            <w:r w:rsidRPr="00FB4FEF">
              <w:rPr>
                <w:b/>
                <w:bCs/>
                <w:sz w:val="22"/>
                <w:szCs w:val="22"/>
              </w:rPr>
              <w:t xml:space="preserve">11-4-2-3-8 Priemonė. Savivaldybėms priskirtos ir perduotos valstybinės žemės miestų ir miestelių administracinėse ribose valdymo, naudojimo ir disponavimo ja patikėjimo teise užtikrinimas  </w:t>
            </w:r>
          </w:p>
        </w:tc>
      </w:tr>
      <w:tr w:rsidR="00D75D37" w:rsidRPr="00FB4FEF" w14:paraId="4E066568" w14:textId="77777777">
        <w:trPr>
          <w:jc w:val="center"/>
        </w:trPr>
        <w:tc>
          <w:tcPr>
            <w:tcW w:w="14560" w:type="dxa"/>
          </w:tcPr>
          <w:p w14:paraId="285B34D4" w14:textId="77777777" w:rsidR="00D75D37" w:rsidRPr="00FB4FEF" w:rsidRDefault="008A1D99">
            <w:pPr>
              <w:jc w:val="both"/>
              <w:rPr>
                <w:sz w:val="22"/>
                <w:szCs w:val="22"/>
              </w:rPr>
            </w:pPr>
            <w:r w:rsidRPr="00FB4FEF">
              <w:rPr>
                <w:sz w:val="22"/>
                <w:szCs w:val="22"/>
              </w:rPr>
              <w:t>Įgyvendinant priemonę vykdomas Savivaldybėms priskirtos ir perduotos valstybinės žemės miestų ir miestelių administracinėse ribose valdymo, naudojimo ir disponavimo ja patikėjimo teise užtikrinimas. Lėšos planuojamos dviejų etatų išlaikymui.</w:t>
            </w:r>
          </w:p>
        </w:tc>
      </w:tr>
      <w:tr w:rsidR="00D75D37" w:rsidRPr="00FB4FEF" w14:paraId="05D96ACC" w14:textId="77777777">
        <w:trPr>
          <w:jc w:val="center"/>
        </w:trPr>
        <w:tc>
          <w:tcPr>
            <w:tcW w:w="14560" w:type="dxa"/>
            <w:shd w:val="clear" w:color="auto" w:fill="DBE5F1"/>
          </w:tcPr>
          <w:p w14:paraId="666D300E" w14:textId="77777777" w:rsidR="00D75D37" w:rsidRPr="00FB4FEF" w:rsidRDefault="008A1D99">
            <w:pPr>
              <w:tabs>
                <w:tab w:val="left" w:pos="34"/>
                <w:tab w:val="left" w:pos="462"/>
              </w:tabs>
              <w:jc w:val="both"/>
              <w:rPr>
                <w:b/>
                <w:bCs/>
                <w:sz w:val="22"/>
                <w:szCs w:val="22"/>
              </w:rPr>
            </w:pPr>
            <w:r w:rsidRPr="00FB4FEF">
              <w:rPr>
                <w:b/>
                <w:bCs/>
                <w:sz w:val="22"/>
                <w:szCs w:val="22"/>
              </w:rPr>
              <w:t>11-4-2-3-22 Priemonė. Savivaldybės erdvinių duomenų rinkinio tvarkymo funkcijai atlikti</w:t>
            </w:r>
          </w:p>
        </w:tc>
      </w:tr>
      <w:tr w:rsidR="00D75D37" w:rsidRPr="00FB4FEF" w14:paraId="1640A07A" w14:textId="77777777">
        <w:trPr>
          <w:jc w:val="center"/>
        </w:trPr>
        <w:tc>
          <w:tcPr>
            <w:tcW w:w="14560" w:type="dxa"/>
            <w:shd w:val="clear" w:color="auto" w:fill="FFFFFF"/>
          </w:tcPr>
          <w:p w14:paraId="00E2C232" w14:textId="77777777" w:rsidR="00D75D37" w:rsidRPr="00FB4FEF" w:rsidRDefault="008A1D99">
            <w:pPr>
              <w:tabs>
                <w:tab w:val="left" w:pos="34"/>
                <w:tab w:val="left" w:pos="462"/>
              </w:tabs>
              <w:jc w:val="both"/>
              <w:rPr>
                <w:sz w:val="22"/>
                <w:szCs w:val="22"/>
              </w:rPr>
            </w:pPr>
            <w:r w:rsidRPr="00FB4FEF">
              <w:rPr>
                <w:sz w:val="22"/>
                <w:szCs w:val="22"/>
              </w:rPr>
              <w:t>Planuojamos valstybės biudžeto specialiųjų tikslinių dotacijų, skiriamų savivaldybių biudžetams Lietuvos Respublikos aplinkos ministerijos kuruojami valstybinei (valstybės perduotai savivaldybėms) savivaldybės erdvinių duomenų rinkinio tvarkymo funkcijai atlikti – savivaldybėms priskirtiems geodezijos ir kartografijos darbams (savivaldybių erdvinių duomenų rinkiniams tvarkyti) organizuoti ir vykdyti.</w:t>
            </w:r>
          </w:p>
        </w:tc>
      </w:tr>
    </w:tbl>
    <w:p w14:paraId="48593785" w14:textId="77777777" w:rsidR="00D75D37" w:rsidRPr="00FB4FEF" w:rsidRDefault="00D75D37">
      <w:pPr>
        <w:jc w:val="center"/>
        <w:rPr>
          <w:b/>
          <w:bCs/>
          <w:color w:val="EE0000"/>
        </w:rPr>
      </w:pPr>
    </w:p>
    <w:p w14:paraId="21B3CE6F" w14:textId="77777777" w:rsidR="00D75D37" w:rsidRPr="00FB4FEF" w:rsidRDefault="008A1D99">
      <w:pPr>
        <w:pBdr>
          <w:top w:val="nil"/>
          <w:left w:val="nil"/>
          <w:bottom w:val="nil"/>
          <w:right w:val="nil"/>
          <w:between w:val="nil"/>
        </w:pBdr>
        <w:rPr>
          <w:color w:val="000000"/>
        </w:rPr>
      </w:pPr>
      <w:r w:rsidRPr="00FB4FEF">
        <w:rPr>
          <w:b/>
          <w:bCs/>
          <w:color w:val="000000"/>
        </w:rPr>
        <w:t xml:space="preserve">34 lentelė. </w:t>
      </w:r>
      <w:r w:rsidRPr="00FB4FEF">
        <w:rPr>
          <w:color w:val="000000"/>
        </w:rPr>
        <w:t>2026–2028 metų 11 Architektūros ir teritorijų planavimo programos uždaviniai, priemonės, asignavimai ir kitos lėšos (tūkst. eurų)</w:t>
      </w:r>
    </w:p>
    <w:p w14:paraId="0A0343B5" w14:textId="77777777" w:rsidR="00D75D37" w:rsidRDefault="00D75D37"/>
    <w:tbl>
      <w:tblPr>
        <w:tblW w:w="14521" w:type="dxa"/>
        <w:jc w:val="center"/>
        <w:tblLook w:val="04A0" w:firstRow="1" w:lastRow="0" w:firstColumn="1" w:lastColumn="0" w:noHBand="0" w:noVBand="1"/>
      </w:tblPr>
      <w:tblGrid>
        <w:gridCol w:w="2210"/>
        <w:gridCol w:w="4370"/>
        <w:gridCol w:w="2005"/>
        <w:gridCol w:w="1747"/>
        <w:gridCol w:w="2133"/>
        <w:gridCol w:w="2056"/>
      </w:tblGrid>
      <w:tr w:rsidR="00DC1804" w14:paraId="0D519AB5" w14:textId="77777777" w:rsidTr="00DC675C">
        <w:trPr>
          <w:trHeight w:val="451"/>
          <w:jc w:val="center"/>
        </w:trPr>
        <w:tc>
          <w:tcPr>
            <w:tcW w:w="2210"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289E3FBF" w14:textId="77777777" w:rsidR="00DC1804" w:rsidRDefault="00DC1804">
            <w:pPr>
              <w:jc w:val="center"/>
              <w:rPr>
                <w:b/>
                <w:bCs/>
                <w:color w:val="000000"/>
                <w:sz w:val="18"/>
                <w:szCs w:val="18"/>
              </w:rPr>
            </w:pPr>
            <w:r>
              <w:rPr>
                <w:b/>
                <w:bCs/>
                <w:color w:val="000000"/>
                <w:sz w:val="18"/>
                <w:szCs w:val="18"/>
              </w:rPr>
              <w:t>Programos uždavinio, priemonės kodas ir požymis</w:t>
            </w:r>
          </w:p>
        </w:tc>
        <w:tc>
          <w:tcPr>
            <w:tcW w:w="4370" w:type="dxa"/>
            <w:tcBorders>
              <w:top w:val="single" w:sz="8" w:space="0" w:color="000000"/>
              <w:left w:val="nil"/>
              <w:bottom w:val="single" w:sz="8" w:space="0" w:color="000000"/>
              <w:right w:val="single" w:sz="8" w:space="0" w:color="000000"/>
            </w:tcBorders>
            <w:shd w:val="clear" w:color="FFFFFF" w:fill="DBE5F1"/>
            <w:vAlign w:val="center"/>
            <w:hideMark/>
          </w:tcPr>
          <w:p w14:paraId="5A0051CF" w14:textId="77777777" w:rsidR="00DC1804" w:rsidRDefault="00DC1804">
            <w:pPr>
              <w:jc w:val="center"/>
              <w:rPr>
                <w:b/>
                <w:bCs/>
                <w:color w:val="000000"/>
                <w:sz w:val="18"/>
                <w:szCs w:val="18"/>
              </w:rPr>
            </w:pPr>
            <w:r>
              <w:rPr>
                <w:b/>
                <w:bCs/>
                <w:color w:val="000000"/>
                <w:sz w:val="18"/>
                <w:szCs w:val="18"/>
              </w:rPr>
              <w:t>Uždavinio, priemonės pavadinimas, finansavimo šaltiniai</w:t>
            </w:r>
          </w:p>
        </w:tc>
        <w:tc>
          <w:tcPr>
            <w:tcW w:w="2005" w:type="dxa"/>
            <w:tcBorders>
              <w:top w:val="single" w:sz="8" w:space="0" w:color="000000"/>
              <w:left w:val="nil"/>
              <w:bottom w:val="single" w:sz="8" w:space="0" w:color="000000"/>
              <w:right w:val="single" w:sz="8" w:space="0" w:color="000000"/>
            </w:tcBorders>
            <w:shd w:val="clear" w:color="FFFFFF" w:fill="DBE5F1"/>
            <w:vAlign w:val="center"/>
            <w:hideMark/>
          </w:tcPr>
          <w:p w14:paraId="594F60B8" w14:textId="77777777" w:rsidR="00DC1804" w:rsidRDefault="00DC1804">
            <w:pPr>
              <w:jc w:val="center"/>
              <w:rPr>
                <w:b/>
                <w:bCs/>
                <w:i/>
                <w:iCs/>
                <w:color w:val="000000"/>
                <w:sz w:val="18"/>
                <w:szCs w:val="18"/>
              </w:rPr>
            </w:pPr>
            <w:r>
              <w:rPr>
                <w:b/>
                <w:bCs/>
                <w:i/>
                <w:iCs/>
                <w:color w:val="000000"/>
                <w:sz w:val="18"/>
                <w:szCs w:val="18"/>
              </w:rPr>
              <w:t>2026 metų asignavimai ir kitos lėšos</w:t>
            </w:r>
          </w:p>
        </w:tc>
        <w:tc>
          <w:tcPr>
            <w:tcW w:w="1747" w:type="dxa"/>
            <w:tcBorders>
              <w:top w:val="single" w:sz="8" w:space="0" w:color="000000"/>
              <w:left w:val="nil"/>
              <w:bottom w:val="single" w:sz="8" w:space="0" w:color="000000"/>
              <w:right w:val="single" w:sz="8" w:space="0" w:color="000000"/>
            </w:tcBorders>
            <w:shd w:val="clear" w:color="FFFFFF" w:fill="DBE5F1"/>
            <w:vAlign w:val="center"/>
            <w:hideMark/>
          </w:tcPr>
          <w:p w14:paraId="553E499C" w14:textId="77777777" w:rsidR="00DC1804" w:rsidRDefault="00DC1804">
            <w:pPr>
              <w:jc w:val="center"/>
              <w:rPr>
                <w:b/>
                <w:bCs/>
                <w:i/>
                <w:iCs/>
                <w:color w:val="000000"/>
                <w:sz w:val="18"/>
                <w:szCs w:val="18"/>
              </w:rPr>
            </w:pPr>
            <w:r>
              <w:rPr>
                <w:b/>
                <w:bCs/>
                <w:i/>
                <w:iCs/>
                <w:color w:val="000000"/>
                <w:sz w:val="18"/>
                <w:szCs w:val="18"/>
              </w:rPr>
              <w:t>2027 metų asignavimai ir kitos lėšos</w:t>
            </w:r>
          </w:p>
        </w:tc>
        <w:tc>
          <w:tcPr>
            <w:tcW w:w="2133" w:type="dxa"/>
            <w:tcBorders>
              <w:top w:val="single" w:sz="8" w:space="0" w:color="000000"/>
              <w:left w:val="nil"/>
              <w:bottom w:val="single" w:sz="8" w:space="0" w:color="000000"/>
              <w:right w:val="single" w:sz="8" w:space="0" w:color="000000"/>
            </w:tcBorders>
            <w:shd w:val="clear" w:color="FFFFFF" w:fill="DBE5F1"/>
            <w:vAlign w:val="center"/>
            <w:hideMark/>
          </w:tcPr>
          <w:p w14:paraId="519ACC8C" w14:textId="77777777" w:rsidR="00DC1804" w:rsidRDefault="00DC1804">
            <w:pPr>
              <w:jc w:val="center"/>
              <w:rPr>
                <w:b/>
                <w:bCs/>
                <w:i/>
                <w:iCs/>
                <w:color w:val="000000"/>
                <w:sz w:val="18"/>
                <w:szCs w:val="18"/>
              </w:rPr>
            </w:pPr>
            <w:r>
              <w:rPr>
                <w:b/>
                <w:bCs/>
                <w:i/>
                <w:iCs/>
                <w:color w:val="000000"/>
                <w:sz w:val="18"/>
                <w:szCs w:val="18"/>
              </w:rPr>
              <w:t>2028 metų asignavimai ir kitos lėšos</w:t>
            </w:r>
          </w:p>
        </w:tc>
        <w:tc>
          <w:tcPr>
            <w:tcW w:w="2056" w:type="dxa"/>
            <w:tcBorders>
              <w:top w:val="single" w:sz="8" w:space="0" w:color="000000"/>
              <w:left w:val="nil"/>
              <w:bottom w:val="single" w:sz="8" w:space="0" w:color="000000"/>
              <w:right w:val="single" w:sz="8" w:space="0" w:color="000000"/>
            </w:tcBorders>
            <w:shd w:val="clear" w:color="FFFFFF" w:fill="DBE5F1"/>
            <w:vAlign w:val="center"/>
            <w:hideMark/>
          </w:tcPr>
          <w:p w14:paraId="3AA5FFC2" w14:textId="77777777" w:rsidR="00DC1804" w:rsidRDefault="00DC1804">
            <w:pPr>
              <w:jc w:val="center"/>
              <w:rPr>
                <w:b/>
                <w:bCs/>
                <w:color w:val="000000"/>
                <w:sz w:val="18"/>
                <w:szCs w:val="18"/>
              </w:rPr>
            </w:pPr>
            <w:r>
              <w:rPr>
                <w:b/>
                <w:bCs/>
                <w:color w:val="000000"/>
                <w:sz w:val="18"/>
                <w:szCs w:val="18"/>
              </w:rPr>
              <w:t>Savivaldybės strateginio plėtros plano priemonės kodas</w:t>
            </w:r>
          </w:p>
        </w:tc>
      </w:tr>
      <w:tr w:rsidR="00DC1804" w14:paraId="4FA99A5D" w14:textId="77777777" w:rsidTr="00DC675C">
        <w:trPr>
          <w:trHeight w:val="145"/>
          <w:jc w:val="center"/>
        </w:trPr>
        <w:tc>
          <w:tcPr>
            <w:tcW w:w="2210" w:type="dxa"/>
            <w:tcBorders>
              <w:top w:val="nil"/>
              <w:left w:val="single" w:sz="8" w:space="0" w:color="000000"/>
              <w:bottom w:val="single" w:sz="8" w:space="0" w:color="000000"/>
              <w:right w:val="single" w:sz="8" w:space="0" w:color="000000"/>
            </w:tcBorders>
            <w:shd w:val="clear" w:color="FFFFFF" w:fill="DBE5F1"/>
            <w:vAlign w:val="center"/>
            <w:hideMark/>
          </w:tcPr>
          <w:p w14:paraId="0EA8D472" w14:textId="77777777" w:rsidR="00DC1804" w:rsidRDefault="00DC1804">
            <w:pPr>
              <w:jc w:val="center"/>
              <w:rPr>
                <w:b/>
                <w:bCs/>
                <w:color w:val="000000"/>
                <w:sz w:val="14"/>
                <w:szCs w:val="14"/>
              </w:rPr>
            </w:pPr>
            <w:r>
              <w:rPr>
                <w:b/>
                <w:bCs/>
                <w:color w:val="000000"/>
                <w:sz w:val="14"/>
                <w:szCs w:val="14"/>
              </w:rPr>
              <w:t>1</w:t>
            </w:r>
          </w:p>
        </w:tc>
        <w:tc>
          <w:tcPr>
            <w:tcW w:w="4370" w:type="dxa"/>
            <w:tcBorders>
              <w:top w:val="nil"/>
              <w:left w:val="nil"/>
              <w:bottom w:val="single" w:sz="8" w:space="0" w:color="000000"/>
              <w:right w:val="single" w:sz="8" w:space="0" w:color="000000"/>
            </w:tcBorders>
            <w:shd w:val="clear" w:color="FFFFFF" w:fill="DBE5F1"/>
            <w:vAlign w:val="center"/>
            <w:hideMark/>
          </w:tcPr>
          <w:p w14:paraId="7DEABFD9" w14:textId="77777777" w:rsidR="00DC1804" w:rsidRDefault="00DC1804">
            <w:pPr>
              <w:jc w:val="center"/>
              <w:rPr>
                <w:b/>
                <w:bCs/>
                <w:color w:val="000000"/>
                <w:sz w:val="14"/>
                <w:szCs w:val="14"/>
              </w:rPr>
            </w:pPr>
            <w:r>
              <w:rPr>
                <w:b/>
                <w:bCs/>
                <w:color w:val="000000"/>
                <w:sz w:val="14"/>
                <w:szCs w:val="14"/>
              </w:rPr>
              <w:t>2</w:t>
            </w:r>
          </w:p>
        </w:tc>
        <w:tc>
          <w:tcPr>
            <w:tcW w:w="2005" w:type="dxa"/>
            <w:tcBorders>
              <w:top w:val="nil"/>
              <w:left w:val="nil"/>
              <w:bottom w:val="single" w:sz="8" w:space="0" w:color="000000"/>
              <w:right w:val="single" w:sz="8" w:space="0" w:color="000000"/>
            </w:tcBorders>
            <w:shd w:val="clear" w:color="FFFFFF" w:fill="DBE5F1"/>
            <w:vAlign w:val="center"/>
            <w:hideMark/>
          </w:tcPr>
          <w:p w14:paraId="31CEEF01" w14:textId="77777777" w:rsidR="00DC1804" w:rsidRDefault="00DC1804">
            <w:pPr>
              <w:jc w:val="center"/>
              <w:rPr>
                <w:b/>
                <w:bCs/>
                <w:color w:val="000000"/>
                <w:sz w:val="14"/>
                <w:szCs w:val="14"/>
              </w:rPr>
            </w:pPr>
            <w:r>
              <w:rPr>
                <w:b/>
                <w:bCs/>
                <w:color w:val="000000"/>
                <w:sz w:val="14"/>
                <w:szCs w:val="14"/>
              </w:rPr>
              <w:t>3</w:t>
            </w:r>
          </w:p>
        </w:tc>
        <w:tc>
          <w:tcPr>
            <w:tcW w:w="1747" w:type="dxa"/>
            <w:tcBorders>
              <w:top w:val="nil"/>
              <w:left w:val="nil"/>
              <w:bottom w:val="single" w:sz="8" w:space="0" w:color="000000"/>
              <w:right w:val="single" w:sz="8" w:space="0" w:color="000000"/>
            </w:tcBorders>
            <w:shd w:val="clear" w:color="FFFFFF" w:fill="DBE5F1"/>
            <w:vAlign w:val="center"/>
            <w:hideMark/>
          </w:tcPr>
          <w:p w14:paraId="6AB3C6E9" w14:textId="77777777" w:rsidR="00DC1804" w:rsidRDefault="00DC1804">
            <w:pPr>
              <w:jc w:val="center"/>
              <w:rPr>
                <w:b/>
                <w:bCs/>
                <w:color w:val="000000"/>
                <w:sz w:val="14"/>
                <w:szCs w:val="14"/>
              </w:rPr>
            </w:pPr>
            <w:r>
              <w:rPr>
                <w:b/>
                <w:bCs/>
                <w:color w:val="000000"/>
                <w:sz w:val="14"/>
                <w:szCs w:val="14"/>
              </w:rPr>
              <w:t>4</w:t>
            </w:r>
          </w:p>
        </w:tc>
        <w:tc>
          <w:tcPr>
            <w:tcW w:w="2133" w:type="dxa"/>
            <w:tcBorders>
              <w:top w:val="nil"/>
              <w:left w:val="nil"/>
              <w:bottom w:val="single" w:sz="8" w:space="0" w:color="000000"/>
              <w:right w:val="single" w:sz="8" w:space="0" w:color="000000"/>
            </w:tcBorders>
            <w:shd w:val="clear" w:color="FFFFFF" w:fill="DBE5F1"/>
            <w:vAlign w:val="center"/>
            <w:hideMark/>
          </w:tcPr>
          <w:p w14:paraId="0DE2D8C6" w14:textId="77777777" w:rsidR="00DC1804" w:rsidRDefault="00DC1804">
            <w:pPr>
              <w:jc w:val="center"/>
              <w:rPr>
                <w:b/>
                <w:bCs/>
                <w:color w:val="000000"/>
                <w:sz w:val="14"/>
                <w:szCs w:val="14"/>
              </w:rPr>
            </w:pPr>
            <w:r>
              <w:rPr>
                <w:b/>
                <w:bCs/>
                <w:color w:val="000000"/>
                <w:sz w:val="14"/>
                <w:szCs w:val="14"/>
              </w:rPr>
              <w:t>5</w:t>
            </w:r>
          </w:p>
        </w:tc>
        <w:tc>
          <w:tcPr>
            <w:tcW w:w="2056" w:type="dxa"/>
            <w:tcBorders>
              <w:top w:val="nil"/>
              <w:left w:val="nil"/>
              <w:bottom w:val="single" w:sz="8" w:space="0" w:color="000000"/>
              <w:right w:val="single" w:sz="8" w:space="0" w:color="000000"/>
            </w:tcBorders>
            <w:shd w:val="clear" w:color="FFFFFF" w:fill="DBE5F1"/>
            <w:vAlign w:val="center"/>
            <w:hideMark/>
          </w:tcPr>
          <w:p w14:paraId="52A2EEA2" w14:textId="77777777" w:rsidR="00DC1804" w:rsidRDefault="00DC1804">
            <w:pPr>
              <w:jc w:val="center"/>
              <w:rPr>
                <w:b/>
                <w:bCs/>
                <w:color w:val="000000"/>
                <w:sz w:val="14"/>
                <w:szCs w:val="14"/>
              </w:rPr>
            </w:pPr>
            <w:r>
              <w:rPr>
                <w:b/>
                <w:bCs/>
                <w:color w:val="000000"/>
                <w:sz w:val="14"/>
                <w:szCs w:val="14"/>
              </w:rPr>
              <w:t>6</w:t>
            </w:r>
          </w:p>
        </w:tc>
      </w:tr>
      <w:tr w:rsidR="00DC1804" w14:paraId="47DD2207" w14:textId="77777777" w:rsidTr="00DC675C">
        <w:trPr>
          <w:trHeight w:val="264"/>
          <w:jc w:val="center"/>
        </w:trPr>
        <w:tc>
          <w:tcPr>
            <w:tcW w:w="2210" w:type="dxa"/>
            <w:tcBorders>
              <w:top w:val="nil"/>
              <w:left w:val="single" w:sz="8" w:space="0" w:color="000000"/>
              <w:bottom w:val="single" w:sz="8" w:space="0" w:color="000000"/>
              <w:right w:val="single" w:sz="8" w:space="0" w:color="000000"/>
            </w:tcBorders>
            <w:vAlign w:val="center"/>
            <w:hideMark/>
          </w:tcPr>
          <w:p w14:paraId="3893AFA3" w14:textId="77777777" w:rsidR="00DC1804" w:rsidRDefault="00DC1804">
            <w:pPr>
              <w:rPr>
                <w:b/>
                <w:bCs/>
                <w:color w:val="000000"/>
                <w:sz w:val="18"/>
                <w:szCs w:val="18"/>
              </w:rPr>
            </w:pPr>
            <w:r>
              <w:rPr>
                <w:b/>
                <w:bCs/>
                <w:color w:val="000000"/>
                <w:sz w:val="18"/>
                <w:szCs w:val="18"/>
              </w:rPr>
              <w:t>3.1.1. (T)</w:t>
            </w:r>
          </w:p>
        </w:tc>
        <w:tc>
          <w:tcPr>
            <w:tcW w:w="4370" w:type="dxa"/>
            <w:tcBorders>
              <w:top w:val="nil"/>
              <w:left w:val="nil"/>
              <w:bottom w:val="single" w:sz="8" w:space="0" w:color="000000"/>
              <w:right w:val="single" w:sz="8" w:space="0" w:color="000000"/>
            </w:tcBorders>
            <w:vAlign w:val="center"/>
            <w:hideMark/>
          </w:tcPr>
          <w:p w14:paraId="14C5CF7E" w14:textId="77777777" w:rsidR="00DC1804" w:rsidRDefault="00DC1804">
            <w:pPr>
              <w:rPr>
                <w:b/>
                <w:bCs/>
                <w:color w:val="000000"/>
                <w:sz w:val="18"/>
                <w:szCs w:val="18"/>
              </w:rPr>
            </w:pPr>
            <w:r>
              <w:rPr>
                <w:b/>
                <w:bCs/>
                <w:color w:val="000000"/>
                <w:sz w:val="18"/>
                <w:szCs w:val="18"/>
              </w:rPr>
              <w:t>Uždavinys. Užtikrinti tolygų rajono vystymąsi, tobulinti planavimo ir kontrolės procesus</w:t>
            </w:r>
          </w:p>
        </w:tc>
        <w:tc>
          <w:tcPr>
            <w:tcW w:w="2005" w:type="dxa"/>
            <w:tcBorders>
              <w:top w:val="nil"/>
              <w:left w:val="nil"/>
              <w:bottom w:val="single" w:sz="8" w:space="0" w:color="000000"/>
              <w:right w:val="single" w:sz="8" w:space="0" w:color="000000"/>
            </w:tcBorders>
            <w:vAlign w:val="center"/>
            <w:hideMark/>
          </w:tcPr>
          <w:p w14:paraId="03B5CEFF" w14:textId="77777777" w:rsidR="00DC1804" w:rsidRDefault="00DC1804">
            <w:pPr>
              <w:jc w:val="right"/>
              <w:rPr>
                <w:b/>
                <w:bCs/>
                <w:color w:val="000000"/>
                <w:sz w:val="20"/>
                <w:szCs w:val="20"/>
              </w:rPr>
            </w:pPr>
            <w:r>
              <w:rPr>
                <w:b/>
                <w:bCs/>
                <w:color w:val="000000"/>
                <w:sz w:val="20"/>
                <w:szCs w:val="20"/>
              </w:rPr>
              <w:t>250,00</w:t>
            </w:r>
          </w:p>
        </w:tc>
        <w:tc>
          <w:tcPr>
            <w:tcW w:w="1747" w:type="dxa"/>
            <w:tcBorders>
              <w:top w:val="nil"/>
              <w:left w:val="nil"/>
              <w:bottom w:val="single" w:sz="8" w:space="0" w:color="000000"/>
              <w:right w:val="single" w:sz="8" w:space="0" w:color="000000"/>
            </w:tcBorders>
            <w:vAlign w:val="center"/>
            <w:hideMark/>
          </w:tcPr>
          <w:p w14:paraId="70D2C548" w14:textId="77777777" w:rsidR="00DC1804" w:rsidRDefault="00DC1804">
            <w:pPr>
              <w:jc w:val="right"/>
              <w:rPr>
                <w:b/>
                <w:bCs/>
                <w:color w:val="000000"/>
                <w:sz w:val="20"/>
                <w:szCs w:val="20"/>
              </w:rPr>
            </w:pPr>
            <w:r>
              <w:rPr>
                <w:b/>
                <w:bCs/>
                <w:color w:val="000000"/>
                <w:sz w:val="20"/>
                <w:szCs w:val="20"/>
              </w:rPr>
              <w:t>315,00</w:t>
            </w:r>
          </w:p>
        </w:tc>
        <w:tc>
          <w:tcPr>
            <w:tcW w:w="2133" w:type="dxa"/>
            <w:tcBorders>
              <w:top w:val="nil"/>
              <w:left w:val="nil"/>
              <w:bottom w:val="single" w:sz="8" w:space="0" w:color="000000"/>
              <w:right w:val="single" w:sz="8" w:space="0" w:color="000000"/>
            </w:tcBorders>
            <w:vAlign w:val="center"/>
            <w:hideMark/>
          </w:tcPr>
          <w:p w14:paraId="60E74148" w14:textId="77777777" w:rsidR="00DC1804" w:rsidRDefault="00DC1804">
            <w:pPr>
              <w:jc w:val="right"/>
              <w:rPr>
                <w:b/>
                <w:bCs/>
                <w:color w:val="000000"/>
                <w:sz w:val="20"/>
                <w:szCs w:val="20"/>
              </w:rPr>
            </w:pPr>
            <w:r>
              <w:rPr>
                <w:b/>
                <w:bCs/>
                <w:color w:val="000000"/>
                <w:sz w:val="20"/>
                <w:szCs w:val="20"/>
              </w:rPr>
              <w:t>225,00</w:t>
            </w:r>
          </w:p>
        </w:tc>
        <w:tc>
          <w:tcPr>
            <w:tcW w:w="2056" w:type="dxa"/>
            <w:tcBorders>
              <w:top w:val="nil"/>
              <w:left w:val="nil"/>
              <w:bottom w:val="single" w:sz="8" w:space="0" w:color="000000"/>
              <w:right w:val="single" w:sz="8" w:space="0" w:color="000000"/>
            </w:tcBorders>
            <w:vAlign w:val="center"/>
            <w:hideMark/>
          </w:tcPr>
          <w:p w14:paraId="22C0572D" w14:textId="77777777" w:rsidR="00DC1804" w:rsidRDefault="00DC1804">
            <w:pPr>
              <w:rPr>
                <w:b/>
                <w:bCs/>
                <w:color w:val="000000"/>
                <w:sz w:val="20"/>
                <w:szCs w:val="20"/>
              </w:rPr>
            </w:pPr>
            <w:r>
              <w:rPr>
                <w:b/>
                <w:bCs/>
                <w:color w:val="000000"/>
                <w:sz w:val="20"/>
                <w:szCs w:val="20"/>
              </w:rPr>
              <w:t> </w:t>
            </w:r>
          </w:p>
        </w:tc>
      </w:tr>
      <w:tr w:rsidR="00DC1804" w14:paraId="24DB80F4" w14:textId="77777777" w:rsidTr="00DC675C">
        <w:trPr>
          <w:trHeight w:val="264"/>
          <w:jc w:val="center"/>
        </w:trPr>
        <w:tc>
          <w:tcPr>
            <w:tcW w:w="2210" w:type="dxa"/>
            <w:tcBorders>
              <w:top w:val="nil"/>
              <w:left w:val="single" w:sz="8" w:space="0" w:color="000000"/>
              <w:bottom w:val="single" w:sz="8" w:space="0" w:color="000000"/>
              <w:right w:val="single" w:sz="8" w:space="0" w:color="000000"/>
            </w:tcBorders>
            <w:vAlign w:val="center"/>
            <w:hideMark/>
          </w:tcPr>
          <w:p w14:paraId="096F47BB" w14:textId="77777777" w:rsidR="00DC1804" w:rsidRDefault="00DC1804">
            <w:pPr>
              <w:rPr>
                <w:color w:val="000000"/>
                <w:sz w:val="18"/>
                <w:szCs w:val="18"/>
              </w:rPr>
            </w:pPr>
            <w:r>
              <w:rPr>
                <w:color w:val="000000"/>
                <w:sz w:val="18"/>
                <w:szCs w:val="18"/>
              </w:rPr>
              <w:t>3.1.1.10 (TP)</w:t>
            </w:r>
          </w:p>
        </w:tc>
        <w:tc>
          <w:tcPr>
            <w:tcW w:w="4370" w:type="dxa"/>
            <w:tcBorders>
              <w:top w:val="nil"/>
              <w:left w:val="nil"/>
              <w:bottom w:val="single" w:sz="8" w:space="0" w:color="000000"/>
              <w:right w:val="single" w:sz="8" w:space="0" w:color="000000"/>
            </w:tcBorders>
            <w:vAlign w:val="center"/>
            <w:hideMark/>
          </w:tcPr>
          <w:p w14:paraId="0D1F749A" w14:textId="5FC5DDA2" w:rsidR="00DC1804" w:rsidRDefault="00DC1804" w:rsidP="00DC675C">
            <w:pPr>
              <w:rPr>
                <w:color w:val="000000"/>
                <w:sz w:val="18"/>
                <w:szCs w:val="18"/>
              </w:rPr>
            </w:pPr>
            <w:r>
              <w:rPr>
                <w:color w:val="000000"/>
                <w:sz w:val="18"/>
                <w:szCs w:val="18"/>
              </w:rPr>
              <w:t>Kretingos rajono ir Kretingos miesto bendrojo plano atnaujinimas</w:t>
            </w:r>
          </w:p>
        </w:tc>
        <w:tc>
          <w:tcPr>
            <w:tcW w:w="2005" w:type="dxa"/>
            <w:tcBorders>
              <w:top w:val="nil"/>
              <w:left w:val="nil"/>
              <w:bottom w:val="single" w:sz="8" w:space="0" w:color="000000"/>
              <w:right w:val="single" w:sz="8" w:space="0" w:color="000000"/>
            </w:tcBorders>
            <w:vAlign w:val="center"/>
            <w:hideMark/>
          </w:tcPr>
          <w:p w14:paraId="0AC8FD1C" w14:textId="77777777" w:rsidR="00DC1804" w:rsidRDefault="00DC1804">
            <w:pPr>
              <w:jc w:val="right"/>
              <w:rPr>
                <w:color w:val="000000"/>
                <w:sz w:val="20"/>
                <w:szCs w:val="20"/>
              </w:rPr>
            </w:pPr>
            <w:r>
              <w:rPr>
                <w:color w:val="000000"/>
                <w:sz w:val="20"/>
                <w:szCs w:val="20"/>
              </w:rPr>
              <w:t>30,00</w:t>
            </w:r>
          </w:p>
        </w:tc>
        <w:tc>
          <w:tcPr>
            <w:tcW w:w="1747" w:type="dxa"/>
            <w:tcBorders>
              <w:top w:val="nil"/>
              <w:left w:val="nil"/>
              <w:bottom w:val="single" w:sz="8" w:space="0" w:color="000000"/>
              <w:right w:val="single" w:sz="8" w:space="0" w:color="000000"/>
            </w:tcBorders>
            <w:vAlign w:val="center"/>
            <w:hideMark/>
          </w:tcPr>
          <w:p w14:paraId="5BA2C162" w14:textId="77777777" w:rsidR="00DC1804" w:rsidRDefault="00DC1804">
            <w:pPr>
              <w:jc w:val="right"/>
              <w:rPr>
                <w:color w:val="000000"/>
                <w:sz w:val="20"/>
                <w:szCs w:val="20"/>
              </w:rPr>
            </w:pPr>
            <w:r>
              <w:rPr>
                <w:color w:val="000000"/>
                <w:sz w:val="20"/>
                <w:szCs w:val="20"/>
              </w:rPr>
              <w:t>60,00</w:t>
            </w:r>
          </w:p>
        </w:tc>
        <w:tc>
          <w:tcPr>
            <w:tcW w:w="2133" w:type="dxa"/>
            <w:tcBorders>
              <w:top w:val="nil"/>
              <w:left w:val="nil"/>
              <w:bottom w:val="single" w:sz="8" w:space="0" w:color="000000"/>
              <w:right w:val="single" w:sz="8" w:space="0" w:color="000000"/>
            </w:tcBorders>
            <w:vAlign w:val="center"/>
            <w:hideMark/>
          </w:tcPr>
          <w:p w14:paraId="0DE1BEDF" w14:textId="77777777" w:rsidR="00DC1804" w:rsidRDefault="00DC1804">
            <w:pPr>
              <w:jc w:val="right"/>
              <w:rPr>
                <w:color w:val="000000"/>
                <w:sz w:val="20"/>
                <w:szCs w:val="20"/>
              </w:rPr>
            </w:pPr>
            <w:r>
              <w:rPr>
                <w:color w:val="000000"/>
                <w:sz w:val="20"/>
                <w:szCs w:val="20"/>
              </w:rPr>
              <w:t>10,00</w:t>
            </w:r>
          </w:p>
        </w:tc>
        <w:tc>
          <w:tcPr>
            <w:tcW w:w="2056" w:type="dxa"/>
            <w:tcBorders>
              <w:top w:val="nil"/>
              <w:left w:val="nil"/>
              <w:bottom w:val="single" w:sz="8" w:space="0" w:color="000000"/>
              <w:right w:val="single" w:sz="8" w:space="0" w:color="000000"/>
            </w:tcBorders>
            <w:vAlign w:val="center"/>
            <w:hideMark/>
          </w:tcPr>
          <w:p w14:paraId="28642490" w14:textId="77777777" w:rsidR="00DC1804" w:rsidRDefault="00DC1804">
            <w:pPr>
              <w:rPr>
                <w:color w:val="000000"/>
                <w:sz w:val="20"/>
                <w:szCs w:val="20"/>
              </w:rPr>
            </w:pPr>
            <w:r>
              <w:rPr>
                <w:color w:val="000000"/>
                <w:sz w:val="20"/>
                <w:szCs w:val="20"/>
              </w:rPr>
              <w:t> </w:t>
            </w:r>
          </w:p>
        </w:tc>
      </w:tr>
      <w:tr w:rsidR="00DC1804" w14:paraId="2CE77EBA" w14:textId="77777777" w:rsidTr="00DC675C">
        <w:trPr>
          <w:trHeight w:val="264"/>
          <w:jc w:val="center"/>
        </w:trPr>
        <w:tc>
          <w:tcPr>
            <w:tcW w:w="2210" w:type="dxa"/>
            <w:tcBorders>
              <w:top w:val="nil"/>
              <w:left w:val="single" w:sz="8" w:space="0" w:color="000000"/>
              <w:bottom w:val="single" w:sz="8" w:space="0" w:color="000000"/>
              <w:right w:val="single" w:sz="8" w:space="0" w:color="000000"/>
            </w:tcBorders>
            <w:vAlign w:val="center"/>
            <w:hideMark/>
          </w:tcPr>
          <w:p w14:paraId="13EEE5E9" w14:textId="77777777" w:rsidR="00DC1804" w:rsidRDefault="00DC1804">
            <w:pPr>
              <w:rPr>
                <w:color w:val="000000"/>
                <w:sz w:val="18"/>
                <w:szCs w:val="18"/>
              </w:rPr>
            </w:pPr>
            <w:r>
              <w:rPr>
                <w:color w:val="000000"/>
                <w:sz w:val="18"/>
                <w:szCs w:val="18"/>
              </w:rPr>
              <w:t>3.1.1.2 (TP)</w:t>
            </w:r>
          </w:p>
        </w:tc>
        <w:tc>
          <w:tcPr>
            <w:tcW w:w="4370" w:type="dxa"/>
            <w:tcBorders>
              <w:top w:val="nil"/>
              <w:left w:val="nil"/>
              <w:bottom w:val="single" w:sz="8" w:space="0" w:color="000000"/>
              <w:right w:val="single" w:sz="8" w:space="0" w:color="000000"/>
            </w:tcBorders>
            <w:vAlign w:val="center"/>
            <w:hideMark/>
          </w:tcPr>
          <w:p w14:paraId="4EF6EA3E" w14:textId="2680BCA6" w:rsidR="00DC1804" w:rsidRDefault="00DC1804" w:rsidP="00DC675C">
            <w:pPr>
              <w:rPr>
                <w:color w:val="000000"/>
                <w:sz w:val="18"/>
                <w:szCs w:val="18"/>
              </w:rPr>
            </w:pPr>
            <w:r>
              <w:rPr>
                <w:color w:val="000000"/>
                <w:sz w:val="18"/>
                <w:szCs w:val="18"/>
              </w:rPr>
              <w:t xml:space="preserve">Detaliųjų specialiųjų planų, žemės sklypų formavimo ir pertvarkymo projektų, kadastrinių matavimų, topografijų, koncepcijų, vizualizacijų rengimas  </w:t>
            </w:r>
          </w:p>
        </w:tc>
        <w:tc>
          <w:tcPr>
            <w:tcW w:w="2005" w:type="dxa"/>
            <w:tcBorders>
              <w:top w:val="nil"/>
              <w:left w:val="nil"/>
              <w:bottom w:val="single" w:sz="8" w:space="0" w:color="000000"/>
              <w:right w:val="single" w:sz="8" w:space="0" w:color="000000"/>
            </w:tcBorders>
            <w:vAlign w:val="center"/>
            <w:hideMark/>
          </w:tcPr>
          <w:p w14:paraId="71853B1D" w14:textId="77777777" w:rsidR="00DC1804" w:rsidRDefault="00DC1804">
            <w:pPr>
              <w:jc w:val="right"/>
              <w:rPr>
                <w:color w:val="000000"/>
                <w:sz w:val="20"/>
                <w:szCs w:val="20"/>
              </w:rPr>
            </w:pPr>
            <w:r>
              <w:rPr>
                <w:color w:val="000000"/>
                <w:sz w:val="20"/>
                <w:szCs w:val="20"/>
              </w:rPr>
              <w:t>220,00</w:t>
            </w:r>
          </w:p>
        </w:tc>
        <w:tc>
          <w:tcPr>
            <w:tcW w:w="1747" w:type="dxa"/>
            <w:tcBorders>
              <w:top w:val="nil"/>
              <w:left w:val="nil"/>
              <w:bottom w:val="single" w:sz="8" w:space="0" w:color="000000"/>
              <w:right w:val="single" w:sz="8" w:space="0" w:color="000000"/>
            </w:tcBorders>
            <w:vAlign w:val="center"/>
            <w:hideMark/>
          </w:tcPr>
          <w:p w14:paraId="1F39CBA3" w14:textId="77777777" w:rsidR="00DC1804" w:rsidRDefault="00DC1804">
            <w:pPr>
              <w:jc w:val="right"/>
              <w:rPr>
                <w:color w:val="000000"/>
                <w:sz w:val="20"/>
                <w:szCs w:val="20"/>
              </w:rPr>
            </w:pPr>
            <w:r>
              <w:rPr>
                <w:color w:val="000000"/>
                <w:sz w:val="20"/>
                <w:szCs w:val="20"/>
              </w:rPr>
              <w:t>255,00</w:t>
            </w:r>
          </w:p>
        </w:tc>
        <w:tc>
          <w:tcPr>
            <w:tcW w:w="2133" w:type="dxa"/>
            <w:tcBorders>
              <w:top w:val="nil"/>
              <w:left w:val="nil"/>
              <w:bottom w:val="single" w:sz="8" w:space="0" w:color="000000"/>
              <w:right w:val="single" w:sz="8" w:space="0" w:color="000000"/>
            </w:tcBorders>
            <w:vAlign w:val="center"/>
            <w:hideMark/>
          </w:tcPr>
          <w:p w14:paraId="0745E8B0" w14:textId="77777777" w:rsidR="00DC1804" w:rsidRDefault="00DC1804">
            <w:pPr>
              <w:jc w:val="right"/>
              <w:rPr>
                <w:color w:val="000000"/>
                <w:sz w:val="20"/>
                <w:szCs w:val="20"/>
              </w:rPr>
            </w:pPr>
            <w:r>
              <w:rPr>
                <w:color w:val="000000"/>
                <w:sz w:val="20"/>
                <w:szCs w:val="20"/>
              </w:rPr>
              <w:t>200,00</w:t>
            </w:r>
          </w:p>
        </w:tc>
        <w:tc>
          <w:tcPr>
            <w:tcW w:w="2056" w:type="dxa"/>
            <w:tcBorders>
              <w:top w:val="nil"/>
              <w:left w:val="nil"/>
              <w:bottom w:val="single" w:sz="8" w:space="0" w:color="000000"/>
              <w:right w:val="single" w:sz="8" w:space="0" w:color="000000"/>
            </w:tcBorders>
            <w:vAlign w:val="center"/>
            <w:hideMark/>
          </w:tcPr>
          <w:p w14:paraId="1FFC4B75" w14:textId="77777777" w:rsidR="00DC1804" w:rsidRDefault="00DC1804">
            <w:pPr>
              <w:rPr>
                <w:color w:val="000000"/>
                <w:sz w:val="20"/>
                <w:szCs w:val="20"/>
              </w:rPr>
            </w:pPr>
            <w:r>
              <w:rPr>
                <w:color w:val="000000"/>
                <w:sz w:val="20"/>
                <w:szCs w:val="20"/>
              </w:rPr>
              <w:t> </w:t>
            </w:r>
          </w:p>
        </w:tc>
      </w:tr>
      <w:tr w:rsidR="00DC1804" w14:paraId="51707F26" w14:textId="77777777" w:rsidTr="00DC675C">
        <w:trPr>
          <w:trHeight w:val="264"/>
          <w:jc w:val="center"/>
        </w:trPr>
        <w:tc>
          <w:tcPr>
            <w:tcW w:w="2210" w:type="dxa"/>
            <w:tcBorders>
              <w:top w:val="nil"/>
              <w:left w:val="single" w:sz="8" w:space="0" w:color="000000"/>
              <w:bottom w:val="single" w:sz="8" w:space="0" w:color="000000"/>
              <w:right w:val="single" w:sz="8" w:space="0" w:color="000000"/>
            </w:tcBorders>
            <w:vAlign w:val="center"/>
            <w:hideMark/>
          </w:tcPr>
          <w:p w14:paraId="47F57A64" w14:textId="77777777" w:rsidR="00DC1804" w:rsidRDefault="00DC1804">
            <w:pPr>
              <w:rPr>
                <w:color w:val="000000"/>
                <w:sz w:val="18"/>
                <w:szCs w:val="18"/>
              </w:rPr>
            </w:pPr>
            <w:r>
              <w:rPr>
                <w:color w:val="000000"/>
                <w:sz w:val="18"/>
                <w:szCs w:val="18"/>
              </w:rPr>
              <w:t>3.1.1.8 (TP)</w:t>
            </w:r>
          </w:p>
        </w:tc>
        <w:tc>
          <w:tcPr>
            <w:tcW w:w="4370" w:type="dxa"/>
            <w:tcBorders>
              <w:top w:val="nil"/>
              <w:left w:val="nil"/>
              <w:bottom w:val="single" w:sz="8" w:space="0" w:color="000000"/>
              <w:right w:val="single" w:sz="8" w:space="0" w:color="000000"/>
            </w:tcBorders>
            <w:vAlign w:val="center"/>
            <w:hideMark/>
          </w:tcPr>
          <w:p w14:paraId="2F65197C" w14:textId="35664A66" w:rsidR="00DC1804" w:rsidRDefault="00DC1804" w:rsidP="00DC675C">
            <w:pPr>
              <w:rPr>
                <w:color w:val="000000"/>
                <w:sz w:val="18"/>
                <w:szCs w:val="18"/>
              </w:rPr>
            </w:pPr>
            <w:r>
              <w:rPr>
                <w:color w:val="000000"/>
                <w:sz w:val="18"/>
                <w:szCs w:val="18"/>
              </w:rPr>
              <w:t>Žemės įsigijimas ir paėmimas visuomenės poreikiams</w:t>
            </w:r>
          </w:p>
        </w:tc>
        <w:tc>
          <w:tcPr>
            <w:tcW w:w="2005" w:type="dxa"/>
            <w:tcBorders>
              <w:top w:val="nil"/>
              <w:left w:val="nil"/>
              <w:bottom w:val="single" w:sz="8" w:space="0" w:color="000000"/>
              <w:right w:val="single" w:sz="8" w:space="0" w:color="000000"/>
            </w:tcBorders>
            <w:vAlign w:val="center"/>
            <w:hideMark/>
          </w:tcPr>
          <w:p w14:paraId="548F64A4" w14:textId="77777777" w:rsidR="00DC1804" w:rsidRDefault="00DC1804">
            <w:pPr>
              <w:jc w:val="right"/>
              <w:rPr>
                <w:color w:val="000000"/>
                <w:sz w:val="20"/>
                <w:szCs w:val="20"/>
              </w:rPr>
            </w:pPr>
            <w:r>
              <w:rPr>
                <w:color w:val="000000"/>
                <w:sz w:val="20"/>
                <w:szCs w:val="20"/>
              </w:rPr>
              <w:t>0,00</w:t>
            </w:r>
          </w:p>
        </w:tc>
        <w:tc>
          <w:tcPr>
            <w:tcW w:w="1747" w:type="dxa"/>
            <w:tcBorders>
              <w:top w:val="nil"/>
              <w:left w:val="nil"/>
              <w:bottom w:val="single" w:sz="8" w:space="0" w:color="000000"/>
              <w:right w:val="single" w:sz="8" w:space="0" w:color="000000"/>
            </w:tcBorders>
            <w:vAlign w:val="center"/>
            <w:hideMark/>
          </w:tcPr>
          <w:p w14:paraId="1C14C311" w14:textId="77777777" w:rsidR="00DC1804" w:rsidRDefault="00DC1804">
            <w:pPr>
              <w:jc w:val="right"/>
              <w:rPr>
                <w:color w:val="000000"/>
                <w:sz w:val="20"/>
                <w:szCs w:val="20"/>
              </w:rPr>
            </w:pPr>
            <w:r>
              <w:rPr>
                <w:color w:val="000000"/>
                <w:sz w:val="20"/>
                <w:szCs w:val="20"/>
              </w:rPr>
              <w:t>0,00</w:t>
            </w:r>
          </w:p>
        </w:tc>
        <w:tc>
          <w:tcPr>
            <w:tcW w:w="2133" w:type="dxa"/>
            <w:tcBorders>
              <w:top w:val="nil"/>
              <w:left w:val="nil"/>
              <w:bottom w:val="single" w:sz="8" w:space="0" w:color="000000"/>
              <w:right w:val="single" w:sz="8" w:space="0" w:color="000000"/>
            </w:tcBorders>
            <w:vAlign w:val="center"/>
            <w:hideMark/>
          </w:tcPr>
          <w:p w14:paraId="638C34B2" w14:textId="77777777" w:rsidR="00DC1804" w:rsidRDefault="00DC1804">
            <w:pPr>
              <w:jc w:val="right"/>
              <w:rPr>
                <w:color w:val="000000"/>
                <w:sz w:val="20"/>
                <w:szCs w:val="20"/>
              </w:rPr>
            </w:pPr>
            <w:r>
              <w:rPr>
                <w:color w:val="000000"/>
                <w:sz w:val="20"/>
                <w:szCs w:val="20"/>
              </w:rPr>
              <w:t>15,00</w:t>
            </w:r>
          </w:p>
        </w:tc>
        <w:tc>
          <w:tcPr>
            <w:tcW w:w="2056" w:type="dxa"/>
            <w:tcBorders>
              <w:top w:val="nil"/>
              <w:left w:val="nil"/>
              <w:bottom w:val="single" w:sz="8" w:space="0" w:color="000000"/>
              <w:right w:val="single" w:sz="8" w:space="0" w:color="000000"/>
            </w:tcBorders>
            <w:vAlign w:val="center"/>
            <w:hideMark/>
          </w:tcPr>
          <w:p w14:paraId="14CE827C" w14:textId="77777777" w:rsidR="00DC1804" w:rsidRDefault="00DC1804">
            <w:pPr>
              <w:rPr>
                <w:color w:val="000000"/>
                <w:sz w:val="20"/>
                <w:szCs w:val="20"/>
              </w:rPr>
            </w:pPr>
            <w:r>
              <w:rPr>
                <w:color w:val="000000"/>
                <w:sz w:val="20"/>
                <w:szCs w:val="20"/>
              </w:rPr>
              <w:t> </w:t>
            </w:r>
          </w:p>
        </w:tc>
      </w:tr>
      <w:tr w:rsidR="00DC1804" w14:paraId="4AFD2710" w14:textId="77777777" w:rsidTr="00DC675C">
        <w:trPr>
          <w:trHeight w:val="264"/>
          <w:jc w:val="center"/>
        </w:trPr>
        <w:tc>
          <w:tcPr>
            <w:tcW w:w="2210" w:type="dxa"/>
            <w:tcBorders>
              <w:top w:val="nil"/>
              <w:left w:val="single" w:sz="8" w:space="0" w:color="000000"/>
              <w:bottom w:val="single" w:sz="4" w:space="0" w:color="auto"/>
              <w:right w:val="single" w:sz="8" w:space="0" w:color="000000"/>
            </w:tcBorders>
            <w:vAlign w:val="center"/>
            <w:hideMark/>
          </w:tcPr>
          <w:p w14:paraId="63CAC62B" w14:textId="77777777" w:rsidR="00DC1804" w:rsidRDefault="00DC1804">
            <w:pPr>
              <w:rPr>
                <w:b/>
                <w:bCs/>
                <w:color w:val="000000"/>
                <w:sz w:val="18"/>
                <w:szCs w:val="18"/>
              </w:rPr>
            </w:pPr>
            <w:r>
              <w:rPr>
                <w:b/>
                <w:bCs/>
                <w:color w:val="000000"/>
                <w:sz w:val="18"/>
                <w:szCs w:val="18"/>
              </w:rPr>
              <w:t>4.2.3. (T)</w:t>
            </w:r>
          </w:p>
        </w:tc>
        <w:tc>
          <w:tcPr>
            <w:tcW w:w="4370" w:type="dxa"/>
            <w:tcBorders>
              <w:top w:val="nil"/>
              <w:left w:val="nil"/>
              <w:bottom w:val="single" w:sz="4" w:space="0" w:color="auto"/>
              <w:right w:val="single" w:sz="8" w:space="0" w:color="000000"/>
            </w:tcBorders>
            <w:vAlign w:val="center"/>
            <w:hideMark/>
          </w:tcPr>
          <w:p w14:paraId="75215901" w14:textId="77777777" w:rsidR="00DC1804" w:rsidRDefault="00DC1804">
            <w:pPr>
              <w:rPr>
                <w:b/>
                <w:bCs/>
                <w:color w:val="000000"/>
                <w:sz w:val="18"/>
                <w:szCs w:val="18"/>
              </w:rPr>
            </w:pPr>
            <w:r>
              <w:rPr>
                <w:b/>
                <w:bCs/>
                <w:color w:val="000000"/>
                <w:sz w:val="18"/>
                <w:szCs w:val="18"/>
              </w:rPr>
              <w:t>Uždavinys. Užtikrinti valstybės funkcijų, perduotų Savivaldybei, vykdymą</w:t>
            </w:r>
          </w:p>
        </w:tc>
        <w:tc>
          <w:tcPr>
            <w:tcW w:w="2005" w:type="dxa"/>
            <w:tcBorders>
              <w:top w:val="nil"/>
              <w:left w:val="nil"/>
              <w:bottom w:val="single" w:sz="4" w:space="0" w:color="auto"/>
              <w:right w:val="single" w:sz="8" w:space="0" w:color="000000"/>
            </w:tcBorders>
            <w:vAlign w:val="center"/>
            <w:hideMark/>
          </w:tcPr>
          <w:p w14:paraId="1B605F18" w14:textId="77777777" w:rsidR="00DC1804" w:rsidRDefault="00DC1804">
            <w:pPr>
              <w:jc w:val="right"/>
              <w:rPr>
                <w:b/>
                <w:bCs/>
                <w:color w:val="000000"/>
                <w:sz w:val="20"/>
                <w:szCs w:val="20"/>
              </w:rPr>
            </w:pPr>
            <w:r>
              <w:rPr>
                <w:b/>
                <w:bCs/>
                <w:color w:val="000000"/>
                <w:sz w:val="20"/>
                <w:szCs w:val="20"/>
              </w:rPr>
              <w:t>98,32</w:t>
            </w:r>
          </w:p>
        </w:tc>
        <w:tc>
          <w:tcPr>
            <w:tcW w:w="1747" w:type="dxa"/>
            <w:tcBorders>
              <w:top w:val="nil"/>
              <w:left w:val="nil"/>
              <w:bottom w:val="single" w:sz="4" w:space="0" w:color="auto"/>
              <w:right w:val="single" w:sz="8" w:space="0" w:color="000000"/>
            </w:tcBorders>
            <w:vAlign w:val="center"/>
            <w:hideMark/>
          </w:tcPr>
          <w:p w14:paraId="5B2CEC91" w14:textId="77777777" w:rsidR="00DC1804" w:rsidRDefault="00DC1804">
            <w:pPr>
              <w:jc w:val="right"/>
              <w:rPr>
                <w:b/>
                <w:bCs/>
                <w:color w:val="000000"/>
                <w:sz w:val="20"/>
                <w:szCs w:val="20"/>
              </w:rPr>
            </w:pPr>
            <w:r>
              <w:rPr>
                <w:b/>
                <w:bCs/>
                <w:color w:val="000000"/>
                <w:sz w:val="20"/>
                <w:szCs w:val="20"/>
              </w:rPr>
              <w:t>141,82</w:t>
            </w:r>
          </w:p>
        </w:tc>
        <w:tc>
          <w:tcPr>
            <w:tcW w:w="2133" w:type="dxa"/>
            <w:tcBorders>
              <w:top w:val="nil"/>
              <w:left w:val="nil"/>
              <w:bottom w:val="single" w:sz="4" w:space="0" w:color="auto"/>
              <w:right w:val="single" w:sz="8" w:space="0" w:color="000000"/>
            </w:tcBorders>
            <w:vAlign w:val="center"/>
            <w:hideMark/>
          </w:tcPr>
          <w:p w14:paraId="657C5023" w14:textId="77777777" w:rsidR="00DC1804" w:rsidRDefault="00DC1804">
            <w:pPr>
              <w:jc w:val="right"/>
              <w:rPr>
                <w:b/>
                <w:bCs/>
                <w:color w:val="000000"/>
                <w:sz w:val="20"/>
                <w:szCs w:val="20"/>
              </w:rPr>
            </w:pPr>
            <w:r>
              <w:rPr>
                <w:b/>
                <w:bCs/>
                <w:color w:val="000000"/>
                <w:sz w:val="20"/>
                <w:szCs w:val="20"/>
              </w:rPr>
              <w:t>141,82</w:t>
            </w:r>
          </w:p>
        </w:tc>
        <w:tc>
          <w:tcPr>
            <w:tcW w:w="2056" w:type="dxa"/>
            <w:tcBorders>
              <w:top w:val="nil"/>
              <w:left w:val="nil"/>
              <w:bottom w:val="single" w:sz="4" w:space="0" w:color="auto"/>
              <w:right w:val="single" w:sz="8" w:space="0" w:color="000000"/>
            </w:tcBorders>
            <w:vAlign w:val="center"/>
            <w:hideMark/>
          </w:tcPr>
          <w:p w14:paraId="6D1B4A45" w14:textId="77777777" w:rsidR="00DC1804" w:rsidRDefault="00DC1804">
            <w:pPr>
              <w:rPr>
                <w:color w:val="000000"/>
                <w:sz w:val="20"/>
                <w:szCs w:val="20"/>
              </w:rPr>
            </w:pPr>
            <w:r>
              <w:rPr>
                <w:color w:val="000000"/>
                <w:sz w:val="20"/>
                <w:szCs w:val="20"/>
              </w:rPr>
              <w:t> </w:t>
            </w:r>
          </w:p>
        </w:tc>
      </w:tr>
      <w:tr w:rsidR="00DC1804" w14:paraId="7ECF8945" w14:textId="77777777" w:rsidTr="00DC675C">
        <w:trPr>
          <w:trHeight w:val="264"/>
          <w:jc w:val="center"/>
        </w:trPr>
        <w:tc>
          <w:tcPr>
            <w:tcW w:w="2210" w:type="dxa"/>
            <w:tcBorders>
              <w:top w:val="single" w:sz="4" w:space="0" w:color="auto"/>
              <w:left w:val="single" w:sz="4" w:space="0" w:color="auto"/>
              <w:bottom w:val="single" w:sz="4" w:space="0" w:color="auto"/>
              <w:right w:val="single" w:sz="4" w:space="0" w:color="auto"/>
            </w:tcBorders>
            <w:vAlign w:val="center"/>
            <w:hideMark/>
          </w:tcPr>
          <w:p w14:paraId="6CD05D29" w14:textId="77777777" w:rsidR="00DC1804" w:rsidRDefault="00DC1804">
            <w:pPr>
              <w:rPr>
                <w:color w:val="000000"/>
                <w:sz w:val="18"/>
                <w:szCs w:val="18"/>
              </w:rPr>
            </w:pPr>
            <w:r>
              <w:rPr>
                <w:color w:val="000000"/>
                <w:sz w:val="18"/>
                <w:szCs w:val="18"/>
              </w:rPr>
              <w:lastRenderedPageBreak/>
              <w:t>4.2.3.22 (TP)</w:t>
            </w:r>
          </w:p>
        </w:tc>
        <w:tc>
          <w:tcPr>
            <w:tcW w:w="4370" w:type="dxa"/>
            <w:tcBorders>
              <w:top w:val="single" w:sz="4" w:space="0" w:color="auto"/>
              <w:left w:val="single" w:sz="4" w:space="0" w:color="auto"/>
              <w:bottom w:val="single" w:sz="4" w:space="0" w:color="auto"/>
              <w:right w:val="single" w:sz="4" w:space="0" w:color="auto"/>
            </w:tcBorders>
            <w:vAlign w:val="center"/>
            <w:hideMark/>
          </w:tcPr>
          <w:p w14:paraId="1092F19F" w14:textId="50566484" w:rsidR="00DC1804" w:rsidRDefault="00DC1804" w:rsidP="00DC675C">
            <w:pPr>
              <w:rPr>
                <w:color w:val="000000"/>
                <w:sz w:val="18"/>
                <w:szCs w:val="18"/>
              </w:rPr>
            </w:pPr>
            <w:r>
              <w:rPr>
                <w:color w:val="000000"/>
                <w:sz w:val="18"/>
                <w:szCs w:val="18"/>
              </w:rPr>
              <w:t xml:space="preserve">Savivaldybės erdvinių duomenų rinkinio tvarkymo funkcijai atlikti  </w:t>
            </w:r>
          </w:p>
        </w:tc>
        <w:tc>
          <w:tcPr>
            <w:tcW w:w="2005" w:type="dxa"/>
            <w:tcBorders>
              <w:top w:val="single" w:sz="4" w:space="0" w:color="auto"/>
              <w:left w:val="single" w:sz="4" w:space="0" w:color="auto"/>
              <w:bottom w:val="single" w:sz="4" w:space="0" w:color="auto"/>
              <w:right w:val="single" w:sz="4" w:space="0" w:color="auto"/>
            </w:tcBorders>
            <w:vAlign w:val="center"/>
            <w:hideMark/>
          </w:tcPr>
          <w:p w14:paraId="704C20D3" w14:textId="77777777" w:rsidR="00DC1804" w:rsidRDefault="00DC1804">
            <w:pPr>
              <w:jc w:val="right"/>
              <w:rPr>
                <w:color w:val="000000"/>
                <w:sz w:val="20"/>
                <w:szCs w:val="20"/>
              </w:rPr>
            </w:pPr>
            <w:r>
              <w:rPr>
                <w:color w:val="000000"/>
                <w:sz w:val="20"/>
                <w:szCs w:val="20"/>
              </w:rPr>
              <w:t>54,02</w:t>
            </w:r>
          </w:p>
        </w:tc>
        <w:tc>
          <w:tcPr>
            <w:tcW w:w="1747" w:type="dxa"/>
            <w:tcBorders>
              <w:top w:val="single" w:sz="4" w:space="0" w:color="auto"/>
              <w:left w:val="single" w:sz="4" w:space="0" w:color="auto"/>
              <w:bottom w:val="single" w:sz="4" w:space="0" w:color="auto"/>
              <w:right w:val="single" w:sz="4" w:space="0" w:color="auto"/>
            </w:tcBorders>
            <w:vAlign w:val="center"/>
            <w:hideMark/>
          </w:tcPr>
          <w:p w14:paraId="3394241B" w14:textId="77777777" w:rsidR="00DC1804" w:rsidRDefault="00DC1804">
            <w:pPr>
              <w:jc w:val="right"/>
              <w:rPr>
                <w:color w:val="000000"/>
                <w:sz w:val="20"/>
                <w:szCs w:val="20"/>
              </w:rPr>
            </w:pPr>
            <w:r>
              <w:rPr>
                <w:color w:val="000000"/>
                <w:sz w:val="20"/>
                <w:szCs w:val="20"/>
              </w:rPr>
              <w:t>54,02</w:t>
            </w:r>
          </w:p>
        </w:tc>
        <w:tc>
          <w:tcPr>
            <w:tcW w:w="2133" w:type="dxa"/>
            <w:tcBorders>
              <w:top w:val="single" w:sz="4" w:space="0" w:color="auto"/>
              <w:left w:val="single" w:sz="4" w:space="0" w:color="auto"/>
              <w:bottom w:val="single" w:sz="4" w:space="0" w:color="auto"/>
              <w:right w:val="single" w:sz="4" w:space="0" w:color="auto"/>
            </w:tcBorders>
            <w:vAlign w:val="center"/>
            <w:hideMark/>
          </w:tcPr>
          <w:p w14:paraId="5539F78C" w14:textId="77777777" w:rsidR="00DC1804" w:rsidRDefault="00DC1804">
            <w:pPr>
              <w:jc w:val="right"/>
              <w:rPr>
                <w:color w:val="000000"/>
                <w:sz w:val="20"/>
                <w:szCs w:val="20"/>
              </w:rPr>
            </w:pPr>
            <w:r>
              <w:rPr>
                <w:color w:val="000000"/>
                <w:sz w:val="20"/>
                <w:szCs w:val="20"/>
              </w:rPr>
              <w:t>54,02</w:t>
            </w:r>
          </w:p>
        </w:tc>
        <w:tc>
          <w:tcPr>
            <w:tcW w:w="2056" w:type="dxa"/>
            <w:tcBorders>
              <w:top w:val="single" w:sz="4" w:space="0" w:color="auto"/>
              <w:left w:val="single" w:sz="4" w:space="0" w:color="auto"/>
              <w:bottom w:val="single" w:sz="4" w:space="0" w:color="auto"/>
              <w:right w:val="single" w:sz="4" w:space="0" w:color="auto"/>
            </w:tcBorders>
            <w:vAlign w:val="center"/>
            <w:hideMark/>
          </w:tcPr>
          <w:p w14:paraId="2BDAAA99" w14:textId="77777777" w:rsidR="00DC1804" w:rsidRDefault="00DC1804">
            <w:pPr>
              <w:rPr>
                <w:color w:val="000000"/>
                <w:sz w:val="20"/>
                <w:szCs w:val="20"/>
              </w:rPr>
            </w:pPr>
            <w:r>
              <w:rPr>
                <w:color w:val="000000"/>
                <w:sz w:val="20"/>
                <w:szCs w:val="20"/>
              </w:rPr>
              <w:t> </w:t>
            </w:r>
          </w:p>
        </w:tc>
      </w:tr>
      <w:tr w:rsidR="00DC1804" w14:paraId="3EE044CA" w14:textId="77777777" w:rsidTr="00DC675C">
        <w:trPr>
          <w:trHeight w:val="340"/>
          <w:jc w:val="center"/>
        </w:trPr>
        <w:tc>
          <w:tcPr>
            <w:tcW w:w="2210" w:type="dxa"/>
            <w:tcBorders>
              <w:top w:val="single" w:sz="4" w:space="0" w:color="auto"/>
              <w:left w:val="single" w:sz="8" w:space="0" w:color="000000"/>
              <w:bottom w:val="single" w:sz="8" w:space="0" w:color="000000"/>
              <w:right w:val="single" w:sz="8" w:space="0" w:color="000000"/>
            </w:tcBorders>
            <w:vAlign w:val="center"/>
            <w:hideMark/>
          </w:tcPr>
          <w:p w14:paraId="7AD20629" w14:textId="77777777" w:rsidR="00DC1804" w:rsidRDefault="00DC1804">
            <w:pPr>
              <w:rPr>
                <w:color w:val="000000"/>
                <w:sz w:val="18"/>
                <w:szCs w:val="18"/>
              </w:rPr>
            </w:pPr>
            <w:r>
              <w:rPr>
                <w:color w:val="000000"/>
                <w:sz w:val="18"/>
                <w:szCs w:val="18"/>
              </w:rPr>
              <w:t>4.2.3.8 (TP)</w:t>
            </w:r>
          </w:p>
        </w:tc>
        <w:tc>
          <w:tcPr>
            <w:tcW w:w="4370" w:type="dxa"/>
            <w:tcBorders>
              <w:top w:val="single" w:sz="4" w:space="0" w:color="auto"/>
              <w:left w:val="nil"/>
              <w:bottom w:val="single" w:sz="8" w:space="0" w:color="000000"/>
              <w:right w:val="single" w:sz="8" w:space="0" w:color="000000"/>
            </w:tcBorders>
            <w:vAlign w:val="center"/>
            <w:hideMark/>
          </w:tcPr>
          <w:p w14:paraId="66435AE3" w14:textId="28812A43" w:rsidR="00DC1804" w:rsidRDefault="00DC1804" w:rsidP="00DC675C">
            <w:pPr>
              <w:rPr>
                <w:color w:val="000000"/>
                <w:sz w:val="18"/>
                <w:szCs w:val="18"/>
              </w:rPr>
            </w:pPr>
            <w:r>
              <w:rPr>
                <w:color w:val="000000"/>
                <w:sz w:val="18"/>
                <w:szCs w:val="18"/>
              </w:rPr>
              <w:t>Savivaldybėms paskirtos ir perduotos valst.</w:t>
            </w:r>
            <w:r w:rsidR="00AB4AEA">
              <w:rPr>
                <w:color w:val="000000"/>
                <w:sz w:val="18"/>
                <w:szCs w:val="18"/>
              </w:rPr>
              <w:t xml:space="preserve"> </w:t>
            </w:r>
            <w:r>
              <w:rPr>
                <w:color w:val="000000"/>
                <w:sz w:val="18"/>
                <w:szCs w:val="18"/>
              </w:rPr>
              <w:t>žemės naudojimui ir disponavimui patikėjimo teise</w:t>
            </w:r>
          </w:p>
        </w:tc>
        <w:tc>
          <w:tcPr>
            <w:tcW w:w="2005" w:type="dxa"/>
            <w:tcBorders>
              <w:top w:val="single" w:sz="4" w:space="0" w:color="auto"/>
              <w:left w:val="nil"/>
              <w:bottom w:val="single" w:sz="8" w:space="0" w:color="000000"/>
              <w:right w:val="single" w:sz="8" w:space="0" w:color="000000"/>
            </w:tcBorders>
            <w:vAlign w:val="center"/>
            <w:hideMark/>
          </w:tcPr>
          <w:p w14:paraId="4102AA61" w14:textId="77777777" w:rsidR="00DC1804" w:rsidRDefault="00DC1804">
            <w:pPr>
              <w:jc w:val="right"/>
              <w:rPr>
                <w:color w:val="000000"/>
                <w:sz w:val="20"/>
                <w:szCs w:val="20"/>
              </w:rPr>
            </w:pPr>
            <w:r>
              <w:rPr>
                <w:color w:val="000000"/>
                <w:sz w:val="20"/>
                <w:szCs w:val="20"/>
              </w:rPr>
              <w:t>44,30</w:t>
            </w:r>
          </w:p>
        </w:tc>
        <w:tc>
          <w:tcPr>
            <w:tcW w:w="1747" w:type="dxa"/>
            <w:tcBorders>
              <w:top w:val="single" w:sz="4" w:space="0" w:color="auto"/>
              <w:left w:val="nil"/>
              <w:bottom w:val="single" w:sz="8" w:space="0" w:color="000000"/>
              <w:right w:val="single" w:sz="8" w:space="0" w:color="000000"/>
            </w:tcBorders>
            <w:vAlign w:val="center"/>
            <w:hideMark/>
          </w:tcPr>
          <w:p w14:paraId="1E4F2501" w14:textId="77777777" w:rsidR="00DC1804" w:rsidRDefault="00DC1804">
            <w:pPr>
              <w:jc w:val="right"/>
              <w:rPr>
                <w:color w:val="000000"/>
                <w:sz w:val="20"/>
                <w:szCs w:val="20"/>
              </w:rPr>
            </w:pPr>
            <w:r>
              <w:rPr>
                <w:color w:val="000000"/>
                <w:sz w:val="20"/>
                <w:szCs w:val="20"/>
              </w:rPr>
              <w:t>87,80</w:t>
            </w:r>
          </w:p>
        </w:tc>
        <w:tc>
          <w:tcPr>
            <w:tcW w:w="2133" w:type="dxa"/>
            <w:tcBorders>
              <w:top w:val="single" w:sz="4" w:space="0" w:color="auto"/>
              <w:left w:val="nil"/>
              <w:bottom w:val="single" w:sz="8" w:space="0" w:color="000000"/>
              <w:right w:val="single" w:sz="8" w:space="0" w:color="000000"/>
            </w:tcBorders>
            <w:vAlign w:val="center"/>
            <w:hideMark/>
          </w:tcPr>
          <w:p w14:paraId="5D4B6211" w14:textId="77777777" w:rsidR="00DC1804" w:rsidRDefault="00DC1804">
            <w:pPr>
              <w:jc w:val="right"/>
              <w:rPr>
                <w:color w:val="000000"/>
                <w:sz w:val="20"/>
                <w:szCs w:val="20"/>
              </w:rPr>
            </w:pPr>
            <w:r>
              <w:rPr>
                <w:color w:val="000000"/>
                <w:sz w:val="20"/>
                <w:szCs w:val="20"/>
              </w:rPr>
              <w:t>87,80</w:t>
            </w:r>
          </w:p>
        </w:tc>
        <w:tc>
          <w:tcPr>
            <w:tcW w:w="2056" w:type="dxa"/>
            <w:tcBorders>
              <w:top w:val="single" w:sz="4" w:space="0" w:color="auto"/>
              <w:left w:val="nil"/>
              <w:bottom w:val="single" w:sz="8" w:space="0" w:color="000000"/>
              <w:right w:val="single" w:sz="8" w:space="0" w:color="000000"/>
            </w:tcBorders>
            <w:vAlign w:val="center"/>
            <w:hideMark/>
          </w:tcPr>
          <w:p w14:paraId="2FFE03B0" w14:textId="77777777" w:rsidR="00DC1804" w:rsidRDefault="00DC1804">
            <w:pPr>
              <w:rPr>
                <w:color w:val="000000"/>
                <w:sz w:val="20"/>
                <w:szCs w:val="20"/>
              </w:rPr>
            </w:pPr>
            <w:r>
              <w:rPr>
                <w:color w:val="000000"/>
                <w:sz w:val="20"/>
                <w:szCs w:val="20"/>
              </w:rPr>
              <w:t> </w:t>
            </w:r>
          </w:p>
        </w:tc>
      </w:tr>
      <w:tr w:rsidR="00DC1804" w14:paraId="13F8231D" w14:textId="77777777" w:rsidTr="00DC675C">
        <w:trPr>
          <w:trHeight w:val="215"/>
          <w:jc w:val="center"/>
        </w:trPr>
        <w:tc>
          <w:tcPr>
            <w:tcW w:w="2210" w:type="dxa"/>
            <w:tcBorders>
              <w:top w:val="nil"/>
              <w:left w:val="single" w:sz="8" w:space="0" w:color="000000"/>
              <w:bottom w:val="single" w:sz="8" w:space="0" w:color="000000"/>
              <w:right w:val="single" w:sz="8" w:space="0" w:color="000000"/>
            </w:tcBorders>
            <w:vAlign w:val="center"/>
            <w:hideMark/>
          </w:tcPr>
          <w:p w14:paraId="3CBBC8A8"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single" w:sz="8" w:space="0" w:color="000000"/>
              <w:right w:val="single" w:sz="8" w:space="0" w:color="000000"/>
            </w:tcBorders>
            <w:vAlign w:val="center"/>
            <w:hideMark/>
          </w:tcPr>
          <w:p w14:paraId="0B0DB59E" w14:textId="77777777" w:rsidR="00DC1804" w:rsidRDefault="00DC1804">
            <w:pPr>
              <w:rPr>
                <w:b/>
                <w:bCs/>
                <w:color w:val="000000"/>
                <w:sz w:val="18"/>
                <w:szCs w:val="18"/>
              </w:rPr>
            </w:pPr>
            <w:r>
              <w:rPr>
                <w:b/>
                <w:bCs/>
                <w:color w:val="000000"/>
                <w:sz w:val="18"/>
                <w:szCs w:val="18"/>
              </w:rPr>
              <w:t>1. Savivaldybės biudžetas (įskaitant skolintas lėšas)</w:t>
            </w:r>
          </w:p>
        </w:tc>
        <w:tc>
          <w:tcPr>
            <w:tcW w:w="2005" w:type="dxa"/>
            <w:tcBorders>
              <w:top w:val="nil"/>
              <w:left w:val="nil"/>
              <w:bottom w:val="single" w:sz="8" w:space="0" w:color="000000"/>
              <w:right w:val="single" w:sz="8" w:space="0" w:color="000000"/>
            </w:tcBorders>
            <w:vAlign w:val="center"/>
            <w:hideMark/>
          </w:tcPr>
          <w:p w14:paraId="27FD270C" w14:textId="77777777" w:rsidR="00DC1804" w:rsidRDefault="00DC1804">
            <w:pPr>
              <w:jc w:val="right"/>
              <w:rPr>
                <w:b/>
                <w:bCs/>
                <w:color w:val="000000"/>
                <w:sz w:val="18"/>
                <w:szCs w:val="18"/>
              </w:rPr>
            </w:pPr>
            <w:r>
              <w:rPr>
                <w:b/>
                <w:bCs/>
                <w:color w:val="000000"/>
                <w:sz w:val="18"/>
                <w:szCs w:val="18"/>
              </w:rPr>
              <w:t>250,00</w:t>
            </w:r>
          </w:p>
        </w:tc>
        <w:tc>
          <w:tcPr>
            <w:tcW w:w="1747" w:type="dxa"/>
            <w:tcBorders>
              <w:top w:val="nil"/>
              <w:left w:val="nil"/>
              <w:bottom w:val="single" w:sz="8" w:space="0" w:color="000000"/>
              <w:right w:val="single" w:sz="8" w:space="0" w:color="000000"/>
            </w:tcBorders>
            <w:vAlign w:val="center"/>
            <w:hideMark/>
          </w:tcPr>
          <w:p w14:paraId="35CFB720" w14:textId="77777777" w:rsidR="00DC1804" w:rsidRDefault="00DC1804">
            <w:pPr>
              <w:jc w:val="right"/>
              <w:rPr>
                <w:b/>
                <w:bCs/>
                <w:color w:val="000000"/>
                <w:sz w:val="18"/>
                <w:szCs w:val="18"/>
              </w:rPr>
            </w:pPr>
            <w:r>
              <w:rPr>
                <w:b/>
                <w:bCs/>
                <w:color w:val="000000"/>
                <w:sz w:val="18"/>
                <w:szCs w:val="18"/>
              </w:rPr>
              <w:t>315,00</w:t>
            </w:r>
          </w:p>
        </w:tc>
        <w:tc>
          <w:tcPr>
            <w:tcW w:w="2133" w:type="dxa"/>
            <w:tcBorders>
              <w:top w:val="nil"/>
              <w:left w:val="nil"/>
              <w:bottom w:val="single" w:sz="8" w:space="0" w:color="000000"/>
              <w:right w:val="single" w:sz="8" w:space="0" w:color="000000"/>
            </w:tcBorders>
            <w:vAlign w:val="center"/>
            <w:hideMark/>
          </w:tcPr>
          <w:p w14:paraId="7CB11034" w14:textId="77777777" w:rsidR="00DC1804" w:rsidRDefault="00DC1804">
            <w:pPr>
              <w:jc w:val="right"/>
              <w:rPr>
                <w:b/>
                <w:bCs/>
                <w:color w:val="000000"/>
                <w:sz w:val="18"/>
                <w:szCs w:val="18"/>
              </w:rPr>
            </w:pPr>
            <w:r>
              <w:rPr>
                <w:b/>
                <w:bCs/>
                <w:color w:val="000000"/>
                <w:sz w:val="18"/>
                <w:szCs w:val="18"/>
              </w:rPr>
              <w:t>225,00</w:t>
            </w:r>
          </w:p>
        </w:tc>
        <w:tc>
          <w:tcPr>
            <w:tcW w:w="2056" w:type="dxa"/>
            <w:tcBorders>
              <w:top w:val="nil"/>
              <w:left w:val="nil"/>
              <w:bottom w:val="single" w:sz="8" w:space="0" w:color="000000"/>
              <w:right w:val="single" w:sz="8" w:space="0" w:color="000000"/>
            </w:tcBorders>
            <w:vAlign w:val="center"/>
            <w:hideMark/>
          </w:tcPr>
          <w:p w14:paraId="2FC782F8" w14:textId="77777777" w:rsidR="00DC1804" w:rsidRDefault="00DC1804">
            <w:pPr>
              <w:rPr>
                <w:b/>
                <w:bCs/>
                <w:color w:val="000000"/>
                <w:sz w:val="20"/>
                <w:szCs w:val="20"/>
              </w:rPr>
            </w:pPr>
            <w:r>
              <w:rPr>
                <w:b/>
                <w:bCs/>
                <w:color w:val="000000"/>
                <w:sz w:val="20"/>
                <w:szCs w:val="20"/>
              </w:rPr>
              <w:t> </w:t>
            </w:r>
          </w:p>
        </w:tc>
      </w:tr>
      <w:tr w:rsidR="00DC1804" w14:paraId="6596D0F2" w14:textId="77777777" w:rsidTr="00DC675C">
        <w:trPr>
          <w:trHeight w:val="138"/>
          <w:jc w:val="center"/>
        </w:trPr>
        <w:tc>
          <w:tcPr>
            <w:tcW w:w="2210" w:type="dxa"/>
            <w:vMerge w:val="restart"/>
            <w:tcBorders>
              <w:top w:val="nil"/>
              <w:left w:val="single" w:sz="8" w:space="0" w:color="000000"/>
              <w:bottom w:val="single" w:sz="8" w:space="0" w:color="000000"/>
              <w:right w:val="single" w:sz="8" w:space="0" w:color="000000"/>
            </w:tcBorders>
            <w:vAlign w:val="center"/>
            <w:hideMark/>
          </w:tcPr>
          <w:p w14:paraId="3167B9CC"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nil"/>
              <w:right w:val="single" w:sz="8" w:space="0" w:color="000000"/>
            </w:tcBorders>
            <w:vAlign w:val="center"/>
            <w:hideMark/>
          </w:tcPr>
          <w:p w14:paraId="734F8BAA" w14:textId="77777777" w:rsidR="00DC1804" w:rsidRDefault="00DC1804">
            <w:pPr>
              <w:rPr>
                <w:b/>
                <w:bCs/>
                <w:color w:val="000000"/>
                <w:sz w:val="18"/>
                <w:szCs w:val="18"/>
              </w:rPr>
            </w:pPr>
            <w:r>
              <w:rPr>
                <w:b/>
                <w:bCs/>
                <w:color w:val="000000"/>
                <w:sz w:val="18"/>
                <w:szCs w:val="18"/>
              </w:rPr>
              <w:t>Iš jo:</w:t>
            </w:r>
          </w:p>
        </w:tc>
        <w:tc>
          <w:tcPr>
            <w:tcW w:w="2005" w:type="dxa"/>
            <w:vMerge w:val="restart"/>
            <w:tcBorders>
              <w:top w:val="nil"/>
              <w:left w:val="single" w:sz="8" w:space="0" w:color="000000"/>
              <w:bottom w:val="single" w:sz="8" w:space="0" w:color="000000"/>
              <w:right w:val="single" w:sz="8" w:space="0" w:color="000000"/>
            </w:tcBorders>
            <w:vAlign w:val="center"/>
            <w:hideMark/>
          </w:tcPr>
          <w:p w14:paraId="4DAE00AD" w14:textId="77777777" w:rsidR="00DC1804" w:rsidRDefault="00DC1804">
            <w:pPr>
              <w:jc w:val="right"/>
              <w:rPr>
                <w:color w:val="000000"/>
                <w:sz w:val="18"/>
                <w:szCs w:val="18"/>
              </w:rPr>
            </w:pPr>
            <w:r>
              <w:rPr>
                <w:color w:val="000000"/>
                <w:sz w:val="18"/>
                <w:szCs w:val="18"/>
              </w:rPr>
              <w:t>175,00</w:t>
            </w:r>
          </w:p>
        </w:tc>
        <w:tc>
          <w:tcPr>
            <w:tcW w:w="1747" w:type="dxa"/>
            <w:vMerge w:val="restart"/>
            <w:tcBorders>
              <w:top w:val="nil"/>
              <w:left w:val="single" w:sz="8" w:space="0" w:color="000000"/>
              <w:bottom w:val="single" w:sz="8" w:space="0" w:color="000000"/>
              <w:right w:val="single" w:sz="8" w:space="0" w:color="000000"/>
            </w:tcBorders>
            <w:vAlign w:val="center"/>
            <w:hideMark/>
          </w:tcPr>
          <w:p w14:paraId="275CD9DF" w14:textId="77777777" w:rsidR="00DC1804" w:rsidRDefault="00DC1804">
            <w:pPr>
              <w:jc w:val="right"/>
              <w:rPr>
                <w:color w:val="000000"/>
                <w:sz w:val="18"/>
                <w:szCs w:val="18"/>
              </w:rPr>
            </w:pPr>
            <w:r>
              <w:rPr>
                <w:color w:val="000000"/>
                <w:sz w:val="18"/>
                <w:szCs w:val="18"/>
              </w:rPr>
              <w:t>275,00</w:t>
            </w:r>
          </w:p>
        </w:tc>
        <w:tc>
          <w:tcPr>
            <w:tcW w:w="2133" w:type="dxa"/>
            <w:vMerge w:val="restart"/>
            <w:tcBorders>
              <w:top w:val="nil"/>
              <w:left w:val="single" w:sz="8" w:space="0" w:color="000000"/>
              <w:bottom w:val="single" w:sz="8" w:space="0" w:color="000000"/>
              <w:right w:val="single" w:sz="8" w:space="0" w:color="000000"/>
            </w:tcBorders>
            <w:vAlign w:val="center"/>
            <w:hideMark/>
          </w:tcPr>
          <w:p w14:paraId="301EFE81" w14:textId="77777777" w:rsidR="00DC1804" w:rsidRDefault="00DC1804">
            <w:pPr>
              <w:jc w:val="right"/>
              <w:rPr>
                <w:color w:val="000000"/>
                <w:sz w:val="18"/>
                <w:szCs w:val="18"/>
              </w:rPr>
            </w:pPr>
            <w:r>
              <w:rPr>
                <w:color w:val="000000"/>
                <w:sz w:val="18"/>
                <w:szCs w:val="18"/>
              </w:rPr>
              <w:t>175,00</w:t>
            </w:r>
          </w:p>
        </w:tc>
        <w:tc>
          <w:tcPr>
            <w:tcW w:w="2056" w:type="dxa"/>
            <w:vMerge w:val="restart"/>
            <w:tcBorders>
              <w:top w:val="nil"/>
              <w:left w:val="single" w:sz="8" w:space="0" w:color="000000"/>
              <w:bottom w:val="single" w:sz="8" w:space="0" w:color="000000"/>
              <w:right w:val="single" w:sz="8" w:space="0" w:color="000000"/>
            </w:tcBorders>
            <w:vAlign w:val="center"/>
            <w:hideMark/>
          </w:tcPr>
          <w:p w14:paraId="30166113" w14:textId="77777777" w:rsidR="00DC1804" w:rsidRDefault="00DC1804">
            <w:pPr>
              <w:rPr>
                <w:b/>
                <w:bCs/>
                <w:color w:val="000000"/>
                <w:sz w:val="20"/>
                <w:szCs w:val="20"/>
              </w:rPr>
            </w:pPr>
            <w:r>
              <w:rPr>
                <w:b/>
                <w:bCs/>
                <w:color w:val="000000"/>
                <w:sz w:val="20"/>
                <w:szCs w:val="20"/>
              </w:rPr>
              <w:t> </w:t>
            </w:r>
          </w:p>
        </w:tc>
      </w:tr>
      <w:tr w:rsidR="00DC1804" w14:paraId="0E22DA9A" w14:textId="77777777" w:rsidTr="00DC675C">
        <w:trPr>
          <w:trHeight w:val="271"/>
          <w:jc w:val="center"/>
        </w:trPr>
        <w:tc>
          <w:tcPr>
            <w:tcW w:w="2210" w:type="dxa"/>
            <w:vMerge/>
            <w:tcBorders>
              <w:top w:val="nil"/>
              <w:left w:val="single" w:sz="8" w:space="0" w:color="000000"/>
              <w:bottom w:val="single" w:sz="8" w:space="0" w:color="000000"/>
              <w:right w:val="single" w:sz="8" w:space="0" w:color="000000"/>
            </w:tcBorders>
            <w:vAlign w:val="center"/>
            <w:hideMark/>
          </w:tcPr>
          <w:p w14:paraId="65DAB2D9" w14:textId="77777777" w:rsidR="00DC1804" w:rsidRDefault="00DC1804">
            <w:pPr>
              <w:rPr>
                <w:b/>
                <w:bCs/>
                <w:color w:val="000000"/>
                <w:sz w:val="18"/>
                <w:szCs w:val="18"/>
              </w:rPr>
            </w:pPr>
          </w:p>
        </w:tc>
        <w:tc>
          <w:tcPr>
            <w:tcW w:w="4370" w:type="dxa"/>
            <w:tcBorders>
              <w:top w:val="nil"/>
              <w:left w:val="nil"/>
              <w:bottom w:val="single" w:sz="8" w:space="0" w:color="000000"/>
              <w:right w:val="single" w:sz="8" w:space="0" w:color="000000"/>
            </w:tcBorders>
            <w:vAlign w:val="center"/>
            <w:hideMark/>
          </w:tcPr>
          <w:p w14:paraId="120C0DFE" w14:textId="77777777" w:rsidR="00DC1804" w:rsidRDefault="00DC1804">
            <w:pPr>
              <w:rPr>
                <w:b/>
                <w:bCs/>
                <w:color w:val="000000"/>
                <w:sz w:val="18"/>
                <w:szCs w:val="18"/>
              </w:rPr>
            </w:pPr>
            <w:r>
              <w:rPr>
                <w:b/>
                <w:bCs/>
                <w:color w:val="000000"/>
                <w:sz w:val="18"/>
                <w:szCs w:val="18"/>
              </w:rPr>
              <w:t>1.1. savivaldybės biudžeto lėšos (nuosavos, be ankstesnių metų likučio)</w:t>
            </w:r>
          </w:p>
        </w:tc>
        <w:tc>
          <w:tcPr>
            <w:tcW w:w="2005" w:type="dxa"/>
            <w:vMerge/>
            <w:tcBorders>
              <w:top w:val="nil"/>
              <w:left w:val="single" w:sz="8" w:space="0" w:color="000000"/>
              <w:bottom w:val="single" w:sz="8" w:space="0" w:color="000000"/>
              <w:right w:val="single" w:sz="8" w:space="0" w:color="000000"/>
            </w:tcBorders>
            <w:vAlign w:val="center"/>
            <w:hideMark/>
          </w:tcPr>
          <w:p w14:paraId="738196F9" w14:textId="77777777" w:rsidR="00DC1804" w:rsidRDefault="00DC1804">
            <w:pPr>
              <w:rPr>
                <w:color w:val="000000"/>
                <w:sz w:val="18"/>
                <w:szCs w:val="18"/>
              </w:rPr>
            </w:pPr>
          </w:p>
        </w:tc>
        <w:tc>
          <w:tcPr>
            <w:tcW w:w="1747" w:type="dxa"/>
            <w:vMerge/>
            <w:tcBorders>
              <w:top w:val="nil"/>
              <w:left w:val="single" w:sz="8" w:space="0" w:color="000000"/>
              <w:bottom w:val="single" w:sz="8" w:space="0" w:color="000000"/>
              <w:right w:val="single" w:sz="8" w:space="0" w:color="000000"/>
            </w:tcBorders>
            <w:vAlign w:val="center"/>
            <w:hideMark/>
          </w:tcPr>
          <w:p w14:paraId="4D89B628" w14:textId="77777777" w:rsidR="00DC1804" w:rsidRDefault="00DC1804">
            <w:pPr>
              <w:rPr>
                <w:color w:val="000000"/>
                <w:sz w:val="18"/>
                <w:szCs w:val="18"/>
              </w:rPr>
            </w:pPr>
          </w:p>
        </w:tc>
        <w:tc>
          <w:tcPr>
            <w:tcW w:w="2133" w:type="dxa"/>
            <w:vMerge/>
            <w:tcBorders>
              <w:top w:val="nil"/>
              <w:left w:val="single" w:sz="8" w:space="0" w:color="000000"/>
              <w:bottom w:val="single" w:sz="8" w:space="0" w:color="000000"/>
              <w:right w:val="single" w:sz="8" w:space="0" w:color="000000"/>
            </w:tcBorders>
            <w:vAlign w:val="center"/>
            <w:hideMark/>
          </w:tcPr>
          <w:p w14:paraId="371E055B" w14:textId="77777777" w:rsidR="00DC1804" w:rsidRDefault="00DC1804">
            <w:pPr>
              <w:rPr>
                <w:color w:val="000000"/>
                <w:sz w:val="18"/>
                <w:szCs w:val="18"/>
              </w:rPr>
            </w:pPr>
          </w:p>
        </w:tc>
        <w:tc>
          <w:tcPr>
            <w:tcW w:w="2056" w:type="dxa"/>
            <w:vMerge/>
            <w:tcBorders>
              <w:top w:val="nil"/>
              <w:left w:val="single" w:sz="8" w:space="0" w:color="000000"/>
              <w:bottom w:val="single" w:sz="8" w:space="0" w:color="000000"/>
              <w:right w:val="single" w:sz="8" w:space="0" w:color="000000"/>
            </w:tcBorders>
            <w:vAlign w:val="center"/>
            <w:hideMark/>
          </w:tcPr>
          <w:p w14:paraId="15C05252" w14:textId="77777777" w:rsidR="00DC1804" w:rsidRDefault="00DC1804">
            <w:pPr>
              <w:rPr>
                <w:b/>
                <w:bCs/>
                <w:color w:val="000000"/>
                <w:sz w:val="20"/>
                <w:szCs w:val="20"/>
              </w:rPr>
            </w:pPr>
          </w:p>
        </w:tc>
      </w:tr>
      <w:tr w:rsidR="00DC1804" w14:paraId="6A14C824" w14:textId="77777777" w:rsidTr="00DC675C">
        <w:trPr>
          <w:trHeight w:val="257"/>
          <w:jc w:val="center"/>
        </w:trPr>
        <w:tc>
          <w:tcPr>
            <w:tcW w:w="2210" w:type="dxa"/>
            <w:tcBorders>
              <w:top w:val="nil"/>
              <w:left w:val="single" w:sz="8" w:space="0" w:color="000000"/>
              <w:bottom w:val="single" w:sz="8" w:space="0" w:color="000000"/>
              <w:right w:val="single" w:sz="8" w:space="0" w:color="000000"/>
            </w:tcBorders>
            <w:vAlign w:val="center"/>
            <w:hideMark/>
          </w:tcPr>
          <w:p w14:paraId="6A28EC02"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single" w:sz="8" w:space="0" w:color="000000"/>
              <w:right w:val="single" w:sz="8" w:space="0" w:color="000000"/>
            </w:tcBorders>
            <w:vAlign w:val="center"/>
            <w:hideMark/>
          </w:tcPr>
          <w:p w14:paraId="3EF2ED0E" w14:textId="77777777" w:rsidR="00DC1804" w:rsidRDefault="00DC1804">
            <w:pPr>
              <w:rPr>
                <w:b/>
                <w:bCs/>
                <w:color w:val="000000"/>
                <w:sz w:val="18"/>
                <w:szCs w:val="18"/>
              </w:rPr>
            </w:pPr>
            <w:r>
              <w:rPr>
                <w:b/>
                <w:bCs/>
                <w:color w:val="000000"/>
                <w:sz w:val="18"/>
                <w:szCs w:val="18"/>
              </w:rPr>
              <w:t>1.2. Lietuvos Respublikos valstybės biudžeto dotacijos</w:t>
            </w:r>
          </w:p>
        </w:tc>
        <w:tc>
          <w:tcPr>
            <w:tcW w:w="2005" w:type="dxa"/>
            <w:tcBorders>
              <w:top w:val="nil"/>
              <w:left w:val="nil"/>
              <w:bottom w:val="single" w:sz="8" w:space="0" w:color="000000"/>
              <w:right w:val="single" w:sz="8" w:space="0" w:color="000000"/>
            </w:tcBorders>
            <w:vAlign w:val="center"/>
            <w:hideMark/>
          </w:tcPr>
          <w:p w14:paraId="087D143F" w14:textId="77777777" w:rsidR="00DC1804" w:rsidRDefault="00DC1804">
            <w:pPr>
              <w:jc w:val="right"/>
              <w:rPr>
                <w:color w:val="000000"/>
                <w:sz w:val="18"/>
                <w:szCs w:val="18"/>
              </w:rPr>
            </w:pPr>
            <w:r>
              <w:rPr>
                <w:color w:val="000000"/>
                <w:sz w:val="18"/>
                <w:szCs w:val="18"/>
              </w:rPr>
              <w:t>0,00</w:t>
            </w:r>
          </w:p>
        </w:tc>
        <w:tc>
          <w:tcPr>
            <w:tcW w:w="1747" w:type="dxa"/>
            <w:tcBorders>
              <w:top w:val="nil"/>
              <w:left w:val="nil"/>
              <w:bottom w:val="single" w:sz="8" w:space="0" w:color="000000"/>
              <w:right w:val="single" w:sz="8" w:space="0" w:color="000000"/>
            </w:tcBorders>
            <w:vAlign w:val="center"/>
            <w:hideMark/>
          </w:tcPr>
          <w:p w14:paraId="417E666A" w14:textId="77777777" w:rsidR="00DC1804" w:rsidRDefault="00DC1804">
            <w:pPr>
              <w:jc w:val="right"/>
              <w:rPr>
                <w:color w:val="000000"/>
                <w:sz w:val="18"/>
                <w:szCs w:val="18"/>
              </w:rPr>
            </w:pPr>
            <w:r>
              <w:rPr>
                <w:color w:val="000000"/>
                <w:sz w:val="18"/>
                <w:szCs w:val="18"/>
              </w:rPr>
              <w:t>0,00</w:t>
            </w:r>
          </w:p>
        </w:tc>
        <w:tc>
          <w:tcPr>
            <w:tcW w:w="2133" w:type="dxa"/>
            <w:tcBorders>
              <w:top w:val="nil"/>
              <w:left w:val="nil"/>
              <w:bottom w:val="single" w:sz="8" w:space="0" w:color="000000"/>
              <w:right w:val="single" w:sz="8" w:space="0" w:color="000000"/>
            </w:tcBorders>
            <w:vAlign w:val="center"/>
            <w:hideMark/>
          </w:tcPr>
          <w:p w14:paraId="292BCCD2" w14:textId="77777777" w:rsidR="00DC1804" w:rsidRDefault="00DC1804">
            <w:pPr>
              <w:jc w:val="right"/>
              <w:rPr>
                <w:color w:val="000000"/>
                <w:sz w:val="18"/>
                <w:szCs w:val="18"/>
              </w:rPr>
            </w:pPr>
            <w:r>
              <w:rPr>
                <w:color w:val="000000"/>
                <w:sz w:val="18"/>
                <w:szCs w:val="18"/>
              </w:rPr>
              <w:t>0,00</w:t>
            </w:r>
          </w:p>
        </w:tc>
        <w:tc>
          <w:tcPr>
            <w:tcW w:w="2056" w:type="dxa"/>
            <w:tcBorders>
              <w:top w:val="nil"/>
              <w:left w:val="nil"/>
              <w:bottom w:val="single" w:sz="8" w:space="0" w:color="000000"/>
              <w:right w:val="single" w:sz="8" w:space="0" w:color="000000"/>
            </w:tcBorders>
            <w:vAlign w:val="center"/>
            <w:hideMark/>
          </w:tcPr>
          <w:p w14:paraId="105D65BD" w14:textId="77777777" w:rsidR="00DC1804" w:rsidRDefault="00DC1804">
            <w:pPr>
              <w:rPr>
                <w:b/>
                <w:bCs/>
                <w:color w:val="000000"/>
                <w:sz w:val="20"/>
                <w:szCs w:val="20"/>
              </w:rPr>
            </w:pPr>
            <w:r>
              <w:rPr>
                <w:b/>
                <w:bCs/>
                <w:color w:val="000000"/>
                <w:sz w:val="20"/>
                <w:szCs w:val="20"/>
              </w:rPr>
              <w:t> </w:t>
            </w:r>
          </w:p>
        </w:tc>
      </w:tr>
      <w:tr w:rsidR="00DC1804" w14:paraId="2D8D55D3" w14:textId="77777777" w:rsidTr="00DC675C">
        <w:trPr>
          <w:trHeight w:val="187"/>
          <w:jc w:val="center"/>
        </w:trPr>
        <w:tc>
          <w:tcPr>
            <w:tcW w:w="2210" w:type="dxa"/>
            <w:tcBorders>
              <w:top w:val="nil"/>
              <w:left w:val="single" w:sz="8" w:space="0" w:color="000000"/>
              <w:bottom w:val="single" w:sz="8" w:space="0" w:color="000000"/>
              <w:right w:val="single" w:sz="8" w:space="0" w:color="000000"/>
            </w:tcBorders>
            <w:vAlign w:val="center"/>
            <w:hideMark/>
          </w:tcPr>
          <w:p w14:paraId="3A4F0E08"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single" w:sz="8" w:space="0" w:color="000000"/>
              <w:right w:val="single" w:sz="8" w:space="0" w:color="000000"/>
            </w:tcBorders>
            <w:vAlign w:val="center"/>
            <w:hideMark/>
          </w:tcPr>
          <w:p w14:paraId="05DA138A" w14:textId="77777777" w:rsidR="00DC1804" w:rsidRDefault="00DC1804">
            <w:pPr>
              <w:rPr>
                <w:b/>
                <w:bCs/>
                <w:color w:val="000000"/>
                <w:sz w:val="18"/>
                <w:szCs w:val="18"/>
              </w:rPr>
            </w:pPr>
            <w:r>
              <w:rPr>
                <w:b/>
                <w:bCs/>
                <w:color w:val="000000"/>
                <w:sz w:val="18"/>
                <w:szCs w:val="18"/>
              </w:rPr>
              <w:t>1.3. Pajamų įmokos ir kitos pajamos</w:t>
            </w:r>
          </w:p>
        </w:tc>
        <w:tc>
          <w:tcPr>
            <w:tcW w:w="2005" w:type="dxa"/>
            <w:tcBorders>
              <w:top w:val="nil"/>
              <w:left w:val="nil"/>
              <w:bottom w:val="single" w:sz="8" w:space="0" w:color="000000"/>
              <w:right w:val="single" w:sz="8" w:space="0" w:color="000000"/>
            </w:tcBorders>
            <w:vAlign w:val="center"/>
            <w:hideMark/>
          </w:tcPr>
          <w:p w14:paraId="1A2C4550" w14:textId="77777777" w:rsidR="00DC1804" w:rsidRDefault="00DC1804">
            <w:pPr>
              <w:jc w:val="right"/>
              <w:rPr>
                <w:color w:val="000000"/>
                <w:sz w:val="18"/>
                <w:szCs w:val="18"/>
              </w:rPr>
            </w:pPr>
            <w:r>
              <w:rPr>
                <w:color w:val="000000"/>
                <w:sz w:val="18"/>
                <w:szCs w:val="18"/>
              </w:rPr>
              <w:t>75,00</w:t>
            </w:r>
          </w:p>
        </w:tc>
        <w:tc>
          <w:tcPr>
            <w:tcW w:w="1747" w:type="dxa"/>
            <w:tcBorders>
              <w:top w:val="nil"/>
              <w:left w:val="nil"/>
              <w:bottom w:val="single" w:sz="8" w:space="0" w:color="000000"/>
              <w:right w:val="single" w:sz="8" w:space="0" w:color="000000"/>
            </w:tcBorders>
            <w:vAlign w:val="center"/>
            <w:hideMark/>
          </w:tcPr>
          <w:p w14:paraId="2F6BE009" w14:textId="77777777" w:rsidR="00DC1804" w:rsidRDefault="00DC1804">
            <w:pPr>
              <w:jc w:val="right"/>
              <w:rPr>
                <w:color w:val="000000"/>
                <w:sz w:val="18"/>
                <w:szCs w:val="18"/>
              </w:rPr>
            </w:pPr>
            <w:r>
              <w:rPr>
                <w:color w:val="000000"/>
                <w:sz w:val="18"/>
                <w:szCs w:val="18"/>
              </w:rPr>
              <w:t>40,00</w:t>
            </w:r>
          </w:p>
        </w:tc>
        <w:tc>
          <w:tcPr>
            <w:tcW w:w="2133" w:type="dxa"/>
            <w:tcBorders>
              <w:top w:val="nil"/>
              <w:left w:val="nil"/>
              <w:bottom w:val="single" w:sz="8" w:space="0" w:color="000000"/>
              <w:right w:val="single" w:sz="8" w:space="0" w:color="000000"/>
            </w:tcBorders>
            <w:vAlign w:val="center"/>
            <w:hideMark/>
          </w:tcPr>
          <w:p w14:paraId="587E882B" w14:textId="77777777" w:rsidR="00DC1804" w:rsidRDefault="00DC1804">
            <w:pPr>
              <w:jc w:val="right"/>
              <w:rPr>
                <w:color w:val="000000"/>
                <w:sz w:val="18"/>
                <w:szCs w:val="18"/>
              </w:rPr>
            </w:pPr>
            <w:r>
              <w:rPr>
                <w:color w:val="000000"/>
                <w:sz w:val="18"/>
                <w:szCs w:val="18"/>
              </w:rPr>
              <w:t>50,00</w:t>
            </w:r>
          </w:p>
        </w:tc>
        <w:tc>
          <w:tcPr>
            <w:tcW w:w="2056" w:type="dxa"/>
            <w:tcBorders>
              <w:top w:val="nil"/>
              <w:left w:val="nil"/>
              <w:bottom w:val="single" w:sz="8" w:space="0" w:color="000000"/>
              <w:right w:val="single" w:sz="8" w:space="0" w:color="000000"/>
            </w:tcBorders>
            <w:vAlign w:val="center"/>
            <w:hideMark/>
          </w:tcPr>
          <w:p w14:paraId="093ABDBB" w14:textId="77777777" w:rsidR="00DC1804" w:rsidRDefault="00DC1804">
            <w:pPr>
              <w:rPr>
                <w:b/>
                <w:bCs/>
                <w:color w:val="000000"/>
                <w:sz w:val="20"/>
                <w:szCs w:val="20"/>
              </w:rPr>
            </w:pPr>
            <w:r>
              <w:rPr>
                <w:b/>
                <w:bCs/>
                <w:color w:val="000000"/>
                <w:sz w:val="20"/>
                <w:szCs w:val="20"/>
              </w:rPr>
              <w:t> </w:t>
            </w:r>
          </w:p>
        </w:tc>
      </w:tr>
      <w:tr w:rsidR="00DC1804" w14:paraId="7B1E2BEF" w14:textId="77777777" w:rsidTr="00DC675C">
        <w:trPr>
          <w:trHeight w:val="278"/>
          <w:jc w:val="center"/>
        </w:trPr>
        <w:tc>
          <w:tcPr>
            <w:tcW w:w="2210" w:type="dxa"/>
            <w:tcBorders>
              <w:top w:val="nil"/>
              <w:left w:val="single" w:sz="8" w:space="0" w:color="000000"/>
              <w:bottom w:val="single" w:sz="8" w:space="0" w:color="000000"/>
              <w:right w:val="single" w:sz="8" w:space="0" w:color="000000"/>
            </w:tcBorders>
            <w:vAlign w:val="center"/>
            <w:hideMark/>
          </w:tcPr>
          <w:p w14:paraId="22223D8C"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single" w:sz="8" w:space="0" w:color="000000"/>
              <w:right w:val="single" w:sz="8" w:space="0" w:color="000000"/>
            </w:tcBorders>
            <w:vAlign w:val="center"/>
            <w:hideMark/>
          </w:tcPr>
          <w:p w14:paraId="169FD8B0" w14:textId="77777777" w:rsidR="00DC1804" w:rsidRDefault="00DC1804">
            <w:pPr>
              <w:rPr>
                <w:b/>
                <w:bCs/>
                <w:color w:val="000000"/>
                <w:sz w:val="18"/>
                <w:szCs w:val="18"/>
              </w:rPr>
            </w:pPr>
            <w:r>
              <w:rPr>
                <w:b/>
                <w:bCs/>
                <w:color w:val="000000"/>
                <w:sz w:val="18"/>
                <w:szCs w:val="18"/>
              </w:rPr>
              <w:t>1.4. Europos Sąjungos ir kitos tarptautinės finansinės paramos lėšos</w:t>
            </w:r>
          </w:p>
        </w:tc>
        <w:tc>
          <w:tcPr>
            <w:tcW w:w="2005" w:type="dxa"/>
            <w:tcBorders>
              <w:top w:val="nil"/>
              <w:left w:val="nil"/>
              <w:bottom w:val="single" w:sz="8" w:space="0" w:color="000000"/>
              <w:right w:val="single" w:sz="8" w:space="0" w:color="000000"/>
            </w:tcBorders>
            <w:vAlign w:val="center"/>
            <w:hideMark/>
          </w:tcPr>
          <w:p w14:paraId="0D488D97" w14:textId="77777777" w:rsidR="00DC1804" w:rsidRDefault="00DC1804">
            <w:pPr>
              <w:jc w:val="right"/>
              <w:rPr>
                <w:color w:val="000000"/>
                <w:sz w:val="18"/>
                <w:szCs w:val="18"/>
              </w:rPr>
            </w:pPr>
            <w:r>
              <w:rPr>
                <w:color w:val="000000"/>
                <w:sz w:val="18"/>
                <w:szCs w:val="18"/>
              </w:rPr>
              <w:t>0,00</w:t>
            </w:r>
          </w:p>
        </w:tc>
        <w:tc>
          <w:tcPr>
            <w:tcW w:w="1747" w:type="dxa"/>
            <w:tcBorders>
              <w:top w:val="nil"/>
              <w:left w:val="nil"/>
              <w:bottom w:val="single" w:sz="8" w:space="0" w:color="000000"/>
              <w:right w:val="single" w:sz="8" w:space="0" w:color="000000"/>
            </w:tcBorders>
            <w:vAlign w:val="center"/>
            <w:hideMark/>
          </w:tcPr>
          <w:p w14:paraId="336C8F6E" w14:textId="77777777" w:rsidR="00DC1804" w:rsidRDefault="00DC1804">
            <w:pPr>
              <w:jc w:val="right"/>
              <w:rPr>
                <w:color w:val="000000"/>
                <w:sz w:val="18"/>
                <w:szCs w:val="18"/>
              </w:rPr>
            </w:pPr>
            <w:r>
              <w:rPr>
                <w:color w:val="000000"/>
                <w:sz w:val="18"/>
                <w:szCs w:val="18"/>
              </w:rPr>
              <w:t>0,00</w:t>
            </w:r>
          </w:p>
        </w:tc>
        <w:tc>
          <w:tcPr>
            <w:tcW w:w="2133" w:type="dxa"/>
            <w:tcBorders>
              <w:top w:val="nil"/>
              <w:left w:val="nil"/>
              <w:bottom w:val="single" w:sz="8" w:space="0" w:color="000000"/>
              <w:right w:val="single" w:sz="8" w:space="0" w:color="000000"/>
            </w:tcBorders>
            <w:vAlign w:val="center"/>
            <w:hideMark/>
          </w:tcPr>
          <w:p w14:paraId="66C743ED" w14:textId="77777777" w:rsidR="00DC1804" w:rsidRDefault="00DC1804">
            <w:pPr>
              <w:jc w:val="right"/>
              <w:rPr>
                <w:color w:val="000000"/>
                <w:sz w:val="18"/>
                <w:szCs w:val="18"/>
              </w:rPr>
            </w:pPr>
            <w:r>
              <w:rPr>
                <w:color w:val="000000"/>
                <w:sz w:val="18"/>
                <w:szCs w:val="18"/>
              </w:rPr>
              <w:t>0,00</w:t>
            </w:r>
          </w:p>
        </w:tc>
        <w:tc>
          <w:tcPr>
            <w:tcW w:w="2056" w:type="dxa"/>
            <w:tcBorders>
              <w:top w:val="nil"/>
              <w:left w:val="nil"/>
              <w:bottom w:val="single" w:sz="8" w:space="0" w:color="000000"/>
              <w:right w:val="single" w:sz="8" w:space="0" w:color="000000"/>
            </w:tcBorders>
            <w:vAlign w:val="center"/>
            <w:hideMark/>
          </w:tcPr>
          <w:p w14:paraId="0585DA8E" w14:textId="77777777" w:rsidR="00DC1804" w:rsidRDefault="00DC1804">
            <w:pPr>
              <w:rPr>
                <w:b/>
                <w:bCs/>
                <w:color w:val="000000"/>
                <w:sz w:val="20"/>
                <w:szCs w:val="20"/>
              </w:rPr>
            </w:pPr>
            <w:r>
              <w:rPr>
                <w:b/>
                <w:bCs/>
                <w:color w:val="000000"/>
                <w:sz w:val="20"/>
                <w:szCs w:val="20"/>
              </w:rPr>
              <w:t> </w:t>
            </w:r>
          </w:p>
        </w:tc>
      </w:tr>
      <w:tr w:rsidR="00DC1804" w14:paraId="3DCCF0DB" w14:textId="77777777" w:rsidTr="00DC675C">
        <w:trPr>
          <w:trHeight w:val="194"/>
          <w:jc w:val="center"/>
        </w:trPr>
        <w:tc>
          <w:tcPr>
            <w:tcW w:w="2210" w:type="dxa"/>
            <w:tcBorders>
              <w:top w:val="nil"/>
              <w:left w:val="single" w:sz="8" w:space="0" w:color="000000"/>
              <w:bottom w:val="single" w:sz="8" w:space="0" w:color="000000"/>
              <w:right w:val="single" w:sz="8" w:space="0" w:color="000000"/>
            </w:tcBorders>
            <w:vAlign w:val="center"/>
            <w:hideMark/>
          </w:tcPr>
          <w:p w14:paraId="4F88726C"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single" w:sz="8" w:space="0" w:color="000000"/>
              <w:right w:val="single" w:sz="8" w:space="0" w:color="000000"/>
            </w:tcBorders>
            <w:vAlign w:val="center"/>
            <w:hideMark/>
          </w:tcPr>
          <w:p w14:paraId="409A8A27" w14:textId="77777777" w:rsidR="00DC1804" w:rsidRDefault="00DC1804">
            <w:pPr>
              <w:rPr>
                <w:b/>
                <w:bCs/>
                <w:color w:val="000000"/>
                <w:sz w:val="18"/>
                <w:szCs w:val="18"/>
              </w:rPr>
            </w:pPr>
            <w:r>
              <w:rPr>
                <w:b/>
                <w:bCs/>
                <w:color w:val="000000"/>
                <w:sz w:val="18"/>
                <w:szCs w:val="18"/>
              </w:rPr>
              <w:t>1.5. Skolintos lėšos</w:t>
            </w:r>
          </w:p>
        </w:tc>
        <w:tc>
          <w:tcPr>
            <w:tcW w:w="2005" w:type="dxa"/>
            <w:tcBorders>
              <w:top w:val="nil"/>
              <w:left w:val="nil"/>
              <w:bottom w:val="single" w:sz="8" w:space="0" w:color="000000"/>
              <w:right w:val="single" w:sz="8" w:space="0" w:color="000000"/>
            </w:tcBorders>
            <w:vAlign w:val="center"/>
            <w:hideMark/>
          </w:tcPr>
          <w:p w14:paraId="03B2C9BF" w14:textId="77777777" w:rsidR="00DC1804" w:rsidRDefault="00DC1804">
            <w:pPr>
              <w:jc w:val="right"/>
              <w:rPr>
                <w:color w:val="000000"/>
                <w:sz w:val="18"/>
                <w:szCs w:val="18"/>
              </w:rPr>
            </w:pPr>
            <w:r>
              <w:rPr>
                <w:color w:val="000000"/>
                <w:sz w:val="18"/>
                <w:szCs w:val="18"/>
              </w:rPr>
              <w:t>0,00</w:t>
            </w:r>
          </w:p>
        </w:tc>
        <w:tc>
          <w:tcPr>
            <w:tcW w:w="1747" w:type="dxa"/>
            <w:tcBorders>
              <w:top w:val="nil"/>
              <w:left w:val="nil"/>
              <w:bottom w:val="single" w:sz="8" w:space="0" w:color="000000"/>
              <w:right w:val="single" w:sz="8" w:space="0" w:color="000000"/>
            </w:tcBorders>
            <w:vAlign w:val="center"/>
            <w:hideMark/>
          </w:tcPr>
          <w:p w14:paraId="7CF2541D" w14:textId="77777777" w:rsidR="00DC1804" w:rsidRDefault="00DC1804">
            <w:pPr>
              <w:jc w:val="right"/>
              <w:rPr>
                <w:color w:val="000000"/>
                <w:sz w:val="18"/>
                <w:szCs w:val="18"/>
              </w:rPr>
            </w:pPr>
            <w:r>
              <w:rPr>
                <w:color w:val="000000"/>
                <w:sz w:val="18"/>
                <w:szCs w:val="18"/>
              </w:rPr>
              <w:t>0,00</w:t>
            </w:r>
          </w:p>
        </w:tc>
        <w:tc>
          <w:tcPr>
            <w:tcW w:w="2133" w:type="dxa"/>
            <w:tcBorders>
              <w:top w:val="nil"/>
              <w:left w:val="nil"/>
              <w:bottom w:val="single" w:sz="8" w:space="0" w:color="000000"/>
              <w:right w:val="single" w:sz="8" w:space="0" w:color="000000"/>
            </w:tcBorders>
            <w:vAlign w:val="center"/>
            <w:hideMark/>
          </w:tcPr>
          <w:p w14:paraId="7791D16C" w14:textId="77777777" w:rsidR="00DC1804" w:rsidRDefault="00DC1804">
            <w:pPr>
              <w:jc w:val="right"/>
              <w:rPr>
                <w:color w:val="000000"/>
                <w:sz w:val="18"/>
                <w:szCs w:val="18"/>
              </w:rPr>
            </w:pPr>
            <w:r>
              <w:rPr>
                <w:color w:val="000000"/>
                <w:sz w:val="18"/>
                <w:szCs w:val="18"/>
              </w:rPr>
              <w:t>0,00</w:t>
            </w:r>
          </w:p>
        </w:tc>
        <w:tc>
          <w:tcPr>
            <w:tcW w:w="2056" w:type="dxa"/>
            <w:tcBorders>
              <w:top w:val="nil"/>
              <w:left w:val="nil"/>
              <w:bottom w:val="single" w:sz="8" w:space="0" w:color="000000"/>
              <w:right w:val="single" w:sz="8" w:space="0" w:color="000000"/>
            </w:tcBorders>
            <w:vAlign w:val="center"/>
            <w:hideMark/>
          </w:tcPr>
          <w:p w14:paraId="301C03DD" w14:textId="77777777" w:rsidR="00DC1804" w:rsidRDefault="00DC1804">
            <w:pPr>
              <w:rPr>
                <w:b/>
                <w:bCs/>
                <w:color w:val="000000"/>
                <w:sz w:val="20"/>
                <w:szCs w:val="20"/>
              </w:rPr>
            </w:pPr>
            <w:r>
              <w:rPr>
                <w:b/>
                <w:bCs/>
                <w:color w:val="000000"/>
                <w:sz w:val="20"/>
                <w:szCs w:val="20"/>
              </w:rPr>
              <w:t> </w:t>
            </w:r>
          </w:p>
        </w:tc>
      </w:tr>
      <w:tr w:rsidR="00DC1804" w14:paraId="78C3B5C3" w14:textId="77777777" w:rsidTr="00DC675C">
        <w:trPr>
          <w:trHeight w:val="486"/>
          <w:jc w:val="center"/>
        </w:trPr>
        <w:tc>
          <w:tcPr>
            <w:tcW w:w="2210" w:type="dxa"/>
            <w:tcBorders>
              <w:top w:val="nil"/>
              <w:left w:val="single" w:sz="8" w:space="0" w:color="000000"/>
              <w:bottom w:val="single" w:sz="8" w:space="0" w:color="000000"/>
              <w:right w:val="single" w:sz="8" w:space="0" w:color="000000"/>
            </w:tcBorders>
            <w:vAlign w:val="center"/>
            <w:hideMark/>
          </w:tcPr>
          <w:p w14:paraId="7A40C48B"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single" w:sz="8" w:space="0" w:color="000000"/>
              <w:right w:val="single" w:sz="8" w:space="0" w:color="000000"/>
            </w:tcBorders>
            <w:vAlign w:val="center"/>
            <w:hideMark/>
          </w:tcPr>
          <w:p w14:paraId="21C0F12C" w14:textId="77777777" w:rsidR="00DC1804" w:rsidRDefault="00DC1804">
            <w:pPr>
              <w:rPr>
                <w:b/>
                <w:bCs/>
                <w:color w:val="000000"/>
                <w:sz w:val="18"/>
                <w:szCs w:val="18"/>
              </w:rPr>
            </w:pPr>
            <w:r>
              <w:rPr>
                <w:b/>
                <w:bCs/>
                <w:color w:val="000000"/>
                <w:sz w:val="18"/>
                <w:szCs w:val="18"/>
              </w:rPr>
              <w:t>2. Kiti šaltiniai (Valstybės deleguotoms funkcijoms vykdyti skirtos lėšos)</w:t>
            </w:r>
          </w:p>
        </w:tc>
        <w:tc>
          <w:tcPr>
            <w:tcW w:w="2005" w:type="dxa"/>
            <w:tcBorders>
              <w:top w:val="nil"/>
              <w:left w:val="nil"/>
              <w:bottom w:val="single" w:sz="8" w:space="0" w:color="000000"/>
              <w:right w:val="single" w:sz="8" w:space="0" w:color="000000"/>
            </w:tcBorders>
            <w:vAlign w:val="center"/>
            <w:hideMark/>
          </w:tcPr>
          <w:p w14:paraId="01F0F563" w14:textId="77777777" w:rsidR="00DC1804" w:rsidRDefault="00DC1804">
            <w:pPr>
              <w:jc w:val="right"/>
              <w:rPr>
                <w:b/>
                <w:bCs/>
                <w:color w:val="000000"/>
                <w:sz w:val="18"/>
                <w:szCs w:val="18"/>
              </w:rPr>
            </w:pPr>
            <w:r>
              <w:rPr>
                <w:b/>
                <w:bCs/>
                <w:color w:val="000000"/>
                <w:sz w:val="18"/>
                <w:szCs w:val="18"/>
              </w:rPr>
              <w:t>98,30</w:t>
            </w:r>
          </w:p>
        </w:tc>
        <w:tc>
          <w:tcPr>
            <w:tcW w:w="1747" w:type="dxa"/>
            <w:tcBorders>
              <w:top w:val="nil"/>
              <w:left w:val="nil"/>
              <w:bottom w:val="single" w:sz="8" w:space="0" w:color="000000"/>
              <w:right w:val="single" w:sz="8" w:space="0" w:color="000000"/>
            </w:tcBorders>
            <w:vAlign w:val="center"/>
            <w:hideMark/>
          </w:tcPr>
          <w:p w14:paraId="1402869F" w14:textId="77777777" w:rsidR="00DC1804" w:rsidRDefault="00DC1804">
            <w:pPr>
              <w:jc w:val="right"/>
              <w:rPr>
                <w:b/>
                <w:bCs/>
                <w:color w:val="000000"/>
                <w:sz w:val="18"/>
                <w:szCs w:val="18"/>
              </w:rPr>
            </w:pPr>
            <w:r>
              <w:rPr>
                <w:b/>
                <w:bCs/>
                <w:color w:val="000000"/>
                <w:sz w:val="18"/>
                <w:szCs w:val="18"/>
              </w:rPr>
              <w:t>141,80</w:t>
            </w:r>
          </w:p>
        </w:tc>
        <w:tc>
          <w:tcPr>
            <w:tcW w:w="2133" w:type="dxa"/>
            <w:tcBorders>
              <w:top w:val="nil"/>
              <w:left w:val="nil"/>
              <w:bottom w:val="single" w:sz="8" w:space="0" w:color="000000"/>
              <w:right w:val="single" w:sz="8" w:space="0" w:color="000000"/>
            </w:tcBorders>
            <w:vAlign w:val="center"/>
            <w:hideMark/>
          </w:tcPr>
          <w:p w14:paraId="3FF34952" w14:textId="77777777" w:rsidR="00DC1804" w:rsidRDefault="00DC1804">
            <w:pPr>
              <w:jc w:val="right"/>
              <w:rPr>
                <w:b/>
                <w:bCs/>
                <w:color w:val="000000"/>
                <w:sz w:val="18"/>
                <w:szCs w:val="18"/>
              </w:rPr>
            </w:pPr>
            <w:r>
              <w:rPr>
                <w:b/>
                <w:bCs/>
                <w:color w:val="000000"/>
                <w:sz w:val="18"/>
                <w:szCs w:val="18"/>
              </w:rPr>
              <w:t>141,80</w:t>
            </w:r>
          </w:p>
        </w:tc>
        <w:tc>
          <w:tcPr>
            <w:tcW w:w="2056" w:type="dxa"/>
            <w:tcBorders>
              <w:top w:val="nil"/>
              <w:left w:val="nil"/>
              <w:bottom w:val="single" w:sz="8" w:space="0" w:color="000000"/>
              <w:right w:val="single" w:sz="8" w:space="0" w:color="000000"/>
            </w:tcBorders>
            <w:vAlign w:val="center"/>
            <w:hideMark/>
          </w:tcPr>
          <w:p w14:paraId="7350AB2C" w14:textId="77777777" w:rsidR="00DC1804" w:rsidRDefault="00DC1804">
            <w:pPr>
              <w:rPr>
                <w:b/>
                <w:bCs/>
                <w:color w:val="000000"/>
                <w:sz w:val="20"/>
                <w:szCs w:val="20"/>
              </w:rPr>
            </w:pPr>
            <w:r>
              <w:rPr>
                <w:b/>
                <w:bCs/>
                <w:color w:val="000000"/>
                <w:sz w:val="20"/>
                <w:szCs w:val="20"/>
              </w:rPr>
              <w:t> </w:t>
            </w:r>
          </w:p>
        </w:tc>
      </w:tr>
      <w:tr w:rsidR="00DC1804" w14:paraId="25C271B6" w14:textId="77777777" w:rsidTr="00DC675C">
        <w:trPr>
          <w:trHeight w:val="264"/>
          <w:jc w:val="center"/>
        </w:trPr>
        <w:tc>
          <w:tcPr>
            <w:tcW w:w="2210" w:type="dxa"/>
            <w:tcBorders>
              <w:top w:val="nil"/>
              <w:left w:val="single" w:sz="8" w:space="0" w:color="000000"/>
              <w:bottom w:val="single" w:sz="8" w:space="0" w:color="000000"/>
              <w:right w:val="single" w:sz="8" w:space="0" w:color="000000"/>
            </w:tcBorders>
            <w:vAlign w:val="center"/>
            <w:hideMark/>
          </w:tcPr>
          <w:p w14:paraId="0720E092"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single" w:sz="8" w:space="0" w:color="000000"/>
              <w:right w:val="single" w:sz="8" w:space="0" w:color="000000"/>
            </w:tcBorders>
            <w:vAlign w:val="center"/>
            <w:hideMark/>
          </w:tcPr>
          <w:p w14:paraId="1353F5B7" w14:textId="77777777" w:rsidR="00DC1804" w:rsidRDefault="00DC1804">
            <w:pPr>
              <w:rPr>
                <w:b/>
                <w:bCs/>
                <w:color w:val="000000"/>
                <w:sz w:val="18"/>
                <w:szCs w:val="18"/>
              </w:rPr>
            </w:pPr>
            <w:r>
              <w:rPr>
                <w:b/>
                <w:bCs/>
                <w:color w:val="000000"/>
                <w:sz w:val="18"/>
                <w:szCs w:val="18"/>
              </w:rPr>
              <w:t xml:space="preserve">IŠ VISO programai finansuoti pagal finansavimo šaltinius </w:t>
            </w:r>
            <w:r>
              <w:rPr>
                <w:b/>
                <w:bCs/>
                <w:i/>
                <w:iCs/>
                <w:color w:val="000000"/>
                <w:sz w:val="18"/>
                <w:szCs w:val="18"/>
              </w:rPr>
              <w:t>(1 ir 2 punktai)</w:t>
            </w:r>
          </w:p>
        </w:tc>
        <w:tc>
          <w:tcPr>
            <w:tcW w:w="2005" w:type="dxa"/>
            <w:tcBorders>
              <w:top w:val="nil"/>
              <w:left w:val="nil"/>
              <w:bottom w:val="single" w:sz="8" w:space="0" w:color="000000"/>
              <w:right w:val="single" w:sz="8" w:space="0" w:color="000000"/>
            </w:tcBorders>
            <w:vAlign w:val="center"/>
            <w:hideMark/>
          </w:tcPr>
          <w:p w14:paraId="17063B8F" w14:textId="77777777" w:rsidR="00DC1804" w:rsidRDefault="00DC1804">
            <w:pPr>
              <w:jc w:val="right"/>
              <w:rPr>
                <w:b/>
                <w:bCs/>
                <w:color w:val="000000"/>
                <w:sz w:val="18"/>
                <w:szCs w:val="18"/>
              </w:rPr>
            </w:pPr>
            <w:r>
              <w:rPr>
                <w:b/>
                <w:bCs/>
                <w:color w:val="000000"/>
                <w:sz w:val="18"/>
                <w:szCs w:val="18"/>
              </w:rPr>
              <w:t>348,30</w:t>
            </w:r>
          </w:p>
        </w:tc>
        <w:tc>
          <w:tcPr>
            <w:tcW w:w="1747" w:type="dxa"/>
            <w:tcBorders>
              <w:top w:val="nil"/>
              <w:left w:val="nil"/>
              <w:bottom w:val="single" w:sz="8" w:space="0" w:color="000000"/>
              <w:right w:val="single" w:sz="8" w:space="0" w:color="000000"/>
            </w:tcBorders>
            <w:vAlign w:val="center"/>
            <w:hideMark/>
          </w:tcPr>
          <w:p w14:paraId="65279AC3" w14:textId="77777777" w:rsidR="00DC1804" w:rsidRDefault="00DC1804">
            <w:pPr>
              <w:jc w:val="right"/>
              <w:rPr>
                <w:b/>
                <w:bCs/>
                <w:color w:val="000000"/>
                <w:sz w:val="18"/>
                <w:szCs w:val="18"/>
              </w:rPr>
            </w:pPr>
            <w:r>
              <w:rPr>
                <w:b/>
                <w:bCs/>
                <w:color w:val="000000"/>
                <w:sz w:val="18"/>
                <w:szCs w:val="18"/>
              </w:rPr>
              <w:t>456,80</w:t>
            </w:r>
          </w:p>
        </w:tc>
        <w:tc>
          <w:tcPr>
            <w:tcW w:w="2133" w:type="dxa"/>
            <w:tcBorders>
              <w:top w:val="nil"/>
              <w:left w:val="nil"/>
              <w:bottom w:val="single" w:sz="8" w:space="0" w:color="000000"/>
              <w:right w:val="single" w:sz="8" w:space="0" w:color="000000"/>
            </w:tcBorders>
            <w:vAlign w:val="center"/>
            <w:hideMark/>
          </w:tcPr>
          <w:p w14:paraId="3B69256C" w14:textId="77777777" w:rsidR="00DC1804" w:rsidRDefault="00DC1804">
            <w:pPr>
              <w:jc w:val="right"/>
              <w:rPr>
                <w:b/>
                <w:bCs/>
                <w:color w:val="000000"/>
                <w:sz w:val="18"/>
                <w:szCs w:val="18"/>
              </w:rPr>
            </w:pPr>
            <w:r>
              <w:rPr>
                <w:b/>
                <w:bCs/>
                <w:color w:val="000000"/>
                <w:sz w:val="18"/>
                <w:szCs w:val="18"/>
              </w:rPr>
              <w:t>366,80</w:t>
            </w:r>
          </w:p>
        </w:tc>
        <w:tc>
          <w:tcPr>
            <w:tcW w:w="2056" w:type="dxa"/>
            <w:tcBorders>
              <w:top w:val="nil"/>
              <w:left w:val="nil"/>
              <w:bottom w:val="single" w:sz="8" w:space="0" w:color="000000"/>
              <w:right w:val="single" w:sz="8" w:space="0" w:color="000000"/>
            </w:tcBorders>
            <w:vAlign w:val="center"/>
            <w:hideMark/>
          </w:tcPr>
          <w:p w14:paraId="4BCD805E" w14:textId="77777777" w:rsidR="00DC1804" w:rsidRDefault="00DC1804">
            <w:pPr>
              <w:rPr>
                <w:b/>
                <w:bCs/>
                <w:color w:val="000000"/>
                <w:sz w:val="20"/>
                <w:szCs w:val="20"/>
              </w:rPr>
            </w:pPr>
            <w:r>
              <w:rPr>
                <w:b/>
                <w:bCs/>
                <w:color w:val="000000"/>
                <w:sz w:val="20"/>
                <w:szCs w:val="20"/>
              </w:rPr>
              <w:t> </w:t>
            </w:r>
          </w:p>
        </w:tc>
      </w:tr>
      <w:tr w:rsidR="00DC1804" w14:paraId="26F0936F" w14:textId="77777777" w:rsidTr="00DC675C">
        <w:trPr>
          <w:trHeight w:val="278"/>
          <w:jc w:val="center"/>
        </w:trPr>
        <w:tc>
          <w:tcPr>
            <w:tcW w:w="2210" w:type="dxa"/>
            <w:tcBorders>
              <w:top w:val="nil"/>
              <w:left w:val="single" w:sz="8" w:space="0" w:color="000000"/>
              <w:bottom w:val="single" w:sz="8" w:space="0" w:color="000000"/>
              <w:right w:val="single" w:sz="8" w:space="0" w:color="000000"/>
            </w:tcBorders>
            <w:vAlign w:val="center"/>
            <w:hideMark/>
          </w:tcPr>
          <w:p w14:paraId="2F912B9C"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single" w:sz="8" w:space="0" w:color="000000"/>
              <w:right w:val="single" w:sz="8" w:space="0" w:color="000000"/>
            </w:tcBorders>
            <w:vAlign w:val="center"/>
            <w:hideMark/>
          </w:tcPr>
          <w:p w14:paraId="6F42C700" w14:textId="77777777" w:rsidR="00DC1804" w:rsidRDefault="00DC1804">
            <w:pPr>
              <w:rPr>
                <w:b/>
                <w:bCs/>
                <w:color w:val="000000"/>
                <w:sz w:val="18"/>
                <w:szCs w:val="18"/>
              </w:rPr>
            </w:pPr>
            <w:r>
              <w:rPr>
                <w:b/>
                <w:bCs/>
                <w:color w:val="000000"/>
                <w:sz w:val="18"/>
                <w:szCs w:val="18"/>
              </w:rPr>
              <w:t>Iš jų: regioninių pažangos priemonių lėšos</w:t>
            </w:r>
          </w:p>
        </w:tc>
        <w:tc>
          <w:tcPr>
            <w:tcW w:w="2005" w:type="dxa"/>
            <w:tcBorders>
              <w:top w:val="nil"/>
              <w:left w:val="nil"/>
              <w:bottom w:val="single" w:sz="8" w:space="0" w:color="000000"/>
              <w:right w:val="single" w:sz="8" w:space="0" w:color="000000"/>
            </w:tcBorders>
            <w:vAlign w:val="center"/>
            <w:hideMark/>
          </w:tcPr>
          <w:p w14:paraId="6FD94834" w14:textId="77777777" w:rsidR="00DC1804" w:rsidRDefault="00DC1804">
            <w:pPr>
              <w:jc w:val="right"/>
              <w:rPr>
                <w:color w:val="000000"/>
                <w:sz w:val="18"/>
                <w:szCs w:val="18"/>
              </w:rPr>
            </w:pPr>
            <w:r>
              <w:rPr>
                <w:color w:val="000000"/>
                <w:sz w:val="18"/>
                <w:szCs w:val="18"/>
              </w:rPr>
              <w:t>0,00</w:t>
            </w:r>
          </w:p>
        </w:tc>
        <w:tc>
          <w:tcPr>
            <w:tcW w:w="1747" w:type="dxa"/>
            <w:tcBorders>
              <w:top w:val="nil"/>
              <w:left w:val="nil"/>
              <w:bottom w:val="single" w:sz="8" w:space="0" w:color="000000"/>
              <w:right w:val="single" w:sz="8" w:space="0" w:color="000000"/>
            </w:tcBorders>
            <w:vAlign w:val="center"/>
            <w:hideMark/>
          </w:tcPr>
          <w:p w14:paraId="7DB3E0CF" w14:textId="77777777" w:rsidR="00DC1804" w:rsidRDefault="00DC1804">
            <w:pPr>
              <w:jc w:val="right"/>
              <w:rPr>
                <w:color w:val="000000"/>
                <w:sz w:val="18"/>
                <w:szCs w:val="18"/>
              </w:rPr>
            </w:pPr>
            <w:r>
              <w:rPr>
                <w:color w:val="000000"/>
                <w:sz w:val="18"/>
                <w:szCs w:val="18"/>
              </w:rPr>
              <w:t>0,00</w:t>
            </w:r>
          </w:p>
        </w:tc>
        <w:tc>
          <w:tcPr>
            <w:tcW w:w="2133" w:type="dxa"/>
            <w:tcBorders>
              <w:top w:val="nil"/>
              <w:left w:val="nil"/>
              <w:bottom w:val="single" w:sz="8" w:space="0" w:color="000000"/>
              <w:right w:val="single" w:sz="8" w:space="0" w:color="000000"/>
            </w:tcBorders>
            <w:vAlign w:val="center"/>
            <w:hideMark/>
          </w:tcPr>
          <w:p w14:paraId="78C45105" w14:textId="77777777" w:rsidR="00DC1804" w:rsidRDefault="00DC1804">
            <w:pPr>
              <w:jc w:val="right"/>
              <w:rPr>
                <w:color w:val="000000"/>
                <w:sz w:val="18"/>
                <w:szCs w:val="18"/>
              </w:rPr>
            </w:pPr>
            <w:r>
              <w:rPr>
                <w:color w:val="000000"/>
                <w:sz w:val="18"/>
                <w:szCs w:val="18"/>
              </w:rPr>
              <w:t>0,00</w:t>
            </w:r>
          </w:p>
        </w:tc>
        <w:tc>
          <w:tcPr>
            <w:tcW w:w="2056" w:type="dxa"/>
            <w:tcBorders>
              <w:top w:val="nil"/>
              <w:left w:val="nil"/>
              <w:bottom w:val="single" w:sz="8" w:space="0" w:color="000000"/>
              <w:right w:val="single" w:sz="8" w:space="0" w:color="000000"/>
            </w:tcBorders>
            <w:vAlign w:val="center"/>
            <w:hideMark/>
          </w:tcPr>
          <w:p w14:paraId="1E651558" w14:textId="77777777" w:rsidR="00DC1804" w:rsidRDefault="00DC1804">
            <w:pPr>
              <w:rPr>
                <w:b/>
                <w:bCs/>
                <w:color w:val="000000"/>
                <w:sz w:val="20"/>
                <w:szCs w:val="20"/>
              </w:rPr>
            </w:pPr>
            <w:r>
              <w:rPr>
                <w:b/>
                <w:bCs/>
                <w:color w:val="000000"/>
                <w:sz w:val="20"/>
                <w:szCs w:val="20"/>
              </w:rPr>
              <w:t> </w:t>
            </w:r>
          </w:p>
        </w:tc>
      </w:tr>
      <w:tr w:rsidR="00DC1804" w14:paraId="6A6A28BF" w14:textId="77777777" w:rsidTr="00DC675C">
        <w:trPr>
          <w:trHeight w:val="507"/>
          <w:jc w:val="center"/>
        </w:trPr>
        <w:tc>
          <w:tcPr>
            <w:tcW w:w="2210" w:type="dxa"/>
            <w:tcBorders>
              <w:top w:val="nil"/>
              <w:left w:val="single" w:sz="8" w:space="0" w:color="000000"/>
              <w:bottom w:val="single" w:sz="8" w:space="0" w:color="000000"/>
              <w:right w:val="single" w:sz="8" w:space="0" w:color="000000"/>
            </w:tcBorders>
            <w:vAlign w:val="center"/>
            <w:hideMark/>
          </w:tcPr>
          <w:p w14:paraId="7654C138"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single" w:sz="8" w:space="0" w:color="000000"/>
              <w:right w:val="single" w:sz="8" w:space="0" w:color="000000"/>
            </w:tcBorders>
            <w:vAlign w:val="center"/>
            <w:hideMark/>
          </w:tcPr>
          <w:p w14:paraId="2C856E84" w14:textId="77777777" w:rsidR="00DC1804" w:rsidRDefault="00DC1804">
            <w:pPr>
              <w:rPr>
                <w:b/>
                <w:bCs/>
                <w:color w:val="000000"/>
                <w:sz w:val="18"/>
                <w:szCs w:val="18"/>
              </w:rPr>
            </w:pPr>
            <w:r>
              <w:rPr>
                <w:b/>
                <w:bCs/>
                <w:color w:val="000000"/>
                <w:sz w:val="18"/>
                <w:szCs w:val="18"/>
              </w:rPr>
              <w:t>Asignavimų ir kitų lėšų pokytis, palyginti su ankstesnių metų patvirtintų asignavimų ir kitų lėšų planu</w:t>
            </w:r>
          </w:p>
        </w:tc>
        <w:tc>
          <w:tcPr>
            <w:tcW w:w="2005" w:type="dxa"/>
            <w:tcBorders>
              <w:top w:val="nil"/>
              <w:left w:val="nil"/>
              <w:bottom w:val="single" w:sz="8" w:space="0" w:color="000000"/>
              <w:right w:val="single" w:sz="8" w:space="0" w:color="000000"/>
            </w:tcBorders>
            <w:vAlign w:val="center"/>
            <w:hideMark/>
          </w:tcPr>
          <w:p w14:paraId="15ED8A75" w14:textId="77777777" w:rsidR="00DC1804" w:rsidRDefault="00DC1804">
            <w:pPr>
              <w:jc w:val="right"/>
              <w:rPr>
                <w:b/>
                <w:bCs/>
                <w:color w:val="000000"/>
                <w:sz w:val="18"/>
                <w:szCs w:val="18"/>
              </w:rPr>
            </w:pPr>
            <w:r>
              <w:rPr>
                <w:b/>
                <w:bCs/>
                <w:color w:val="000000"/>
                <w:sz w:val="18"/>
                <w:szCs w:val="18"/>
              </w:rPr>
              <w:t>72,70</w:t>
            </w:r>
          </w:p>
        </w:tc>
        <w:tc>
          <w:tcPr>
            <w:tcW w:w="1747" w:type="dxa"/>
            <w:tcBorders>
              <w:top w:val="nil"/>
              <w:left w:val="nil"/>
              <w:bottom w:val="single" w:sz="8" w:space="0" w:color="000000"/>
              <w:right w:val="single" w:sz="8" w:space="0" w:color="000000"/>
            </w:tcBorders>
            <w:vAlign w:val="center"/>
            <w:hideMark/>
          </w:tcPr>
          <w:p w14:paraId="54E56F70" w14:textId="77777777" w:rsidR="00DC1804" w:rsidRDefault="00DC1804">
            <w:pPr>
              <w:jc w:val="right"/>
              <w:rPr>
                <w:b/>
                <w:bCs/>
                <w:color w:val="000000"/>
                <w:sz w:val="18"/>
                <w:szCs w:val="18"/>
              </w:rPr>
            </w:pPr>
            <w:r>
              <w:rPr>
                <w:b/>
                <w:bCs/>
                <w:color w:val="000000"/>
                <w:sz w:val="18"/>
                <w:szCs w:val="18"/>
              </w:rPr>
              <w:t>108,50</w:t>
            </w:r>
          </w:p>
        </w:tc>
        <w:tc>
          <w:tcPr>
            <w:tcW w:w="2133" w:type="dxa"/>
            <w:tcBorders>
              <w:top w:val="nil"/>
              <w:left w:val="nil"/>
              <w:bottom w:val="single" w:sz="8" w:space="0" w:color="000000"/>
              <w:right w:val="single" w:sz="8" w:space="0" w:color="000000"/>
            </w:tcBorders>
            <w:vAlign w:val="center"/>
            <w:hideMark/>
          </w:tcPr>
          <w:p w14:paraId="00F0F9BA" w14:textId="77777777" w:rsidR="00DC1804" w:rsidRDefault="00DC1804">
            <w:pPr>
              <w:jc w:val="right"/>
              <w:rPr>
                <w:b/>
                <w:bCs/>
                <w:color w:val="000000"/>
                <w:sz w:val="18"/>
                <w:szCs w:val="18"/>
              </w:rPr>
            </w:pPr>
            <w:r>
              <w:rPr>
                <w:b/>
                <w:bCs/>
                <w:color w:val="000000"/>
                <w:sz w:val="18"/>
                <w:szCs w:val="18"/>
              </w:rPr>
              <w:t>-90,00</w:t>
            </w:r>
          </w:p>
        </w:tc>
        <w:tc>
          <w:tcPr>
            <w:tcW w:w="2056" w:type="dxa"/>
            <w:tcBorders>
              <w:top w:val="nil"/>
              <w:left w:val="nil"/>
              <w:bottom w:val="single" w:sz="8" w:space="0" w:color="000000"/>
              <w:right w:val="single" w:sz="8" w:space="0" w:color="000000"/>
            </w:tcBorders>
            <w:vAlign w:val="center"/>
            <w:hideMark/>
          </w:tcPr>
          <w:p w14:paraId="37A90679" w14:textId="77777777" w:rsidR="00DC1804" w:rsidRDefault="00DC1804">
            <w:pPr>
              <w:rPr>
                <w:b/>
                <w:bCs/>
                <w:color w:val="000000"/>
                <w:sz w:val="20"/>
                <w:szCs w:val="20"/>
              </w:rPr>
            </w:pPr>
            <w:r>
              <w:rPr>
                <w:b/>
                <w:bCs/>
                <w:color w:val="000000"/>
                <w:sz w:val="20"/>
                <w:szCs w:val="20"/>
              </w:rPr>
              <w:t> </w:t>
            </w:r>
          </w:p>
        </w:tc>
      </w:tr>
    </w:tbl>
    <w:p w14:paraId="28F405AF" w14:textId="77777777" w:rsidR="00D75D37" w:rsidRPr="00FB4FEF" w:rsidRDefault="00D75D37">
      <w:pPr>
        <w:pBdr>
          <w:top w:val="nil"/>
          <w:left w:val="nil"/>
          <w:bottom w:val="nil"/>
          <w:right w:val="nil"/>
          <w:between w:val="nil"/>
        </w:pBdr>
        <w:rPr>
          <w:b/>
          <w:bCs/>
          <w:color w:val="EE0000"/>
        </w:rPr>
      </w:pPr>
    </w:p>
    <w:p w14:paraId="348AC804" w14:textId="77777777" w:rsidR="00D75D37" w:rsidRPr="00FB4FEF" w:rsidRDefault="008A1D99">
      <w:pPr>
        <w:pBdr>
          <w:top w:val="nil"/>
          <w:left w:val="nil"/>
          <w:bottom w:val="nil"/>
          <w:right w:val="nil"/>
          <w:between w:val="nil"/>
        </w:pBdr>
        <w:rPr>
          <w:color w:val="000000"/>
        </w:rPr>
      </w:pPr>
      <w:r w:rsidRPr="00FB4FEF">
        <w:rPr>
          <w:b/>
          <w:bCs/>
          <w:color w:val="000000"/>
        </w:rPr>
        <w:t xml:space="preserve">35 lentelė. </w:t>
      </w:r>
      <w:r w:rsidRPr="00FB4FEF">
        <w:rPr>
          <w:color w:val="000000"/>
        </w:rPr>
        <w:t xml:space="preserve">Programos uždaviniai, priemonės ir jų stebėsenos rodikliai </w:t>
      </w:r>
    </w:p>
    <w:p w14:paraId="4B281932" w14:textId="77777777" w:rsidR="00D75D37" w:rsidRDefault="00D75D37"/>
    <w:tbl>
      <w:tblPr>
        <w:tblW w:w="144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4"/>
        <w:gridCol w:w="5043"/>
        <w:gridCol w:w="1524"/>
        <w:gridCol w:w="1368"/>
        <w:gridCol w:w="1593"/>
        <w:gridCol w:w="2238"/>
      </w:tblGrid>
      <w:tr w:rsidR="00BE7AB5" w:rsidRPr="00FB4FEF" w14:paraId="24E32C71" w14:textId="77777777" w:rsidTr="00063ADC">
        <w:trPr>
          <w:trHeight w:val="230"/>
          <w:jc w:val="center"/>
        </w:trPr>
        <w:tc>
          <w:tcPr>
            <w:tcW w:w="2634"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588DD057" w14:textId="77777777" w:rsidR="00BE7AB5" w:rsidRPr="00FB4FEF" w:rsidRDefault="00BE7AB5" w:rsidP="00063ADC">
            <w:pPr>
              <w:jc w:val="center"/>
              <w:rPr>
                <w:b/>
                <w:bCs/>
                <w:sz w:val="18"/>
                <w:szCs w:val="18"/>
              </w:rPr>
            </w:pPr>
            <w:r w:rsidRPr="00FB4FEF">
              <w:rPr>
                <w:b/>
                <w:bCs/>
                <w:sz w:val="18"/>
                <w:szCs w:val="18"/>
              </w:rPr>
              <w:t>Stebėsenos rodiklio kodas</w:t>
            </w:r>
          </w:p>
        </w:tc>
        <w:tc>
          <w:tcPr>
            <w:tcW w:w="5043"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537E91A4" w14:textId="77777777" w:rsidR="00BE7AB5" w:rsidRPr="00FB4FEF" w:rsidRDefault="00BE7AB5" w:rsidP="00063ADC">
            <w:pPr>
              <w:jc w:val="center"/>
              <w:rPr>
                <w:b/>
                <w:bCs/>
                <w:sz w:val="18"/>
                <w:szCs w:val="18"/>
              </w:rPr>
            </w:pPr>
            <w:r w:rsidRPr="00FB4FEF">
              <w:rPr>
                <w:b/>
                <w:bCs/>
                <w:sz w:val="18"/>
                <w:szCs w:val="18"/>
              </w:rPr>
              <w:t>Stebėsenos rodiklio pavadinimas</w:t>
            </w:r>
          </w:p>
          <w:p w14:paraId="39A619F8" w14:textId="77777777" w:rsidR="00BE7AB5" w:rsidRPr="00FB4FEF" w:rsidRDefault="00BE7AB5" w:rsidP="00063ADC">
            <w:pPr>
              <w:jc w:val="center"/>
              <w:rPr>
                <w:b/>
                <w:bCs/>
                <w:sz w:val="18"/>
                <w:szCs w:val="18"/>
              </w:rPr>
            </w:pPr>
            <w:r w:rsidRPr="00FB4FEF">
              <w:rPr>
                <w:b/>
                <w:bCs/>
                <w:sz w:val="18"/>
                <w:szCs w:val="18"/>
              </w:rPr>
              <w:t>(matavimo vnt.)</w:t>
            </w:r>
          </w:p>
        </w:tc>
        <w:tc>
          <w:tcPr>
            <w:tcW w:w="4485"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43F0D52" w14:textId="77777777" w:rsidR="00BE7AB5" w:rsidRPr="00FB4FEF" w:rsidRDefault="00BE7AB5" w:rsidP="00063ADC">
            <w:pPr>
              <w:jc w:val="center"/>
              <w:rPr>
                <w:b/>
                <w:bCs/>
                <w:i/>
                <w:iCs/>
                <w:sz w:val="18"/>
                <w:szCs w:val="18"/>
              </w:rPr>
            </w:pPr>
            <w:r w:rsidRPr="00FB4FEF">
              <w:rPr>
                <w:b/>
                <w:bCs/>
                <w:sz w:val="18"/>
                <w:szCs w:val="18"/>
              </w:rPr>
              <w:t>Siektinos stebėsenos rodiklių reikšmės</w:t>
            </w:r>
          </w:p>
        </w:tc>
        <w:tc>
          <w:tcPr>
            <w:tcW w:w="2238"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1EECE8A" w14:textId="77777777" w:rsidR="00BE7AB5" w:rsidRPr="00FB4FEF" w:rsidRDefault="00BE7AB5" w:rsidP="00063ADC">
            <w:pPr>
              <w:jc w:val="center"/>
              <w:rPr>
                <w:b/>
                <w:bCs/>
                <w:sz w:val="18"/>
                <w:szCs w:val="18"/>
              </w:rPr>
            </w:pPr>
            <w:r w:rsidRPr="00FB4FEF">
              <w:rPr>
                <w:b/>
                <w:bCs/>
                <w:sz w:val="18"/>
                <w:szCs w:val="18"/>
              </w:rPr>
              <w:t xml:space="preserve">Savivaldybės strateginio </w:t>
            </w:r>
          </w:p>
          <w:p w14:paraId="71767679" w14:textId="77777777" w:rsidR="00BE7AB5" w:rsidRPr="00FB4FEF" w:rsidRDefault="00BE7AB5" w:rsidP="00063ADC">
            <w:pPr>
              <w:jc w:val="center"/>
              <w:rPr>
                <w:b/>
                <w:bCs/>
                <w:sz w:val="18"/>
                <w:szCs w:val="18"/>
              </w:rPr>
            </w:pPr>
            <w:r w:rsidRPr="00FB4FEF">
              <w:rPr>
                <w:b/>
                <w:bCs/>
                <w:sz w:val="18"/>
                <w:szCs w:val="18"/>
              </w:rPr>
              <w:t xml:space="preserve">plėtros plano rodiklis </w:t>
            </w:r>
          </w:p>
          <w:p w14:paraId="68ABE0FD" w14:textId="77777777" w:rsidR="00BE7AB5" w:rsidRPr="00FB4FEF" w:rsidRDefault="00BE7AB5" w:rsidP="00063ADC">
            <w:pPr>
              <w:jc w:val="center"/>
              <w:rPr>
                <w:b/>
                <w:bCs/>
                <w:i/>
                <w:iCs/>
                <w:sz w:val="18"/>
                <w:szCs w:val="18"/>
              </w:rPr>
            </w:pPr>
            <w:r w:rsidRPr="00FB4FEF">
              <w:rPr>
                <w:b/>
                <w:bCs/>
                <w:sz w:val="18"/>
                <w:szCs w:val="18"/>
              </w:rPr>
              <w:t>(2030 m.)</w:t>
            </w:r>
          </w:p>
        </w:tc>
      </w:tr>
      <w:tr w:rsidR="00BE7AB5" w:rsidRPr="00FB4FEF" w14:paraId="09FE0100" w14:textId="77777777" w:rsidTr="00063ADC">
        <w:trPr>
          <w:trHeight w:val="230"/>
          <w:jc w:val="center"/>
        </w:trPr>
        <w:tc>
          <w:tcPr>
            <w:tcW w:w="2634"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3A2CBF6C" w14:textId="77777777" w:rsidR="00BE7AB5" w:rsidRPr="00FB4FEF" w:rsidRDefault="00BE7AB5" w:rsidP="00063ADC">
            <w:pPr>
              <w:widowControl w:val="0"/>
              <w:pBdr>
                <w:top w:val="nil"/>
                <w:left w:val="nil"/>
                <w:bottom w:val="nil"/>
                <w:right w:val="nil"/>
                <w:between w:val="nil"/>
              </w:pBdr>
              <w:spacing w:line="276" w:lineRule="auto"/>
              <w:rPr>
                <w:b/>
                <w:bCs/>
                <w:i/>
                <w:iCs/>
                <w:sz w:val="18"/>
                <w:szCs w:val="18"/>
              </w:rPr>
            </w:pPr>
          </w:p>
        </w:tc>
        <w:tc>
          <w:tcPr>
            <w:tcW w:w="5043"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61B859F0" w14:textId="77777777" w:rsidR="00BE7AB5" w:rsidRPr="00FB4FEF" w:rsidRDefault="00BE7AB5" w:rsidP="00063ADC">
            <w:pPr>
              <w:widowControl w:val="0"/>
              <w:pBdr>
                <w:top w:val="nil"/>
                <w:left w:val="nil"/>
                <w:bottom w:val="nil"/>
                <w:right w:val="nil"/>
                <w:between w:val="nil"/>
              </w:pBdr>
              <w:spacing w:line="276" w:lineRule="auto"/>
              <w:rPr>
                <w:b/>
                <w:bCs/>
                <w:i/>
                <w:iCs/>
                <w:sz w:val="18"/>
                <w:szCs w:val="18"/>
              </w:rPr>
            </w:pP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85F45DE" w14:textId="77777777" w:rsidR="00BE7AB5" w:rsidRPr="00FB4FEF" w:rsidRDefault="00BE7AB5" w:rsidP="00063ADC">
            <w:pPr>
              <w:jc w:val="center"/>
              <w:rPr>
                <w:b/>
                <w:bCs/>
                <w:sz w:val="18"/>
                <w:szCs w:val="18"/>
              </w:rPr>
            </w:pPr>
            <w:r w:rsidRPr="00FB4FEF">
              <w:rPr>
                <w:b/>
                <w:bCs/>
                <w:sz w:val="18"/>
                <w:szCs w:val="18"/>
              </w:rPr>
              <w:t>2026</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A085540" w14:textId="77777777" w:rsidR="00BE7AB5" w:rsidRPr="00FB4FEF" w:rsidRDefault="00BE7AB5" w:rsidP="00063ADC">
            <w:pPr>
              <w:jc w:val="center"/>
              <w:rPr>
                <w:b/>
                <w:bCs/>
                <w:sz w:val="18"/>
                <w:szCs w:val="18"/>
              </w:rPr>
            </w:pPr>
            <w:r w:rsidRPr="00FB4FEF">
              <w:rPr>
                <w:b/>
                <w:bCs/>
                <w:sz w:val="18"/>
                <w:szCs w:val="18"/>
              </w:rPr>
              <w:t>2027</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CBB5EFA" w14:textId="77777777" w:rsidR="00BE7AB5" w:rsidRPr="00FB4FEF" w:rsidRDefault="00BE7AB5" w:rsidP="00063ADC">
            <w:pPr>
              <w:jc w:val="center"/>
              <w:rPr>
                <w:b/>
                <w:bCs/>
                <w:sz w:val="18"/>
                <w:szCs w:val="18"/>
              </w:rPr>
            </w:pPr>
            <w:r w:rsidRPr="00FB4FEF">
              <w:rPr>
                <w:b/>
                <w:bCs/>
                <w:sz w:val="18"/>
                <w:szCs w:val="18"/>
              </w:rPr>
              <w:t>2028</w:t>
            </w:r>
          </w:p>
        </w:tc>
        <w:tc>
          <w:tcPr>
            <w:tcW w:w="2238"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B3777DC" w14:textId="77777777" w:rsidR="00BE7AB5" w:rsidRPr="00FB4FEF" w:rsidRDefault="00BE7AB5" w:rsidP="00063ADC">
            <w:pPr>
              <w:widowControl w:val="0"/>
              <w:pBdr>
                <w:top w:val="nil"/>
                <w:left w:val="nil"/>
                <w:bottom w:val="nil"/>
                <w:right w:val="nil"/>
                <w:between w:val="nil"/>
              </w:pBdr>
              <w:spacing w:line="276" w:lineRule="auto"/>
              <w:rPr>
                <w:b/>
                <w:bCs/>
                <w:sz w:val="18"/>
                <w:szCs w:val="18"/>
              </w:rPr>
            </w:pPr>
          </w:p>
        </w:tc>
      </w:tr>
      <w:tr w:rsidR="00BE7AB5" w:rsidRPr="00FB4FEF" w14:paraId="28E6A9C1" w14:textId="77777777" w:rsidTr="00063ADC">
        <w:trPr>
          <w:trHeight w:val="42"/>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0791AD0" w14:textId="77777777" w:rsidR="00BE7AB5" w:rsidRPr="00FB4FEF" w:rsidRDefault="00BE7AB5" w:rsidP="00063ADC">
            <w:pPr>
              <w:jc w:val="center"/>
              <w:rPr>
                <w:sz w:val="18"/>
                <w:szCs w:val="18"/>
              </w:rPr>
            </w:pPr>
            <w:r w:rsidRPr="00FB4FEF">
              <w:rPr>
                <w:sz w:val="18"/>
                <w:szCs w:val="18"/>
              </w:rPr>
              <w:t>1</w:t>
            </w: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1069824" w14:textId="77777777" w:rsidR="00BE7AB5" w:rsidRPr="00FB4FEF" w:rsidRDefault="00BE7AB5" w:rsidP="00063ADC">
            <w:pPr>
              <w:jc w:val="center"/>
              <w:rPr>
                <w:sz w:val="18"/>
                <w:szCs w:val="18"/>
              </w:rPr>
            </w:pPr>
            <w:r w:rsidRPr="00FB4FEF">
              <w:rPr>
                <w:sz w:val="18"/>
                <w:szCs w:val="18"/>
              </w:rPr>
              <w:t>2</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507A394" w14:textId="77777777" w:rsidR="00BE7AB5" w:rsidRPr="00FB4FEF" w:rsidRDefault="00BE7AB5" w:rsidP="00063ADC">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11B1A0A" w14:textId="77777777" w:rsidR="00BE7AB5" w:rsidRPr="00FB4FEF" w:rsidRDefault="00BE7AB5" w:rsidP="00063ADC">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7C2D117" w14:textId="77777777" w:rsidR="00BE7AB5" w:rsidRPr="00FB4FEF" w:rsidRDefault="00BE7AB5" w:rsidP="00063ADC">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7DC48EF" w14:textId="77777777" w:rsidR="00BE7AB5" w:rsidRPr="00FB4FEF" w:rsidRDefault="00BE7AB5" w:rsidP="00063ADC">
            <w:pPr>
              <w:jc w:val="center"/>
              <w:rPr>
                <w:sz w:val="18"/>
                <w:szCs w:val="18"/>
              </w:rPr>
            </w:pPr>
            <w:r w:rsidRPr="00FB4FEF">
              <w:rPr>
                <w:sz w:val="18"/>
                <w:szCs w:val="18"/>
              </w:rPr>
              <w:t>6</w:t>
            </w:r>
          </w:p>
        </w:tc>
      </w:tr>
      <w:tr w:rsidR="00BE7AB5" w:rsidRPr="00FB4FEF" w14:paraId="67731B56" w14:textId="77777777" w:rsidTr="00063ADC">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40B1C0B" w14:textId="77777777" w:rsidR="00BE7AB5" w:rsidRPr="00FB4FEF" w:rsidRDefault="00BE7AB5" w:rsidP="00063ADC">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93F9E0D" w14:textId="77777777" w:rsidR="00BE7AB5" w:rsidRPr="00FB4FEF" w:rsidRDefault="00BE7AB5" w:rsidP="00063ADC">
            <w:pPr>
              <w:rPr>
                <w:b/>
                <w:bCs/>
                <w:sz w:val="18"/>
                <w:szCs w:val="18"/>
              </w:rPr>
            </w:pPr>
            <w:r w:rsidRPr="00FB4FEF">
              <w:rPr>
                <w:b/>
                <w:bCs/>
                <w:sz w:val="18"/>
                <w:szCs w:val="18"/>
              </w:rPr>
              <w:t>11-3-1-1 Uždavinys. Užtikrinti tolygų rajono vystymąsi, tobulinti planavimo ir kontrolės procesus</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89F1A37" w14:textId="77777777" w:rsidR="00BE7AB5" w:rsidRPr="00FB4FEF" w:rsidRDefault="00BE7AB5" w:rsidP="00063ADC">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ABD5A04" w14:textId="77777777" w:rsidR="00BE7AB5" w:rsidRPr="00FB4FEF" w:rsidRDefault="00BE7AB5" w:rsidP="00063ADC">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D332179" w14:textId="77777777" w:rsidR="00BE7AB5" w:rsidRPr="00FB4FEF" w:rsidRDefault="00BE7AB5" w:rsidP="00063ADC">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D97E684" w14:textId="77777777" w:rsidR="00BE7AB5" w:rsidRPr="00FB4FEF" w:rsidRDefault="00BE7AB5" w:rsidP="00063ADC">
            <w:pPr>
              <w:rPr>
                <w:b/>
                <w:bCs/>
                <w:sz w:val="18"/>
                <w:szCs w:val="18"/>
              </w:rPr>
            </w:pPr>
          </w:p>
        </w:tc>
      </w:tr>
      <w:tr w:rsidR="00BE7AB5" w:rsidRPr="00FB4FEF" w14:paraId="3EEB560D" w14:textId="77777777" w:rsidTr="00063ADC">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5EC93B9" w14:textId="77777777" w:rsidR="00BE7AB5" w:rsidRPr="00FB4FEF" w:rsidRDefault="00BE7AB5" w:rsidP="00063ADC">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1FEC061D" w14:textId="77777777" w:rsidR="00BE7AB5" w:rsidRPr="00FB4FEF" w:rsidRDefault="00BE7AB5" w:rsidP="00063ADC">
            <w:pPr>
              <w:rPr>
                <w:sz w:val="18"/>
                <w:szCs w:val="18"/>
              </w:rPr>
            </w:pPr>
            <w:r w:rsidRPr="00FB4FEF">
              <w:rPr>
                <w:sz w:val="18"/>
                <w:szCs w:val="18"/>
              </w:rPr>
              <w:t>11-3-1-1-2 Priemonė: Detaliųjų, specialiųjų planų, žemės sklypų formavimo ir pertvarkymo projektų, kadastrinių matavimų, topografijų, koncepcijų, vizualizacijų rengimas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CB33B36" w14:textId="77777777" w:rsidR="00BE7AB5" w:rsidRPr="00FB4FEF" w:rsidRDefault="00BE7AB5" w:rsidP="00063ADC">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2F354B1" w14:textId="77777777" w:rsidR="00BE7AB5" w:rsidRPr="00FB4FEF" w:rsidRDefault="00BE7AB5" w:rsidP="00063ADC">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C04EE7C" w14:textId="77777777" w:rsidR="00BE7AB5" w:rsidRPr="00FB4FEF" w:rsidRDefault="00BE7AB5" w:rsidP="00063ADC">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43DB8E7" w14:textId="77777777" w:rsidR="00BE7AB5" w:rsidRPr="00FB4FEF" w:rsidRDefault="00BE7AB5" w:rsidP="00063ADC">
            <w:pPr>
              <w:rPr>
                <w:b/>
                <w:bCs/>
                <w:sz w:val="18"/>
                <w:szCs w:val="18"/>
              </w:rPr>
            </w:pPr>
          </w:p>
        </w:tc>
      </w:tr>
      <w:tr w:rsidR="00BE7AB5" w:rsidRPr="00FB4FEF" w14:paraId="34FF53DD" w14:textId="77777777" w:rsidTr="00063ADC">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5510C48" w14:textId="77777777" w:rsidR="00BE7AB5" w:rsidRPr="00FB4FEF" w:rsidRDefault="00BE7AB5" w:rsidP="00063ADC">
            <w:pPr>
              <w:rPr>
                <w:sz w:val="18"/>
                <w:szCs w:val="18"/>
              </w:rPr>
            </w:pPr>
            <w:r w:rsidRPr="00FB4FEF">
              <w:rPr>
                <w:sz w:val="18"/>
                <w:szCs w:val="18"/>
              </w:rPr>
              <w:t>R-11-3-1-1-2-1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1512502" w14:textId="77777777" w:rsidR="00BE7AB5" w:rsidRPr="00FB4FEF" w:rsidRDefault="00BE7AB5" w:rsidP="00063ADC">
            <w:pPr>
              <w:rPr>
                <w:sz w:val="18"/>
                <w:szCs w:val="18"/>
              </w:rPr>
            </w:pPr>
            <w:r w:rsidRPr="00FB4FEF">
              <w:rPr>
                <w:sz w:val="18"/>
                <w:szCs w:val="18"/>
              </w:rPr>
              <w:t>Pamatuotų sklypų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105AB6C" w14:textId="77777777" w:rsidR="00BE7AB5" w:rsidRPr="00FB4FEF" w:rsidRDefault="00BE7AB5" w:rsidP="00063ADC">
            <w:pPr>
              <w:jc w:val="center"/>
              <w:rPr>
                <w:sz w:val="18"/>
                <w:szCs w:val="18"/>
              </w:rPr>
            </w:pPr>
            <w:r w:rsidRPr="00FB4FEF">
              <w:rPr>
                <w:sz w:val="18"/>
                <w:szCs w:val="18"/>
              </w:rPr>
              <w:t>8</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18E2513" w14:textId="77777777" w:rsidR="00BE7AB5" w:rsidRPr="00FB4FEF" w:rsidRDefault="00BE7AB5" w:rsidP="00063ADC">
            <w:pPr>
              <w:jc w:val="center"/>
              <w:rPr>
                <w:sz w:val="18"/>
                <w:szCs w:val="18"/>
              </w:rPr>
            </w:pPr>
            <w:r w:rsidRPr="00FB4FEF">
              <w:rPr>
                <w:sz w:val="18"/>
                <w:szCs w:val="18"/>
              </w:rPr>
              <w:t>8</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53137C0" w14:textId="77777777" w:rsidR="00BE7AB5" w:rsidRPr="00FB4FEF" w:rsidRDefault="00BE7AB5" w:rsidP="00063ADC">
            <w:pPr>
              <w:jc w:val="center"/>
              <w:rPr>
                <w:sz w:val="18"/>
                <w:szCs w:val="18"/>
              </w:rPr>
            </w:pPr>
            <w:r w:rsidRPr="00FB4FEF">
              <w:rPr>
                <w:sz w:val="18"/>
                <w:szCs w:val="18"/>
              </w:rPr>
              <w:t>8</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C347F2A" w14:textId="77777777" w:rsidR="00BE7AB5" w:rsidRPr="00FB4FEF" w:rsidRDefault="00BE7AB5" w:rsidP="00063ADC">
            <w:pPr>
              <w:jc w:val="center"/>
              <w:rPr>
                <w:b/>
                <w:bCs/>
                <w:sz w:val="18"/>
                <w:szCs w:val="18"/>
              </w:rPr>
            </w:pPr>
            <w:r w:rsidRPr="00FB4FEF">
              <w:rPr>
                <w:b/>
                <w:bCs/>
                <w:sz w:val="18"/>
                <w:szCs w:val="18"/>
              </w:rPr>
              <w:t>-</w:t>
            </w:r>
          </w:p>
        </w:tc>
      </w:tr>
      <w:tr w:rsidR="00BE7AB5" w:rsidRPr="00FB4FEF" w14:paraId="103DDB63" w14:textId="77777777" w:rsidTr="00063ADC">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2410473" w14:textId="77777777" w:rsidR="00BE7AB5" w:rsidRPr="00FB4FEF" w:rsidRDefault="00BE7AB5" w:rsidP="00063ADC">
            <w:pPr>
              <w:rPr>
                <w:sz w:val="18"/>
                <w:szCs w:val="18"/>
              </w:rPr>
            </w:pPr>
            <w:r w:rsidRPr="00FB4FEF">
              <w:rPr>
                <w:sz w:val="18"/>
                <w:szCs w:val="18"/>
              </w:rPr>
              <w:t>R-11-3-1-1-2-1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3548E56" w14:textId="77777777" w:rsidR="00BE7AB5" w:rsidRPr="00FB4FEF" w:rsidRDefault="00BE7AB5" w:rsidP="00063ADC">
            <w:pPr>
              <w:rPr>
                <w:sz w:val="18"/>
                <w:szCs w:val="18"/>
              </w:rPr>
            </w:pPr>
            <w:r w:rsidRPr="00FB4FEF">
              <w:rPr>
                <w:sz w:val="18"/>
                <w:szCs w:val="18"/>
              </w:rPr>
              <w:t>Parengtų detaliųjų planų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DE55BEC" w14:textId="77777777" w:rsidR="00BE7AB5" w:rsidRPr="00FB4FEF" w:rsidRDefault="00BE7AB5" w:rsidP="00063ADC">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3044F0B" w14:textId="77777777" w:rsidR="00BE7AB5" w:rsidRPr="00FB4FEF" w:rsidRDefault="00BE7AB5" w:rsidP="00063ADC">
            <w:pPr>
              <w:jc w:val="center"/>
              <w:rPr>
                <w:sz w:val="18"/>
                <w:szCs w:val="18"/>
              </w:rPr>
            </w:pPr>
            <w:r w:rsidRPr="00FB4FEF">
              <w:rPr>
                <w:sz w:val="18"/>
                <w:szCs w:val="18"/>
              </w:rPr>
              <w:t>3</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7591876" w14:textId="77777777" w:rsidR="00BE7AB5" w:rsidRPr="00FB4FEF" w:rsidRDefault="00BE7AB5" w:rsidP="00063ADC">
            <w:pPr>
              <w:jc w:val="center"/>
              <w:rPr>
                <w:sz w:val="18"/>
                <w:szCs w:val="18"/>
              </w:rPr>
            </w:pPr>
            <w:r w:rsidRPr="00FB4FEF">
              <w:rPr>
                <w:sz w:val="18"/>
                <w:szCs w:val="18"/>
              </w:rPr>
              <w:t>3</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00C3AF0" w14:textId="77777777" w:rsidR="00BE7AB5" w:rsidRPr="00FB4FEF" w:rsidRDefault="00BE7AB5" w:rsidP="00063ADC">
            <w:pPr>
              <w:jc w:val="center"/>
              <w:rPr>
                <w:b/>
                <w:bCs/>
                <w:sz w:val="18"/>
                <w:szCs w:val="18"/>
              </w:rPr>
            </w:pPr>
            <w:r w:rsidRPr="00FB4FEF">
              <w:rPr>
                <w:b/>
                <w:bCs/>
                <w:sz w:val="18"/>
                <w:szCs w:val="18"/>
              </w:rPr>
              <w:t>-</w:t>
            </w:r>
          </w:p>
        </w:tc>
      </w:tr>
      <w:tr w:rsidR="00BE7AB5" w:rsidRPr="00FB4FEF" w14:paraId="02540FD4" w14:textId="77777777" w:rsidTr="00063ADC">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0162268" w14:textId="77777777" w:rsidR="00BE7AB5" w:rsidRPr="00FB4FEF" w:rsidRDefault="00BE7AB5" w:rsidP="00063ADC">
            <w:pPr>
              <w:rPr>
                <w:sz w:val="18"/>
                <w:szCs w:val="18"/>
              </w:rPr>
            </w:pPr>
            <w:r w:rsidRPr="00FB4FEF">
              <w:rPr>
                <w:sz w:val="18"/>
                <w:szCs w:val="18"/>
              </w:rPr>
              <w:t>R-11-3-1-1-2-3</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C32C785" w14:textId="77777777" w:rsidR="00BE7AB5" w:rsidRPr="00FB4FEF" w:rsidRDefault="00BE7AB5" w:rsidP="00063ADC">
            <w:pPr>
              <w:rPr>
                <w:sz w:val="18"/>
                <w:szCs w:val="18"/>
              </w:rPr>
            </w:pPr>
            <w:r w:rsidRPr="00FB4FEF">
              <w:rPr>
                <w:sz w:val="18"/>
                <w:szCs w:val="18"/>
              </w:rPr>
              <w:t>Žemės sklypų formavimo ir pertvarkymo projektų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31D2E0F" w14:textId="77777777" w:rsidR="00BE7AB5" w:rsidRPr="00FB4FEF" w:rsidRDefault="00BE7AB5" w:rsidP="00063ADC">
            <w:pPr>
              <w:jc w:val="center"/>
              <w:rPr>
                <w:sz w:val="18"/>
                <w:szCs w:val="18"/>
              </w:rPr>
            </w:pPr>
            <w:r w:rsidRPr="00FB4FEF">
              <w:rPr>
                <w:sz w:val="18"/>
                <w:szCs w:val="18"/>
              </w:rPr>
              <w:t>8</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17CA8C7" w14:textId="77777777" w:rsidR="00BE7AB5" w:rsidRPr="00FB4FEF" w:rsidRDefault="00BE7AB5" w:rsidP="00063ADC">
            <w:pPr>
              <w:jc w:val="center"/>
              <w:rPr>
                <w:sz w:val="18"/>
                <w:szCs w:val="18"/>
              </w:rPr>
            </w:pPr>
            <w:r w:rsidRPr="00FB4FEF">
              <w:rPr>
                <w:sz w:val="18"/>
                <w:szCs w:val="18"/>
              </w:rPr>
              <w:t>8</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6639E08" w14:textId="77777777" w:rsidR="00BE7AB5" w:rsidRPr="00FB4FEF" w:rsidRDefault="00BE7AB5" w:rsidP="00063ADC">
            <w:pPr>
              <w:jc w:val="center"/>
              <w:rPr>
                <w:sz w:val="18"/>
                <w:szCs w:val="18"/>
              </w:rPr>
            </w:pPr>
            <w:r w:rsidRPr="00FB4FEF">
              <w:rPr>
                <w:sz w:val="18"/>
                <w:szCs w:val="18"/>
              </w:rPr>
              <w:t>8</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6B2542E" w14:textId="77777777" w:rsidR="00BE7AB5" w:rsidRPr="00FB4FEF" w:rsidRDefault="00BE7AB5" w:rsidP="00063ADC">
            <w:pPr>
              <w:jc w:val="center"/>
              <w:rPr>
                <w:b/>
                <w:bCs/>
                <w:sz w:val="18"/>
                <w:szCs w:val="18"/>
              </w:rPr>
            </w:pPr>
            <w:r w:rsidRPr="00FB4FEF">
              <w:rPr>
                <w:b/>
                <w:bCs/>
                <w:sz w:val="18"/>
                <w:szCs w:val="18"/>
              </w:rPr>
              <w:t>-</w:t>
            </w:r>
          </w:p>
        </w:tc>
      </w:tr>
      <w:tr w:rsidR="00BE7AB5" w:rsidRPr="00FB4FEF" w14:paraId="3C7ECA77" w14:textId="77777777" w:rsidTr="00063ADC">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DEFE472" w14:textId="77777777" w:rsidR="00BE7AB5" w:rsidRPr="00FB4FEF" w:rsidRDefault="00BE7AB5" w:rsidP="00063ADC">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71BDE9B" w14:textId="77777777" w:rsidR="00BE7AB5" w:rsidRPr="00FB4FEF" w:rsidRDefault="00BE7AB5" w:rsidP="00063ADC">
            <w:pPr>
              <w:rPr>
                <w:sz w:val="18"/>
                <w:szCs w:val="18"/>
              </w:rPr>
            </w:pPr>
            <w:r w:rsidRPr="00FB4FEF">
              <w:rPr>
                <w:sz w:val="18"/>
                <w:szCs w:val="18"/>
              </w:rPr>
              <w:t>11-3-1-1-8 Priemonė: Žemės įsigijimas ir paėmimas visuomenės poreikiams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337AE28" w14:textId="77777777" w:rsidR="00BE7AB5" w:rsidRPr="00FB4FEF" w:rsidRDefault="00BE7AB5" w:rsidP="00063ADC">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A212A2B" w14:textId="77777777" w:rsidR="00BE7AB5" w:rsidRPr="00FB4FEF" w:rsidRDefault="00BE7AB5" w:rsidP="00063ADC">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55B945B" w14:textId="77777777" w:rsidR="00BE7AB5" w:rsidRPr="00FB4FEF" w:rsidRDefault="00BE7AB5" w:rsidP="00063ADC">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5572DA4" w14:textId="77777777" w:rsidR="00BE7AB5" w:rsidRPr="00FB4FEF" w:rsidRDefault="00BE7AB5" w:rsidP="00063ADC">
            <w:pPr>
              <w:rPr>
                <w:b/>
                <w:bCs/>
                <w:sz w:val="18"/>
                <w:szCs w:val="18"/>
              </w:rPr>
            </w:pPr>
          </w:p>
        </w:tc>
      </w:tr>
      <w:tr w:rsidR="00BE7AB5" w:rsidRPr="00FB4FEF" w14:paraId="1D5FF308" w14:textId="77777777" w:rsidTr="00063ADC">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72A018F" w14:textId="77777777" w:rsidR="00BE7AB5" w:rsidRPr="00FB4FEF" w:rsidRDefault="00BE7AB5" w:rsidP="00063ADC">
            <w:pPr>
              <w:rPr>
                <w:sz w:val="18"/>
                <w:szCs w:val="18"/>
              </w:rPr>
            </w:pPr>
            <w:r w:rsidRPr="00FB4FEF">
              <w:rPr>
                <w:sz w:val="18"/>
                <w:szCs w:val="18"/>
              </w:rPr>
              <w:lastRenderedPageBreak/>
              <w:t>R-11-4-2-3-22-1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18AABFB" w14:textId="77777777" w:rsidR="00BE7AB5" w:rsidRPr="00FB4FEF" w:rsidRDefault="00BE7AB5" w:rsidP="00063ADC">
            <w:pPr>
              <w:rPr>
                <w:sz w:val="18"/>
                <w:szCs w:val="18"/>
              </w:rPr>
            </w:pPr>
            <w:r w:rsidRPr="00FB4FEF">
              <w:rPr>
                <w:sz w:val="18"/>
                <w:szCs w:val="18"/>
              </w:rPr>
              <w:t xml:space="preserve">Visuomenės poreikiams paimtų žemės sklypų skaičius, vnt.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FF49EA4" w14:textId="77777777" w:rsidR="00BE7AB5" w:rsidRPr="00FB4FEF" w:rsidRDefault="00BE7AB5" w:rsidP="00063ADC">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676C6FA" w14:textId="77777777" w:rsidR="00BE7AB5" w:rsidRPr="00FB4FEF" w:rsidRDefault="00BE7AB5" w:rsidP="00063ADC">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5BC5703" w14:textId="77777777" w:rsidR="00BE7AB5" w:rsidRPr="00FB4FEF" w:rsidRDefault="00BE7AB5" w:rsidP="00063ADC">
            <w:pPr>
              <w:jc w:val="center"/>
              <w:rPr>
                <w:sz w:val="18"/>
                <w:szCs w:val="18"/>
              </w:rPr>
            </w:pPr>
            <w:r w:rsidRPr="00FB4FEF">
              <w:rPr>
                <w:sz w:val="18"/>
                <w:szCs w:val="18"/>
              </w:rPr>
              <w:t>4</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562E109" w14:textId="77777777" w:rsidR="00BE7AB5" w:rsidRPr="00FB4FEF" w:rsidRDefault="00BE7AB5" w:rsidP="00063ADC">
            <w:pPr>
              <w:jc w:val="center"/>
              <w:rPr>
                <w:b/>
                <w:bCs/>
                <w:sz w:val="18"/>
                <w:szCs w:val="18"/>
              </w:rPr>
            </w:pPr>
            <w:r w:rsidRPr="00FB4FEF">
              <w:rPr>
                <w:b/>
                <w:bCs/>
                <w:sz w:val="18"/>
                <w:szCs w:val="18"/>
              </w:rPr>
              <w:t>-</w:t>
            </w:r>
          </w:p>
        </w:tc>
      </w:tr>
      <w:tr w:rsidR="00BE7AB5" w:rsidRPr="00FB4FEF" w14:paraId="574ADBB4" w14:textId="77777777" w:rsidTr="00063ADC">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4FB4ECE" w14:textId="77777777" w:rsidR="00BE7AB5" w:rsidRPr="00FB4FEF" w:rsidRDefault="00BE7AB5" w:rsidP="00063ADC">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80AE098" w14:textId="77777777" w:rsidR="00BE7AB5" w:rsidRPr="00FB4FEF" w:rsidRDefault="00BE7AB5" w:rsidP="00063ADC">
            <w:pPr>
              <w:rPr>
                <w:sz w:val="18"/>
                <w:szCs w:val="18"/>
              </w:rPr>
            </w:pPr>
            <w:r w:rsidRPr="00FB4FEF">
              <w:rPr>
                <w:sz w:val="18"/>
                <w:szCs w:val="18"/>
              </w:rPr>
              <w:t>11-3-1-1-10 Priemonė: Kretingos rajono ir Kretingos miesto bendrojo plano atnaujinimas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457040F" w14:textId="77777777" w:rsidR="00BE7AB5" w:rsidRPr="00FB4FEF" w:rsidRDefault="00BE7AB5" w:rsidP="00063ADC">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94368F2" w14:textId="77777777" w:rsidR="00BE7AB5" w:rsidRPr="00FB4FEF" w:rsidRDefault="00BE7AB5" w:rsidP="00063ADC">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A1E0047" w14:textId="77777777" w:rsidR="00BE7AB5" w:rsidRPr="00FB4FEF" w:rsidRDefault="00BE7AB5" w:rsidP="00063ADC">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BFD8101" w14:textId="77777777" w:rsidR="00BE7AB5" w:rsidRPr="00FB4FEF" w:rsidRDefault="00BE7AB5" w:rsidP="00063ADC">
            <w:pPr>
              <w:rPr>
                <w:b/>
                <w:bCs/>
                <w:sz w:val="18"/>
                <w:szCs w:val="18"/>
              </w:rPr>
            </w:pPr>
          </w:p>
        </w:tc>
      </w:tr>
      <w:tr w:rsidR="00BE7AB5" w:rsidRPr="00FB4FEF" w14:paraId="34BEB3BB" w14:textId="77777777" w:rsidTr="00063ADC">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DDB6826" w14:textId="77777777" w:rsidR="00BE7AB5" w:rsidRPr="00FB4FEF" w:rsidRDefault="00BE7AB5" w:rsidP="00063ADC">
            <w:pPr>
              <w:rPr>
                <w:sz w:val="18"/>
                <w:szCs w:val="18"/>
              </w:rPr>
            </w:pPr>
            <w:r w:rsidRPr="00FB4FEF">
              <w:rPr>
                <w:sz w:val="18"/>
                <w:szCs w:val="18"/>
              </w:rPr>
              <w:t>R-11-3-1-1-10-1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53758E4" w14:textId="77777777" w:rsidR="00BE7AB5" w:rsidRPr="00FB4FEF" w:rsidRDefault="00BE7AB5" w:rsidP="00063ADC">
            <w:pPr>
              <w:rPr>
                <w:sz w:val="18"/>
                <w:szCs w:val="18"/>
              </w:rPr>
            </w:pPr>
            <w:r w:rsidRPr="00FB4FEF">
              <w:rPr>
                <w:sz w:val="18"/>
                <w:szCs w:val="18"/>
              </w:rPr>
              <w:t>Bendrojo plano sprendinių koregavimas,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759E9A4" w14:textId="77777777" w:rsidR="00BE7AB5" w:rsidRPr="00FB4FEF" w:rsidRDefault="00BE7AB5" w:rsidP="00063ADC">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F64DEA5" w14:textId="77777777" w:rsidR="00BE7AB5" w:rsidRPr="00FB4FEF" w:rsidRDefault="00BE7AB5" w:rsidP="00063ADC">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BBE1DE7" w14:textId="77777777" w:rsidR="00BE7AB5" w:rsidRPr="00FB4FEF" w:rsidRDefault="00BE7AB5" w:rsidP="00063ADC">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78E2F70" w14:textId="77777777" w:rsidR="00BE7AB5" w:rsidRPr="00FB4FEF" w:rsidRDefault="00BE7AB5" w:rsidP="00063ADC">
            <w:pPr>
              <w:jc w:val="center"/>
              <w:rPr>
                <w:b/>
                <w:bCs/>
                <w:sz w:val="18"/>
                <w:szCs w:val="18"/>
              </w:rPr>
            </w:pPr>
            <w:r w:rsidRPr="00FB4FEF">
              <w:rPr>
                <w:b/>
                <w:bCs/>
                <w:sz w:val="18"/>
                <w:szCs w:val="18"/>
              </w:rPr>
              <w:t>-</w:t>
            </w:r>
          </w:p>
        </w:tc>
      </w:tr>
      <w:tr w:rsidR="00BE7AB5" w:rsidRPr="00FB4FEF" w14:paraId="4EE7EE37" w14:textId="77777777" w:rsidTr="00063ADC">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301D0D2" w14:textId="77777777" w:rsidR="00BE7AB5" w:rsidRPr="00FB4FEF" w:rsidRDefault="00BE7AB5" w:rsidP="00063ADC">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7B4D17E" w14:textId="77777777" w:rsidR="00BE7AB5" w:rsidRPr="00FB4FEF" w:rsidRDefault="00BE7AB5" w:rsidP="00063ADC">
            <w:pPr>
              <w:rPr>
                <w:b/>
                <w:bCs/>
                <w:sz w:val="18"/>
                <w:szCs w:val="18"/>
              </w:rPr>
            </w:pPr>
            <w:r w:rsidRPr="00FB4FEF">
              <w:rPr>
                <w:b/>
                <w:bCs/>
                <w:sz w:val="18"/>
                <w:szCs w:val="18"/>
              </w:rPr>
              <w:t>11-4-2-3 Uždavinys: Užtikrinti valstybės funkcijų, perduotų Savivaldybei,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ED5BA5E" w14:textId="77777777" w:rsidR="00BE7AB5" w:rsidRPr="00FB4FEF" w:rsidRDefault="00BE7AB5" w:rsidP="00063ADC">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85BA20E" w14:textId="77777777" w:rsidR="00BE7AB5" w:rsidRPr="00FB4FEF" w:rsidRDefault="00BE7AB5" w:rsidP="00063ADC">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E64E14F" w14:textId="77777777" w:rsidR="00BE7AB5" w:rsidRPr="00FB4FEF" w:rsidRDefault="00BE7AB5" w:rsidP="00063ADC">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F244E98" w14:textId="77777777" w:rsidR="00BE7AB5" w:rsidRPr="00FB4FEF" w:rsidRDefault="00BE7AB5" w:rsidP="00063ADC">
            <w:pPr>
              <w:rPr>
                <w:b/>
                <w:bCs/>
                <w:sz w:val="18"/>
                <w:szCs w:val="18"/>
              </w:rPr>
            </w:pPr>
          </w:p>
        </w:tc>
      </w:tr>
      <w:tr w:rsidR="00BE7AB5" w:rsidRPr="00FB4FEF" w14:paraId="3D7B5DB6" w14:textId="77777777" w:rsidTr="00063ADC">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2AA9B62" w14:textId="77777777" w:rsidR="00BE7AB5" w:rsidRPr="00FB4FEF" w:rsidRDefault="00BE7AB5" w:rsidP="00063ADC">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617CB8D" w14:textId="77777777" w:rsidR="00BE7AB5" w:rsidRPr="00FB4FEF" w:rsidRDefault="00BE7AB5" w:rsidP="00063ADC">
            <w:pPr>
              <w:rPr>
                <w:sz w:val="18"/>
                <w:szCs w:val="18"/>
              </w:rPr>
            </w:pPr>
            <w:r w:rsidRPr="00FB4FEF">
              <w:rPr>
                <w:sz w:val="18"/>
                <w:szCs w:val="18"/>
              </w:rPr>
              <w:t>Priemonė. Savivaldybėms priskirtos ir perduotos valstybinės žemės miestų ir miestelių administracinėse ribose valdymo, naudojimo ir disponavimo ja patikėjimo teise užtikrinimas</w:t>
            </w:r>
            <w:r w:rsidRPr="00FB4FEF">
              <w:rPr>
                <w:b/>
                <w:bCs/>
                <w:sz w:val="22"/>
                <w:szCs w:val="22"/>
              </w:rPr>
              <w:t xml:space="preserve">  </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9E8CEF7" w14:textId="77777777" w:rsidR="00BE7AB5" w:rsidRPr="00FB4FEF" w:rsidRDefault="00BE7AB5" w:rsidP="00063ADC">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358C568" w14:textId="77777777" w:rsidR="00BE7AB5" w:rsidRPr="00FB4FEF" w:rsidRDefault="00BE7AB5" w:rsidP="00063ADC">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F99DAEF" w14:textId="77777777" w:rsidR="00BE7AB5" w:rsidRPr="00FB4FEF" w:rsidRDefault="00BE7AB5" w:rsidP="00063ADC">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C70C67B" w14:textId="77777777" w:rsidR="00BE7AB5" w:rsidRPr="00FB4FEF" w:rsidRDefault="00BE7AB5" w:rsidP="00063ADC">
            <w:pPr>
              <w:jc w:val="center"/>
              <w:rPr>
                <w:b/>
                <w:bCs/>
                <w:sz w:val="18"/>
                <w:szCs w:val="18"/>
              </w:rPr>
            </w:pPr>
          </w:p>
        </w:tc>
      </w:tr>
      <w:tr w:rsidR="00BE7AB5" w:rsidRPr="00FB4FEF" w14:paraId="730EC77D" w14:textId="77777777" w:rsidTr="00063ADC">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0C6E0DD" w14:textId="77777777" w:rsidR="00BE7AB5" w:rsidRPr="00FB4FEF" w:rsidRDefault="00BE7AB5" w:rsidP="00063ADC">
            <w:pPr>
              <w:rPr>
                <w:sz w:val="18"/>
                <w:szCs w:val="18"/>
              </w:rPr>
            </w:pPr>
            <w:r w:rsidRPr="00FB4FEF">
              <w:rPr>
                <w:sz w:val="18"/>
                <w:szCs w:val="18"/>
              </w:rPr>
              <w:t>R-11-4-2-3-8-1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8AD5EA5" w14:textId="77777777" w:rsidR="00BE7AB5" w:rsidRPr="00FB4FEF" w:rsidRDefault="00BE7AB5" w:rsidP="00063ADC">
            <w:pPr>
              <w:rPr>
                <w:sz w:val="18"/>
                <w:szCs w:val="18"/>
              </w:rPr>
            </w:pPr>
            <w:r w:rsidRPr="00FB4FEF">
              <w:rPr>
                <w:sz w:val="18"/>
                <w:szCs w:val="18"/>
              </w:rPr>
              <w:t>Etatų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E14AA0C" w14:textId="77777777" w:rsidR="00BE7AB5" w:rsidRPr="00FB4FEF" w:rsidRDefault="00BE7AB5" w:rsidP="00063ADC">
            <w:pPr>
              <w:jc w:val="center"/>
              <w:rPr>
                <w:sz w:val="18"/>
                <w:szCs w:val="18"/>
              </w:rPr>
            </w:pPr>
            <w:r w:rsidRPr="00FB4FEF">
              <w:rPr>
                <w:sz w:val="18"/>
                <w:szCs w:val="18"/>
              </w:rPr>
              <w:t>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9CC5A7D" w14:textId="77777777" w:rsidR="00BE7AB5" w:rsidRPr="00FB4FEF" w:rsidRDefault="00BE7AB5" w:rsidP="00063ADC">
            <w:pPr>
              <w:jc w:val="center"/>
              <w:rPr>
                <w:sz w:val="18"/>
                <w:szCs w:val="18"/>
              </w:rPr>
            </w:pPr>
            <w:r w:rsidRPr="00FB4FEF">
              <w:rPr>
                <w:sz w:val="18"/>
                <w:szCs w:val="18"/>
              </w:rPr>
              <w:t>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FB835DD" w14:textId="77777777" w:rsidR="00BE7AB5" w:rsidRPr="00FB4FEF" w:rsidRDefault="00BE7AB5" w:rsidP="00063ADC">
            <w:pPr>
              <w:jc w:val="center"/>
              <w:rPr>
                <w:sz w:val="18"/>
                <w:szCs w:val="18"/>
              </w:rPr>
            </w:pPr>
            <w:r w:rsidRPr="00FB4FEF">
              <w:rPr>
                <w:sz w:val="18"/>
                <w:szCs w:val="18"/>
              </w:rPr>
              <w:t>4</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8F751EC" w14:textId="77777777" w:rsidR="00BE7AB5" w:rsidRPr="00FB4FEF" w:rsidRDefault="00BE7AB5" w:rsidP="00063ADC">
            <w:pPr>
              <w:jc w:val="center"/>
              <w:rPr>
                <w:b/>
                <w:bCs/>
                <w:sz w:val="18"/>
                <w:szCs w:val="18"/>
              </w:rPr>
            </w:pPr>
            <w:r w:rsidRPr="00FB4FEF">
              <w:rPr>
                <w:b/>
                <w:bCs/>
                <w:sz w:val="18"/>
                <w:szCs w:val="18"/>
              </w:rPr>
              <w:t>-</w:t>
            </w:r>
          </w:p>
        </w:tc>
      </w:tr>
      <w:tr w:rsidR="00BE7AB5" w:rsidRPr="00FB4FEF" w14:paraId="45F5D0A1" w14:textId="77777777" w:rsidTr="00063ADC">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907F0D0" w14:textId="77777777" w:rsidR="00BE7AB5" w:rsidRPr="00FB4FEF" w:rsidRDefault="00BE7AB5" w:rsidP="00063ADC">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0AE0C57" w14:textId="77777777" w:rsidR="00BE7AB5" w:rsidRPr="00FB4FEF" w:rsidRDefault="00BE7AB5" w:rsidP="00063ADC">
            <w:pPr>
              <w:rPr>
                <w:sz w:val="18"/>
                <w:szCs w:val="18"/>
              </w:rPr>
            </w:pPr>
            <w:r w:rsidRPr="00FB4FEF">
              <w:rPr>
                <w:sz w:val="18"/>
                <w:szCs w:val="18"/>
              </w:rPr>
              <w:t>11-4-2-3-22 Priemonė: Savivaldybės erdvinių duomenų rinkinio tvarkymo funkcijai atlikti</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01C48F7" w14:textId="77777777" w:rsidR="00BE7AB5" w:rsidRPr="00FB4FEF" w:rsidRDefault="00BE7AB5" w:rsidP="00063ADC">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827D9AA" w14:textId="77777777" w:rsidR="00BE7AB5" w:rsidRPr="00FB4FEF" w:rsidRDefault="00BE7AB5" w:rsidP="00063ADC">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BD60F80" w14:textId="77777777" w:rsidR="00BE7AB5" w:rsidRPr="00FB4FEF" w:rsidRDefault="00BE7AB5" w:rsidP="00063ADC">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E1D5293" w14:textId="77777777" w:rsidR="00BE7AB5" w:rsidRPr="00FB4FEF" w:rsidRDefault="00BE7AB5" w:rsidP="00063ADC">
            <w:pPr>
              <w:rPr>
                <w:b/>
                <w:bCs/>
                <w:sz w:val="18"/>
                <w:szCs w:val="18"/>
              </w:rPr>
            </w:pPr>
          </w:p>
        </w:tc>
      </w:tr>
      <w:tr w:rsidR="00BE7AB5" w:rsidRPr="00FB4FEF" w14:paraId="1C718492" w14:textId="77777777" w:rsidTr="00063ADC">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2519AD1" w14:textId="77777777" w:rsidR="00BE7AB5" w:rsidRPr="00FB4FEF" w:rsidRDefault="00BE7AB5" w:rsidP="00063ADC">
            <w:pPr>
              <w:rPr>
                <w:sz w:val="18"/>
                <w:szCs w:val="18"/>
              </w:rPr>
            </w:pPr>
            <w:r w:rsidRPr="00FB4FEF">
              <w:rPr>
                <w:sz w:val="18"/>
                <w:szCs w:val="18"/>
              </w:rPr>
              <w:t>R-11-4-2-3-22-1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FACEDBD" w14:textId="77777777" w:rsidR="00BE7AB5" w:rsidRPr="00FB4FEF" w:rsidRDefault="00BE7AB5" w:rsidP="00063ADC">
            <w:pPr>
              <w:rPr>
                <w:b/>
                <w:bCs/>
                <w:sz w:val="18"/>
                <w:szCs w:val="18"/>
              </w:rPr>
            </w:pPr>
            <w:r w:rsidRPr="00FB4FEF">
              <w:rPr>
                <w:sz w:val="18"/>
                <w:szCs w:val="18"/>
              </w:rPr>
              <w:t>Perkeltų į erdvinius duomenis inžinerinių tinklų ilgis, km</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8292CC6" w14:textId="77777777" w:rsidR="00BE7AB5" w:rsidRPr="00B97584" w:rsidRDefault="00BE7AB5" w:rsidP="00063ADC">
            <w:pPr>
              <w:jc w:val="center"/>
              <w:rPr>
                <w:sz w:val="18"/>
                <w:szCs w:val="18"/>
              </w:rPr>
            </w:pPr>
            <w:r w:rsidRPr="00B97584">
              <w:rPr>
                <w:sz w:val="18"/>
                <w:szCs w:val="18"/>
              </w:rPr>
              <w:t>10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EA792DA" w14:textId="77777777" w:rsidR="00BE7AB5" w:rsidRPr="00B97584" w:rsidRDefault="00BE7AB5" w:rsidP="00063ADC">
            <w:pPr>
              <w:jc w:val="center"/>
              <w:rPr>
                <w:sz w:val="18"/>
                <w:szCs w:val="18"/>
              </w:rPr>
            </w:pPr>
            <w:r w:rsidRPr="00B97584">
              <w:rPr>
                <w:sz w:val="18"/>
                <w:szCs w:val="18"/>
              </w:rPr>
              <w:t>10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DB996D3" w14:textId="77777777" w:rsidR="00BE7AB5" w:rsidRPr="00B97584" w:rsidRDefault="00BE7AB5" w:rsidP="00063ADC">
            <w:pPr>
              <w:jc w:val="center"/>
              <w:rPr>
                <w:sz w:val="18"/>
                <w:szCs w:val="18"/>
              </w:rPr>
            </w:pPr>
            <w:r w:rsidRPr="00B97584">
              <w:rPr>
                <w:sz w:val="18"/>
                <w:szCs w:val="18"/>
              </w:rPr>
              <w:t>10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3DC107E" w14:textId="77777777" w:rsidR="00BE7AB5" w:rsidRPr="00FB4FEF" w:rsidRDefault="00BE7AB5" w:rsidP="00063ADC">
            <w:pPr>
              <w:jc w:val="center"/>
              <w:rPr>
                <w:b/>
                <w:bCs/>
                <w:sz w:val="18"/>
                <w:szCs w:val="18"/>
              </w:rPr>
            </w:pPr>
            <w:r w:rsidRPr="00FB4FEF">
              <w:rPr>
                <w:b/>
                <w:bCs/>
                <w:sz w:val="18"/>
                <w:szCs w:val="18"/>
              </w:rPr>
              <w:t>-</w:t>
            </w:r>
          </w:p>
        </w:tc>
      </w:tr>
      <w:tr w:rsidR="00BE7AB5" w:rsidRPr="00FB4FEF" w14:paraId="1D149584" w14:textId="77777777" w:rsidTr="00063ADC">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9F7A3DD" w14:textId="77777777" w:rsidR="00BE7AB5" w:rsidRPr="00FB4FEF" w:rsidRDefault="00BE7AB5" w:rsidP="00063ADC">
            <w:pPr>
              <w:rPr>
                <w:sz w:val="18"/>
                <w:szCs w:val="18"/>
              </w:rPr>
            </w:pPr>
            <w:r w:rsidRPr="00FB4FEF">
              <w:rPr>
                <w:sz w:val="18"/>
                <w:szCs w:val="18"/>
              </w:rPr>
              <w:t>R-11-4-2-3-22-2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C56326C" w14:textId="77777777" w:rsidR="00BE7AB5" w:rsidRPr="00FB4FEF" w:rsidRDefault="00BE7AB5" w:rsidP="00063ADC">
            <w:pPr>
              <w:rPr>
                <w:b/>
                <w:bCs/>
                <w:sz w:val="18"/>
                <w:szCs w:val="18"/>
              </w:rPr>
            </w:pPr>
            <w:r w:rsidRPr="00FB4FEF">
              <w:rPr>
                <w:sz w:val="18"/>
                <w:szCs w:val="18"/>
              </w:rPr>
              <w:t>Perkeltos į erdvinius duomenimis topografinės medžiagos plotas, ha</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1D92A9B" w14:textId="77777777" w:rsidR="00BE7AB5" w:rsidRPr="00B97584" w:rsidRDefault="00BE7AB5" w:rsidP="00063ADC">
            <w:pPr>
              <w:jc w:val="center"/>
              <w:rPr>
                <w:sz w:val="18"/>
                <w:szCs w:val="18"/>
              </w:rPr>
            </w:pPr>
            <w:r w:rsidRPr="00B97584">
              <w:rPr>
                <w:sz w:val="18"/>
                <w:szCs w:val="18"/>
              </w:rPr>
              <w:t>500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3446031" w14:textId="77777777" w:rsidR="00BE7AB5" w:rsidRPr="00B97584" w:rsidRDefault="00BE7AB5" w:rsidP="00063ADC">
            <w:pPr>
              <w:jc w:val="center"/>
              <w:rPr>
                <w:sz w:val="18"/>
                <w:szCs w:val="18"/>
              </w:rPr>
            </w:pPr>
            <w:r w:rsidRPr="00B97584">
              <w:rPr>
                <w:sz w:val="18"/>
                <w:szCs w:val="18"/>
              </w:rPr>
              <w:t>500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12AF026" w14:textId="77777777" w:rsidR="00BE7AB5" w:rsidRPr="00B97584" w:rsidRDefault="00BE7AB5" w:rsidP="00063ADC">
            <w:pPr>
              <w:jc w:val="center"/>
              <w:rPr>
                <w:sz w:val="18"/>
                <w:szCs w:val="18"/>
              </w:rPr>
            </w:pPr>
            <w:r w:rsidRPr="00B97584">
              <w:rPr>
                <w:sz w:val="18"/>
                <w:szCs w:val="18"/>
              </w:rPr>
              <w:t>500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74BAC0F" w14:textId="77777777" w:rsidR="00BE7AB5" w:rsidRPr="00FB4FEF" w:rsidRDefault="00BE7AB5" w:rsidP="00063ADC">
            <w:pPr>
              <w:jc w:val="center"/>
              <w:rPr>
                <w:b/>
                <w:bCs/>
                <w:sz w:val="18"/>
                <w:szCs w:val="18"/>
              </w:rPr>
            </w:pPr>
            <w:r w:rsidRPr="00FB4FEF">
              <w:rPr>
                <w:b/>
                <w:bCs/>
                <w:sz w:val="18"/>
                <w:szCs w:val="18"/>
              </w:rPr>
              <w:t>-</w:t>
            </w:r>
          </w:p>
        </w:tc>
      </w:tr>
    </w:tbl>
    <w:p w14:paraId="2B9A4675" w14:textId="77777777" w:rsidR="00BE7AB5" w:rsidRPr="00FB4FEF" w:rsidRDefault="00BE7AB5"/>
    <w:p w14:paraId="25468670" w14:textId="77777777" w:rsidR="00D75D37" w:rsidRPr="00FB4FEF" w:rsidRDefault="00D75D37">
      <w:pPr>
        <w:jc w:val="center"/>
        <w:rPr>
          <w:b/>
          <w:bCs/>
          <w:color w:val="EE0000"/>
        </w:rPr>
      </w:pPr>
    </w:p>
    <w:tbl>
      <w:tblPr>
        <w:tblStyle w:val="afff8"/>
        <w:tblW w:w="144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59"/>
      </w:tblGrid>
      <w:tr w:rsidR="00D75D37" w:rsidRPr="00FB4FEF" w14:paraId="256174B7" w14:textId="77777777">
        <w:trPr>
          <w:jc w:val="center"/>
        </w:trPr>
        <w:tc>
          <w:tcPr>
            <w:tcW w:w="14459" w:type="dxa"/>
            <w:shd w:val="clear" w:color="auto" w:fill="D9E2F3"/>
            <w:vAlign w:val="center"/>
          </w:tcPr>
          <w:p w14:paraId="1DA03016" w14:textId="77777777" w:rsidR="00D75D37" w:rsidRPr="00FB4FEF" w:rsidRDefault="008A1D99">
            <w:pPr>
              <w:jc w:val="center"/>
              <w:rPr>
                <w:sz w:val="22"/>
                <w:szCs w:val="22"/>
              </w:rPr>
            </w:pPr>
            <w:r w:rsidRPr="00FB4FEF">
              <w:rPr>
                <w:b/>
                <w:bCs/>
                <w:sz w:val="22"/>
                <w:szCs w:val="22"/>
              </w:rPr>
              <w:t>Programos trukmė</w:t>
            </w:r>
          </w:p>
        </w:tc>
      </w:tr>
      <w:tr w:rsidR="00D75D37" w:rsidRPr="00FB4FEF" w14:paraId="48699E70" w14:textId="77777777">
        <w:trPr>
          <w:jc w:val="center"/>
        </w:trPr>
        <w:tc>
          <w:tcPr>
            <w:tcW w:w="14459" w:type="dxa"/>
            <w:shd w:val="clear" w:color="auto" w:fill="FFFFFF"/>
            <w:vAlign w:val="center"/>
          </w:tcPr>
          <w:p w14:paraId="26C75737" w14:textId="77777777" w:rsidR="00D75D37" w:rsidRPr="00FB4FEF" w:rsidRDefault="008A1D99">
            <w:pPr>
              <w:jc w:val="both"/>
              <w:rPr>
                <w:sz w:val="22"/>
                <w:szCs w:val="22"/>
              </w:rPr>
            </w:pPr>
            <w:r w:rsidRPr="00FB4FEF">
              <w:rPr>
                <w:sz w:val="22"/>
                <w:szCs w:val="22"/>
              </w:rPr>
              <w:t>Programa tęstinė, skirta tinkamai ir laiku parengti teritorijų ir atskirų žemės sklypų planavimo dokumentus, išlaikant rajono socialinio, ekonominio ir ekologinio vystymo pusiausvyrą, formuoti sveiką ir harmoningą gyvenamąją, darbo ir poilsio aplinką.</w:t>
            </w:r>
          </w:p>
        </w:tc>
      </w:tr>
      <w:tr w:rsidR="00D75D37" w:rsidRPr="00FB4FEF" w14:paraId="13B47B80" w14:textId="77777777">
        <w:trPr>
          <w:jc w:val="center"/>
        </w:trPr>
        <w:tc>
          <w:tcPr>
            <w:tcW w:w="14459" w:type="dxa"/>
            <w:shd w:val="clear" w:color="auto" w:fill="D9E2F3"/>
            <w:vAlign w:val="center"/>
          </w:tcPr>
          <w:p w14:paraId="16F01724" w14:textId="77777777" w:rsidR="00D75D37" w:rsidRPr="00FB4FEF" w:rsidRDefault="008A1D99">
            <w:pPr>
              <w:jc w:val="center"/>
              <w:rPr>
                <w:sz w:val="22"/>
                <w:szCs w:val="22"/>
              </w:rPr>
            </w:pPr>
            <w:r w:rsidRPr="00FB4FEF">
              <w:rPr>
                <w:b/>
                <w:bCs/>
                <w:sz w:val="22"/>
                <w:szCs w:val="22"/>
              </w:rPr>
              <w:t>Programos koordinatorius</w:t>
            </w:r>
          </w:p>
        </w:tc>
      </w:tr>
      <w:tr w:rsidR="00D75D37" w:rsidRPr="00FB4FEF" w14:paraId="2DECF5C7" w14:textId="77777777">
        <w:trPr>
          <w:jc w:val="center"/>
        </w:trPr>
        <w:tc>
          <w:tcPr>
            <w:tcW w:w="14459" w:type="dxa"/>
            <w:shd w:val="clear" w:color="auto" w:fill="FFFFFF"/>
            <w:vAlign w:val="center"/>
          </w:tcPr>
          <w:p w14:paraId="0DF2928D" w14:textId="77777777" w:rsidR="00D75D37" w:rsidRPr="00FB4FEF" w:rsidRDefault="008A1D99">
            <w:pPr>
              <w:jc w:val="both"/>
              <w:rPr>
                <w:sz w:val="22"/>
                <w:szCs w:val="22"/>
              </w:rPr>
            </w:pPr>
            <w:r w:rsidRPr="00FB4FEF">
              <w:rPr>
                <w:sz w:val="22"/>
                <w:szCs w:val="22"/>
              </w:rPr>
              <w:t xml:space="preserve">Irina Simutienė, Architektūros ir teritorijų planavimo skyriaus vedėja, tel. </w:t>
            </w:r>
            <w:hyperlink r:id="rId22">
              <w:r w:rsidR="00D75D37" w:rsidRPr="00FB4FEF">
                <w:rPr>
                  <w:color w:val="000000"/>
                  <w:sz w:val="22"/>
                  <w:szCs w:val="22"/>
                </w:rPr>
                <w:t>+370 445 44614</w:t>
              </w:r>
            </w:hyperlink>
            <w:r w:rsidRPr="00FB4FEF">
              <w:rPr>
                <w:sz w:val="22"/>
                <w:szCs w:val="22"/>
              </w:rPr>
              <w:t>.</w:t>
            </w:r>
          </w:p>
        </w:tc>
      </w:tr>
      <w:tr w:rsidR="00D75D37" w:rsidRPr="00FB4FEF" w14:paraId="187DF4BE" w14:textId="77777777">
        <w:trPr>
          <w:jc w:val="center"/>
        </w:trPr>
        <w:tc>
          <w:tcPr>
            <w:tcW w:w="14459" w:type="dxa"/>
            <w:shd w:val="clear" w:color="auto" w:fill="D9E2F3"/>
            <w:vAlign w:val="center"/>
          </w:tcPr>
          <w:p w14:paraId="769DA2DD" w14:textId="77777777" w:rsidR="00D75D37" w:rsidRPr="00FB4FEF" w:rsidRDefault="008A1D99">
            <w:pPr>
              <w:jc w:val="center"/>
              <w:rPr>
                <w:sz w:val="22"/>
                <w:szCs w:val="22"/>
              </w:rPr>
            </w:pPr>
            <w:r w:rsidRPr="00FB4FEF">
              <w:rPr>
                <w:b/>
                <w:bCs/>
                <w:sz w:val="22"/>
                <w:szCs w:val="22"/>
              </w:rPr>
              <w:t>Programos priemonių vykdytojai</w:t>
            </w:r>
          </w:p>
        </w:tc>
      </w:tr>
      <w:tr w:rsidR="00D75D37" w:rsidRPr="00FB4FEF" w14:paraId="5DB6215B" w14:textId="77777777">
        <w:trPr>
          <w:jc w:val="center"/>
        </w:trPr>
        <w:tc>
          <w:tcPr>
            <w:tcW w:w="14459" w:type="dxa"/>
            <w:shd w:val="clear" w:color="auto" w:fill="FFFFFF"/>
            <w:vAlign w:val="center"/>
          </w:tcPr>
          <w:p w14:paraId="3322EBA0" w14:textId="77777777" w:rsidR="00D75D37" w:rsidRPr="00FB4FEF" w:rsidRDefault="008A1D99">
            <w:pPr>
              <w:jc w:val="both"/>
              <w:rPr>
                <w:sz w:val="22"/>
                <w:szCs w:val="22"/>
              </w:rPr>
            </w:pPr>
            <w:r w:rsidRPr="00FB4FEF">
              <w:rPr>
                <w:sz w:val="22"/>
                <w:szCs w:val="22"/>
              </w:rPr>
              <w:t>Architektūros ir teritorijų planavimo skyrius</w:t>
            </w:r>
          </w:p>
        </w:tc>
      </w:tr>
    </w:tbl>
    <w:p w14:paraId="1B3D9CAC" w14:textId="77777777" w:rsidR="00DC675C" w:rsidRDefault="00DC675C">
      <w:pPr>
        <w:jc w:val="center"/>
        <w:rPr>
          <w:b/>
          <w:bCs/>
        </w:rPr>
      </w:pPr>
    </w:p>
    <w:p w14:paraId="0C28B781" w14:textId="06AFA445" w:rsidR="00D75D37" w:rsidRPr="00FB4FEF" w:rsidRDefault="008A1D99">
      <w:pPr>
        <w:jc w:val="center"/>
        <w:rPr>
          <w:b/>
          <w:bCs/>
        </w:rPr>
      </w:pPr>
      <w:r w:rsidRPr="00FB4FEF">
        <w:rPr>
          <w:b/>
          <w:bCs/>
        </w:rPr>
        <w:t>V SKYRIUS</w:t>
      </w:r>
    </w:p>
    <w:p w14:paraId="111492C7" w14:textId="77777777" w:rsidR="00D75D37" w:rsidRPr="00FB4FEF" w:rsidRDefault="008A1D99">
      <w:pPr>
        <w:jc w:val="center"/>
        <w:rPr>
          <w:b/>
          <w:bCs/>
        </w:rPr>
      </w:pPr>
      <w:r w:rsidRPr="00FB4FEF">
        <w:rPr>
          <w:b/>
          <w:bCs/>
        </w:rPr>
        <w:t>SAVIVALDYBĖS VALDOMŲ ĮMONIŲ IR VIEŠŲJŲ ĮSTAIGŲ PLANUOJAMOS PASIEKTI PAGRINDINIŲ VEIKLOS RODIKLIŲ REIKŠMĖS</w:t>
      </w:r>
    </w:p>
    <w:p w14:paraId="5D4F97A2" w14:textId="77777777" w:rsidR="00D75D37" w:rsidRPr="00FB4FEF" w:rsidRDefault="00D75D37">
      <w:pPr>
        <w:jc w:val="center"/>
        <w:rPr>
          <w:b/>
          <w:bCs/>
        </w:rPr>
      </w:pPr>
    </w:p>
    <w:p w14:paraId="51791CA9" w14:textId="77777777" w:rsidR="00D75D37" w:rsidRPr="00FB4FEF" w:rsidRDefault="008A1D99">
      <w:pPr>
        <w:pBdr>
          <w:top w:val="nil"/>
          <w:left w:val="nil"/>
          <w:bottom w:val="nil"/>
          <w:right w:val="nil"/>
          <w:between w:val="nil"/>
        </w:pBdr>
        <w:rPr>
          <w:color w:val="000000"/>
        </w:rPr>
      </w:pPr>
      <w:r w:rsidRPr="00FB4FEF">
        <w:rPr>
          <w:b/>
          <w:bCs/>
          <w:color w:val="000000"/>
        </w:rPr>
        <w:t xml:space="preserve">36 lentelė. </w:t>
      </w:r>
      <w:r w:rsidRPr="00FB4FEF">
        <w:rPr>
          <w:color w:val="000000"/>
        </w:rPr>
        <w:t>Savivaldybės valdomų įmonių ir viešųjų įstaigų planuojami pasiekti pagrindiniai veiklos rodikliai ir jų reikšmės</w:t>
      </w:r>
    </w:p>
    <w:p w14:paraId="2E4D4E12" w14:textId="77777777" w:rsidR="00D75D37" w:rsidRPr="00FB4FEF" w:rsidRDefault="00D75D37">
      <w:pPr>
        <w:rPr>
          <w:color w:val="EE0000"/>
        </w:rPr>
      </w:pPr>
    </w:p>
    <w:tbl>
      <w:tblPr>
        <w:tblStyle w:val="afff9"/>
        <w:tblW w:w="1451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9"/>
        <w:gridCol w:w="3402"/>
        <w:gridCol w:w="5206"/>
        <w:gridCol w:w="1977"/>
        <w:gridCol w:w="1695"/>
        <w:gridCol w:w="1695"/>
      </w:tblGrid>
      <w:tr w:rsidR="00D75D37" w:rsidRPr="00FB4FEF" w14:paraId="0EB25DCA" w14:textId="77777777">
        <w:trPr>
          <w:jc w:val="center"/>
        </w:trPr>
        <w:tc>
          <w:tcPr>
            <w:tcW w:w="539"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66B8D7BC" w14:textId="77777777" w:rsidR="00D75D37" w:rsidRPr="00FB4FEF" w:rsidRDefault="008A1D99">
            <w:pPr>
              <w:jc w:val="center"/>
              <w:rPr>
                <w:b/>
                <w:bCs/>
                <w:sz w:val="20"/>
                <w:szCs w:val="20"/>
              </w:rPr>
            </w:pPr>
            <w:r w:rsidRPr="00FB4FEF">
              <w:rPr>
                <w:b/>
                <w:bCs/>
                <w:sz w:val="20"/>
                <w:szCs w:val="20"/>
              </w:rPr>
              <w:t>Eil. Nr.</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5C394746" w14:textId="77777777" w:rsidR="00D75D37" w:rsidRPr="00FB4FEF" w:rsidRDefault="008A1D99">
            <w:pPr>
              <w:jc w:val="center"/>
              <w:rPr>
                <w:b/>
                <w:bCs/>
                <w:sz w:val="20"/>
                <w:szCs w:val="20"/>
              </w:rPr>
            </w:pPr>
            <w:r w:rsidRPr="00FB4FEF">
              <w:rPr>
                <w:b/>
                <w:bCs/>
                <w:sz w:val="20"/>
                <w:szCs w:val="20"/>
              </w:rPr>
              <w:t xml:space="preserve">Savivaldybės valdomos įmonės ar </w:t>
            </w:r>
          </w:p>
          <w:p w14:paraId="1C702B90" w14:textId="77777777" w:rsidR="00D75D37" w:rsidRPr="00FB4FEF" w:rsidRDefault="00D75D37">
            <w:pPr>
              <w:jc w:val="center"/>
              <w:rPr>
                <w:b/>
                <w:bCs/>
                <w:sz w:val="20"/>
                <w:szCs w:val="20"/>
              </w:rPr>
            </w:pPr>
          </w:p>
          <w:p w14:paraId="1643F2B4" w14:textId="77777777" w:rsidR="00D75D37" w:rsidRPr="00FB4FEF" w:rsidRDefault="008A1D99">
            <w:pPr>
              <w:jc w:val="center"/>
              <w:rPr>
                <w:b/>
                <w:bCs/>
                <w:sz w:val="20"/>
                <w:szCs w:val="20"/>
              </w:rPr>
            </w:pPr>
            <w:r w:rsidRPr="00FB4FEF">
              <w:rPr>
                <w:b/>
                <w:bCs/>
                <w:sz w:val="20"/>
                <w:szCs w:val="20"/>
              </w:rPr>
              <w:t>viešosios įstaigos pavadinimas</w:t>
            </w:r>
          </w:p>
        </w:tc>
        <w:tc>
          <w:tcPr>
            <w:tcW w:w="5206"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47C2B07E" w14:textId="77777777" w:rsidR="00D75D37" w:rsidRPr="00FB4FEF" w:rsidRDefault="008A1D99">
            <w:pPr>
              <w:jc w:val="center"/>
              <w:rPr>
                <w:b/>
                <w:bCs/>
                <w:sz w:val="20"/>
                <w:szCs w:val="20"/>
              </w:rPr>
            </w:pPr>
            <w:r w:rsidRPr="00FB4FEF">
              <w:rPr>
                <w:b/>
                <w:bCs/>
                <w:sz w:val="20"/>
                <w:szCs w:val="20"/>
              </w:rPr>
              <w:t xml:space="preserve">Rodiklio pavadinimas, matavimo vnt.  </w:t>
            </w:r>
          </w:p>
        </w:tc>
        <w:tc>
          <w:tcPr>
            <w:tcW w:w="5367" w:type="dxa"/>
            <w:gridSpan w:val="3"/>
            <w:tcBorders>
              <w:top w:val="single" w:sz="4" w:space="0" w:color="000000"/>
              <w:left w:val="single" w:sz="4" w:space="0" w:color="000000"/>
              <w:bottom w:val="single" w:sz="4" w:space="0" w:color="000000"/>
              <w:right w:val="single" w:sz="4" w:space="0" w:color="000000"/>
            </w:tcBorders>
            <w:shd w:val="clear" w:color="auto" w:fill="DBE5F1"/>
          </w:tcPr>
          <w:p w14:paraId="12F9A818" w14:textId="77777777" w:rsidR="00D75D37" w:rsidRPr="00FB4FEF" w:rsidRDefault="008A1D99">
            <w:pPr>
              <w:tabs>
                <w:tab w:val="left" w:pos="6237"/>
                <w:tab w:val="right" w:pos="8306"/>
              </w:tabs>
              <w:jc w:val="center"/>
              <w:rPr>
                <w:b/>
                <w:bCs/>
                <w:i/>
                <w:iCs/>
                <w:sz w:val="20"/>
                <w:szCs w:val="20"/>
              </w:rPr>
            </w:pPr>
            <w:r w:rsidRPr="00FB4FEF">
              <w:rPr>
                <w:b/>
                <w:bCs/>
                <w:sz w:val="20"/>
                <w:szCs w:val="20"/>
              </w:rPr>
              <w:t>Planuojamos rodiklių reikšmės</w:t>
            </w:r>
          </w:p>
        </w:tc>
      </w:tr>
      <w:tr w:rsidR="00D75D37" w:rsidRPr="00FB4FEF" w14:paraId="43502150" w14:textId="77777777">
        <w:trPr>
          <w:jc w:val="center"/>
        </w:trPr>
        <w:tc>
          <w:tcPr>
            <w:tcW w:w="539"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6BC4C348" w14:textId="77777777" w:rsidR="00D75D37" w:rsidRPr="00FB4FEF" w:rsidRDefault="00D75D37">
            <w:pPr>
              <w:widowControl w:val="0"/>
              <w:pBdr>
                <w:top w:val="nil"/>
                <w:left w:val="nil"/>
                <w:bottom w:val="nil"/>
                <w:right w:val="nil"/>
                <w:between w:val="nil"/>
              </w:pBdr>
              <w:spacing w:line="276" w:lineRule="auto"/>
              <w:rPr>
                <w:b/>
                <w:bCs/>
                <w:i/>
                <w:iCs/>
                <w:sz w:val="20"/>
                <w:szCs w:val="20"/>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76848422" w14:textId="77777777" w:rsidR="00D75D37" w:rsidRPr="00FB4FEF" w:rsidRDefault="00D75D37">
            <w:pPr>
              <w:widowControl w:val="0"/>
              <w:pBdr>
                <w:top w:val="nil"/>
                <w:left w:val="nil"/>
                <w:bottom w:val="nil"/>
                <w:right w:val="nil"/>
                <w:between w:val="nil"/>
              </w:pBdr>
              <w:spacing w:line="276" w:lineRule="auto"/>
              <w:rPr>
                <w:b/>
                <w:bCs/>
                <w:i/>
                <w:iCs/>
                <w:sz w:val="20"/>
                <w:szCs w:val="20"/>
              </w:rPr>
            </w:pPr>
          </w:p>
        </w:tc>
        <w:tc>
          <w:tcPr>
            <w:tcW w:w="5206"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54CE0A9B" w14:textId="77777777" w:rsidR="00D75D37" w:rsidRPr="00FB4FEF" w:rsidRDefault="00D75D37">
            <w:pPr>
              <w:widowControl w:val="0"/>
              <w:pBdr>
                <w:top w:val="nil"/>
                <w:left w:val="nil"/>
                <w:bottom w:val="nil"/>
                <w:right w:val="nil"/>
                <w:between w:val="nil"/>
              </w:pBdr>
              <w:spacing w:line="276" w:lineRule="auto"/>
              <w:rPr>
                <w:b/>
                <w:bCs/>
                <w:i/>
                <w:iCs/>
                <w:sz w:val="20"/>
                <w:szCs w:val="20"/>
              </w:rPr>
            </w:pPr>
          </w:p>
        </w:tc>
        <w:tc>
          <w:tcPr>
            <w:tcW w:w="197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F79B8B1" w14:textId="77777777" w:rsidR="00D75D37" w:rsidRPr="00FB4FEF" w:rsidRDefault="008A1D99">
            <w:pPr>
              <w:tabs>
                <w:tab w:val="left" w:pos="6237"/>
                <w:tab w:val="right" w:pos="8306"/>
              </w:tabs>
              <w:jc w:val="center"/>
              <w:rPr>
                <w:b/>
                <w:bCs/>
                <w:sz w:val="20"/>
                <w:szCs w:val="20"/>
              </w:rPr>
            </w:pPr>
            <w:r w:rsidRPr="00FB4FEF">
              <w:rPr>
                <w:b/>
                <w:bCs/>
                <w:sz w:val="20"/>
                <w:szCs w:val="20"/>
              </w:rPr>
              <w:t>2026</w:t>
            </w:r>
          </w:p>
        </w:tc>
        <w:tc>
          <w:tcPr>
            <w:tcW w:w="1695"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BAF5D13" w14:textId="77777777" w:rsidR="00D75D37" w:rsidRPr="00FB4FEF" w:rsidRDefault="008A1D99">
            <w:pPr>
              <w:tabs>
                <w:tab w:val="left" w:pos="6237"/>
                <w:tab w:val="right" w:pos="8306"/>
              </w:tabs>
              <w:jc w:val="center"/>
              <w:rPr>
                <w:b/>
                <w:bCs/>
                <w:sz w:val="20"/>
                <w:szCs w:val="20"/>
              </w:rPr>
            </w:pPr>
            <w:r w:rsidRPr="00FB4FEF">
              <w:rPr>
                <w:b/>
                <w:bCs/>
                <w:sz w:val="20"/>
                <w:szCs w:val="20"/>
              </w:rPr>
              <w:t>2027</w:t>
            </w:r>
          </w:p>
        </w:tc>
        <w:tc>
          <w:tcPr>
            <w:tcW w:w="1695"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1192AEFF" w14:textId="77777777" w:rsidR="00D75D37" w:rsidRPr="00FB4FEF" w:rsidRDefault="008A1D99">
            <w:pPr>
              <w:tabs>
                <w:tab w:val="left" w:pos="6237"/>
                <w:tab w:val="right" w:pos="8306"/>
              </w:tabs>
              <w:jc w:val="center"/>
              <w:rPr>
                <w:b/>
                <w:bCs/>
                <w:sz w:val="20"/>
                <w:szCs w:val="20"/>
              </w:rPr>
            </w:pPr>
            <w:r w:rsidRPr="00FB4FEF">
              <w:rPr>
                <w:b/>
                <w:bCs/>
                <w:sz w:val="20"/>
                <w:szCs w:val="20"/>
              </w:rPr>
              <w:t>2028</w:t>
            </w:r>
          </w:p>
        </w:tc>
      </w:tr>
      <w:tr w:rsidR="00D75D37" w:rsidRPr="00FB4FEF" w14:paraId="048768ED" w14:textId="77777777">
        <w:trPr>
          <w:jc w:val="center"/>
        </w:trPr>
        <w:tc>
          <w:tcPr>
            <w:tcW w:w="53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41AC823" w14:textId="77777777" w:rsidR="00D75D37" w:rsidRPr="00FB4FEF" w:rsidRDefault="008A1D99">
            <w:pPr>
              <w:tabs>
                <w:tab w:val="left" w:pos="6237"/>
                <w:tab w:val="right" w:pos="8306"/>
              </w:tabs>
              <w:jc w:val="center"/>
              <w:rPr>
                <w:sz w:val="20"/>
                <w:szCs w:val="20"/>
              </w:rPr>
            </w:pPr>
            <w:r w:rsidRPr="00FB4FEF">
              <w:rPr>
                <w:sz w:val="20"/>
                <w:szCs w:val="20"/>
              </w:rPr>
              <w:t>1</w:t>
            </w:r>
          </w:p>
        </w:tc>
        <w:tc>
          <w:tcPr>
            <w:tcW w:w="3402"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27CCAE5" w14:textId="77777777" w:rsidR="00D75D37" w:rsidRPr="00FB4FEF" w:rsidRDefault="008A1D99">
            <w:pPr>
              <w:tabs>
                <w:tab w:val="left" w:pos="6237"/>
                <w:tab w:val="right" w:pos="8306"/>
              </w:tabs>
              <w:jc w:val="center"/>
              <w:rPr>
                <w:sz w:val="20"/>
                <w:szCs w:val="20"/>
              </w:rPr>
            </w:pPr>
            <w:r w:rsidRPr="00FB4FEF">
              <w:rPr>
                <w:sz w:val="20"/>
                <w:szCs w:val="20"/>
              </w:rPr>
              <w:t>2</w:t>
            </w:r>
          </w:p>
        </w:tc>
        <w:tc>
          <w:tcPr>
            <w:tcW w:w="5206"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880877C" w14:textId="77777777" w:rsidR="00D75D37" w:rsidRPr="00FB4FEF" w:rsidRDefault="008A1D99">
            <w:pPr>
              <w:tabs>
                <w:tab w:val="left" w:pos="6237"/>
                <w:tab w:val="right" w:pos="8306"/>
              </w:tabs>
              <w:jc w:val="center"/>
              <w:rPr>
                <w:sz w:val="20"/>
                <w:szCs w:val="20"/>
              </w:rPr>
            </w:pPr>
            <w:r w:rsidRPr="00FB4FEF">
              <w:rPr>
                <w:sz w:val="20"/>
                <w:szCs w:val="20"/>
              </w:rPr>
              <w:t>3</w:t>
            </w:r>
          </w:p>
        </w:tc>
        <w:tc>
          <w:tcPr>
            <w:tcW w:w="1977" w:type="dxa"/>
            <w:tcBorders>
              <w:top w:val="single" w:sz="4" w:space="0" w:color="000000"/>
              <w:left w:val="single" w:sz="4" w:space="0" w:color="000000"/>
              <w:bottom w:val="single" w:sz="4" w:space="0" w:color="000000"/>
              <w:right w:val="single" w:sz="4" w:space="0" w:color="000000"/>
            </w:tcBorders>
            <w:shd w:val="clear" w:color="auto" w:fill="DBE5F1"/>
          </w:tcPr>
          <w:p w14:paraId="05DA8727" w14:textId="77777777" w:rsidR="00D75D37" w:rsidRPr="00FB4FEF" w:rsidRDefault="008A1D99">
            <w:pPr>
              <w:tabs>
                <w:tab w:val="left" w:pos="6237"/>
                <w:tab w:val="right" w:pos="8306"/>
              </w:tabs>
              <w:jc w:val="center"/>
              <w:rPr>
                <w:sz w:val="20"/>
                <w:szCs w:val="20"/>
              </w:rPr>
            </w:pPr>
            <w:r w:rsidRPr="00FB4FEF">
              <w:rPr>
                <w:sz w:val="20"/>
                <w:szCs w:val="20"/>
              </w:rPr>
              <w:t>4</w:t>
            </w:r>
          </w:p>
        </w:tc>
        <w:tc>
          <w:tcPr>
            <w:tcW w:w="1695"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B7F943F" w14:textId="77777777" w:rsidR="00D75D37" w:rsidRPr="00FB4FEF" w:rsidRDefault="008A1D99">
            <w:pPr>
              <w:tabs>
                <w:tab w:val="left" w:pos="6237"/>
                <w:tab w:val="right" w:pos="8306"/>
              </w:tabs>
              <w:jc w:val="center"/>
              <w:rPr>
                <w:sz w:val="20"/>
                <w:szCs w:val="20"/>
              </w:rPr>
            </w:pPr>
            <w:r w:rsidRPr="00FB4FEF">
              <w:rPr>
                <w:sz w:val="20"/>
                <w:szCs w:val="20"/>
              </w:rPr>
              <w:t>5</w:t>
            </w:r>
          </w:p>
        </w:tc>
        <w:tc>
          <w:tcPr>
            <w:tcW w:w="1695"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58670DC0" w14:textId="77777777" w:rsidR="00D75D37" w:rsidRPr="00FB4FEF" w:rsidRDefault="008A1D99">
            <w:pPr>
              <w:tabs>
                <w:tab w:val="left" w:pos="6237"/>
                <w:tab w:val="right" w:pos="8306"/>
              </w:tabs>
              <w:jc w:val="center"/>
              <w:rPr>
                <w:sz w:val="20"/>
                <w:szCs w:val="20"/>
              </w:rPr>
            </w:pPr>
            <w:r w:rsidRPr="00FB4FEF">
              <w:rPr>
                <w:sz w:val="20"/>
                <w:szCs w:val="20"/>
              </w:rPr>
              <w:t>6</w:t>
            </w:r>
          </w:p>
        </w:tc>
      </w:tr>
      <w:tr w:rsidR="00D75D37" w:rsidRPr="00FB4FEF" w14:paraId="441FC299" w14:textId="77777777">
        <w:trPr>
          <w:jc w:val="center"/>
        </w:trPr>
        <w:tc>
          <w:tcPr>
            <w:tcW w:w="14514" w:type="dxa"/>
            <w:gridSpan w:val="6"/>
            <w:tcBorders>
              <w:top w:val="single" w:sz="4" w:space="0" w:color="000000"/>
              <w:left w:val="single" w:sz="4" w:space="0" w:color="000000"/>
              <w:bottom w:val="single" w:sz="4" w:space="0" w:color="000000"/>
              <w:right w:val="single" w:sz="4" w:space="0" w:color="000000"/>
            </w:tcBorders>
            <w:shd w:val="clear" w:color="auto" w:fill="8DB3E2"/>
          </w:tcPr>
          <w:p w14:paraId="59D10E55" w14:textId="77777777" w:rsidR="00D75D37" w:rsidRPr="00FB4FEF" w:rsidRDefault="008A1D99">
            <w:pPr>
              <w:tabs>
                <w:tab w:val="center" w:pos="-7800"/>
                <w:tab w:val="left" w:pos="6237"/>
                <w:tab w:val="right" w:pos="8306"/>
              </w:tabs>
              <w:jc w:val="center"/>
              <w:rPr>
                <w:b/>
                <w:bCs/>
                <w:i/>
                <w:iCs/>
                <w:sz w:val="20"/>
                <w:szCs w:val="20"/>
              </w:rPr>
            </w:pPr>
            <w:r w:rsidRPr="00FB4FEF">
              <w:rPr>
                <w:b/>
                <w:bCs/>
                <w:i/>
                <w:iCs/>
                <w:sz w:val="20"/>
                <w:szCs w:val="20"/>
              </w:rPr>
              <w:t>Savivaldybės valdomų įmonių planuojami pasiekti pagrindiniai veiklos rodikliai ir jų reikšmės</w:t>
            </w:r>
          </w:p>
        </w:tc>
      </w:tr>
      <w:tr w:rsidR="00D75D37" w:rsidRPr="00FB4FEF" w14:paraId="28B75E0C" w14:textId="77777777">
        <w:trPr>
          <w:jc w:val="center"/>
        </w:trPr>
        <w:tc>
          <w:tcPr>
            <w:tcW w:w="539" w:type="dxa"/>
            <w:vMerge w:val="restart"/>
            <w:tcBorders>
              <w:top w:val="single" w:sz="4" w:space="0" w:color="000000"/>
              <w:left w:val="single" w:sz="4" w:space="0" w:color="000000"/>
              <w:right w:val="single" w:sz="4" w:space="0" w:color="000000"/>
            </w:tcBorders>
            <w:vAlign w:val="center"/>
          </w:tcPr>
          <w:p w14:paraId="11793AC1" w14:textId="77777777" w:rsidR="00D75D37" w:rsidRPr="00FB4FEF" w:rsidRDefault="008A1D99">
            <w:pPr>
              <w:tabs>
                <w:tab w:val="left" w:pos="6237"/>
                <w:tab w:val="right" w:pos="8306"/>
              </w:tabs>
              <w:jc w:val="center"/>
              <w:rPr>
                <w:sz w:val="20"/>
                <w:szCs w:val="20"/>
              </w:rPr>
            </w:pPr>
            <w:r w:rsidRPr="00FB4FEF">
              <w:rPr>
                <w:sz w:val="20"/>
                <w:szCs w:val="20"/>
              </w:rPr>
              <w:t>1.</w:t>
            </w:r>
          </w:p>
        </w:tc>
        <w:tc>
          <w:tcPr>
            <w:tcW w:w="3402" w:type="dxa"/>
            <w:vMerge w:val="restart"/>
            <w:tcBorders>
              <w:top w:val="single" w:sz="4" w:space="0" w:color="000000"/>
              <w:left w:val="single" w:sz="4" w:space="0" w:color="000000"/>
              <w:right w:val="single" w:sz="4" w:space="0" w:color="000000"/>
            </w:tcBorders>
            <w:vAlign w:val="center"/>
          </w:tcPr>
          <w:p w14:paraId="72CFC96A" w14:textId="77777777" w:rsidR="00D75D37" w:rsidRPr="00FB4FEF" w:rsidRDefault="008A1D99">
            <w:pPr>
              <w:tabs>
                <w:tab w:val="left" w:pos="6237"/>
                <w:tab w:val="right" w:pos="8306"/>
              </w:tabs>
              <w:rPr>
                <w:b/>
                <w:bCs/>
                <w:sz w:val="20"/>
                <w:szCs w:val="20"/>
              </w:rPr>
            </w:pPr>
            <w:r w:rsidRPr="00FB4FEF">
              <w:rPr>
                <w:b/>
                <w:bCs/>
                <w:sz w:val="20"/>
                <w:szCs w:val="20"/>
              </w:rPr>
              <w:t>UAB „Kretingos vandenys“</w:t>
            </w:r>
          </w:p>
        </w:tc>
        <w:tc>
          <w:tcPr>
            <w:tcW w:w="5206" w:type="dxa"/>
          </w:tcPr>
          <w:p w14:paraId="286ED667" w14:textId="77777777" w:rsidR="00D75D37" w:rsidRPr="00FB4FEF" w:rsidRDefault="008A1D99">
            <w:pPr>
              <w:tabs>
                <w:tab w:val="left" w:pos="6237"/>
                <w:tab w:val="right" w:pos="8306"/>
              </w:tabs>
              <w:rPr>
                <w:b/>
                <w:bCs/>
                <w:sz w:val="20"/>
                <w:szCs w:val="20"/>
              </w:rPr>
            </w:pPr>
            <w:r w:rsidRPr="00FB4FEF">
              <w:rPr>
                <w:sz w:val="20"/>
                <w:szCs w:val="20"/>
              </w:rPr>
              <w:t>Grynasis pelningumas</w:t>
            </w:r>
          </w:p>
        </w:tc>
        <w:tc>
          <w:tcPr>
            <w:tcW w:w="1977" w:type="dxa"/>
            <w:vAlign w:val="center"/>
          </w:tcPr>
          <w:p w14:paraId="3F2400AA" w14:textId="77777777" w:rsidR="00D75D37" w:rsidRPr="00FB4FEF" w:rsidRDefault="008A1D99">
            <w:pPr>
              <w:tabs>
                <w:tab w:val="left" w:pos="6237"/>
                <w:tab w:val="right" w:pos="8306"/>
              </w:tabs>
              <w:jc w:val="center"/>
              <w:rPr>
                <w:b/>
                <w:bCs/>
                <w:sz w:val="20"/>
                <w:szCs w:val="20"/>
              </w:rPr>
            </w:pPr>
            <w:r w:rsidRPr="00FB4FEF">
              <w:rPr>
                <w:sz w:val="20"/>
                <w:szCs w:val="20"/>
              </w:rPr>
              <w:t>Teigiamas</w:t>
            </w:r>
          </w:p>
        </w:tc>
        <w:tc>
          <w:tcPr>
            <w:tcW w:w="1695" w:type="dxa"/>
            <w:tcBorders>
              <w:top w:val="single" w:sz="4" w:space="0" w:color="000000"/>
              <w:left w:val="single" w:sz="4" w:space="0" w:color="000000"/>
              <w:bottom w:val="single" w:sz="4" w:space="0" w:color="000000"/>
              <w:right w:val="single" w:sz="4" w:space="0" w:color="000000"/>
            </w:tcBorders>
            <w:vAlign w:val="center"/>
          </w:tcPr>
          <w:p w14:paraId="633A4C07" w14:textId="77777777" w:rsidR="00D75D37" w:rsidRPr="00FB4FEF" w:rsidRDefault="008A1D99">
            <w:pPr>
              <w:tabs>
                <w:tab w:val="left" w:pos="6237"/>
                <w:tab w:val="right" w:pos="8306"/>
              </w:tabs>
              <w:jc w:val="center"/>
              <w:rPr>
                <w:b/>
                <w:bCs/>
                <w:sz w:val="20"/>
                <w:szCs w:val="20"/>
              </w:rPr>
            </w:pPr>
            <w:r w:rsidRPr="00FB4FEF">
              <w:rPr>
                <w:sz w:val="20"/>
                <w:szCs w:val="20"/>
              </w:rPr>
              <w:t>Teigiamas</w:t>
            </w:r>
          </w:p>
        </w:tc>
        <w:tc>
          <w:tcPr>
            <w:tcW w:w="1695" w:type="dxa"/>
            <w:tcBorders>
              <w:top w:val="single" w:sz="4" w:space="0" w:color="000000"/>
              <w:left w:val="single" w:sz="4" w:space="0" w:color="000000"/>
              <w:bottom w:val="single" w:sz="4" w:space="0" w:color="000000"/>
              <w:right w:val="single" w:sz="4" w:space="0" w:color="000000"/>
            </w:tcBorders>
            <w:vAlign w:val="center"/>
          </w:tcPr>
          <w:p w14:paraId="4E839351" w14:textId="77777777" w:rsidR="00D75D37" w:rsidRPr="00FB4FEF" w:rsidRDefault="008A1D99">
            <w:pPr>
              <w:tabs>
                <w:tab w:val="left" w:pos="6237"/>
                <w:tab w:val="right" w:pos="8306"/>
              </w:tabs>
              <w:jc w:val="center"/>
              <w:rPr>
                <w:b/>
                <w:bCs/>
                <w:sz w:val="20"/>
                <w:szCs w:val="20"/>
              </w:rPr>
            </w:pPr>
            <w:r w:rsidRPr="00FB4FEF">
              <w:rPr>
                <w:sz w:val="20"/>
                <w:szCs w:val="20"/>
              </w:rPr>
              <w:t>Teigiamas</w:t>
            </w:r>
          </w:p>
        </w:tc>
      </w:tr>
      <w:tr w:rsidR="00D75D37" w:rsidRPr="00FB4FEF" w14:paraId="78D7525D" w14:textId="77777777">
        <w:trPr>
          <w:jc w:val="center"/>
        </w:trPr>
        <w:tc>
          <w:tcPr>
            <w:tcW w:w="539" w:type="dxa"/>
            <w:vMerge/>
            <w:tcBorders>
              <w:top w:val="single" w:sz="4" w:space="0" w:color="000000"/>
              <w:left w:val="single" w:sz="4" w:space="0" w:color="000000"/>
              <w:right w:val="single" w:sz="4" w:space="0" w:color="000000"/>
            </w:tcBorders>
            <w:vAlign w:val="center"/>
          </w:tcPr>
          <w:p w14:paraId="1D9FC11D"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3402" w:type="dxa"/>
            <w:vMerge/>
            <w:tcBorders>
              <w:top w:val="single" w:sz="4" w:space="0" w:color="000000"/>
              <w:left w:val="single" w:sz="4" w:space="0" w:color="000000"/>
              <w:right w:val="single" w:sz="4" w:space="0" w:color="000000"/>
            </w:tcBorders>
            <w:vAlign w:val="center"/>
          </w:tcPr>
          <w:p w14:paraId="14C02558"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5206" w:type="dxa"/>
          </w:tcPr>
          <w:p w14:paraId="2A65501A" w14:textId="77777777" w:rsidR="00D75D37" w:rsidRPr="00FB4FEF" w:rsidRDefault="008A1D99">
            <w:pPr>
              <w:tabs>
                <w:tab w:val="left" w:pos="6237"/>
                <w:tab w:val="right" w:pos="8306"/>
              </w:tabs>
              <w:rPr>
                <w:sz w:val="20"/>
                <w:szCs w:val="20"/>
              </w:rPr>
            </w:pPr>
            <w:r w:rsidRPr="00FB4FEF">
              <w:rPr>
                <w:sz w:val="20"/>
                <w:szCs w:val="20"/>
              </w:rPr>
              <w:t>Darbuotojų atlyginimų vidurkio augimas (išminusavus direktorių, padalinių vadovus, darbuotojus dirbančius už MMA)</w:t>
            </w:r>
          </w:p>
        </w:tc>
        <w:tc>
          <w:tcPr>
            <w:tcW w:w="1977" w:type="dxa"/>
            <w:vAlign w:val="center"/>
          </w:tcPr>
          <w:p w14:paraId="0BBEB297" w14:textId="77777777" w:rsidR="00D75D37" w:rsidRPr="00FB4FEF" w:rsidRDefault="0035449B">
            <w:pPr>
              <w:tabs>
                <w:tab w:val="left" w:pos="6237"/>
                <w:tab w:val="right" w:pos="8306"/>
              </w:tabs>
              <w:jc w:val="center"/>
              <w:rPr>
                <w:sz w:val="20"/>
                <w:szCs w:val="20"/>
              </w:rPr>
            </w:pPr>
            <w:sdt>
              <w:sdtPr>
                <w:tag w:val="goog_rdk_69"/>
                <w:id w:val="-429323243"/>
              </w:sdtPr>
              <w:sdtEndPr/>
              <w:sdtContent>
                <w:r w:rsidR="008A1D99" w:rsidRPr="00FB4FEF">
                  <w:rPr>
                    <w:rFonts w:eastAsia="Gungsuh"/>
                    <w:sz w:val="20"/>
                    <w:szCs w:val="20"/>
                  </w:rPr>
                  <w:t>≥4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2DD606BA" w14:textId="77777777" w:rsidR="00D75D37" w:rsidRPr="00FB4FEF" w:rsidRDefault="0035449B">
            <w:pPr>
              <w:tabs>
                <w:tab w:val="left" w:pos="6237"/>
                <w:tab w:val="right" w:pos="8306"/>
              </w:tabs>
              <w:jc w:val="center"/>
              <w:rPr>
                <w:sz w:val="20"/>
                <w:szCs w:val="20"/>
              </w:rPr>
            </w:pPr>
            <w:sdt>
              <w:sdtPr>
                <w:tag w:val="goog_rdk_70"/>
                <w:id w:val="-1428136678"/>
              </w:sdtPr>
              <w:sdtEndPr/>
              <w:sdtContent>
                <w:r w:rsidR="008A1D99" w:rsidRPr="00FB4FEF">
                  <w:rPr>
                    <w:rFonts w:eastAsia="Gungsuh"/>
                    <w:sz w:val="20"/>
                    <w:szCs w:val="20"/>
                  </w:rPr>
                  <w:t>≥4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06CCC612" w14:textId="77777777" w:rsidR="00D75D37" w:rsidRPr="00FB4FEF" w:rsidRDefault="0035449B">
            <w:pPr>
              <w:tabs>
                <w:tab w:val="left" w:pos="6237"/>
                <w:tab w:val="right" w:pos="8306"/>
              </w:tabs>
              <w:jc w:val="center"/>
              <w:rPr>
                <w:sz w:val="20"/>
                <w:szCs w:val="20"/>
              </w:rPr>
            </w:pPr>
            <w:sdt>
              <w:sdtPr>
                <w:tag w:val="goog_rdk_71"/>
                <w:id w:val="1367637564"/>
              </w:sdtPr>
              <w:sdtEndPr/>
              <w:sdtContent>
                <w:r w:rsidR="008A1D99" w:rsidRPr="00FB4FEF">
                  <w:rPr>
                    <w:rFonts w:eastAsia="Gungsuh"/>
                    <w:sz w:val="20"/>
                    <w:szCs w:val="20"/>
                  </w:rPr>
                  <w:t>≥4 proc.</w:t>
                </w:r>
              </w:sdtContent>
            </w:sdt>
          </w:p>
        </w:tc>
      </w:tr>
      <w:tr w:rsidR="00D75D37" w:rsidRPr="00FB4FEF" w14:paraId="731B98FF" w14:textId="77777777">
        <w:trPr>
          <w:jc w:val="center"/>
        </w:trPr>
        <w:tc>
          <w:tcPr>
            <w:tcW w:w="539" w:type="dxa"/>
            <w:vMerge/>
            <w:tcBorders>
              <w:top w:val="single" w:sz="4" w:space="0" w:color="000000"/>
              <w:left w:val="single" w:sz="4" w:space="0" w:color="000000"/>
              <w:right w:val="single" w:sz="4" w:space="0" w:color="000000"/>
            </w:tcBorders>
            <w:vAlign w:val="center"/>
          </w:tcPr>
          <w:p w14:paraId="777FB1F8"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3402" w:type="dxa"/>
            <w:vMerge/>
            <w:tcBorders>
              <w:top w:val="single" w:sz="4" w:space="0" w:color="000000"/>
              <w:left w:val="single" w:sz="4" w:space="0" w:color="000000"/>
              <w:right w:val="single" w:sz="4" w:space="0" w:color="000000"/>
            </w:tcBorders>
            <w:vAlign w:val="center"/>
          </w:tcPr>
          <w:p w14:paraId="78DB5E6B"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5206" w:type="dxa"/>
          </w:tcPr>
          <w:p w14:paraId="12C21B4C" w14:textId="77777777" w:rsidR="00D75D37" w:rsidRPr="00FB4FEF" w:rsidRDefault="008A1D99">
            <w:pPr>
              <w:tabs>
                <w:tab w:val="left" w:pos="6237"/>
                <w:tab w:val="right" w:pos="8306"/>
              </w:tabs>
              <w:rPr>
                <w:sz w:val="20"/>
                <w:szCs w:val="20"/>
              </w:rPr>
            </w:pPr>
            <w:r w:rsidRPr="00FB4FEF">
              <w:rPr>
                <w:sz w:val="20"/>
                <w:szCs w:val="20"/>
              </w:rPr>
              <w:t>Finansinis pajėgumas (praėjęs ataskaitinis laikotarpis)</w:t>
            </w:r>
          </w:p>
        </w:tc>
        <w:tc>
          <w:tcPr>
            <w:tcW w:w="1977" w:type="dxa"/>
            <w:vAlign w:val="center"/>
          </w:tcPr>
          <w:p w14:paraId="3B9DDFCB" w14:textId="77777777" w:rsidR="00D75D37" w:rsidRPr="00FB4FEF" w:rsidRDefault="008A1D99">
            <w:pPr>
              <w:tabs>
                <w:tab w:val="left" w:pos="6237"/>
                <w:tab w:val="right" w:pos="8306"/>
              </w:tabs>
              <w:jc w:val="center"/>
              <w:rPr>
                <w:sz w:val="20"/>
                <w:szCs w:val="20"/>
              </w:rPr>
            </w:pPr>
            <w:r w:rsidRPr="00FB4FEF">
              <w:rPr>
                <w:sz w:val="20"/>
                <w:szCs w:val="20"/>
              </w:rPr>
              <w:t>Pakankamas VERT vertinimu</w:t>
            </w:r>
          </w:p>
        </w:tc>
        <w:tc>
          <w:tcPr>
            <w:tcW w:w="1695" w:type="dxa"/>
            <w:tcBorders>
              <w:top w:val="single" w:sz="4" w:space="0" w:color="000000"/>
              <w:left w:val="single" w:sz="4" w:space="0" w:color="000000"/>
              <w:bottom w:val="single" w:sz="4" w:space="0" w:color="000000"/>
              <w:right w:val="single" w:sz="4" w:space="0" w:color="000000"/>
            </w:tcBorders>
            <w:vAlign w:val="center"/>
          </w:tcPr>
          <w:p w14:paraId="329F3687" w14:textId="77777777" w:rsidR="00D75D37" w:rsidRPr="00FB4FEF" w:rsidRDefault="008A1D99">
            <w:pPr>
              <w:tabs>
                <w:tab w:val="left" w:pos="6237"/>
                <w:tab w:val="right" w:pos="8306"/>
              </w:tabs>
              <w:jc w:val="center"/>
              <w:rPr>
                <w:sz w:val="20"/>
                <w:szCs w:val="20"/>
              </w:rPr>
            </w:pPr>
            <w:r w:rsidRPr="00FB4FEF">
              <w:rPr>
                <w:sz w:val="20"/>
                <w:szCs w:val="20"/>
              </w:rPr>
              <w:t>Pakankamas VERT vertinimu</w:t>
            </w:r>
          </w:p>
        </w:tc>
        <w:tc>
          <w:tcPr>
            <w:tcW w:w="1695" w:type="dxa"/>
            <w:tcBorders>
              <w:top w:val="single" w:sz="4" w:space="0" w:color="000000"/>
              <w:left w:val="single" w:sz="4" w:space="0" w:color="000000"/>
              <w:bottom w:val="single" w:sz="4" w:space="0" w:color="000000"/>
              <w:right w:val="single" w:sz="4" w:space="0" w:color="000000"/>
            </w:tcBorders>
            <w:vAlign w:val="center"/>
          </w:tcPr>
          <w:p w14:paraId="20FBB355" w14:textId="77777777" w:rsidR="00D75D37" w:rsidRPr="00FB4FEF" w:rsidRDefault="008A1D99">
            <w:pPr>
              <w:tabs>
                <w:tab w:val="left" w:pos="6237"/>
                <w:tab w:val="right" w:pos="8306"/>
              </w:tabs>
              <w:jc w:val="center"/>
              <w:rPr>
                <w:sz w:val="20"/>
                <w:szCs w:val="20"/>
              </w:rPr>
            </w:pPr>
            <w:r w:rsidRPr="00FB4FEF">
              <w:rPr>
                <w:sz w:val="20"/>
                <w:szCs w:val="20"/>
              </w:rPr>
              <w:t>Pakankamas VERT vertinimu</w:t>
            </w:r>
          </w:p>
        </w:tc>
      </w:tr>
      <w:tr w:rsidR="00D75D37" w:rsidRPr="00FB4FEF" w14:paraId="62B10424" w14:textId="77777777">
        <w:trPr>
          <w:jc w:val="center"/>
        </w:trPr>
        <w:tc>
          <w:tcPr>
            <w:tcW w:w="539" w:type="dxa"/>
            <w:vMerge/>
            <w:tcBorders>
              <w:top w:val="single" w:sz="4" w:space="0" w:color="000000"/>
              <w:left w:val="single" w:sz="4" w:space="0" w:color="000000"/>
              <w:right w:val="single" w:sz="4" w:space="0" w:color="000000"/>
            </w:tcBorders>
            <w:vAlign w:val="center"/>
          </w:tcPr>
          <w:p w14:paraId="04C955AB"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3402" w:type="dxa"/>
            <w:vMerge/>
            <w:tcBorders>
              <w:top w:val="single" w:sz="4" w:space="0" w:color="000000"/>
              <w:left w:val="single" w:sz="4" w:space="0" w:color="000000"/>
              <w:right w:val="single" w:sz="4" w:space="0" w:color="000000"/>
            </w:tcBorders>
            <w:vAlign w:val="center"/>
          </w:tcPr>
          <w:p w14:paraId="3AE82B4E"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5206" w:type="dxa"/>
          </w:tcPr>
          <w:p w14:paraId="77D2334A" w14:textId="77777777" w:rsidR="00D75D37" w:rsidRPr="00FB4FEF" w:rsidRDefault="008A1D99">
            <w:pPr>
              <w:tabs>
                <w:tab w:val="left" w:pos="6237"/>
                <w:tab w:val="right" w:pos="8306"/>
              </w:tabs>
              <w:rPr>
                <w:b/>
                <w:bCs/>
                <w:sz w:val="20"/>
                <w:szCs w:val="20"/>
              </w:rPr>
            </w:pPr>
            <w:r w:rsidRPr="00FB4FEF">
              <w:rPr>
                <w:sz w:val="20"/>
                <w:szCs w:val="20"/>
              </w:rPr>
              <w:t>Nuosavo kapitalo grąža (ROE)</w:t>
            </w:r>
          </w:p>
        </w:tc>
        <w:tc>
          <w:tcPr>
            <w:tcW w:w="1977" w:type="dxa"/>
            <w:vAlign w:val="center"/>
          </w:tcPr>
          <w:p w14:paraId="5606838F" w14:textId="77777777" w:rsidR="00D75D37" w:rsidRPr="00FB4FEF" w:rsidRDefault="0035449B">
            <w:pPr>
              <w:tabs>
                <w:tab w:val="left" w:pos="6237"/>
                <w:tab w:val="right" w:pos="8306"/>
              </w:tabs>
              <w:jc w:val="center"/>
              <w:rPr>
                <w:b/>
                <w:bCs/>
                <w:sz w:val="20"/>
                <w:szCs w:val="20"/>
              </w:rPr>
            </w:pPr>
            <w:sdt>
              <w:sdtPr>
                <w:tag w:val="goog_rdk_72"/>
                <w:id w:val="650525967"/>
              </w:sdtPr>
              <w:sdtEndPr/>
              <w:sdtContent>
                <w:r w:rsidR="008A1D99" w:rsidRPr="00FB4FEF">
                  <w:rPr>
                    <w:rFonts w:eastAsia="Gungsuh"/>
                    <w:sz w:val="20"/>
                    <w:szCs w:val="20"/>
                  </w:rPr>
                  <w:t>≥1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52F1F185" w14:textId="77777777" w:rsidR="00D75D37" w:rsidRPr="00FB4FEF" w:rsidRDefault="0035449B">
            <w:pPr>
              <w:tabs>
                <w:tab w:val="left" w:pos="6237"/>
                <w:tab w:val="right" w:pos="8306"/>
              </w:tabs>
              <w:jc w:val="center"/>
              <w:rPr>
                <w:b/>
                <w:bCs/>
                <w:sz w:val="20"/>
                <w:szCs w:val="20"/>
              </w:rPr>
            </w:pPr>
            <w:sdt>
              <w:sdtPr>
                <w:tag w:val="goog_rdk_73"/>
                <w:id w:val="1603983606"/>
              </w:sdtPr>
              <w:sdtEndPr/>
              <w:sdtContent>
                <w:r w:rsidR="008A1D99" w:rsidRPr="00FB4FEF">
                  <w:rPr>
                    <w:rFonts w:eastAsia="Gungsuh"/>
                    <w:sz w:val="20"/>
                    <w:szCs w:val="20"/>
                  </w:rPr>
                  <w:t>≥1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26CB5CBA" w14:textId="77777777" w:rsidR="00D75D37" w:rsidRPr="00FB4FEF" w:rsidRDefault="0035449B">
            <w:pPr>
              <w:tabs>
                <w:tab w:val="left" w:pos="6237"/>
                <w:tab w:val="right" w:pos="8306"/>
              </w:tabs>
              <w:jc w:val="center"/>
              <w:rPr>
                <w:b/>
                <w:bCs/>
                <w:sz w:val="20"/>
                <w:szCs w:val="20"/>
              </w:rPr>
            </w:pPr>
            <w:sdt>
              <w:sdtPr>
                <w:tag w:val="goog_rdk_74"/>
                <w:id w:val="-1116143901"/>
              </w:sdtPr>
              <w:sdtEndPr/>
              <w:sdtContent>
                <w:r w:rsidR="008A1D99" w:rsidRPr="00FB4FEF">
                  <w:rPr>
                    <w:rFonts w:eastAsia="Gungsuh"/>
                    <w:sz w:val="20"/>
                    <w:szCs w:val="20"/>
                  </w:rPr>
                  <w:t>≥1 proc.</w:t>
                </w:r>
              </w:sdtContent>
            </w:sdt>
          </w:p>
        </w:tc>
      </w:tr>
      <w:tr w:rsidR="00D75D37" w:rsidRPr="00FB4FEF" w14:paraId="7353BC29" w14:textId="77777777">
        <w:trPr>
          <w:jc w:val="center"/>
        </w:trPr>
        <w:tc>
          <w:tcPr>
            <w:tcW w:w="539" w:type="dxa"/>
            <w:vMerge/>
            <w:tcBorders>
              <w:top w:val="single" w:sz="4" w:space="0" w:color="000000"/>
              <w:left w:val="single" w:sz="4" w:space="0" w:color="000000"/>
              <w:right w:val="single" w:sz="4" w:space="0" w:color="000000"/>
            </w:tcBorders>
            <w:vAlign w:val="center"/>
          </w:tcPr>
          <w:p w14:paraId="3BF8B83D"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3402" w:type="dxa"/>
            <w:vMerge/>
            <w:tcBorders>
              <w:top w:val="single" w:sz="4" w:space="0" w:color="000000"/>
              <w:left w:val="single" w:sz="4" w:space="0" w:color="000000"/>
              <w:right w:val="single" w:sz="4" w:space="0" w:color="000000"/>
            </w:tcBorders>
            <w:vAlign w:val="center"/>
          </w:tcPr>
          <w:p w14:paraId="4FC0C9DC"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5206" w:type="dxa"/>
          </w:tcPr>
          <w:p w14:paraId="320CE4A0" w14:textId="77777777" w:rsidR="00D75D37" w:rsidRPr="00FB4FEF" w:rsidRDefault="008A1D99">
            <w:pPr>
              <w:tabs>
                <w:tab w:val="left" w:pos="6237"/>
                <w:tab w:val="right" w:pos="8306"/>
              </w:tabs>
              <w:rPr>
                <w:b/>
                <w:bCs/>
                <w:sz w:val="20"/>
                <w:szCs w:val="20"/>
              </w:rPr>
            </w:pPr>
            <w:r w:rsidRPr="00FB4FEF">
              <w:rPr>
                <w:sz w:val="20"/>
                <w:szCs w:val="20"/>
              </w:rPr>
              <w:t>Finansinės priklausomybės koeficientas (D/E)</w:t>
            </w:r>
          </w:p>
        </w:tc>
        <w:tc>
          <w:tcPr>
            <w:tcW w:w="1977" w:type="dxa"/>
            <w:vAlign w:val="center"/>
          </w:tcPr>
          <w:p w14:paraId="33AB9096" w14:textId="77777777" w:rsidR="00D75D37" w:rsidRPr="00FB4FEF" w:rsidRDefault="0035449B">
            <w:pPr>
              <w:tabs>
                <w:tab w:val="left" w:pos="6237"/>
                <w:tab w:val="right" w:pos="8306"/>
              </w:tabs>
              <w:jc w:val="center"/>
              <w:rPr>
                <w:b/>
                <w:bCs/>
                <w:sz w:val="20"/>
                <w:szCs w:val="20"/>
              </w:rPr>
            </w:pPr>
            <w:sdt>
              <w:sdtPr>
                <w:tag w:val="goog_rdk_75"/>
                <w:id w:val="923876288"/>
              </w:sdtPr>
              <w:sdtEndPr/>
              <w:sdtContent>
                <w:r w:rsidR="008A1D99" w:rsidRPr="00FB4FEF">
                  <w:rPr>
                    <w:rFonts w:eastAsia="Gungsuh"/>
                    <w:sz w:val="20"/>
                    <w:szCs w:val="20"/>
                  </w:rPr>
                  <w:t>≤0,8</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57D6A8C0" w14:textId="77777777" w:rsidR="00D75D37" w:rsidRPr="00FB4FEF" w:rsidRDefault="0035449B">
            <w:pPr>
              <w:tabs>
                <w:tab w:val="left" w:pos="6237"/>
                <w:tab w:val="right" w:pos="8306"/>
              </w:tabs>
              <w:jc w:val="center"/>
              <w:rPr>
                <w:b/>
                <w:bCs/>
                <w:sz w:val="20"/>
                <w:szCs w:val="20"/>
              </w:rPr>
            </w:pPr>
            <w:sdt>
              <w:sdtPr>
                <w:tag w:val="goog_rdk_76"/>
                <w:id w:val="22035711"/>
              </w:sdtPr>
              <w:sdtEndPr/>
              <w:sdtContent>
                <w:r w:rsidR="008A1D99" w:rsidRPr="00FB4FEF">
                  <w:rPr>
                    <w:rFonts w:eastAsia="Gungsuh"/>
                    <w:sz w:val="20"/>
                    <w:szCs w:val="20"/>
                  </w:rPr>
                  <w:t>≤0,8</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6114BAEB" w14:textId="77777777" w:rsidR="00D75D37" w:rsidRPr="00FB4FEF" w:rsidRDefault="0035449B">
            <w:pPr>
              <w:tabs>
                <w:tab w:val="left" w:pos="6237"/>
                <w:tab w:val="right" w:pos="8306"/>
              </w:tabs>
              <w:jc w:val="center"/>
              <w:rPr>
                <w:b/>
                <w:bCs/>
                <w:sz w:val="20"/>
                <w:szCs w:val="20"/>
              </w:rPr>
            </w:pPr>
            <w:sdt>
              <w:sdtPr>
                <w:tag w:val="goog_rdk_77"/>
                <w:id w:val="-1869302780"/>
              </w:sdtPr>
              <w:sdtEndPr/>
              <w:sdtContent>
                <w:r w:rsidR="008A1D99" w:rsidRPr="00FB4FEF">
                  <w:rPr>
                    <w:rFonts w:eastAsia="Gungsuh"/>
                    <w:sz w:val="20"/>
                    <w:szCs w:val="20"/>
                  </w:rPr>
                  <w:t>≤0,8</w:t>
                </w:r>
              </w:sdtContent>
            </w:sdt>
          </w:p>
        </w:tc>
      </w:tr>
      <w:tr w:rsidR="00D75D37" w:rsidRPr="00FB4FEF" w14:paraId="52954481" w14:textId="77777777">
        <w:trPr>
          <w:jc w:val="center"/>
        </w:trPr>
        <w:tc>
          <w:tcPr>
            <w:tcW w:w="539" w:type="dxa"/>
            <w:vMerge w:val="restart"/>
            <w:tcBorders>
              <w:top w:val="single" w:sz="4" w:space="0" w:color="000000"/>
              <w:left w:val="single" w:sz="4" w:space="0" w:color="000000"/>
              <w:right w:val="single" w:sz="4" w:space="0" w:color="000000"/>
            </w:tcBorders>
            <w:vAlign w:val="center"/>
          </w:tcPr>
          <w:p w14:paraId="6E665539" w14:textId="77777777" w:rsidR="00D75D37" w:rsidRPr="00FB4FEF" w:rsidRDefault="008A1D99">
            <w:pPr>
              <w:tabs>
                <w:tab w:val="left" w:pos="6237"/>
                <w:tab w:val="right" w:pos="8306"/>
              </w:tabs>
              <w:jc w:val="center"/>
              <w:rPr>
                <w:sz w:val="20"/>
                <w:szCs w:val="20"/>
              </w:rPr>
            </w:pPr>
            <w:r w:rsidRPr="00FB4FEF">
              <w:rPr>
                <w:sz w:val="20"/>
                <w:szCs w:val="20"/>
              </w:rPr>
              <w:t>2.</w:t>
            </w:r>
          </w:p>
        </w:tc>
        <w:tc>
          <w:tcPr>
            <w:tcW w:w="3402" w:type="dxa"/>
            <w:vMerge w:val="restart"/>
            <w:tcBorders>
              <w:top w:val="single" w:sz="4" w:space="0" w:color="000000"/>
              <w:left w:val="single" w:sz="4" w:space="0" w:color="000000"/>
              <w:right w:val="single" w:sz="4" w:space="0" w:color="000000"/>
            </w:tcBorders>
            <w:vAlign w:val="center"/>
          </w:tcPr>
          <w:p w14:paraId="66E04DF0" w14:textId="77777777" w:rsidR="00D75D37" w:rsidRPr="00FB4FEF" w:rsidRDefault="008A1D99">
            <w:pPr>
              <w:tabs>
                <w:tab w:val="left" w:pos="6237"/>
                <w:tab w:val="right" w:pos="8306"/>
              </w:tabs>
              <w:rPr>
                <w:b/>
                <w:bCs/>
                <w:sz w:val="20"/>
                <w:szCs w:val="20"/>
              </w:rPr>
            </w:pPr>
            <w:r w:rsidRPr="00FB4FEF">
              <w:rPr>
                <w:b/>
                <w:bCs/>
                <w:sz w:val="20"/>
                <w:szCs w:val="20"/>
              </w:rPr>
              <w:t>UAB Kretingos šilumos tinklai</w:t>
            </w:r>
          </w:p>
        </w:tc>
        <w:tc>
          <w:tcPr>
            <w:tcW w:w="5206" w:type="dxa"/>
            <w:tcBorders>
              <w:top w:val="single" w:sz="4" w:space="0" w:color="000000"/>
              <w:left w:val="single" w:sz="4" w:space="0" w:color="000000"/>
              <w:bottom w:val="single" w:sz="4" w:space="0" w:color="000000"/>
              <w:right w:val="single" w:sz="4" w:space="0" w:color="000000"/>
            </w:tcBorders>
          </w:tcPr>
          <w:p w14:paraId="461ACF1F" w14:textId="77777777" w:rsidR="00D75D37" w:rsidRPr="00FB4FEF" w:rsidRDefault="008A1D99">
            <w:pPr>
              <w:tabs>
                <w:tab w:val="left" w:pos="6237"/>
                <w:tab w:val="right" w:pos="8306"/>
              </w:tabs>
              <w:rPr>
                <w:b/>
                <w:bCs/>
                <w:sz w:val="20"/>
                <w:szCs w:val="20"/>
              </w:rPr>
            </w:pPr>
            <w:r w:rsidRPr="00FB4FEF">
              <w:rPr>
                <w:sz w:val="20"/>
                <w:szCs w:val="20"/>
              </w:rPr>
              <w:t>Grynasis pelningumas</w:t>
            </w:r>
          </w:p>
        </w:tc>
        <w:tc>
          <w:tcPr>
            <w:tcW w:w="1977" w:type="dxa"/>
            <w:tcBorders>
              <w:top w:val="single" w:sz="4" w:space="0" w:color="000000"/>
              <w:left w:val="single" w:sz="4" w:space="0" w:color="000000"/>
              <w:bottom w:val="single" w:sz="4" w:space="0" w:color="000000"/>
              <w:right w:val="single" w:sz="4" w:space="0" w:color="000000"/>
            </w:tcBorders>
            <w:vAlign w:val="center"/>
          </w:tcPr>
          <w:p w14:paraId="0D88B76D" w14:textId="77777777" w:rsidR="00D75D37" w:rsidRPr="00FB4FEF" w:rsidRDefault="008A1D99">
            <w:pPr>
              <w:tabs>
                <w:tab w:val="left" w:pos="6237"/>
                <w:tab w:val="right" w:pos="8306"/>
              </w:tabs>
              <w:jc w:val="center"/>
              <w:rPr>
                <w:b/>
                <w:bCs/>
                <w:sz w:val="20"/>
                <w:szCs w:val="20"/>
              </w:rPr>
            </w:pPr>
            <w:r w:rsidRPr="00FB4FEF">
              <w:rPr>
                <w:sz w:val="20"/>
                <w:szCs w:val="20"/>
              </w:rPr>
              <w:t>Teigiamas</w:t>
            </w:r>
          </w:p>
        </w:tc>
        <w:tc>
          <w:tcPr>
            <w:tcW w:w="1695" w:type="dxa"/>
            <w:tcBorders>
              <w:top w:val="single" w:sz="4" w:space="0" w:color="000000"/>
              <w:left w:val="single" w:sz="4" w:space="0" w:color="000000"/>
              <w:bottom w:val="single" w:sz="4" w:space="0" w:color="000000"/>
              <w:right w:val="single" w:sz="4" w:space="0" w:color="000000"/>
            </w:tcBorders>
            <w:vAlign w:val="center"/>
          </w:tcPr>
          <w:p w14:paraId="50F177EF" w14:textId="77777777" w:rsidR="00D75D37" w:rsidRPr="00FB4FEF" w:rsidRDefault="008A1D99">
            <w:pPr>
              <w:tabs>
                <w:tab w:val="left" w:pos="6237"/>
                <w:tab w:val="right" w:pos="8306"/>
              </w:tabs>
              <w:jc w:val="center"/>
              <w:rPr>
                <w:b/>
                <w:bCs/>
                <w:sz w:val="20"/>
                <w:szCs w:val="20"/>
              </w:rPr>
            </w:pPr>
            <w:r w:rsidRPr="00FB4FEF">
              <w:rPr>
                <w:sz w:val="20"/>
                <w:szCs w:val="20"/>
              </w:rPr>
              <w:t>Teigiamas</w:t>
            </w:r>
          </w:p>
        </w:tc>
        <w:tc>
          <w:tcPr>
            <w:tcW w:w="1695" w:type="dxa"/>
            <w:tcBorders>
              <w:top w:val="single" w:sz="4" w:space="0" w:color="000000"/>
              <w:left w:val="single" w:sz="4" w:space="0" w:color="000000"/>
              <w:bottom w:val="single" w:sz="4" w:space="0" w:color="000000"/>
              <w:right w:val="single" w:sz="4" w:space="0" w:color="000000"/>
            </w:tcBorders>
            <w:vAlign w:val="center"/>
          </w:tcPr>
          <w:p w14:paraId="5A92F386" w14:textId="77777777" w:rsidR="00D75D37" w:rsidRPr="00FB4FEF" w:rsidRDefault="008A1D99">
            <w:pPr>
              <w:tabs>
                <w:tab w:val="left" w:pos="6237"/>
                <w:tab w:val="right" w:pos="8306"/>
              </w:tabs>
              <w:jc w:val="center"/>
              <w:rPr>
                <w:b/>
                <w:bCs/>
                <w:sz w:val="20"/>
                <w:szCs w:val="20"/>
              </w:rPr>
            </w:pPr>
            <w:r w:rsidRPr="00FB4FEF">
              <w:rPr>
                <w:sz w:val="20"/>
                <w:szCs w:val="20"/>
              </w:rPr>
              <w:t>Teigiamas</w:t>
            </w:r>
          </w:p>
        </w:tc>
      </w:tr>
      <w:tr w:rsidR="00D75D37" w:rsidRPr="00FB4FEF" w14:paraId="4DB71ED4" w14:textId="77777777">
        <w:trPr>
          <w:jc w:val="center"/>
        </w:trPr>
        <w:tc>
          <w:tcPr>
            <w:tcW w:w="539" w:type="dxa"/>
            <w:vMerge/>
            <w:tcBorders>
              <w:top w:val="single" w:sz="4" w:space="0" w:color="000000"/>
              <w:left w:val="single" w:sz="4" w:space="0" w:color="000000"/>
              <w:right w:val="single" w:sz="4" w:space="0" w:color="000000"/>
            </w:tcBorders>
            <w:vAlign w:val="center"/>
          </w:tcPr>
          <w:p w14:paraId="4371E720"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3402" w:type="dxa"/>
            <w:vMerge/>
            <w:tcBorders>
              <w:top w:val="single" w:sz="4" w:space="0" w:color="000000"/>
              <w:left w:val="single" w:sz="4" w:space="0" w:color="000000"/>
              <w:right w:val="single" w:sz="4" w:space="0" w:color="000000"/>
            </w:tcBorders>
            <w:vAlign w:val="center"/>
          </w:tcPr>
          <w:p w14:paraId="03BC7D70"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5206" w:type="dxa"/>
            <w:tcBorders>
              <w:top w:val="single" w:sz="4" w:space="0" w:color="000000"/>
              <w:left w:val="single" w:sz="4" w:space="0" w:color="000000"/>
              <w:bottom w:val="single" w:sz="4" w:space="0" w:color="000000"/>
              <w:right w:val="single" w:sz="4" w:space="0" w:color="000000"/>
            </w:tcBorders>
          </w:tcPr>
          <w:p w14:paraId="7124D7C0" w14:textId="77777777" w:rsidR="00D75D37" w:rsidRPr="00FB4FEF" w:rsidRDefault="008A1D99">
            <w:pPr>
              <w:tabs>
                <w:tab w:val="left" w:pos="6237"/>
                <w:tab w:val="right" w:pos="8306"/>
              </w:tabs>
              <w:rPr>
                <w:sz w:val="20"/>
                <w:szCs w:val="20"/>
              </w:rPr>
            </w:pPr>
            <w:r w:rsidRPr="00FB4FEF">
              <w:rPr>
                <w:sz w:val="20"/>
                <w:szCs w:val="20"/>
              </w:rPr>
              <w:t>Darbuotojų atlyginimų vidurkio augimas (išminusavus direktorių, technikos ir finansų vadovus, darbuotojus dirbančius už MMA)</w:t>
            </w:r>
          </w:p>
        </w:tc>
        <w:tc>
          <w:tcPr>
            <w:tcW w:w="1977" w:type="dxa"/>
            <w:tcBorders>
              <w:top w:val="single" w:sz="4" w:space="0" w:color="000000"/>
              <w:left w:val="single" w:sz="4" w:space="0" w:color="000000"/>
              <w:bottom w:val="single" w:sz="4" w:space="0" w:color="000000"/>
              <w:right w:val="single" w:sz="4" w:space="0" w:color="000000"/>
            </w:tcBorders>
            <w:vAlign w:val="center"/>
          </w:tcPr>
          <w:p w14:paraId="2D75C515" w14:textId="77777777" w:rsidR="00D75D37" w:rsidRPr="00FB4FEF" w:rsidRDefault="0035449B">
            <w:pPr>
              <w:tabs>
                <w:tab w:val="left" w:pos="6237"/>
                <w:tab w:val="right" w:pos="8306"/>
              </w:tabs>
              <w:jc w:val="center"/>
              <w:rPr>
                <w:sz w:val="20"/>
                <w:szCs w:val="20"/>
              </w:rPr>
            </w:pPr>
            <w:sdt>
              <w:sdtPr>
                <w:tag w:val="goog_rdk_78"/>
                <w:id w:val="1986894624"/>
              </w:sdtPr>
              <w:sdtEndPr/>
              <w:sdtContent>
                <w:r w:rsidR="008A1D99" w:rsidRPr="00FB4FEF">
                  <w:rPr>
                    <w:rFonts w:eastAsia="Gungsuh"/>
                    <w:sz w:val="20"/>
                    <w:szCs w:val="20"/>
                  </w:rPr>
                  <w:t>≥4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1A167280" w14:textId="77777777" w:rsidR="00D75D37" w:rsidRPr="00FB4FEF" w:rsidRDefault="0035449B">
            <w:pPr>
              <w:tabs>
                <w:tab w:val="left" w:pos="6237"/>
                <w:tab w:val="right" w:pos="8306"/>
              </w:tabs>
              <w:jc w:val="center"/>
              <w:rPr>
                <w:sz w:val="20"/>
                <w:szCs w:val="20"/>
              </w:rPr>
            </w:pPr>
            <w:sdt>
              <w:sdtPr>
                <w:tag w:val="goog_rdk_79"/>
                <w:id w:val="1019451681"/>
              </w:sdtPr>
              <w:sdtEndPr/>
              <w:sdtContent>
                <w:r w:rsidR="008A1D99" w:rsidRPr="00FB4FEF">
                  <w:rPr>
                    <w:rFonts w:eastAsia="Gungsuh"/>
                    <w:sz w:val="20"/>
                    <w:szCs w:val="20"/>
                  </w:rPr>
                  <w:t>≥4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6A3350FE" w14:textId="77777777" w:rsidR="00D75D37" w:rsidRPr="00FB4FEF" w:rsidRDefault="0035449B">
            <w:pPr>
              <w:tabs>
                <w:tab w:val="left" w:pos="6237"/>
                <w:tab w:val="right" w:pos="8306"/>
              </w:tabs>
              <w:jc w:val="center"/>
              <w:rPr>
                <w:sz w:val="20"/>
                <w:szCs w:val="20"/>
              </w:rPr>
            </w:pPr>
            <w:sdt>
              <w:sdtPr>
                <w:tag w:val="goog_rdk_80"/>
                <w:id w:val="977398253"/>
              </w:sdtPr>
              <w:sdtEndPr/>
              <w:sdtContent>
                <w:r w:rsidR="008A1D99" w:rsidRPr="00FB4FEF">
                  <w:rPr>
                    <w:rFonts w:eastAsia="Gungsuh"/>
                    <w:sz w:val="20"/>
                    <w:szCs w:val="20"/>
                  </w:rPr>
                  <w:t>≥4 proc.</w:t>
                </w:r>
              </w:sdtContent>
            </w:sdt>
          </w:p>
        </w:tc>
      </w:tr>
      <w:tr w:rsidR="00D75D37" w:rsidRPr="00FB4FEF" w14:paraId="10A2A11C" w14:textId="77777777">
        <w:trPr>
          <w:jc w:val="center"/>
        </w:trPr>
        <w:tc>
          <w:tcPr>
            <w:tcW w:w="539" w:type="dxa"/>
            <w:vMerge/>
            <w:tcBorders>
              <w:top w:val="single" w:sz="4" w:space="0" w:color="000000"/>
              <w:left w:val="single" w:sz="4" w:space="0" w:color="000000"/>
              <w:right w:val="single" w:sz="4" w:space="0" w:color="000000"/>
            </w:tcBorders>
            <w:vAlign w:val="center"/>
          </w:tcPr>
          <w:p w14:paraId="05267CD7"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3402" w:type="dxa"/>
            <w:vMerge/>
            <w:tcBorders>
              <w:top w:val="single" w:sz="4" w:space="0" w:color="000000"/>
              <w:left w:val="single" w:sz="4" w:space="0" w:color="000000"/>
              <w:right w:val="single" w:sz="4" w:space="0" w:color="000000"/>
            </w:tcBorders>
            <w:vAlign w:val="center"/>
          </w:tcPr>
          <w:p w14:paraId="30900512"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5206" w:type="dxa"/>
            <w:tcBorders>
              <w:top w:val="single" w:sz="4" w:space="0" w:color="000000"/>
              <w:left w:val="single" w:sz="4" w:space="0" w:color="000000"/>
              <w:bottom w:val="single" w:sz="4" w:space="0" w:color="000000"/>
              <w:right w:val="single" w:sz="4" w:space="0" w:color="000000"/>
            </w:tcBorders>
          </w:tcPr>
          <w:p w14:paraId="201F4986" w14:textId="77777777" w:rsidR="00D75D37" w:rsidRPr="00FB4FEF" w:rsidRDefault="008A1D99">
            <w:pPr>
              <w:tabs>
                <w:tab w:val="left" w:pos="6237"/>
                <w:tab w:val="right" w:pos="8306"/>
              </w:tabs>
              <w:rPr>
                <w:sz w:val="20"/>
                <w:szCs w:val="20"/>
              </w:rPr>
            </w:pPr>
            <w:r w:rsidRPr="00FB4FEF">
              <w:rPr>
                <w:sz w:val="20"/>
                <w:szCs w:val="20"/>
              </w:rPr>
              <w:t>Finansinis pajėgumas (praėjęs ataskaitinis laikotarpis)</w:t>
            </w:r>
          </w:p>
        </w:tc>
        <w:tc>
          <w:tcPr>
            <w:tcW w:w="1977" w:type="dxa"/>
            <w:tcBorders>
              <w:top w:val="single" w:sz="4" w:space="0" w:color="000000"/>
              <w:left w:val="single" w:sz="4" w:space="0" w:color="000000"/>
              <w:bottom w:val="single" w:sz="4" w:space="0" w:color="000000"/>
              <w:right w:val="single" w:sz="4" w:space="0" w:color="000000"/>
            </w:tcBorders>
            <w:vAlign w:val="center"/>
          </w:tcPr>
          <w:p w14:paraId="6B54662E" w14:textId="77777777" w:rsidR="00D75D37" w:rsidRPr="00FB4FEF" w:rsidRDefault="008A1D99">
            <w:pPr>
              <w:tabs>
                <w:tab w:val="left" w:pos="6237"/>
                <w:tab w:val="right" w:pos="8306"/>
              </w:tabs>
              <w:jc w:val="center"/>
              <w:rPr>
                <w:sz w:val="20"/>
                <w:szCs w:val="20"/>
              </w:rPr>
            </w:pPr>
            <w:r w:rsidRPr="00FB4FEF">
              <w:rPr>
                <w:sz w:val="20"/>
                <w:szCs w:val="20"/>
              </w:rPr>
              <w:t>Pakankamas VERT vertinimu</w:t>
            </w:r>
          </w:p>
        </w:tc>
        <w:tc>
          <w:tcPr>
            <w:tcW w:w="1695" w:type="dxa"/>
            <w:tcBorders>
              <w:top w:val="single" w:sz="4" w:space="0" w:color="000000"/>
              <w:left w:val="single" w:sz="4" w:space="0" w:color="000000"/>
              <w:bottom w:val="single" w:sz="4" w:space="0" w:color="000000"/>
              <w:right w:val="single" w:sz="4" w:space="0" w:color="000000"/>
            </w:tcBorders>
            <w:vAlign w:val="center"/>
          </w:tcPr>
          <w:p w14:paraId="1FE0DE03" w14:textId="77777777" w:rsidR="00D75D37" w:rsidRPr="00FB4FEF" w:rsidRDefault="008A1D99">
            <w:pPr>
              <w:tabs>
                <w:tab w:val="left" w:pos="6237"/>
                <w:tab w:val="right" w:pos="8306"/>
              </w:tabs>
              <w:jc w:val="center"/>
              <w:rPr>
                <w:sz w:val="20"/>
                <w:szCs w:val="20"/>
              </w:rPr>
            </w:pPr>
            <w:r w:rsidRPr="00FB4FEF">
              <w:rPr>
                <w:sz w:val="20"/>
                <w:szCs w:val="20"/>
              </w:rPr>
              <w:t>Pakankamas VERT vertinimu</w:t>
            </w:r>
          </w:p>
        </w:tc>
        <w:tc>
          <w:tcPr>
            <w:tcW w:w="1695" w:type="dxa"/>
            <w:tcBorders>
              <w:top w:val="single" w:sz="4" w:space="0" w:color="000000"/>
              <w:left w:val="single" w:sz="4" w:space="0" w:color="000000"/>
              <w:bottom w:val="single" w:sz="4" w:space="0" w:color="000000"/>
              <w:right w:val="single" w:sz="4" w:space="0" w:color="000000"/>
            </w:tcBorders>
            <w:vAlign w:val="center"/>
          </w:tcPr>
          <w:p w14:paraId="10B1D0C4" w14:textId="77777777" w:rsidR="00D75D37" w:rsidRPr="00FB4FEF" w:rsidRDefault="008A1D99">
            <w:pPr>
              <w:tabs>
                <w:tab w:val="left" w:pos="6237"/>
                <w:tab w:val="right" w:pos="8306"/>
              </w:tabs>
              <w:jc w:val="center"/>
              <w:rPr>
                <w:sz w:val="20"/>
                <w:szCs w:val="20"/>
              </w:rPr>
            </w:pPr>
            <w:r w:rsidRPr="00FB4FEF">
              <w:rPr>
                <w:sz w:val="20"/>
                <w:szCs w:val="20"/>
              </w:rPr>
              <w:t>Pakankamas VERT vertinimu</w:t>
            </w:r>
          </w:p>
        </w:tc>
      </w:tr>
      <w:tr w:rsidR="00D75D37" w:rsidRPr="00FB4FEF" w14:paraId="7432084B" w14:textId="77777777">
        <w:trPr>
          <w:jc w:val="center"/>
        </w:trPr>
        <w:tc>
          <w:tcPr>
            <w:tcW w:w="539" w:type="dxa"/>
            <w:vMerge/>
            <w:tcBorders>
              <w:top w:val="single" w:sz="4" w:space="0" w:color="000000"/>
              <w:left w:val="single" w:sz="4" w:space="0" w:color="000000"/>
              <w:right w:val="single" w:sz="4" w:space="0" w:color="000000"/>
            </w:tcBorders>
            <w:vAlign w:val="center"/>
          </w:tcPr>
          <w:p w14:paraId="4A0B6199"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3402" w:type="dxa"/>
            <w:vMerge/>
            <w:tcBorders>
              <w:top w:val="single" w:sz="4" w:space="0" w:color="000000"/>
              <w:left w:val="single" w:sz="4" w:space="0" w:color="000000"/>
              <w:right w:val="single" w:sz="4" w:space="0" w:color="000000"/>
            </w:tcBorders>
            <w:vAlign w:val="center"/>
          </w:tcPr>
          <w:p w14:paraId="31AC0DCA"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5206" w:type="dxa"/>
            <w:tcBorders>
              <w:top w:val="single" w:sz="4" w:space="0" w:color="000000"/>
              <w:left w:val="single" w:sz="4" w:space="0" w:color="000000"/>
              <w:bottom w:val="single" w:sz="4" w:space="0" w:color="000000"/>
              <w:right w:val="single" w:sz="4" w:space="0" w:color="000000"/>
            </w:tcBorders>
          </w:tcPr>
          <w:p w14:paraId="3099C4BE" w14:textId="77777777" w:rsidR="00D75D37" w:rsidRPr="00FB4FEF" w:rsidRDefault="008A1D99">
            <w:pPr>
              <w:tabs>
                <w:tab w:val="left" w:pos="6237"/>
                <w:tab w:val="right" w:pos="8306"/>
              </w:tabs>
              <w:rPr>
                <w:b/>
                <w:bCs/>
                <w:sz w:val="20"/>
                <w:szCs w:val="20"/>
              </w:rPr>
            </w:pPr>
            <w:r w:rsidRPr="00FB4FEF">
              <w:rPr>
                <w:sz w:val="20"/>
                <w:szCs w:val="20"/>
              </w:rPr>
              <w:t>Nuosavo kapitalo grąža (ROE)</w:t>
            </w:r>
          </w:p>
        </w:tc>
        <w:tc>
          <w:tcPr>
            <w:tcW w:w="1977" w:type="dxa"/>
            <w:tcBorders>
              <w:top w:val="single" w:sz="4" w:space="0" w:color="000000"/>
              <w:left w:val="single" w:sz="4" w:space="0" w:color="000000"/>
              <w:bottom w:val="single" w:sz="4" w:space="0" w:color="000000"/>
              <w:right w:val="single" w:sz="4" w:space="0" w:color="000000"/>
            </w:tcBorders>
            <w:vAlign w:val="center"/>
          </w:tcPr>
          <w:p w14:paraId="161D7602" w14:textId="77777777" w:rsidR="00D75D37" w:rsidRPr="00FB4FEF" w:rsidRDefault="0035449B">
            <w:pPr>
              <w:tabs>
                <w:tab w:val="left" w:pos="6237"/>
                <w:tab w:val="right" w:pos="8306"/>
              </w:tabs>
              <w:jc w:val="center"/>
              <w:rPr>
                <w:b/>
                <w:bCs/>
                <w:sz w:val="20"/>
                <w:szCs w:val="20"/>
              </w:rPr>
            </w:pPr>
            <w:sdt>
              <w:sdtPr>
                <w:tag w:val="goog_rdk_81"/>
                <w:id w:val="-794229750"/>
              </w:sdtPr>
              <w:sdtEndPr/>
              <w:sdtContent>
                <w:r w:rsidR="008A1D99" w:rsidRPr="00FB4FEF">
                  <w:rPr>
                    <w:rFonts w:eastAsia="Gungsuh"/>
                    <w:sz w:val="20"/>
                    <w:szCs w:val="20"/>
                  </w:rPr>
                  <w:t>≥1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0344DB0F" w14:textId="77777777" w:rsidR="00D75D37" w:rsidRPr="00FB4FEF" w:rsidRDefault="0035449B">
            <w:pPr>
              <w:tabs>
                <w:tab w:val="left" w:pos="6237"/>
                <w:tab w:val="right" w:pos="8306"/>
              </w:tabs>
              <w:jc w:val="center"/>
              <w:rPr>
                <w:b/>
                <w:bCs/>
                <w:sz w:val="20"/>
                <w:szCs w:val="20"/>
              </w:rPr>
            </w:pPr>
            <w:sdt>
              <w:sdtPr>
                <w:tag w:val="goog_rdk_82"/>
                <w:id w:val="-1000028154"/>
              </w:sdtPr>
              <w:sdtEndPr/>
              <w:sdtContent>
                <w:r w:rsidR="008A1D99" w:rsidRPr="00FB4FEF">
                  <w:rPr>
                    <w:rFonts w:eastAsia="Gungsuh"/>
                    <w:sz w:val="20"/>
                    <w:szCs w:val="20"/>
                  </w:rPr>
                  <w:t>≥1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03948800" w14:textId="77777777" w:rsidR="00D75D37" w:rsidRPr="00FB4FEF" w:rsidRDefault="0035449B">
            <w:pPr>
              <w:tabs>
                <w:tab w:val="left" w:pos="6237"/>
                <w:tab w:val="right" w:pos="8306"/>
              </w:tabs>
              <w:jc w:val="center"/>
              <w:rPr>
                <w:b/>
                <w:bCs/>
                <w:sz w:val="20"/>
                <w:szCs w:val="20"/>
              </w:rPr>
            </w:pPr>
            <w:sdt>
              <w:sdtPr>
                <w:tag w:val="goog_rdk_83"/>
                <w:id w:val="-1509492471"/>
              </w:sdtPr>
              <w:sdtEndPr/>
              <w:sdtContent>
                <w:r w:rsidR="008A1D99" w:rsidRPr="00FB4FEF">
                  <w:rPr>
                    <w:rFonts w:eastAsia="Gungsuh"/>
                    <w:sz w:val="20"/>
                    <w:szCs w:val="20"/>
                  </w:rPr>
                  <w:t>≥1 proc.</w:t>
                </w:r>
              </w:sdtContent>
            </w:sdt>
          </w:p>
        </w:tc>
      </w:tr>
      <w:tr w:rsidR="00D75D37" w:rsidRPr="00FB4FEF" w14:paraId="2B0C05A4" w14:textId="77777777">
        <w:trPr>
          <w:jc w:val="center"/>
        </w:trPr>
        <w:tc>
          <w:tcPr>
            <w:tcW w:w="539" w:type="dxa"/>
            <w:vMerge/>
            <w:tcBorders>
              <w:top w:val="single" w:sz="4" w:space="0" w:color="000000"/>
              <w:left w:val="single" w:sz="4" w:space="0" w:color="000000"/>
              <w:right w:val="single" w:sz="4" w:space="0" w:color="000000"/>
            </w:tcBorders>
            <w:vAlign w:val="center"/>
          </w:tcPr>
          <w:p w14:paraId="3E752118"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3402" w:type="dxa"/>
            <w:vMerge/>
            <w:tcBorders>
              <w:top w:val="single" w:sz="4" w:space="0" w:color="000000"/>
              <w:left w:val="single" w:sz="4" w:space="0" w:color="000000"/>
              <w:right w:val="single" w:sz="4" w:space="0" w:color="000000"/>
            </w:tcBorders>
            <w:vAlign w:val="center"/>
          </w:tcPr>
          <w:p w14:paraId="2E836A04"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5206" w:type="dxa"/>
            <w:tcBorders>
              <w:top w:val="single" w:sz="4" w:space="0" w:color="000000"/>
              <w:left w:val="single" w:sz="4" w:space="0" w:color="000000"/>
              <w:bottom w:val="single" w:sz="4" w:space="0" w:color="000000"/>
              <w:right w:val="single" w:sz="4" w:space="0" w:color="000000"/>
            </w:tcBorders>
          </w:tcPr>
          <w:p w14:paraId="0286DC32" w14:textId="77777777" w:rsidR="00D75D37" w:rsidRPr="00FB4FEF" w:rsidRDefault="008A1D99">
            <w:pPr>
              <w:tabs>
                <w:tab w:val="left" w:pos="6237"/>
                <w:tab w:val="right" w:pos="8306"/>
              </w:tabs>
              <w:rPr>
                <w:b/>
                <w:bCs/>
                <w:sz w:val="20"/>
                <w:szCs w:val="20"/>
              </w:rPr>
            </w:pPr>
            <w:r w:rsidRPr="00FB4FEF">
              <w:rPr>
                <w:sz w:val="20"/>
                <w:szCs w:val="20"/>
              </w:rPr>
              <w:t>Finansinės priklausomybės koeficientas (D/E)</w:t>
            </w:r>
          </w:p>
        </w:tc>
        <w:tc>
          <w:tcPr>
            <w:tcW w:w="1977" w:type="dxa"/>
            <w:tcBorders>
              <w:top w:val="single" w:sz="4" w:space="0" w:color="000000"/>
              <w:left w:val="single" w:sz="4" w:space="0" w:color="000000"/>
              <w:bottom w:val="single" w:sz="4" w:space="0" w:color="000000"/>
              <w:right w:val="single" w:sz="4" w:space="0" w:color="000000"/>
            </w:tcBorders>
            <w:vAlign w:val="center"/>
          </w:tcPr>
          <w:p w14:paraId="0ABA1B3F" w14:textId="77777777" w:rsidR="00D75D37" w:rsidRPr="00FB4FEF" w:rsidRDefault="0035449B">
            <w:pPr>
              <w:tabs>
                <w:tab w:val="left" w:pos="6237"/>
                <w:tab w:val="right" w:pos="8306"/>
              </w:tabs>
              <w:jc w:val="center"/>
              <w:rPr>
                <w:b/>
                <w:bCs/>
                <w:sz w:val="20"/>
                <w:szCs w:val="20"/>
              </w:rPr>
            </w:pPr>
            <w:sdt>
              <w:sdtPr>
                <w:tag w:val="goog_rdk_84"/>
                <w:id w:val="-1843431051"/>
              </w:sdtPr>
              <w:sdtEndPr/>
              <w:sdtContent>
                <w:r w:rsidR="008A1D99" w:rsidRPr="00FB4FEF">
                  <w:rPr>
                    <w:rFonts w:eastAsia="Gungsuh"/>
                    <w:sz w:val="20"/>
                    <w:szCs w:val="20"/>
                  </w:rPr>
                  <w:t>≤0,8</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20B3F265" w14:textId="77777777" w:rsidR="00D75D37" w:rsidRPr="00FB4FEF" w:rsidRDefault="0035449B">
            <w:pPr>
              <w:tabs>
                <w:tab w:val="left" w:pos="6237"/>
                <w:tab w:val="right" w:pos="8306"/>
              </w:tabs>
              <w:jc w:val="center"/>
              <w:rPr>
                <w:b/>
                <w:bCs/>
                <w:sz w:val="20"/>
                <w:szCs w:val="20"/>
              </w:rPr>
            </w:pPr>
            <w:sdt>
              <w:sdtPr>
                <w:tag w:val="goog_rdk_85"/>
                <w:id w:val="1461786500"/>
              </w:sdtPr>
              <w:sdtEndPr/>
              <w:sdtContent>
                <w:r w:rsidR="008A1D99" w:rsidRPr="00FB4FEF">
                  <w:rPr>
                    <w:rFonts w:eastAsia="Gungsuh"/>
                    <w:sz w:val="20"/>
                    <w:szCs w:val="20"/>
                  </w:rPr>
                  <w:t>≤0,8</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3266C122" w14:textId="77777777" w:rsidR="00D75D37" w:rsidRPr="00FB4FEF" w:rsidRDefault="0035449B">
            <w:pPr>
              <w:tabs>
                <w:tab w:val="left" w:pos="6237"/>
                <w:tab w:val="right" w:pos="8306"/>
              </w:tabs>
              <w:jc w:val="center"/>
              <w:rPr>
                <w:b/>
                <w:bCs/>
                <w:sz w:val="20"/>
                <w:szCs w:val="20"/>
              </w:rPr>
            </w:pPr>
            <w:sdt>
              <w:sdtPr>
                <w:tag w:val="goog_rdk_86"/>
                <w:id w:val="1994580733"/>
              </w:sdtPr>
              <w:sdtEndPr/>
              <w:sdtContent>
                <w:r w:rsidR="008A1D99" w:rsidRPr="00FB4FEF">
                  <w:rPr>
                    <w:rFonts w:eastAsia="Gungsuh"/>
                    <w:sz w:val="20"/>
                    <w:szCs w:val="20"/>
                  </w:rPr>
                  <w:t>≤0,8</w:t>
                </w:r>
              </w:sdtContent>
            </w:sdt>
          </w:p>
        </w:tc>
      </w:tr>
      <w:tr w:rsidR="00D75D37" w:rsidRPr="00FB4FEF" w14:paraId="2B7513D5" w14:textId="77777777">
        <w:trPr>
          <w:jc w:val="center"/>
        </w:trPr>
        <w:tc>
          <w:tcPr>
            <w:tcW w:w="539" w:type="dxa"/>
            <w:vMerge w:val="restart"/>
            <w:tcBorders>
              <w:top w:val="single" w:sz="4" w:space="0" w:color="000000"/>
              <w:left w:val="single" w:sz="4" w:space="0" w:color="000000"/>
              <w:right w:val="single" w:sz="4" w:space="0" w:color="000000"/>
            </w:tcBorders>
            <w:vAlign w:val="center"/>
          </w:tcPr>
          <w:p w14:paraId="07411CF7" w14:textId="77777777" w:rsidR="00D75D37" w:rsidRPr="00FB4FEF" w:rsidRDefault="008A1D99">
            <w:pPr>
              <w:tabs>
                <w:tab w:val="left" w:pos="6237"/>
                <w:tab w:val="right" w:pos="8306"/>
              </w:tabs>
              <w:jc w:val="center"/>
              <w:rPr>
                <w:sz w:val="20"/>
                <w:szCs w:val="20"/>
              </w:rPr>
            </w:pPr>
            <w:r w:rsidRPr="00FB4FEF">
              <w:rPr>
                <w:sz w:val="20"/>
                <w:szCs w:val="20"/>
              </w:rPr>
              <w:t>3.</w:t>
            </w:r>
          </w:p>
        </w:tc>
        <w:tc>
          <w:tcPr>
            <w:tcW w:w="3402" w:type="dxa"/>
            <w:vMerge w:val="restart"/>
            <w:tcBorders>
              <w:top w:val="single" w:sz="4" w:space="0" w:color="000000"/>
              <w:left w:val="single" w:sz="4" w:space="0" w:color="000000"/>
              <w:right w:val="single" w:sz="4" w:space="0" w:color="000000"/>
            </w:tcBorders>
            <w:vAlign w:val="center"/>
          </w:tcPr>
          <w:p w14:paraId="6800EA49" w14:textId="77777777" w:rsidR="00D75D37" w:rsidRPr="00FB4FEF" w:rsidRDefault="008A1D99">
            <w:pPr>
              <w:tabs>
                <w:tab w:val="left" w:pos="6237"/>
                <w:tab w:val="right" w:pos="8306"/>
              </w:tabs>
              <w:rPr>
                <w:b/>
                <w:bCs/>
                <w:sz w:val="20"/>
                <w:szCs w:val="20"/>
              </w:rPr>
            </w:pPr>
            <w:r w:rsidRPr="00FB4FEF">
              <w:rPr>
                <w:b/>
                <w:bCs/>
                <w:sz w:val="20"/>
                <w:szCs w:val="20"/>
              </w:rPr>
              <w:t>UAB Kretingos autobusų parkas</w:t>
            </w:r>
          </w:p>
        </w:tc>
        <w:tc>
          <w:tcPr>
            <w:tcW w:w="5206" w:type="dxa"/>
            <w:tcBorders>
              <w:top w:val="single" w:sz="4" w:space="0" w:color="000000"/>
              <w:left w:val="single" w:sz="4" w:space="0" w:color="000000"/>
              <w:bottom w:val="single" w:sz="4" w:space="0" w:color="000000"/>
              <w:right w:val="single" w:sz="4" w:space="0" w:color="000000"/>
            </w:tcBorders>
          </w:tcPr>
          <w:p w14:paraId="0628DDB5" w14:textId="77777777" w:rsidR="00D75D37" w:rsidRPr="00FB4FEF" w:rsidRDefault="008A1D99">
            <w:pPr>
              <w:tabs>
                <w:tab w:val="left" w:pos="6237"/>
                <w:tab w:val="right" w:pos="8306"/>
              </w:tabs>
              <w:rPr>
                <w:sz w:val="20"/>
                <w:szCs w:val="20"/>
              </w:rPr>
            </w:pPr>
            <w:r w:rsidRPr="00FB4FEF">
              <w:rPr>
                <w:sz w:val="20"/>
                <w:szCs w:val="20"/>
              </w:rPr>
              <w:t>Grynasis pelningumas</w:t>
            </w:r>
          </w:p>
        </w:tc>
        <w:tc>
          <w:tcPr>
            <w:tcW w:w="1977" w:type="dxa"/>
            <w:tcBorders>
              <w:top w:val="single" w:sz="4" w:space="0" w:color="000000"/>
              <w:left w:val="single" w:sz="4" w:space="0" w:color="000000"/>
              <w:bottom w:val="single" w:sz="4" w:space="0" w:color="000000"/>
              <w:right w:val="single" w:sz="4" w:space="0" w:color="000000"/>
            </w:tcBorders>
            <w:vAlign w:val="center"/>
          </w:tcPr>
          <w:p w14:paraId="68CE2931" w14:textId="77777777" w:rsidR="00D75D37" w:rsidRPr="00FB4FEF" w:rsidRDefault="008A1D99">
            <w:pPr>
              <w:tabs>
                <w:tab w:val="left" w:pos="6237"/>
                <w:tab w:val="right" w:pos="8306"/>
              </w:tabs>
              <w:jc w:val="center"/>
              <w:rPr>
                <w:sz w:val="20"/>
                <w:szCs w:val="20"/>
              </w:rPr>
            </w:pPr>
            <w:r w:rsidRPr="00FB4FEF">
              <w:rPr>
                <w:sz w:val="20"/>
                <w:szCs w:val="20"/>
              </w:rPr>
              <w:t>Teigiamas</w:t>
            </w:r>
          </w:p>
        </w:tc>
        <w:tc>
          <w:tcPr>
            <w:tcW w:w="1695" w:type="dxa"/>
            <w:tcBorders>
              <w:top w:val="single" w:sz="4" w:space="0" w:color="000000"/>
              <w:left w:val="single" w:sz="4" w:space="0" w:color="000000"/>
              <w:bottom w:val="single" w:sz="4" w:space="0" w:color="000000"/>
              <w:right w:val="single" w:sz="4" w:space="0" w:color="000000"/>
            </w:tcBorders>
            <w:vAlign w:val="center"/>
          </w:tcPr>
          <w:p w14:paraId="480F1EBB" w14:textId="77777777" w:rsidR="00D75D37" w:rsidRPr="00FB4FEF" w:rsidRDefault="008A1D99">
            <w:pPr>
              <w:tabs>
                <w:tab w:val="left" w:pos="6237"/>
                <w:tab w:val="right" w:pos="8306"/>
              </w:tabs>
              <w:jc w:val="center"/>
              <w:rPr>
                <w:sz w:val="20"/>
                <w:szCs w:val="20"/>
              </w:rPr>
            </w:pPr>
            <w:r w:rsidRPr="00FB4FEF">
              <w:rPr>
                <w:sz w:val="20"/>
                <w:szCs w:val="20"/>
              </w:rPr>
              <w:t>Teigiamas</w:t>
            </w:r>
          </w:p>
        </w:tc>
        <w:tc>
          <w:tcPr>
            <w:tcW w:w="1695" w:type="dxa"/>
            <w:tcBorders>
              <w:top w:val="single" w:sz="4" w:space="0" w:color="000000"/>
              <w:left w:val="single" w:sz="4" w:space="0" w:color="000000"/>
              <w:bottom w:val="single" w:sz="4" w:space="0" w:color="000000"/>
              <w:right w:val="single" w:sz="4" w:space="0" w:color="000000"/>
            </w:tcBorders>
            <w:vAlign w:val="center"/>
          </w:tcPr>
          <w:p w14:paraId="071AD549" w14:textId="77777777" w:rsidR="00D75D37" w:rsidRPr="00FB4FEF" w:rsidRDefault="008A1D99">
            <w:pPr>
              <w:tabs>
                <w:tab w:val="left" w:pos="6237"/>
                <w:tab w:val="right" w:pos="8306"/>
              </w:tabs>
              <w:jc w:val="center"/>
              <w:rPr>
                <w:b/>
                <w:bCs/>
                <w:sz w:val="20"/>
                <w:szCs w:val="20"/>
              </w:rPr>
            </w:pPr>
            <w:r w:rsidRPr="00FB4FEF">
              <w:rPr>
                <w:sz w:val="20"/>
                <w:szCs w:val="20"/>
              </w:rPr>
              <w:t>Teigiamas</w:t>
            </w:r>
          </w:p>
        </w:tc>
      </w:tr>
      <w:tr w:rsidR="00D75D37" w:rsidRPr="00FB4FEF" w14:paraId="6BB40619" w14:textId="77777777">
        <w:trPr>
          <w:jc w:val="center"/>
        </w:trPr>
        <w:tc>
          <w:tcPr>
            <w:tcW w:w="539" w:type="dxa"/>
            <w:vMerge/>
            <w:tcBorders>
              <w:top w:val="single" w:sz="4" w:space="0" w:color="000000"/>
              <w:left w:val="single" w:sz="4" w:space="0" w:color="000000"/>
              <w:right w:val="single" w:sz="4" w:space="0" w:color="000000"/>
            </w:tcBorders>
            <w:vAlign w:val="center"/>
          </w:tcPr>
          <w:p w14:paraId="4586A2B4"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3402" w:type="dxa"/>
            <w:vMerge/>
            <w:tcBorders>
              <w:top w:val="single" w:sz="4" w:space="0" w:color="000000"/>
              <w:left w:val="single" w:sz="4" w:space="0" w:color="000000"/>
              <w:right w:val="single" w:sz="4" w:space="0" w:color="000000"/>
            </w:tcBorders>
            <w:vAlign w:val="center"/>
          </w:tcPr>
          <w:p w14:paraId="591CA270"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5206" w:type="dxa"/>
            <w:tcBorders>
              <w:top w:val="single" w:sz="4" w:space="0" w:color="000000"/>
              <w:left w:val="single" w:sz="4" w:space="0" w:color="000000"/>
              <w:bottom w:val="single" w:sz="4" w:space="0" w:color="000000"/>
              <w:right w:val="single" w:sz="4" w:space="0" w:color="000000"/>
            </w:tcBorders>
          </w:tcPr>
          <w:p w14:paraId="3A9094BB" w14:textId="77777777" w:rsidR="00D75D37" w:rsidRPr="00FB4FEF" w:rsidRDefault="008A1D99">
            <w:pPr>
              <w:tabs>
                <w:tab w:val="left" w:pos="6237"/>
                <w:tab w:val="right" w:pos="8306"/>
              </w:tabs>
              <w:rPr>
                <w:sz w:val="20"/>
                <w:szCs w:val="20"/>
              </w:rPr>
            </w:pPr>
            <w:r w:rsidRPr="00FB4FEF">
              <w:rPr>
                <w:sz w:val="20"/>
                <w:szCs w:val="20"/>
              </w:rPr>
              <w:t>Nuosavo kapitalo grąža (ROE)</w:t>
            </w:r>
          </w:p>
        </w:tc>
        <w:tc>
          <w:tcPr>
            <w:tcW w:w="1977" w:type="dxa"/>
            <w:tcBorders>
              <w:top w:val="single" w:sz="4" w:space="0" w:color="000000"/>
              <w:left w:val="single" w:sz="4" w:space="0" w:color="000000"/>
              <w:bottom w:val="single" w:sz="4" w:space="0" w:color="000000"/>
              <w:right w:val="single" w:sz="4" w:space="0" w:color="000000"/>
            </w:tcBorders>
            <w:vAlign w:val="center"/>
          </w:tcPr>
          <w:p w14:paraId="57A68EF1" w14:textId="77777777" w:rsidR="00D75D37" w:rsidRPr="00FB4FEF" w:rsidRDefault="0035449B">
            <w:pPr>
              <w:tabs>
                <w:tab w:val="left" w:pos="6237"/>
                <w:tab w:val="right" w:pos="8306"/>
              </w:tabs>
              <w:jc w:val="center"/>
              <w:rPr>
                <w:sz w:val="20"/>
                <w:szCs w:val="20"/>
              </w:rPr>
            </w:pPr>
            <w:sdt>
              <w:sdtPr>
                <w:tag w:val="goog_rdk_87"/>
                <w:id w:val="-964501365"/>
              </w:sdtPr>
              <w:sdtEndPr/>
              <w:sdtContent>
                <w:r w:rsidR="008A1D99" w:rsidRPr="00FB4FEF">
                  <w:rPr>
                    <w:rFonts w:eastAsia="Gungsuh"/>
                    <w:sz w:val="20"/>
                    <w:szCs w:val="20"/>
                  </w:rPr>
                  <w:t>≥1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2BC6988E" w14:textId="77777777" w:rsidR="00D75D37" w:rsidRPr="00FB4FEF" w:rsidRDefault="0035449B">
            <w:pPr>
              <w:tabs>
                <w:tab w:val="left" w:pos="6237"/>
                <w:tab w:val="right" w:pos="8306"/>
              </w:tabs>
              <w:jc w:val="center"/>
              <w:rPr>
                <w:sz w:val="20"/>
                <w:szCs w:val="20"/>
              </w:rPr>
            </w:pPr>
            <w:sdt>
              <w:sdtPr>
                <w:tag w:val="goog_rdk_88"/>
                <w:id w:val="-1561599279"/>
              </w:sdtPr>
              <w:sdtEndPr/>
              <w:sdtContent>
                <w:r w:rsidR="008A1D99" w:rsidRPr="00FB4FEF">
                  <w:rPr>
                    <w:rFonts w:eastAsia="Gungsuh"/>
                    <w:sz w:val="20"/>
                    <w:szCs w:val="20"/>
                  </w:rPr>
                  <w:t>≥1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7CD753BA" w14:textId="77777777" w:rsidR="00D75D37" w:rsidRPr="00FB4FEF" w:rsidRDefault="0035449B">
            <w:pPr>
              <w:tabs>
                <w:tab w:val="left" w:pos="6237"/>
                <w:tab w:val="right" w:pos="8306"/>
              </w:tabs>
              <w:jc w:val="center"/>
              <w:rPr>
                <w:b/>
                <w:bCs/>
                <w:sz w:val="20"/>
                <w:szCs w:val="20"/>
              </w:rPr>
            </w:pPr>
            <w:sdt>
              <w:sdtPr>
                <w:tag w:val="goog_rdk_89"/>
                <w:id w:val="-413536923"/>
              </w:sdtPr>
              <w:sdtEndPr/>
              <w:sdtContent>
                <w:r w:rsidR="008A1D99" w:rsidRPr="00FB4FEF">
                  <w:rPr>
                    <w:rFonts w:eastAsia="Gungsuh"/>
                    <w:sz w:val="20"/>
                    <w:szCs w:val="20"/>
                  </w:rPr>
                  <w:t>≥1 proc.</w:t>
                </w:r>
              </w:sdtContent>
            </w:sdt>
          </w:p>
        </w:tc>
      </w:tr>
      <w:tr w:rsidR="00D75D37" w:rsidRPr="00FB4FEF" w14:paraId="786F72ED" w14:textId="77777777">
        <w:trPr>
          <w:jc w:val="center"/>
        </w:trPr>
        <w:tc>
          <w:tcPr>
            <w:tcW w:w="539" w:type="dxa"/>
            <w:vMerge/>
            <w:tcBorders>
              <w:top w:val="single" w:sz="4" w:space="0" w:color="000000"/>
              <w:left w:val="single" w:sz="4" w:space="0" w:color="000000"/>
              <w:right w:val="single" w:sz="4" w:space="0" w:color="000000"/>
            </w:tcBorders>
            <w:vAlign w:val="center"/>
          </w:tcPr>
          <w:p w14:paraId="745ACCEA"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3402" w:type="dxa"/>
            <w:vMerge/>
            <w:tcBorders>
              <w:top w:val="single" w:sz="4" w:space="0" w:color="000000"/>
              <w:left w:val="single" w:sz="4" w:space="0" w:color="000000"/>
              <w:right w:val="single" w:sz="4" w:space="0" w:color="000000"/>
            </w:tcBorders>
            <w:vAlign w:val="center"/>
          </w:tcPr>
          <w:p w14:paraId="5A741322"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5206" w:type="dxa"/>
            <w:tcBorders>
              <w:top w:val="single" w:sz="4" w:space="0" w:color="000000"/>
              <w:left w:val="single" w:sz="4" w:space="0" w:color="000000"/>
              <w:bottom w:val="single" w:sz="4" w:space="0" w:color="000000"/>
              <w:right w:val="single" w:sz="4" w:space="0" w:color="000000"/>
            </w:tcBorders>
          </w:tcPr>
          <w:p w14:paraId="320EEF5F" w14:textId="77777777" w:rsidR="00D75D37" w:rsidRPr="00FB4FEF" w:rsidRDefault="008A1D99">
            <w:pPr>
              <w:tabs>
                <w:tab w:val="left" w:pos="6237"/>
                <w:tab w:val="right" w:pos="8306"/>
              </w:tabs>
              <w:rPr>
                <w:sz w:val="20"/>
                <w:szCs w:val="20"/>
              </w:rPr>
            </w:pPr>
            <w:r w:rsidRPr="00FB4FEF">
              <w:rPr>
                <w:sz w:val="20"/>
                <w:szCs w:val="20"/>
              </w:rPr>
              <w:t>Finansinės priklausomybės koeficientas (D/E)</w:t>
            </w:r>
          </w:p>
        </w:tc>
        <w:tc>
          <w:tcPr>
            <w:tcW w:w="1977" w:type="dxa"/>
            <w:tcBorders>
              <w:top w:val="single" w:sz="4" w:space="0" w:color="000000"/>
              <w:left w:val="single" w:sz="4" w:space="0" w:color="000000"/>
              <w:bottom w:val="single" w:sz="4" w:space="0" w:color="000000"/>
              <w:right w:val="single" w:sz="4" w:space="0" w:color="000000"/>
            </w:tcBorders>
            <w:vAlign w:val="center"/>
          </w:tcPr>
          <w:p w14:paraId="0201D832" w14:textId="77777777" w:rsidR="00D75D37" w:rsidRPr="00FB4FEF" w:rsidRDefault="0035449B">
            <w:pPr>
              <w:tabs>
                <w:tab w:val="left" w:pos="6237"/>
                <w:tab w:val="right" w:pos="8306"/>
              </w:tabs>
              <w:jc w:val="center"/>
              <w:rPr>
                <w:sz w:val="20"/>
                <w:szCs w:val="20"/>
              </w:rPr>
            </w:pPr>
            <w:sdt>
              <w:sdtPr>
                <w:tag w:val="goog_rdk_90"/>
                <w:id w:val="1708685689"/>
              </w:sdtPr>
              <w:sdtEndPr/>
              <w:sdtContent>
                <w:r w:rsidR="008A1D99" w:rsidRPr="00FB4FEF">
                  <w:rPr>
                    <w:rFonts w:eastAsia="Gungsuh"/>
                    <w:sz w:val="20"/>
                    <w:szCs w:val="20"/>
                  </w:rPr>
                  <w:t>≤0,8</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1BCFB0FC" w14:textId="77777777" w:rsidR="00D75D37" w:rsidRPr="00FB4FEF" w:rsidRDefault="0035449B">
            <w:pPr>
              <w:tabs>
                <w:tab w:val="left" w:pos="6237"/>
                <w:tab w:val="right" w:pos="8306"/>
              </w:tabs>
              <w:jc w:val="center"/>
              <w:rPr>
                <w:sz w:val="20"/>
                <w:szCs w:val="20"/>
              </w:rPr>
            </w:pPr>
            <w:sdt>
              <w:sdtPr>
                <w:tag w:val="goog_rdk_91"/>
                <w:id w:val="-1146247849"/>
              </w:sdtPr>
              <w:sdtEndPr/>
              <w:sdtContent>
                <w:r w:rsidR="008A1D99" w:rsidRPr="00FB4FEF">
                  <w:rPr>
                    <w:rFonts w:eastAsia="Gungsuh"/>
                    <w:sz w:val="20"/>
                    <w:szCs w:val="20"/>
                  </w:rPr>
                  <w:t>≤0,8</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09C57D95" w14:textId="77777777" w:rsidR="00D75D37" w:rsidRPr="00FB4FEF" w:rsidRDefault="0035449B">
            <w:pPr>
              <w:tabs>
                <w:tab w:val="left" w:pos="6237"/>
                <w:tab w:val="right" w:pos="8306"/>
              </w:tabs>
              <w:jc w:val="center"/>
              <w:rPr>
                <w:b/>
                <w:bCs/>
                <w:sz w:val="20"/>
                <w:szCs w:val="20"/>
              </w:rPr>
            </w:pPr>
            <w:sdt>
              <w:sdtPr>
                <w:tag w:val="goog_rdk_92"/>
                <w:id w:val="673411612"/>
              </w:sdtPr>
              <w:sdtEndPr/>
              <w:sdtContent>
                <w:r w:rsidR="008A1D99" w:rsidRPr="00FB4FEF">
                  <w:rPr>
                    <w:rFonts w:eastAsia="Gungsuh"/>
                    <w:sz w:val="20"/>
                    <w:szCs w:val="20"/>
                  </w:rPr>
                  <w:t>≤0,8</w:t>
                </w:r>
              </w:sdtContent>
            </w:sdt>
          </w:p>
        </w:tc>
      </w:tr>
      <w:tr w:rsidR="00D75D37" w:rsidRPr="00FB4FEF" w14:paraId="1EA63263" w14:textId="77777777">
        <w:trPr>
          <w:jc w:val="center"/>
        </w:trPr>
        <w:tc>
          <w:tcPr>
            <w:tcW w:w="539" w:type="dxa"/>
            <w:vMerge w:val="restart"/>
            <w:tcBorders>
              <w:top w:val="single" w:sz="4" w:space="0" w:color="000000"/>
              <w:left w:val="single" w:sz="4" w:space="0" w:color="000000"/>
              <w:right w:val="single" w:sz="4" w:space="0" w:color="000000"/>
            </w:tcBorders>
            <w:vAlign w:val="center"/>
          </w:tcPr>
          <w:p w14:paraId="6698D7F8" w14:textId="77777777" w:rsidR="00D75D37" w:rsidRPr="00FB4FEF" w:rsidRDefault="008A1D99">
            <w:pPr>
              <w:tabs>
                <w:tab w:val="left" w:pos="6237"/>
                <w:tab w:val="right" w:pos="8306"/>
              </w:tabs>
              <w:jc w:val="center"/>
              <w:rPr>
                <w:sz w:val="20"/>
                <w:szCs w:val="20"/>
              </w:rPr>
            </w:pPr>
            <w:r w:rsidRPr="00FB4FEF">
              <w:rPr>
                <w:sz w:val="20"/>
                <w:szCs w:val="20"/>
              </w:rPr>
              <w:t>4.</w:t>
            </w:r>
          </w:p>
        </w:tc>
        <w:tc>
          <w:tcPr>
            <w:tcW w:w="3402" w:type="dxa"/>
            <w:vMerge w:val="restart"/>
            <w:tcBorders>
              <w:top w:val="single" w:sz="4" w:space="0" w:color="000000"/>
              <w:left w:val="single" w:sz="4" w:space="0" w:color="000000"/>
              <w:right w:val="single" w:sz="4" w:space="0" w:color="000000"/>
            </w:tcBorders>
            <w:vAlign w:val="center"/>
          </w:tcPr>
          <w:p w14:paraId="10A23843" w14:textId="77777777" w:rsidR="00D75D37" w:rsidRPr="00FB4FEF" w:rsidRDefault="008A1D99">
            <w:pPr>
              <w:tabs>
                <w:tab w:val="left" w:pos="6237"/>
                <w:tab w:val="right" w:pos="8306"/>
              </w:tabs>
              <w:rPr>
                <w:b/>
                <w:bCs/>
                <w:sz w:val="20"/>
                <w:szCs w:val="20"/>
              </w:rPr>
            </w:pPr>
            <w:r w:rsidRPr="00FB4FEF">
              <w:rPr>
                <w:b/>
                <w:bCs/>
                <w:sz w:val="20"/>
                <w:szCs w:val="20"/>
              </w:rPr>
              <w:t>SĮ „Kretingos komunalininkas“</w:t>
            </w:r>
          </w:p>
        </w:tc>
        <w:tc>
          <w:tcPr>
            <w:tcW w:w="5206" w:type="dxa"/>
            <w:tcBorders>
              <w:top w:val="single" w:sz="4" w:space="0" w:color="000000"/>
              <w:left w:val="single" w:sz="4" w:space="0" w:color="000000"/>
              <w:bottom w:val="single" w:sz="4" w:space="0" w:color="000000"/>
              <w:right w:val="single" w:sz="4" w:space="0" w:color="000000"/>
            </w:tcBorders>
          </w:tcPr>
          <w:p w14:paraId="3A551CC9" w14:textId="77777777" w:rsidR="00D75D37" w:rsidRPr="00FB4FEF" w:rsidRDefault="008A1D99">
            <w:pPr>
              <w:tabs>
                <w:tab w:val="left" w:pos="6237"/>
                <w:tab w:val="right" w:pos="8306"/>
              </w:tabs>
              <w:rPr>
                <w:sz w:val="20"/>
                <w:szCs w:val="20"/>
              </w:rPr>
            </w:pPr>
            <w:r w:rsidRPr="00FB4FEF">
              <w:rPr>
                <w:sz w:val="20"/>
                <w:szCs w:val="20"/>
              </w:rPr>
              <w:t>Grynasis pelningumas</w:t>
            </w:r>
          </w:p>
        </w:tc>
        <w:tc>
          <w:tcPr>
            <w:tcW w:w="1977" w:type="dxa"/>
            <w:tcBorders>
              <w:top w:val="single" w:sz="4" w:space="0" w:color="000000"/>
              <w:left w:val="single" w:sz="4" w:space="0" w:color="000000"/>
              <w:bottom w:val="single" w:sz="4" w:space="0" w:color="000000"/>
              <w:right w:val="single" w:sz="4" w:space="0" w:color="000000"/>
            </w:tcBorders>
            <w:vAlign w:val="center"/>
          </w:tcPr>
          <w:p w14:paraId="6E3E1891" w14:textId="77777777" w:rsidR="00D75D37" w:rsidRPr="00FB4FEF" w:rsidRDefault="008A1D99">
            <w:pPr>
              <w:tabs>
                <w:tab w:val="left" w:pos="6237"/>
                <w:tab w:val="right" w:pos="8306"/>
              </w:tabs>
              <w:jc w:val="center"/>
              <w:rPr>
                <w:sz w:val="20"/>
                <w:szCs w:val="20"/>
              </w:rPr>
            </w:pPr>
            <w:r w:rsidRPr="00FB4FEF">
              <w:rPr>
                <w:sz w:val="20"/>
                <w:szCs w:val="20"/>
              </w:rPr>
              <w:t>Teigiamas</w:t>
            </w:r>
          </w:p>
        </w:tc>
        <w:tc>
          <w:tcPr>
            <w:tcW w:w="1695" w:type="dxa"/>
            <w:tcBorders>
              <w:top w:val="single" w:sz="4" w:space="0" w:color="000000"/>
              <w:left w:val="single" w:sz="4" w:space="0" w:color="000000"/>
              <w:bottom w:val="single" w:sz="4" w:space="0" w:color="000000"/>
              <w:right w:val="single" w:sz="4" w:space="0" w:color="000000"/>
            </w:tcBorders>
            <w:vAlign w:val="center"/>
          </w:tcPr>
          <w:p w14:paraId="5F4172CD" w14:textId="77777777" w:rsidR="00D75D37" w:rsidRPr="00FB4FEF" w:rsidRDefault="008A1D99">
            <w:pPr>
              <w:tabs>
                <w:tab w:val="left" w:pos="6237"/>
                <w:tab w:val="right" w:pos="8306"/>
              </w:tabs>
              <w:jc w:val="center"/>
              <w:rPr>
                <w:sz w:val="20"/>
                <w:szCs w:val="20"/>
              </w:rPr>
            </w:pPr>
            <w:r w:rsidRPr="00FB4FEF">
              <w:rPr>
                <w:sz w:val="20"/>
                <w:szCs w:val="20"/>
              </w:rPr>
              <w:t>Teigiamas</w:t>
            </w:r>
          </w:p>
        </w:tc>
        <w:tc>
          <w:tcPr>
            <w:tcW w:w="1695" w:type="dxa"/>
            <w:tcBorders>
              <w:top w:val="single" w:sz="4" w:space="0" w:color="000000"/>
              <w:left w:val="single" w:sz="4" w:space="0" w:color="000000"/>
              <w:bottom w:val="single" w:sz="4" w:space="0" w:color="000000"/>
              <w:right w:val="single" w:sz="4" w:space="0" w:color="000000"/>
            </w:tcBorders>
            <w:vAlign w:val="center"/>
          </w:tcPr>
          <w:p w14:paraId="6CDE13B0" w14:textId="77777777" w:rsidR="00D75D37" w:rsidRPr="00FB4FEF" w:rsidRDefault="008A1D99">
            <w:pPr>
              <w:tabs>
                <w:tab w:val="left" w:pos="6237"/>
                <w:tab w:val="right" w:pos="8306"/>
              </w:tabs>
              <w:jc w:val="center"/>
              <w:rPr>
                <w:b/>
                <w:bCs/>
                <w:sz w:val="20"/>
                <w:szCs w:val="20"/>
              </w:rPr>
            </w:pPr>
            <w:r w:rsidRPr="00FB4FEF">
              <w:rPr>
                <w:sz w:val="20"/>
                <w:szCs w:val="20"/>
              </w:rPr>
              <w:t>Teigiamas</w:t>
            </w:r>
          </w:p>
        </w:tc>
      </w:tr>
      <w:tr w:rsidR="00D75D37" w:rsidRPr="00FB4FEF" w14:paraId="41BB83F8" w14:textId="77777777">
        <w:trPr>
          <w:jc w:val="center"/>
        </w:trPr>
        <w:tc>
          <w:tcPr>
            <w:tcW w:w="539" w:type="dxa"/>
            <w:vMerge/>
            <w:tcBorders>
              <w:top w:val="single" w:sz="4" w:space="0" w:color="000000"/>
              <w:left w:val="single" w:sz="4" w:space="0" w:color="000000"/>
              <w:right w:val="single" w:sz="4" w:space="0" w:color="000000"/>
            </w:tcBorders>
            <w:vAlign w:val="center"/>
          </w:tcPr>
          <w:p w14:paraId="68E7C5B9"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3402" w:type="dxa"/>
            <w:vMerge/>
            <w:tcBorders>
              <w:top w:val="single" w:sz="4" w:space="0" w:color="000000"/>
              <w:left w:val="single" w:sz="4" w:space="0" w:color="000000"/>
              <w:right w:val="single" w:sz="4" w:space="0" w:color="000000"/>
            </w:tcBorders>
            <w:vAlign w:val="center"/>
          </w:tcPr>
          <w:p w14:paraId="1E99282B"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5206" w:type="dxa"/>
            <w:tcBorders>
              <w:top w:val="single" w:sz="4" w:space="0" w:color="000000"/>
              <w:left w:val="single" w:sz="4" w:space="0" w:color="000000"/>
              <w:bottom w:val="single" w:sz="4" w:space="0" w:color="000000"/>
              <w:right w:val="single" w:sz="4" w:space="0" w:color="000000"/>
            </w:tcBorders>
          </w:tcPr>
          <w:p w14:paraId="74A6CAEA" w14:textId="77777777" w:rsidR="00D75D37" w:rsidRPr="00FB4FEF" w:rsidRDefault="008A1D99">
            <w:pPr>
              <w:tabs>
                <w:tab w:val="left" w:pos="6237"/>
                <w:tab w:val="right" w:pos="8306"/>
              </w:tabs>
              <w:rPr>
                <w:sz w:val="20"/>
                <w:szCs w:val="20"/>
              </w:rPr>
            </w:pPr>
            <w:r w:rsidRPr="00FB4FEF">
              <w:rPr>
                <w:sz w:val="20"/>
                <w:szCs w:val="20"/>
              </w:rPr>
              <w:t>Nuosavo kapitalo grąža (ROE)</w:t>
            </w:r>
          </w:p>
        </w:tc>
        <w:tc>
          <w:tcPr>
            <w:tcW w:w="1977" w:type="dxa"/>
            <w:tcBorders>
              <w:top w:val="single" w:sz="4" w:space="0" w:color="000000"/>
              <w:left w:val="single" w:sz="4" w:space="0" w:color="000000"/>
              <w:bottom w:val="single" w:sz="4" w:space="0" w:color="000000"/>
              <w:right w:val="single" w:sz="4" w:space="0" w:color="000000"/>
            </w:tcBorders>
            <w:vAlign w:val="center"/>
          </w:tcPr>
          <w:p w14:paraId="3DC37648" w14:textId="77777777" w:rsidR="00D75D37" w:rsidRPr="00FB4FEF" w:rsidRDefault="0035449B">
            <w:pPr>
              <w:tabs>
                <w:tab w:val="left" w:pos="6237"/>
                <w:tab w:val="right" w:pos="8306"/>
              </w:tabs>
              <w:jc w:val="center"/>
              <w:rPr>
                <w:sz w:val="20"/>
                <w:szCs w:val="20"/>
              </w:rPr>
            </w:pPr>
            <w:sdt>
              <w:sdtPr>
                <w:tag w:val="goog_rdk_93"/>
                <w:id w:val="272845191"/>
              </w:sdtPr>
              <w:sdtEndPr/>
              <w:sdtContent>
                <w:r w:rsidR="008A1D99" w:rsidRPr="00FB4FEF">
                  <w:rPr>
                    <w:rFonts w:eastAsia="Gungsuh"/>
                    <w:sz w:val="20"/>
                    <w:szCs w:val="20"/>
                  </w:rPr>
                  <w:t>≥1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0E9D8AFD" w14:textId="77777777" w:rsidR="00D75D37" w:rsidRPr="00FB4FEF" w:rsidRDefault="0035449B">
            <w:pPr>
              <w:tabs>
                <w:tab w:val="left" w:pos="6237"/>
                <w:tab w:val="right" w:pos="8306"/>
              </w:tabs>
              <w:jc w:val="center"/>
              <w:rPr>
                <w:sz w:val="20"/>
                <w:szCs w:val="20"/>
              </w:rPr>
            </w:pPr>
            <w:sdt>
              <w:sdtPr>
                <w:tag w:val="goog_rdk_94"/>
                <w:id w:val="-475822517"/>
              </w:sdtPr>
              <w:sdtEndPr/>
              <w:sdtContent>
                <w:r w:rsidR="008A1D99" w:rsidRPr="00FB4FEF">
                  <w:rPr>
                    <w:rFonts w:eastAsia="Gungsuh"/>
                    <w:sz w:val="20"/>
                    <w:szCs w:val="20"/>
                  </w:rPr>
                  <w:t>≥1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4CE9D5CA" w14:textId="77777777" w:rsidR="00D75D37" w:rsidRPr="00FB4FEF" w:rsidRDefault="0035449B">
            <w:pPr>
              <w:tabs>
                <w:tab w:val="left" w:pos="6237"/>
                <w:tab w:val="right" w:pos="8306"/>
              </w:tabs>
              <w:jc w:val="center"/>
              <w:rPr>
                <w:b/>
                <w:bCs/>
                <w:sz w:val="20"/>
                <w:szCs w:val="20"/>
              </w:rPr>
            </w:pPr>
            <w:sdt>
              <w:sdtPr>
                <w:tag w:val="goog_rdk_95"/>
                <w:id w:val="731278212"/>
              </w:sdtPr>
              <w:sdtEndPr/>
              <w:sdtContent>
                <w:r w:rsidR="008A1D99" w:rsidRPr="00FB4FEF">
                  <w:rPr>
                    <w:rFonts w:eastAsia="Gungsuh"/>
                    <w:sz w:val="20"/>
                    <w:szCs w:val="20"/>
                  </w:rPr>
                  <w:t>≥1 proc.</w:t>
                </w:r>
              </w:sdtContent>
            </w:sdt>
          </w:p>
        </w:tc>
      </w:tr>
      <w:tr w:rsidR="00D75D37" w:rsidRPr="00FB4FEF" w14:paraId="0173263E" w14:textId="77777777">
        <w:trPr>
          <w:jc w:val="center"/>
        </w:trPr>
        <w:tc>
          <w:tcPr>
            <w:tcW w:w="539" w:type="dxa"/>
            <w:vMerge/>
            <w:tcBorders>
              <w:top w:val="single" w:sz="4" w:space="0" w:color="000000"/>
              <w:left w:val="single" w:sz="4" w:space="0" w:color="000000"/>
              <w:right w:val="single" w:sz="4" w:space="0" w:color="000000"/>
            </w:tcBorders>
            <w:vAlign w:val="center"/>
          </w:tcPr>
          <w:p w14:paraId="51C295E9"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3402" w:type="dxa"/>
            <w:vMerge/>
            <w:tcBorders>
              <w:top w:val="single" w:sz="4" w:space="0" w:color="000000"/>
              <w:left w:val="single" w:sz="4" w:space="0" w:color="000000"/>
              <w:right w:val="single" w:sz="4" w:space="0" w:color="000000"/>
            </w:tcBorders>
            <w:vAlign w:val="center"/>
          </w:tcPr>
          <w:p w14:paraId="30FDFD2A"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5206" w:type="dxa"/>
            <w:tcBorders>
              <w:top w:val="single" w:sz="4" w:space="0" w:color="000000"/>
              <w:left w:val="single" w:sz="4" w:space="0" w:color="000000"/>
              <w:bottom w:val="single" w:sz="4" w:space="0" w:color="000000"/>
              <w:right w:val="single" w:sz="4" w:space="0" w:color="000000"/>
            </w:tcBorders>
          </w:tcPr>
          <w:p w14:paraId="1AE5EEDB" w14:textId="77777777" w:rsidR="00D75D37" w:rsidRPr="00FB4FEF" w:rsidRDefault="008A1D99">
            <w:pPr>
              <w:tabs>
                <w:tab w:val="left" w:pos="6237"/>
                <w:tab w:val="right" w:pos="8306"/>
              </w:tabs>
              <w:rPr>
                <w:sz w:val="20"/>
                <w:szCs w:val="20"/>
              </w:rPr>
            </w:pPr>
            <w:r w:rsidRPr="00FB4FEF">
              <w:rPr>
                <w:sz w:val="20"/>
                <w:szCs w:val="20"/>
              </w:rPr>
              <w:t>Finansinės priklausomybės koeficientas (D/E)</w:t>
            </w:r>
          </w:p>
        </w:tc>
        <w:tc>
          <w:tcPr>
            <w:tcW w:w="1977" w:type="dxa"/>
            <w:tcBorders>
              <w:top w:val="single" w:sz="4" w:space="0" w:color="000000"/>
              <w:left w:val="single" w:sz="4" w:space="0" w:color="000000"/>
              <w:bottom w:val="single" w:sz="4" w:space="0" w:color="000000"/>
              <w:right w:val="single" w:sz="4" w:space="0" w:color="000000"/>
            </w:tcBorders>
            <w:vAlign w:val="center"/>
          </w:tcPr>
          <w:p w14:paraId="0208FCB0" w14:textId="77777777" w:rsidR="00D75D37" w:rsidRPr="00FB4FEF" w:rsidRDefault="0035449B">
            <w:pPr>
              <w:tabs>
                <w:tab w:val="left" w:pos="6237"/>
                <w:tab w:val="right" w:pos="8306"/>
              </w:tabs>
              <w:jc w:val="center"/>
              <w:rPr>
                <w:sz w:val="20"/>
                <w:szCs w:val="20"/>
              </w:rPr>
            </w:pPr>
            <w:sdt>
              <w:sdtPr>
                <w:tag w:val="goog_rdk_96"/>
                <w:id w:val="-1819923821"/>
              </w:sdtPr>
              <w:sdtEndPr/>
              <w:sdtContent>
                <w:r w:rsidR="008A1D99" w:rsidRPr="00FB4FEF">
                  <w:rPr>
                    <w:rFonts w:eastAsia="Gungsuh"/>
                    <w:sz w:val="20"/>
                    <w:szCs w:val="20"/>
                  </w:rPr>
                  <w:t>≤1</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2DD29719" w14:textId="77777777" w:rsidR="00D75D37" w:rsidRPr="00FB4FEF" w:rsidRDefault="0035449B">
            <w:pPr>
              <w:tabs>
                <w:tab w:val="left" w:pos="6237"/>
                <w:tab w:val="right" w:pos="8306"/>
              </w:tabs>
              <w:jc w:val="center"/>
              <w:rPr>
                <w:sz w:val="20"/>
                <w:szCs w:val="20"/>
              </w:rPr>
            </w:pPr>
            <w:sdt>
              <w:sdtPr>
                <w:tag w:val="goog_rdk_97"/>
                <w:id w:val="188423455"/>
              </w:sdtPr>
              <w:sdtEndPr/>
              <w:sdtContent>
                <w:r w:rsidR="008A1D99" w:rsidRPr="00FB4FEF">
                  <w:rPr>
                    <w:rFonts w:eastAsia="Gungsuh"/>
                    <w:sz w:val="20"/>
                    <w:szCs w:val="20"/>
                  </w:rPr>
                  <w:t>≤1</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02FB658B" w14:textId="77777777" w:rsidR="00D75D37" w:rsidRPr="00FB4FEF" w:rsidRDefault="0035449B">
            <w:pPr>
              <w:tabs>
                <w:tab w:val="left" w:pos="6237"/>
                <w:tab w:val="right" w:pos="8306"/>
              </w:tabs>
              <w:jc w:val="center"/>
              <w:rPr>
                <w:b/>
                <w:bCs/>
                <w:sz w:val="20"/>
                <w:szCs w:val="20"/>
              </w:rPr>
            </w:pPr>
            <w:sdt>
              <w:sdtPr>
                <w:tag w:val="goog_rdk_98"/>
                <w:id w:val="655194791"/>
              </w:sdtPr>
              <w:sdtEndPr/>
              <w:sdtContent>
                <w:r w:rsidR="008A1D99" w:rsidRPr="00FB4FEF">
                  <w:rPr>
                    <w:rFonts w:eastAsia="Gungsuh"/>
                    <w:sz w:val="20"/>
                    <w:szCs w:val="20"/>
                  </w:rPr>
                  <w:t>≤1</w:t>
                </w:r>
              </w:sdtContent>
            </w:sdt>
          </w:p>
        </w:tc>
      </w:tr>
      <w:tr w:rsidR="00D75D37" w:rsidRPr="00FB4FEF" w14:paraId="385FCBB6" w14:textId="77777777">
        <w:trPr>
          <w:jc w:val="center"/>
        </w:trPr>
        <w:tc>
          <w:tcPr>
            <w:tcW w:w="14514" w:type="dxa"/>
            <w:gridSpan w:val="6"/>
            <w:tcBorders>
              <w:top w:val="single" w:sz="4" w:space="0" w:color="000000"/>
              <w:left w:val="single" w:sz="4" w:space="0" w:color="000000"/>
              <w:bottom w:val="single" w:sz="4" w:space="0" w:color="000000"/>
              <w:right w:val="single" w:sz="4" w:space="0" w:color="000000"/>
            </w:tcBorders>
            <w:shd w:val="clear" w:color="auto" w:fill="8DB3E2"/>
          </w:tcPr>
          <w:p w14:paraId="398EDA77" w14:textId="77777777" w:rsidR="00D75D37" w:rsidRPr="00FB4FEF" w:rsidRDefault="008A1D99">
            <w:pPr>
              <w:tabs>
                <w:tab w:val="center" w:pos="-7800"/>
                <w:tab w:val="left" w:pos="6237"/>
                <w:tab w:val="right" w:pos="8306"/>
              </w:tabs>
              <w:jc w:val="center"/>
              <w:rPr>
                <w:b/>
                <w:bCs/>
                <w:i/>
                <w:iCs/>
                <w:sz w:val="20"/>
                <w:szCs w:val="20"/>
              </w:rPr>
            </w:pPr>
            <w:r w:rsidRPr="00FB4FEF">
              <w:rPr>
                <w:b/>
                <w:bCs/>
                <w:i/>
                <w:iCs/>
                <w:sz w:val="20"/>
                <w:szCs w:val="20"/>
              </w:rPr>
              <w:t>Viešųjų įstaigų planuojami pasiekti pagrindiniai veiklos rodikliai ir jų reikšmės</w:t>
            </w:r>
          </w:p>
        </w:tc>
      </w:tr>
      <w:tr w:rsidR="00D75D37" w:rsidRPr="00FB4FEF" w14:paraId="27A2F855" w14:textId="77777777">
        <w:trPr>
          <w:jc w:val="center"/>
        </w:trPr>
        <w:tc>
          <w:tcPr>
            <w:tcW w:w="539" w:type="dxa"/>
            <w:vMerge w:val="restart"/>
            <w:tcBorders>
              <w:top w:val="single" w:sz="4" w:space="0" w:color="000000"/>
              <w:left w:val="single" w:sz="4" w:space="0" w:color="000000"/>
              <w:right w:val="single" w:sz="4" w:space="0" w:color="000000"/>
            </w:tcBorders>
            <w:shd w:val="clear" w:color="auto" w:fill="FFFFFF"/>
            <w:vAlign w:val="center"/>
          </w:tcPr>
          <w:p w14:paraId="4E16CC99" w14:textId="77777777" w:rsidR="00D75D37" w:rsidRPr="00FB4FEF" w:rsidRDefault="008A1D99">
            <w:pPr>
              <w:tabs>
                <w:tab w:val="left" w:pos="6237"/>
                <w:tab w:val="right" w:pos="8306"/>
              </w:tabs>
              <w:jc w:val="center"/>
              <w:rPr>
                <w:sz w:val="20"/>
                <w:szCs w:val="20"/>
              </w:rPr>
            </w:pPr>
            <w:r w:rsidRPr="00FB4FEF">
              <w:rPr>
                <w:sz w:val="20"/>
                <w:szCs w:val="20"/>
              </w:rPr>
              <w:t>5.</w:t>
            </w:r>
          </w:p>
        </w:tc>
        <w:tc>
          <w:tcPr>
            <w:tcW w:w="3402" w:type="dxa"/>
            <w:vMerge w:val="restart"/>
            <w:tcBorders>
              <w:top w:val="single" w:sz="4" w:space="0" w:color="000000"/>
              <w:left w:val="single" w:sz="4" w:space="0" w:color="000000"/>
              <w:right w:val="single" w:sz="4" w:space="0" w:color="000000"/>
            </w:tcBorders>
            <w:shd w:val="clear" w:color="auto" w:fill="FFFFFF"/>
            <w:vAlign w:val="center"/>
          </w:tcPr>
          <w:p w14:paraId="5BB3EE5C" w14:textId="77777777" w:rsidR="00D75D37" w:rsidRPr="00FB4FEF" w:rsidRDefault="008A1D99">
            <w:pPr>
              <w:tabs>
                <w:tab w:val="left" w:pos="6237"/>
                <w:tab w:val="right" w:pos="8306"/>
              </w:tabs>
              <w:rPr>
                <w:b/>
                <w:bCs/>
                <w:sz w:val="20"/>
                <w:szCs w:val="20"/>
              </w:rPr>
            </w:pPr>
            <w:r w:rsidRPr="00FB4FEF">
              <w:rPr>
                <w:b/>
                <w:bCs/>
                <w:sz w:val="20"/>
                <w:szCs w:val="20"/>
              </w:rPr>
              <w:t>VšĮ „Minijos futbolo akademija“</w:t>
            </w: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20CC2507" w14:textId="77777777" w:rsidR="00D75D37" w:rsidRPr="00FB4FEF" w:rsidRDefault="008A1D99">
            <w:pPr>
              <w:tabs>
                <w:tab w:val="left" w:pos="6237"/>
                <w:tab w:val="right" w:pos="8306"/>
              </w:tabs>
              <w:jc w:val="both"/>
              <w:rPr>
                <w:sz w:val="20"/>
                <w:szCs w:val="20"/>
              </w:rPr>
            </w:pPr>
            <w:r w:rsidRPr="00FB4FEF">
              <w:rPr>
                <w:sz w:val="20"/>
                <w:szCs w:val="20"/>
              </w:rPr>
              <w:t>Ugdytinių skaičius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B53CB5" w14:textId="77777777" w:rsidR="00D75D37" w:rsidRPr="00FB4FEF" w:rsidRDefault="008A1D99">
            <w:pPr>
              <w:tabs>
                <w:tab w:val="left" w:pos="6237"/>
                <w:tab w:val="right" w:pos="8306"/>
              </w:tabs>
              <w:jc w:val="center"/>
              <w:rPr>
                <w:sz w:val="20"/>
                <w:szCs w:val="20"/>
              </w:rPr>
            </w:pPr>
            <w:r w:rsidRPr="00FB4FEF">
              <w:rPr>
                <w:sz w:val="20"/>
                <w:szCs w:val="20"/>
              </w:rPr>
              <w:t>250</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E6CA51" w14:textId="77777777" w:rsidR="00D75D37" w:rsidRPr="00FB4FEF" w:rsidRDefault="008A1D99">
            <w:pPr>
              <w:tabs>
                <w:tab w:val="left" w:pos="6237"/>
                <w:tab w:val="right" w:pos="8306"/>
              </w:tabs>
              <w:jc w:val="center"/>
              <w:rPr>
                <w:sz w:val="20"/>
                <w:szCs w:val="20"/>
              </w:rPr>
            </w:pPr>
            <w:r w:rsidRPr="00FB4FEF">
              <w:rPr>
                <w:sz w:val="20"/>
                <w:szCs w:val="20"/>
              </w:rPr>
              <w:t>275</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EC41BE" w14:textId="77777777" w:rsidR="00D75D37" w:rsidRPr="00FB4FEF" w:rsidRDefault="008A1D99">
            <w:pPr>
              <w:tabs>
                <w:tab w:val="left" w:pos="6237"/>
                <w:tab w:val="right" w:pos="8306"/>
              </w:tabs>
              <w:jc w:val="center"/>
              <w:rPr>
                <w:sz w:val="20"/>
                <w:szCs w:val="20"/>
              </w:rPr>
            </w:pPr>
            <w:r w:rsidRPr="00FB4FEF">
              <w:rPr>
                <w:sz w:val="20"/>
                <w:szCs w:val="20"/>
              </w:rPr>
              <w:t>290</w:t>
            </w:r>
          </w:p>
        </w:tc>
      </w:tr>
      <w:tr w:rsidR="00D75D37" w:rsidRPr="00FB4FEF" w14:paraId="57BE61D8" w14:textId="77777777">
        <w:trPr>
          <w:jc w:val="center"/>
        </w:trPr>
        <w:tc>
          <w:tcPr>
            <w:tcW w:w="539" w:type="dxa"/>
            <w:vMerge/>
            <w:tcBorders>
              <w:top w:val="single" w:sz="4" w:space="0" w:color="000000"/>
              <w:left w:val="single" w:sz="4" w:space="0" w:color="000000"/>
              <w:right w:val="single" w:sz="4" w:space="0" w:color="000000"/>
            </w:tcBorders>
            <w:shd w:val="clear" w:color="auto" w:fill="FFFFFF"/>
            <w:vAlign w:val="center"/>
          </w:tcPr>
          <w:p w14:paraId="321D9458"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3402" w:type="dxa"/>
            <w:vMerge/>
            <w:tcBorders>
              <w:top w:val="single" w:sz="4" w:space="0" w:color="000000"/>
              <w:left w:val="single" w:sz="4" w:space="0" w:color="000000"/>
              <w:right w:val="single" w:sz="4" w:space="0" w:color="000000"/>
            </w:tcBorders>
            <w:shd w:val="clear" w:color="auto" w:fill="FFFFFF"/>
            <w:vAlign w:val="center"/>
          </w:tcPr>
          <w:p w14:paraId="33D0C80A"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6B96F9D4" w14:textId="77777777" w:rsidR="00D75D37" w:rsidRPr="00FB4FEF" w:rsidRDefault="008A1D99">
            <w:pPr>
              <w:tabs>
                <w:tab w:val="left" w:pos="6237"/>
                <w:tab w:val="right" w:pos="8306"/>
              </w:tabs>
              <w:jc w:val="both"/>
              <w:rPr>
                <w:sz w:val="20"/>
                <w:szCs w:val="20"/>
              </w:rPr>
            </w:pPr>
            <w:r w:rsidRPr="00FB4FEF">
              <w:rPr>
                <w:sz w:val="20"/>
                <w:szCs w:val="20"/>
              </w:rPr>
              <w:t>Akademijos komandų, dalyvaujančių Lietuvos pirmenybėse, skaičius U18, U15, U14</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FB1DD3" w14:textId="77777777" w:rsidR="00D75D37" w:rsidRPr="00FB4FEF" w:rsidRDefault="008A1D99">
            <w:pPr>
              <w:tabs>
                <w:tab w:val="left" w:pos="6237"/>
                <w:tab w:val="right" w:pos="8306"/>
              </w:tabs>
              <w:jc w:val="center"/>
              <w:rPr>
                <w:sz w:val="20"/>
                <w:szCs w:val="20"/>
              </w:rPr>
            </w:pPr>
            <w:r w:rsidRPr="00FB4FEF">
              <w:rPr>
                <w:sz w:val="20"/>
                <w:szCs w:val="20"/>
              </w:rPr>
              <w:t>11</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B3D908" w14:textId="77777777" w:rsidR="00D75D37" w:rsidRPr="00FB4FEF" w:rsidRDefault="008A1D99">
            <w:pPr>
              <w:tabs>
                <w:tab w:val="left" w:pos="6237"/>
                <w:tab w:val="right" w:pos="8306"/>
              </w:tabs>
              <w:jc w:val="center"/>
              <w:rPr>
                <w:sz w:val="20"/>
                <w:szCs w:val="20"/>
              </w:rPr>
            </w:pPr>
            <w:r w:rsidRPr="00FB4FEF">
              <w:rPr>
                <w:sz w:val="20"/>
                <w:szCs w:val="20"/>
              </w:rPr>
              <w:t>11</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99D647" w14:textId="77777777" w:rsidR="00D75D37" w:rsidRPr="00FB4FEF" w:rsidRDefault="008A1D99">
            <w:pPr>
              <w:tabs>
                <w:tab w:val="left" w:pos="6237"/>
                <w:tab w:val="right" w:pos="8306"/>
              </w:tabs>
              <w:jc w:val="center"/>
              <w:rPr>
                <w:sz w:val="20"/>
                <w:szCs w:val="20"/>
              </w:rPr>
            </w:pPr>
            <w:r w:rsidRPr="00FB4FEF">
              <w:rPr>
                <w:sz w:val="20"/>
                <w:szCs w:val="20"/>
              </w:rPr>
              <w:t>12</w:t>
            </w:r>
          </w:p>
        </w:tc>
      </w:tr>
      <w:tr w:rsidR="00D75D37" w:rsidRPr="00FB4FEF" w14:paraId="08442E82" w14:textId="77777777">
        <w:trPr>
          <w:jc w:val="center"/>
        </w:trPr>
        <w:tc>
          <w:tcPr>
            <w:tcW w:w="539" w:type="dxa"/>
            <w:vMerge/>
            <w:tcBorders>
              <w:top w:val="single" w:sz="4" w:space="0" w:color="000000"/>
              <w:left w:val="single" w:sz="4" w:space="0" w:color="000000"/>
              <w:right w:val="single" w:sz="4" w:space="0" w:color="000000"/>
            </w:tcBorders>
            <w:shd w:val="clear" w:color="auto" w:fill="FFFFFF"/>
            <w:vAlign w:val="center"/>
          </w:tcPr>
          <w:p w14:paraId="3DBC85A5"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3402" w:type="dxa"/>
            <w:vMerge/>
            <w:tcBorders>
              <w:top w:val="single" w:sz="4" w:space="0" w:color="000000"/>
              <w:left w:val="single" w:sz="4" w:space="0" w:color="000000"/>
              <w:right w:val="single" w:sz="4" w:space="0" w:color="000000"/>
            </w:tcBorders>
            <w:shd w:val="clear" w:color="auto" w:fill="FFFFFF"/>
            <w:vAlign w:val="center"/>
          </w:tcPr>
          <w:p w14:paraId="045FCD2F"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6A4F2710" w14:textId="77777777" w:rsidR="00D75D37" w:rsidRPr="00FB4FEF" w:rsidRDefault="008A1D99">
            <w:pPr>
              <w:tabs>
                <w:tab w:val="left" w:pos="6237"/>
                <w:tab w:val="right" w:pos="8306"/>
              </w:tabs>
              <w:jc w:val="both"/>
              <w:rPr>
                <w:sz w:val="20"/>
                <w:szCs w:val="20"/>
              </w:rPr>
            </w:pPr>
            <w:r w:rsidRPr="00FB4FEF">
              <w:rPr>
                <w:sz w:val="20"/>
                <w:szCs w:val="20"/>
              </w:rPr>
              <w:t>Lietuvos skirtingo amžiaus rinktinių narių skaičius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9A8A58" w14:textId="77777777" w:rsidR="00D75D37" w:rsidRPr="00FB4FEF" w:rsidRDefault="008A1D99">
            <w:pPr>
              <w:tabs>
                <w:tab w:val="left" w:pos="6237"/>
                <w:tab w:val="right" w:pos="8306"/>
              </w:tabs>
              <w:jc w:val="center"/>
              <w:rPr>
                <w:sz w:val="20"/>
                <w:szCs w:val="20"/>
              </w:rPr>
            </w:pPr>
            <w:r w:rsidRPr="00FB4FEF">
              <w:rPr>
                <w:sz w:val="20"/>
                <w:szCs w:val="20"/>
              </w:rPr>
              <w:t>1</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BA43A3" w14:textId="77777777" w:rsidR="00D75D37" w:rsidRPr="00FB4FEF" w:rsidRDefault="008A1D99">
            <w:pPr>
              <w:tabs>
                <w:tab w:val="left" w:pos="6237"/>
                <w:tab w:val="right" w:pos="8306"/>
              </w:tabs>
              <w:jc w:val="center"/>
              <w:rPr>
                <w:sz w:val="20"/>
                <w:szCs w:val="20"/>
              </w:rPr>
            </w:pPr>
            <w:r w:rsidRPr="00FB4FEF">
              <w:rPr>
                <w:sz w:val="20"/>
                <w:szCs w:val="20"/>
              </w:rPr>
              <w:t>1</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C18CD2" w14:textId="77777777" w:rsidR="00D75D37" w:rsidRPr="00FB4FEF" w:rsidRDefault="008A1D99">
            <w:pPr>
              <w:tabs>
                <w:tab w:val="left" w:pos="6237"/>
                <w:tab w:val="right" w:pos="8306"/>
              </w:tabs>
              <w:jc w:val="center"/>
              <w:rPr>
                <w:sz w:val="20"/>
                <w:szCs w:val="20"/>
              </w:rPr>
            </w:pPr>
            <w:r w:rsidRPr="00FB4FEF">
              <w:rPr>
                <w:sz w:val="20"/>
                <w:szCs w:val="20"/>
              </w:rPr>
              <w:t>1</w:t>
            </w:r>
          </w:p>
        </w:tc>
      </w:tr>
      <w:tr w:rsidR="00D75D37" w:rsidRPr="00FB4FEF" w14:paraId="629285BA" w14:textId="77777777">
        <w:trPr>
          <w:jc w:val="center"/>
        </w:trPr>
        <w:tc>
          <w:tcPr>
            <w:tcW w:w="539" w:type="dxa"/>
            <w:vMerge/>
            <w:tcBorders>
              <w:top w:val="single" w:sz="4" w:space="0" w:color="000000"/>
              <w:left w:val="single" w:sz="4" w:space="0" w:color="000000"/>
              <w:right w:val="single" w:sz="4" w:space="0" w:color="000000"/>
            </w:tcBorders>
            <w:shd w:val="clear" w:color="auto" w:fill="FFFFFF"/>
            <w:vAlign w:val="center"/>
          </w:tcPr>
          <w:p w14:paraId="3AB8D904"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3402" w:type="dxa"/>
            <w:vMerge/>
            <w:tcBorders>
              <w:top w:val="single" w:sz="4" w:space="0" w:color="000000"/>
              <w:left w:val="single" w:sz="4" w:space="0" w:color="000000"/>
              <w:right w:val="single" w:sz="4" w:space="0" w:color="000000"/>
            </w:tcBorders>
            <w:shd w:val="clear" w:color="auto" w:fill="FFFFFF"/>
            <w:vAlign w:val="center"/>
          </w:tcPr>
          <w:p w14:paraId="606A333C"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653C7B42" w14:textId="77777777" w:rsidR="00D75D37" w:rsidRPr="00FB4FEF" w:rsidRDefault="008A1D99">
            <w:pPr>
              <w:tabs>
                <w:tab w:val="left" w:pos="6237"/>
                <w:tab w:val="right" w:pos="8306"/>
              </w:tabs>
              <w:jc w:val="both"/>
              <w:rPr>
                <w:sz w:val="20"/>
                <w:szCs w:val="20"/>
              </w:rPr>
            </w:pPr>
            <w:r w:rsidRPr="00FB4FEF">
              <w:rPr>
                <w:sz w:val="20"/>
                <w:szCs w:val="20"/>
              </w:rPr>
              <w:t>Vyrų komandai parengtų žaidėjų skaičius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51737C" w14:textId="77777777" w:rsidR="00D75D37" w:rsidRPr="00FB4FEF" w:rsidRDefault="008A1D99">
            <w:pPr>
              <w:tabs>
                <w:tab w:val="left" w:pos="6237"/>
                <w:tab w:val="right" w:pos="8306"/>
              </w:tabs>
              <w:jc w:val="center"/>
              <w:rPr>
                <w:sz w:val="20"/>
                <w:szCs w:val="20"/>
              </w:rPr>
            </w:pPr>
            <w:r w:rsidRPr="00FB4FEF">
              <w:rPr>
                <w:sz w:val="20"/>
                <w:szCs w:val="20"/>
              </w:rPr>
              <w:t>3</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C83417" w14:textId="77777777" w:rsidR="00D75D37" w:rsidRPr="00FB4FEF" w:rsidRDefault="008A1D99">
            <w:pPr>
              <w:tabs>
                <w:tab w:val="left" w:pos="6237"/>
                <w:tab w:val="right" w:pos="8306"/>
              </w:tabs>
              <w:jc w:val="center"/>
              <w:rPr>
                <w:sz w:val="20"/>
                <w:szCs w:val="20"/>
              </w:rPr>
            </w:pPr>
            <w:r w:rsidRPr="00FB4FEF">
              <w:rPr>
                <w:sz w:val="20"/>
                <w:szCs w:val="20"/>
              </w:rPr>
              <w:t>3</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831A3E" w14:textId="77777777" w:rsidR="00D75D37" w:rsidRPr="00FB4FEF" w:rsidRDefault="008A1D99">
            <w:pPr>
              <w:tabs>
                <w:tab w:val="left" w:pos="6237"/>
                <w:tab w:val="right" w:pos="8306"/>
              </w:tabs>
              <w:jc w:val="center"/>
              <w:rPr>
                <w:sz w:val="20"/>
                <w:szCs w:val="20"/>
              </w:rPr>
            </w:pPr>
            <w:r w:rsidRPr="00FB4FEF">
              <w:rPr>
                <w:sz w:val="20"/>
                <w:szCs w:val="20"/>
              </w:rPr>
              <w:t>3</w:t>
            </w:r>
          </w:p>
        </w:tc>
      </w:tr>
      <w:tr w:rsidR="00D75D37" w:rsidRPr="00FB4FEF" w14:paraId="2845411C" w14:textId="77777777">
        <w:trPr>
          <w:jc w:val="center"/>
        </w:trPr>
        <w:tc>
          <w:tcPr>
            <w:tcW w:w="539" w:type="dxa"/>
            <w:vMerge/>
            <w:tcBorders>
              <w:top w:val="single" w:sz="4" w:space="0" w:color="000000"/>
              <w:left w:val="single" w:sz="4" w:space="0" w:color="000000"/>
              <w:right w:val="single" w:sz="4" w:space="0" w:color="000000"/>
            </w:tcBorders>
            <w:shd w:val="clear" w:color="auto" w:fill="FFFFFF"/>
            <w:vAlign w:val="center"/>
          </w:tcPr>
          <w:p w14:paraId="2A211C2B"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3402" w:type="dxa"/>
            <w:vMerge/>
            <w:tcBorders>
              <w:top w:val="single" w:sz="4" w:space="0" w:color="000000"/>
              <w:left w:val="single" w:sz="4" w:space="0" w:color="000000"/>
              <w:right w:val="single" w:sz="4" w:space="0" w:color="000000"/>
            </w:tcBorders>
            <w:shd w:val="clear" w:color="auto" w:fill="FFFFFF"/>
            <w:vAlign w:val="center"/>
          </w:tcPr>
          <w:p w14:paraId="5342712A"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36FC4667" w14:textId="77777777" w:rsidR="00D75D37" w:rsidRPr="00FB4FEF" w:rsidRDefault="008A1D99">
            <w:pPr>
              <w:tabs>
                <w:tab w:val="left" w:pos="6237"/>
                <w:tab w:val="right" w:pos="8306"/>
              </w:tabs>
              <w:jc w:val="both"/>
              <w:rPr>
                <w:sz w:val="20"/>
                <w:szCs w:val="20"/>
              </w:rPr>
            </w:pPr>
            <w:r w:rsidRPr="00FB4FEF">
              <w:rPr>
                <w:sz w:val="20"/>
                <w:szCs w:val="20"/>
              </w:rPr>
              <w:t>Trenerių, kėlusių kvalifikaciją ne mažiau kaip 5 d./metus dalis, proc.</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25B7B6" w14:textId="77777777" w:rsidR="00D75D37" w:rsidRPr="00FB4FEF" w:rsidRDefault="008A1D99">
            <w:pPr>
              <w:tabs>
                <w:tab w:val="left" w:pos="6237"/>
                <w:tab w:val="right" w:pos="8306"/>
              </w:tabs>
              <w:jc w:val="center"/>
              <w:rPr>
                <w:sz w:val="20"/>
                <w:szCs w:val="20"/>
              </w:rPr>
            </w:pPr>
            <w:r w:rsidRPr="00FB4FEF">
              <w:rPr>
                <w:sz w:val="20"/>
                <w:szCs w:val="20"/>
              </w:rPr>
              <w:t>80</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056FDF" w14:textId="77777777" w:rsidR="00D75D37" w:rsidRPr="00FB4FEF" w:rsidRDefault="008A1D99">
            <w:pPr>
              <w:tabs>
                <w:tab w:val="left" w:pos="6237"/>
                <w:tab w:val="right" w:pos="8306"/>
              </w:tabs>
              <w:jc w:val="center"/>
              <w:rPr>
                <w:sz w:val="20"/>
                <w:szCs w:val="20"/>
              </w:rPr>
            </w:pPr>
            <w:r w:rsidRPr="00FB4FEF">
              <w:rPr>
                <w:sz w:val="20"/>
                <w:szCs w:val="20"/>
              </w:rPr>
              <w:t>40</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A1A509" w14:textId="77777777" w:rsidR="00D75D37" w:rsidRPr="00FB4FEF" w:rsidRDefault="008A1D99">
            <w:pPr>
              <w:tabs>
                <w:tab w:val="left" w:pos="6237"/>
                <w:tab w:val="right" w:pos="8306"/>
              </w:tabs>
              <w:jc w:val="center"/>
              <w:rPr>
                <w:sz w:val="20"/>
                <w:szCs w:val="20"/>
              </w:rPr>
            </w:pPr>
            <w:r w:rsidRPr="00FB4FEF">
              <w:rPr>
                <w:sz w:val="20"/>
                <w:szCs w:val="20"/>
              </w:rPr>
              <w:t>75</w:t>
            </w:r>
          </w:p>
        </w:tc>
      </w:tr>
      <w:tr w:rsidR="00D75D37" w:rsidRPr="00FB4FEF" w14:paraId="007330F3" w14:textId="77777777">
        <w:trPr>
          <w:jc w:val="center"/>
        </w:trPr>
        <w:tc>
          <w:tcPr>
            <w:tcW w:w="539" w:type="dxa"/>
            <w:vMerge/>
            <w:tcBorders>
              <w:top w:val="single" w:sz="4" w:space="0" w:color="000000"/>
              <w:left w:val="single" w:sz="4" w:space="0" w:color="000000"/>
              <w:right w:val="single" w:sz="4" w:space="0" w:color="000000"/>
            </w:tcBorders>
            <w:shd w:val="clear" w:color="auto" w:fill="FFFFFF"/>
            <w:vAlign w:val="center"/>
          </w:tcPr>
          <w:p w14:paraId="03DF85CC"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3402" w:type="dxa"/>
            <w:vMerge/>
            <w:tcBorders>
              <w:top w:val="single" w:sz="4" w:space="0" w:color="000000"/>
              <w:left w:val="single" w:sz="4" w:space="0" w:color="000000"/>
              <w:right w:val="single" w:sz="4" w:space="0" w:color="000000"/>
            </w:tcBorders>
            <w:shd w:val="clear" w:color="auto" w:fill="FFFFFF"/>
            <w:vAlign w:val="center"/>
          </w:tcPr>
          <w:p w14:paraId="311CA68C"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332E0E9E" w14:textId="77777777" w:rsidR="00D75D37" w:rsidRPr="00FB4FEF" w:rsidRDefault="008A1D99">
            <w:pPr>
              <w:tabs>
                <w:tab w:val="left" w:pos="6237"/>
                <w:tab w:val="right" w:pos="8306"/>
              </w:tabs>
              <w:jc w:val="both"/>
              <w:rPr>
                <w:sz w:val="20"/>
                <w:szCs w:val="20"/>
              </w:rPr>
            </w:pPr>
            <w:r w:rsidRPr="00FB4FEF">
              <w:rPr>
                <w:sz w:val="20"/>
                <w:szCs w:val="20"/>
              </w:rPr>
              <w:t>Kretingoje vykdytų turnyrų/stovyklų skaičius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F3A15D" w14:textId="77777777" w:rsidR="00D75D37" w:rsidRPr="00FB4FEF" w:rsidRDefault="008A1D99">
            <w:pPr>
              <w:tabs>
                <w:tab w:val="left" w:pos="6237"/>
                <w:tab w:val="right" w:pos="8306"/>
              </w:tabs>
              <w:jc w:val="center"/>
              <w:rPr>
                <w:sz w:val="20"/>
                <w:szCs w:val="20"/>
              </w:rPr>
            </w:pPr>
            <w:r w:rsidRPr="00FB4FEF">
              <w:rPr>
                <w:sz w:val="20"/>
                <w:szCs w:val="20"/>
              </w:rPr>
              <w:t>16</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8217B9" w14:textId="77777777" w:rsidR="00D75D37" w:rsidRPr="00FB4FEF" w:rsidRDefault="008A1D99">
            <w:pPr>
              <w:tabs>
                <w:tab w:val="left" w:pos="6237"/>
                <w:tab w:val="right" w:pos="8306"/>
              </w:tabs>
              <w:jc w:val="center"/>
              <w:rPr>
                <w:sz w:val="20"/>
                <w:szCs w:val="20"/>
              </w:rPr>
            </w:pPr>
            <w:r w:rsidRPr="00FB4FEF">
              <w:rPr>
                <w:sz w:val="20"/>
                <w:szCs w:val="20"/>
              </w:rPr>
              <w:t>16</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D4CAC1" w14:textId="77777777" w:rsidR="00D75D37" w:rsidRPr="00FB4FEF" w:rsidRDefault="008A1D99">
            <w:pPr>
              <w:tabs>
                <w:tab w:val="left" w:pos="6237"/>
                <w:tab w:val="right" w:pos="8306"/>
              </w:tabs>
              <w:jc w:val="center"/>
              <w:rPr>
                <w:sz w:val="20"/>
                <w:szCs w:val="20"/>
              </w:rPr>
            </w:pPr>
            <w:r w:rsidRPr="00FB4FEF">
              <w:rPr>
                <w:sz w:val="20"/>
                <w:szCs w:val="20"/>
              </w:rPr>
              <w:t>15</w:t>
            </w:r>
          </w:p>
        </w:tc>
      </w:tr>
      <w:tr w:rsidR="00D75D37" w:rsidRPr="00FB4FEF" w14:paraId="21DDE736" w14:textId="77777777">
        <w:trPr>
          <w:jc w:val="center"/>
        </w:trPr>
        <w:tc>
          <w:tcPr>
            <w:tcW w:w="539" w:type="dxa"/>
            <w:vMerge w:val="restart"/>
            <w:tcBorders>
              <w:left w:val="single" w:sz="4" w:space="0" w:color="000000"/>
              <w:right w:val="single" w:sz="4" w:space="0" w:color="000000"/>
            </w:tcBorders>
            <w:shd w:val="clear" w:color="auto" w:fill="FFFFFF"/>
            <w:vAlign w:val="center"/>
          </w:tcPr>
          <w:p w14:paraId="5E297DDE"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6.</w:t>
            </w:r>
          </w:p>
        </w:tc>
        <w:tc>
          <w:tcPr>
            <w:tcW w:w="3402" w:type="dxa"/>
            <w:vMerge w:val="restart"/>
            <w:tcBorders>
              <w:left w:val="single" w:sz="4" w:space="0" w:color="000000"/>
              <w:right w:val="single" w:sz="4" w:space="0" w:color="000000"/>
            </w:tcBorders>
            <w:shd w:val="clear" w:color="auto" w:fill="FFFFFF"/>
            <w:vAlign w:val="center"/>
          </w:tcPr>
          <w:p w14:paraId="78CE9233" w14:textId="77777777" w:rsidR="00D75D37" w:rsidRPr="00FB4FEF" w:rsidRDefault="008A1D99">
            <w:pPr>
              <w:tabs>
                <w:tab w:val="left" w:pos="6237"/>
                <w:tab w:val="right" w:pos="8306"/>
              </w:tabs>
              <w:jc w:val="center"/>
              <w:rPr>
                <w:b/>
                <w:bCs/>
                <w:sz w:val="20"/>
                <w:szCs w:val="20"/>
              </w:rPr>
            </w:pPr>
            <w:r w:rsidRPr="00FB4FEF">
              <w:rPr>
                <w:b/>
                <w:bCs/>
                <w:sz w:val="20"/>
                <w:szCs w:val="20"/>
              </w:rPr>
              <w:t>VšĮ Kretingos ligoninė</w:t>
            </w: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27CBB10E"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Įstaigos praėjusių metų veiklos rezultatų ataskaitoje nurodytas pajamų ir sąnaudų skirtumas (grynasis perviršis ar deficitas)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5429BF"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D25F0D"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954752"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r>
      <w:tr w:rsidR="00D75D37" w:rsidRPr="00FB4FEF" w14:paraId="3038903A" w14:textId="77777777">
        <w:trPr>
          <w:jc w:val="center"/>
        </w:trPr>
        <w:tc>
          <w:tcPr>
            <w:tcW w:w="539" w:type="dxa"/>
            <w:vMerge/>
            <w:tcBorders>
              <w:left w:val="single" w:sz="4" w:space="0" w:color="000000"/>
              <w:right w:val="single" w:sz="4" w:space="0" w:color="000000"/>
            </w:tcBorders>
            <w:shd w:val="clear" w:color="auto" w:fill="FFFFFF"/>
            <w:vAlign w:val="center"/>
          </w:tcPr>
          <w:p w14:paraId="58FBD4F6"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5025D31C"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5620A8AB"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Naujų papildomų finansavimo šaltinių pritraukimas / projektų vykdymas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F39D9C"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F23C51"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00D6AC"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r>
      <w:tr w:rsidR="00D75D37" w:rsidRPr="00FB4FEF" w14:paraId="4694FA16" w14:textId="77777777">
        <w:trPr>
          <w:jc w:val="center"/>
        </w:trPr>
        <w:tc>
          <w:tcPr>
            <w:tcW w:w="539" w:type="dxa"/>
            <w:vMerge/>
            <w:tcBorders>
              <w:left w:val="single" w:sz="4" w:space="0" w:color="000000"/>
              <w:right w:val="single" w:sz="4" w:space="0" w:color="000000"/>
            </w:tcBorders>
            <w:shd w:val="clear" w:color="auto" w:fill="FFFFFF"/>
            <w:vAlign w:val="center"/>
          </w:tcPr>
          <w:p w14:paraId="0501D1C6"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31D93E18"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762FFC27" w14:textId="605B173F" w:rsidR="00D75D37" w:rsidRPr="00FB4FEF" w:rsidRDefault="008A1D99">
            <w:pPr>
              <w:tabs>
                <w:tab w:val="left" w:pos="6237"/>
                <w:tab w:val="right" w:pos="8306"/>
              </w:tabs>
              <w:jc w:val="both"/>
              <w:rPr>
                <w:color w:val="EE0000"/>
                <w:sz w:val="20"/>
                <w:szCs w:val="20"/>
              </w:rPr>
            </w:pPr>
            <w:r w:rsidRPr="00FB4FEF">
              <w:rPr>
                <w:color w:val="212529"/>
                <w:sz w:val="20"/>
                <w:szCs w:val="20"/>
              </w:rPr>
              <w:t>Konsoliduotų viešųjų pirkimų skaičius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E9516A" w14:textId="77777777" w:rsidR="00D75D37" w:rsidRPr="00FB4FEF" w:rsidRDefault="0035449B">
            <w:pPr>
              <w:tabs>
                <w:tab w:val="left" w:pos="6237"/>
                <w:tab w:val="right" w:pos="8306"/>
              </w:tabs>
              <w:jc w:val="center"/>
              <w:rPr>
                <w:color w:val="EE0000"/>
                <w:sz w:val="20"/>
                <w:szCs w:val="20"/>
              </w:rPr>
            </w:pPr>
            <w:sdt>
              <w:sdtPr>
                <w:tag w:val="goog_rdk_99"/>
                <w:id w:val="-1702857294"/>
              </w:sdtPr>
              <w:sdtEndPr/>
              <w:sdtContent>
                <w:r w:rsidR="008A1D99" w:rsidRPr="00FB4FEF">
                  <w:rPr>
                    <w:rFonts w:eastAsia="Gungsuh"/>
                    <w:color w:val="212529"/>
                    <w:sz w:val="20"/>
                    <w:szCs w:val="20"/>
                  </w:rPr>
                  <w:t xml:space="preserve">        ≥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E5230D" w14:textId="77777777" w:rsidR="00D75D37" w:rsidRPr="00FB4FEF" w:rsidRDefault="0035449B">
            <w:pPr>
              <w:tabs>
                <w:tab w:val="left" w:pos="6237"/>
                <w:tab w:val="right" w:pos="8306"/>
              </w:tabs>
              <w:jc w:val="center"/>
              <w:rPr>
                <w:color w:val="EE0000"/>
                <w:sz w:val="20"/>
                <w:szCs w:val="20"/>
              </w:rPr>
            </w:pPr>
            <w:sdt>
              <w:sdtPr>
                <w:tag w:val="goog_rdk_100"/>
                <w:id w:val="-1428424383"/>
              </w:sdtPr>
              <w:sdtEndPr/>
              <w:sdtContent>
                <w:r w:rsidR="008A1D99" w:rsidRPr="00FB4FEF">
                  <w:rPr>
                    <w:rFonts w:eastAsia="Gungsuh"/>
                    <w:color w:val="212529"/>
                    <w:sz w:val="20"/>
                    <w:szCs w:val="20"/>
                  </w:rPr>
                  <w:t>≥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4F7E97DE" w14:textId="41EB63DC" w:rsidR="00D75D37" w:rsidRPr="00FB4FEF" w:rsidRDefault="0035449B" w:rsidP="00FB4FEF">
            <w:pPr>
              <w:tabs>
                <w:tab w:val="left" w:pos="6237"/>
                <w:tab w:val="right" w:pos="8306"/>
              </w:tabs>
              <w:jc w:val="center"/>
              <w:rPr>
                <w:color w:val="EE0000"/>
                <w:sz w:val="20"/>
                <w:szCs w:val="20"/>
              </w:rPr>
            </w:pPr>
            <w:sdt>
              <w:sdtPr>
                <w:tag w:val="goog_rdk_101"/>
                <w:id w:val="192887481"/>
              </w:sdtPr>
              <w:sdtEndPr/>
              <w:sdtContent>
                <w:sdt>
                  <w:sdtPr>
                    <w:tag w:val="goog_rdk_100"/>
                    <w:id w:val="-27255267"/>
                  </w:sdtPr>
                  <w:sdtEndPr/>
                  <w:sdtContent>
                    <w:r w:rsidR="00FB4FEF" w:rsidRPr="00FB4FEF">
                      <w:rPr>
                        <w:rFonts w:eastAsia="Gungsuh"/>
                        <w:color w:val="212529"/>
                        <w:sz w:val="20"/>
                        <w:szCs w:val="20"/>
                      </w:rPr>
                      <w:t>≥ 2</w:t>
                    </w:r>
                  </w:sdtContent>
                </w:sdt>
              </w:sdtContent>
            </w:sdt>
          </w:p>
        </w:tc>
      </w:tr>
      <w:tr w:rsidR="00D75D37" w:rsidRPr="00FB4FEF" w14:paraId="39239F0C" w14:textId="77777777">
        <w:trPr>
          <w:jc w:val="center"/>
        </w:trPr>
        <w:tc>
          <w:tcPr>
            <w:tcW w:w="539" w:type="dxa"/>
            <w:vMerge/>
            <w:tcBorders>
              <w:left w:val="single" w:sz="4" w:space="0" w:color="000000"/>
              <w:right w:val="single" w:sz="4" w:space="0" w:color="000000"/>
            </w:tcBorders>
            <w:shd w:val="clear" w:color="auto" w:fill="FFFFFF"/>
            <w:vAlign w:val="center"/>
          </w:tcPr>
          <w:p w14:paraId="5C4B010C"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44740825"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326944AA" w14:textId="2197A308" w:rsidR="00D75D37" w:rsidRPr="00FB4FEF" w:rsidRDefault="008A1D99">
            <w:pPr>
              <w:tabs>
                <w:tab w:val="left" w:pos="6237"/>
                <w:tab w:val="right" w:pos="8306"/>
              </w:tabs>
              <w:jc w:val="both"/>
              <w:rPr>
                <w:color w:val="EE0000"/>
                <w:sz w:val="20"/>
                <w:szCs w:val="20"/>
              </w:rPr>
            </w:pPr>
            <w:r w:rsidRPr="00FB4FEF">
              <w:rPr>
                <w:color w:val="212529"/>
                <w:sz w:val="20"/>
                <w:szCs w:val="20"/>
              </w:rPr>
              <w:t xml:space="preserve">ASPĮ darbuotojų kaitos rodiklis  </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7C03B4"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A6D0FB"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2DABF6B1"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r>
      <w:tr w:rsidR="00D75D37" w:rsidRPr="00FB4FEF" w14:paraId="39228F46" w14:textId="77777777">
        <w:trPr>
          <w:jc w:val="center"/>
        </w:trPr>
        <w:tc>
          <w:tcPr>
            <w:tcW w:w="539" w:type="dxa"/>
            <w:vMerge/>
            <w:tcBorders>
              <w:left w:val="single" w:sz="4" w:space="0" w:color="000000"/>
              <w:right w:val="single" w:sz="4" w:space="0" w:color="000000"/>
            </w:tcBorders>
            <w:shd w:val="clear" w:color="auto" w:fill="FFFFFF"/>
            <w:vAlign w:val="center"/>
          </w:tcPr>
          <w:p w14:paraId="2699526C"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62FBC283"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6F620E27"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Pacientų pasitenkinimo ASPĮ teikiamomis asmens sveikatos priežiūros paslaugomis lygis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C5E3F5" w14:textId="77777777" w:rsidR="00D75D37" w:rsidRPr="00FB4FEF" w:rsidRDefault="0035449B">
            <w:pPr>
              <w:tabs>
                <w:tab w:val="left" w:pos="6237"/>
                <w:tab w:val="right" w:pos="8306"/>
              </w:tabs>
              <w:jc w:val="center"/>
              <w:rPr>
                <w:color w:val="EE0000"/>
                <w:sz w:val="20"/>
                <w:szCs w:val="20"/>
              </w:rPr>
            </w:pPr>
            <w:sdt>
              <w:sdtPr>
                <w:tag w:val="goog_rdk_102"/>
                <w:id w:val="-1039132761"/>
              </w:sdtPr>
              <w:sdtEnd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C6F62A" w14:textId="77777777" w:rsidR="00D75D37" w:rsidRPr="00FB4FEF" w:rsidRDefault="0035449B">
            <w:pPr>
              <w:tabs>
                <w:tab w:val="left" w:pos="6237"/>
                <w:tab w:val="right" w:pos="8306"/>
              </w:tabs>
              <w:jc w:val="center"/>
              <w:rPr>
                <w:color w:val="EE0000"/>
                <w:sz w:val="20"/>
                <w:szCs w:val="20"/>
              </w:rPr>
            </w:pPr>
            <w:sdt>
              <w:sdtPr>
                <w:tag w:val="goog_rdk_103"/>
                <w:id w:val="-1037450774"/>
              </w:sdtPr>
              <w:sdtEnd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DE59A9" w14:textId="77777777" w:rsidR="00D75D37" w:rsidRPr="00FB4FEF" w:rsidRDefault="0035449B">
            <w:pPr>
              <w:tabs>
                <w:tab w:val="left" w:pos="6237"/>
                <w:tab w:val="right" w:pos="8306"/>
              </w:tabs>
              <w:jc w:val="center"/>
              <w:rPr>
                <w:color w:val="EE0000"/>
                <w:sz w:val="20"/>
                <w:szCs w:val="20"/>
              </w:rPr>
            </w:pPr>
            <w:sdt>
              <w:sdtPr>
                <w:tag w:val="goog_rdk_104"/>
                <w:id w:val="-2044938444"/>
              </w:sdtPr>
              <w:sdtEndPr/>
              <w:sdtContent>
                <w:r w:rsidR="008A1D99" w:rsidRPr="00FB4FEF">
                  <w:rPr>
                    <w:rFonts w:eastAsia="Gungsuh"/>
                    <w:color w:val="212529"/>
                    <w:sz w:val="20"/>
                    <w:szCs w:val="20"/>
                  </w:rPr>
                  <w:t>≥ 80 proc.</w:t>
                </w:r>
              </w:sdtContent>
            </w:sdt>
          </w:p>
        </w:tc>
      </w:tr>
      <w:tr w:rsidR="00D75D37" w:rsidRPr="00FB4FEF" w14:paraId="788A1097" w14:textId="77777777">
        <w:trPr>
          <w:jc w:val="center"/>
        </w:trPr>
        <w:tc>
          <w:tcPr>
            <w:tcW w:w="539" w:type="dxa"/>
            <w:vMerge/>
            <w:tcBorders>
              <w:left w:val="single" w:sz="4" w:space="0" w:color="000000"/>
              <w:right w:val="single" w:sz="4" w:space="0" w:color="000000"/>
            </w:tcBorders>
            <w:shd w:val="clear" w:color="auto" w:fill="FFFFFF"/>
            <w:vAlign w:val="center"/>
          </w:tcPr>
          <w:p w14:paraId="7DDF32F6"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76B312F5"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4EEB2A21"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Duomenų teikimas Išankstinėje pacientų registracijos informacinėje sistemoje (toliau – IPR IS)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BC07D6"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80 proc. ASPĮ registracijų specializuotoms ambulatorinėms asmens sveikatos priežiūros paslaugoms ir pirminio lygio ambulatorinėms asmens sveikatos priežiūros paslaugoms gauti atliekama per IPR IS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855A08"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80 proc. ASPĮ registracijų specializuotoms ambulatorinėms asmens sveikatos priežiūros paslaugoms ir pirminio lygio ambulatorinėms asmens sveikatos priežiūros paslaugoms gauti atliekama per IPR IS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DBD513"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80 proc. ASPĮ registracijų specializuotoms ambulatorinėms asmens sveikatos priežiūros paslaugoms ir pirminio lygio ambulatorinėms asmens sveikatos priežiūros paslaugoms gauti atliekama per IPR IS</w:t>
            </w:r>
          </w:p>
        </w:tc>
      </w:tr>
      <w:tr w:rsidR="00D75D37" w:rsidRPr="00FB4FEF" w14:paraId="1D59CB69" w14:textId="77777777">
        <w:trPr>
          <w:jc w:val="center"/>
        </w:trPr>
        <w:tc>
          <w:tcPr>
            <w:tcW w:w="539" w:type="dxa"/>
            <w:vMerge w:val="restart"/>
            <w:tcBorders>
              <w:left w:val="single" w:sz="4" w:space="0" w:color="000000"/>
              <w:right w:val="single" w:sz="4" w:space="0" w:color="000000"/>
            </w:tcBorders>
            <w:shd w:val="clear" w:color="auto" w:fill="FFFFFF"/>
            <w:vAlign w:val="center"/>
          </w:tcPr>
          <w:p w14:paraId="63AB7720"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7.</w:t>
            </w:r>
          </w:p>
        </w:tc>
        <w:tc>
          <w:tcPr>
            <w:tcW w:w="3402" w:type="dxa"/>
            <w:vMerge w:val="restart"/>
            <w:tcBorders>
              <w:left w:val="single" w:sz="4" w:space="0" w:color="000000"/>
              <w:right w:val="single" w:sz="4" w:space="0" w:color="000000"/>
            </w:tcBorders>
            <w:shd w:val="clear" w:color="auto" w:fill="FFFFFF"/>
            <w:vAlign w:val="center"/>
          </w:tcPr>
          <w:p w14:paraId="4405F3A5" w14:textId="77777777" w:rsidR="00D75D37" w:rsidRPr="00FB4FEF" w:rsidRDefault="008A1D99">
            <w:r w:rsidRPr="00FB4FEF">
              <w:rPr>
                <w:b/>
                <w:bCs/>
                <w:sz w:val="20"/>
                <w:szCs w:val="20"/>
              </w:rPr>
              <w:t>VšĮ Kartenos pirminės sveikatos</w:t>
            </w:r>
          </w:p>
          <w:p w14:paraId="3360E5CC" w14:textId="77777777" w:rsidR="00D75D37" w:rsidRPr="00FB4FEF" w:rsidRDefault="008A1D99">
            <w:pPr>
              <w:tabs>
                <w:tab w:val="left" w:pos="6237"/>
                <w:tab w:val="right" w:pos="8306"/>
              </w:tabs>
              <w:jc w:val="center"/>
              <w:rPr>
                <w:b/>
                <w:bCs/>
                <w:sz w:val="20"/>
                <w:szCs w:val="20"/>
              </w:rPr>
            </w:pPr>
            <w:r w:rsidRPr="00FB4FEF">
              <w:rPr>
                <w:b/>
                <w:bCs/>
                <w:sz w:val="20"/>
                <w:szCs w:val="20"/>
              </w:rPr>
              <w:t>priežiūros centras</w:t>
            </w: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275C8952"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Įstaigos praėjusių metų veiklos rezultatų ataskaitoje nurodytas pajamų ir sąnaudų skirtumas (grynasis perviršis ar deficitas)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0CC9D6"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A7CF51"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C90F38"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r>
      <w:tr w:rsidR="00D75D37" w:rsidRPr="00FB4FEF" w14:paraId="348042C1" w14:textId="77777777">
        <w:trPr>
          <w:jc w:val="center"/>
        </w:trPr>
        <w:tc>
          <w:tcPr>
            <w:tcW w:w="539" w:type="dxa"/>
            <w:vMerge/>
            <w:tcBorders>
              <w:left w:val="single" w:sz="4" w:space="0" w:color="000000"/>
              <w:right w:val="single" w:sz="4" w:space="0" w:color="000000"/>
            </w:tcBorders>
            <w:shd w:val="clear" w:color="auto" w:fill="FFFFFF"/>
            <w:vAlign w:val="center"/>
          </w:tcPr>
          <w:p w14:paraId="18DD3C7C"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7A662381"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3B6D107D"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Naujų papildomų finansavimo šaltinių pritraukimas / projektų vykdymas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1E525E"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4ABA83"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E20FAE"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r>
      <w:tr w:rsidR="00D75D37" w:rsidRPr="00FB4FEF" w14:paraId="3CAAF48A" w14:textId="77777777">
        <w:trPr>
          <w:jc w:val="center"/>
        </w:trPr>
        <w:tc>
          <w:tcPr>
            <w:tcW w:w="539" w:type="dxa"/>
            <w:vMerge/>
            <w:tcBorders>
              <w:left w:val="single" w:sz="4" w:space="0" w:color="000000"/>
              <w:right w:val="single" w:sz="4" w:space="0" w:color="000000"/>
            </w:tcBorders>
            <w:shd w:val="clear" w:color="auto" w:fill="FFFFFF"/>
            <w:vAlign w:val="center"/>
          </w:tcPr>
          <w:p w14:paraId="378DB6F6"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52B0D4D5"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64E1C492" w14:textId="262682A9" w:rsidR="00D75D37" w:rsidRPr="00FB4FEF" w:rsidRDefault="008A1D99">
            <w:pPr>
              <w:tabs>
                <w:tab w:val="left" w:pos="6237"/>
                <w:tab w:val="right" w:pos="8306"/>
              </w:tabs>
              <w:jc w:val="both"/>
              <w:rPr>
                <w:color w:val="EE0000"/>
                <w:sz w:val="20"/>
                <w:szCs w:val="20"/>
              </w:rPr>
            </w:pPr>
            <w:r w:rsidRPr="00FB4FEF">
              <w:rPr>
                <w:color w:val="212529"/>
                <w:sz w:val="20"/>
                <w:szCs w:val="20"/>
              </w:rPr>
              <w:t>Konsoliduotų viešųjų pirkimų skaičius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3F0309" w14:textId="67EFFD7F" w:rsidR="00D75D37" w:rsidRPr="00FB4FEF" w:rsidRDefault="0035449B">
            <w:pPr>
              <w:tabs>
                <w:tab w:val="left" w:pos="6237"/>
                <w:tab w:val="right" w:pos="8306"/>
              </w:tabs>
              <w:jc w:val="center"/>
              <w:rPr>
                <w:color w:val="EE0000"/>
                <w:sz w:val="20"/>
                <w:szCs w:val="20"/>
              </w:rPr>
            </w:pPr>
            <w:sdt>
              <w:sdtPr>
                <w:tag w:val="goog_rdk_105"/>
                <w:id w:val="-55615615"/>
              </w:sdtPr>
              <w:sdtEndPr/>
              <w:sdtContent>
                <w:r w:rsidR="008A1D99" w:rsidRPr="00FB4FEF">
                  <w:rPr>
                    <w:rFonts w:eastAsia="Gungsuh"/>
                    <w:color w:val="212529"/>
                    <w:sz w:val="20"/>
                    <w:szCs w:val="20"/>
                  </w:rPr>
                  <w:t>≥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643C9F" w14:textId="77777777" w:rsidR="00D75D37" w:rsidRPr="00FB4FEF" w:rsidRDefault="0035449B">
            <w:pPr>
              <w:tabs>
                <w:tab w:val="left" w:pos="6237"/>
                <w:tab w:val="right" w:pos="8306"/>
              </w:tabs>
              <w:jc w:val="center"/>
              <w:rPr>
                <w:color w:val="EE0000"/>
                <w:sz w:val="20"/>
                <w:szCs w:val="20"/>
              </w:rPr>
            </w:pPr>
            <w:sdt>
              <w:sdtPr>
                <w:tag w:val="goog_rdk_106"/>
                <w:id w:val="1231756023"/>
              </w:sdtPr>
              <w:sdtEndPr/>
              <w:sdtContent>
                <w:r w:rsidR="008A1D99" w:rsidRPr="00FB4FEF">
                  <w:rPr>
                    <w:rFonts w:eastAsia="Gungsuh"/>
                    <w:color w:val="212529"/>
                    <w:sz w:val="20"/>
                    <w:szCs w:val="20"/>
                  </w:rPr>
                  <w:t>≥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60767D1F" w14:textId="77777777" w:rsidR="00D75D37" w:rsidRPr="00FB4FEF" w:rsidRDefault="0035449B">
            <w:pPr>
              <w:tabs>
                <w:tab w:val="left" w:pos="6237"/>
                <w:tab w:val="right" w:pos="8306"/>
              </w:tabs>
              <w:jc w:val="center"/>
              <w:rPr>
                <w:color w:val="EE0000"/>
                <w:sz w:val="20"/>
                <w:szCs w:val="20"/>
              </w:rPr>
            </w:pPr>
            <w:sdt>
              <w:sdtPr>
                <w:tag w:val="goog_rdk_107"/>
                <w:id w:val="383187195"/>
              </w:sdtPr>
              <w:sdtEndPr/>
              <w:sdtContent>
                <w:r w:rsidR="008A1D99" w:rsidRPr="00FB4FEF">
                  <w:rPr>
                    <w:rFonts w:eastAsia="Gungsuh"/>
                    <w:color w:val="212529"/>
                    <w:sz w:val="20"/>
                    <w:szCs w:val="20"/>
                  </w:rPr>
                  <w:t>≥ 2</w:t>
                </w:r>
              </w:sdtContent>
            </w:sdt>
          </w:p>
        </w:tc>
      </w:tr>
      <w:tr w:rsidR="00D75D37" w:rsidRPr="00FB4FEF" w14:paraId="74BF5EC5" w14:textId="77777777">
        <w:trPr>
          <w:jc w:val="center"/>
        </w:trPr>
        <w:tc>
          <w:tcPr>
            <w:tcW w:w="539" w:type="dxa"/>
            <w:vMerge/>
            <w:tcBorders>
              <w:left w:val="single" w:sz="4" w:space="0" w:color="000000"/>
              <w:right w:val="single" w:sz="4" w:space="0" w:color="000000"/>
            </w:tcBorders>
            <w:shd w:val="clear" w:color="auto" w:fill="FFFFFF"/>
            <w:vAlign w:val="center"/>
          </w:tcPr>
          <w:p w14:paraId="057429A7"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546EA523"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33C215C5" w14:textId="0B364C4F" w:rsidR="00D75D37" w:rsidRPr="00FB4FEF" w:rsidRDefault="008A1D99">
            <w:pPr>
              <w:tabs>
                <w:tab w:val="left" w:pos="6237"/>
                <w:tab w:val="right" w:pos="8306"/>
              </w:tabs>
              <w:jc w:val="both"/>
              <w:rPr>
                <w:color w:val="EE0000"/>
                <w:sz w:val="20"/>
                <w:szCs w:val="20"/>
              </w:rPr>
            </w:pPr>
            <w:r w:rsidRPr="00FB4FEF">
              <w:rPr>
                <w:color w:val="212529"/>
                <w:sz w:val="20"/>
                <w:szCs w:val="20"/>
              </w:rPr>
              <w:t xml:space="preserve">ASPĮ darbuotojų kaitos rodiklis </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C9E92E"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034F8B"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120F6C6D"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r>
      <w:tr w:rsidR="00D75D37" w:rsidRPr="00FB4FEF" w14:paraId="69797FDD" w14:textId="77777777">
        <w:trPr>
          <w:jc w:val="center"/>
        </w:trPr>
        <w:tc>
          <w:tcPr>
            <w:tcW w:w="539" w:type="dxa"/>
            <w:vMerge/>
            <w:tcBorders>
              <w:left w:val="single" w:sz="4" w:space="0" w:color="000000"/>
              <w:right w:val="single" w:sz="4" w:space="0" w:color="000000"/>
            </w:tcBorders>
            <w:shd w:val="clear" w:color="auto" w:fill="FFFFFF"/>
            <w:vAlign w:val="center"/>
          </w:tcPr>
          <w:p w14:paraId="6CA3AF37"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5E85B05D"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49CBC277"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Pacientų pasitenkinimo ASPĮ teikiamomis asmens sveikatos priežiūros paslaugomis lygis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F0318A" w14:textId="77777777" w:rsidR="00D75D37" w:rsidRPr="00FB4FEF" w:rsidRDefault="0035449B">
            <w:pPr>
              <w:tabs>
                <w:tab w:val="left" w:pos="6237"/>
                <w:tab w:val="right" w:pos="8306"/>
              </w:tabs>
              <w:jc w:val="center"/>
              <w:rPr>
                <w:color w:val="EE0000"/>
                <w:sz w:val="20"/>
                <w:szCs w:val="20"/>
              </w:rPr>
            </w:pPr>
            <w:sdt>
              <w:sdtPr>
                <w:tag w:val="goog_rdk_108"/>
                <w:id w:val="145095791"/>
              </w:sdtPr>
              <w:sdtEnd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A93A99" w14:textId="77777777" w:rsidR="00D75D37" w:rsidRPr="00FB4FEF" w:rsidRDefault="0035449B">
            <w:pPr>
              <w:tabs>
                <w:tab w:val="left" w:pos="6237"/>
                <w:tab w:val="right" w:pos="8306"/>
              </w:tabs>
              <w:jc w:val="center"/>
              <w:rPr>
                <w:color w:val="EE0000"/>
                <w:sz w:val="20"/>
                <w:szCs w:val="20"/>
              </w:rPr>
            </w:pPr>
            <w:sdt>
              <w:sdtPr>
                <w:tag w:val="goog_rdk_109"/>
                <w:id w:val="1142523937"/>
              </w:sdtPr>
              <w:sdtEnd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39D3A6" w14:textId="77777777" w:rsidR="00D75D37" w:rsidRPr="00FB4FEF" w:rsidRDefault="0035449B">
            <w:pPr>
              <w:tabs>
                <w:tab w:val="left" w:pos="6237"/>
                <w:tab w:val="right" w:pos="8306"/>
              </w:tabs>
              <w:jc w:val="center"/>
              <w:rPr>
                <w:color w:val="EE0000"/>
                <w:sz w:val="20"/>
                <w:szCs w:val="20"/>
              </w:rPr>
            </w:pPr>
            <w:sdt>
              <w:sdtPr>
                <w:tag w:val="goog_rdk_110"/>
                <w:id w:val="139769707"/>
              </w:sdtPr>
              <w:sdtEndPr/>
              <w:sdtContent>
                <w:r w:rsidR="008A1D99" w:rsidRPr="00FB4FEF">
                  <w:rPr>
                    <w:rFonts w:eastAsia="Gungsuh"/>
                    <w:color w:val="212529"/>
                    <w:sz w:val="20"/>
                    <w:szCs w:val="20"/>
                  </w:rPr>
                  <w:t>≥ 80 proc.</w:t>
                </w:r>
              </w:sdtContent>
            </w:sdt>
          </w:p>
        </w:tc>
      </w:tr>
      <w:tr w:rsidR="00D75D37" w:rsidRPr="00FB4FEF" w14:paraId="278F4312" w14:textId="77777777">
        <w:trPr>
          <w:jc w:val="center"/>
        </w:trPr>
        <w:tc>
          <w:tcPr>
            <w:tcW w:w="539" w:type="dxa"/>
            <w:vMerge/>
            <w:tcBorders>
              <w:left w:val="single" w:sz="4" w:space="0" w:color="000000"/>
              <w:right w:val="single" w:sz="4" w:space="0" w:color="000000"/>
            </w:tcBorders>
            <w:shd w:val="clear" w:color="auto" w:fill="FFFFFF"/>
            <w:vAlign w:val="center"/>
          </w:tcPr>
          <w:p w14:paraId="752B2529"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133D9AF8"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3D6EE659" w14:textId="1D20D99D" w:rsidR="00D75D37" w:rsidRPr="00FB4FEF" w:rsidRDefault="008A1D99">
            <w:pPr>
              <w:tabs>
                <w:tab w:val="left" w:pos="6237"/>
                <w:tab w:val="right" w:pos="8306"/>
              </w:tabs>
              <w:jc w:val="both"/>
              <w:rPr>
                <w:color w:val="EE0000"/>
                <w:sz w:val="20"/>
                <w:szCs w:val="20"/>
              </w:rPr>
            </w:pPr>
            <w:r w:rsidRPr="00FB4FEF">
              <w:rPr>
                <w:color w:val="212529"/>
                <w:sz w:val="20"/>
                <w:szCs w:val="20"/>
              </w:rPr>
              <w:t>Bendras išvengiamų hospitalizacijų skaičius, tenkantis 1000 prie pirminės asmens sveikatos priežiūros įstaigos (toliau – PASPĮ) prisirašiusių gyventojų</w:t>
            </w:r>
            <w:r w:rsidR="00AB4AEA">
              <w:rPr>
                <w:color w:val="212529"/>
                <w:sz w:val="20"/>
                <w:szCs w:val="20"/>
              </w:rPr>
              <w:t xml:space="preserve"> </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87BE65"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Išvengiamų hospitalizacijų skaičius neviršija 7,5 atvejų, tenkančių 1000 prie PASPĮ prisirašiusių gyventojų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A00F46"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Išvengiamų hospitalizacijų skaičius neviršija 7,5 atvejų, tenkančių 1000 prie PASPĮ prisirašiusių gyventojų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769717"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Išvengiamų hospitalizacijų skaičius neviršija 7,5 atvejų, tenkančių 1000 prie PASPĮ prisirašiusių gyventojų</w:t>
            </w:r>
          </w:p>
        </w:tc>
      </w:tr>
      <w:tr w:rsidR="00D75D37" w:rsidRPr="00FB4FEF" w14:paraId="78943495" w14:textId="77777777">
        <w:trPr>
          <w:jc w:val="center"/>
        </w:trPr>
        <w:tc>
          <w:tcPr>
            <w:tcW w:w="539" w:type="dxa"/>
            <w:vMerge w:val="restart"/>
            <w:tcBorders>
              <w:left w:val="single" w:sz="4" w:space="0" w:color="000000"/>
              <w:right w:val="single" w:sz="4" w:space="0" w:color="000000"/>
            </w:tcBorders>
            <w:shd w:val="clear" w:color="auto" w:fill="FFFFFF"/>
            <w:vAlign w:val="center"/>
          </w:tcPr>
          <w:p w14:paraId="3E0CCACD"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8.</w:t>
            </w:r>
          </w:p>
        </w:tc>
        <w:tc>
          <w:tcPr>
            <w:tcW w:w="3402" w:type="dxa"/>
            <w:vMerge w:val="restart"/>
            <w:tcBorders>
              <w:left w:val="single" w:sz="4" w:space="0" w:color="000000"/>
              <w:right w:val="single" w:sz="4" w:space="0" w:color="000000"/>
            </w:tcBorders>
            <w:shd w:val="clear" w:color="auto" w:fill="FFFFFF"/>
            <w:vAlign w:val="center"/>
          </w:tcPr>
          <w:p w14:paraId="0BCCFC55" w14:textId="77777777" w:rsidR="00D75D37" w:rsidRPr="00FB4FEF" w:rsidRDefault="008A1D99">
            <w:r w:rsidRPr="00FB4FEF">
              <w:rPr>
                <w:b/>
                <w:bCs/>
                <w:sz w:val="20"/>
                <w:szCs w:val="20"/>
              </w:rPr>
              <w:t>VšĮ Kretingos pirminės sveikatos</w:t>
            </w:r>
          </w:p>
          <w:p w14:paraId="51F904E5" w14:textId="77777777" w:rsidR="00D75D37" w:rsidRPr="00FB4FEF" w:rsidRDefault="008A1D99">
            <w:pPr>
              <w:tabs>
                <w:tab w:val="left" w:pos="6237"/>
                <w:tab w:val="right" w:pos="8306"/>
              </w:tabs>
              <w:jc w:val="center"/>
              <w:rPr>
                <w:b/>
                <w:bCs/>
                <w:sz w:val="20"/>
                <w:szCs w:val="20"/>
              </w:rPr>
            </w:pPr>
            <w:r w:rsidRPr="00FB4FEF">
              <w:rPr>
                <w:b/>
                <w:bCs/>
                <w:sz w:val="20"/>
                <w:szCs w:val="20"/>
              </w:rPr>
              <w:t>priežiūros centras</w:t>
            </w: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593DB1FC"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Įstaigos praėjusių metų veiklos rezultatų ataskaitoje nurodytas pajamų ir sąnaudų skirtumas (grynasis perviršis ar deficitas)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E206DC"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2DF87F"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A2DA0E"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r>
      <w:tr w:rsidR="00D75D37" w:rsidRPr="00FB4FEF" w14:paraId="712EC7AE" w14:textId="77777777">
        <w:trPr>
          <w:jc w:val="center"/>
        </w:trPr>
        <w:tc>
          <w:tcPr>
            <w:tcW w:w="539" w:type="dxa"/>
            <w:vMerge/>
            <w:tcBorders>
              <w:left w:val="single" w:sz="4" w:space="0" w:color="000000"/>
              <w:right w:val="single" w:sz="4" w:space="0" w:color="000000"/>
            </w:tcBorders>
            <w:shd w:val="clear" w:color="auto" w:fill="FFFFFF"/>
            <w:vAlign w:val="center"/>
          </w:tcPr>
          <w:p w14:paraId="68B22EBD"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16B7F72F"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2A92767B"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Naujų papildomų finansavimo šaltinių pritraukimas / projektų vykdymas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D80D32"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7F2011"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FDEB0A"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r>
      <w:tr w:rsidR="00D75D37" w:rsidRPr="00FB4FEF" w14:paraId="790708B3" w14:textId="77777777">
        <w:trPr>
          <w:jc w:val="center"/>
        </w:trPr>
        <w:tc>
          <w:tcPr>
            <w:tcW w:w="539" w:type="dxa"/>
            <w:vMerge/>
            <w:tcBorders>
              <w:left w:val="single" w:sz="4" w:space="0" w:color="000000"/>
              <w:right w:val="single" w:sz="4" w:space="0" w:color="000000"/>
            </w:tcBorders>
            <w:shd w:val="clear" w:color="auto" w:fill="FFFFFF"/>
            <w:vAlign w:val="center"/>
          </w:tcPr>
          <w:p w14:paraId="2AAF5161"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22D1B0C2"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6176D6FE" w14:textId="2C05BBD5" w:rsidR="00D75D37" w:rsidRPr="00FB4FEF" w:rsidRDefault="008A1D99">
            <w:pPr>
              <w:tabs>
                <w:tab w:val="left" w:pos="6237"/>
                <w:tab w:val="right" w:pos="8306"/>
              </w:tabs>
              <w:jc w:val="both"/>
              <w:rPr>
                <w:color w:val="EE0000"/>
                <w:sz w:val="20"/>
                <w:szCs w:val="20"/>
              </w:rPr>
            </w:pPr>
            <w:r w:rsidRPr="00FB4FEF">
              <w:rPr>
                <w:color w:val="212529"/>
                <w:sz w:val="20"/>
                <w:szCs w:val="20"/>
              </w:rPr>
              <w:t>Konsoliduotų viešųjų pirkimų skaičius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22CA48" w14:textId="282A4845" w:rsidR="00D75D37" w:rsidRPr="00FB4FEF" w:rsidRDefault="0035449B">
            <w:pPr>
              <w:tabs>
                <w:tab w:val="left" w:pos="6237"/>
                <w:tab w:val="right" w:pos="8306"/>
              </w:tabs>
              <w:jc w:val="center"/>
              <w:rPr>
                <w:color w:val="EE0000"/>
                <w:sz w:val="20"/>
                <w:szCs w:val="20"/>
              </w:rPr>
            </w:pPr>
            <w:sdt>
              <w:sdtPr>
                <w:tag w:val="goog_rdk_111"/>
                <w:id w:val="1333701841"/>
              </w:sdtPr>
              <w:sdtEndPr/>
              <w:sdtContent>
                <w:r w:rsidR="008A1D99" w:rsidRPr="00FB4FEF">
                  <w:rPr>
                    <w:rFonts w:eastAsia="Gungsuh"/>
                    <w:color w:val="212529"/>
                    <w:sz w:val="20"/>
                    <w:szCs w:val="20"/>
                  </w:rPr>
                  <w:t>≥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B6F73B" w14:textId="77777777" w:rsidR="00D75D37" w:rsidRPr="00FB4FEF" w:rsidRDefault="0035449B">
            <w:pPr>
              <w:tabs>
                <w:tab w:val="left" w:pos="6237"/>
                <w:tab w:val="right" w:pos="8306"/>
              </w:tabs>
              <w:jc w:val="center"/>
              <w:rPr>
                <w:color w:val="EE0000"/>
                <w:sz w:val="20"/>
                <w:szCs w:val="20"/>
              </w:rPr>
            </w:pPr>
            <w:sdt>
              <w:sdtPr>
                <w:tag w:val="goog_rdk_112"/>
                <w:id w:val="-613891701"/>
              </w:sdtPr>
              <w:sdtEndPr/>
              <w:sdtContent>
                <w:r w:rsidR="008A1D99" w:rsidRPr="00FB4FEF">
                  <w:rPr>
                    <w:rFonts w:eastAsia="Gungsuh"/>
                    <w:color w:val="212529"/>
                    <w:sz w:val="20"/>
                    <w:szCs w:val="20"/>
                  </w:rPr>
                  <w:t>≥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3792CA" w14:textId="77777777" w:rsidR="00D75D37" w:rsidRPr="00FB4FEF" w:rsidRDefault="0035449B">
            <w:pPr>
              <w:tabs>
                <w:tab w:val="left" w:pos="6237"/>
                <w:tab w:val="right" w:pos="8306"/>
              </w:tabs>
              <w:jc w:val="center"/>
              <w:rPr>
                <w:color w:val="EE0000"/>
                <w:sz w:val="20"/>
                <w:szCs w:val="20"/>
              </w:rPr>
            </w:pPr>
            <w:sdt>
              <w:sdtPr>
                <w:tag w:val="goog_rdk_113"/>
                <w:id w:val="365598584"/>
              </w:sdtPr>
              <w:sdtEndPr/>
              <w:sdtContent>
                <w:r w:rsidR="008A1D99" w:rsidRPr="00FB4FEF">
                  <w:rPr>
                    <w:rFonts w:eastAsia="Gungsuh"/>
                    <w:color w:val="212529"/>
                    <w:sz w:val="20"/>
                    <w:szCs w:val="20"/>
                  </w:rPr>
                  <w:t>≥ 2</w:t>
                </w:r>
              </w:sdtContent>
            </w:sdt>
          </w:p>
        </w:tc>
      </w:tr>
      <w:tr w:rsidR="00D75D37" w:rsidRPr="00FB4FEF" w14:paraId="7A2BFD87" w14:textId="77777777">
        <w:trPr>
          <w:jc w:val="center"/>
        </w:trPr>
        <w:tc>
          <w:tcPr>
            <w:tcW w:w="539" w:type="dxa"/>
            <w:vMerge/>
            <w:tcBorders>
              <w:left w:val="single" w:sz="4" w:space="0" w:color="000000"/>
              <w:right w:val="single" w:sz="4" w:space="0" w:color="000000"/>
            </w:tcBorders>
            <w:shd w:val="clear" w:color="auto" w:fill="FFFFFF"/>
            <w:vAlign w:val="center"/>
          </w:tcPr>
          <w:p w14:paraId="1DE5B982"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110A7B15"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5A2099B6" w14:textId="733853CD" w:rsidR="00D75D37" w:rsidRPr="00FB4FEF" w:rsidRDefault="008A1D99">
            <w:pPr>
              <w:tabs>
                <w:tab w:val="left" w:pos="6237"/>
                <w:tab w:val="right" w:pos="8306"/>
              </w:tabs>
              <w:jc w:val="both"/>
              <w:rPr>
                <w:color w:val="EE0000"/>
                <w:sz w:val="20"/>
                <w:szCs w:val="20"/>
              </w:rPr>
            </w:pPr>
            <w:r w:rsidRPr="00FB4FEF">
              <w:rPr>
                <w:color w:val="212529"/>
                <w:sz w:val="20"/>
                <w:szCs w:val="20"/>
              </w:rPr>
              <w:t xml:space="preserve">ASPĮ darbuotojų kaitos rodiklis  </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B5C717"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A38D60"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7C739BC6"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r>
      <w:tr w:rsidR="00D75D37" w:rsidRPr="00FB4FEF" w14:paraId="1DF13DF7" w14:textId="77777777">
        <w:trPr>
          <w:jc w:val="center"/>
        </w:trPr>
        <w:tc>
          <w:tcPr>
            <w:tcW w:w="539" w:type="dxa"/>
            <w:vMerge/>
            <w:tcBorders>
              <w:left w:val="single" w:sz="4" w:space="0" w:color="000000"/>
              <w:right w:val="single" w:sz="4" w:space="0" w:color="000000"/>
            </w:tcBorders>
            <w:shd w:val="clear" w:color="auto" w:fill="FFFFFF"/>
            <w:vAlign w:val="center"/>
          </w:tcPr>
          <w:p w14:paraId="04AA14F7"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0BF2F105"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02150385"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Pacientų pasitenkinimo ASPĮ teikiamomis asmens sveikatos priežiūros paslaugomis lygis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34A95B" w14:textId="77777777" w:rsidR="00D75D37" w:rsidRPr="00FB4FEF" w:rsidRDefault="0035449B">
            <w:pPr>
              <w:tabs>
                <w:tab w:val="left" w:pos="6237"/>
                <w:tab w:val="right" w:pos="8306"/>
              </w:tabs>
              <w:jc w:val="center"/>
              <w:rPr>
                <w:color w:val="EE0000"/>
                <w:sz w:val="20"/>
                <w:szCs w:val="20"/>
              </w:rPr>
            </w:pPr>
            <w:sdt>
              <w:sdtPr>
                <w:tag w:val="goog_rdk_114"/>
                <w:id w:val="-87105368"/>
              </w:sdtPr>
              <w:sdtEnd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51F010" w14:textId="77777777" w:rsidR="00D75D37" w:rsidRPr="00FB4FEF" w:rsidRDefault="0035449B">
            <w:pPr>
              <w:tabs>
                <w:tab w:val="left" w:pos="6237"/>
                <w:tab w:val="right" w:pos="8306"/>
              </w:tabs>
              <w:jc w:val="center"/>
              <w:rPr>
                <w:color w:val="EE0000"/>
                <w:sz w:val="20"/>
                <w:szCs w:val="20"/>
              </w:rPr>
            </w:pPr>
            <w:sdt>
              <w:sdtPr>
                <w:tag w:val="goog_rdk_115"/>
                <w:id w:val="1471014688"/>
              </w:sdtPr>
              <w:sdtEnd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7364DD" w14:textId="77777777" w:rsidR="00D75D37" w:rsidRPr="00FB4FEF" w:rsidRDefault="0035449B">
            <w:pPr>
              <w:tabs>
                <w:tab w:val="left" w:pos="6237"/>
                <w:tab w:val="right" w:pos="8306"/>
              </w:tabs>
              <w:jc w:val="center"/>
              <w:rPr>
                <w:color w:val="EE0000"/>
                <w:sz w:val="20"/>
                <w:szCs w:val="20"/>
              </w:rPr>
            </w:pPr>
            <w:sdt>
              <w:sdtPr>
                <w:tag w:val="goog_rdk_116"/>
                <w:id w:val="20501484"/>
              </w:sdtPr>
              <w:sdtEndPr/>
              <w:sdtContent>
                <w:r w:rsidR="008A1D99" w:rsidRPr="00FB4FEF">
                  <w:rPr>
                    <w:rFonts w:eastAsia="Gungsuh"/>
                    <w:color w:val="212529"/>
                    <w:sz w:val="20"/>
                    <w:szCs w:val="20"/>
                  </w:rPr>
                  <w:t>≥ 80 proc.</w:t>
                </w:r>
              </w:sdtContent>
            </w:sdt>
          </w:p>
        </w:tc>
      </w:tr>
      <w:tr w:rsidR="00D75D37" w:rsidRPr="00FB4FEF" w14:paraId="0DF2F1C5" w14:textId="77777777">
        <w:trPr>
          <w:jc w:val="center"/>
        </w:trPr>
        <w:tc>
          <w:tcPr>
            <w:tcW w:w="539" w:type="dxa"/>
            <w:vMerge/>
            <w:tcBorders>
              <w:left w:val="single" w:sz="4" w:space="0" w:color="000000"/>
              <w:right w:val="single" w:sz="4" w:space="0" w:color="000000"/>
            </w:tcBorders>
            <w:shd w:val="clear" w:color="auto" w:fill="FFFFFF"/>
            <w:vAlign w:val="center"/>
          </w:tcPr>
          <w:p w14:paraId="4AE2F1BD"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7F60C4A9"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3E6581E7" w14:textId="0BCBC2C7" w:rsidR="00D75D37" w:rsidRPr="00FB4FEF" w:rsidRDefault="008A1D99">
            <w:pPr>
              <w:tabs>
                <w:tab w:val="left" w:pos="6237"/>
                <w:tab w:val="right" w:pos="8306"/>
              </w:tabs>
              <w:jc w:val="both"/>
              <w:rPr>
                <w:color w:val="EE0000"/>
                <w:sz w:val="20"/>
                <w:szCs w:val="20"/>
              </w:rPr>
            </w:pPr>
            <w:r w:rsidRPr="00FB4FEF">
              <w:rPr>
                <w:color w:val="212529"/>
                <w:sz w:val="20"/>
                <w:szCs w:val="20"/>
              </w:rPr>
              <w:t>Bendras išvengiamų hospitalizacijų skaičius, tenkantis 1000 prie pirminės asmens sveikatos priežiūros įstaigos (toliau – PASPĮ) prisirašiusių gyventojų</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355428"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Išvengiamų hospitalizacijų skaičius neviršija 7,5 atvejų, tenkančių 1000 prie PASPĮ prisirašiusių gyventojų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EA692F"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Išvengiamų hospitalizacijų skaičius neviršija 7,5 atvejų, tenkančių 1000 prie PASPĮ prisirašiusių gyventojų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D20412"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Išvengiamų hospitalizacijų skaičius neviršija 7,5 atvejų, tenkančių 1000 prie PASPĮ prisirašiusių gyventojų</w:t>
            </w:r>
          </w:p>
        </w:tc>
      </w:tr>
      <w:tr w:rsidR="00D75D37" w:rsidRPr="00FB4FEF" w14:paraId="0E2B8E99" w14:textId="77777777">
        <w:trPr>
          <w:jc w:val="center"/>
        </w:trPr>
        <w:tc>
          <w:tcPr>
            <w:tcW w:w="539" w:type="dxa"/>
            <w:vMerge w:val="restart"/>
            <w:tcBorders>
              <w:left w:val="single" w:sz="4" w:space="0" w:color="000000"/>
              <w:right w:val="single" w:sz="4" w:space="0" w:color="000000"/>
            </w:tcBorders>
            <w:shd w:val="clear" w:color="auto" w:fill="FFFFFF"/>
            <w:vAlign w:val="center"/>
          </w:tcPr>
          <w:p w14:paraId="3C31D421"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9.</w:t>
            </w:r>
          </w:p>
        </w:tc>
        <w:tc>
          <w:tcPr>
            <w:tcW w:w="3402" w:type="dxa"/>
            <w:vMerge w:val="restart"/>
            <w:tcBorders>
              <w:left w:val="single" w:sz="4" w:space="0" w:color="000000"/>
              <w:right w:val="single" w:sz="4" w:space="0" w:color="000000"/>
            </w:tcBorders>
            <w:shd w:val="clear" w:color="auto" w:fill="FFFFFF"/>
            <w:vAlign w:val="center"/>
          </w:tcPr>
          <w:p w14:paraId="5EA3CD5A" w14:textId="77777777" w:rsidR="00D75D37" w:rsidRPr="00FB4FEF" w:rsidRDefault="008A1D99">
            <w:r w:rsidRPr="00FB4FEF">
              <w:rPr>
                <w:b/>
                <w:bCs/>
                <w:sz w:val="20"/>
                <w:szCs w:val="20"/>
              </w:rPr>
              <w:t>VšĮ Kretingos psichikos sveikatos</w:t>
            </w:r>
          </w:p>
          <w:p w14:paraId="4D09EDF4" w14:textId="77777777" w:rsidR="00D75D37" w:rsidRPr="00FB4FEF" w:rsidRDefault="008A1D99">
            <w:pPr>
              <w:tabs>
                <w:tab w:val="left" w:pos="6237"/>
                <w:tab w:val="right" w:pos="8306"/>
              </w:tabs>
              <w:jc w:val="center"/>
              <w:rPr>
                <w:b/>
                <w:bCs/>
                <w:sz w:val="20"/>
                <w:szCs w:val="20"/>
              </w:rPr>
            </w:pPr>
            <w:r w:rsidRPr="00FB4FEF">
              <w:rPr>
                <w:b/>
                <w:bCs/>
                <w:sz w:val="20"/>
                <w:szCs w:val="20"/>
              </w:rPr>
              <w:t>centras</w:t>
            </w: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10FA97F0"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Įstaigos praėjusių metų veiklos rezultatų ataskaitoje nurodytas pajamų ir sąnaudų skirtumas (grynasis perviršis ar deficitas)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A3940C"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73839A"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8C6C83"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r>
      <w:tr w:rsidR="00D75D37" w:rsidRPr="00FB4FEF" w14:paraId="0D0E588B" w14:textId="77777777">
        <w:trPr>
          <w:jc w:val="center"/>
        </w:trPr>
        <w:tc>
          <w:tcPr>
            <w:tcW w:w="539" w:type="dxa"/>
            <w:vMerge/>
            <w:tcBorders>
              <w:left w:val="single" w:sz="4" w:space="0" w:color="000000"/>
              <w:right w:val="single" w:sz="4" w:space="0" w:color="000000"/>
            </w:tcBorders>
            <w:shd w:val="clear" w:color="auto" w:fill="FFFFFF"/>
            <w:vAlign w:val="center"/>
          </w:tcPr>
          <w:p w14:paraId="380A2F1E"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79BE59D4"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1689023E"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Naujų papildomų finansavimo šaltinių pritraukimas / projektų vykdymas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27D17A"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9BFDB4"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60A7B2"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r>
      <w:tr w:rsidR="00D75D37" w:rsidRPr="00FB4FEF" w14:paraId="0A55F7F2" w14:textId="77777777">
        <w:trPr>
          <w:jc w:val="center"/>
        </w:trPr>
        <w:tc>
          <w:tcPr>
            <w:tcW w:w="539" w:type="dxa"/>
            <w:vMerge/>
            <w:tcBorders>
              <w:left w:val="single" w:sz="4" w:space="0" w:color="000000"/>
              <w:right w:val="single" w:sz="4" w:space="0" w:color="000000"/>
            </w:tcBorders>
            <w:shd w:val="clear" w:color="auto" w:fill="FFFFFF"/>
            <w:vAlign w:val="center"/>
          </w:tcPr>
          <w:p w14:paraId="7A679027"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72122931"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3DC334E9" w14:textId="0D2789BA" w:rsidR="00D75D37" w:rsidRPr="00FB4FEF" w:rsidRDefault="008A1D99">
            <w:pPr>
              <w:tabs>
                <w:tab w:val="left" w:pos="6237"/>
                <w:tab w:val="right" w:pos="8306"/>
              </w:tabs>
              <w:jc w:val="both"/>
              <w:rPr>
                <w:color w:val="EE0000"/>
                <w:sz w:val="20"/>
                <w:szCs w:val="20"/>
              </w:rPr>
            </w:pPr>
            <w:r w:rsidRPr="00FB4FEF">
              <w:rPr>
                <w:color w:val="212529"/>
                <w:sz w:val="20"/>
                <w:szCs w:val="20"/>
              </w:rPr>
              <w:t>Konsoliduotų viešųjų pirkimų skaičius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D1AF15" w14:textId="68C0005E" w:rsidR="00D75D37" w:rsidRPr="00FB4FEF" w:rsidRDefault="0035449B" w:rsidP="00AB4AEA">
            <w:pPr>
              <w:tabs>
                <w:tab w:val="left" w:pos="6237"/>
                <w:tab w:val="right" w:pos="8306"/>
              </w:tabs>
              <w:jc w:val="center"/>
              <w:rPr>
                <w:color w:val="EE0000"/>
                <w:sz w:val="20"/>
                <w:szCs w:val="20"/>
              </w:rPr>
            </w:pPr>
            <w:sdt>
              <w:sdtPr>
                <w:tag w:val="goog_rdk_117"/>
                <w:id w:val="1402817783"/>
              </w:sdtPr>
              <w:sdtEndPr/>
              <w:sdtContent>
                <w:r w:rsidR="008A1D99" w:rsidRPr="00FB4FEF">
                  <w:rPr>
                    <w:rFonts w:eastAsia="Gungsuh"/>
                    <w:color w:val="212529"/>
                    <w:sz w:val="20"/>
                    <w:szCs w:val="20"/>
                  </w:rPr>
                  <w:t>≥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366356" w14:textId="77777777" w:rsidR="00D75D37" w:rsidRPr="00FB4FEF" w:rsidRDefault="0035449B">
            <w:pPr>
              <w:tabs>
                <w:tab w:val="left" w:pos="6237"/>
                <w:tab w:val="right" w:pos="8306"/>
              </w:tabs>
              <w:jc w:val="center"/>
              <w:rPr>
                <w:color w:val="EE0000"/>
                <w:sz w:val="20"/>
                <w:szCs w:val="20"/>
              </w:rPr>
            </w:pPr>
            <w:sdt>
              <w:sdtPr>
                <w:tag w:val="goog_rdk_118"/>
                <w:id w:val="1349215673"/>
              </w:sdtPr>
              <w:sdtEndPr/>
              <w:sdtContent>
                <w:r w:rsidR="008A1D99" w:rsidRPr="00FB4FEF">
                  <w:rPr>
                    <w:rFonts w:eastAsia="Gungsuh"/>
                    <w:color w:val="212529"/>
                    <w:sz w:val="20"/>
                    <w:szCs w:val="20"/>
                  </w:rPr>
                  <w:t>≥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708DC89C" w14:textId="77777777" w:rsidR="00D75D37" w:rsidRPr="00FB4FEF" w:rsidRDefault="0035449B">
            <w:pPr>
              <w:tabs>
                <w:tab w:val="left" w:pos="6237"/>
                <w:tab w:val="right" w:pos="8306"/>
              </w:tabs>
              <w:jc w:val="center"/>
              <w:rPr>
                <w:color w:val="EE0000"/>
                <w:sz w:val="20"/>
                <w:szCs w:val="20"/>
              </w:rPr>
            </w:pPr>
            <w:sdt>
              <w:sdtPr>
                <w:tag w:val="goog_rdk_119"/>
                <w:id w:val="-1962932368"/>
              </w:sdtPr>
              <w:sdtEndPr/>
              <w:sdtContent>
                <w:r w:rsidR="008A1D99" w:rsidRPr="00FB4FEF">
                  <w:rPr>
                    <w:rFonts w:eastAsia="Gungsuh"/>
                    <w:color w:val="212529"/>
                    <w:sz w:val="20"/>
                    <w:szCs w:val="20"/>
                  </w:rPr>
                  <w:t>≥ 2</w:t>
                </w:r>
              </w:sdtContent>
            </w:sdt>
          </w:p>
        </w:tc>
      </w:tr>
      <w:tr w:rsidR="00D75D37" w:rsidRPr="00FB4FEF" w14:paraId="46FA1F50" w14:textId="77777777">
        <w:trPr>
          <w:jc w:val="center"/>
        </w:trPr>
        <w:tc>
          <w:tcPr>
            <w:tcW w:w="539" w:type="dxa"/>
            <w:vMerge/>
            <w:tcBorders>
              <w:left w:val="single" w:sz="4" w:space="0" w:color="000000"/>
              <w:right w:val="single" w:sz="4" w:space="0" w:color="000000"/>
            </w:tcBorders>
            <w:shd w:val="clear" w:color="auto" w:fill="FFFFFF"/>
            <w:vAlign w:val="center"/>
          </w:tcPr>
          <w:p w14:paraId="1F15A85A"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1CE84955"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1652040B" w14:textId="773794BC" w:rsidR="00D75D37" w:rsidRPr="00FB4FEF" w:rsidRDefault="008A1D99">
            <w:pPr>
              <w:tabs>
                <w:tab w:val="left" w:pos="6237"/>
                <w:tab w:val="right" w:pos="8306"/>
              </w:tabs>
              <w:jc w:val="both"/>
              <w:rPr>
                <w:color w:val="EE0000"/>
                <w:sz w:val="20"/>
                <w:szCs w:val="20"/>
              </w:rPr>
            </w:pPr>
            <w:r w:rsidRPr="00FB4FEF">
              <w:rPr>
                <w:color w:val="212529"/>
                <w:sz w:val="20"/>
                <w:szCs w:val="20"/>
              </w:rPr>
              <w:t xml:space="preserve">ASPĮ darbuotojų kaitos rodiklis </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71DC61"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2072E5"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51E4861E"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r>
      <w:tr w:rsidR="00D75D37" w:rsidRPr="00FB4FEF" w14:paraId="241C9CB1" w14:textId="77777777">
        <w:trPr>
          <w:jc w:val="center"/>
        </w:trPr>
        <w:tc>
          <w:tcPr>
            <w:tcW w:w="539" w:type="dxa"/>
            <w:vMerge/>
            <w:tcBorders>
              <w:left w:val="single" w:sz="4" w:space="0" w:color="000000"/>
              <w:right w:val="single" w:sz="4" w:space="0" w:color="000000"/>
            </w:tcBorders>
            <w:shd w:val="clear" w:color="auto" w:fill="FFFFFF"/>
            <w:vAlign w:val="center"/>
          </w:tcPr>
          <w:p w14:paraId="049027EB"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29580C68"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31E0C7CD"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Pacientų pasitenkinimo ASPĮ teikiamomis asmens sveikatos priežiūros paslaugomis lygis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5DCB08" w14:textId="77777777" w:rsidR="00D75D37" w:rsidRPr="00FB4FEF" w:rsidRDefault="0035449B">
            <w:pPr>
              <w:tabs>
                <w:tab w:val="left" w:pos="6237"/>
                <w:tab w:val="right" w:pos="8306"/>
              </w:tabs>
              <w:jc w:val="center"/>
              <w:rPr>
                <w:color w:val="EE0000"/>
                <w:sz w:val="20"/>
                <w:szCs w:val="20"/>
              </w:rPr>
            </w:pPr>
            <w:sdt>
              <w:sdtPr>
                <w:tag w:val="goog_rdk_120"/>
                <w:id w:val="1504187987"/>
              </w:sdtPr>
              <w:sdtEnd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42B74B" w14:textId="77777777" w:rsidR="00D75D37" w:rsidRPr="00FB4FEF" w:rsidRDefault="0035449B">
            <w:pPr>
              <w:tabs>
                <w:tab w:val="left" w:pos="6237"/>
                <w:tab w:val="right" w:pos="8306"/>
              </w:tabs>
              <w:jc w:val="center"/>
              <w:rPr>
                <w:color w:val="EE0000"/>
                <w:sz w:val="20"/>
                <w:szCs w:val="20"/>
              </w:rPr>
            </w:pPr>
            <w:sdt>
              <w:sdtPr>
                <w:tag w:val="goog_rdk_121"/>
                <w:id w:val="-1178498102"/>
              </w:sdtPr>
              <w:sdtEnd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7E735E" w14:textId="77777777" w:rsidR="00D75D37" w:rsidRPr="00FB4FEF" w:rsidRDefault="0035449B">
            <w:pPr>
              <w:tabs>
                <w:tab w:val="left" w:pos="6237"/>
                <w:tab w:val="right" w:pos="8306"/>
              </w:tabs>
              <w:jc w:val="center"/>
              <w:rPr>
                <w:color w:val="EE0000"/>
                <w:sz w:val="20"/>
                <w:szCs w:val="20"/>
              </w:rPr>
            </w:pPr>
            <w:sdt>
              <w:sdtPr>
                <w:tag w:val="goog_rdk_122"/>
                <w:id w:val="1753799147"/>
              </w:sdtPr>
              <w:sdtEndPr/>
              <w:sdtContent>
                <w:r w:rsidR="008A1D99" w:rsidRPr="00FB4FEF">
                  <w:rPr>
                    <w:rFonts w:eastAsia="Gungsuh"/>
                    <w:color w:val="212529"/>
                    <w:sz w:val="20"/>
                    <w:szCs w:val="20"/>
                  </w:rPr>
                  <w:t>≥ 80 proc.</w:t>
                </w:r>
              </w:sdtContent>
            </w:sdt>
          </w:p>
        </w:tc>
      </w:tr>
      <w:tr w:rsidR="00D75D37" w:rsidRPr="00FB4FEF" w14:paraId="5306D9E3" w14:textId="77777777">
        <w:trPr>
          <w:jc w:val="center"/>
        </w:trPr>
        <w:tc>
          <w:tcPr>
            <w:tcW w:w="539" w:type="dxa"/>
            <w:vMerge/>
            <w:tcBorders>
              <w:left w:val="single" w:sz="4" w:space="0" w:color="000000"/>
              <w:right w:val="single" w:sz="4" w:space="0" w:color="000000"/>
            </w:tcBorders>
            <w:shd w:val="clear" w:color="auto" w:fill="FFFFFF"/>
            <w:vAlign w:val="center"/>
          </w:tcPr>
          <w:p w14:paraId="78B3E6F9"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28B0D2E6"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22977F86"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Pirminės ambulatorinės psichikos sveikatos priežiūros paslaugas teikiančių specialistų komandos narių (ne gydytojų) suteiktų paslaugų skaičius, tenkantis 1000 prie Psichikos sveikatos priežiūros centro  prirašytų gyventojų, per metus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03F379"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155 vnt. 1000-iui prisirašiusiųjų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A040DA"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155 vnt. 1000-iui prisirašiusiųjų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E4A124"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155 vnt. 1000-iui prisirašiusiųjų</w:t>
            </w:r>
          </w:p>
        </w:tc>
      </w:tr>
      <w:tr w:rsidR="00D75D37" w:rsidRPr="00FB4FEF" w14:paraId="68056129" w14:textId="77777777">
        <w:trPr>
          <w:jc w:val="center"/>
        </w:trPr>
        <w:tc>
          <w:tcPr>
            <w:tcW w:w="539" w:type="dxa"/>
            <w:vMerge w:val="restart"/>
            <w:tcBorders>
              <w:left w:val="single" w:sz="4" w:space="0" w:color="000000"/>
              <w:right w:val="single" w:sz="4" w:space="0" w:color="000000"/>
            </w:tcBorders>
            <w:shd w:val="clear" w:color="auto" w:fill="FFFFFF"/>
            <w:vAlign w:val="center"/>
          </w:tcPr>
          <w:p w14:paraId="48E1C463"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10.</w:t>
            </w:r>
          </w:p>
        </w:tc>
        <w:tc>
          <w:tcPr>
            <w:tcW w:w="3402" w:type="dxa"/>
            <w:vMerge w:val="restart"/>
            <w:tcBorders>
              <w:left w:val="single" w:sz="4" w:space="0" w:color="000000"/>
              <w:right w:val="single" w:sz="4" w:space="0" w:color="000000"/>
            </w:tcBorders>
            <w:shd w:val="clear" w:color="auto" w:fill="FFFFFF"/>
            <w:vAlign w:val="center"/>
          </w:tcPr>
          <w:p w14:paraId="1837EB86" w14:textId="77777777" w:rsidR="00D75D37" w:rsidRPr="00FB4FEF" w:rsidRDefault="008A1D99">
            <w:r w:rsidRPr="00FB4FEF">
              <w:rPr>
                <w:b/>
                <w:bCs/>
                <w:sz w:val="20"/>
                <w:szCs w:val="20"/>
              </w:rPr>
              <w:t>VŠĮ Salantų pirminės sveikatos</w:t>
            </w:r>
          </w:p>
          <w:p w14:paraId="34533A30" w14:textId="77777777" w:rsidR="00D75D37" w:rsidRPr="00FB4FEF" w:rsidRDefault="008A1D99">
            <w:pPr>
              <w:tabs>
                <w:tab w:val="left" w:pos="6237"/>
                <w:tab w:val="right" w:pos="8306"/>
              </w:tabs>
              <w:jc w:val="center"/>
              <w:rPr>
                <w:b/>
                <w:bCs/>
                <w:sz w:val="20"/>
                <w:szCs w:val="20"/>
              </w:rPr>
            </w:pPr>
            <w:r w:rsidRPr="00FB4FEF">
              <w:rPr>
                <w:b/>
                <w:bCs/>
                <w:sz w:val="20"/>
                <w:szCs w:val="20"/>
              </w:rPr>
              <w:t>priežiūros centras</w:t>
            </w: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77EC1A5A"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Įstaigos praėjusių metų veiklos rezultatų ataskaitoje nurodytas pajamų ir sąnaudų skirtumas (grynasis perviršis ar deficitas)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BBE382"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13D2F6"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90EDF4"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r>
      <w:tr w:rsidR="00D75D37" w:rsidRPr="00FB4FEF" w14:paraId="3C6B8CB7" w14:textId="77777777">
        <w:trPr>
          <w:jc w:val="center"/>
        </w:trPr>
        <w:tc>
          <w:tcPr>
            <w:tcW w:w="539" w:type="dxa"/>
            <w:vMerge/>
            <w:tcBorders>
              <w:left w:val="single" w:sz="4" w:space="0" w:color="000000"/>
              <w:right w:val="single" w:sz="4" w:space="0" w:color="000000"/>
            </w:tcBorders>
            <w:shd w:val="clear" w:color="auto" w:fill="FFFFFF"/>
            <w:vAlign w:val="center"/>
          </w:tcPr>
          <w:p w14:paraId="316D5297"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4A062586"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68DA6822"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Naujų papildomų finansavimo šaltinių pritraukimas / projektų vykdymas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D9D41E"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AB4EBA"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F80883"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r>
      <w:tr w:rsidR="00D75D37" w:rsidRPr="00FB4FEF" w14:paraId="4C54F85E" w14:textId="77777777">
        <w:trPr>
          <w:jc w:val="center"/>
        </w:trPr>
        <w:tc>
          <w:tcPr>
            <w:tcW w:w="539" w:type="dxa"/>
            <w:vMerge/>
            <w:tcBorders>
              <w:left w:val="single" w:sz="4" w:space="0" w:color="000000"/>
              <w:right w:val="single" w:sz="4" w:space="0" w:color="000000"/>
            </w:tcBorders>
            <w:shd w:val="clear" w:color="auto" w:fill="FFFFFF"/>
            <w:vAlign w:val="center"/>
          </w:tcPr>
          <w:p w14:paraId="05021D87"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3D337DBD"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7B6B9040" w14:textId="60484BA5" w:rsidR="00D75D37" w:rsidRPr="00FB4FEF" w:rsidRDefault="008A1D99">
            <w:pPr>
              <w:tabs>
                <w:tab w:val="left" w:pos="6237"/>
                <w:tab w:val="right" w:pos="8306"/>
              </w:tabs>
              <w:jc w:val="both"/>
              <w:rPr>
                <w:color w:val="EE0000"/>
                <w:sz w:val="20"/>
                <w:szCs w:val="20"/>
              </w:rPr>
            </w:pPr>
            <w:r w:rsidRPr="00FB4FEF">
              <w:rPr>
                <w:color w:val="212529"/>
                <w:sz w:val="20"/>
                <w:szCs w:val="20"/>
              </w:rPr>
              <w:t>Konsoliduotų viešųjų pirkimų skaičius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89EA39" w14:textId="55639C2B" w:rsidR="00D75D37" w:rsidRPr="00FB4FEF" w:rsidRDefault="0035449B">
            <w:pPr>
              <w:tabs>
                <w:tab w:val="left" w:pos="6237"/>
                <w:tab w:val="right" w:pos="8306"/>
              </w:tabs>
              <w:jc w:val="center"/>
              <w:rPr>
                <w:color w:val="EE0000"/>
                <w:sz w:val="20"/>
                <w:szCs w:val="20"/>
              </w:rPr>
            </w:pPr>
            <w:sdt>
              <w:sdtPr>
                <w:tag w:val="goog_rdk_123"/>
                <w:id w:val="2068050303"/>
              </w:sdtPr>
              <w:sdtEndPr/>
              <w:sdtContent>
                <w:r w:rsidR="008A1D99" w:rsidRPr="00FB4FEF">
                  <w:rPr>
                    <w:rFonts w:eastAsia="Gungsuh"/>
                    <w:color w:val="212529"/>
                    <w:sz w:val="20"/>
                    <w:szCs w:val="20"/>
                  </w:rPr>
                  <w:t>≥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EB7A08" w14:textId="77777777" w:rsidR="00D75D37" w:rsidRPr="00FB4FEF" w:rsidRDefault="0035449B">
            <w:pPr>
              <w:tabs>
                <w:tab w:val="left" w:pos="6237"/>
                <w:tab w:val="right" w:pos="8306"/>
              </w:tabs>
              <w:jc w:val="center"/>
              <w:rPr>
                <w:color w:val="EE0000"/>
                <w:sz w:val="20"/>
                <w:szCs w:val="20"/>
              </w:rPr>
            </w:pPr>
            <w:sdt>
              <w:sdtPr>
                <w:tag w:val="goog_rdk_124"/>
                <w:id w:val="-904424371"/>
              </w:sdtPr>
              <w:sdtEndPr/>
              <w:sdtContent>
                <w:r w:rsidR="008A1D99" w:rsidRPr="00FB4FEF">
                  <w:rPr>
                    <w:rFonts w:eastAsia="Gungsuh"/>
                    <w:color w:val="212529"/>
                    <w:sz w:val="20"/>
                    <w:szCs w:val="20"/>
                  </w:rPr>
                  <w:t>≥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1DB538E9" w14:textId="77777777" w:rsidR="00D75D37" w:rsidRPr="00FB4FEF" w:rsidRDefault="0035449B">
            <w:pPr>
              <w:tabs>
                <w:tab w:val="left" w:pos="6237"/>
                <w:tab w:val="right" w:pos="8306"/>
              </w:tabs>
              <w:jc w:val="center"/>
              <w:rPr>
                <w:color w:val="EE0000"/>
                <w:sz w:val="20"/>
                <w:szCs w:val="20"/>
              </w:rPr>
            </w:pPr>
            <w:sdt>
              <w:sdtPr>
                <w:tag w:val="goog_rdk_125"/>
                <w:id w:val="1366683876"/>
              </w:sdtPr>
              <w:sdtEndPr/>
              <w:sdtContent>
                <w:r w:rsidR="008A1D99" w:rsidRPr="00FB4FEF">
                  <w:rPr>
                    <w:rFonts w:eastAsia="Gungsuh"/>
                    <w:color w:val="212529"/>
                    <w:sz w:val="20"/>
                    <w:szCs w:val="20"/>
                  </w:rPr>
                  <w:t>≥ 2</w:t>
                </w:r>
              </w:sdtContent>
            </w:sdt>
          </w:p>
        </w:tc>
      </w:tr>
      <w:tr w:rsidR="00D75D37" w:rsidRPr="00FB4FEF" w14:paraId="2DD30A03" w14:textId="77777777">
        <w:trPr>
          <w:jc w:val="center"/>
        </w:trPr>
        <w:tc>
          <w:tcPr>
            <w:tcW w:w="539" w:type="dxa"/>
            <w:vMerge/>
            <w:tcBorders>
              <w:left w:val="single" w:sz="4" w:space="0" w:color="000000"/>
              <w:right w:val="single" w:sz="4" w:space="0" w:color="000000"/>
            </w:tcBorders>
            <w:shd w:val="clear" w:color="auto" w:fill="FFFFFF"/>
            <w:vAlign w:val="center"/>
          </w:tcPr>
          <w:p w14:paraId="72C9110D"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26A016EF"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669CA85D" w14:textId="0A57E656" w:rsidR="00D75D37" w:rsidRPr="00FB4FEF" w:rsidRDefault="008A1D99">
            <w:pPr>
              <w:tabs>
                <w:tab w:val="left" w:pos="6237"/>
                <w:tab w:val="right" w:pos="8306"/>
              </w:tabs>
              <w:jc w:val="both"/>
              <w:rPr>
                <w:color w:val="EE0000"/>
                <w:sz w:val="20"/>
                <w:szCs w:val="20"/>
              </w:rPr>
            </w:pPr>
            <w:r w:rsidRPr="00FB4FEF">
              <w:rPr>
                <w:color w:val="212529"/>
                <w:sz w:val="20"/>
                <w:szCs w:val="20"/>
              </w:rPr>
              <w:t xml:space="preserve">ASPĮ darbuotojų kaitos rodiklis </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F3D3F3"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16D4C9"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29EE161C"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r>
      <w:tr w:rsidR="00D75D37" w:rsidRPr="00FB4FEF" w14:paraId="2720366A" w14:textId="77777777">
        <w:trPr>
          <w:jc w:val="center"/>
        </w:trPr>
        <w:tc>
          <w:tcPr>
            <w:tcW w:w="539" w:type="dxa"/>
            <w:vMerge/>
            <w:tcBorders>
              <w:left w:val="single" w:sz="4" w:space="0" w:color="000000"/>
              <w:right w:val="single" w:sz="4" w:space="0" w:color="000000"/>
            </w:tcBorders>
            <w:shd w:val="clear" w:color="auto" w:fill="FFFFFF"/>
            <w:vAlign w:val="center"/>
          </w:tcPr>
          <w:p w14:paraId="1433E6C4"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2628A03B"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7F97C5A8"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Pacientų pasitenkinimo ASPĮ teikiamomis asmens sveikatos priežiūros paslaugomis lygis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86B025" w14:textId="77777777" w:rsidR="00D75D37" w:rsidRPr="00FB4FEF" w:rsidRDefault="0035449B">
            <w:pPr>
              <w:tabs>
                <w:tab w:val="left" w:pos="6237"/>
                <w:tab w:val="right" w:pos="8306"/>
              </w:tabs>
              <w:jc w:val="center"/>
              <w:rPr>
                <w:color w:val="EE0000"/>
                <w:sz w:val="20"/>
                <w:szCs w:val="20"/>
              </w:rPr>
            </w:pPr>
            <w:sdt>
              <w:sdtPr>
                <w:tag w:val="goog_rdk_126"/>
                <w:id w:val="-1873653331"/>
              </w:sdtPr>
              <w:sdtEnd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206DDB" w14:textId="77777777" w:rsidR="00D75D37" w:rsidRPr="00FB4FEF" w:rsidRDefault="0035449B">
            <w:pPr>
              <w:tabs>
                <w:tab w:val="left" w:pos="6237"/>
                <w:tab w:val="right" w:pos="8306"/>
              </w:tabs>
              <w:jc w:val="center"/>
              <w:rPr>
                <w:color w:val="EE0000"/>
                <w:sz w:val="20"/>
                <w:szCs w:val="20"/>
              </w:rPr>
            </w:pPr>
            <w:sdt>
              <w:sdtPr>
                <w:tag w:val="goog_rdk_127"/>
                <w:id w:val="-878146292"/>
              </w:sdtPr>
              <w:sdtEnd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23527C" w14:textId="77777777" w:rsidR="00D75D37" w:rsidRPr="00FB4FEF" w:rsidRDefault="0035449B">
            <w:pPr>
              <w:tabs>
                <w:tab w:val="left" w:pos="6237"/>
                <w:tab w:val="right" w:pos="8306"/>
              </w:tabs>
              <w:jc w:val="center"/>
              <w:rPr>
                <w:color w:val="EE0000"/>
                <w:sz w:val="20"/>
                <w:szCs w:val="20"/>
              </w:rPr>
            </w:pPr>
            <w:sdt>
              <w:sdtPr>
                <w:tag w:val="goog_rdk_128"/>
                <w:id w:val="1340630220"/>
              </w:sdtPr>
              <w:sdtEndPr/>
              <w:sdtContent>
                <w:r w:rsidR="008A1D99" w:rsidRPr="00FB4FEF">
                  <w:rPr>
                    <w:rFonts w:eastAsia="Gungsuh"/>
                    <w:color w:val="212529"/>
                    <w:sz w:val="20"/>
                    <w:szCs w:val="20"/>
                  </w:rPr>
                  <w:t>≥ 80 proc.</w:t>
                </w:r>
              </w:sdtContent>
            </w:sdt>
          </w:p>
        </w:tc>
      </w:tr>
      <w:tr w:rsidR="00D75D37" w:rsidRPr="00FB4FEF" w14:paraId="08B2E3D7" w14:textId="77777777">
        <w:trPr>
          <w:jc w:val="center"/>
        </w:trPr>
        <w:tc>
          <w:tcPr>
            <w:tcW w:w="539" w:type="dxa"/>
            <w:vMerge/>
            <w:tcBorders>
              <w:left w:val="single" w:sz="4" w:space="0" w:color="000000"/>
              <w:right w:val="single" w:sz="4" w:space="0" w:color="000000"/>
            </w:tcBorders>
            <w:shd w:val="clear" w:color="auto" w:fill="FFFFFF"/>
            <w:vAlign w:val="center"/>
          </w:tcPr>
          <w:p w14:paraId="19D45268"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016A27B7"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60825957" w14:textId="65925737" w:rsidR="00D75D37" w:rsidRPr="00FB4FEF" w:rsidRDefault="008A1D99">
            <w:pPr>
              <w:tabs>
                <w:tab w:val="left" w:pos="6237"/>
                <w:tab w:val="right" w:pos="8306"/>
              </w:tabs>
              <w:jc w:val="both"/>
              <w:rPr>
                <w:color w:val="EE0000"/>
                <w:sz w:val="20"/>
                <w:szCs w:val="20"/>
              </w:rPr>
            </w:pPr>
            <w:r w:rsidRPr="00FB4FEF">
              <w:rPr>
                <w:color w:val="212529"/>
                <w:sz w:val="20"/>
                <w:szCs w:val="20"/>
              </w:rPr>
              <w:t>Bendras išvengiamų hospitalizacijų skaičius, tenkantis 1000 prie pirminės asmens sveikatos priežiūros įstaigos (toliau – PASPĮ) prisirašiusių gyventojų</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AA51DA"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Išvengiamų hospitalizacijų skaičius neviršija 7,5 atvejų, tenkančių 1000 prie PASPĮ prisirašiusių gyventojų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12BEB6"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Išvengiamų hospitalizacijų skaičius neviršija 7,5 atvejų, tenkančių 1000 prie PASPĮ prisirašiusių gyventojų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2B0D88"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Išvengiamų hospitalizacijų skaičius neviršija 7,5 atvejų, tenkančių 1000 prie PASPĮ prisirašiusių gyventojų</w:t>
            </w:r>
          </w:p>
        </w:tc>
      </w:tr>
    </w:tbl>
    <w:p w14:paraId="51DB62E1" w14:textId="77777777" w:rsidR="00D75D37" w:rsidRPr="00FB4FEF" w:rsidRDefault="00D75D37">
      <w:pPr>
        <w:jc w:val="center"/>
        <w:rPr>
          <w:b/>
          <w:bCs/>
          <w:color w:val="EE0000"/>
        </w:rPr>
      </w:pPr>
    </w:p>
    <w:p w14:paraId="686D3F48" w14:textId="77777777" w:rsidR="00D75D37" w:rsidRPr="00FB4FEF" w:rsidRDefault="008A1D99">
      <w:pPr>
        <w:jc w:val="center"/>
        <w:rPr>
          <w:b/>
          <w:bCs/>
          <w:color w:val="000000"/>
        </w:rPr>
      </w:pPr>
      <w:r w:rsidRPr="00FB4FEF">
        <w:rPr>
          <w:b/>
          <w:bCs/>
          <w:color w:val="000000"/>
        </w:rPr>
        <w:lastRenderedPageBreak/>
        <w:t>VI SKYRIUS</w:t>
      </w:r>
    </w:p>
    <w:p w14:paraId="42219C6D" w14:textId="77777777" w:rsidR="00D75D37" w:rsidRPr="00FB4FEF" w:rsidRDefault="008A1D99">
      <w:pPr>
        <w:jc w:val="center"/>
        <w:rPr>
          <w:b/>
          <w:bCs/>
          <w:color w:val="000000"/>
        </w:rPr>
      </w:pPr>
      <w:r w:rsidRPr="00FB4FEF">
        <w:rPr>
          <w:b/>
          <w:bCs/>
          <w:color w:val="000000"/>
        </w:rPr>
        <w:t>KRETINGOS RAJONO SAVIVALDYBĖS INFRASTRUKTŪROS PLĖTROS PRIEMONIŲ PLANAS</w:t>
      </w:r>
    </w:p>
    <w:p w14:paraId="1E7AD153" w14:textId="77777777" w:rsidR="00D75D37" w:rsidRPr="00FB4FEF" w:rsidRDefault="00D75D37">
      <w:pPr>
        <w:rPr>
          <w:color w:val="000000"/>
          <w:sz w:val="20"/>
          <w:szCs w:val="20"/>
        </w:rPr>
      </w:pPr>
    </w:p>
    <w:p w14:paraId="68BD1AD1" w14:textId="77777777" w:rsidR="00D75D37" w:rsidRPr="00FB4FEF" w:rsidRDefault="008A1D99">
      <w:pPr>
        <w:pBdr>
          <w:top w:val="nil"/>
          <w:left w:val="nil"/>
          <w:bottom w:val="nil"/>
          <w:right w:val="nil"/>
          <w:between w:val="nil"/>
        </w:pBdr>
        <w:rPr>
          <w:color w:val="000000"/>
        </w:rPr>
      </w:pPr>
      <w:r w:rsidRPr="00FB4FEF">
        <w:rPr>
          <w:b/>
          <w:bCs/>
          <w:color w:val="000000"/>
        </w:rPr>
        <w:t xml:space="preserve">37 lentelė. </w:t>
      </w:r>
      <w:r w:rsidRPr="00FB4FEF">
        <w:rPr>
          <w:color w:val="000000"/>
        </w:rPr>
        <w:t>Kretingos rajono savivaldybės 2026–2028 m. infrastruktūros plėtros priemonių planas</w:t>
      </w:r>
    </w:p>
    <w:p w14:paraId="39BAB093" w14:textId="77777777" w:rsidR="00D75D37" w:rsidRPr="00FB4FEF" w:rsidRDefault="00D75D37">
      <w:pPr>
        <w:rPr>
          <w:color w:val="EE0000"/>
        </w:rPr>
      </w:pPr>
    </w:p>
    <w:tbl>
      <w:tblPr>
        <w:tblW w:w="14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9"/>
        <w:gridCol w:w="2876"/>
        <w:gridCol w:w="11"/>
        <w:gridCol w:w="138"/>
        <w:gridCol w:w="4298"/>
        <w:gridCol w:w="154"/>
        <w:gridCol w:w="8"/>
        <w:gridCol w:w="1167"/>
        <w:gridCol w:w="221"/>
        <w:gridCol w:w="2832"/>
        <w:gridCol w:w="34"/>
        <w:gridCol w:w="19"/>
        <w:gridCol w:w="1923"/>
      </w:tblGrid>
      <w:tr w:rsidR="00C42A60" w:rsidRPr="00FB4FEF" w14:paraId="799B6D17" w14:textId="77777777" w:rsidTr="009548FA">
        <w:trPr>
          <w:trHeight w:val="526"/>
          <w:jc w:val="center"/>
        </w:trPr>
        <w:tc>
          <w:tcPr>
            <w:tcW w:w="879" w:type="dxa"/>
            <w:shd w:val="clear" w:color="auto" w:fill="DBE5F1"/>
          </w:tcPr>
          <w:p w14:paraId="7F25903F" w14:textId="77777777" w:rsidR="00C42A60" w:rsidRPr="00FB4FEF" w:rsidRDefault="00C42A60" w:rsidP="009548FA">
            <w:pPr>
              <w:jc w:val="center"/>
              <w:rPr>
                <w:b/>
                <w:bCs/>
                <w:sz w:val="18"/>
                <w:szCs w:val="18"/>
              </w:rPr>
            </w:pPr>
            <w:r w:rsidRPr="00FB4FEF">
              <w:rPr>
                <w:b/>
                <w:bCs/>
                <w:sz w:val="18"/>
                <w:szCs w:val="18"/>
              </w:rPr>
              <w:t>Eil. Nr.</w:t>
            </w:r>
          </w:p>
        </w:tc>
        <w:tc>
          <w:tcPr>
            <w:tcW w:w="2876" w:type="dxa"/>
            <w:shd w:val="clear" w:color="auto" w:fill="DBE5F1"/>
          </w:tcPr>
          <w:p w14:paraId="5F1BC0F0" w14:textId="77777777" w:rsidR="00C42A60" w:rsidRPr="00FB4FEF" w:rsidRDefault="00C42A60" w:rsidP="009548FA">
            <w:pPr>
              <w:jc w:val="center"/>
              <w:rPr>
                <w:b/>
                <w:bCs/>
                <w:sz w:val="18"/>
                <w:szCs w:val="18"/>
              </w:rPr>
            </w:pPr>
            <w:r w:rsidRPr="00FB4FEF">
              <w:rPr>
                <w:b/>
                <w:bCs/>
                <w:sz w:val="18"/>
                <w:szCs w:val="18"/>
              </w:rPr>
              <w:t xml:space="preserve">Priemonės kodas, pavadinimas </w:t>
            </w:r>
          </w:p>
          <w:p w14:paraId="46C5A15C" w14:textId="77777777" w:rsidR="00C42A60" w:rsidRPr="00FB4FEF" w:rsidRDefault="00C42A60" w:rsidP="009548FA">
            <w:pPr>
              <w:jc w:val="center"/>
              <w:rPr>
                <w:b/>
                <w:bCs/>
                <w:sz w:val="18"/>
                <w:szCs w:val="18"/>
              </w:rPr>
            </w:pPr>
            <w:r w:rsidRPr="00FB4FEF">
              <w:rPr>
                <w:b/>
                <w:bCs/>
                <w:sz w:val="18"/>
                <w:szCs w:val="18"/>
              </w:rPr>
              <w:t>(SPP</w:t>
            </w:r>
            <w:r w:rsidRPr="00FB4FEF">
              <w:rPr>
                <w:b/>
                <w:bCs/>
                <w:sz w:val="18"/>
                <w:szCs w:val="18"/>
                <w:vertAlign w:val="superscript"/>
              </w:rPr>
              <w:footnoteReference w:id="1"/>
            </w:r>
            <w:r w:rsidRPr="00FB4FEF">
              <w:rPr>
                <w:b/>
                <w:bCs/>
                <w:sz w:val="18"/>
                <w:szCs w:val="18"/>
              </w:rPr>
              <w:t>, SVP</w:t>
            </w:r>
            <w:r w:rsidRPr="00FB4FEF">
              <w:rPr>
                <w:b/>
                <w:bCs/>
                <w:sz w:val="18"/>
                <w:szCs w:val="18"/>
                <w:vertAlign w:val="superscript"/>
              </w:rPr>
              <w:footnoteReference w:id="2"/>
            </w:r>
            <w:r w:rsidRPr="00FB4FEF">
              <w:rPr>
                <w:b/>
                <w:bCs/>
                <w:sz w:val="18"/>
                <w:szCs w:val="18"/>
              </w:rPr>
              <w:t>)</w:t>
            </w:r>
          </w:p>
        </w:tc>
        <w:tc>
          <w:tcPr>
            <w:tcW w:w="4601" w:type="dxa"/>
            <w:gridSpan w:val="4"/>
            <w:shd w:val="clear" w:color="auto" w:fill="DBE5F1"/>
          </w:tcPr>
          <w:p w14:paraId="26CC2F06" w14:textId="77777777" w:rsidR="00C42A60" w:rsidRPr="00FB4FEF" w:rsidRDefault="00C42A60" w:rsidP="009548FA">
            <w:pPr>
              <w:jc w:val="center"/>
              <w:rPr>
                <w:b/>
                <w:bCs/>
                <w:sz w:val="18"/>
                <w:szCs w:val="18"/>
              </w:rPr>
            </w:pPr>
            <w:r w:rsidRPr="00FB4FEF">
              <w:rPr>
                <w:b/>
                <w:bCs/>
                <w:sz w:val="18"/>
                <w:szCs w:val="18"/>
              </w:rPr>
              <w:t>Objekto (projekto) pavadinimas</w:t>
            </w:r>
          </w:p>
        </w:tc>
        <w:tc>
          <w:tcPr>
            <w:tcW w:w="1396" w:type="dxa"/>
            <w:gridSpan w:val="3"/>
            <w:shd w:val="clear" w:color="auto" w:fill="DBE5F1"/>
          </w:tcPr>
          <w:p w14:paraId="0234C28A" w14:textId="77777777" w:rsidR="00C42A60" w:rsidRPr="00FB4FEF" w:rsidRDefault="00C42A60" w:rsidP="009548FA">
            <w:pPr>
              <w:jc w:val="center"/>
              <w:rPr>
                <w:b/>
                <w:bCs/>
                <w:sz w:val="18"/>
                <w:szCs w:val="18"/>
              </w:rPr>
            </w:pPr>
            <w:r w:rsidRPr="00FB4FEF">
              <w:rPr>
                <w:b/>
                <w:bCs/>
                <w:sz w:val="18"/>
                <w:szCs w:val="18"/>
              </w:rPr>
              <w:t>Finansavimo šaltinis</w:t>
            </w:r>
            <w:r w:rsidRPr="00FB4FEF">
              <w:rPr>
                <w:b/>
                <w:bCs/>
                <w:sz w:val="18"/>
                <w:szCs w:val="18"/>
                <w:vertAlign w:val="superscript"/>
              </w:rPr>
              <w:footnoteReference w:id="3"/>
            </w:r>
          </w:p>
        </w:tc>
        <w:tc>
          <w:tcPr>
            <w:tcW w:w="2866" w:type="dxa"/>
            <w:gridSpan w:val="2"/>
            <w:shd w:val="clear" w:color="auto" w:fill="DBE5F1"/>
          </w:tcPr>
          <w:p w14:paraId="3D17D4F1" w14:textId="77777777" w:rsidR="00C42A60" w:rsidRPr="00FB4FEF" w:rsidRDefault="00C42A60" w:rsidP="009548FA">
            <w:pPr>
              <w:jc w:val="center"/>
              <w:rPr>
                <w:b/>
                <w:bCs/>
                <w:sz w:val="18"/>
                <w:szCs w:val="18"/>
              </w:rPr>
            </w:pPr>
            <w:r w:rsidRPr="00FB4FEF">
              <w:rPr>
                <w:b/>
                <w:bCs/>
                <w:sz w:val="18"/>
                <w:szCs w:val="18"/>
              </w:rPr>
              <w:t>Vykdytojai</w:t>
            </w:r>
          </w:p>
        </w:tc>
        <w:tc>
          <w:tcPr>
            <w:tcW w:w="1942" w:type="dxa"/>
            <w:gridSpan w:val="2"/>
            <w:shd w:val="clear" w:color="auto" w:fill="DBE5F1"/>
          </w:tcPr>
          <w:p w14:paraId="5650ECDB" w14:textId="77777777" w:rsidR="00C42A60" w:rsidRPr="00FB4FEF" w:rsidRDefault="00C42A60" w:rsidP="009548FA">
            <w:pPr>
              <w:jc w:val="center"/>
              <w:rPr>
                <w:b/>
                <w:bCs/>
                <w:sz w:val="18"/>
                <w:szCs w:val="18"/>
              </w:rPr>
            </w:pPr>
            <w:r w:rsidRPr="00FB4FEF">
              <w:rPr>
                <w:b/>
                <w:bCs/>
                <w:sz w:val="18"/>
                <w:szCs w:val="18"/>
              </w:rPr>
              <w:t>Darbų atlikimo terminas</w:t>
            </w:r>
          </w:p>
        </w:tc>
      </w:tr>
      <w:tr w:rsidR="00C42A60" w:rsidRPr="00FB4FEF" w14:paraId="6C3079CC" w14:textId="77777777" w:rsidTr="009548FA">
        <w:trPr>
          <w:trHeight w:val="179"/>
          <w:jc w:val="center"/>
        </w:trPr>
        <w:tc>
          <w:tcPr>
            <w:tcW w:w="14560" w:type="dxa"/>
            <w:gridSpan w:val="13"/>
            <w:shd w:val="clear" w:color="auto" w:fill="B8CCE4"/>
            <w:vAlign w:val="center"/>
          </w:tcPr>
          <w:p w14:paraId="5AB4FBE5" w14:textId="77777777" w:rsidR="00C42A60" w:rsidRPr="00FB4FEF" w:rsidRDefault="00C42A60" w:rsidP="009548FA">
            <w:pPr>
              <w:jc w:val="center"/>
              <w:rPr>
                <w:b/>
                <w:bCs/>
                <w:sz w:val="18"/>
                <w:szCs w:val="18"/>
              </w:rPr>
            </w:pPr>
            <w:r w:rsidRPr="00FB4FEF">
              <w:rPr>
                <w:b/>
                <w:bCs/>
                <w:sz w:val="18"/>
                <w:szCs w:val="18"/>
              </w:rPr>
              <w:t>1. Inžinerinės savivaldybės infrastruktūros plėtra</w:t>
            </w:r>
          </w:p>
        </w:tc>
      </w:tr>
      <w:tr w:rsidR="00C42A60" w:rsidRPr="00FB4FEF" w14:paraId="72DA86F1" w14:textId="77777777" w:rsidTr="009548FA">
        <w:trPr>
          <w:trHeight w:val="284"/>
          <w:jc w:val="center"/>
        </w:trPr>
        <w:tc>
          <w:tcPr>
            <w:tcW w:w="14560" w:type="dxa"/>
            <w:gridSpan w:val="13"/>
            <w:shd w:val="clear" w:color="auto" w:fill="C6D9F1"/>
            <w:vAlign w:val="center"/>
          </w:tcPr>
          <w:p w14:paraId="1ABD7FBF" w14:textId="77777777" w:rsidR="00C42A60" w:rsidRPr="00FB4FEF" w:rsidRDefault="00C42A60" w:rsidP="009548FA">
            <w:pPr>
              <w:jc w:val="center"/>
              <w:rPr>
                <w:b/>
                <w:bCs/>
                <w:sz w:val="18"/>
                <w:szCs w:val="18"/>
              </w:rPr>
            </w:pPr>
            <w:r w:rsidRPr="00FB4FEF">
              <w:rPr>
                <w:b/>
                <w:bCs/>
                <w:sz w:val="18"/>
                <w:szCs w:val="18"/>
              </w:rPr>
              <w:t>1.1. Šilumos perdavimo tinklų plėtra</w:t>
            </w:r>
          </w:p>
        </w:tc>
      </w:tr>
      <w:tr w:rsidR="00C42A60" w:rsidRPr="00FB4FEF" w14:paraId="629C86A0" w14:textId="77777777" w:rsidTr="009548FA">
        <w:trPr>
          <w:jc w:val="center"/>
        </w:trPr>
        <w:tc>
          <w:tcPr>
            <w:tcW w:w="879" w:type="dxa"/>
            <w:vAlign w:val="center"/>
          </w:tcPr>
          <w:p w14:paraId="4477D379" w14:textId="77777777" w:rsidR="00C42A60" w:rsidRPr="00FB4FEF" w:rsidRDefault="00C42A60" w:rsidP="009548FA">
            <w:pPr>
              <w:jc w:val="center"/>
              <w:rPr>
                <w:sz w:val="18"/>
                <w:szCs w:val="18"/>
              </w:rPr>
            </w:pPr>
            <w:r w:rsidRPr="00FB4FEF">
              <w:rPr>
                <w:sz w:val="18"/>
                <w:szCs w:val="18"/>
              </w:rPr>
              <w:t>1.1.1.</w:t>
            </w:r>
          </w:p>
        </w:tc>
        <w:tc>
          <w:tcPr>
            <w:tcW w:w="2876" w:type="dxa"/>
            <w:vMerge w:val="restart"/>
            <w:vAlign w:val="center"/>
          </w:tcPr>
          <w:p w14:paraId="43F88F9D" w14:textId="77777777" w:rsidR="00C42A60" w:rsidRPr="00FB4FEF" w:rsidRDefault="00C42A60" w:rsidP="009548FA">
            <w:pPr>
              <w:jc w:val="center"/>
              <w:rPr>
                <w:sz w:val="18"/>
                <w:szCs w:val="18"/>
              </w:rPr>
            </w:pPr>
            <w:r w:rsidRPr="00FB4FEF">
              <w:rPr>
                <w:sz w:val="18"/>
                <w:szCs w:val="18"/>
              </w:rPr>
              <w:t xml:space="preserve">2.1.1.3 Šilumos ūkio </w:t>
            </w:r>
          </w:p>
          <w:p w14:paraId="31AA5EE4" w14:textId="77777777" w:rsidR="00C42A60" w:rsidRPr="00FB4FEF" w:rsidRDefault="00C42A60" w:rsidP="009548FA">
            <w:pPr>
              <w:jc w:val="center"/>
              <w:rPr>
                <w:sz w:val="18"/>
                <w:szCs w:val="18"/>
                <w:vertAlign w:val="superscript"/>
              </w:rPr>
            </w:pPr>
            <w:r w:rsidRPr="00FB4FEF">
              <w:rPr>
                <w:sz w:val="18"/>
                <w:szCs w:val="18"/>
              </w:rPr>
              <w:t>modernizavimas</w:t>
            </w:r>
            <w:r w:rsidRPr="00FB4FEF">
              <w:rPr>
                <w:sz w:val="18"/>
                <w:szCs w:val="18"/>
                <w:vertAlign w:val="superscript"/>
              </w:rPr>
              <w:t>1</w:t>
            </w:r>
          </w:p>
        </w:tc>
        <w:tc>
          <w:tcPr>
            <w:tcW w:w="4601" w:type="dxa"/>
            <w:gridSpan w:val="4"/>
          </w:tcPr>
          <w:p w14:paraId="70071709" w14:textId="77777777" w:rsidR="00C42A60" w:rsidRPr="00FB4FEF" w:rsidRDefault="00C42A60" w:rsidP="009548FA">
            <w:pPr>
              <w:rPr>
                <w:sz w:val="18"/>
                <w:szCs w:val="18"/>
              </w:rPr>
            </w:pPr>
            <w:r w:rsidRPr="00FB4FEF">
              <w:rPr>
                <w:sz w:val="18"/>
                <w:szCs w:val="18"/>
              </w:rPr>
              <w:t>Kartenos CŠT sistemos rekonstrukcija (214 m)</w:t>
            </w:r>
          </w:p>
        </w:tc>
        <w:tc>
          <w:tcPr>
            <w:tcW w:w="1396" w:type="dxa"/>
            <w:gridSpan w:val="3"/>
            <w:vMerge w:val="restart"/>
            <w:vAlign w:val="center"/>
          </w:tcPr>
          <w:p w14:paraId="5B0B95AD" w14:textId="77777777" w:rsidR="00C42A60" w:rsidRPr="00FB4FEF" w:rsidRDefault="00C42A60" w:rsidP="009548FA">
            <w:pPr>
              <w:jc w:val="center"/>
              <w:rPr>
                <w:sz w:val="18"/>
                <w:szCs w:val="18"/>
              </w:rPr>
            </w:pPr>
            <w:r w:rsidRPr="00FB4FEF">
              <w:rPr>
                <w:sz w:val="18"/>
                <w:szCs w:val="18"/>
              </w:rPr>
              <w:t>KT</w:t>
            </w:r>
          </w:p>
        </w:tc>
        <w:tc>
          <w:tcPr>
            <w:tcW w:w="2866" w:type="dxa"/>
            <w:gridSpan w:val="2"/>
            <w:vMerge w:val="restart"/>
            <w:vAlign w:val="center"/>
          </w:tcPr>
          <w:p w14:paraId="6679ECC8" w14:textId="77777777" w:rsidR="00C42A60" w:rsidRPr="00FB4FEF" w:rsidRDefault="00C42A60" w:rsidP="009548FA">
            <w:pPr>
              <w:jc w:val="center"/>
              <w:rPr>
                <w:sz w:val="18"/>
                <w:szCs w:val="18"/>
              </w:rPr>
            </w:pPr>
            <w:r w:rsidRPr="00FB4FEF">
              <w:rPr>
                <w:sz w:val="18"/>
                <w:szCs w:val="18"/>
              </w:rPr>
              <w:t>UAB Kretingos šilumos tinklai</w:t>
            </w:r>
          </w:p>
        </w:tc>
        <w:tc>
          <w:tcPr>
            <w:tcW w:w="1942" w:type="dxa"/>
            <w:gridSpan w:val="2"/>
            <w:vAlign w:val="center"/>
          </w:tcPr>
          <w:p w14:paraId="6E7D93D0" w14:textId="77777777" w:rsidR="00C42A60" w:rsidRPr="00FB4FEF" w:rsidRDefault="00C42A60" w:rsidP="009548FA">
            <w:pPr>
              <w:jc w:val="center"/>
              <w:rPr>
                <w:sz w:val="18"/>
                <w:szCs w:val="18"/>
              </w:rPr>
            </w:pPr>
            <w:r w:rsidRPr="00FB4FEF">
              <w:rPr>
                <w:sz w:val="18"/>
                <w:szCs w:val="18"/>
              </w:rPr>
              <w:t>2026 m.</w:t>
            </w:r>
          </w:p>
        </w:tc>
      </w:tr>
      <w:tr w:rsidR="00C42A60" w:rsidRPr="00FB4FEF" w14:paraId="033C061A" w14:textId="77777777" w:rsidTr="009548FA">
        <w:trPr>
          <w:jc w:val="center"/>
        </w:trPr>
        <w:tc>
          <w:tcPr>
            <w:tcW w:w="879" w:type="dxa"/>
            <w:vAlign w:val="center"/>
          </w:tcPr>
          <w:p w14:paraId="29E58FE7" w14:textId="77777777" w:rsidR="00C42A60" w:rsidRPr="00FB4FEF" w:rsidRDefault="00C42A60" w:rsidP="009548FA">
            <w:pPr>
              <w:jc w:val="center"/>
              <w:rPr>
                <w:sz w:val="18"/>
                <w:szCs w:val="18"/>
              </w:rPr>
            </w:pPr>
            <w:r w:rsidRPr="00FB4FEF">
              <w:rPr>
                <w:sz w:val="18"/>
                <w:szCs w:val="18"/>
              </w:rPr>
              <w:t>1.1.2.</w:t>
            </w:r>
          </w:p>
        </w:tc>
        <w:tc>
          <w:tcPr>
            <w:tcW w:w="2876" w:type="dxa"/>
            <w:vMerge/>
            <w:vAlign w:val="center"/>
          </w:tcPr>
          <w:p w14:paraId="66CE5A5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Pr>
          <w:p w14:paraId="156CE279" w14:textId="77777777" w:rsidR="00C42A60" w:rsidRPr="00FB4FEF" w:rsidRDefault="00C42A60" w:rsidP="009548FA">
            <w:pPr>
              <w:rPr>
                <w:sz w:val="18"/>
                <w:szCs w:val="18"/>
              </w:rPr>
            </w:pPr>
            <w:r w:rsidRPr="00FB4FEF">
              <w:rPr>
                <w:sz w:val="18"/>
                <w:szCs w:val="18"/>
              </w:rPr>
              <w:t>Katilinės Nr. 3, Salantai tinklų rekonstrukcija (280 m)</w:t>
            </w:r>
          </w:p>
        </w:tc>
        <w:tc>
          <w:tcPr>
            <w:tcW w:w="1396" w:type="dxa"/>
            <w:gridSpan w:val="3"/>
            <w:vMerge/>
            <w:vAlign w:val="center"/>
          </w:tcPr>
          <w:p w14:paraId="0D39032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vAlign w:val="center"/>
          </w:tcPr>
          <w:p w14:paraId="5F3A44F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vAlign w:val="center"/>
          </w:tcPr>
          <w:p w14:paraId="59754745" w14:textId="77777777" w:rsidR="00C42A60" w:rsidRPr="00FB4FEF" w:rsidRDefault="00C42A60" w:rsidP="009548FA">
            <w:pPr>
              <w:jc w:val="center"/>
              <w:rPr>
                <w:sz w:val="18"/>
                <w:szCs w:val="18"/>
              </w:rPr>
            </w:pPr>
            <w:r w:rsidRPr="00FB4FEF">
              <w:rPr>
                <w:sz w:val="18"/>
                <w:szCs w:val="18"/>
              </w:rPr>
              <w:t>2026 m.</w:t>
            </w:r>
          </w:p>
        </w:tc>
      </w:tr>
      <w:tr w:rsidR="00C42A60" w:rsidRPr="00FB4FEF" w14:paraId="0FCE9344" w14:textId="77777777" w:rsidTr="009548FA">
        <w:trPr>
          <w:jc w:val="center"/>
        </w:trPr>
        <w:tc>
          <w:tcPr>
            <w:tcW w:w="879" w:type="dxa"/>
            <w:vAlign w:val="center"/>
          </w:tcPr>
          <w:p w14:paraId="30C2B35E" w14:textId="77777777" w:rsidR="00C42A60" w:rsidRPr="00FB4FEF" w:rsidRDefault="00C42A60" w:rsidP="009548FA">
            <w:pPr>
              <w:jc w:val="center"/>
              <w:rPr>
                <w:sz w:val="18"/>
                <w:szCs w:val="18"/>
              </w:rPr>
            </w:pPr>
            <w:r w:rsidRPr="00FB4FEF">
              <w:rPr>
                <w:sz w:val="18"/>
                <w:szCs w:val="18"/>
              </w:rPr>
              <w:t>1.1.3.</w:t>
            </w:r>
          </w:p>
        </w:tc>
        <w:tc>
          <w:tcPr>
            <w:tcW w:w="2876" w:type="dxa"/>
            <w:vMerge/>
            <w:vAlign w:val="center"/>
          </w:tcPr>
          <w:p w14:paraId="3867DF2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Pr>
          <w:p w14:paraId="03E919B7" w14:textId="77777777" w:rsidR="00C42A60" w:rsidRPr="00FB4FEF" w:rsidRDefault="00C42A60" w:rsidP="009548FA">
            <w:pPr>
              <w:rPr>
                <w:sz w:val="18"/>
                <w:szCs w:val="18"/>
              </w:rPr>
            </w:pPr>
            <w:r w:rsidRPr="00FB4FEF">
              <w:rPr>
                <w:sz w:val="18"/>
                <w:szCs w:val="18"/>
              </w:rPr>
              <w:t>Naujų šilumos vartotojų prijungimas, Laisvės g. 30, Kretinga</w:t>
            </w:r>
          </w:p>
        </w:tc>
        <w:tc>
          <w:tcPr>
            <w:tcW w:w="1396" w:type="dxa"/>
            <w:gridSpan w:val="3"/>
            <w:vMerge/>
            <w:vAlign w:val="center"/>
          </w:tcPr>
          <w:p w14:paraId="208C319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vAlign w:val="center"/>
          </w:tcPr>
          <w:p w14:paraId="3D57127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vAlign w:val="center"/>
          </w:tcPr>
          <w:p w14:paraId="506D6528" w14:textId="77777777" w:rsidR="00C42A60" w:rsidRPr="00FB4FEF" w:rsidRDefault="00C42A60" w:rsidP="009548FA">
            <w:pPr>
              <w:jc w:val="center"/>
              <w:rPr>
                <w:sz w:val="18"/>
                <w:szCs w:val="18"/>
              </w:rPr>
            </w:pPr>
            <w:r w:rsidRPr="00FB4FEF">
              <w:rPr>
                <w:sz w:val="18"/>
                <w:szCs w:val="18"/>
              </w:rPr>
              <w:t>2026 m.</w:t>
            </w:r>
          </w:p>
        </w:tc>
      </w:tr>
      <w:tr w:rsidR="00C42A60" w:rsidRPr="00FB4FEF" w14:paraId="74AB6B80" w14:textId="77777777" w:rsidTr="009548FA">
        <w:trPr>
          <w:jc w:val="center"/>
        </w:trPr>
        <w:tc>
          <w:tcPr>
            <w:tcW w:w="879" w:type="dxa"/>
            <w:vAlign w:val="center"/>
          </w:tcPr>
          <w:p w14:paraId="02F4421E" w14:textId="77777777" w:rsidR="00C42A60" w:rsidRPr="00FB4FEF" w:rsidRDefault="00C42A60" w:rsidP="009548FA">
            <w:pPr>
              <w:jc w:val="center"/>
              <w:rPr>
                <w:sz w:val="18"/>
                <w:szCs w:val="18"/>
              </w:rPr>
            </w:pPr>
            <w:r w:rsidRPr="00FB4FEF">
              <w:rPr>
                <w:sz w:val="18"/>
                <w:szCs w:val="18"/>
              </w:rPr>
              <w:t>1.1.4.</w:t>
            </w:r>
          </w:p>
        </w:tc>
        <w:tc>
          <w:tcPr>
            <w:tcW w:w="2876" w:type="dxa"/>
            <w:vMerge/>
            <w:vAlign w:val="center"/>
          </w:tcPr>
          <w:p w14:paraId="6F99250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Pr>
          <w:p w14:paraId="612E7D39" w14:textId="77777777" w:rsidR="00C42A60" w:rsidRPr="00FB4FEF" w:rsidRDefault="00C42A60" w:rsidP="009548FA">
            <w:pPr>
              <w:rPr>
                <w:sz w:val="18"/>
                <w:szCs w:val="18"/>
              </w:rPr>
            </w:pPr>
            <w:r w:rsidRPr="00FB4FEF">
              <w:rPr>
                <w:sz w:val="18"/>
                <w:szCs w:val="18"/>
              </w:rPr>
              <w:t>Katilinės Nr.3 CŠT praplėtimas, prijungiant Salantų seniūniją ir gyvenamą namą M. Valančiaus g. 7, Salantai</w:t>
            </w:r>
          </w:p>
        </w:tc>
        <w:tc>
          <w:tcPr>
            <w:tcW w:w="1396" w:type="dxa"/>
            <w:gridSpan w:val="3"/>
            <w:vMerge/>
            <w:vAlign w:val="center"/>
          </w:tcPr>
          <w:p w14:paraId="4F86D20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vAlign w:val="center"/>
          </w:tcPr>
          <w:p w14:paraId="0234BDC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vAlign w:val="center"/>
          </w:tcPr>
          <w:p w14:paraId="3C611D3C" w14:textId="77777777" w:rsidR="00C42A60" w:rsidRPr="00FB4FEF" w:rsidRDefault="00C42A60" w:rsidP="009548FA">
            <w:pPr>
              <w:jc w:val="center"/>
              <w:rPr>
                <w:sz w:val="18"/>
                <w:szCs w:val="18"/>
              </w:rPr>
            </w:pPr>
            <w:r w:rsidRPr="00FB4FEF">
              <w:rPr>
                <w:sz w:val="18"/>
                <w:szCs w:val="18"/>
              </w:rPr>
              <w:t>2026 m.</w:t>
            </w:r>
          </w:p>
        </w:tc>
      </w:tr>
      <w:tr w:rsidR="00C42A60" w:rsidRPr="00FB4FEF" w14:paraId="70822639" w14:textId="77777777" w:rsidTr="009548FA">
        <w:trPr>
          <w:jc w:val="center"/>
        </w:trPr>
        <w:tc>
          <w:tcPr>
            <w:tcW w:w="879" w:type="dxa"/>
            <w:vAlign w:val="center"/>
          </w:tcPr>
          <w:p w14:paraId="6F480323" w14:textId="77777777" w:rsidR="00C42A60" w:rsidRPr="00FB4FEF" w:rsidRDefault="00C42A60" w:rsidP="009548FA">
            <w:pPr>
              <w:jc w:val="center"/>
              <w:rPr>
                <w:sz w:val="18"/>
                <w:szCs w:val="18"/>
              </w:rPr>
            </w:pPr>
            <w:r w:rsidRPr="00FB4FEF">
              <w:rPr>
                <w:sz w:val="18"/>
                <w:szCs w:val="18"/>
              </w:rPr>
              <w:t>1.1.5.</w:t>
            </w:r>
          </w:p>
        </w:tc>
        <w:tc>
          <w:tcPr>
            <w:tcW w:w="2876" w:type="dxa"/>
            <w:vMerge/>
            <w:vAlign w:val="center"/>
          </w:tcPr>
          <w:p w14:paraId="38AD367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Pr>
          <w:p w14:paraId="680EA06F" w14:textId="77777777" w:rsidR="00C42A60" w:rsidRPr="00FB4FEF" w:rsidRDefault="00C42A60" w:rsidP="009548FA">
            <w:pPr>
              <w:rPr>
                <w:sz w:val="18"/>
                <w:szCs w:val="18"/>
              </w:rPr>
            </w:pPr>
            <w:r w:rsidRPr="00FB4FEF">
              <w:rPr>
                <w:sz w:val="18"/>
                <w:szCs w:val="18"/>
              </w:rPr>
              <w:t>Katilinės Nr. 2 CŠT praplėtimas, prijungiant darželį „Eglutė"</w:t>
            </w:r>
          </w:p>
        </w:tc>
        <w:tc>
          <w:tcPr>
            <w:tcW w:w="1396" w:type="dxa"/>
            <w:gridSpan w:val="3"/>
            <w:vMerge/>
            <w:vAlign w:val="center"/>
          </w:tcPr>
          <w:p w14:paraId="142DA72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vAlign w:val="center"/>
          </w:tcPr>
          <w:p w14:paraId="367355E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vAlign w:val="center"/>
          </w:tcPr>
          <w:p w14:paraId="01B3F9C8" w14:textId="77777777" w:rsidR="00C42A60" w:rsidRPr="00FB4FEF" w:rsidRDefault="00C42A60" w:rsidP="009548FA">
            <w:pPr>
              <w:jc w:val="center"/>
              <w:rPr>
                <w:sz w:val="18"/>
                <w:szCs w:val="18"/>
              </w:rPr>
            </w:pPr>
            <w:r w:rsidRPr="00FB4FEF">
              <w:rPr>
                <w:sz w:val="18"/>
                <w:szCs w:val="18"/>
              </w:rPr>
              <w:t>2026 m.</w:t>
            </w:r>
          </w:p>
        </w:tc>
      </w:tr>
      <w:tr w:rsidR="00C42A60" w:rsidRPr="00FB4FEF" w14:paraId="394F3B31" w14:textId="77777777" w:rsidTr="009548FA">
        <w:trPr>
          <w:jc w:val="center"/>
        </w:trPr>
        <w:tc>
          <w:tcPr>
            <w:tcW w:w="879" w:type="dxa"/>
            <w:vAlign w:val="center"/>
          </w:tcPr>
          <w:p w14:paraId="4C015E3B" w14:textId="77777777" w:rsidR="00C42A60" w:rsidRPr="00FB4FEF" w:rsidRDefault="00C42A60" w:rsidP="009548FA">
            <w:pPr>
              <w:jc w:val="center"/>
              <w:rPr>
                <w:sz w:val="18"/>
                <w:szCs w:val="18"/>
              </w:rPr>
            </w:pPr>
            <w:r w:rsidRPr="00FB4FEF">
              <w:rPr>
                <w:sz w:val="18"/>
                <w:szCs w:val="18"/>
              </w:rPr>
              <w:t>1.1.6.</w:t>
            </w:r>
          </w:p>
        </w:tc>
        <w:tc>
          <w:tcPr>
            <w:tcW w:w="2876" w:type="dxa"/>
            <w:vMerge/>
            <w:vAlign w:val="center"/>
          </w:tcPr>
          <w:p w14:paraId="6B88E23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Pr>
          <w:p w14:paraId="7D5B1737" w14:textId="77777777" w:rsidR="00C42A60" w:rsidRPr="00FB4FEF" w:rsidRDefault="00C42A60" w:rsidP="009548FA">
            <w:pPr>
              <w:rPr>
                <w:sz w:val="18"/>
                <w:szCs w:val="18"/>
              </w:rPr>
            </w:pPr>
            <w:r w:rsidRPr="00FB4FEF">
              <w:rPr>
                <w:sz w:val="18"/>
                <w:szCs w:val="18"/>
              </w:rPr>
              <w:t>Prekybos pastato su viešbučio patalpomis, Žemaičių g. 3, Kretinga, prijungimas prie CŠT</w:t>
            </w:r>
          </w:p>
        </w:tc>
        <w:tc>
          <w:tcPr>
            <w:tcW w:w="1396" w:type="dxa"/>
            <w:gridSpan w:val="3"/>
            <w:vMerge/>
            <w:vAlign w:val="center"/>
          </w:tcPr>
          <w:p w14:paraId="2A96A4E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vAlign w:val="center"/>
          </w:tcPr>
          <w:p w14:paraId="703FDDA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vAlign w:val="center"/>
          </w:tcPr>
          <w:p w14:paraId="5D26EC97" w14:textId="77777777" w:rsidR="00C42A60" w:rsidRPr="00FB4FEF" w:rsidRDefault="00C42A60" w:rsidP="009548FA">
            <w:pPr>
              <w:jc w:val="center"/>
              <w:rPr>
                <w:sz w:val="18"/>
                <w:szCs w:val="18"/>
              </w:rPr>
            </w:pPr>
            <w:r w:rsidRPr="00FB4FEF">
              <w:rPr>
                <w:sz w:val="18"/>
                <w:szCs w:val="18"/>
              </w:rPr>
              <w:t>2026 m.</w:t>
            </w:r>
          </w:p>
        </w:tc>
      </w:tr>
      <w:tr w:rsidR="00C42A60" w:rsidRPr="00FB4FEF" w14:paraId="71FD1F77" w14:textId="77777777" w:rsidTr="009548FA">
        <w:trPr>
          <w:jc w:val="center"/>
        </w:trPr>
        <w:tc>
          <w:tcPr>
            <w:tcW w:w="879" w:type="dxa"/>
            <w:vAlign w:val="center"/>
          </w:tcPr>
          <w:p w14:paraId="2F9E9494" w14:textId="77777777" w:rsidR="00C42A60" w:rsidRPr="00FB4FEF" w:rsidRDefault="00C42A60" w:rsidP="009548FA">
            <w:pPr>
              <w:jc w:val="center"/>
              <w:rPr>
                <w:sz w:val="18"/>
                <w:szCs w:val="18"/>
              </w:rPr>
            </w:pPr>
            <w:r w:rsidRPr="00FB4FEF">
              <w:rPr>
                <w:sz w:val="18"/>
                <w:szCs w:val="18"/>
              </w:rPr>
              <w:t>1.1.7.</w:t>
            </w:r>
          </w:p>
        </w:tc>
        <w:tc>
          <w:tcPr>
            <w:tcW w:w="2876" w:type="dxa"/>
            <w:vMerge/>
            <w:vAlign w:val="center"/>
          </w:tcPr>
          <w:p w14:paraId="71B6BA1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Pr>
          <w:p w14:paraId="0A0D293F" w14:textId="77777777" w:rsidR="00C42A60" w:rsidRPr="00FB4FEF" w:rsidRDefault="00C42A60" w:rsidP="009548FA">
            <w:pPr>
              <w:rPr>
                <w:sz w:val="18"/>
                <w:szCs w:val="18"/>
              </w:rPr>
            </w:pPr>
            <w:r w:rsidRPr="00FB4FEF">
              <w:rPr>
                <w:sz w:val="18"/>
                <w:szCs w:val="18"/>
              </w:rPr>
              <w:t>Katilinės Nr. 2 CŠT sistemų rekonstrukcija Savanorių g. ir Topolių aklg.</w:t>
            </w:r>
          </w:p>
        </w:tc>
        <w:tc>
          <w:tcPr>
            <w:tcW w:w="1396" w:type="dxa"/>
            <w:gridSpan w:val="3"/>
            <w:vMerge/>
            <w:vAlign w:val="center"/>
          </w:tcPr>
          <w:p w14:paraId="35F40E2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vAlign w:val="center"/>
          </w:tcPr>
          <w:p w14:paraId="6ECFFE2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vAlign w:val="center"/>
          </w:tcPr>
          <w:p w14:paraId="3C5708E5" w14:textId="77777777" w:rsidR="00C42A60" w:rsidRPr="00FB4FEF" w:rsidRDefault="00C42A60" w:rsidP="009548FA">
            <w:pPr>
              <w:jc w:val="center"/>
              <w:rPr>
                <w:sz w:val="18"/>
                <w:szCs w:val="18"/>
              </w:rPr>
            </w:pPr>
            <w:r w:rsidRPr="00FB4FEF">
              <w:rPr>
                <w:sz w:val="18"/>
                <w:szCs w:val="18"/>
              </w:rPr>
              <w:t>2027 m.</w:t>
            </w:r>
          </w:p>
        </w:tc>
      </w:tr>
      <w:tr w:rsidR="00C42A60" w:rsidRPr="00FB4FEF" w14:paraId="3305A00F" w14:textId="77777777" w:rsidTr="009548FA">
        <w:trPr>
          <w:jc w:val="center"/>
        </w:trPr>
        <w:tc>
          <w:tcPr>
            <w:tcW w:w="879" w:type="dxa"/>
            <w:vAlign w:val="center"/>
          </w:tcPr>
          <w:p w14:paraId="16AD161D" w14:textId="77777777" w:rsidR="00C42A60" w:rsidRPr="00FB4FEF" w:rsidRDefault="00C42A60" w:rsidP="009548FA">
            <w:pPr>
              <w:jc w:val="center"/>
              <w:rPr>
                <w:sz w:val="18"/>
                <w:szCs w:val="18"/>
              </w:rPr>
            </w:pPr>
            <w:r w:rsidRPr="00FB4FEF">
              <w:rPr>
                <w:sz w:val="18"/>
                <w:szCs w:val="18"/>
              </w:rPr>
              <w:t>1.1.8.</w:t>
            </w:r>
          </w:p>
        </w:tc>
        <w:tc>
          <w:tcPr>
            <w:tcW w:w="2876" w:type="dxa"/>
            <w:vMerge/>
            <w:vAlign w:val="center"/>
          </w:tcPr>
          <w:p w14:paraId="0936100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Pr>
          <w:p w14:paraId="7A10DC6A" w14:textId="77777777" w:rsidR="00C42A60" w:rsidRPr="00FB4FEF" w:rsidRDefault="00C42A60" w:rsidP="009548FA">
            <w:pPr>
              <w:rPr>
                <w:sz w:val="18"/>
                <w:szCs w:val="18"/>
              </w:rPr>
            </w:pPr>
            <w:r w:rsidRPr="00FB4FEF">
              <w:rPr>
                <w:sz w:val="18"/>
                <w:szCs w:val="18"/>
              </w:rPr>
              <w:t>Katilinės Nr. 2 CŠT sistemų rekonstrukcija Melioratorių g. kvartalas</w:t>
            </w:r>
          </w:p>
        </w:tc>
        <w:tc>
          <w:tcPr>
            <w:tcW w:w="1396" w:type="dxa"/>
            <w:gridSpan w:val="3"/>
            <w:vMerge/>
            <w:vAlign w:val="center"/>
          </w:tcPr>
          <w:p w14:paraId="73E4B77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vAlign w:val="center"/>
          </w:tcPr>
          <w:p w14:paraId="285FD5F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vAlign w:val="center"/>
          </w:tcPr>
          <w:p w14:paraId="7F9FDD9C" w14:textId="77777777" w:rsidR="00C42A60" w:rsidRPr="00FB4FEF" w:rsidRDefault="00C42A60" w:rsidP="009548FA">
            <w:pPr>
              <w:jc w:val="center"/>
              <w:rPr>
                <w:sz w:val="18"/>
                <w:szCs w:val="18"/>
              </w:rPr>
            </w:pPr>
            <w:r w:rsidRPr="00FB4FEF">
              <w:rPr>
                <w:sz w:val="18"/>
                <w:szCs w:val="18"/>
              </w:rPr>
              <w:t>2028 m.</w:t>
            </w:r>
          </w:p>
        </w:tc>
      </w:tr>
      <w:tr w:rsidR="00C42A60" w:rsidRPr="00FB4FEF" w14:paraId="43C91E12" w14:textId="77777777" w:rsidTr="009548FA">
        <w:trPr>
          <w:jc w:val="center"/>
        </w:trPr>
        <w:tc>
          <w:tcPr>
            <w:tcW w:w="14560" w:type="dxa"/>
            <w:gridSpan w:val="13"/>
            <w:shd w:val="clear" w:color="auto" w:fill="BDD6EE"/>
            <w:vAlign w:val="center"/>
          </w:tcPr>
          <w:p w14:paraId="79DA38FC" w14:textId="77777777" w:rsidR="00C42A60" w:rsidRPr="00FB4FEF" w:rsidRDefault="00C42A60" w:rsidP="009548FA">
            <w:pPr>
              <w:jc w:val="center"/>
              <w:rPr>
                <w:b/>
                <w:bCs/>
                <w:color w:val="000000"/>
                <w:sz w:val="18"/>
                <w:szCs w:val="18"/>
              </w:rPr>
            </w:pPr>
            <w:r w:rsidRPr="00FB4FEF">
              <w:rPr>
                <w:b/>
                <w:bCs/>
                <w:color w:val="000000"/>
                <w:sz w:val="18"/>
                <w:szCs w:val="18"/>
              </w:rPr>
              <w:t>1.2. Geriamojo vandens tiekimo ir nuotekų, įskaitant paviršines nuotekas, tvarkymo inžinerinių statinių plėtra</w:t>
            </w:r>
          </w:p>
        </w:tc>
      </w:tr>
      <w:tr w:rsidR="00C42A60" w:rsidRPr="0072405B" w14:paraId="7F9A6118" w14:textId="77777777" w:rsidTr="009548FA">
        <w:trPr>
          <w:trHeight w:val="309"/>
          <w:jc w:val="center"/>
        </w:trPr>
        <w:tc>
          <w:tcPr>
            <w:tcW w:w="879" w:type="dxa"/>
            <w:shd w:val="clear" w:color="auto" w:fill="FFFFFF"/>
            <w:vAlign w:val="center"/>
          </w:tcPr>
          <w:p w14:paraId="15938291" w14:textId="77777777" w:rsidR="00C42A60" w:rsidRPr="00FB4FEF" w:rsidRDefault="00C42A60" w:rsidP="009548FA">
            <w:pPr>
              <w:jc w:val="center"/>
              <w:rPr>
                <w:color w:val="000000"/>
                <w:sz w:val="18"/>
                <w:szCs w:val="18"/>
              </w:rPr>
            </w:pPr>
            <w:r w:rsidRPr="00FB4FEF">
              <w:rPr>
                <w:color w:val="000000"/>
                <w:sz w:val="18"/>
                <w:szCs w:val="18"/>
              </w:rPr>
              <w:t>1.2.1</w:t>
            </w:r>
          </w:p>
        </w:tc>
        <w:tc>
          <w:tcPr>
            <w:tcW w:w="2876" w:type="dxa"/>
            <w:vMerge w:val="restart"/>
            <w:shd w:val="clear" w:color="auto" w:fill="FFFFFF"/>
            <w:vAlign w:val="center"/>
          </w:tcPr>
          <w:p w14:paraId="5704A8FA" w14:textId="77777777" w:rsidR="00C42A60" w:rsidRPr="00FB4FEF" w:rsidRDefault="00C42A60" w:rsidP="009548FA">
            <w:pPr>
              <w:jc w:val="center"/>
              <w:rPr>
                <w:color w:val="000000"/>
                <w:sz w:val="18"/>
                <w:szCs w:val="18"/>
              </w:rPr>
            </w:pPr>
            <w:r w:rsidRPr="00FB4FEF">
              <w:rPr>
                <w:color w:val="000000"/>
                <w:sz w:val="18"/>
                <w:szCs w:val="18"/>
              </w:rPr>
              <w:t>4.3.1.5.56 Infrastruktūros įmokos</w:t>
            </w:r>
          </w:p>
          <w:p w14:paraId="68D3506A" w14:textId="77777777" w:rsidR="00C42A60" w:rsidRPr="00FB4FEF" w:rsidRDefault="00C42A60" w:rsidP="009548FA">
            <w:pPr>
              <w:jc w:val="center"/>
              <w:rPr>
                <w:color w:val="000000"/>
                <w:sz w:val="18"/>
                <w:szCs w:val="18"/>
              </w:rPr>
            </w:pPr>
            <w:r w:rsidRPr="00FB4FEF">
              <w:rPr>
                <w:color w:val="000000"/>
                <w:sz w:val="18"/>
                <w:szCs w:val="18"/>
              </w:rPr>
              <w:t>skirtos inžinerinei infrastruktūrai</w:t>
            </w:r>
          </w:p>
          <w:p w14:paraId="0DC0EB4C" w14:textId="77777777" w:rsidR="00C42A60" w:rsidRPr="00FB4FEF" w:rsidRDefault="00C42A60" w:rsidP="009548FA">
            <w:pPr>
              <w:jc w:val="center"/>
              <w:rPr>
                <w:color w:val="000000"/>
                <w:sz w:val="18"/>
                <w:szCs w:val="18"/>
              </w:rPr>
            </w:pPr>
            <w:r w:rsidRPr="00FB4FEF">
              <w:rPr>
                <w:color w:val="000000"/>
                <w:sz w:val="18"/>
                <w:szCs w:val="18"/>
              </w:rPr>
              <w:t>finansuoti ir kompensacijoms</w:t>
            </w:r>
          </w:p>
          <w:p w14:paraId="3D0F6E98" w14:textId="77777777" w:rsidR="00C42A60" w:rsidRPr="00FB4FEF" w:rsidRDefault="00C42A60" w:rsidP="009548FA">
            <w:pPr>
              <w:jc w:val="center"/>
              <w:rPr>
                <w:color w:val="000000"/>
                <w:sz w:val="18"/>
                <w:szCs w:val="18"/>
                <w:vertAlign w:val="superscript"/>
              </w:rPr>
            </w:pPr>
            <w:r w:rsidRPr="00FB4FEF">
              <w:rPr>
                <w:color w:val="000000"/>
                <w:sz w:val="18"/>
                <w:szCs w:val="18"/>
              </w:rPr>
              <w:t>mokėti</w:t>
            </w:r>
            <w:r w:rsidRPr="00FB4FEF">
              <w:rPr>
                <w:color w:val="000000"/>
                <w:sz w:val="18"/>
                <w:szCs w:val="18"/>
                <w:vertAlign w:val="superscript"/>
              </w:rPr>
              <w:t>2</w:t>
            </w:r>
          </w:p>
          <w:p w14:paraId="1412889A" w14:textId="77777777" w:rsidR="00C42A60" w:rsidRPr="00FB4FEF" w:rsidRDefault="00C42A60" w:rsidP="009548FA">
            <w:pPr>
              <w:jc w:val="center"/>
              <w:rPr>
                <w:color w:val="000000"/>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260F2515" w14:textId="77777777" w:rsidR="00C42A60" w:rsidRPr="0072405B" w:rsidRDefault="00C42A60" w:rsidP="009548FA">
            <w:pPr>
              <w:rPr>
                <w:color w:val="000000"/>
                <w:sz w:val="18"/>
                <w:szCs w:val="18"/>
              </w:rPr>
            </w:pPr>
            <w:r w:rsidRPr="0072405B">
              <w:rPr>
                <w:color w:val="000000"/>
                <w:sz w:val="18"/>
                <w:szCs w:val="18"/>
              </w:rPr>
              <w:t>Kretingos m., Penkininkų g., vandentiekio ir buitinių nuotekų tinklų įrengimas</w:t>
            </w:r>
          </w:p>
        </w:tc>
        <w:tc>
          <w:tcPr>
            <w:tcW w:w="1396" w:type="dxa"/>
            <w:gridSpan w:val="3"/>
            <w:vMerge w:val="restart"/>
            <w:shd w:val="clear" w:color="auto" w:fill="FFFFFF"/>
            <w:vAlign w:val="center"/>
          </w:tcPr>
          <w:p w14:paraId="2E0E65C1" w14:textId="77777777" w:rsidR="00C42A60" w:rsidRPr="0072405B" w:rsidRDefault="00C42A60" w:rsidP="009548FA">
            <w:pPr>
              <w:jc w:val="center"/>
              <w:rPr>
                <w:color w:val="000000"/>
                <w:sz w:val="18"/>
                <w:szCs w:val="18"/>
              </w:rPr>
            </w:pPr>
            <w:r w:rsidRPr="0072405B">
              <w:rPr>
                <w:color w:val="000000"/>
                <w:sz w:val="18"/>
                <w:szCs w:val="18"/>
              </w:rPr>
              <w:t>SIP, B</w:t>
            </w:r>
          </w:p>
        </w:tc>
        <w:tc>
          <w:tcPr>
            <w:tcW w:w="2866" w:type="dxa"/>
            <w:gridSpan w:val="2"/>
            <w:vMerge w:val="restart"/>
            <w:shd w:val="clear" w:color="auto" w:fill="FFFFFF"/>
            <w:vAlign w:val="center"/>
          </w:tcPr>
          <w:p w14:paraId="79626FC2" w14:textId="77777777" w:rsidR="00C42A60" w:rsidRPr="0072405B" w:rsidRDefault="00C42A60" w:rsidP="009548FA">
            <w:pPr>
              <w:jc w:val="center"/>
              <w:rPr>
                <w:color w:val="000000"/>
                <w:sz w:val="18"/>
                <w:szCs w:val="18"/>
              </w:rPr>
            </w:pPr>
            <w:r w:rsidRPr="0072405B">
              <w:rPr>
                <w:color w:val="000000"/>
                <w:sz w:val="18"/>
                <w:szCs w:val="18"/>
              </w:rPr>
              <w:t>Kretingos rajono savivaldybės administracija</w:t>
            </w:r>
          </w:p>
        </w:tc>
        <w:tc>
          <w:tcPr>
            <w:tcW w:w="1942" w:type="dxa"/>
            <w:gridSpan w:val="2"/>
            <w:shd w:val="clear" w:color="auto" w:fill="FFFFFF"/>
            <w:vAlign w:val="center"/>
          </w:tcPr>
          <w:p w14:paraId="50664CBA" w14:textId="77777777" w:rsidR="00C42A60" w:rsidRPr="0072405B" w:rsidRDefault="00C42A60" w:rsidP="009548FA">
            <w:pPr>
              <w:jc w:val="center"/>
              <w:rPr>
                <w:color w:val="000000"/>
                <w:sz w:val="18"/>
                <w:szCs w:val="18"/>
              </w:rPr>
            </w:pPr>
            <w:r w:rsidRPr="0072405B">
              <w:rPr>
                <w:color w:val="000000"/>
                <w:sz w:val="18"/>
                <w:szCs w:val="18"/>
              </w:rPr>
              <w:t>2026-2028 m.</w:t>
            </w:r>
          </w:p>
        </w:tc>
      </w:tr>
      <w:tr w:rsidR="00C42A60" w:rsidRPr="0072405B" w14:paraId="4C671C3E" w14:textId="77777777" w:rsidTr="009548FA">
        <w:trPr>
          <w:trHeight w:val="309"/>
          <w:jc w:val="center"/>
        </w:trPr>
        <w:tc>
          <w:tcPr>
            <w:tcW w:w="879" w:type="dxa"/>
            <w:shd w:val="clear" w:color="auto" w:fill="FFFFFF"/>
            <w:vAlign w:val="center"/>
          </w:tcPr>
          <w:p w14:paraId="608BDAA4" w14:textId="77777777" w:rsidR="00C42A60" w:rsidRPr="00FB4FEF" w:rsidRDefault="00C42A60" w:rsidP="009548FA">
            <w:pPr>
              <w:jc w:val="center"/>
              <w:rPr>
                <w:color w:val="000000"/>
                <w:sz w:val="18"/>
                <w:szCs w:val="18"/>
              </w:rPr>
            </w:pPr>
            <w:r w:rsidRPr="00FB4FEF">
              <w:rPr>
                <w:color w:val="000000"/>
                <w:sz w:val="18"/>
                <w:szCs w:val="18"/>
              </w:rPr>
              <w:t>1.2.2.</w:t>
            </w:r>
          </w:p>
        </w:tc>
        <w:tc>
          <w:tcPr>
            <w:tcW w:w="2876" w:type="dxa"/>
            <w:vMerge/>
            <w:shd w:val="clear" w:color="auto" w:fill="FFFFFF"/>
          </w:tcPr>
          <w:p w14:paraId="704FA868" w14:textId="77777777" w:rsidR="00C42A60" w:rsidRPr="00FB4FEF" w:rsidRDefault="00C42A60" w:rsidP="009548FA">
            <w:pPr>
              <w:widowControl w:val="0"/>
              <w:pBdr>
                <w:top w:val="nil"/>
                <w:left w:val="nil"/>
                <w:bottom w:val="nil"/>
                <w:right w:val="nil"/>
                <w:between w:val="nil"/>
              </w:pBdr>
              <w:spacing w:line="276" w:lineRule="auto"/>
              <w:rPr>
                <w:color w:val="000000"/>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AFC8E06" w14:textId="77777777" w:rsidR="00C42A60" w:rsidRPr="0072405B" w:rsidRDefault="00C42A60" w:rsidP="009548FA">
            <w:pPr>
              <w:rPr>
                <w:color w:val="000000"/>
                <w:sz w:val="18"/>
                <w:szCs w:val="18"/>
              </w:rPr>
            </w:pPr>
            <w:r w:rsidRPr="0072405B">
              <w:rPr>
                <w:color w:val="000000"/>
                <w:sz w:val="18"/>
                <w:szCs w:val="18"/>
              </w:rPr>
              <w:t>Kretingos m., Mokyklos g., vandentiekio ir buitinių nuotekų tinklų projektavimas ir įrengimas</w:t>
            </w:r>
          </w:p>
        </w:tc>
        <w:tc>
          <w:tcPr>
            <w:tcW w:w="1396" w:type="dxa"/>
            <w:gridSpan w:val="3"/>
            <w:vMerge/>
            <w:shd w:val="clear" w:color="auto" w:fill="FFFFFF"/>
            <w:vAlign w:val="center"/>
          </w:tcPr>
          <w:p w14:paraId="05E159EB" w14:textId="77777777" w:rsidR="00C42A60" w:rsidRPr="0072405B" w:rsidRDefault="00C42A60" w:rsidP="009548FA">
            <w:pPr>
              <w:widowControl w:val="0"/>
              <w:pBdr>
                <w:top w:val="nil"/>
                <w:left w:val="nil"/>
                <w:bottom w:val="nil"/>
                <w:right w:val="nil"/>
                <w:between w:val="nil"/>
              </w:pBdr>
              <w:spacing w:line="276" w:lineRule="auto"/>
              <w:rPr>
                <w:color w:val="000000"/>
                <w:sz w:val="18"/>
                <w:szCs w:val="18"/>
              </w:rPr>
            </w:pPr>
          </w:p>
        </w:tc>
        <w:tc>
          <w:tcPr>
            <w:tcW w:w="2866" w:type="dxa"/>
            <w:gridSpan w:val="2"/>
            <w:vMerge/>
            <w:shd w:val="clear" w:color="auto" w:fill="FFFFFF"/>
            <w:vAlign w:val="center"/>
          </w:tcPr>
          <w:p w14:paraId="314348C4" w14:textId="77777777" w:rsidR="00C42A60" w:rsidRPr="0072405B" w:rsidRDefault="00C42A60" w:rsidP="009548FA">
            <w:pPr>
              <w:widowControl w:val="0"/>
              <w:pBdr>
                <w:top w:val="nil"/>
                <w:left w:val="nil"/>
                <w:bottom w:val="nil"/>
                <w:right w:val="nil"/>
                <w:between w:val="nil"/>
              </w:pBdr>
              <w:spacing w:line="276" w:lineRule="auto"/>
              <w:rPr>
                <w:color w:val="000000"/>
                <w:sz w:val="18"/>
                <w:szCs w:val="18"/>
              </w:rPr>
            </w:pPr>
          </w:p>
        </w:tc>
        <w:tc>
          <w:tcPr>
            <w:tcW w:w="1942" w:type="dxa"/>
            <w:gridSpan w:val="2"/>
            <w:shd w:val="clear" w:color="auto" w:fill="FFFFFF"/>
            <w:vAlign w:val="center"/>
          </w:tcPr>
          <w:p w14:paraId="7D4B4A1C" w14:textId="77777777" w:rsidR="00C42A60" w:rsidRPr="0072405B" w:rsidRDefault="00C42A60" w:rsidP="009548FA">
            <w:pPr>
              <w:jc w:val="center"/>
              <w:rPr>
                <w:color w:val="000000"/>
                <w:sz w:val="18"/>
                <w:szCs w:val="18"/>
              </w:rPr>
            </w:pPr>
            <w:r w:rsidRPr="0072405B">
              <w:rPr>
                <w:color w:val="000000"/>
                <w:sz w:val="18"/>
                <w:szCs w:val="18"/>
              </w:rPr>
              <w:t>2026-2028 m.</w:t>
            </w:r>
          </w:p>
        </w:tc>
      </w:tr>
      <w:tr w:rsidR="00C42A60" w:rsidRPr="0072405B" w14:paraId="48D9F229" w14:textId="77777777" w:rsidTr="009548FA">
        <w:trPr>
          <w:trHeight w:val="309"/>
          <w:jc w:val="center"/>
        </w:trPr>
        <w:tc>
          <w:tcPr>
            <w:tcW w:w="879" w:type="dxa"/>
            <w:shd w:val="clear" w:color="auto" w:fill="FFFFFF"/>
            <w:vAlign w:val="center"/>
          </w:tcPr>
          <w:p w14:paraId="2AB34AF8" w14:textId="77777777" w:rsidR="00C42A60" w:rsidRPr="00FB4FEF" w:rsidRDefault="00C42A60" w:rsidP="009548FA">
            <w:pPr>
              <w:jc w:val="center"/>
              <w:rPr>
                <w:color w:val="000000"/>
                <w:sz w:val="18"/>
                <w:szCs w:val="18"/>
              </w:rPr>
            </w:pPr>
            <w:r w:rsidRPr="00FB4FEF">
              <w:rPr>
                <w:color w:val="000000"/>
                <w:sz w:val="18"/>
                <w:szCs w:val="18"/>
              </w:rPr>
              <w:t>1.2.3.</w:t>
            </w:r>
          </w:p>
        </w:tc>
        <w:tc>
          <w:tcPr>
            <w:tcW w:w="2876" w:type="dxa"/>
            <w:vMerge/>
            <w:shd w:val="clear" w:color="auto" w:fill="FFFFFF"/>
          </w:tcPr>
          <w:p w14:paraId="3B4FDAC5" w14:textId="77777777" w:rsidR="00C42A60" w:rsidRPr="00FB4FEF" w:rsidRDefault="00C42A60" w:rsidP="009548FA">
            <w:pPr>
              <w:widowControl w:val="0"/>
              <w:pBdr>
                <w:top w:val="nil"/>
                <w:left w:val="nil"/>
                <w:bottom w:val="nil"/>
                <w:right w:val="nil"/>
                <w:between w:val="nil"/>
              </w:pBdr>
              <w:spacing w:line="276" w:lineRule="auto"/>
              <w:rPr>
                <w:color w:val="000000"/>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18886C5" w14:textId="77777777" w:rsidR="00C42A60" w:rsidRPr="0072405B" w:rsidRDefault="00C42A60" w:rsidP="009548FA">
            <w:pPr>
              <w:rPr>
                <w:color w:val="000000"/>
                <w:sz w:val="18"/>
                <w:szCs w:val="18"/>
              </w:rPr>
            </w:pPr>
            <w:r w:rsidRPr="0072405B">
              <w:rPr>
                <w:color w:val="000000"/>
                <w:sz w:val="18"/>
                <w:szCs w:val="18"/>
              </w:rPr>
              <w:t>Kretingos m., P. Vileišio g., vandentiekio ir buitinių nuotekų tinklų įrengimas</w:t>
            </w:r>
          </w:p>
        </w:tc>
        <w:tc>
          <w:tcPr>
            <w:tcW w:w="1396" w:type="dxa"/>
            <w:gridSpan w:val="3"/>
            <w:vMerge/>
            <w:shd w:val="clear" w:color="auto" w:fill="FFFFFF"/>
            <w:vAlign w:val="center"/>
          </w:tcPr>
          <w:p w14:paraId="6DA6E6D1" w14:textId="77777777" w:rsidR="00C42A60" w:rsidRPr="0072405B" w:rsidRDefault="00C42A60" w:rsidP="009548FA">
            <w:pPr>
              <w:widowControl w:val="0"/>
              <w:pBdr>
                <w:top w:val="nil"/>
                <w:left w:val="nil"/>
                <w:bottom w:val="nil"/>
                <w:right w:val="nil"/>
                <w:between w:val="nil"/>
              </w:pBdr>
              <w:spacing w:line="276" w:lineRule="auto"/>
              <w:rPr>
                <w:color w:val="000000"/>
                <w:sz w:val="18"/>
                <w:szCs w:val="18"/>
              </w:rPr>
            </w:pPr>
          </w:p>
        </w:tc>
        <w:tc>
          <w:tcPr>
            <w:tcW w:w="2866" w:type="dxa"/>
            <w:gridSpan w:val="2"/>
            <w:vMerge/>
            <w:shd w:val="clear" w:color="auto" w:fill="FFFFFF"/>
            <w:vAlign w:val="center"/>
          </w:tcPr>
          <w:p w14:paraId="36F1C30F" w14:textId="77777777" w:rsidR="00C42A60" w:rsidRPr="0072405B" w:rsidRDefault="00C42A60" w:rsidP="009548FA">
            <w:pPr>
              <w:widowControl w:val="0"/>
              <w:pBdr>
                <w:top w:val="nil"/>
                <w:left w:val="nil"/>
                <w:bottom w:val="nil"/>
                <w:right w:val="nil"/>
                <w:between w:val="nil"/>
              </w:pBdr>
              <w:spacing w:line="276" w:lineRule="auto"/>
              <w:rPr>
                <w:color w:val="000000"/>
                <w:sz w:val="18"/>
                <w:szCs w:val="18"/>
              </w:rPr>
            </w:pPr>
          </w:p>
        </w:tc>
        <w:tc>
          <w:tcPr>
            <w:tcW w:w="1942" w:type="dxa"/>
            <w:gridSpan w:val="2"/>
            <w:shd w:val="clear" w:color="auto" w:fill="FFFFFF"/>
            <w:vAlign w:val="center"/>
          </w:tcPr>
          <w:p w14:paraId="73D4E173" w14:textId="77777777" w:rsidR="00C42A60" w:rsidRPr="0072405B" w:rsidRDefault="00C42A60" w:rsidP="009548FA">
            <w:pPr>
              <w:jc w:val="center"/>
              <w:rPr>
                <w:color w:val="000000"/>
                <w:sz w:val="18"/>
                <w:szCs w:val="18"/>
              </w:rPr>
            </w:pPr>
            <w:r w:rsidRPr="0072405B">
              <w:rPr>
                <w:color w:val="000000"/>
                <w:sz w:val="18"/>
                <w:szCs w:val="18"/>
              </w:rPr>
              <w:t>2027-2028 m.</w:t>
            </w:r>
          </w:p>
        </w:tc>
      </w:tr>
      <w:tr w:rsidR="00C42A60" w:rsidRPr="0072405B" w14:paraId="2A229603" w14:textId="77777777" w:rsidTr="009548FA">
        <w:trPr>
          <w:trHeight w:val="309"/>
          <w:jc w:val="center"/>
        </w:trPr>
        <w:tc>
          <w:tcPr>
            <w:tcW w:w="879" w:type="dxa"/>
            <w:shd w:val="clear" w:color="auto" w:fill="FFFFFF"/>
            <w:vAlign w:val="center"/>
          </w:tcPr>
          <w:p w14:paraId="6C2BF29F" w14:textId="77777777" w:rsidR="00C42A60" w:rsidRPr="0072405B" w:rsidRDefault="00C42A60" w:rsidP="009548FA">
            <w:pPr>
              <w:jc w:val="center"/>
              <w:rPr>
                <w:color w:val="000000"/>
                <w:sz w:val="18"/>
                <w:szCs w:val="18"/>
              </w:rPr>
            </w:pPr>
            <w:r w:rsidRPr="0072405B">
              <w:rPr>
                <w:color w:val="000000"/>
                <w:sz w:val="18"/>
                <w:szCs w:val="18"/>
              </w:rPr>
              <w:t>1.2.4.</w:t>
            </w:r>
          </w:p>
        </w:tc>
        <w:tc>
          <w:tcPr>
            <w:tcW w:w="2876" w:type="dxa"/>
            <w:vMerge/>
            <w:shd w:val="clear" w:color="auto" w:fill="FFFFFF"/>
          </w:tcPr>
          <w:p w14:paraId="6D07B4E5" w14:textId="77777777" w:rsidR="00C42A60" w:rsidRPr="00FB4FEF" w:rsidRDefault="00C42A60" w:rsidP="009548FA">
            <w:pPr>
              <w:widowControl w:val="0"/>
              <w:pBdr>
                <w:top w:val="nil"/>
                <w:left w:val="nil"/>
                <w:bottom w:val="nil"/>
                <w:right w:val="nil"/>
                <w:between w:val="nil"/>
              </w:pBdr>
              <w:spacing w:line="276" w:lineRule="auto"/>
              <w:rPr>
                <w:color w:val="000000"/>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BB3AE33" w14:textId="77777777" w:rsidR="00C42A60" w:rsidRPr="0072405B" w:rsidRDefault="00C42A60" w:rsidP="009548FA">
            <w:pPr>
              <w:rPr>
                <w:color w:val="000000"/>
                <w:sz w:val="18"/>
                <w:szCs w:val="18"/>
              </w:rPr>
            </w:pPr>
            <w:r w:rsidRPr="0072405B">
              <w:rPr>
                <w:sz w:val="18"/>
                <w:szCs w:val="18"/>
              </w:rPr>
              <w:t>Kretingos m., Pasieniečių g., vandentiekio ir buitinių nuotekų tinklų įrengimas</w:t>
            </w:r>
          </w:p>
        </w:tc>
        <w:tc>
          <w:tcPr>
            <w:tcW w:w="1396" w:type="dxa"/>
            <w:gridSpan w:val="3"/>
            <w:vMerge/>
            <w:shd w:val="clear" w:color="auto" w:fill="FFFFFF"/>
            <w:vAlign w:val="center"/>
          </w:tcPr>
          <w:p w14:paraId="172EC1DB" w14:textId="77777777" w:rsidR="00C42A60" w:rsidRPr="0072405B" w:rsidRDefault="00C42A60" w:rsidP="009548FA">
            <w:pPr>
              <w:widowControl w:val="0"/>
              <w:pBdr>
                <w:top w:val="nil"/>
                <w:left w:val="nil"/>
                <w:bottom w:val="nil"/>
                <w:right w:val="nil"/>
                <w:between w:val="nil"/>
              </w:pBdr>
              <w:spacing w:line="276" w:lineRule="auto"/>
              <w:rPr>
                <w:color w:val="000000"/>
                <w:sz w:val="18"/>
                <w:szCs w:val="18"/>
              </w:rPr>
            </w:pPr>
          </w:p>
        </w:tc>
        <w:tc>
          <w:tcPr>
            <w:tcW w:w="2866" w:type="dxa"/>
            <w:gridSpan w:val="2"/>
            <w:vMerge/>
            <w:shd w:val="clear" w:color="auto" w:fill="FFFFFF"/>
            <w:vAlign w:val="center"/>
          </w:tcPr>
          <w:p w14:paraId="77CFB48A" w14:textId="77777777" w:rsidR="00C42A60" w:rsidRPr="0072405B" w:rsidRDefault="00C42A60" w:rsidP="009548FA">
            <w:pPr>
              <w:widowControl w:val="0"/>
              <w:pBdr>
                <w:top w:val="nil"/>
                <w:left w:val="nil"/>
                <w:bottom w:val="nil"/>
                <w:right w:val="nil"/>
                <w:between w:val="nil"/>
              </w:pBdr>
              <w:spacing w:line="276" w:lineRule="auto"/>
              <w:rPr>
                <w:color w:val="000000"/>
                <w:sz w:val="18"/>
                <w:szCs w:val="18"/>
              </w:rPr>
            </w:pPr>
          </w:p>
        </w:tc>
        <w:tc>
          <w:tcPr>
            <w:tcW w:w="1942" w:type="dxa"/>
            <w:gridSpan w:val="2"/>
            <w:shd w:val="clear" w:color="auto" w:fill="FFFFFF"/>
            <w:vAlign w:val="center"/>
          </w:tcPr>
          <w:p w14:paraId="764E04FF" w14:textId="77777777" w:rsidR="00C42A60" w:rsidRPr="0072405B" w:rsidRDefault="00C42A60" w:rsidP="009548FA">
            <w:pPr>
              <w:jc w:val="center"/>
              <w:rPr>
                <w:color w:val="000000"/>
                <w:sz w:val="18"/>
                <w:szCs w:val="18"/>
              </w:rPr>
            </w:pPr>
            <w:r w:rsidRPr="0072405B">
              <w:rPr>
                <w:color w:val="000000"/>
                <w:sz w:val="18"/>
                <w:szCs w:val="18"/>
              </w:rPr>
              <w:t>2026-2028 m.</w:t>
            </w:r>
          </w:p>
        </w:tc>
      </w:tr>
      <w:tr w:rsidR="00C42A60" w:rsidRPr="00FB4FEF" w14:paraId="45A23BD1" w14:textId="77777777" w:rsidTr="009548FA">
        <w:trPr>
          <w:trHeight w:val="309"/>
          <w:jc w:val="center"/>
        </w:trPr>
        <w:tc>
          <w:tcPr>
            <w:tcW w:w="879" w:type="dxa"/>
            <w:shd w:val="clear" w:color="auto" w:fill="FFFFFF"/>
            <w:vAlign w:val="center"/>
          </w:tcPr>
          <w:p w14:paraId="0BE1AFCF" w14:textId="77777777" w:rsidR="00C42A60" w:rsidRPr="00FB4FEF" w:rsidRDefault="00C42A60" w:rsidP="009548FA">
            <w:pPr>
              <w:jc w:val="center"/>
              <w:rPr>
                <w:sz w:val="18"/>
                <w:szCs w:val="18"/>
              </w:rPr>
            </w:pPr>
            <w:r w:rsidRPr="00FB4FEF">
              <w:rPr>
                <w:sz w:val="18"/>
                <w:szCs w:val="18"/>
              </w:rPr>
              <w:t>1.2.4.</w:t>
            </w:r>
          </w:p>
        </w:tc>
        <w:tc>
          <w:tcPr>
            <w:tcW w:w="2876" w:type="dxa"/>
            <w:vMerge w:val="restart"/>
            <w:shd w:val="clear" w:color="auto" w:fill="FFFFFF"/>
            <w:vAlign w:val="center"/>
          </w:tcPr>
          <w:p w14:paraId="6C224CF2" w14:textId="77777777" w:rsidR="00C42A60" w:rsidRPr="00FB4FEF" w:rsidRDefault="00C42A60" w:rsidP="009548FA">
            <w:pPr>
              <w:jc w:val="center"/>
              <w:rPr>
                <w:sz w:val="18"/>
                <w:szCs w:val="18"/>
                <w:vertAlign w:val="superscript"/>
              </w:rPr>
            </w:pPr>
            <w:r w:rsidRPr="00FB4FEF">
              <w:rPr>
                <w:sz w:val="18"/>
                <w:szCs w:val="18"/>
              </w:rPr>
              <w:t xml:space="preserve">2.1.1.1 Vandentiekio, nuotekų, lietaus ir paviršinių nuotekų </w:t>
            </w:r>
            <w:r w:rsidRPr="00FB4FEF">
              <w:rPr>
                <w:sz w:val="18"/>
                <w:szCs w:val="18"/>
              </w:rPr>
              <w:lastRenderedPageBreak/>
              <w:t>tvarkymo sistemų modernizavimas ir plėtra</w:t>
            </w:r>
            <w:r w:rsidRPr="00FB4FEF">
              <w:rPr>
                <w:sz w:val="18"/>
                <w:szCs w:val="18"/>
                <w:vertAlign w:val="superscript"/>
              </w:rPr>
              <w:t>1</w:t>
            </w: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7AEEDB51" w14:textId="77777777" w:rsidR="00C42A60" w:rsidRPr="00FB4FEF" w:rsidRDefault="00C42A60" w:rsidP="009548FA">
            <w:pPr>
              <w:jc w:val="both"/>
              <w:rPr>
                <w:sz w:val="18"/>
                <w:szCs w:val="18"/>
              </w:rPr>
            </w:pPr>
            <w:r w:rsidRPr="00FB4FEF">
              <w:rPr>
                <w:sz w:val="18"/>
                <w:szCs w:val="18"/>
              </w:rPr>
              <w:lastRenderedPageBreak/>
              <w:t>Rūdaičių k. vandens tiekimo sistemos sužiedinimas</w:t>
            </w:r>
          </w:p>
        </w:tc>
        <w:tc>
          <w:tcPr>
            <w:tcW w:w="1396" w:type="dxa"/>
            <w:gridSpan w:val="3"/>
            <w:vMerge w:val="restart"/>
            <w:shd w:val="clear" w:color="auto" w:fill="FFFFFF"/>
            <w:vAlign w:val="center"/>
          </w:tcPr>
          <w:p w14:paraId="3860B8EC" w14:textId="77777777" w:rsidR="00C42A60" w:rsidRPr="00FB4FEF" w:rsidRDefault="00C42A60" w:rsidP="009548FA">
            <w:pPr>
              <w:jc w:val="center"/>
              <w:rPr>
                <w:sz w:val="18"/>
                <w:szCs w:val="18"/>
              </w:rPr>
            </w:pPr>
            <w:r w:rsidRPr="00FB4FEF">
              <w:rPr>
                <w:sz w:val="18"/>
                <w:szCs w:val="18"/>
              </w:rPr>
              <w:t>KT, B, SIP</w:t>
            </w:r>
          </w:p>
        </w:tc>
        <w:tc>
          <w:tcPr>
            <w:tcW w:w="2866" w:type="dxa"/>
            <w:gridSpan w:val="2"/>
            <w:vMerge w:val="restart"/>
            <w:shd w:val="clear" w:color="auto" w:fill="FFFFFF"/>
            <w:vAlign w:val="center"/>
          </w:tcPr>
          <w:p w14:paraId="71A3115E" w14:textId="77777777" w:rsidR="00C42A60" w:rsidRPr="00FB4FEF" w:rsidRDefault="00C42A60" w:rsidP="009548FA">
            <w:pPr>
              <w:jc w:val="center"/>
              <w:rPr>
                <w:sz w:val="18"/>
                <w:szCs w:val="18"/>
              </w:rPr>
            </w:pPr>
            <w:r w:rsidRPr="00FB4FEF">
              <w:rPr>
                <w:sz w:val="18"/>
                <w:szCs w:val="18"/>
              </w:rPr>
              <w:t>UAB „Kretingos vandenys“, Kretingos miesto seniūnija</w:t>
            </w:r>
          </w:p>
        </w:tc>
        <w:tc>
          <w:tcPr>
            <w:tcW w:w="1942" w:type="dxa"/>
            <w:gridSpan w:val="2"/>
            <w:shd w:val="clear" w:color="auto" w:fill="FFFFFF"/>
            <w:vAlign w:val="center"/>
          </w:tcPr>
          <w:p w14:paraId="17DE48F9" w14:textId="77777777" w:rsidR="00C42A60" w:rsidRPr="00FB4FEF" w:rsidRDefault="00C42A60" w:rsidP="009548FA">
            <w:pPr>
              <w:jc w:val="center"/>
              <w:rPr>
                <w:sz w:val="18"/>
                <w:szCs w:val="18"/>
              </w:rPr>
            </w:pPr>
            <w:r w:rsidRPr="00FB4FEF">
              <w:rPr>
                <w:sz w:val="18"/>
                <w:szCs w:val="18"/>
              </w:rPr>
              <w:t>2026 m.</w:t>
            </w:r>
          </w:p>
        </w:tc>
      </w:tr>
      <w:tr w:rsidR="00C42A60" w:rsidRPr="00FB4FEF" w14:paraId="29211242" w14:textId="77777777" w:rsidTr="009548FA">
        <w:trPr>
          <w:trHeight w:val="309"/>
          <w:jc w:val="center"/>
        </w:trPr>
        <w:tc>
          <w:tcPr>
            <w:tcW w:w="879" w:type="dxa"/>
            <w:shd w:val="clear" w:color="auto" w:fill="FFFFFF"/>
            <w:vAlign w:val="center"/>
          </w:tcPr>
          <w:p w14:paraId="7BDDA613" w14:textId="77777777" w:rsidR="00C42A60" w:rsidRPr="00FB4FEF" w:rsidRDefault="00C42A60" w:rsidP="009548FA">
            <w:pPr>
              <w:jc w:val="center"/>
              <w:rPr>
                <w:sz w:val="18"/>
                <w:szCs w:val="18"/>
              </w:rPr>
            </w:pPr>
            <w:r w:rsidRPr="00FB4FEF">
              <w:rPr>
                <w:sz w:val="18"/>
                <w:szCs w:val="18"/>
              </w:rPr>
              <w:t>1.2.5.</w:t>
            </w:r>
          </w:p>
        </w:tc>
        <w:tc>
          <w:tcPr>
            <w:tcW w:w="2876" w:type="dxa"/>
            <w:vMerge/>
            <w:shd w:val="clear" w:color="auto" w:fill="FFFFFF"/>
            <w:vAlign w:val="center"/>
          </w:tcPr>
          <w:p w14:paraId="01392F5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9DA3A55" w14:textId="77777777" w:rsidR="00C42A60" w:rsidRPr="00FB4FEF" w:rsidRDefault="00C42A60" w:rsidP="009548FA">
            <w:pPr>
              <w:jc w:val="both"/>
              <w:rPr>
                <w:sz w:val="18"/>
                <w:szCs w:val="18"/>
              </w:rPr>
            </w:pPr>
            <w:r w:rsidRPr="00FB4FEF">
              <w:rPr>
                <w:sz w:val="18"/>
                <w:szCs w:val="18"/>
              </w:rPr>
              <w:t>Darželio ir Žemaičių g., Padvarių k. vandentiekio tinklų dalies rekonstrukcija  </w:t>
            </w:r>
          </w:p>
        </w:tc>
        <w:tc>
          <w:tcPr>
            <w:tcW w:w="1396" w:type="dxa"/>
            <w:gridSpan w:val="3"/>
            <w:vMerge/>
            <w:shd w:val="clear" w:color="auto" w:fill="FFFFFF"/>
            <w:vAlign w:val="center"/>
          </w:tcPr>
          <w:p w14:paraId="13FC8FE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5B2A02D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75BB2FAE" w14:textId="77777777" w:rsidR="00C42A60" w:rsidRPr="00FB4FEF" w:rsidRDefault="00C42A60" w:rsidP="009548FA">
            <w:pPr>
              <w:jc w:val="center"/>
              <w:rPr>
                <w:sz w:val="18"/>
                <w:szCs w:val="18"/>
              </w:rPr>
            </w:pPr>
            <w:r w:rsidRPr="00FB4FEF">
              <w:rPr>
                <w:sz w:val="18"/>
                <w:szCs w:val="18"/>
              </w:rPr>
              <w:t>2026 m..</w:t>
            </w:r>
          </w:p>
        </w:tc>
      </w:tr>
      <w:tr w:rsidR="00C42A60" w:rsidRPr="00FB4FEF" w14:paraId="4AC1D509" w14:textId="77777777" w:rsidTr="009548FA">
        <w:trPr>
          <w:trHeight w:val="309"/>
          <w:jc w:val="center"/>
        </w:trPr>
        <w:tc>
          <w:tcPr>
            <w:tcW w:w="879" w:type="dxa"/>
            <w:shd w:val="clear" w:color="auto" w:fill="FFFFFF"/>
            <w:vAlign w:val="center"/>
          </w:tcPr>
          <w:p w14:paraId="74C6451E" w14:textId="77777777" w:rsidR="00C42A60" w:rsidRPr="00FB4FEF" w:rsidRDefault="00C42A60" w:rsidP="009548FA">
            <w:pPr>
              <w:jc w:val="center"/>
              <w:rPr>
                <w:sz w:val="18"/>
                <w:szCs w:val="18"/>
              </w:rPr>
            </w:pPr>
            <w:r w:rsidRPr="00FB4FEF">
              <w:rPr>
                <w:sz w:val="18"/>
                <w:szCs w:val="18"/>
              </w:rPr>
              <w:lastRenderedPageBreak/>
              <w:t>1.2.6.</w:t>
            </w:r>
          </w:p>
        </w:tc>
        <w:tc>
          <w:tcPr>
            <w:tcW w:w="2876" w:type="dxa"/>
            <w:vMerge/>
            <w:shd w:val="clear" w:color="auto" w:fill="FFFFFF"/>
            <w:vAlign w:val="center"/>
          </w:tcPr>
          <w:p w14:paraId="7556734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0905910" w14:textId="77777777" w:rsidR="00C42A60" w:rsidRPr="00FB4FEF" w:rsidRDefault="00C42A60" w:rsidP="009548FA">
            <w:pPr>
              <w:jc w:val="both"/>
              <w:rPr>
                <w:sz w:val="18"/>
                <w:szCs w:val="18"/>
              </w:rPr>
            </w:pPr>
            <w:r w:rsidRPr="00FB4FEF">
              <w:rPr>
                <w:sz w:val="18"/>
                <w:szCs w:val="18"/>
              </w:rPr>
              <w:t>Pasieniečių g., Kretingos m. magistralinių vandentiekio, nuotekų ir paviršinių nuotekų tinklų statyba, vandentiekio ir nuotekų tinklų rekonstrukcija</w:t>
            </w:r>
          </w:p>
        </w:tc>
        <w:tc>
          <w:tcPr>
            <w:tcW w:w="1396" w:type="dxa"/>
            <w:gridSpan w:val="3"/>
            <w:vMerge/>
            <w:shd w:val="clear" w:color="auto" w:fill="FFFFFF"/>
            <w:vAlign w:val="center"/>
          </w:tcPr>
          <w:p w14:paraId="0CB5633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25AB71B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3D358F28" w14:textId="77777777" w:rsidR="00C42A60" w:rsidRPr="00FB4FEF" w:rsidRDefault="00C42A60" w:rsidP="009548FA">
            <w:pPr>
              <w:jc w:val="center"/>
              <w:rPr>
                <w:sz w:val="18"/>
                <w:szCs w:val="18"/>
              </w:rPr>
            </w:pPr>
            <w:r w:rsidRPr="00FB4FEF">
              <w:rPr>
                <w:sz w:val="18"/>
                <w:szCs w:val="18"/>
              </w:rPr>
              <w:t>2026 m.</w:t>
            </w:r>
          </w:p>
        </w:tc>
      </w:tr>
      <w:tr w:rsidR="00C42A60" w:rsidRPr="00FB4FEF" w14:paraId="03013027" w14:textId="77777777" w:rsidTr="009548FA">
        <w:trPr>
          <w:trHeight w:val="309"/>
          <w:jc w:val="center"/>
        </w:trPr>
        <w:tc>
          <w:tcPr>
            <w:tcW w:w="879" w:type="dxa"/>
            <w:shd w:val="clear" w:color="auto" w:fill="FFFFFF"/>
            <w:vAlign w:val="center"/>
          </w:tcPr>
          <w:p w14:paraId="09169C81" w14:textId="77777777" w:rsidR="00C42A60" w:rsidRPr="00FB4FEF" w:rsidRDefault="00C42A60" w:rsidP="009548FA">
            <w:pPr>
              <w:jc w:val="center"/>
              <w:rPr>
                <w:sz w:val="18"/>
                <w:szCs w:val="18"/>
              </w:rPr>
            </w:pPr>
            <w:r w:rsidRPr="00FB4FEF">
              <w:rPr>
                <w:sz w:val="18"/>
                <w:szCs w:val="18"/>
              </w:rPr>
              <w:t>1.2.7.</w:t>
            </w:r>
          </w:p>
        </w:tc>
        <w:tc>
          <w:tcPr>
            <w:tcW w:w="2876" w:type="dxa"/>
            <w:vMerge/>
            <w:shd w:val="clear" w:color="auto" w:fill="FFFFFF"/>
            <w:vAlign w:val="center"/>
          </w:tcPr>
          <w:p w14:paraId="437EB95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F99D69C" w14:textId="77777777" w:rsidR="00C42A60" w:rsidRPr="00FB4FEF" w:rsidRDefault="00C42A60" w:rsidP="009548FA">
            <w:pPr>
              <w:jc w:val="both"/>
              <w:rPr>
                <w:sz w:val="18"/>
                <w:szCs w:val="18"/>
              </w:rPr>
            </w:pPr>
            <w:r w:rsidRPr="00FB4FEF">
              <w:rPr>
                <w:sz w:val="18"/>
                <w:szCs w:val="18"/>
              </w:rPr>
              <w:t>Geležinkelio g., Kretingos m. magistralinių vandentiekio, nuotekų ir paviršinių nuotekų tinklų statyba, vandentiekio ir nuotekų tinklų rekonstrukcija</w:t>
            </w:r>
          </w:p>
        </w:tc>
        <w:tc>
          <w:tcPr>
            <w:tcW w:w="1396" w:type="dxa"/>
            <w:gridSpan w:val="3"/>
            <w:vMerge/>
            <w:shd w:val="clear" w:color="auto" w:fill="FFFFFF"/>
            <w:vAlign w:val="center"/>
          </w:tcPr>
          <w:p w14:paraId="7BCB16D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3938B6E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4FCCE886" w14:textId="77777777" w:rsidR="00C42A60" w:rsidRPr="00FB4FEF" w:rsidRDefault="00C42A60" w:rsidP="009548FA">
            <w:pPr>
              <w:jc w:val="center"/>
              <w:rPr>
                <w:sz w:val="18"/>
                <w:szCs w:val="18"/>
              </w:rPr>
            </w:pPr>
            <w:r w:rsidRPr="00FB4FEF">
              <w:rPr>
                <w:sz w:val="18"/>
                <w:szCs w:val="18"/>
              </w:rPr>
              <w:t>2026 m.</w:t>
            </w:r>
          </w:p>
        </w:tc>
      </w:tr>
      <w:tr w:rsidR="00C42A60" w:rsidRPr="00FB4FEF" w14:paraId="7D53D6E4" w14:textId="77777777" w:rsidTr="009548FA">
        <w:trPr>
          <w:trHeight w:val="309"/>
          <w:jc w:val="center"/>
        </w:trPr>
        <w:tc>
          <w:tcPr>
            <w:tcW w:w="879" w:type="dxa"/>
            <w:shd w:val="clear" w:color="auto" w:fill="FFFFFF"/>
            <w:vAlign w:val="center"/>
          </w:tcPr>
          <w:p w14:paraId="5FA108FB" w14:textId="77777777" w:rsidR="00C42A60" w:rsidRPr="00FB4FEF" w:rsidRDefault="00C42A60" w:rsidP="009548FA">
            <w:pPr>
              <w:jc w:val="center"/>
              <w:rPr>
                <w:sz w:val="18"/>
                <w:szCs w:val="18"/>
              </w:rPr>
            </w:pPr>
            <w:r w:rsidRPr="00FB4FEF">
              <w:rPr>
                <w:sz w:val="18"/>
                <w:szCs w:val="18"/>
              </w:rPr>
              <w:t>1.2.8.</w:t>
            </w:r>
          </w:p>
        </w:tc>
        <w:tc>
          <w:tcPr>
            <w:tcW w:w="2876" w:type="dxa"/>
            <w:vMerge/>
            <w:shd w:val="clear" w:color="auto" w:fill="FFFFFF"/>
            <w:vAlign w:val="center"/>
          </w:tcPr>
          <w:p w14:paraId="3FE2639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B13A9F7" w14:textId="77777777" w:rsidR="00C42A60" w:rsidRPr="00FB4FEF" w:rsidRDefault="00C42A60" w:rsidP="009548FA">
            <w:pPr>
              <w:jc w:val="both"/>
              <w:rPr>
                <w:sz w:val="18"/>
                <w:szCs w:val="18"/>
              </w:rPr>
            </w:pPr>
            <w:r w:rsidRPr="00FB4FEF">
              <w:rPr>
                <w:sz w:val="18"/>
                <w:szCs w:val="18"/>
              </w:rPr>
              <w:t>Kalniškių ir Lubių vandentiekio tinklų sujungimas, vandens gerinimo įrenginių rekonstrukcija Kalniškiuose</w:t>
            </w:r>
          </w:p>
        </w:tc>
        <w:tc>
          <w:tcPr>
            <w:tcW w:w="1396" w:type="dxa"/>
            <w:gridSpan w:val="3"/>
            <w:vMerge/>
            <w:shd w:val="clear" w:color="auto" w:fill="FFFFFF"/>
            <w:vAlign w:val="center"/>
          </w:tcPr>
          <w:p w14:paraId="6C6C4A3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1167DF9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58F9AC4C" w14:textId="77777777" w:rsidR="00C42A60" w:rsidRPr="00FB4FEF" w:rsidRDefault="00C42A60" w:rsidP="009548FA">
            <w:pPr>
              <w:jc w:val="center"/>
              <w:rPr>
                <w:sz w:val="18"/>
                <w:szCs w:val="18"/>
              </w:rPr>
            </w:pPr>
            <w:r w:rsidRPr="00FB4FEF">
              <w:rPr>
                <w:sz w:val="18"/>
                <w:szCs w:val="18"/>
              </w:rPr>
              <w:t>2026 m.</w:t>
            </w:r>
          </w:p>
        </w:tc>
      </w:tr>
      <w:tr w:rsidR="00C42A60" w:rsidRPr="00FB4FEF" w14:paraId="14E184B2" w14:textId="77777777" w:rsidTr="009548FA">
        <w:trPr>
          <w:trHeight w:val="371"/>
          <w:jc w:val="center"/>
        </w:trPr>
        <w:tc>
          <w:tcPr>
            <w:tcW w:w="879" w:type="dxa"/>
            <w:shd w:val="clear" w:color="auto" w:fill="FFFFFF"/>
            <w:vAlign w:val="center"/>
          </w:tcPr>
          <w:p w14:paraId="1467EFA1" w14:textId="77777777" w:rsidR="00C42A60" w:rsidRPr="00FB4FEF" w:rsidRDefault="00C42A60" w:rsidP="009548FA">
            <w:pPr>
              <w:jc w:val="center"/>
              <w:rPr>
                <w:sz w:val="18"/>
                <w:szCs w:val="18"/>
              </w:rPr>
            </w:pPr>
            <w:r w:rsidRPr="00FB4FEF">
              <w:rPr>
                <w:sz w:val="18"/>
                <w:szCs w:val="18"/>
              </w:rPr>
              <w:t>1.2.9.</w:t>
            </w:r>
          </w:p>
        </w:tc>
        <w:tc>
          <w:tcPr>
            <w:tcW w:w="2876" w:type="dxa"/>
            <w:vMerge/>
            <w:shd w:val="clear" w:color="auto" w:fill="FFFFFF"/>
            <w:vAlign w:val="center"/>
          </w:tcPr>
          <w:p w14:paraId="72609E4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nil"/>
              <w:left w:val="single" w:sz="4" w:space="0" w:color="000000"/>
              <w:bottom w:val="single" w:sz="4" w:space="0" w:color="000000"/>
              <w:right w:val="single" w:sz="4" w:space="0" w:color="000000"/>
            </w:tcBorders>
            <w:shd w:val="clear" w:color="auto" w:fill="FFFFFF"/>
            <w:vAlign w:val="center"/>
          </w:tcPr>
          <w:p w14:paraId="7FA4B267" w14:textId="77777777" w:rsidR="00C42A60" w:rsidRPr="00FB4FEF" w:rsidRDefault="00C42A60" w:rsidP="009548FA">
            <w:pPr>
              <w:jc w:val="both"/>
              <w:rPr>
                <w:sz w:val="18"/>
                <w:szCs w:val="18"/>
              </w:rPr>
            </w:pPr>
            <w:r w:rsidRPr="00FB4FEF">
              <w:rPr>
                <w:sz w:val="18"/>
                <w:szCs w:val="18"/>
              </w:rPr>
              <w:t>Vandentiekio tinklų tiesimas Parko g., Jokūbave</w:t>
            </w:r>
          </w:p>
        </w:tc>
        <w:tc>
          <w:tcPr>
            <w:tcW w:w="1396" w:type="dxa"/>
            <w:gridSpan w:val="3"/>
            <w:vMerge/>
            <w:shd w:val="clear" w:color="auto" w:fill="FFFFFF"/>
            <w:vAlign w:val="center"/>
          </w:tcPr>
          <w:p w14:paraId="6C5D04A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4787DEB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42781C46" w14:textId="77777777" w:rsidR="00C42A60" w:rsidRPr="00FB4FEF" w:rsidRDefault="00C42A60" w:rsidP="009548FA">
            <w:pPr>
              <w:jc w:val="center"/>
              <w:rPr>
                <w:sz w:val="18"/>
                <w:szCs w:val="18"/>
              </w:rPr>
            </w:pPr>
            <w:r w:rsidRPr="00FB4FEF">
              <w:rPr>
                <w:sz w:val="18"/>
                <w:szCs w:val="18"/>
              </w:rPr>
              <w:t>2026 m.</w:t>
            </w:r>
          </w:p>
        </w:tc>
      </w:tr>
      <w:tr w:rsidR="00C42A60" w:rsidRPr="00FB4FEF" w14:paraId="699C129A" w14:textId="77777777" w:rsidTr="009548FA">
        <w:trPr>
          <w:trHeight w:val="371"/>
          <w:jc w:val="center"/>
        </w:trPr>
        <w:tc>
          <w:tcPr>
            <w:tcW w:w="879" w:type="dxa"/>
            <w:shd w:val="clear" w:color="auto" w:fill="FFFFFF"/>
            <w:vAlign w:val="center"/>
          </w:tcPr>
          <w:p w14:paraId="2AAC5D48" w14:textId="77777777" w:rsidR="00C42A60" w:rsidRPr="00FB4FEF" w:rsidRDefault="00C42A60" w:rsidP="009548FA">
            <w:pPr>
              <w:jc w:val="center"/>
              <w:rPr>
                <w:sz w:val="18"/>
                <w:szCs w:val="18"/>
              </w:rPr>
            </w:pPr>
            <w:r w:rsidRPr="00FB4FEF">
              <w:rPr>
                <w:sz w:val="18"/>
                <w:szCs w:val="18"/>
              </w:rPr>
              <w:t>1.2.10.</w:t>
            </w:r>
          </w:p>
        </w:tc>
        <w:tc>
          <w:tcPr>
            <w:tcW w:w="2876" w:type="dxa"/>
            <w:vMerge/>
            <w:shd w:val="clear" w:color="auto" w:fill="FFFFFF"/>
            <w:vAlign w:val="center"/>
          </w:tcPr>
          <w:p w14:paraId="31836AF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9ABA7CE" w14:textId="77777777" w:rsidR="00C42A60" w:rsidRPr="00FB4FEF" w:rsidRDefault="00C42A60" w:rsidP="009548FA">
            <w:pPr>
              <w:jc w:val="both"/>
              <w:rPr>
                <w:sz w:val="18"/>
                <w:szCs w:val="18"/>
              </w:rPr>
            </w:pPr>
            <w:r w:rsidRPr="00FB4FEF">
              <w:rPr>
                <w:sz w:val="18"/>
                <w:szCs w:val="18"/>
              </w:rPr>
              <w:t>Lietaus nuotekų tinklų įrengimas Plungės g., Kauno g., Marių g., Nemuno g., Krekenavos g. ir Žemaičių g.</w:t>
            </w:r>
          </w:p>
        </w:tc>
        <w:tc>
          <w:tcPr>
            <w:tcW w:w="1396" w:type="dxa"/>
            <w:gridSpan w:val="3"/>
            <w:vMerge/>
            <w:shd w:val="clear" w:color="auto" w:fill="FFFFFF"/>
            <w:vAlign w:val="center"/>
          </w:tcPr>
          <w:p w14:paraId="6951390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6C061F1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41E42CEB" w14:textId="77777777" w:rsidR="00C42A60" w:rsidRPr="00FB4FEF" w:rsidRDefault="00C42A60" w:rsidP="009548FA">
            <w:pPr>
              <w:jc w:val="center"/>
              <w:rPr>
                <w:sz w:val="18"/>
                <w:szCs w:val="18"/>
              </w:rPr>
            </w:pPr>
            <w:r w:rsidRPr="00FB4FEF">
              <w:rPr>
                <w:sz w:val="18"/>
                <w:szCs w:val="18"/>
              </w:rPr>
              <w:t>2026 m.</w:t>
            </w:r>
          </w:p>
        </w:tc>
      </w:tr>
      <w:tr w:rsidR="00C42A60" w:rsidRPr="00FB4FEF" w14:paraId="09398F4D" w14:textId="77777777" w:rsidTr="009548FA">
        <w:trPr>
          <w:trHeight w:val="371"/>
          <w:jc w:val="center"/>
        </w:trPr>
        <w:tc>
          <w:tcPr>
            <w:tcW w:w="879" w:type="dxa"/>
            <w:shd w:val="clear" w:color="auto" w:fill="FFFFFF"/>
            <w:vAlign w:val="center"/>
          </w:tcPr>
          <w:p w14:paraId="238298FB" w14:textId="77777777" w:rsidR="00C42A60" w:rsidRPr="00FB4FEF" w:rsidRDefault="00C42A60" w:rsidP="009548FA">
            <w:pPr>
              <w:jc w:val="center"/>
              <w:rPr>
                <w:sz w:val="18"/>
                <w:szCs w:val="18"/>
              </w:rPr>
            </w:pPr>
            <w:r w:rsidRPr="00FB4FEF">
              <w:rPr>
                <w:sz w:val="18"/>
                <w:szCs w:val="18"/>
              </w:rPr>
              <w:t>1.2.11.</w:t>
            </w:r>
          </w:p>
        </w:tc>
        <w:tc>
          <w:tcPr>
            <w:tcW w:w="2876" w:type="dxa"/>
            <w:vMerge/>
            <w:shd w:val="clear" w:color="auto" w:fill="FFFFFF"/>
            <w:vAlign w:val="center"/>
          </w:tcPr>
          <w:p w14:paraId="6433926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29843C41" w14:textId="77777777" w:rsidR="00C42A60" w:rsidRPr="00FB4FEF" w:rsidRDefault="00C42A60" w:rsidP="009548FA">
            <w:pPr>
              <w:rPr>
                <w:sz w:val="18"/>
                <w:szCs w:val="18"/>
              </w:rPr>
            </w:pPr>
            <w:r w:rsidRPr="00FB4FEF">
              <w:rPr>
                <w:sz w:val="18"/>
                <w:szCs w:val="18"/>
              </w:rPr>
              <w:t>Dalies Melioratorių g. lietaus tinklų įrengimas</w:t>
            </w:r>
          </w:p>
        </w:tc>
        <w:tc>
          <w:tcPr>
            <w:tcW w:w="1396" w:type="dxa"/>
            <w:gridSpan w:val="3"/>
            <w:vMerge/>
            <w:shd w:val="clear" w:color="auto" w:fill="FFFFFF"/>
            <w:vAlign w:val="center"/>
          </w:tcPr>
          <w:p w14:paraId="5108645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49FEA94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49B03DA4" w14:textId="77777777" w:rsidR="00C42A60" w:rsidRPr="00FB4FEF" w:rsidRDefault="00C42A60" w:rsidP="009548FA">
            <w:pPr>
              <w:jc w:val="center"/>
              <w:rPr>
                <w:sz w:val="18"/>
                <w:szCs w:val="18"/>
              </w:rPr>
            </w:pPr>
            <w:r w:rsidRPr="00FB4FEF">
              <w:rPr>
                <w:sz w:val="18"/>
                <w:szCs w:val="18"/>
              </w:rPr>
              <w:t>2027 m.</w:t>
            </w:r>
          </w:p>
        </w:tc>
      </w:tr>
      <w:tr w:rsidR="00C42A60" w:rsidRPr="00FB4FEF" w14:paraId="5B4BD49F" w14:textId="77777777" w:rsidTr="009548FA">
        <w:trPr>
          <w:trHeight w:val="371"/>
          <w:jc w:val="center"/>
        </w:trPr>
        <w:tc>
          <w:tcPr>
            <w:tcW w:w="879" w:type="dxa"/>
            <w:shd w:val="clear" w:color="auto" w:fill="FFFFFF"/>
            <w:vAlign w:val="center"/>
          </w:tcPr>
          <w:p w14:paraId="003B44D5" w14:textId="77777777" w:rsidR="00C42A60" w:rsidRPr="00FB4FEF" w:rsidRDefault="00C42A60" w:rsidP="009548FA">
            <w:pPr>
              <w:jc w:val="center"/>
              <w:rPr>
                <w:sz w:val="18"/>
                <w:szCs w:val="18"/>
              </w:rPr>
            </w:pPr>
            <w:r w:rsidRPr="00FB4FEF">
              <w:rPr>
                <w:sz w:val="18"/>
                <w:szCs w:val="18"/>
              </w:rPr>
              <w:t>1.2.12.</w:t>
            </w:r>
          </w:p>
        </w:tc>
        <w:tc>
          <w:tcPr>
            <w:tcW w:w="2876" w:type="dxa"/>
            <w:vMerge/>
            <w:shd w:val="clear" w:color="auto" w:fill="FFFFFF"/>
            <w:vAlign w:val="center"/>
          </w:tcPr>
          <w:p w14:paraId="7CCC5A4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46B0006E" w14:textId="77777777" w:rsidR="00C42A60" w:rsidRPr="00FB4FEF" w:rsidRDefault="00C42A60" w:rsidP="009548FA">
            <w:pPr>
              <w:rPr>
                <w:sz w:val="18"/>
                <w:szCs w:val="18"/>
              </w:rPr>
            </w:pPr>
            <w:r w:rsidRPr="00FB4FEF">
              <w:rPr>
                <w:sz w:val="18"/>
                <w:szCs w:val="18"/>
              </w:rPr>
              <w:t>Putinų g. lietaus nuotekų tinklų projektavimas ir įrengimas</w:t>
            </w:r>
          </w:p>
        </w:tc>
        <w:tc>
          <w:tcPr>
            <w:tcW w:w="1396" w:type="dxa"/>
            <w:gridSpan w:val="3"/>
            <w:vMerge/>
            <w:shd w:val="clear" w:color="auto" w:fill="FFFFFF"/>
            <w:vAlign w:val="center"/>
          </w:tcPr>
          <w:p w14:paraId="690D4B7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3E14BCF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3CA32EEB" w14:textId="77777777" w:rsidR="00C42A60" w:rsidRPr="00FB4FEF" w:rsidRDefault="00C42A60" w:rsidP="009548FA">
            <w:pPr>
              <w:jc w:val="center"/>
              <w:rPr>
                <w:sz w:val="18"/>
                <w:szCs w:val="18"/>
              </w:rPr>
            </w:pPr>
            <w:r w:rsidRPr="00FB4FEF">
              <w:rPr>
                <w:sz w:val="18"/>
                <w:szCs w:val="18"/>
              </w:rPr>
              <w:t>2027 m.</w:t>
            </w:r>
          </w:p>
        </w:tc>
      </w:tr>
      <w:tr w:rsidR="00C42A60" w:rsidRPr="00FB4FEF" w14:paraId="76971811" w14:textId="77777777" w:rsidTr="009548FA">
        <w:trPr>
          <w:trHeight w:val="371"/>
          <w:jc w:val="center"/>
        </w:trPr>
        <w:tc>
          <w:tcPr>
            <w:tcW w:w="879" w:type="dxa"/>
            <w:shd w:val="clear" w:color="auto" w:fill="FFFFFF"/>
            <w:vAlign w:val="center"/>
          </w:tcPr>
          <w:p w14:paraId="0728BD25" w14:textId="77777777" w:rsidR="00C42A60" w:rsidRPr="00FB4FEF" w:rsidRDefault="00C42A60" w:rsidP="009548FA">
            <w:pPr>
              <w:jc w:val="center"/>
              <w:rPr>
                <w:sz w:val="18"/>
                <w:szCs w:val="18"/>
              </w:rPr>
            </w:pPr>
            <w:r w:rsidRPr="00FB4FEF">
              <w:rPr>
                <w:sz w:val="18"/>
                <w:szCs w:val="18"/>
              </w:rPr>
              <w:t>1.2.13.</w:t>
            </w:r>
          </w:p>
        </w:tc>
        <w:tc>
          <w:tcPr>
            <w:tcW w:w="2876" w:type="dxa"/>
            <w:vMerge/>
            <w:shd w:val="clear" w:color="auto" w:fill="FFFFFF"/>
            <w:vAlign w:val="center"/>
          </w:tcPr>
          <w:p w14:paraId="40ECDEB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A2863F3" w14:textId="77777777" w:rsidR="00C42A60" w:rsidRPr="00FB4FEF" w:rsidRDefault="00C42A60" w:rsidP="009548FA">
            <w:pPr>
              <w:rPr>
                <w:sz w:val="18"/>
                <w:szCs w:val="18"/>
              </w:rPr>
            </w:pPr>
            <w:r w:rsidRPr="00FB4FEF">
              <w:rPr>
                <w:sz w:val="18"/>
                <w:szCs w:val="18"/>
              </w:rPr>
              <w:t>Stoties g., Palangos g., Birutės g. lietaus tinklų rekonstrukcija</w:t>
            </w:r>
          </w:p>
        </w:tc>
        <w:tc>
          <w:tcPr>
            <w:tcW w:w="1396" w:type="dxa"/>
            <w:gridSpan w:val="3"/>
            <w:vMerge/>
            <w:shd w:val="clear" w:color="auto" w:fill="FFFFFF"/>
            <w:vAlign w:val="center"/>
          </w:tcPr>
          <w:p w14:paraId="5A8F42D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4503D24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3EA5B82B" w14:textId="77777777" w:rsidR="00C42A60" w:rsidRPr="00FB4FEF" w:rsidRDefault="00C42A60" w:rsidP="009548FA">
            <w:pPr>
              <w:jc w:val="center"/>
              <w:rPr>
                <w:sz w:val="18"/>
                <w:szCs w:val="18"/>
              </w:rPr>
            </w:pPr>
            <w:r w:rsidRPr="00FB4FEF">
              <w:rPr>
                <w:sz w:val="18"/>
                <w:szCs w:val="18"/>
              </w:rPr>
              <w:t>2027 m..</w:t>
            </w:r>
          </w:p>
        </w:tc>
      </w:tr>
      <w:tr w:rsidR="00C42A60" w:rsidRPr="00FB4FEF" w14:paraId="58C55996" w14:textId="77777777" w:rsidTr="009548FA">
        <w:trPr>
          <w:trHeight w:val="371"/>
          <w:jc w:val="center"/>
        </w:trPr>
        <w:tc>
          <w:tcPr>
            <w:tcW w:w="879" w:type="dxa"/>
            <w:shd w:val="clear" w:color="auto" w:fill="FFFFFF"/>
            <w:vAlign w:val="center"/>
          </w:tcPr>
          <w:p w14:paraId="1D834B33" w14:textId="77777777" w:rsidR="00C42A60" w:rsidRPr="00FB4FEF" w:rsidRDefault="00C42A60" w:rsidP="009548FA">
            <w:pPr>
              <w:jc w:val="center"/>
              <w:rPr>
                <w:sz w:val="18"/>
                <w:szCs w:val="18"/>
              </w:rPr>
            </w:pPr>
            <w:r w:rsidRPr="00FB4FEF">
              <w:rPr>
                <w:sz w:val="18"/>
                <w:szCs w:val="18"/>
              </w:rPr>
              <w:t>1.2.14.</w:t>
            </w:r>
          </w:p>
        </w:tc>
        <w:tc>
          <w:tcPr>
            <w:tcW w:w="2876" w:type="dxa"/>
            <w:vMerge/>
            <w:shd w:val="clear" w:color="auto" w:fill="FFFFFF"/>
            <w:vAlign w:val="center"/>
          </w:tcPr>
          <w:p w14:paraId="50E8A34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7CD3DD4" w14:textId="77777777" w:rsidR="00C42A60" w:rsidRPr="00FB4FEF" w:rsidRDefault="00C42A60" w:rsidP="009548FA">
            <w:pPr>
              <w:rPr>
                <w:sz w:val="18"/>
                <w:szCs w:val="18"/>
              </w:rPr>
            </w:pPr>
            <w:r w:rsidRPr="00FB4FEF">
              <w:rPr>
                <w:sz w:val="18"/>
                <w:szCs w:val="18"/>
              </w:rPr>
              <w:t>Raguviškių vandens gerinimo įrenginiai</w:t>
            </w:r>
          </w:p>
        </w:tc>
        <w:tc>
          <w:tcPr>
            <w:tcW w:w="1396" w:type="dxa"/>
            <w:gridSpan w:val="3"/>
            <w:vMerge/>
            <w:shd w:val="clear" w:color="auto" w:fill="FFFFFF"/>
            <w:vAlign w:val="center"/>
          </w:tcPr>
          <w:p w14:paraId="67C9AFB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3F6757E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7AA2F607" w14:textId="77777777" w:rsidR="00C42A60" w:rsidRPr="00FB4FEF" w:rsidRDefault="00C42A60" w:rsidP="009548FA">
            <w:pPr>
              <w:jc w:val="center"/>
              <w:rPr>
                <w:sz w:val="18"/>
                <w:szCs w:val="18"/>
              </w:rPr>
            </w:pPr>
            <w:r w:rsidRPr="00FB4FEF">
              <w:rPr>
                <w:sz w:val="18"/>
                <w:szCs w:val="18"/>
              </w:rPr>
              <w:t>2026-2027 m.</w:t>
            </w:r>
          </w:p>
        </w:tc>
      </w:tr>
      <w:tr w:rsidR="00C42A60" w:rsidRPr="00FB4FEF" w14:paraId="1427AD6E" w14:textId="77777777" w:rsidTr="009548FA">
        <w:trPr>
          <w:trHeight w:val="371"/>
          <w:jc w:val="center"/>
        </w:trPr>
        <w:tc>
          <w:tcPr>
            <w:tcW w:w="879" w:type="dxa"/>
            <w:shd w:val="clear" w:color="auto" w:fill="FFFFFF"/>
            <w:vAlign w:val="center"/>
          </w:tcPr>
          <w:p w14:paraId="260AB0D3" w14:textId="77777777" w:rsidR="00C42A60" w:rsidRPr="00FB4FEF" w:rsidRDefault="00C42A60" w:rsidP="009548FA">
            <w:pPr>
              <w:jc w:val="center"/>
              <w:rPr>
                <w:sz w:val="18"/>
                <w:szCs w:val="18"/>
              </w:rPr>
            </w:pPr>
            <w:r w:rsidRPr="00FB4FEF">
              <w:rPr>
                <w:sz w:val="18"/>
                <w:szCs w:val="18"/>
              </w:rPr>
              <w:t>1.2.15.</w:t>
            </w:r>
          </w:p>
        </w:tc>
        <w:tc>
          <w:tcPr>
            <w:tcW w:w="2876" w:type="dxa"/>
            <w:vMerge/>
            <w:shd w:val="clear" w:color="auto" w:fill="FFFFFF"/>
            <w:vAlign w:val="center"/>
          </w:tcPr>
          <w:p w14:paraId="032E669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26239EAE" w14:textId="77777777" w:rsidR="00C42A60" w:rsidRPr="00FB4FEF" w:rsidRDefault="00C42A60" w:rsidP="009548FA">
            <w:pPr>
              <w:rPr>
                <w:sz w:val="18"/>
                <w:szCs w:val="18"/>
              </w:rPr>
            </w:pPr>
            <w:r w:rsidRPr="00FB4FEF">
              <w:rPr>
                <w:sz w:val="18"/>
                <w:szCs w:val="18"/>
              </w:rPr>
              <w:t>Senosios Įpilties vandens gerinimo įrenginiai</w:t>
            </w:r>
          </w:p>
        </w:tc>
        <w:tc>
          <w:tcPr>
            <w:tcW w:w="1396" w:type="dxa"/>
            <w:gridSpan w:val="3"/>
            <w:vMerge/>
            <w:shd w:val="clear" w:color="auto" w:fill="FFFFFF"/>
            <w:vAlign w:val="center"/>
          </w:tcPr>
          <w:p w14:paraId="3F8B468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5D1DF7F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61BFBFA3" w14:textId="77777777" w:rsidR="00C42A60" w:rsidRPr="00FB4FEF" w:rsidRDefault="00C42A60" w:rsidP="009548FA">
            <w:pPr>
              <w:jc w:val="center"/>
              <w:rPr>
                <w:sz w:val="18"/>
                <w:szCs w:val="18"/>
              </w:rPr>
            </w:pPr>
            <w:r w:rsidRPr="00FB4FEF">
              <w:rPr>
                <w:sz w:val="18"/>
                <w:szCs w:val="18"/>
              </w:rPr>
              <w:t>2026-2027 m.</w:t>
            </w:r>
          </w:p>
        </w:tc>
      </w:tr>
      <w:tr w:rsidR="00C42A60" w:rsidRPr="00FB4FEF" w14:paraId="38B9284C" w14:textId="77777777" w:rsidTr="009548FA">
        <w:trPr>
          <w:trHeight w:val="371"/>
          <w:jc w:val="center"/>
        </w:trPr>
        <w:tc>
          <w:tcPr>
            <w:tcW w:w="879" w:type="dxa"/>
            <w:shd w:val="clear" w:color="auto" w:fill="FFFFFF"/>
            <w:vAlign w:val="center"/>
          </w:tcPr>
          <w:p w14:paraId="513506F0" w14:textId="77777777" w:rsidR="00C42A60" w:rsidRPr="00FB4FEF" w:rsidRDefault="00C42A60" w:rsidP="009548FA">
            <w:pPr>
              <w:jc w:val="center"/>
              <w:rPr>
                <w:sz w:val="18"/>
                <w:szCs w:val="18"/>
              </w:rPr>
            </w:pPr>
            <w:r w:rsidRPr="00FB4FEF">
              <w:rPr>
                <w:sz w:val="18"/>
                <w:szCs w:val="18"/>
              </w:rPr>
              <w:t>1.2.16.</w:t>
            </w:r>
          </w:p>
        </w:tc>
        <w:tc>
          <w:tcPr>
            <w:tcW w:w="2876" w:type="dxa"/>
            <w:vMerge/>
            <w:shd w:val="clear" w:color="auto" w:fill="FFFFFF"/>
            <w:vAlign w:val="center"/>
          </w:tcPr>
          <w:p w14:paraId="7A5804F1"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DC29700" w14:textId="77777777" w:rsidR="00C42A60" w:rsidRPr="00FB4FEF" w:rsidRDefault="00C42A60" w:rsidP="009548FA">
            <w:pPr>
              <w:rPr>
                <w:sz w:val="18"/>
                <w:szCs w:val="18"/>
              </w:rPr>
            </w:pPr>
            <w:r w:rsidRPr="00FB4FEF">
              <w:rPr>
                <w:sz w:val="18"/>
                <w:szCs w:val="18"/>
              </w:rPr>
              <w:t>Juodupėnų vandens gerinimo įrenginiai</w:t>
            </w:r>
          </w:p>
        </w:tc>
        <w:tc>
          <w:tcPr>
            <w:tcW w:w="1396" w:type="dxa"/>
            <w:gridSpan w:val="3"/>
            <w:vMerge/>
            <w:shd w:val="clear" w:color="auto" w:fill="FFFFFF"/>
            <w:vAlign w:val="center"/>
          </w:tcPr>
          <w:p w14:paraId="4D27A1C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04774EA1"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70103474" w14:textId="77777777" w:rsidR="00C42A60" w:rsidRPr="00FB4FEF" w:rsidRDefault="00C42A60" w:rsidP="009548FA">
            <w:pPr>
              <w:jc w:val="center"/>
              <w:rPr>
                <w:sz w:val="18"/>
                <w:szCs w:val="18"/>
              </w:rPr>
            </w:pPr>
            <w:r w:rsidRPr="00FB4FEF">
              <w:rPr>
                <w:sz w:val="18"/>
                <w:szCs w:val="18"/>
              </w:rPr>
              <w:t>2026-2027 m.</w:t>
            </w:r>
          </w:p>
        </w:tc>
      </w:tr>
      <w:tr w:rsidR="00C42A60" w:rsidRPr="00FB4FEF" w14:paraId="5473BCC5" w14:textId="77777777" w:rsidTr="009548FA">
        <w:trPr>
          <w:trHeight w:val="371"/>
          <w:jc w:val="center"/>
        </w:trPr>
        <w:tc>
          <w:tcPr>
            <w:tcW w:w="879" w:type="dxa"/>
            <w:shd w:val="clear" w:color="auto" w:fill="FFFFFF"/>
            <w:vAlign w:val="center"/>
          </w:tcPr>
          <w:p w14:paraId="324BC3A7" w14:textId="77777777" w:rsidR="00C42A60" w:rsidRPr="00FB4FEF" w:rsidRDefault="00C42A60" w:rsidP="009548FA">
            <w:pPr>
              <w:jc w:val="center"/>
              <w:rPr>
                <w:sz w:val="18"/>
                <w:szCs w:val="18"/>
              </w:rPr>
            </w:pPr>
            <w:r w:rsidRPr="00FB4FEF">
              <w:rPr>
                <w:sz w:val="18"/>
                <w:szCs w:val="18"/>
              </w:rPr>
              <w:t>1.2.17.</w:t>
            </w:r>
          </w:p>
        </w:tc>
        <w:tc>
          <w:tcPr>
            <w:tcW w:w="2876" w:type="dxa"/>
            <w:vMerge/>
            <w:shd w:val="clear" w:color="auto" w:fill="FFFFFF"/>
            <w:vAlign w:val="center"/>
          </w:tcPr>
          <w:p w14:paraId="1F9DA18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7D4B8DCA" w14:textId="77777777" w:rsidR="00C42A60" w:rsidRPr="00FB4FEF" w:rsidRDefault="00C42A60" w:rsidP="009548FA">
            <w:pPr>
              <w:rPr>
                <w:sz w:val="18"/>
                <w:szCs w:val="18"/>
              </w:rPr>
            </w:pPr>
            <w:r w:rsidRPr="00FB4FEF">
              <w:rPr>
                <w:sz w:val="18"/>
                <w:szCs w:val="18"/>
              </w:rPr>
              <w:t>Laukžemės vandens gerinimo įrenginiai</w:t>
            </w:r>
          </w:p>
        </w:tc>
        <w:tc>
          <w:tcPr>
            <w:tcW w:w="1396" w:type="dxa"/>
            <w:gridSpan w:val="3"/>
            <w:vMerge/>
            <w:shd w:val="clear" w:color="auto" w:fill="FFFFFF"/>
            <w:vAlign w:val="center"/>
          </w:tcPr>
          <w:p w14:paraId="568B69F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3D6D95B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3015EEB7" w14:textId="77777777" w:rsidR="00C42A60" w:rsidRPr="00FB4FEF" w:rsidRDefault="00C42A60" w:rsidP="009548FA">
            <w:pPr>
              <w:jc w:val="center"/>
              <w:rPr>
                <w:sz w:val="18"/>
                <w:szCs w:val="18"/>
              </w:rPr>
            </w:pPr>
            <w:r w:rsidRPr="00FB4FEF">
              <w:rPr>
                <w:sz w:val="18"/>
                <w:szCs w:val="18"/>
              </w:rPr>
              <w:t>2026-2027 m.</w:t>
            </w:r>
          </w:p>
        </w:tc>
      </w:tr>
      <w:tr w:rsidR="00C42A60" w:rsidRPr="00FB4FEF" w14:paraId="128AD30B" w14:textId="77777777" w:rsidTr="009548FA">
        <w:trPr>
          <w:trHeight w:val="371"/>
          <w:jc w:val="center"/>
        </w:trPr>
        <w:tc>
          <w:tcPr>
            <w:tcW w:w="879" w:type="dxa"/>
            <w:shd w:val="clear" w:color="auto" w:fill="FFFFFF"/>
            <w:vAlign w:val="center"/>
          </w:tcPr>
          <w:p w14:paraId="771DA6AF" w14:textId="77777777" w:rsidR="00C42A60" w:rsidRPr="00FB4FEF" w:rsidRDefault="00C42A60" w:rsidP="009548FA">
            <w:pPr>
              <w:jc w:val="center"/>
              <w:rPr>
                <w:sz w:val="18"/>
                <w:szCs w:val="18"/>
              </w:rPr>
            </w:pPr>
            <w:r w:rsidRPr="00FB4FEF">
              <w:rPr>
                <w:sz w:val="18"/>
                <w:szCs w:val="18"/>
              </w:rPr>
              <w:t>1.2.18.</w:t>
            </w:r>
          </w:p>
        </w:tc>
        <w:tc>
          <w:tcPr>
            <w:tcW w:w="2876" w:type="dxa"/>
            <w:vMerge/>
            <w:shd w:val="clear" w:color="auto" w:fill="FFFFFF"/>
            <w:vAlign w:val="center"/>
          </w:tcPr>
          <w:p w14:paraId="47906E9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AEFDA7F" w14:textId="77777777" w:rsidR="00C42A60" w:rsidRPr="00FB4FEF" w:rsidRDefault="00C42A60" w:rsidP="009548FA">
            <w:pPr>
              <w:rPr>
                <w:sz w:val="18"/>
                <w:szCs w:val="18"/>
              </w:rPr>
            </w:pPr>
            <w:r w:rsidRPr="00FB4FEF">
              <w:rPr>
                <w:sz w:val="18"/>
                <w:szCs w:val="18"/>
              </w:rPr>
              <w:t>Šukės vandens gerinimo įrenginiai</w:t>
            </w:r>
          </w:p>
        </w:tc>
        <w:tc>
          <w:tcPr>
            <w:tcW w:w="1396" w:type="dxa"/>
            <w:gridSpan w:val="3"/>
            <w:vMerge/>
            <w:shd w:val="clear" w:color="auto" w:fill="FFFFFF"/>
            <w:vAlign w:val="center"/>
          </w:tcPr>
          <w:p w14:paraId="2E9DF7B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7D35803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0885DD63" w14:textId="77777777" w:rsidR="00C42A60" w:rsidRPr="00FB4FEF" w:rsidRDefault="00C42A60" w:rsidP="009548FA">
            <w:pPr>
              <w:jc w:val="center"/>
              <w:rPr>
                <w:sz w:val="18"/>
                <w:szCs w:val="18"/>
              </w:rPr>
            </w:pPr>
            <w:r w:rsidRPr="00FB4FEF">
              <w:rPr>
                <w:sz w:val="18"/>
                <w:szCs w:val="18"/>
              </w:rPr>
              <w:t>2026-2027 m.</w:t>
            </w:r>
          </w:p>
        </w:tc>
      </w:tr>
      <w:tr w:rsidR="00C42A60" w:rsidRPr="00FB4FEF" w14:paraId="68A01A62" w14:textId="77777777" w:rsidTr="009548FA">
        <w:trPr>
          <w:trHeight w:val="371"/>
          <w:jc w:val="center"/>
        </w:trPr>
        <w:tc>
          <w:tcPr>
            <w:tcW w:w="879" w:type="dxa"/>
            <w:shd w:val="clear" w:color="auto" w:fill="FFFFFF"/>
            <w:vAlign w:val="center"/>
          </w:tcPr>
          <w:p w14:paraId="72CF09AF" w14:textId="77777777" w:rsidR="00C42A60" w:rsidRPr="00FB4FEF" w:rsidRDefault="00C42A60" w:rsidP="009548FA">
            <w:pPr>
              <w:jc w:val="center"/>
              <w:rPr>
                <w:sz w:val="18"/>
                <w:szCs w:val="18"/>
              </w:rPr>
            </w:pPr>
            <w:r w:rsidRPr="00FB4FEF">
              <w:rPr>
                <w:sz w:val="18"/>
                <w:szCs w:val="18"/>
              </w:rPr>
              <w:t>1.2.19.</w:t>
            </w:r>
          </w:p>
        </w:tc>
        <w:tc>
          <w:tcPr>
            <w:tcW w:w="2876" w:type="dxa"/>
            <w:vMerge/>
            <w:shd w:val="clear" w:color="auto" w:fill="FFFFFF"/>
            <w:vAlign w:val="center"/>
          </w:tcPr>
          <w:p w14:paraId="0BB383B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0D12182" w14:textId="77777777" w:rsidR="00C42A60" w:rsidRPr="00FB4FEF" w:rsidRDefault="00C42A60" w:rsidP="009548FA">
            <w:pPr>
              <w:rPr>
                <w:sz w:val="18"/>
                <w:szCs w:val="18"/>
              </w:rPr>
            </w:pPr>
            <w:r w:rsidRPr="00FB4FEF">
              <w:rPr>
                <w:sz w:val="18"/>
                <w:szCs w:val="18"/>
              </w:rPr>
              <w:t>Klibių g. prijungimas prie Kretingos miesto vandentiekio tinklų</w:t>
            </w:r>
          </w:p>
        </w:tc>
        <w:tc>
          <w:tcPr>
            <w:tcW w:w="1396" w:type="dxa"/>
            <w:gridSpan w:val="3"/>
            <w:vMerge/>
            <w:shd w:val="clear" w:color="auto" w:fill="FFFFFF"/>
            <w:vAlign w:val="center"/>
          </w:tcPr>
          <w:p w14:paraId="71FF2EC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65B244C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0304C256" w14:textId="77777777" w:rsidR="00C42A60" w:rsidRPr="00FB4FEF" w:rsidRDefault="00C42A60" w:rsidP="009548FA">
            <w:pPr>
              <w:jc w:val="center"/>
              <w:rPr>
                <w:sz w:val="18"/>
                <w:szCs w:val="18"/>
              </w:rPr>
            </w:pPr>
            <w:r w:rsidRPr="00FB4FEF">
              <w:rPr>
                <w:sz w:val="18"/>
                <w:szCs w:val="18"/>
              </w:rPr>
              <w:t>2026-2027 m.</w:t>
            </w:r>
          </w:p>
        </w:tc>
      </w:tr>
      <w:tr w:rsidR="00C42A60" w:rsidRPr="00FB4FEF" w14:paraId="51352C27" w14:textId="77777777" w:rsidTr="009548FA">
        <w:trPr>
          <w:trHeight w:val="371"/>
          <w:jc w:val="center"/>
        </w:trPr>
        <w:tc>
          <w:tcPr>
            <w:tcW w:w="879" w:type="dxa"/>
            <w:shd w:val="clear" w:color="auto" w:fill="FFFFFF"/>
            <w:vAlign w:val="center"/>
          </w:tcPr>
          <w:p w14:paraId="612103D5" w14:textId="77777777" w:rsidR="00C42A60" w:rsidRPr="00FB4FEF" w:rsidRDefault="00C42A60" w:rsidP="009548FA">
            <w:pPr>
              <w:jc w:val="center"/>
              <w:rPr>
                <w:sz w:val="18"/>
                <w:szCs w:val="18"/>
              </w:rPr>
            </w:pPr>
            <w:r w:rsidRPr="00FB4FEF">
              <w:rPr>
                <w:sz w:val="18"/>
                <w:szCs w:val="18"/>
              </w:rPr>
              <w:t>1.2.20.</w:t>
            </w:r>
          </w:p>
        </w:tc>
        <w:tc>
          <w:tcPr>
            <w:tcW w:w="2876" w:type="dxa"/>
            <w:vMerge/>
            <w:shd w:val="clear" w:color="auto" w:fill="FFFFFF"/>
            <w:vAlign w:val="center"/>
          </w:tcPr>
          <w:p w14:paraId="4A9CF83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2EC31A7" w14:textId="77777777" w:rsidR="00C42A60" w:rsidRPr="00FB4FEF" w:rsidRDefault="00C42A60" w:rsidP="009548FA">
            <w:pPr>
              <w:rPr>
                <w:sz w:val="18"/>
                <w:szCs w:val="18"/>
              </w:rPr>
            </w:pPr>
            <w:r w:rsidRPr="00FB4FEF">
              <w:rPr>
                <w:sz w:val="18"/>
                <w:szCs w:val="18"/>
              </w:rPr>
              <w:t>Vandentiekio ir buitinių nuotekų tinklų statyba nuo Tiekėjų g. iki sklypo Pasieniečių g. 33, Kretingos m.</w:t>
            </w:r>
          </w:p>
        </w:tc>
        <w:tc>
          <w:tcPr>
            <w:tcW w:w="1396" w:type="dxa"/>
            <w:gridSpan w:val="3"/>
            <w:vMerge/>
            <w:shd w:val="clear" w:color="auto" w:fill="FFFFFF"/>
            <w:vAlign w:val="center"/>
          </w:tcPr>
          <w:p w14:paraId="3A397FF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4AEE748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38F95B6D" w14:textId="77777777" w:rsidR="00C42A60" w:rsidRPr="00FB4FEF" w:rsidRDefault="00C42A60" w:rsidP="009548FA">
            <w:pPr>
              <w:jc w:val="center"/>
              <w:rPr>
                <w:sz w:val="18"/>
                <w:szCs w:val="18"/>
              </w:rPr>
            </w:pPr>
            <w:r w:rsidRPr="00FB4FEF">
              <w:rPr>
                <w:sz w:val="18"/>
                <w:szCs w:val="18"/>
              </w:rPr>
              <w:t>2026-2027 m.</w:t>
            </w:r>
          </w:p>
        </w:tc>
      </w:tr>
      <w:tr w:rsidR="00C42A60" w:rsidRPr="00FB4FEF" w14:paraId="122E557E" w14:textId="77777777" w:rsidTr="009548FA">
        <w:trPr>
          <w:trHeight w:val="291"/>
          <w:jc w:val="center"/>
        </w:trPr>
        <w:tc>
          <w:tcPr>
            <w:tcW w:w="14560" w:type="dxa"/>
            <w:gridSpan w:val="13"/>
            <w:tcBorders>
              <w:top w:val="single" w:sz="4" w:space="0" w:color="000000"/>
              <w:bottom w:val="single" w:sz="4" w:space="0" w:color="000000"/>
            </w:tcBorders>
            <w:shd w:val="clear" w:color="auto" w:fill="BDD6EE"/>
            <w:vAlign w:val="center"/>
          </w:tcPr>
          <w:p w14:paraId="7FEBBFE9" w14:textId="77777777" w:rsidR="00C42A60" w:rsidRPr="00FB4FEF" w:rsidRDefault="00C42A60" w:rsidP="009548FA">
            <w:pPr>
              <w:jc w:val="center"/>
              <w:rPr>
                <w:b/>
                <w:bCs/>
                <w:sz w:val="18"/>
                <w:szCs w:val="18"/>
              </w:rPr>
            </w:pPr>
            <w:r w:rsidRPr="00FB4FEF">
              <w:rPr>
                <w:b/>
                <w:bCs/>
                <w:sz w:val="18"/>
                <w:szCs w:val="18"/>
              </w:rPr>
              <w:t>1.3. Vietinės reikšmės kelių, kitų transporto statinių plėtra</w:t>
            </w:r>
            <w:r w:rsidRPr="00FB4FEF">
              <w:rPr>
                <w:b/>
                <w:bCs/>
                <w:sz w:val="18"/>
                <w:szCs w:val="18"/>
                <w:vertAlign w:val="superscript"/>
              </w:rPr>
              <w:footnoteReference w:id="4"/>
            </w:r>
          </w:p>
        </w:tc>
      </w:tr>
      <w:tr w:rsidR="00C42A60" w:rsidRPr="00FB4FEF" w14:paraId="707BFCC1" w14:textId="77777777" w:rsidTr="009548FA">
        <w:trPr>
          <w:trHeight w:val="371"/>
          <w:jc w:val="center"/>
        </w:trPr>
        <w:tc>
          <w:tcPr>
            <w:tcW w:w="879" w:type="dxa"/>
            <w:tcBorders>
              <w:top w:val="single" w:sz="4" w:space="0" w:color="000000"/>
              <w:bottom w:val="single" w:sz="4" w:space="0" w:color="000000"/>
            </w:tcBorders>
            <w:vAlign w:val="center"/>
          </w:tcPr>
          <w:p w14:paraId="16928264" w14:textId="77777777" w:rsidR="00C42A60" w:rsidRPr="00FB4FEF" w:rsidRDefault="00C42A60" w:rsidP="009548FA">
            <w:pPr>
              <w:jc w:val="center"/>
              <w:rPr>
                <w:sz w:val="18"/>
                <w:szCs w:val="18"/>
              </w:rPr>
            </w:pPr>
            <w:r w:rsidRPr="00FB4FEF">
              <w:rPr>
                <w:sz w:val="18"/>
                <w:szCs w:val="18"/>
              </w:rPr>
              <w:t>1.3.1.</w:t>
            </w:r>
          </w:p>
        </w:tc>
        <w:tc>
          <w:tcPr>
            <w:tcW w:w="2887" w:type="dxa"/>
            <w:gridSpan w:val="2"/>
            <w:vMerge w:val="restart"/>
            <w:tcBorders>
              <w:top w:val="single" w:sz="4" w:space="0" w:color="000000"/>
              <w:right w:val="single" w:sz="4" w:space="0" w:color="000000"/>
            </w:tcBorders>
            <w:vAlign w:val="center"/>
          </w:tcPr>
          <w:p w14:paraId="0DA0F1F9" w14:textId="77777777" w:rsidR="00C42A60" w:rsidRPr="00FB4FEF" w:rsidRDefault="00C42A60" w:rsidP="009548FA">
            <w:pPr>
              <w:jc w:val="center"/>
              <w:rPr>
                <w:sz w:val="18"/>
                <w:szCs w:val="18"/>
                <w:vertAlign w:val="superscript"/>
              </w:rPr>
            </w:pPr>
            <w:r w:rsidRPr="00FB4FEF">
              <w:rPr>
                <w:sz w:val="18"/>
                <w:szCs w:val="18"/>
              </w:rPr>
              <w:t>2.1.2.1 Gatvių, kelių, dviračių takų infrastruktūros rekonstravimas ir plėtra, užtikrinant eismo saugą</w:t>
            </w:r>
            <w:r w:rsidRPr="00FB4FEF">
              <w:rPr>
                <w:sz w:val="18"/>
                <w:szCs w:val="18"/>
                <w:vertAlign w:val="superscript"/>
              </w:rPr>
              <w:t>1</w:t>
            </w:r>
          </w:p>
          <w:p w14:paraId="726FA769" w14:textId="77777777" w:rsidR="00C42A60" w:rsidRPr="00FB4FEF" w:rsidRDefault="00C42A60" w:rsidP="009548FA">
            <w:pPr>
              <w:jc w:val="center"/>
              <w:rPr>
                <w:color w:val="EE0000"/>
                <w:sz w:val="18"/>
                <w:szCs w:val="18"/>
              </w:rPr>
            </w:pPr>
          </w:p>
          <w:p w14:paraId="40764BB3" w14:textId="77777777" w:rsidR="00C42A60" w:rsidRPr="00FB4FEF" w:rsidRDefault="00C42A60" w:rsidP="009548FA">
            <w:pPr>
              <w:jc w:val="center"/>
              <w:rPr>
                <w:color w:val="EE0000"/>
                <w:sz w:val="18"/>
                <w:szCs w:val="18"/>
                <w:vertAlign w:val="superscript"/>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542E2E1" w14:textId="77777777" w:rsidR="00C42A60" w:rsidRPr="00FB4FEF" w:rsidRDefault="00C42A60" w:rsidP="009548FA">
            <w:pPr>
              <w:rPr>
                <w:sz w:val="18"/>
                <w:szCs w:val="18"/>
              </w:rPr>
            </w:pPr>
            <w:r w:rsidRPr="00FB4FEF">
              <w:rPr>
                <w:sz w:val="18"/>
                <w:szCs w:val="18"/>
              </w:rPr>
              <w:t>Kretingos m., Laukų g.  KT8009 (ruožo nuo sankryžos su Laisvės g. iki žemės sklypo adresu Laukų g. 47) kapitalinis remontas</w:t>
            </w:r>
          </w:p>
        </w:tc>
        <w:tc>
          <w:tcPr>
            <w:tcW w:w="1388"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20684D7" w14:textId="77777777" w:rsidR="00C42A60" w:rsidRPr="00FB4FEF" w:rsidRDefault="00C42A60" w:rsidP="009548FA">
            <w:pPr>
              <w:jc w:val="center"/>
              <w:rPr>
                <w:sz w:val="18"/>
                <w:szCs w:val="18"/>
              </w:rPr>
            </w:pPr>
            <w:r w:rsidRPr="00FB4FEF">
              <w:rPr>
                <w:sz w:val="18"/>
                <w:szCs w:val="18"/>
              </w:rPr>
              <w:t>VB, B</w:t>
            </w:r>
          </w:p>
        </w:tc>
        <w:tc>
          <w:tcPr>
            <w:tcW w:w="2832" w:type="dxa"/>
            <w:vMerge w:val="restart"/>
            <w:tcBorders>
              <w:top w:val="single" w:sz="4" w:space="0" w:color="000000"/>
              <w:left w:val="single" w:sz="4" w:space="0" w:color="000000"/>
              <w:bottom w:val="single" w:sz="4" w:space="0" w:color="000000"/>
              <w:right w:val="single" w:sz="4" w:space="0" w:color="000000"/>
            </w:tcBorders>
            <w:vAlign w:val="center"/>
          </w:tcPr>
          <w:p w14:paraId="0F23014D" w14:textId="77777777" w:rsidR="00C42A60" w:rsidRPr="00FB4FEF" w:rsidRDefault="00C42A60" w:rsidP="009548FA">
            <w:pPr>
              <w:jc w:val="center"/>
              <w:rPr>
                <w:sz w:val="18"/>
                <w:szCs w:val="18"/>
              </w:rPr>
            </w:pPr>
            <w:r w:rsidRPr="00FB4FEF">
              <w:rPr>
                <w:sz w:val="18"/>
                <w:szCs w:val="18"/>
              </w:rPr>
              <w:t>Vietinio ūkio ir turto valdymo skyrius</w:t>
            </w:r>
          </w:p>
        </w:tc>
        <w:tc>
          <w:tcPr>
            <w:tcW w:w="1976" w:type="dxa"/>
            <w:gridSpan w:val="3"/>
            <w:vMerge w:val="restart"/>
            <w:tcBorders>
              <w:left w:val="single" w:sz="4" w:space="0" w:color="000000"/>
            </w:tcBorders>
            <w:vAlign w:val="center"/>
          </w:tcPr>
          <w:p w14:paraId="4CF5AE9B" w14:textId="77777777" w:rsidR="00C42A60" w:rsidRPr="00FB4FEF" w:rsidRDefault="00C42A60" w:rsidP="009548FA">
            <w:pPr>
              <w:jc w:val="center"/>
              <w:rPr>
                <w:sz w:val="18"/>
                <w:szCs w:val="18"/>
              </w:rPr>
            </w:pPr>
            <w:r w:rsidRPr="00FB4FEF">
              <w:rPr>
                <w:sz w:val="18"/>
                <w:szCs w:val="18"/>
              </w:rPr>
              <w:t xml:space="preserve">2026–2027 m. </w:t>
            </w:r>
          </w:p>
          <w:p w14:paraId="08383CAA" w14:textId="77777777" w:rsidR="00C42A60" w:rsidRPr="00FB4FEF" w:rsidRDefault="00C42A60" w:rsidP="009548FA">
            <w:pPr>
              <w:jc w:val="center"/>
              <w:rPr>
                <w:sz w:val="18"/>
                <w:szCs w:val="18"/>
              </w:rPr>
            </w:pPr>
          </w:p>
        </w:tc>
      </w:tr>
      <w:tr w:rsidR="00C42A60" w:rsidRPr="00FB4FEF" w14:paraId="204C25B2" w14:textId="77777777" w:rsidTr="009548FA">
        <w:trPr>
          <w:trHeight w:val="371"/>
          <w:jc w:val="center"/>
        </w:trPr>
        <w:tc>
          <w:tcPr>
            <w:tcW w:w="879" w:type="dxa"/>
            <w:tcBorders>
              <w:top w:val="single" w:sz="4" w:space="0" w:color="000000"/>
              <w:bottom w:val="single" w:sz="4" w:space="0" w:color="000000"/>
            </w:tcBorders>
            <w:vAlign w:val="center"/>
          </w:tcPr>
          <w:p w14:paraId="5F9C5E64" w14:textId="77777777" w:rsidR="00C42A60" w:rsidRPr="00FB4FEF" w:rsidRDefault="00C42A60" w:rsidP="009548FA">
            <w:pPr>
              <w:jc w:val="center"/>
              <w:rPr>
                <w:sz w:val="18"/>
                <w:szCs w:val="18"/>
              </w:rPr>
            </w:pPr>
            <w:r w:rsidRPr="00FB4FEF">
              <w:rPr>
                <w:sz w:val="18"/>
                <w:szCs w:val="18"/>
              </w:rPr>
              <w:t>1.3.2.</w:t>
            </w:r>
          </w:p>
        </w:tc>
        <w:tc>
          <w:tcPr>
            <w:tcW w:w="2887" w:type="dxa"/>
            <w:gridSpan w:val="2"/>
            <w:vMerge/>
            <w:tcBorders>
              <w:top w:val="single" w:sz="4" w:space="0" w:color="000000"/>
              <w:right w:val="single" w:sz="4" w:space="0" w:color="000000"/>
            </w:tcBorders>
            <w:vAlign w:val="center"/>
          </w:tcPr>
          <w:p w14:paraId="0CDDF9E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AC9932C" w14:textId="77777777" w:rsidR="00C42A60" w:rsidRPr="00FB4FEF" w:rsidRDefault="00C42A60" w:rsidP="009548FA">
            <w:pPr>
              <w:rPr>
                <w:sz w:val="18"/>
                <w:szCs w:val="18"/>
              </w:rPr>
            </w:pPr>
            <w:r w:rsidRPr="00FB4FEF">
              <w:rPr>
                <w:sz w:val="18"/>
                <w:szCs w:val="18"/>
              </w:rPr>
              <w:t xml:space="preserve">Kretingos m. Geležinkelio g. KT8129  </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621FE0E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7C045A5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4E0B3DB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3D84BBF8" w14:textId="77777777" w:rsidTr="009548FA">
        <w:trPr>
          <w:trHeight w:val="371"/>
          <w:jc w:val="center"/>
        </w:trPr>
        <w:tc>
          <w:tcPr>
            <w:tcW w:w="879" w:type="dxa"/>
            <w:tcBorders>
              <w:top w:val="single" w:sz="4" w:space="0" w:color="000000"/>
              <w:bottom w:val="single" w:sz="4" w:space="0" w:color="000000"/>
            </w:tcBorders>
            <w:vAlign w:val="center"/>
          </w:tcPr>
          <w:p w14:paraId="244EF3AF" w14:textId="77777777" w:rsidR="00C42A60" w:rsidRPr="00FB4FEF" w:rsidRDefault="00C42A60" w:rsidP="009548FA">
            <w:pPr>
              <w:jc w:val="center"/>
              <w:rPr>
                <w:sz w:val="18"/>
                <w:szCs w:val="18"/>
              </w:rPr>
            </w:pPr>
            <w:r w:rsidRPr="00FB4FEF">
              <w:rPr>
                <w:sz w:val="18"/>
                <w:szCs w:val="18"/>
              </w:rPr>
              <w:t>1.3.3.</w:t>
            </w:r>
          </w:p>
        </w:tc>
        <w:tc>
          <w:tcPr>
            <w:tcW w:w="2887" w:type="dxa"/>
            <w:gridSpan w:val="2"/>
            <w:vMerge/>
            <w:tcBorders>
              <w:top w:val="single" w:sz="4" w:space="0" w:color="000000"/>
              <w:right w:val="single" w:sz="4" w:space="0" w:color="000000"/>
            </w:tcBorders>
            <w:vAlign w:val="center"/>
          </w:tcPr>
          <w:p w14:paraId="03E7482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AC705BC" w14:textId="77777777" w:rsidR="00C42A60" w:rsidRPr="00FB4FEF" w:rsidRDefault="00C42A60" w:rsidP="009548FA">
            <w:pPr>
              <w:rPr>
                <w:sz w:val="18"/>
                <w:szCs w:val="18"/>
              </w:rPr>
            </w:pPr>
            <w:r w:rsidRPr="00FB4FEF">
              <w:rPr>
                <w:sz w:val="18"/>
                <w:szCs w:val="18"/>
              </w:rPr>
              <w:t>Salantų m., Dariaus ir Girėno g. KT7652</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2033DEC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00F65E3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06887F3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733A1893" w14:textId="77777777" w:rsidTr="009548FA">
        <w:trPr>
          <w:trHeight w:val="371"/>
          <w:jc w:val="center"/>
        </w:trPr>
        <w:tc>
          <w:tcPr>
            <w:tcW w:w="879" w:type="dxa"/>
            <w:tcBorders>
              <w:top w:val="single" w:sz="4" w:space="0" w:color="000000"/>
              <w:bottom w:val="single" w:sz="4" w:space="0" w:color="000000"/>
            </w:tcBorders>
            <w:vAlign w:val="center"/>
          </w:tcPr>
          <w:p w14:paraId="282BE268" w14:textId="77777777" w:rsidR="00C42A60" w:rsidRPr="00FB4FEF" w:rsidRDefault="00C42A60" w:rsidP="009548FA">
            <w:pPr>
              <w:jc w:val="center"/>
              <w:rPr>
                <w:sz w:val="18"/>
                <w:szCs w:val="18"/>
              </w:rPr>
            </w:pPr>
            <w:r w:rsidRPr="00FB4FEF">
              <w:rPr>
                <w:sz w:val="18"/>
                <w:szCs w:val="18"/>
              </w:rPr>
              <w:t>1.3.4.</w:t>
            </w:r>
          </w:p>
        </w:tc>
        <w:tc>
          <w:tcPr>
            <w:tcW w:w="2887" w:type="dxa"/>
            <w:gridSpan w:val="2"/>
            <w:vMerge/>
            <w:tcBorders>
              <w:top w:val="single" w:sz="4" w:space="0" w:color="000000"/>
              <w:right w:val="single" w:sz="4" w:space="0" w:color="000000"/>
            </w:tcBorders>
            <w:vAlign w:val="center"/>
          </w:tcPr>
          <w:p w14:paraId="36998B0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3B7807FA" w14:textId="77777777" w:rsidR="00C42A60" w:rsidRPr="00FB4FEF" w:rsidRDefault="00C42A60" w:rsidP="009548FA">
            <w:pPr>
              <w:rPr>
                <w:sz w:val="18"/>
                <w:szCs w:val="18"/>
              </w:rPr>
            </w:pPr>
            <w:r w:rsidRPr="00FB4FEF">
              <w:rPr>
                <w:sz w:val="18"/>
                <w:szCs w:val="18"/>
              </w:rPr>
              <w:t>Kretingos m., Pasieniečių g. KT8125</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06D6D9A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7B68178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635C9E8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63B6EB0D" w14:textId="77777777" w:rsidTr="009548FA">
        <w:trPr>
          <w:trHeight w:val="371"/>
          <w:jc w:val="center"/>
        </w:trPr>
        <w:tc>
          <w:tcPr>
            <w:tcW w:w="879" w:type="dxa"/>
            <w:tcBorders>
              <w:top w:val="single" w:sz="4" w:space="0" w:color="000000"/>
              <w:bottom w:val="single" w:sz="4" w:space="0" w:color="000000"/>
            </w:tcBorders>
            <w:vAlign w:val="center"/>
          </w:tcPr>
          <w:p w14:paraId="16CDAB74" w14:textId="77777777" w:rsidR="00C42A60" w:rsidRPr="00FB4FEF" w:rsidRDefault="00C42A60" w:rsidP="009548FA">
            <w:pPr>
              <w:jc w:val="center"/>
              <w:rPr>
                <w:sz w:val="18"/>
                <w:szCs w:val="18"/>
              </w:rPr>
            </w:pPr>
            <w:r w:rsidRPr="00FB4FEF">
              <w:rPr>
                <w:sz w:val="18"/>
                <w:szCs w:val="18"/>
              </w:rPr>
              <w:lastRenderedPageBreak/>
              <w:t>1.3.5.</w:t>
            </w:r>
          </w:p>
        </w:tc>
        <w:tc>
          <w:tcPr>
            <w:tcW w:w="2887" w:type="dxa"/>
            <w:gridSpan w:val="2"/>
            <w:vMerge/>
            <w:tcBorders>
              <w:top w:val="single" w:sz="4" w:space="0" w:color="000000"/>
              <w:right w:val="single" w:sz="4" w:space="0" w:color="000000"/>
            </w:tcBorders>
            <w:vAlign w:val="center"/>
          </w:tcPr>
          <w:p w14:paraId="6B3731E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F82E7BA" w14:textId="77777777" w:rsidR="00C42A60" w:rsidRPr="00FB4FEF" w:rsidRDefault="00C42A60" w:rsidP="009548FA">
            <w:pPr>
              <w:rPr>
                <w:sz w:val="18"/>
                <w:szCs w:val="18"/>
              </w:rPr>
            </w:pPr>
            <w:r w:rsidRPr="00FB4FEF">
              <w:rPr>
                <w:sz w:val="18"/>
                <w:szCs w:val="18"/>
              </w:rPr>
              <w:t>Kretingos m., Topolių aklg. KT8081</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1C009F0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5EE12B2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7F40602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291F0B33" w14:textId="77777777" w:rsidTr="009548FA">
        <w:trPr>
          <w:trHeight w:val="371"/>
          <w:jc w:val="center"/>
        </w:trPr>
        <w:tc>
          <w:tcPr>
            <w:tcW w:w="879" w:type="dxa"/>
            <w:tcBorders>
              <w:top w:val="single" w:sz="4" w:space="0" w:color="000000"/>
              <w:bottom w:val="single" w:sz="4" w:space="0" w:color="000000"/>
            </w:tcBorders>
            <w:vAlign w:val="center"/>
          </w:tcPr>
          <w:p w14:paraId="7B6434D9" w14:textId="77777777" w:rsidR="00C42A60" w:rsidRPr="00FB4FEF" w:rsidRDefault="00C42A60" w:rsidP="009548FA">
            <w:pPr>
              <w:jc w:val="center"/>
              <w:rPr>
                <w:sz w:val="18"/>
                <w:szCs w:val="18"/>
              </w:rPr>
            </w:pPr>
            <w:r w:rsidRPr="00FB4FEF">
              <w:rPr>
                <w:sz w:val="18"/>
                <w:szCs w:val="18"/>
              </w:rPr>
              <w:t>1.3.6.</w:t>
            </w:r>
          </w:p>
        </w:tc>
        <w:tc>
          <w:tcPr>
            <w:tcW w:w="2887" w:type="dxa"/>
            <w:gridSpan w:val="2"/>
            <w:vMerge/>
            <w:tcBorders>
              <w:top w:val="single" w:sz="4" w:space="0" w:color="000000"/>
              <w:right w:val="single" w:sz="4" w:space="0" w:color="000000"/>
            </w:tcBorders>
            <w:vAlign w:val="center"/>
          </w:tcPr>
          <w:p w14:paraId="4E4C74F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62F5B87" w14:textId="77777777" w:rsidR="00C42A60" w:rsidRPr="00FB4FEF" w:rsidRDefault="00C42A60" w:rsidP="009548FA">
            <w:pPr>
              <w:rPr>
                <w:sz w:val="18"/>
                <w:szCs w:val="18"/>
              </w:rPr>
            </w:pPr>
            <w:r w:rsidRPr="00FB4FEF">
              <w:rPr>
                <w:sz w:val="18"/>
                <w:szCs w:val="18"/>
              </w:rPr>
              <w:t>Kretingos m., Dvaro g. KT8043 (nuo Tvenkinio g. iki gatvės pabaigos)</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41D72E4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7717F4C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6D17121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35169CB1" w14:textId="77777777" w:rsidTr="009548FA">
        <w:trPr>
          <w:trHeight w:val="371"/>
          <w:jc w:val="center"/>
        </w:trPr>
        <w:tc>
          <w:tcPr>
            <w:tcW w:w="879" w:type="dxa"/>
            <w:tcBorders>
              <w:top w:val="single" w:sz="4" w:space="0" w:color="000000"/>
              <w:bottom w:val="single" w:sz="4" w:space="0" w:color="000000"/>
            </w:tcBorders>
            <w:vAlign w:val="center"/>
          </w:tcPr>
          <w:p w14:paraId="26FD7893" w14:textId="77777777" w:rsidR="00C42A60" w:rsidRPr="00FB4FEF" w:rsidRDefault="00C42A60" w:rsidP="009548FA">
            <w:pPr>
              <w:jc w:val="center"/>
              <w:rPr>
                <w:sz w:val="18"/>
                <w:szCs w:val="18"/>
              </w:rPr>
            </w:pPr>
            <w:r w:rsidRPr="00FB4FEF">
              <w:rPr>
                <w:sz w:val="18"/>
                <w:szCs w:val="18"/>
              </w:rPr>
              <w:t>1.3.7.</w:t>
            </w:r>
          </w:p>
        </w:tc>
        <w:tc>
          <w:tcPr>
            <w:tcW w:w="2887" w:type="dxa"/>
            <w:gridSpan w:val="2"/>
            <w:vMerge/>
            <w:tcBorders>
              <w:top w:val="single" w:sz="4" w:space="0" w:color="000000"/>
              <w:right w:val="single" w:sz="4" w:space="0" w:color="000000"/>
            </w:tcBorders>
            <w:vAlign w:val="center"/>
          </w:tcPr>
          <w:p w14:paraId="6507591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5F1E8AD" w14:textId="77777777" w:rsidR="00C42A60" w:rsidRPr="00FB4FEF" w:rsidRDefault="00C42A60" w:rsidP="009548FA">
            <w:pPr>
              <w:rPr>
                <w:sz w:val="18"/>
                <w:szCs w:val="18"/>
              </w:rPr>
            </w:pPr>
            <w:r w:rsidRPr="00FB4FEF">
              <w:rPr>
                <w:sz w:val="18"/>
                <w:szCs w:val="18"/>
              </w:rPr>
              <w:t>Kretingos m., Grafų Tiškevičių g. KT8049 (nuo A11 iki Tvenkinio g.)</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0C78117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7542A2D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186D530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38DD9819" w14:textId="77777777" w:rsidTr="009548FA">
        <w:trPr>
          <w:trHeight w:val="371"/>
          <w:jc w:val="center"/>
        </w:trPr>
        <w:tc>
          <w:tcPr>
            <w:tcW w:w="879" w:type="dxa"/>
            <w:tcBorders>
              <w:top w:val="single" w:sz="4" w:space="0" w:color="000000"/>
              <w:bottom w:val="single" w:sz="4" w:space="0" w:color="000000"/>
            </w:tcBorders>
            <w:vAlign w:val="center"/>
          </w:tcPr>
          <w:p w14:paraId="3F85FCC8" w14:textId="77777777" w:rsidR="00C42A60" w:rsidRPr="00FB4FEF" w:rsidRDefault="00C42A60" w:rsidP="009548FA">
            <w:pPr>
              <w:jc w:val="center"/>
              <w:rPr>
                <w:sz w:val="18"/>
                <w:szCs w:val="18"/>
              </w:rPr>
            </w:pPr>
            <w:r w:rsidRPr="00FB4FEF">
              <w:rPr>
                <w:sz w:val="18"/>
                <w:szCs w:val="18"/>
              </w:rPr>
              <w:t>1.3.8.</w:t>
            </w:r>
          </w:p>
        </w:tc>
        <w:tc>
          <w:tcPr>
            <w:tcW w:w="2887" w:type="dxa"/>
            <w:gridSpan w:val="2"/>
            <w:vMerge/>
            <w:tcBorders>
              <w:top w:val="single" w:sz="4" w:space="0" w:color="000000"/>
              <w:right w:val="single" w:sz="4" w:space="0" w:color="000000"/>
            </w:tcBorders>
            <w:vAlign w:val="center"/>
          </w:tcPr>
          <w:p w14:paraId="123F4D4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2183DD8E" w14:textId="77777777" w:rsidR="00C42A60" w:rsidRPr="00FB4FEF" w:rsidRDefault="00C42A60" w:rsidP="009548FA">
            <w:pPr>
              <w:rPr>
                <w:sz w:val="18"/>
                <w:szCs w:val="18"/>
              </w:rPr>
            </w:pPr>
            <w:r w:rsidRPr="00FB4FEF">
              <w:rPr>
                <w:sz w:val="18"/>
                <w:szCs w:val="18"/>
              </w:rPr>
              <w:t>Kretingos m., Kranto g. KT8144, KT8203</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5AD75EB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135A3D7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07F40E8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51712B96" w14:textId="77777777" w:rsidTr="009548FA">
        <w:trPr>
          <w:trHeight w:val="371"/>
          <w:jc w:val="center"/>
        </w:trPr>
        <w:tc>
          <w:tcPr>
            <w:tcW w:w="879" w:type="dxa"/>
            <w:tcBorders>
              <w:top w:val="single" w:sz="4" w:space="0" w:color="000000"/>
              <w:bottom w:val="single" w:sz="4" w:space="0" w:color="000000"/>
            </w:tcBorders>
            <w:vAlign w:val="center"/>
          </w:tcPr>
          <w:p w14:paraId="2820CF20" w14:textId="77777777" w:rsidR="00C42A60" w:rsidRPr="00FB4FEF" w:rsidRDefault="00C42A60" w:rsidP="009548FA">
            <w:pPr>
              <w:jc w:val="center"/>
              <w:rPr>
                <w:sz w:val="18"/>
                <w:szCs w:val="18"/>
              </w:rPr>
            </w:pPr>
            <w:r w:rsidRPr="00FB4FEF">
              <w:rPr>
                <w:sz w:val="18"/>
                <w:szCs w:val="18"/>
              </w:rPr>
              <w:t>1.3.9.</w:t>
            </w:r>
          </w:p>
        </w:tc>
        <w:tc>
          <w:tcPr>
            <w:tcW w:w="2887" w:type="dxa"/>
            <w:gridSpan w:val="2"/>
            <w:vMerge/>
            <w:tcBorders>
              <w:top w:val="single" w:sz="4" w:space="0" w:color="000000"/>
              <w:right w:val="single" w:sz="4" w:space="0" w:color="000000"/>
            </w:tcBorders>
            <w:vAlign w:val="center"/>
          </w:tcPr>
          <w:p w14:paraId="0DB6C28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3750E4CC" w14:textId="77777777" w:rsidR="00C42A60" w:rsidRPr="00FB4FEF" w:rsidRDefault="00C42A60" w:rsidP="009548FA">
            <w:pPr>
              <w:rPr>
                <w:sz w:val="18"/>
                <w:szCs w:val="18"/>
              </w:rPr>
            </w:pPr>
            <w:r w:rsidRPr="00FB4FEF">
              <w:rPr>
                <w:sz w:val="18"/>
                <w:szCs w:val="18"/>
              </w:rPr>
              <w:t>Kretingos m., F. Janušio g., KT8035 (nuo sankryžos su Žemaičių g. iki sankryžos su Laisvės g.)</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5662B5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2B99A28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3FFC69B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6A07692F" w14:textId="77777777" w:rsidTr="009548FA">
        <w:trPr>
          <w:trHeight w:val="371"/>
          <w:jc w:val="center"/>
        </w:trPr>
        <w:tc>
          <w:tcPr>
            <w:tcW w:w="879" w:type="dxa"/>
            <w:tcBorders>
              <w:top w:val="single" w:sz="4" w:space="0" w:color="000000"/>
              <w:bottom w:val="single" w:sz="4" w:space="0" w:color="000000"/>
            </w:tcBorders>
            <w:vAlign w:val="center"/>
          </w:tcPr>
          <w:p w14:paraId="7DA1EE9B" w14:textId="77777777" w:rsidR="00C42A60" w:rsidRPr="00FB4FEF" w:rsidRDefault="00C42A60" w:rsidP="009548FA">
            <w:pPr>
              <w:jc w:val="center"/>
              <w:rPr>
                <w:sz w:val="18"/>
                <w:szCs w:val="18"/>
              </w:rPr>
            </w:pPr>
            <w:r w:rsidRPr="00FB4FEF">
              <w:rPr>
                <w:sz w:val="18"/>
                <w:szCs w:val="18"/>
              </w:rPr>
              <w:t>1.3.10.</w:t>
            </w:r>
          </w:p>
        </w:tc>
        <w:tc>
          <w:tcPr>
            <w:tcW w:w="2887" w:type="dxa"/>
            <w:gridSpan w:val="2"/>
            <w:vMerge/>
            <w:tcBorders>
              <w:top w:val="single" w:sz="4" w:space="0" w:color="000000"/>
              <w:right w:val="single" w:sz="4" w:space="0" w:color="000000"/>
            </w:tcBorders>
            <w:vAlign w:val="center"/>
          </w:tcPr>
          <w:p w14:paraId="484BBDB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1CB94C94" w14:textId="77777777" w:rsidR="00C42A60" w:rsidRPr="00FB4FEF" w:rsidRDefault="00C42A60" w:rsidP="009548FA">
            <w:pPr>
              <w:rPr>
                <w:sz w:val="18"/>
                <w:szCs w:val="18"/>
              </w:rPr>
            </w:pPr>
            <w:r w:rsidRPr="00FB4FEF">
              <w:rPr>
                <w:sz w:val="18"/>
                <w:szCs w:val="18"/>
              </w:rPr>
              <w:t>Kretingos m., V. Nagevičiaus g. KT8095</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0BBB875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344493B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45E47FC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7F4F7318" w14:textId="77777777" w:rsidTr="009548FA">
        <w:trPr>
          <w:trHeight w:val="371"/>
          <w:jc w:val="center"/>
        </w:trPr>
        <w:tc>
          <w:tcPr>
            <w:tcW w:w="879" w:type="dxa"/>
            <w:tcBorders>
              <w:top w:val="single" w:sz="4" w:space="0" w:color="000000"/>
              <w:bottom w:val="single" w:sz="4" w:space="0" w:color="000000"/>
            </w:tcBorders>
            <w:vAlign w:val="center"/>
          </w:tcPr>
          <w:p w14:paraId="395B1321" w14:textId="77777777" w:rsidR="00C42A60" w:rsidRPr="00FB4FEF" w:rsidRDefault="00C42A60" w:rsidP="009548FA">
            <w:pPr>
              <w:jc w:val="center"/>
              <w:rPr>
                <w:sz w:val="18"/>
                <w:szCs w:val="18"/>
              </w:rPr>
            </w:pPr>
            <w:r w:rsidRPr="00FB4FEF">
              <w:rPr>
                <w:sz w:val="18"/>
                <w:szCs w:val="18"/>
              </w:rPr>
              <w:t>1.3.11.</w:t>
            </w:r>
          </w:p>
        </w:tc>
        <w:tc>
          <w:tcPr>
            <w:tcW w:w="2887" w:type="dxa"/>
            <w:gridSpan w:val="2"/>
            <w:vMerge/>
            <w:tcBorders>
              <w:top w:val="single" w:sz="4" w:space="0" w:color="000000"/>
              <w:right w:val="single" w:sz="4" w:space="0" w:color="000000"/>
            </w:tcBorders>
            <w:vAlign w:val="center"/>
          </w:tcPr>
          <w:p w14:paraId="75F9B7C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080BF828" w14:textId="77777777" w:rsidR="00C42A60" w:rsidRPr="00FB4FEF" w:rsidRDefault="00C42A60" w:rsidP="009548FA">
            <w:pPr>
              <w:rPr>
                <w:sz w:val="18"/>
                <w:szCs w:val="18"/>
              </w:rPr>
            </w:pPr>
            <w:r w:rsidRPr="00FB4FEF">
              <w:rPr>
                <w:sz w:val="18"/>
                <w:szCs w:val="18"/>
              </w:rPr>
              <w:t>Kretingos m., Trumpoji g. KT8088</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4E3BC61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662C071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421A2021"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5357A422" w14:textId="77777777" w:rsidTr="009548FA">
        <w:trPr>
          <w:trHeight w:val="371"/>
          <w:jc w:val="center"/>
        </w:trPr>
        <w:tc>
          <w:tcPr>
            <w:tcW w:w="879" w:type="dxa"/>
            <w:tcBorders>
              <w:top w:val="single" w:sz="4" w:space="0" w:color="000000"/>
              <w:bottom w:val="single" w:sz="4" w:space="0" w:color="000000"/>
            </w:tcBorders>
            <w:vAlign w:val="center"/>
          </w:tcPr>
          <w:p w14:paraId="25FF4925" w14:textId="77777777" w:rsidR="00C42A60" w:rsidRPr="00FB4FEF" w:rsidRDefault="00C42A60" w:rsidP="009548FA">
            <w:pPr>
              <w:jc w:val="center"/>
              <w:rPr>
                <w:sz w:val="18"/>
                <w:szCs w:val="18"/>
              </w:rPr>
            </w:pPr>
            <w:r w:rsidRPr="00FB4FEF">
              <w:rPr>
                <w:sz w:val="18"/>
                <w:szCs w:val="18"/>
              </w:rPr>
              <w:t>1.3.12.</w:t>
            </w:r>
          </w:p>
        </w:tc>
        <w:tc>
          <w:tcPr>
            <w:tcW w:w="2887" w:type="dxa"/>
            <w:gridSpan w:val="2"/>
            <w:vMerge/>
            <w:tcBorders>
              <w:top w:val="single" w:sz="4" w:space="0" w:color="000000"/>
              <w:right w:val="single" w:sz="4" w:space="0" w:color="000000"/>
            </w:tcBorders>
            <w:vAlign w:val="center"/>
          </w:tcPr>
          <w:p w14:paraId="4DA5D9C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6EA13A47" w14:textId="77777777" w:rsidR="00C42A60" w:rsidRPr="00FB4FEF" w:rsidRDefault="00C42A60" w:rsidP="009548FA">
            <w:pPr>
              <w:rPr>
                <w:sz w:val="18"/>
                <w:szCs w:val="18"/>
              </w:rPr>
            </w:pPr>
            <w:r w:rsidRPr="00FB4FEF">
              <w:rPr>
                <w:sz w:val="18"/>
                <w:szCs w:val="18"/>
              </w:rPr>
              <w:t>Kretingos sen., Padvarių k., Sodų g. KT7852 pėsčiųjų tako įrengimas (nuo kelio Nr. 2303 iki Sodų g. 38)</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A45A77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1D36227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40D5562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365656B6" w14:textId="77777777" w:rsidTr="009548FA">
        <w:trPr>
          <w:trHeight w:val="557"/>
          <w:jc w:val="center"/>
        </w:trPr>
        <w:tc>
          <w:tcPr>
            <w:tcW w:w="879" w:type="dxa"/>
            <w:tcBorders>
              <w:top w:val="single" w:sz="4" w:space="0" w:color="000000"/>
              <w:bottom w:val="single" w:sz="4" w:space="0" w:color="000000"/>
            </w:tcBorders>
            <w:vAlign w:val="center"/>
          </w:tcPr>
          <w:p w14:paraId="6440977F" w14:textId="77777777" w:rsidR="00C42A60" w:rsidRPr="00FB4FEF" w:rsidRDefault="00C42A60" w:rsidP="009548FA">
            <w:pPr>
              <w:jc w:val="center"/>
              <w:rPr>
                <w:sz w:val="18"/>
                <w:szCs w:val="18"/>
              </w:rPr>
            </w:pPr>
            <w:r w:rsidRPr="00FB4FEF">
              <w:rPr>
                <w:sz w:val="18"/>
                <w:szCs w:val="18"/>
              </w:rPr>
              <w:t>1.3.13.</w:t>
            </w:r>
          </w:p>
        </w:tc>
        <w:tc>
          <w:tcPr>
            <w:tcW w:w="2887" w:type="dxa"/>
            <w:gridSpan w:val="2"/>
            <w:vMerge/>
            <w:tcBorders>
              <w:top w:val="single" w:sz="4" w:space="0" w:color="000000"/>
              <w:right w:val="single" w:sz="4" w:space="0" w:color="000000"/>
            </w:tcBorders>
            <w:vAlign w:val="center"/>
          </w:tcPr>
          <w:p w14:paraId="1D00D99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44A8A317" w14:textId="77777777" w:rsidR="00C42A60" w:rsidRPr="00FB4FEF" w:rsidRDefault="00C42A60" w:rsidP="009548FA">
            <w:pPr>
              <w:rPr>
                <w:sz w:val="18"/>
                <w:szCs w:val="18"/>
              </w:rPr>
            </w:pPr>
            <w:r w:rsidRPr="00FB4FEF">
              <w:rPr>
                <w:sz w:val="18"/>
                <w:szCs w:val="18"/>
              </w:rPr>
              <w:t xml:space="preserve">Žalgirio sen., Dupulčių k., Bendrabučio g. KT7323  </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1485816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60C1E9F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0A388BC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7D1A8865" w14:textId="77777777" w:rsidTr="009548FA">
        <w:trPr>
          <w:trHeight w:val="366"/>
          <w:jc w:val="center"/>
        </w:trPr>
        <w:tc>
          <w:tcPr>
            <w:tcW w:w="879" w:type="dxa"/>
            <w:tcBorders>
              <w:top w:val="single" w:sz="4" w:space="0" w:color="000000"/>
              <w:bottom w:val="single" w:sz="4" w:space="0" w:color="000000"/>
            </w:tcBorders>
            <w:vAlign w:val="center"/>
          </w:tcPr>
          <w:p w14:paraId="294957AA" w14:textId="77777777" w:rsidR="00C42A60" w:rsidRPr="00FB4FEF" w:rsidRDefault="00C42A60" w:rsidP="009548FA">
            <w:pPr>
              <w:jc w:val="center"/>
              <w:rPr>
                <w:sz w:val="18"/>
                <w:szCs w:val="18"/>
              </w:rPr>
            </w:pPr>
            <w:r w:rsidRPr="00FB4FEF">
              <w:rPr>
                <w:sz w:val="18"/>
                <w:szCs w:val="18"/>
              </w:rPr>
              <w:t>1.3.14.</w:t>
            </w:r>
          </w:p>
        </w:tc>
        <w:tc>
          <w:tcPr>
            <w:tcW w:w="2887" w:type="dxa"/>
            <w:gridSpan w:val="2"/>
            <w:vMerge/>
            <w:tcBorders>
              <w:top w:val="single" w:sz="4" w:space="0" w:color="000000"/>
              <w:right w:val="single" w:sz="4" w:space="0" w:color="000000"/>
            </w:tcBorders>
            <w:vAlign w:val="center"/>
          </w:tcPr>
          <w:p w14:paraId="7DB4DC8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1E7D746C" w14:textId="77777777" w:rsidR="00C42A60" w:rsidRPr="00FB4FEF" w:rsidRDefault="00C42A60" w:rsidP="009548FA">
            <w:pPr>
              <w:rPr>
                <w:sz w:val="18"/>
                <w:szCs w:val="18"/>
              </w:rPr>
            </w:pPr>
            <w:r w:rsidRPr="00FB4FEF">
              <w:rPr>
                <w:sz w:val="18"/>
                <w:szCs w:val="18"/>
              </w:rPr>
              <w:t>Kūlupėnų sen., Lino g. KT7581 (ruožas nuo Liepų g. iki Lino g. 20)</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4DE8286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5E63CB9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3586529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5FD2ACBA" w14:textId="77777777" w:rsidTr="009548FA">
        <w:trPr>
          <w:trHeight w:val="160"/>
          <w:jc w:val="center"/>
        </w:trPr>
        <w:tc>
          <w:tcPr>
            <w:tcW w:w="879" w:type="dxa"/>
            <w:tcBorders>
              <w:top w:val="single" w:sz="4" w:space="0" w:color="000000"/>
              <w:bottom w:val="single" w:sz="4" w:space="0" w:color="000000"/>
            </w:tcBorders>
            <w:vAlign w:val="center"/>
          </w:tcPr>
          <w:p w14:paraId="7DEF9754" w14:textId="77777777" w:rsidR="00C42A60" w:rsidRPr="00FB4FEF" w:rsidRDefault="00C42A60" w:rsidP="009548FA">
            <w:pPr>
              <w:jc w:val="center"/>
              <w:rPr>
                <w:sz w:val="18"/>
                <w:szCs w:val="18"/>
              </w:rPr>
            </w:pPr>
            <w:r w:rsidRPr="00FB4FEF">
              <w:rPr>
                <w:sz w:val="18"/>
                <w:szCs w:val="18"/>
              </w:rPr>
              <w:t>1.3.15.</w:t>
            </w:r>
          </w:p>
        </w:tc>
        <w:tc>
          <w:tcPr>
            <w:tcW w:w="2887" w:type="dxa"/>
            <w:gridSpan w:val="2"/>
            <w:vMerge/>
            <w:tcBorders>
              <w:top w:val="single" w:sz="4" w:space="0" w:color="000000"/>
              <w:right w:val="single" w:sz="4" w:space="0" w:color="000000"/>
            </w:tcBorders>
            <w:vAlign w:val="center"/>
          </w:tcPr>
          <w:p w14:paraId="6B8D6F7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tcPr>
          <w:p w14:paraId="2BFA3579" w14:textId="77777777" w:rsidR="00C42A60" w:rsidRPr="00FB4FEF" w:rsidRDefault="00C42A60" w:rsidP="009548FA">
            <w:pPr>
              <w:rPr>
                <w:sz w:val="18"/>
                <w:szCs w:val="18"/>
              </w:rPr>
            </w:pPr>
            <w:r w:rsidRPr="00FB4FEF">
              <w:rPr>
                <w:sz w:val="18"/>
                <w:szCs w:val="18"/>
              </w:rPr>
              <w:t>Kretingos sen., Kretingsodžio k., Rožių g., KT7132, KT7136, KT7138 rekonstrukcija</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8E2259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56C817D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5548AAF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66162DAE" w14:textId="77777777" w:rsidTr="009548FA">
        <w:trPr>
          <w:trHeight w:val="131"/>
          <w:jc w:val="center"/>
        </w:trPr>
        <w:tc>
          <w:tcPr>
            <w:tcW w:w="879" w:type="dxa"/>
            <w:tcBorders>
              <w:top w:val="single" w:sz="4" w:space="0" w:color="000000"/>
              <w:bottom w:val="single" w:sz="4" w:space="0" w:color="000000"/>
            </w:tcBorders>
            <w:vAlign w:val="center"/>
          </w:tcPr>
          <w:p w14:paraId="303938DB" w14:textId="77777777" w:rsidR="00C42A60" w:rsidRPr="00FB4FEF" w:rsidRDefault="00C42A60" w:rsidP="009548FA">
            <w:pPr>
              <w:jc w:val="center"/>
              <w:rPr>
                <w:sz w:val="18"/>
                <w:szCs w:val="18"/>
              </w:rPr>
            </w:pPr>
            <w:r w:rsidRPr="00FB4FEF">
              <w:rPr>
                <w:sz w:val="18"/>
                <w:szCs w:val="18"/>
              </w:rPr>
              <w:t>1.3.16.</w:t>
            </w:r>
          </w:p>
        </w:tc>
        <w:tc>
          <w:tcPr>
            <w:tcW w:w="2887" w:type="dxa"/>
            <w:gridSpan w:val="2"/>
            <w:vMerge/>
            <w:tcBorders>
              <w:top w:val="single" w:sz="4" w:space="0" w:color="000000"/>
              <w:right w:val="single" w:sz="4" w:space="0" w:color="000000"/>
            </w:tcBorders>
            <w:vAlign w:val="center"/>
          </w:tcPr>
          <w:p w14:paraId="1E4708D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262C084A" w14:textId="77777777" w:rsidR="00C42A60" w:rsidRPr="00FB4FEF" w:rsidRDefault="00C42A60" w:rsidP="009548FA">
            <w:pPr>
              <w:rPr>
                <w:sz w:val="18"/>
                <w:szCs w:val="18"/>
              </w:rPr>
            </w:pPr>
            <w:r w:rsidRPr="00FB4FEF">
              <w:rPr>
                <w:sz w:val="18"/>
                <w:szCs w:val="18"/>
              </w:rPr>
              <w:t>Vydmantų sen., Vydmantų k., Ateities g., KT7039 (ruožas nuo Žaliosios g. iki Mokyklos g.)</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0246B7F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6E0CDB6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7E4988E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64CD553D" w14:textId="77777777" w:rsidTr="009548FA">
        <w:trPr>
          <w:trHeight w:val="371"/>
          <w:jc w:val="center"/>
        </w:trPr>
        <w:tc>
          <w:tcPr>
            <w:tcW w:w="879" w:type="dxa"/>
            <w:tcBorders>
              <w:top w:val="single" w:sz="4" w:space="0" w:color="000000"/>
              <w:bottom w:val="single" w:sz="4" w:space="0" w:color="000000"/>
            </w:tcBorders>
            <w:vAlign w:val="center"/>
          </w:tcPr>
          <w:p w14:paraId="7BE360B9" w14:textId="77777777" w:rsidR="00C42A60" w:rsidRPr="00FB4FEF" w:rsidRDefault="00C42A60" w:rsidP="009548FA">
            <w:pPr>
              <w:jc w:val="center"/>
              <w:rPr>
                <w:sz w:val="18"/>
                <w:szCs w:val="18"/>
              </w:rPr>
            </w:pPr>
            <w:r w:rsidRPr="00FB4FEF">
              <w:rPr>
                <w:sz w:val="18"/>
                <w:szCs w:val="18"/>
              </w:rPr>
              <w:t>1.3.17.</w:t>
            </w:r>
          </w:p>
        </w:tc>
        <w:tc>
          <w:tcPr>
            <w:tcW w:w="2887" w:type="dxa"/>
            <w:gridSpan w:val="2"/>
            <w:vMerge/>
            <w:tcBorders>
              <w:top w:val="single" w:sz="4" w:space="0" w:color="000000"/>
              <w:right w:val="single" w:sz="4" w:space="0" w:color="000000"/>
            </w:tcBorders>
            <w:vAlign w:val="center"/>
          </w:tcPr>
          <w:p w14:paraId="5D02845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449C674F" w14:textId="77777777" w:rsidR="00C42A60" w:rsidRPr="00FB4FEF" w:rsidRDefault="00C42A60" w:rsidP="009548FA">
            <w:pPr>
              <w:rPr>
                <w:sz w:val="18"/>
                <w:szCs w:val="18"/>
              </w:rPr>
            </w:pPr>
            <w:r w:rsidRPr="00FB4FEF">
              <w:rPr>
                <w:sz w:val="18"/>
                <w:szCs w:val="18"/>
              </w:rPr>
              <w:t>Kretingos sen., Kretingsodžio k., Saulėtekio g., KT7133</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F3409C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4A680D7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14D9062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78028626" w14:textId="77777777" w:rsidTr="009548FA">
        <w:trPr>
          <w:trHeight w:val="371"/>
          <w:jc w:val="center"/>
        </w:trPr>
        <w:tc>
          <w:tcPr>
            <w:tcW w:w="879" w:type="dxa"/>
            <w:tcBorders>
              <w:top w:val="single" w:sz="4" w:space="0" w:color="000000"/>
              <w:bottom w:val="single" w:sz="4" w:space="0" w:color="000000"/>
            </w:tcBorders>
            <w:vAlign w:val="center"/>
          </w:tcPr>
          <w:p w14:paraId="344BEDE9" w14:textId="77777777" w:rsidR="00C42A60" w:rsidRPr="00FB4FEF" w:rsidRDefault="00C42A60" w:rsidP="009548FA">
            <w:pPr>
              <w:jc w:val="center"/>
              <w:rPr>
                <w:sz w:val="18"/>
                <w:szCs w:val="18"/>
              </w:rPr>
            </w:pPr>
            <w:r w:rsidRPr="00FB4FEF">
              <w:rPr>
                <w:sz w:val="18"/>
                <w:szCs w:val="18"/>
              </w:rPr>
              <w:t>1.3.18.</w:t>
            </w:r>
          </w:p>
        </w:tc>
        <w:tc>
          <w:tcPr>
            <w:tcW w:w="2887" w:type="dxa"/>
            <w:gridSpan w:val="2"/>
            <w:vMerge/>
            <w:tcBorders>
              <w:top w:val="single" w:sz="4" w:space="0" w:color="000000"/>
              <w:right w:val="single" w:sz="4" w:space="0" w:color="000000"/>
            </w:tcBorders>
            <w:vAlign w:val="center"/>
          </w:tcPr>
          <w:p w14:paraId="5FF2DAE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02C5F41F" w14:textId="77777777" w:rsidR="00C42A60" w:rsidRPr="00FB4FEF" w:rsidRDefault="00C42A60" w:rsidP="009548FA">
            <w:pPr>
              <w:rPr>
                <w:sz w:val="18"/>
                <w:szCs w:val="18"/>
              </w:rPr>
            </w:pPr>
            <w:r w:rsidRPr="00FB4FEF">
              <w:rPr>
                <w:sz w:val="18"/>
                <w:szCs w:val="18"/>
              </w:rPr>
              <w:t>Žalgirio sen., Jokūbavo k., Žalioji g. KT7362</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7F32EEF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6005C821"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58DB817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733588C0" w14:textId="77777777" w:rsidTr="009548FA">
        <w:trPr>
          <w:trHeight w:val="371"/>
          <w:jc w:val="center"/>
        </w:trPr>
        <w:tc>
          <w:tcPr>
            <w:tcW w:w="879" w:type="dxa"/>
            <w:tcBorders>
              <w:top w:val="single" w:sz="4" w:space="0" w:color="000000"/>
              <w:bottom w:val="single" w:sz="4" w:space="0" w:color="000000"/>
            </w:tcBorders>
            <w:vAlign w:val="center"/>
          </w:tcPr>
          <w:p w14:paraId="13E14A6E" w14:textId="77777777" w:rsidR="00C42A60" w:rsidRPr="00FB4FEF" w:rsidRDefault="00C42A60" w:rsidP="009548FA">
            <w:pPr>
              <w:jc w:val="center"/>
              <w:rPr>
                <w:sz w:val="18"/>
                <w:szCs w:val="18"/>
              </w:rPr>
            </w:pPr>
            <w:r w:rsidRPr="00FB4FEF">
              <w:rPr>
                <w:sz w:val="18"/>
                <w:szCs w:val="18"/>
              </w:rPr>
              <w:t>1.3.19.</w:t>
            </w:r>
          </w:p>
        </w:tc>
        <w:tc>
          <w:tcPr>
            <w:tcW w:w="2887" w:type="dxa"/>
            <w:gridSpan w:val="2"/>
            <w:vMerge/>
            <w:tcBorders>
              <w:top w:val="single" w:sz="4" w:space="0" w:color="000000"/>
              <w:right w:val="single" w:sz="4" w:space="0" w:color="000000"/>
            </w:tcBorders>
            <w:vAlign w:val="center"/>
          </w:tcPr>
          <w:p w14:paraId="44F123B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71F427CD" w14:textId="77777777" w:rsidR="00C42A60" w:rsidRPr="00FB4FEF" w:rsidRDefault="00C42A60" w:rsidP="009548FA">
            <w:pPr>
              <w:rPr>
                <w:sz w:val="18"/>
                <w:szCs w:val="18"/>
              </w:rPr>
            </w:pPr>
            <w:r w:rsidRPr="00FB4FEF">
              <w:rPr>
                <w:sz w:val="18"/>
                <w:szCs w:val="18"/>
              </w:rPr>
              <w:t>Kretingos m., Palangos g., KT8117 rekonstravimas įrengiant pėsčiųjų/dviračių taką (nuo A. Jucio g. iki Penkininkų g.)</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EA7DB2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488E845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1E77C10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061F9363" w14:textId="77777777" w:rsidTr="009548FA">
        <w:trPr>
          <w:trHeight w:val="427"/>
          <w:jc w:val="center"/>
        </w:trPr>
        <w:tc>
          <w:tcPr>
            <w:tcW w:w="879" w:type="dxa"/>
            <w:tcBorders>
              <w:top w:val="single" w:sz="4" w:space="0" w:color="000000"/>
              <w:bottom w:val="single" w:sz="4" w:space="0" w:color="000000"/>
            </w:tcBorders>
            <w:vAlign w:val="center"/>
          </w:tcPr>
          <w:p w14:paraId="67CC3212" w14:textId="77777777" w:rsidR="00C42A60" w:rsidRPr="00FB4FEF" w:rsidRDefault="00C42A60" w:rsidP="009548FA">
            <w:pPr>
              <w:jc w:val="center"/>
              <w:rPr>
                <w:sz w:val="18"/>
                <w:szCs w:val="18"/>
              </w:rPr>
            </w:pPr>
            <w:r w:rsidRPr="00FB4FEF">
              <w:rPr>
                <w:sz w:val="18"/>
                <w:szCs w:val="18"/>
              </w:rPr>
              <w:t>1.3.20.</w:t>
            </w:r>
          </w:p>
        </w:tc>
        <w:tc>
          <w:tcPr>
            <w:tcW w:w="2887" w:type="dxa"/>
            <w:gridSpan w:val="2"/>
            <w:vMerge/>
            <w:tcBorders>
              <w:top w:val="single" w:sz="4" w:space="0" w:color="000000"/>
              <w:right w:val="single" w:sz="4" w:space="0" w:color="000000"/>
            </w:tcBorders>
            <w:vAlign w:val="center"/>
          </w:tcPr>
          <w:p w14:paraId="1FA9D45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tcPr>
          <w:p w14:paraId="5144452E" w14:textId="77777777" w:rsidR="00C42A60" w:rsidRPr="00FB4FEF" w:rsidRDefault="00C42A60" w:rsidP="009548FA">
            <w:pPr>
              <w:rPr>
                <w:sz w:val="18"/>
                <w:szCs w:val="18"/>
              </w:rPr>
            </w:pPr>
            <w:r w:rsidRPr="00FB4FEF">
              <w:rPr>
                <w:sz w:val="18"/>
                <w:szCs w:val="18"/>
              </w:rPr>
              <w:t>Darbėnų sen., Šlaveitų k., Dvaro g., KT7231 (ruožas nuo 0,00 km iki 0,230 km), KT0042 (ruožas nuo 1,775 km iki 1,835 km) ir Miško KT7232 (ruožas nuo 0,00 km iki 0,390 km)</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431ED04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1029E49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3233BE7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3202BCBB" w14:textId="77777777" w:rsidTr="009548FA">
        <w:trPr>
          <w:trHeight w:val="371"/>
          <w:jc w:val="center"/>
        </w:trPr>
        <w:tc>
          <w:tcPr>
            <w:tcW w:w="879" w:type="dxa"/>
            <w:tcBorders>
              <w:top w:val="single" w:sz="4" w:space="0" w:color="000000"/>
              <w:bottom w:val="single" w:sz="4" w:space="0" w:color="000000"/>
            </w:tcBorders>
            <w:vAlign w:val="center"/>
          </w:tcPr>
          <w:p w14:paraId="0465E581" w14:textId="77777777" w:rsidR="00C42A60" w:rsidRPr="00FB4FEF" w:rsidRDefault="00C42A60" w:rsidP="009548FA">
            <w:pPr>
              <w:jc w:val="center"/>
              <w:rPr>
                <w:sz w:val="18"/>
                <w:szCs w:val="18"/>
              </w:rPr>
            </w:pPr>
            <w:r w:rsidRPr="00FB4FEF">
              <w:rPr>
                <w:sz w:val="18"/>
                <w:szCs w:val="18"/>
              </w:rPr>
              <w:t>1.3.21.</w:t>
            </w:r>
          </w:p>
        </w:tc>
        <w:tc>
          <w:tcPr>
            <w:tcW w:w="2887" w:type="dxa"/>
            <w:gridSpan w:val="2"/>
            <w:vMerge/>
            <w:tcBorders>
              <w:top w:val="single" w:sz="4" w:space="0" w:color="000000"/>
              <w:right w:val="single" w:sz="4" w:space="0" w:color="000000"/>
            </w:tcBorders>
            <w:vAlign w:val="center"/>
          </w:tcPr>
          <w:p w14:paraId="5422439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41885E8F" w14:textId="77777777" w:rsidR="00C42A60" w:rsidRPr="00FB4FEF" w:rsidRDefault="00C42A60" w:rsidP="009548FA">
            <w:pPr>
              <w:rPr>
                <w:sz w:val="18"/>
                <w:szCs w:val="18"/>
              </w:rPr>
            </w:pPr>
            <w:r w:rsidRPr="00FB4FEF">
              <w:rPr>
                <w:sz w:val="18"/>
                <w:szCs w:val="18"/>
              </w:rPr>
              <w:t>Kartenos mstl., Žvyro g., KT7408</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27A0783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52303E1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1FCA614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4478648B" w14:textId="77777777" w:rsidTr="009548FA">
        <w:trPr>
          <w:trHeight w:val="371"/>
          <w:jc w:val="center"/>
        </w:trPr>
        <w:tc>
          <w:tcPr>
            <w:tcW w:w="879" w:type="dxa"/>
            <w:tcBorders>
              <w:top w:val="single" w:sz="4" w:space="0" w:color="000000"/>
              <w:bottom w:val="single" w:sz="4" w:space="0" w:color="000000"/>
            </w:tcBorders>
            <w:vAlign w:val="center"/>
          </w:tcPr>
          <w:p w14:paraId="2E0F26E7" w14:textId="77777777" w:rsidR="00C42A60" w:rsidRPr="00FB4FEF" w:rsidRDefault="00C42A60" w:rsidP="009548FA">
            <w:pPr>
              <w:jc w:val="center"/>
              <w:rPr>
                <w:sz w:val="18"/>
                <w:szCs w:val="18"/>
              </w:rPr>
            </w:pPr>
            <w:r w:rsidRPr="00FB4FEF">
              <w:rPr>
                <w:sz w:val="18"/>
                <w:szCs w:val="18"/>
              </w:rPr>
              <w:t>1.3.22.</w:t>
            </w:r>
          </w:p>
        </w:tc>
        <w:tc>
          <w:tcPr>
            <w:tcW w:w="2887" w:type="dxa"/>
            <w:gridSpan w:val="2"/>
            <w:vMerge/>
            <w:tcBorders>
              <w:top w:val="single" w:sz="4" w:space="0" w:color="000000"/>
              <w:right w:val="single" w:sz="4" w:space="0" w:color="000000"/>
            </w:tcBorders>
            <w:vAlign w:val="center"/>
          </w:tcPr>
          <w:p w14:paraId="1654450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39E83671" w14:textId="77777777" w:rsidR="00C42A60" w:rsidRPr="00FB4FEF" w:rsidRDefault="00C42A60" w:rsidP="009548FA">
            <w:pPr>
              <w:rPr>
                <w:sz w:val="18"/>
                <w:szCs w:val="18"/>
              </w:rPr>
            </w:pPr>
            <w:r w:rsidRPr="00FB4FEF">
              <w:rPr>
                <w:sz w:val="18"/>
                <w:szCs w:val="18"/>
              </w:rPr>
              <w:t>Lino g. KT7581 (nuo Lino g. 13 iki Lino g. 13B)</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1C7D694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123D065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4A29E66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0E880A8D" w14:textId="77777777" w:rsidTr="009548FA">
        <w:trPr>
          <w:trHeight w:val="371"/>
          <w:jc w:val="center"/>
        </w:trPr>
        <w:tc>
          <w:tcPr>
            <w:tcW w:w="879" w:type="dxa"/>
            <w:tcBorders>
              <w:top w:val="single" w:sz="4" w:space="0" w:color="000000"/>
              <w:bottom w:val="single" w:sz="4" w:space="0" w:color="000000"/>
            </w:tcBorders>
            <w:vAlign w:val="center"/>
          </w:tcPr>
          <w:p w14:paraId="59B5F6A5" w14:textId="77777777" w:rsidR="00C42A60" w:rsidRPr="00FB4FEF" w:rsidRDefault="00C42A60" w:rsidP="009548FA">
            <w:pPr>
              <w:jc w:val="center"/>
              <w:rPr>
                <w:sz w:val="18"/>
                <w:szCs w:val="18"/>
              </w:rPr>
            </w:pPr>
            <w:r w:rsidRPr="00FB4FEF">
              <w:rPr>
                <w:sz w:val="18"/>
                <w:szCs w:val="18"/>
              </w:rPr>
              <w:t>1.3.23.</w:t>
            </w:r>
          </w:p>
        </w:tc>
        <w:tc>
          <w:tcPr>
            <w:tcW w:w="2887" w:type="dxa"/>
            <w:gridSpan w:val="2"/>
            <w:vMerge/>
            <w:tcBorders>
              <w:top w:val="single" w:sz="4" w:space="0" w:color="000000"/>
              <w:right w:val="single" w:sz="4" w:space="0" w:color="000000"/>
            </w:tcBorders>
            <w:vAlign w:val="center"/>
          </w:tcPr>
          <w:p w14:paraId="34C4031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5EB75974" w14:textId="77777777" w:rsidR="00C42A60" w:rsidRPr="00FB4FEF" w:rsidRDefault="00C42A60" w:rsidP="009548FA">
            <w:pPr>
              <w:rPr>
                <w:sz w:val="18"/>
                <w:szCs w:val="18"/>
              </w:rPr>
            </w:pPr>
            <w:r w:rsidRPr="00FB4FEF">
              <w:rPr>
                <w:sz w:val="18"/>
                <w:szCs w:val="18"/>
              </w:rPr>
              <w:t>Kurmaičių k., Kaštonų g., KT7818 (iki Upės g.)</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AEF97A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1499935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62B6813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1265F456" w14:textId="77777777" w:rsidTr="009548FA">
        <w:trPr>
          <w:trHeight w:val="517"/>
          <w:jc w:val="center"/>
        </w:trPr>
        <w:tc>
          <w:tcPr>
            <w:tcW w:w="879" w:type="dxa"/>
            <w:tcBorders>
              <w:top w:val="single" w:sz="4" w:space="0" w:color="000000"/>
              <w:bottom w:val="single" w:sz="4" w:space="0" w:color="000000"/>
            </w:tcBorders>
            <w:vAlign w:val="center"/>
          </w:tcPr>
          <w:p w14:paraId="14098876" w14:textId="77777777" w:rsidR="00C42A60" w:rsidRPr="00FB4FEF" w:rsidRDefault="00C42A60" w:rsidP="009548FA">
            <w:pPr>
              <w:jc w:val="center"/>
              <w:rPr>
                <w:sz w:val="18"/>
                <w:szCs w:val="18"/>
              </w:rPr>
            </w:pPr>
            <w:r w:rsidRPr="00FB4FEF">
              <w:rPr>
                <w:sz w:val="18"/>
                <w:szCs w:val="18"/>
              </w:rPr>
              <w:t>1.3.24.</w:t>
            </w:r>
          </w:p>
        </w:tc>
        <w:tc>
          <w:tcPr>
            <w:tcW w:w="2887" w:type="dxa"/>
            <w:gridSpan w:val="2"/>
            <w:vMerge/>
            <w:tcBorders>
              <w:top w:val="single" w:sz="4" w:space="0" w:color="000000"/>
              <w:right w:val="single" w:sz="4" w:space="0" w:color="000000"/>
            </w:tcBorders>
            <w:vAlign w:val="center"/>
          </w:tcPr>
          <w:p w14:paraId="4CC4C40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33A1EE81" w14:textId="77777777" w:rsidR="00C42A60" w:rsidRPr="00FB4FEF" w:rsidRDefault="00C42A60" w:rsidP="009548FA">
            <w:pPr>
              <w:rPr>
                <w:sz w:val="18"/>
                <w:szCs w:val="18"/>
              </w:rPr>
            </w:pPr>
            <w:r w:rsidRPr="00FB4FEF">
              <w:rPr>
                <w:sz w:val="18"/>
                <w:szCs w:val="18"/>
              </w:rPr>
              <w:t>Giminių g. Tarvydų k. KT7911</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6647A52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65979E4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04A03D8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3370CAB4" w14:textId="77777777" w:rsidTr="009548FA">
        <w:trPr>
          <w:trHeight w:val="371"/>
          <w:jc w:val="center"/>
        </w:trPr>
        <w:tc>
          <w:tcPr>
            <w:tcW w:w="879" w:type="dxa"/>
            <w:tcBorders>
              <w:top w:val="single" w:sz="4" w:space="0" w:color="000000"/>
              <w:bottom w:val="single" w:sz="4" w:space="0" w:color="000000"/>
            </w:tcBorders>
            <w:vAlign w:val="center"/>
          </w:tcPr>
          <w:p w14:paraId="6C5B3DDD" w14:textId="77777777" w:rsidR="00C42A60" w:rsidRPr="00FB4FEF" w:rsidRDefault="00C42A60" w:rsidP="009548FA">
            <w:pPr>
              <w:jc w:val="center"/>
              <w:rPr>
                <w:sz w:val="18"/>
                <w:szCs w:val="18"/>
              </w:rPr>
            </w:pPr>
            <w:r w:rsidRPr="00FB4FEF">
              <w:rPr>
                <w:sz w:val="18"/>
                <w:szCs w:val="18"/>
              </w:rPr>
              <w:t>1.3.25.</w:t>
            </w:r>
          </w:p>
        </w:tc>
        <w:tc>
          <w:tcPr>
            <w:tcW w:w="2887" w:type="dxa"/>
            <w:gridSpan w:val="2"/>
            <w:vMerge/>
            <w:tcBorders>
              <w:top w:val="single" w:sz="4" w:space="0" w:color="000000"/>
              <w:right w:val="single" w:sz="4" w:space="0" w:color="000000"/>
            </w:tcBorders>
            <w:vAlign w:val="center"/>
          </w:tcPr>
          <w:p w14:paraId="0361311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42A4DEC0" w14:textId="77777777" w:rsidR="00C42A60" w:rsidRPr="00FB4FEF" w:rsidRDefault="00C42A60" w:rsidP="009548FA">
            <w:pPr>
              <w:rPr>
                <w:sz w:val="18"/>
                <w:szCs w:val="18"/>
              </w:rPr>
            </w:pPr>
            <w:r w:rsidRPr="00FB4FEF">
              <w:rPr>
                <w:sz w:val="18"/>
                <w:szCs w:val="18"/>
              </w:rPr>
              <w:t>Laukų g. Kurmaičių k. KT7813</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4A0249B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54D29C6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2EC76B6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0E504A1C" w14:textId="77777777" w:rsidTr="009548FA">
        <w:trPr>
          <w:trHeight w:val="371"/>
          <w:jc w:val="center"/>
        </w:trPr>
        <w:tc>
          <w:tcPr>
            <w:tcW w:w="879" w:type="dxa"/>
            <w:tcBorders>
              <w:top w:val="single" w:sz="4" w:space="0" w:color="000000"/>
              <w:bottom w:val="single" w:sz="4" w:space="0" w:color="000000"/>
            </w:tcBorders>
            <w:vAlign w:val="center"/>
          </w:tcPr>
          <w:p w14:paraId="091D2546" w14:textId="77777777" w:rsidR="00C42A60" w:rsidRPr="00FB4FEF" w:rsidRDefault="00C42A60" w:rsidP="009548FA">
            <w:pPr>
              <w:jc w:val="center"/>
              <w:rPr>
                <w:sz w:val="18"/>
                <w:szCs w:val="18"/>
              </w:rPr>
            </w:pPr>
            <w:r w:rsidRPr="00FB4FEF">
              <w:rPr>
                <w:sz w:val="18"/>
                <w:szCs w:val="18"/>
              </w:rPr>
              <w:lastRenderedPageBreak/>
              <w:t>1.3.26.</w:t>
            </w:r>
          </w:p>
        </w:tc>
        <w:tc>
          <w:tcPr>
            <w:tcW w:w="2887" w:type="dxa"/>
            <w:gridSpan w:val="2"/>
            <w:vMerge/>
            <w:tcBorders>
              <w:top w:val="single" w:sz="4" w:space="0" w:color="000000"/>
              <w:right w:val="single" w:sz="4" w:space="0" w:color="000000"/>
            </w:tcBorders>
            <w:vAlign w:val="center"/>
          </w:tcPr>
          <w:p w14:paraId="3E2BA5A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2B7ECC7D" w14:textId="77777777" w:rsidR="00C42A60" w:rsidRPr="00FB4FEF" w:rsidRDefault="00C42A60" w:rsidP="009548FA">
            <w:pPr>
              <w:rPr>
                <w:sz w:val="18"/>
                <w:szCs w:val="18"/>
              </w:rPr>
            </w:pPr>
            <w:r w:rsidRPr="00FB4FEF">
              <w:rPr>
                <w:sz w:val="18"/>
                <w:szCs w:val="18"/>
              </w:rPr>
              <w:t>Rūdaičių k., Ežero g. KT7002</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A77A29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1AA44F4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2C81E58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6FAD78C0" w14:textId="77777777" w:rsidTr="009548FA">
        <w:trPr>
          <w:trHeight w:val="371"/>
          <w:jc w:val="center"/>
        </w:trPr>
        <w:tc>
          <w:tcPr>
            <w:tcW w:w="879" w:type="dxa"/>
            <w:tcBorders>
              <w:top w:val="single" w:sz="4" w:space="0" w:color="000000"/>
              <w:bottom w:val="single" w:sz="4" w:space="0" w:color="000000"/>
            </w:tcBorders>
            <w:vAlign w:val="center"/>
          </w:tcPr>
          <w:p w14:paraId="3937DFA0" w14:textId="77777777" w:rsidR="00C42A60" w:rsidRPr="00FB4FEF" w:rsidRDefault="00C42A60" w:rsidP="009548FA">
            <w:pPr>
              <w:jc w:val="center"/>
              <w:rPr>
                <w:sz w:val="18"/>
                <w:szCs w:val="18"/>
              </w:rPr>
            </w:pPr>
            <w:r w:rsidRPr="00FB4FEF">
              <w:rPr>
                <w:sz w:val="18"/>
                <w:szCs w:val="18"/>
              </w:rPr>
              <w:t>1.3.27.</w:t>
            </w:r>
          </w:p>
        </w:tc>
        <w:tc>
          <w:tcPr>
            <w:tcW w:w="2887" w:type="dxa"/>
            <w:gridSpan w:val="2"/>
            <w:vMerge/>
            <w:tcBorders>
              <w:top w:val="single" w:sz="4" w:space="0" w:color="000000"/>
              <w:right w:val="single" w:sz="4" w:space="0" w:color="000000"/>
            </w:tcBorders>
            <w:vAlign w:val="center"/>
          </w:tcPr>
          <w:p w14:paraId="2F8AD39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7BE43938" w14:textId="77777777" w:rsidR="00C42A60" w:rsidRPr="00FB4FEF" w:rsidRDefault="00C42A60" w:rsidP="009548FA">
            <w:pPr>
              <w:rPr>
                <w:sz w:val="18"/>
                <w:szCs w:val="18"/>
              </w:rPr>
            </w:pPr>
            <w:r w:rsidRPr="00FB4FEF">
              <w:rPr>
                <w:sz w:val="18"/>
                <w:szCs w:val="18"/>
              </w:rPr>
              <w:t>Kelias Kurmaičiai–Tūbausiai, KT0660</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7D7412B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68FF4D4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254553D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401155FA" w14:textId="77777777" w:rsidTr="009548FA">
        <w:trPr>
          <w:trHeight w:val="371"/>
          <w:jc w:val="center"/>
        </w:trPr>
        <w:tc>
          <w:tcPr>
            <w:tcW w:w="879" w:type="dxa"/>
            <w:tcBorders>
              <w:top w:val="single" w:sz="4" w:space="0" w:color="000000"/>
              <w:bottom w:val="single" w:sz="4" w:space="0" w:color="000000"/>
            </w:tcBorders>
            <w:vAlign w:val="center"/>
          </w:tcPr>
          <w:p w14:paraId="6CFE594E" w14:textId="77777777" w:rsidR="00C42A60" w:rsidRPr="00FB4FEF" w:rsidRDefault="00C42A60" w:rsidP="009548FA">
            <w:pPr>
              <w:jc w:val="center"/>
              <w:rPr>
                <w:sz w:val="18"/>
                <w:szCs w:val="18"/>
              </w:rPr>
            </w:pPr>
            <w:r w:rsidRPr="00FB4FEF">
              <w:rPr>
                <w:sz w:val="18"/>
                <w:szCs w:val="18"/>
              </w:rPr>
              <w:t>1.3.28.</w:t>
            </w:r>
          </w:p>
        </w:tc>
        <w:tc>
          <w:tcPr>
            <w:tcW w:w="2887" w:type="dxa"/>
            <w:gridSpan w:val="2"/>
            <w:vMerge/>
            <w:tcBorders>
              <w:top w:val="single" w:sz="4" w:space="0" w:color="000000"/>
              <w:right w:val="single" w:sz="4" w:space="0" w:color="000000"/>
            </w:tcBorders>
            <w:vAlign w:val="center"/>
          </w:tcPr>
          <w:p w14:paraId="74B4F36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5CEAB02D" w14:textId="77777777" w:rsidR="00C42A60" w:rsidRPr="00FB4FEF" w:rsidRDefault="00C42A60" w:rsidP="009548FA">
            <w:pPr>
              <w:rPr>
                <w:sz w:val="18"/>
                <w:szCs w:val="18"/>
              </w:rPr>
            </w:pPr>
            <w:r w:rsidRPr="00FB4FEF">
              <w:rPr>
                <w:sz w:val="18"/>
                <w:szCs w:val="18"/>
              </w:rPr>
              <w:t>Kvecių k., Žibos g., KT7021</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2758EA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62ED9FF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511F7D2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68705725" w14:textId="77777777" w:rsidTr="009548FA">
        <w:trPr>
          <w:trHeight w:val="371"/>
          <w:jc w:val="center"/>
        </w:trPr>
        <w:tc>
          <w:tcPr>
            <w:tcW w:w="879" w:type="dxa"/>
            <w:tcBorders>
              <w:top w:val="single" w:sz="4" w:space="0" w:color="000000"/>
              <w:bottom w:val="single" w:sz="4" w:space="0" w:color="000000"/>
            </w:tcBorders>
            <w:vAlign w:val="center"/>
          </w:tcPr>
          <w:p w14:paraId="741C279E" w14:textId="77777777" w:rsidR="00C42A60" w:rsidRPr="00FB4FEF" w:rsidRDefault="00C42A60" w:rsidP="009548FA">
            <w:pPr>
              <w:jc w:val="center"/>
              <w:rPr>
                <w:sz w:val="18"/>
                <w:szCs w:val="18"/>
              </w:rPr>
            </w:pPr>
            <w:r w:rsidRPr="00FB4FEF">
              <w:rPr>
                <w:sz w:val="18"/>
                <w:szCs w:val="18"/>
              </w:rPr>
              <w:t>1.3.29.</w:t>
            </w:r>
          </w:p>
        </w:tc>
        <w:tc>
          <w:tcPr>
            <w:tcW w:w="2887" w:type="dxa"/>
            <w:gridSpan w:val="2"/>
            <w:vMerge/>
            <w:tcBorders>
              <w:top w:val="single" w:sz="4" w:space="0" w:color="000000"/>
              <w:right w:val="single" w:sz="4" w:space="0" w:color="000000"/>
            </w:tcBorders>
            <w:vAlign w:val="center"/>
          </w:tcPr>
          <w:p w14:paraId="7728C36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71DCE237" w14:textId="77777777" w:rsidR="00C42A60" w:rsidRPr="00FB4FEF" w:rsidRDefault="00C42A60" w:rsidP="009548FA">
            <w:pPr>
              <w:rPr>
                <w:sz w:val="18"/>
                <w:szCs w:val="18"/>
              </w:rPr>
            </w:pPr>
            <w:r w:rsidRPr="00FB4FEF">
              <w:rPr>
                <w:sz w:val="18"/>
                <w:szCs w:val="18"/>
              </w:rPr>
              <w:t>Kvecių k., Vidgirio g., KT7022</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41DF40C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2CC5FD2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428E4EC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342265AD" w14:textId="77777777" w:rsidTr="009548FA">
        <w:trPr>
          <w:trHeight w:val="371"/>
          <w:jc w:val="center"/>
        </w:trPr>
        <w:tc>
          <w:tcPr>
            <w:tcW w:w="879" w:type="dxa"/>
            <w:tcBorders>
              <w:top w:val="single" w:sz="4" w:space="0" w:color="000000"/>
              <w:bottom w:val="single" w:sz="4" w:space="0" w:color="000000"/>
            </w:tcBorders>
            <w:vAlign w:val="center"/>
          </w:tcPr>
          <w:p w14:paraId="38CC0B25" w14:textId="77777777" w:rsidR="00C42A60" w:rsidRPr="00FB4FEF" w:rsidRDefault="00C42A60" w:rsidP="009548FA">
            <w:pPr>
              <w:jc w:val="center"/>
              <w:rPr>
                <w:sz w:val="18"/>
                <w:szCs w:val="18"/>
              </w:rPr>
            </w:pPr>
            <w:r w:rsidRPr="00FB4FEF">
              <w:rPr>
                <w:sz w:val="18"/>
                <w:szCs w:val="18"/>
              </w:rPr>
              <w:t>1.3.30.</w:t>
            </w:r>
          </w:p>
        </w:tc>
        <w:tc>
          <w:tcPr>
            <w:tcW w:w="2887" w:type="dxa"/>
            <w:gridSpan w:val="2"/>
            <w:vMerge/>
            <w:tcBorders>
              <w:top w:val="single" w:sz="4" w:space="0" w:color="000000"/>
              <w:right w:val="single" w:sz="4" w:space="0" w:color="000000"/>
            </w:tcBorders>
            <w:vAlign w:val="center"/>
          </w:tcPr>
          <w:p w14:paraId="06D4691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1DCFE78E" w14:textId="77777777" w:rsidR="00C42A60" w:rsidRPr="00FB4FEF" w:rsidRDefault="00C42A60" w:rsidP="009548FA">
            <w:pPr>
              <w:rPr>
                <w:sz w:val="18"/>
                <w:szCs w:val="18"/>
              </w:rPr>
            </w:pPr>
            <w:r w:rsidRPr="00FB4FEF">
              <w:rPr>
                <w:sz w:val="18"/>
                <w:szCs w:val="18"/>
              </w:rPr>
              <w:t>Palangos g. KT8136 dalies ir Stoties g. KT8161 pėsčiųjų takų paprastasis remontas</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4BF2EA6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41177DF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3D48FD1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7EC701C0" w14:textId="77777777" w:rsidTr="009548FA">
        <w:trPr>
          <w:trHeight w:val="371"/>
          <w:jc w:val="center"/>
        </w:trPr>
        <w:tc>
          <w:tcPr>
            <w:tcW w:w="879" w:type="dxa"/>
            <w:tcBorders>
              <w:top w:val="single" w:sz="4" w:space="0" w:color="000000"/>
              <w:bottom w:val="single" w:sz="4" w:space="0" w:color="000000"/>
            </w:tcBorders>
            <w:vAlign w:val="center"/>
          </w:tcPr>
          <w:p w14:paraId="26A35D2A" w14:textId="77777777" w:rsidR="00C42A60" w:rsidRPr="00FB4FEF" w:rsidRDefault="00C42A60" w:rsidP="009548FA">
            <w:pPr>
              <w:jc w:val="center"/>
              <w:rPr>
                <w:sz w:val="18"/>
                <w:szCs w:val="18"/>
              </w:rPr>
            </w:pPr>
            <w:r w:rsidRPr="00FB4FEF">
              <w:rPr>
                <w:sz w:val="18"/>
                <w:szCs w:val="18"/>
              </w:rPr>
              <w:t>1.3.31.</w:t>
            </w:r>
          </w:p>
        </w:tc>
        <w:tc>
          <w:tcPr>
            <w:tcW w:w="2887" w:type="dxa"/>
            <w:gridSpan w:val="2"/>
            <w:vMerge/>
            <w:tcBorders>
              <w:top w:val="single" w:sz="4" w:space="0" w:color="000000"/>
              <w:right w:val="single" w:sz="4" w:space="0" w:color="000000"/>
            </w:tcBorders>
            <w:vAlign w:val="center"/>
          </w:tcPr>
          <w:p w14:paraId="6439DA6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1A7C08C5" w14:textId="77777777" w:rsidR="00C42A60" w:rsidRPr="00FB4FEF" w:rsidRDefault="00C42A60" w:rsidP="009548FA">
            <w:pPr>
              <w:rPr>
                <w:sz w:val="18"/>
                <w:szCs w:val="18"/>
              </w:rPr>
            </w:pPr>
            <w:r w:rsidRPr="00FB4FEF">
              <w:rPr>
                <w:sz w:val="18"/>
                <w:szCs w:val="18"/>
              </w:rPr>
              <w:t>Kretingos m., Palangos g. KT8117 (nuo Pervažos g. iki Tiekėjų g.) asfalto dangos atnaujinimas su pėsčiųjų dviračių taku</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23692A4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148704C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1ACE7E11"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0F1F92FF" w14:textId="77777777" w:rsidTr="009548FA">
        <w:trPr>
          <w:trHeight w:val="371"/>
          <w:jc w:val="center"/>
        </w:trPr>
        <w:tc>
          <w:tcPr>
            <w:tcW w:w="879" w:type="dxa"/>
            <w:tcBorders>
              <w:top w:val="single" w:sz="4" w:space="0" w:color="000000"/>
              <w:bottom w:val="single" w:sz="4" w:space="0" w:color="000000"/>
            </w:tcBorders>
            <w:vAlign w:val="center"/>
          </w:tcPr>
          <w:p w14:paraId="339B3011" w14:textId="77777777" w:rsidR="00C42A60" w:rsidRPr="00FB4FEF" w:rsidRDefault="00C42A60" w:rsidP="009548FA">
            <w:pPr>
              <w:jc w:val="center"/>
              <w:rPr>
                <w:sz w:val="18"/>
                <w:szCs w:val="18"/>
              </w:rPr>
            </w:pPr>
            <w:r w:rsidRPr="00FB4FEF">
              <w:rPr>
                <w:sz w:val="18"/>
                <w:szCs w:val="18"/>
              </w:rPr>
              <w:t>1.3.32.</w:t>
            </w:r>
          </w:p>
        </w:tc>
        <w:tc>
          <w:tcPr>
            <w:tcW w:w="2887" w:type="dxa"/>
            <w:gridSpan w:val="2"/>
            <w:vMerge/>
            <w:tcBorders>
              <w:top w:val="single" w:sz="4" w:space="0" w:color="000000"/>
              <w:right w:val="single" w:sz="4" w:space="0" w:color="000000"/>
            </w:tcBorders>
            <w:vAlign w:val="center"/>
          </w:tcPr>
          <w:p w14:paraId="638FC5D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1DA54510" w14:textId="77777777" w:rsidR="00C42A60" w:rsidRPr="00FB4FEF" w:rsidRDefault="00C42A60" w:rsidP="009548FA">
            <w:pPr>
              <w:rPr>
                <w:sz w:val="18"/>
                <w:szCs w:val="18"/>
              </w:rPr>
            </w:pPr>
            <w:r w:rsidRPr="00FB4FEF">
              <w:rPr>
                <w:sz w:val="18"/>
                <w:szCs w:val="18"/>
              </w:rPr>
              <w:t>Kretingos m., Žvejų g. KT8139</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685731A1"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7417DDE1"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52A7EC4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342FA0B7" w14:textId="77777777" w:rsidTr="009548FA">
        <w:trPr>
          <w:trHeight w:val="371"/>
          <w:jc w:val="center"/>
        </w:trPr>
        <w:tc>
          <w:tcPr>
            <w:tcW w:w="879" w:type="dxa"/>
            <w:tcBorders>
              <w:top w:val="single" w:sz="4" w:space="0" w:color="000000"/>
              <w:bottom w:val="single" w:sz="4" w:space="0" w:color="000000"/>
            </w:tcBorders>
            <w:vAlign w:val="center"/>
          </w:tcPr>
          <w:p w14:paraId="4956ED25" w14:textId="77777777" w:rsidR="00C42A60" w:rsidRPr="00FB4FEF" w:rsidRDefault="00C42A60" w:rsidP="009548FA">
            <w:pPr>
              <w:jc w:val="center"/>
              <w:rPr>
                <w:sz w:val="18"/>
                <w:szCs w:val="18"/>
              </w:rPr>
            </w:pPr>
            <w:r w:rsidRPr="00FB4FEF">
              <w:rPr>
                <w:sz w:val="18"/>
                <w:szCs w:val="18"/>
              </w:rPr>
              <w:t>1.3.33.</w:t>
            </w:r>
          </w:p>
        </w:tc>
        <w:tc>
          <w:tcPr>
            <w:tcW w:w="2887" w:type="dxa"/>
            <w:gridSpan w:val="2"/>
            <w:vMerge/>
            <w:tcBorders>
              <w:top w:val="single" w:sz="4" w:space="0" w:color="000000"/>
              <w:right w:val="single" w:sz="4" w:space="0" w:color="000000"/>
            </w:tcBorders>
            <w:vAlign w:val="center"/>
          </w:tcPr>
          <w:p w14:paraId="26D47A3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8" w:space="0" w:color="000000"/>
              <w:right w:val="single" w:sz="4" w:space="0" w:color="000000"/>
            </w:tcBorders>
            <w:vAlign w:val="center"/>
          </w:tcPr>
          <w:p w14:paraId="406228D0" w14:textId="77777777" w:rsidR="00C42A60" w:rsidRPr="00FB4FEF" w:rsidRDefault="00C42A60" w:rsidP="009548FA">
            <w:pPr>
              <w:rPr>
                <w:sz w:val="18"/>
                <w:szCs w:val="18"/>
              </w:rPr>
            </w:pPr>
            <w:r w:rsidRPr="00FB4FEF">
              <w:rPr>
                <w:sz w:val="18"/>
                <w:szCs w:val="18"/>
              </w:rPr>
              <w:t>Kretingos m., Paupio g. KT8111</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10C4855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5E3B080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19B0F18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5F44D29F" w14:textId="77777777" w:rsidTr="009548FA">
        <w:trPr>
          <w:trHeight w:val="371"/>
          <w:jc w:val="center"/>
        </w:trPr>
        <w:tc>
          <w:tcPr>
            <w:tcW w:w="879" w:type="dxa"/>
            <w:tcBorders>
              <w:top w:val="single" w:sz="4" w:space="0" w:color="000000"/>
              <w:bottom w:val="single" w:sz="4" w:space="0" w:color="000000"/>
            </w:tcBorders>
            <w:vAlign w:val="center"/>
          </w:tcPr>
          <w:p w14:paraId="223554F0" w14:textId="77777777" w:rsidR="00C42A60" w:rsidRPr="00FB4FEF" w:rsidRDefault="00C42A60" w:rsidP="009548FA">
            <w:pPr>
              <w:jc w:val="center"/>
              <w:rPr>
                <w:sz w:val="18"/>
                <w:szCs w:val="18"/>
              </w:rPr>
            </w:pPr>
            <w:r w:rsidRPr="00FB4FEF">
              <w:rPr>
                <w:sz w:val="18"/>
                <w:szCs w:val="18"/>
              </w:rPr>
              <w:t>1.3.34.</w:t>
            </w:r>
          </w:p>
        </w:tc>
        <w:tc>
          <w:tcPr>
            <w:tcW w:w="2887" w:type="dxa"/>
            <w:gridSpan w:val="2"/>
            <w:vMerge/>
            <w:tcBorders>
              <w:top w:val="single" w:sz="4" w:space="0" w:color="000000"/>
              <w:right w:val="single" w:sz="4" w:space="0" w:color="000000"/>
            </w:tcBorders>
            <w:vAlign w:val="center"/>
          </w:tcPr>
          <w:p w14:paraId="7308477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FAA76A0" w14:textId="77777777" w:rsidR="00C42A60" w:rsidRPr="00FB4FEF" w:rsidRDefault="00C42A60" w:rsidP="009548FA">
            <w:pPr>
              <w:rPr>
                <w:sz w:val="18"/>
                <w:szCs w:val="18"/>
              </w:rPr>
            </w:pPr>
            <w:r w:rsidRPr="00FB4FEF">
              <w:rPr>
                <w:sz w:val="18"/>
                <w:szCs w:val="18"/>
              </w:rPr>
              <w:t>Kretingos m., Klevų g. KT8070 asfalto dangos atnaujinimas su pėsčiųjų/dviračių taku</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69959C3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2B9787E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6F45AE8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19DF196A" w14:textId="77777777" w:rsidTr="009548FA">
        <w:trPr>
          <w:trHeight w:val="371"/>
          <w:jc w:val="center"/>
        </w:trPr>
        <w:tc>
          <w:tcPr>
            <w:tcW w:w="879" w:type="dxa"/>
            <w:tcBorders>
              <w:top w:val="single" w:sz="4" w:space="0" w:color="000000"/>
              <w:bottom w:val="single" w:sz="4" w:space="0" w:color="000000"/>
            </w:tcBorders>
            <w:vAlign w:val="center"/>
          </w:tcPr>
          <w:p w14:paraId="6E51017D" w14:textId="77777777" w:rsidR="00C42A60" w:rsidRPr="00FB4FEF" w:rsidRDefault="00C42A60" w:rsidP="009548FA">
            <w:pPr>
              <w:jc w:val="center"/>
              <w:rPr>
                <w:sz w:val="18"/>
                <w:szCs w:val="18"/>
              </w:rPr>
            </w:pPr>
            <w:r w:rsidRPr="00FB4FEF">
              <w:rPr>
                <w:sz w:val="18"/>
                <w:szCs w:val="18"/>
              </w:rPr>
              <w:t>1.3.35.</w:t>
            </w:r>
          </w:p>
        </w:tc>
        <w:tc>
          <w:tcPr>
            <w:tcW w:w="2887" w:type="dxa"/>
            <w:gridSpan w:val="2"/>
            <w:vMerge/>
            <w:tcBorders>
              <w:top w:val="single" w:sz="4" w:space="0" w:color="000000"/>
              <w:right w:val="single" w:sz="4" w:space="0" w:color="000000"/>
            </w:tcBorders>
            <w:vAlign w:val="center"/>
          </w:tcPr>
          <w:p w14:paraId="34B30F8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4684081" w14:textId="77777777" w:rsidR="00C42A60" w:rsidRPr="00FB4FEF" w:rsidRDefault="00C42A60" w:rsidP="009548FA">
            <w:pPr>
              <w:rPr>
                <w:sz w:val="18"/>
                <w:szCs w:val="18"/>
              </w:rPr>
            </w:pPr>
            <w:r w:rsidRPr="00FB4FEF">
              <w:rPr>
                <w:sz w:val="18"/>
                <w:szCs w:val="18"/>
              </w:rPr>
              <w:t>Tolių g. KT8038 (nuo P. Vileišio iki Sodžiaus g.)</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E7F7C1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3BC949E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342566A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44C98A81" w14:textId="77777777" w:rsidTr="009548FA">
        <w:trPr>
          <w:trHeight w:val="371"/>
          <w:jc w:val="center"/>
        </w:trPr>
        <w:tc>
          <w:tcPr>
            <w:tcW w:w="879" w:type="dxa"/>
            <w:tcBorders>
              <w:top w:val="single" w:sz="4" w:space="0" w:color="000000"/>
              <w:bottom w:val="single" w:sz="4" w:space="0" w:color="000000"/>
            </w:tcBorders>
            <w:vAlign w:val="center"/>
          </w:tcPr>
          <w:p w14:paraId="1EDEB2B4" w14:textId="77777777" w:rsidR="00C42A60" w:rsidRPr="00FB4FEF" w:rsidRDefault="00C42A60" w:rsidP="009548FA">
            <w:pPr>
              <w:jc w:val="center"/>
              <w:rPr>
                <w:sz w:val="18"/>
                <w:szCs w:val="18"/>
              </w:rPr>
            </w:pPr>
            <w:r w:rsidRPr="00FB4FEF">
              <w:rPr>
                <w:sz w:val="18"/>
                <w:szCs w:val="18"/>
              </w:rPr>
              <w:t>1.3.36.</w:t>
            </w:r>
          </w:p>
        </w:tc>
        <w:tc>
          <w:tcPr>
            <w:tcW w:w="2887" w:type="dxa"/>
            <w:gridSpan w:val="2"/>
            <w:vMerge/>
            <w:tcBorders>
              <w:top w:val="single" w:sz="4" w:space="0" w:color="000000"/>
              <w:right w:val="single" w:sz="4" w:space="0" w:color="000000"/>
            </w:tcBorders>
            <w:vAlign w:val="center"/>
          </w:tcPr>
          <w:p w14:paraId="607A69E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shd w:val="clear" w:color="auto" w:fill="FFFFFF"/>
            <w:vAlign w:val="center"/>
          </w:tcPr>
          <w:p w14:paraId="533D7378" w14:textId="77777777" w:rsidR="00C42A60" w:rsidRPr="00FB4FEF" w:rsidRDefault="00C42A60" w:rsidP="009548FA">
            <w:pPr>
              <w:rPr>
                <w:sz w:val="18"/>
                <w:szCs w:val="18"/>
              </w:rPr>
            </w:pPr>
            <w:r w:rsidRPr="00FB4FEF">
              <w:rPr>
                <w:sz w:val="18"/>
                <w:szCs w:val="18"/>
              </w:rPr>
              <w:t>Kretingos m., Žilvičių g., KT8107</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7783B76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131FF171"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4B7E3BD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5294FC8D" w14:textId="77777777" w:rsidTr="009548FA">
        <w:trPr>
          <w:trHeight w:val="371"/>
          <w:jc w:val="center"/>
        </w:trPr>
        <w:tc>
          <w:tcPr>
            <w:tcW w:w="879" w:type="dxa"/>
            <w:tcBorders>
              <w:top w:val="single" w:sz="4" w:space="0" w:color="000000"/>
              <w:bottom w:val="single" w:sz="4" w:space="0" w:color="000000"/>
            </w:tcBorders>
            <w:vAlign w:val="center"/>
          </w:tcPr>
          <w:p w14:paraId="02D35EF1" w14:textId="77777777" w:rsidR="00C42A60" w:rsidRPr="00FB4FEF" w:rsidRDefault="00C42A60" w:rsidP="009548FA">
            <w:pPr>
              <w:jc w:val="center"/>
              <w:rPr>
                <w:sz w:val="18"/>
                <w:szCs w:val="18"/>
              </w:rPr>
            </w:pPr>
            <w:r w:rsidRPr="00FB4FEF">
              <w:rPr>
                <w:sz w:val="18"/>
                <w:szCs w:val="18"/>
              </w:rPr>
              <w:t>1.3.37.</w:t>
            </w:r>
          </w:p>
        </w:tc>
        <w:tc>
          <w:tcPr>
            <w:tcW w:w="2887" w:type="dxa"/>
            <w:gridSpan w:val="2"/>
            <w:vMerge/>
            <w:tcBorders>
              <w:top w:val="single" w:sz="4" w:space="0" w:color="000000"/>
              <w:right w:val="single" w:sz="4" w:space="0" w:color="000000"/>
            </w:tcBorders>
            <w:vAlign w:val="center"/>
          </w:tcPr>
          <w:p w14:paraId="01EE027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22E2656F" w14:textId="77777777" w:rsidR="00C42A60" w:rsidRPr="00FB4FEF" w:rsidRDefault="00C42A60" w:rsidP="009548FA">
            <w:pPr>
              <w:rPr>
                <w:sz w:val="18"/>
                <w:szCs w:val="18"/>
              </w:rPr>
            </w:pPr>
            <w:r w:rsidRPr="00FB4FEF">
              <w:rPr>
                <w:sz w:val="18"/>
                <w:szCs w:val="18"/>
              </w:rPr>
              <w:t>Kretingos m., Pievų g. KT8099 asfalto dangos atnaujinimas su pėsčiųjų/dviračių taku</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625A0CA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33A3C00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2C0B8FB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2D355E7F" w14:textId="77777777" w:rsidTr="009548FA">
        <w:trPr>
          <w:trHeight w:val="371"/>
          <w:jc w:val="center"/>
        </w:trPr>
        <w:tc>
          <w:tcPr>
            <w:tcW w:w="879" w:type="dxa"/>
            <w:tcBorders>
              <w:top w:val="single" w:sz="4" w:space="0" w:color="000000"/>
              <w:bottom w:val="single" w:sz="4" w:space="0" w:color="000000"/>
            </w:tcBorders>
            <w:vAlign w:val="center"/>
          </w:tcPr>
          <w:p w14:paraId="38A99958" w14:textId="77777777" w:rsidR="00C42A60" w:rsidRPr="00FB4FEF" w:rsidRDefault="00C42A60" w:rsidP="009548FA">
            <w:pPr>
              <w:jc w:val="center"/>
              <w:rPr>
                <w:sz w:val="18"/>
                <w:szCs w:val="18"/>
              </w:rPr>
            </w:pPr>
            <w:r w:rsidRPr="00FB4FEF">
              <w:rPr>
                <w:sz w:val="18"/>
                <w:szCs w:val="18"/>
              </w:rPr>
              <w:t>1.3.38.</w:t>
            </w:r>
          </w:p>
        </w:tc>
        <w:tc>
          <w:tcPr>
            <w:tcW w:w="2887" w:type="dxa"/>
            <w:gridSpan w:val="2"/>
            <w:vMerge/>
            <w:tcBorders>
              <w:top w:val="single" w:sz="4" w:space="0" w:color="000000"/>
              <w:right w:val="single" w:sz="4" w:space="0" w:color="000000"/>
            </w:tcBorders>
            <w:vAlign w:val="center"/>
          </w:tcPr>
          <w:p w14:paraId="5D6CA2E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shd w:val="clear" w:color="auto" w:fill="FFFFFF"/>
            <w:vAlign w:val="center"/>
          </w:tcPr>
          <w:p w14:paraId="2BB355C2" w14:textId="77777777" w:rsidR="00C42A60" w:rsidRPr="00FB4FEF" w:rsidRDefault="00C42A60" w:rsidP="009548FA">
            <w:pPr>
              <w:rPr>
                <w:sz w:val="18"/>
                <w:szCs w:val="18"/>
              </w:rPr>
            </w:pPr>
            <w:r w:rsidRPr="00FB4FEF">
              <w:rPr>
                <w:sz w:val="18"/>
                <w:szCs w:val="18"/>
              </w:rPr>
              <w:t>Kretingos m., Malūno tako KT8100 asfalto dangos atnaujinimas su pėsčiųjų/dviračių taku</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19EDD06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536048C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2FD583F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56027CAE" w14:textId="77777777" w:rsidTr="009548FA">
        <w:trPr>
          <w:trHeight w:val="371"/>
          <w:jc w:val="center"/>
        </w:trPr>
        <w:tc>
          <w:tcPr>
            <w:tcW w:w="879" w:type="dxa"/>
            <w:tcBorders>
              <w:top w:val="single" w:sz="4" w:space="0" w:color="000000"/>
              <w:bottom w:val="single" w:sz="4" w:space="0" w:color="000000"/>
            </w:tcBorders>
            <w:vAlign w:val="center"/>
          </w:tcPr>
          <w:p w14:paraId="737702F4" w14:textId="77777777" w:rsidR="00C42A60" w:rsidRPr="00FB4FEF" w:rsidRDefault="00C42A60" w:rsidP="009548FA">
            <w:pPr>
              <w:jc w:val="center"/>
              <w:rPr>
                <w:sz w:val="18"/>
                <w:szCs w:val="18"/>
              </w:rPr>
            </w:pPr>
            <w:r w:rsidRPr="00FB4FEF">
              <w:rPr>
                <w:sz w:val="18"/>
                <w:szCs w:val="18"/>
              </w:rPr>
              <w:t>1.3.39.</w:t>
            </w:r>
          </w:p>
        </w:tc>
        <w:tc>
          <w:tcPr>
            <w:tcW w:w="2887" w:type="dxa"/>
            <w:gridSpan w:val="2"/>
            <w:vMerge/>
            <w:tcBorders>
              <w:top w:val="single" w:sz="4" w:space="0" w:color="000000"/>
              <w:right w:val="single" w:sz="4" w:space="0" w:color="000000"/>
            </w:tcBorders>
            <w:vAlign w:val="center"/>
          </w:tcPr>
          <w:p w14:paraId="37B93C2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845AB90" w14:textId="77777777" w:rsidR="00C42A60" w:rsidRPr="00FB4FEF" w:rsidRDefault="00C42A60" w:rsidP="009548FA">
            <w:pPr>
              <w:rPr>
                <w:sz w:val="18"/>
                <w:szCs w:val="18"/>
              </w:rPr>
            </w:pPr>
            <w:r w:rsidRPr="00FB4FEF">
              <w:rPr>
                <w:sz w:val="18"/>
                <w:szCs w:val="18"/>
              </w:rPr>
              <w:t>Kretingos m., Balandžių g.  KT8072 asfalto dangos atnaujinimas su pėsčiųjų/dviračių taku</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03D395C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672573F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22DEBCE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09A2F049" w14:textId="77777777" w:rsidTr="009548FA">
        <w:trPr>
          <w:trHeight w:val="371"/>
          <w:jc w:val="center"/>
        </w:trPr>
        <w:tc>
          <w:tcPr>
            <w:tcW w:w="879" w:type="dxa"/>
            <w:tcBorders>
              <w:top w:val="single" w:sz="4" w:space="0" w:color="000000"/>
              <w:bottom w:val="single" w:sz="4" w:space="0" w:color="000000"/>
            </w:tcBorders>
            <w:vAlign w:val="center"/>
          </w:tcPr>
          <w:p w14:paraId="3875FBF9" w14:textId="77777777" w:rsidR="00C42A60" w:rsidRPr="00FB4FEF" w:rsidRDefault="00C42A60" w:rsidP="009548FA">
            <w:pPr>
              <w:jc w:val="center"/>
              <w:rPr>
                <w:sz w:val="18"/>
                <w:szCs w:val="18"/>
              </w:rPr>
            </w:pPr>
            <w:r w:rsidRPr="00FB4FEF">
              <w:rPr>
                <w:sz w:val="18"/>
                <w:szCs w:val="18"/>
              </w:rPr>
              <w:t>1.3.40.</w:t>
            </w:r>
          </w:p>
        </w:tc>
        <w:tc>
          <w:tcPr>
            <w:tcW w:w="2887" w:type="dxa"/>
            <w:gridSpan w:val="2"/>
            <w:vMerge/>
            <w:tcBorders>
              <w:top w:val="single" w:sz="4" w:space="0" w:color="000000"/>
              <w:right w:val="single" w:sz="4" w:space="0" w:color="000000"/>
            </w:tcBorders>
            <w:vAlign w:val="center"/>
          </w:tcPr>
          <w:p w14:paraId="2150545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21C0D2D2" w14:textId="77777777" w:rsidR="00C42A60" w:rsidRPr="00FB4FEF" w:rsidRDefault="00C42A60" w:rsidP="009548FA">
            <w:pPr>
              <w:rPr>
                <w:sz w:val="18"/>
                <w:szCs w:val="18"/>
              </w:rPr>
            </w:pPr>
            <w:r w:rsidRPr="00FB4FEF">
              <w:rPr>
                <w:sz w:val="18"/>
                <w:szCs w:val="18"/>
              </w:rPr>
              <w:t>Jokūbavo k., Parko g., KT7363</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7D6478C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1279ACB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60E3438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7FC05811" w14:textId="77777777" w:rsidTr="009548FA">
        <w:trPr>
          <w:trHeight w:val="371"/>
          <w:jc w:val="center"/>
        </w:trPr>
        <w:tc>
          <w:tcPr>
            <w:tcW w:w="879" w:type="dxa"/>
            <w:tcBorders>
              <w:top w:val="single" w:sz="4" w:space="0" w:color="000000"/>
              <w:bottom w:val="single" w:sz="4" w:space="0" w:color="000000"/>
            </w:tcBorders>
            <w:vAlign w:val="center"/>
          </w:tcPr>
          <w:p w14:paraId="4AE8CA41" w14:textId="77777777" w:rsidR="00C42A60" w:rsidRPr="00FB4FEF" w:rsidRDefault="00C42A60" w:rsidP="009548FA">
            <w:pPr>
              <w:jc w:val="center"/>
              <w:rPr>
                <w:sz w:val="18"/>
                <w:szCs w:val="18"/>
              </w:rPr>
            </w:pPr>
            <w:r w:rsidRPr="00FB4FEF">
              <w:rPr>
                <w:sz w:val="18"/>
                <w:szCs w:val="18"/>
              </w:rPr>
              <w:t>1.3.41.</w:t>
            </w:r>
          </w:p>
        </w:tc>
        <w:tc>
          <w:tcPr>
            <w:tcW w:w="2887" w:type="dxa"/>
            <w:gridSpan w:val="2"/>
            <w:vMerge/>
            <w:tcBorders>
              <w:top w:val="single" w:sz="4" w:space="0" w:color="000000"/>
              <w:right w:val="single" w:sz="4" w:space="0" w:color="000000"/>
            </w:tcBorders>
            <w:vAlign w:val="center"/>
          </w:tcPr>
          <w:p w14:paraId="5FA4001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1A57D4E" w14:textId="77777777" w:rsidR="00C42A60" w:rsidRPr="00FB4FEF" w:rsidRDefault="00C42A60" w:rsidP="009548FA">
            <w:pPr>
              <w:rPr>
                <w:sz w:val="18"/>
                <w:szCs w:val="18"/>
              </w:rPr>
            </w:pPr>
            <w:r w:rsidRPr="00FB4FEF">
              <w:rPr>
                <w:sz w:val="18"/>
                <w:szCs w:val="18"/>
              </w:rPr>
              <w:t>Vydmantų k., Liepų g. KT7058 (nuo A11 iki 13 namo)</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4C4DD3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7F679CE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44FB823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34FE6662" w14:textId="77777777" w:rsidTr="009548FA">
        <w:trPr>
          <w:trHeight w:val="371"/>
          <w:jc w:val="center"/>
        </w:trPr>
        <w:tc>
          <w:tcPr>
            <w:tcW w:w="879" w:type="dxa"/>
            <w:tcBorders>
              <w:top w:val="single" w:sz="4" w:space="0" w:color="000000"/>
              <w:bottom w:val="single" w:sz="4" w:space="0" w:color="000000"/>
            </w:tcBorders>
            <w:vAlign w:val="center"/>
          </w:tcPr>
          <w:p w14:paraId="10FF7253" w14:textId="77777777" w:rsidR="00C42A60" w:rsidRPr="00FB4FEF" w:rsidRDefault="00C42A60" w:rsidP="009548FA">
            <w:pPr>
              <w:jc w:val="center"/>
              <w:rPr>
                <w:sz w:val="18"/>
                <w:szCs w:val="18"/>
              </w:rPr>
            </w:pPr>
            <w:r w:rsidRPr="00FB4FEF">
              <w:rPr>
                <w:sz w:val="18"/>
                <w:szCs w:val="18"/>
              </w:rPr>
              <w:t>1.3.42.</w:t>
            </w:r>
          </w:p>
        </w:tc>
        <w:tc>
          <w:tcPr>
            <w:tcW w:w="2887" w:type="dxa"/>
            <w:gridSpan w:val="2"/>
            <w:vMerge/>
            <w:tcBorders>
              <w:top w:val="single" w:sz="4" w:space="0" w:color="000000"/>
              <w:right w:val="single" w:sz="4" w:space="0" w:color="000000"/>
            </w:tcBorders>
            <w:vAlign w:val="center"/>
          </w:tcPr>
          <w:p w14:paraId="32D18E3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2C4A2A21" w14:textId="77777777" w:rsidR="00C42A60" w:rsidRPr="00FB4FEF" w:rsidRDefault="00C42A60" w:rsidP="009548FA">
            <w:pPr>
              <w:rPr>
                <w:sz w:val="18"/>
                <w:szCs w:val="18"/>
              </w:rPr>
            </w:pPr>
            <w:r w:rsidRPr="00FB4FEF">
              <w:rPr>
                <w:sz w:val="18"/>
                <w:szCs w:val="18"/>
              </w:rPr>
              <w:t>Vydmantų k., Pušų g. KT7926  (nuo A11 iki 19 namo)</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43EEC6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6D00495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3F0B711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10194BE4" w14:textId="77777777" w:rsidTr="009548FA">
        <w:trPr>
          <w:trHeight w:val="287"/>
          <w:jc w:val="center"/>
        </w:trPr>
        <w:tc>
          <w:tcPr>
            <w:tcW w:w="14560" w:type="dxa"/>
            <w:gridSpan w:val="13"/>
            <w:tcBorders>
              <w:top w:val="single" w:sz="4" w:space="0" w:color="000000"/>
              <w:bottom w:val="single" w:sz="4" w:space="0" w:color="000000"/>
            </w:tcBorders>
            <w:shd w:val="clear" w:color="auto" w:fill="B8CCE4"/>
            <w:vAlign w:val="center"/>
          </w:tcPr>
          <w:p w14:paraId="1EAA8E14" w14:textId="77777777" w:rsidR="00C42A60" w:rsidRPr="00FB4FEF" w:rsidRDefault="00C42A60" w:rsidP="009548FA">
            <w:pPr>
              <w:jc w:val="center"/>
              <w:rPr>
                <w:b/>
                <w:bCs/>
                <w:sz w:val="20"/>
                <w:szCs w:val="20"/>
              </w:rPr>
            </w:pPr>
            <w:r w:rsidRPr="00FB4FEF">
              <w:rPr>
                <w:b/>
                <w:bCs/>
                <w:sz w:val="18"/>
                <w:szCs w:val="18"/>
              </w:rPr>
              <w:t>2. Socialinės savivaldybės infrastruktūros plėtra</w:t>
            </w:r>
          </w:p>
        </w:tc>
      </w:tr>
      <w:tr w:rsidR="00C42A60" w:rsidRPr="00FB4FEF" w14:paraId="37B24F76" w14:textId="77777777" w:rsidTr="009548FA">
        <w:trPr>
          <w:trHeight w:val="371"/>
          <w:jc w:val="center"/>
        </w:trPr>
        <w:tc>
          <w:tcPr>
            <w:tcW w:w="14560" w:type="dxa"/>
            <w:gridSpan w:val="13"/>
            <w:tcBorders>
              <w:top w:val="single" w:sz="4" w:space="0" w:color="000000"/>
              <w:bottom w:val="single" w:sz="4" w:space="0" w:color="000000"/>
            </w:tcBorders>
            <w:shd w:val="clear" w:color="auto" w:fill="BDD6EE"/>
            <w:vAlign w:val="center"/>
          </w:tcPr>
          <w:p w14:paraId="35812D44" w14:textId="77777777" w:rsidR="00C42A60" w:rsidRPr="00FB4FEF" w:rsidRDefault="00C42A60" w:rsidP="009548FA">
            <w:pPr>
              <w:jc w:val="center"/>
              <w:rPr>
                <w:b/>
                <w:bCs/>
                <w:sz w:val="20"/>
                <w:szCs w:val="20"/>
              </w:rPr>
            </w:pPr>
            <w:r w:rsidRPr="00FB4FEF">
              <w:rPr>
                <w:b/>
                <w:bCs/>
                <w:sz w:val="18"/>
                <w:szCs w:val="18"/>
              </w:rPr>
              <w:t>2.1. Kultūros, švietimo ir mokslo, sveikatos, sporto infrastruktūra</w:t>
            </w:r>
          </w:p>
        </w:tc>
      </w:tr>
      <w:tr w:rsidR="00C42A60" w:rsidRPr="00FB4FEF" w14:paraId="684B1506" w14:textId="77777777" w:rsidTr="009548FA">
        <w:trPr>
          <w:trHeight w:val="371"/>
          <w:jc w:val="center"/>
        </w:trPr>
        <w:tc>
          <w:tcPr>
            <w:tcW w:w="879" w:type="dxa"/>
            <w:tcBorders>
              <w:top w:val="single" w:sz="4" w:space="0" w:color="000000"/>
              <w:bottom w:val="single" w:sz="4" w:space="0" w:color="000000"/>
            </w:tcBorders>
            <w:vAlign w:val="center"/>
          </w:tcPr>
          <w:p w14:paraId="4E9F3FD4" w14:textId="77777777" w:rsidR="00C42A60" w:rsidRPr="00FB4FEF" w:rsidRDefault="00C42A60" w:rsidP="009548FA">
            <w:pPr>
              <w:jc w:val="center"/>
              <w:rPr>
                <w:sz w:val="18"/>
                <w:szCs w:val="18"/>
              </w:rPr>
            </w:pPr>
            <w:r w:rsidRPr="00FB4FEF">
              <w:rPr>
                <w:sz w:val="18"/>
                <w:szCs w:val="18"/>
              </w:rPr>
              <w:t>2.1.1.</w:t>
            </w:r>
          </w:p>
        </w:tc>
        <w:tc>
          <w:tcPr>
            <w:tcW w:w="3025" w:type="dxa"/>
            <w:gridSpan w:val="3"/>
            <w:tcBorders>
              <w:top w:val="single" w:sz="4" w:space="0" w:color="000000"/>
              <w:bottom w:val="single" w:sz="4" w:space="0" w:color="000000"/>
            </w:tcBorders>
            <w:vAlign w:val="center"/>
          </w:tcPr>
          <w:p w14:paraId="4E607950" w14:textId="77777777" w:rsidR="00C42A60" w:rsidRPr="00FB4FEF" w:rsidRDefault="00C42A60" w:rsidP="009548FA">
            <w:pPr>
              <w:jc w:val="center"/>
              <w:rPr>
                <w:sz w:val="18"/>
                <w:szCs w:val="18"/>
                <w:vertAlign w:val="superscript"/>
              </w:rPr>
            </w:pPr>
            <w:r w:rsidRPr="00FB4FEF">
              <w:rPr>
                <w:sz w:val="18"/>
                <w:szCs w:val="18"/>
              </w:rPr>
              <w:t>1.1.4.5 Motobolo aikštės tvarkymas</w:t>
            </w:r>
            <w:r w:rsidRPr="00FB4FEF">
              <w:rPr>
                <w:sz w:val="18"/>
                <w:szCs w:val="18"/>
                <w:vertAlign w:val="superscript"/>
              </w:rPr>
              <w:t>2</w:t>
            </w:r>
          </w:p>
        </w:tc>
        <w:tc>
          <w:tcPr>
            <w:tcW w:w="4298" w:type="dxa"/>
            <w:tcBorders>
              <w:top w:val="nil"/>
              <w:left w:val="single" w:sz="4" w:space="0" w:color="000000"/>
              <w:bottom w:val="single" w:sz="4" w:space="0" w:color="000000"/>
              <w:right w:val="single" w:sz="4" w:space="0" w:color="000000"/>
            </w:tcBorders>
            <w:vAlign w:val="center"/>
          </w:tcPr>
          <w:p w14:paraId="661ACEF9" w14:textId="77777777" w:rsidR="00C42A60" w:rsidRPr="00FB4FEF" w:rsidRDefault="00C42A60" w:rsidP="009548FA">
            <w:pPr>
              <w:jc w:val="both"/>
              <w:rPr>
                <w:sz w:val="18"/>
                <w:szCs w:val="18"/>
              </w:rPr>
            </w:pPr>
            <w:r w:rsidRPr="00FB4FEF">
              <w:rPr>
                <w:sz w:val="18"/>
                <w:szCs w:val="18"/>
              </w:rPr>
              <w:t>Motobolo aikštė (Tiekėjų g. 34, Kretinga)</w:t>
            </w:r>
          </w:p>
        </w:tc>
        <w:tc>
          <w:tcPr>
            <w:tcW w:w="1329" w:type="dxa"/>
            <w:gridSpan w:val="3"/>
            <w:tcBorders>
              <w:bottom w:val="single" w:sz="4" w:space="0" w:color="000000"/>
            </w:tcBorders>
            <w:vAlign w:val="center"/>
          </w:tcPr>
          <w:p w14:paraId="2D83094A" w14:textId="77777777" w:rsidR="00C42A60" w:rsidRPr="00FB4FEF" w:rsidRDefault="00C42A60" w:rsidP="009548FA">
            <w:pPr>
              <w:jc w:val="center"/>
              <w:rPr>
                <w:sz w:val="18"/>
                <w:szCs w:val="18"/>
              </w:rPr>
            </w:pPr>
            <w:r w:rsidRPr="00FB4FEF">
              <w:rPr>
                <w:sz w:val="18"/>
                <w:szCs w:val="18"/>
              </w:rPr>
              <w:t>V, B</w:t>
            </w:r>
          </w:p>
        </w:tc>
        <w:tc>
          <w:tcPr>
            <w:tcW w:w="3106" w:type="dxa"/>
            <w:gridSpan w:val="4"/>
            <w:vMerge w:val="restart"/>
            <w:tcBorders>
              <w:bottom w:val="single" w:sz="4" w:space="0" w:color="000000"/>
            </w:tcBorders>
            <w:vAlign w:val="center"/>
          </w:tcPr>
          <w:p w14:paraId="170825C4" w14:textId="77777777" w:rsidR="00C42A60" w:rsidRPr="00FB4FEF" w:rsidRDefault="00C42A60" w:rsidP="009548FA">
            <w:pPr>
              <w:jc w:val="center"/>
              <w:rPr>
                <w:sz w:val="18"/>
                <w:szCs w:val="18"/>
              </w:rPr>
            </w:pPr>
            <w:r w:rsidRPr="00FB4FEF">
              <w:rPr>
                <w:sz w:val="18"/>
                <w:szCs w:val="18"/>
              </w:rPr>
              <w:t>Strateginio planavimo ir investicijų skyrius</w:t>
            </w:r>
          </w:p>
          <w:p w14:paraId="2E9D876D" w14:textId="77777777" w:rsidR="00C42A60" w:rsidRPr="00FB4FEF" w:rsidRDefault="00C42A60" w:rsidP="009548FA">
            <w:pPr>
              <w:jc w:val="center"/>
              <w:rPr>
                <w:sz w:val="18"/>
                <w:szCs w:val="18"/>
              </w:rPr>
            </w:pPr>
            <w:r w:rsidRPr="00FB4FEF">
              <w:rPr>
                <w:sz w:val="18"/>
                <w:szCs w:val="18"/>
              </w:rPr>
              <w:t>Statybos skyrius</w:t>
            </w:r>
          </w:p>
        </w:tc>
        <w:tc>
          <w:tcPr>
            <w:tcW w:w="1923" w:type="dxa"/>
            <w:tcBorders>
              <w:bottom w:val="single" w:sz="4" w:space="0" w:color="000000"/>
            </w:tcBorders>
            <w:vAlign w:val="center"/>
          </w:tcPr>
          <w:p w14:paraId="6C61356A" w14:textId="77777777" w:rsidR="00C42A60" w:rsidRPr="00FB4FEF" w:rsidRDefault="00C42A60" w:rsidP="009548FA">
            <w:pPr>
              <w:jc w:val="center"/>
              <w:rPr>
                <w:sz w:val="18"/>
                <w:szCs w:val="18"/>
              </w:rPr>
            </w:pPr>
            <w:r w:rsidRPr="00FB4FEF">
              <w:rPr>
                <w:sz w:val="18"/>
                <w:szCs w:val="18"/>
              </w:rPr>
              <w:t>2026–2028 m.</w:t>
            </w:r>
          </w:p>
        </w:tc>
      </w:tr>
      <w:tr w:rsidR="00C42A60" w:rsidRPr="00FB4FEF" w14:paraId="0DC65AA9" w14:textId="77777777" w:rsidTr="009548FA">
        <w:trPr>
          <w:trHeight w:val="371"/>
          <w:jc w:val="center"/>
        </w:trPr>
        <w:tc>
          <w:tcPr>
            <w:tcW w:w="879" w:type="dxa"/>
            <w:tcBorders>
              <w:top w:val="single" w:sz="4" w:space="0" w:color="000000"/>
              <w:left w:val="single" w:sz="4" w:space="0" w:color="000000"/>
              <w:bottom w:val="single" w:sz="4" w:space="0" w:color="000000"/>
              <w:right w:val="single" w:sz="4" w:space="0" w:color="000000"/>
            </w:tcBorders>
            <w:vAlign w:val="center"/>
          </w:tcPr>
          <w:p w14:paraId="23726837" w14:textId="77777777" w:rsidR="00C42A60" w:rsidRPr="00FB4FEF" w:rsidRDefault="00C42A60" w:rsidP="009548FA">
            <w:pPr>
              <w:jc w:val="center"/>
              <w:rPr>
                <w:sz w:val="18"/>
                <w:szCs w:val="18"/>
              </w:rPr>
            </w:pPr>
            <w:r w:rsidRPr="00FB4FEF">
              <w:rPr>
                <w:sz w:val="18"/>
                <w:szCs w:val="18"/>
              </w:rPr>
              <w:t>2.1.2.</w:t>
            </w:r>
          </w:p>
        </w:tc>
        <w:tc>
          <w:tcPr>
            <w:tcW w:w="3025" w:type="dxa"/>
            <w:gridSpan w:val="3"/>
            <w:tcBorders>
              <w:top w:val="single" w:sz="4" w:space="0" w:color="000000"/>
              <w:left w:val="single" w:sz="4" w:space="0" w:color="000000"/>
              <w:bottom w:val="single" w:sz="4" w:space="0" w:color="000000"/>
              <w:right w:val="single" w:sz="4" w:space="0" w:color="000000"/>
            </w:tcBorders>
            <w:vAlign w:val="center"/>
          </w:tcPr>
          <w:p w14:paraId="7714C212" w14:textId="77777777" w:rsidR="00C42A60" w:rsidRPr="00FB4FEF" w:rsidRDefault="00C42A60" w:rsidP="009548FA">
            <w:pPr>
              <w:jc w:val="center"/>
              <w:rPr>
                <w:sz w:val="18"/>
                <w:szCs w:val="18"/>
                <w:vertAlign w:val="superscript"/>
              </w:rPr>
            </w:pPr>
            <w:r w:rsidRPr="00FB4FEF">
              <w:rPr>
                <w:sz w:val="18"/>
                <w:szCs w:val="18"/>
              </w:rPr>
              <w:t>1.1.4.8 Kretingos miesto stadiono tvarkymas</w:t>
            </w:r>
            <w:r w:rsidRPr="00FB4FEF">
              <w:rPr>
                <w:sz w:val="18"/>
                <w:szCs w:val="18"/>
                <w:vertAlign w:val="superscript"/>
              </w:rPr>
              <w:t>2</w:t>
            </w:r>
          </w:p>
        </w:tc>
        <w:tc>
          <w:tcPr>
            <w:tcW w:w="4298" w:type="dxa"/>
            <w:tcBorders>
              <w:top w:val="single" w:sz="4" w:space="0" w:color="000000"/>
              <w:left w:val="single" w:sz="4" w:space="0" w:color="000000"/>
              <w:bottom w:val="single" w:sz="4" w:space="0" w:color="000000"/>
              <w:right w:val="single" w:sz="4" w:space="0" w:color="000000"/>
            </w:tcBorders>
            <w:vAlign w:val="center"/>
          </w:tcPr>
          <w:p w14:paraId="7266204D" w14:textId="77777777" w:rsidR="00C42A60" w:rsidRPr="00FB4FEF" w:rsidRDefault="00C42A60" w:rsidP="009548FA">
            <w:pPr>
              <w:jc w:val="both"/>
              <w:rPr>
                <w:sz w:val="18"/>
                <w:szCs w:val="18"/>
              </w:rPr>
            </w:pPr>
            <w:r w:rsidRPr="00FB4FEF">
              <w:rPr>
                <w:sz w:val="18"/>
                <w:szCs w:val="18"/>
              </w:rPr>
              <w:t>Kretingos miesto stadionas (Savanorių g. 23A, Kretinga)</w:t>
            </w:r>
          </w:p>
        </w:tc>
        <w:tc>
          <w:tcPr>
            <w:tcW w:w="1329" w:type="dxa"/>
            <w:gridSpan w:val="3"/>
            <w:tcBorders>
              <w:top w:val="single" w:sz="4" w:space="0" w:color="000000"/>
              <w:left w:val="single" w:sz="4" w:space="0" w:color="000000"/>
              <w:bottom w:val="single" w:sz="4" w:space="0" w:color="000000"/>
              <w:right w:val="single" w:sz="4" w:space="0" w:color="000000"/>
            </w:tcBorders>
            <w:vAlign w:val="center"/>
          </w:tcPr>
          <w:p w14:paraId="52F21C3D" w14:textId="77777777" w:rsidR="00C42A60" w:rsidRPr="00FB4FEF" w:rsidRDefault="00C42A60" w:rsidP="009548FA">
            <w:pPr>
              <w:jc w:val="center"/>
              <w:rPr>
                <w:sz w:val="18"/>
                <w:szCs w:val="18"/>
              </w:rPr>
            </w:pPr>
            <w:r w:rsidRPr="00FB4FEF">
              <w:rPr>
                <w:sz w:val="18"/>
                <w:szCs w:val="18"/>
              </w:rPr>
              <w:t>V, B</w:t>
            </w:r>
          </w:p>
        </w:tc>
        <w:tc>
          <w:tcPr>
            <w:tcW w:w="3106" w:type="dxa"/>
            <w:gridSpan w:val="4"/>
            <w:vMerge/>
            <w:tcBorders>
              <w:bottom w:val="single" w:sz="4" w:space="0" w:color="000000"/>
            </w:tcBorders>
            <w:vAlign w:val="center"/>
          </w:tcPr>
          <w:p w14:paraId="2D322A2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23" w:type="dxa"/>
            <w:tcBorders>
              <w:top w:val="single" w:sz="4" w:space="0" w:color="000000"/>
              <w:left w:val="single" w:sz="4" w:space="0" w:color="000000"/>
              <w:bottom w:val="single" w:sz="4" w:space="0" w:color="000000"/>
              <w:right w:val="single" w:sz="4" w:space="0" w:color="000000"/>
            </w:tcBorders>
            <w:vAlign w:val="center"/>
          </w:tcPr>
          <w:p w14:paraId="7887D369" w14:textId="77777777" w:rsidR="00C42A60" w:rsidRPr="00FB4FEF" w:rsidRDefault="00C42A60" w:rsidP="009548FA">
            <w:pPr>
              <w:jc w:val="center"/>
              <w:rPr>
                <w:sz w:val="18"/>
                <w:szCs w:val="18"/>
              </w:rPr>
            </w:pPr>
            <w:r w:rsidRPr="00FB4FEF">
              <w:rPr>
                <w:sz w:val="18"/>
                <w:szCs w:val="18"/>
              </w:rPr>
              <w:t>2027-2028 m.</w:t>
            </w:r>
          </w:p>
        </w:tc>
      </w:tr>
      <w:tr w:rsidR="00C42A60" w:rsidRPr="00FB4FEF" w14:paraId="57CA2C37" w14:textId="77777777" w:rsidTr="009548FA">
        <w:trPr>
          <w:trHeight w:val="926"/>
          <w:jc w:val="center"/>
        </w:trPr>
        <w:tc>
          <w:tcPr>
            <w:tcW w:w="879" w:type="dxa"/>
            <w:tcBorders>
              <w:top w:val="single" w:sz="4" w:space="0" w:color="000000"/>
              <w:bottom w:val="single" w:sz="4" w:space="0" w:color="000000"/>
            </w:tcBorders>
            <w:vAlign w:val="center"/>
          </w:tcPr>
          <w:p w14:paraId="0D90AE16" w14:textId="77777777" w:rsidR="00C42A60" w:rsidRPr="00FB4FEF" w:rsidRDefault="00C42A60" w:rsidP="009548FA">
            <w:pPr>
              <w:jc w:val="center"/>
              <w:rPr>
                <w:sz w:val="18"/>
                <w:szCs w:val="18"/>
              </w:rPr>
            </w:pPr>
            <w:r w:rsidRPr="00FB4FEF">
              <w:rPr>
                <w:sz w:val="18"/>
                <w:szCs w:val="18"/>
              </w:rPr>
              <w:lastRenderedPageBreak/>
              <w:t>2.1.4.</w:t>
            </w:r>
          </w:p>
        </w:tc>
        <w:tc>
          <w:tcPr>
            <w:tcW w:w="3025" w:type="dxa"/>
            <w:gridSpan w:val="3"/>
            <w:tcBorders>
              <w:top w:val="single" w:sz="4" w:space="0" w:color="000000"/>
            </w:tcBorders>
            <w:vAlign w:val="center"/>
          </w:tcPr>
          <w:p w14:paraId="02732750" w14:textId="77777777" w:rsidR="00C42A60" w:rsidRPr="00FB4FEF" w:rsidRDefault="00C42A60" w:rsidP="009548FA">
            <w:pPr>
              <w:jc w:val="center"/>
              <w:rPr>
                <w:sz w:val="18"/>
                <w:szCs w:val="18"/>
                <w:vertAlign w:val="superscript"/>
              </w:rPr>
            </w:pPr>
            <w:r w:rsidRPr="00FB4FEF">
              <w:rPr>
                <w:sz w:val="18"/>
                <w:szCs w:val="18"/>
              </w:rPr>
              <w:t xml:space="preserve">1.1.2.4.18 Plėtoti ir modernizuoti ikimokyklinio ugdymo įstaigų infrastruktūrą Kretingos rajono savivaldybėje </w:t>
            </w:r>
            <w:r w:rsidRPr="00FB4FEF">
              <w:rPr>
                <w:sz w:val="18"/>
                <w:szCs w:val="18"/>
                <w:vertAlign w:val="superscript"/>
              </w:rPr>
              <w:t>2</w:t>
            </w:r>
          </w:p>
        </w:tc>
        <w:tc>
          <w:tcPr>
            <w:tcW w:w="4298" w:type="dxa"/>
            <w:tcBorders>
              <w:top w:val="single" w:sz="4" w:space="0" w:color="000000"/>
              <w:left w:val="single" w:sz="4" w:space="0" w:color="000000"/>
              <w:bottom w:val="single" w:sz="4" w:space="0" w:color="000000"/>
              <w:right w:val="single" w:sz="4" w:space="0" w:color="000000"/>
            </w:tcBorders>
            <w:vAlign w:val="center"/>
          </w:tcPr>
          <w:p w14:paraId="16B7C6B6" w14:textId="77777777" w:rsidR="00C42A60" w:rsidRPr="00FB4FEF" w:rsidRDefault="00C42A60" w:rsidP="009548FA">
            <w:pPr>
              <w:jc w:val="both"/>
              <w:rPr>
                <w:sz w:val="18"/>
                <w:szCs w:val="18"/>
              </w:rPr>
            </w:pPr>
            <w:r w:rsidRPr="00FB4FEF">
              <w:rPr>
                <w:sz w:val="18"/>
                <w:szCs w:val="18"/>
              </w:rPr>
              <w:t>Kretingos lopšelio-darželio „Pasaka“ ikimokyklinio ugdymo skyriaus „Eglutė“ tvarkymo darbai (Darželio g. 1, Padvarių k., Kretingos r.)</w:t>
            </w:r>
          </w:p>
        </w:tc>
        <w:tc>
          <w:tcPr>
            <w:tcW w:w="1329" w:type="dxa"/>
            <w:gridSpan w:val="3"/>
            <w:tcBorders>
              <w:top w:val="single" w:sz="4" w:space="0" w:color="000000"/>
            </w:tcBorders>
            <w:vAlign w:val="center"/>
          </w:tcPr>
          <w:p w14:paraId="234EF2C3" w14:textId="77777777" w:rsidR="00C42A60" w:rsidRPr="00FB4FEF" w:rsidRDefault="00C42A60" w:rsidP="009548FA">
            <w:pPr>
              <w:jc w:val="center"/>
              <w:rPr>
                <w:sz w:val="18"/>
                <w:szCs w:val="18"/>
              </w:rPr>
            </w:pPr>
            <w:r w:rsidRPr="00FB4FEF">
              <w:rPr>
                <w:sz w:val="18"/>
                <w:szCs w:val="18"/>
              </w:rPr>
              <w:t>B, E</w:t>
            </w:r>
          </w:p>
        </w:tc>
        <w:tc>
          <w:tcPr>
            <w:tcW w:w="3106" w:type="dxa"/>
            <w:gridSpan w:val="4"/>
            <w:vMerge/>
            <w:tcBorders>
              <w:bottom w:val="single" w:sz="4" w:space="0" w:color="000000"/>
            </w:tcBorders>
            <w:vAlign w:val="center"/>
          </w:tcPr>
          <w:p w14:paraId="26C3E7A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23" w:type="dxa"/>
            <w:tcBorders>
              <w:top w:val="single" w:sz="4" w:space="0" w:color="000000"/>
            </w:tcBorders>
            <w:vAlign w:val="center"/>
          </w:tcPr>
          <w:p w14:paraId="4499B539" w14:textId="77777777" w:rsidR="00C42A60" w:rsidRPr="00FB4FEF" w:rsidRDefault="00C42A60" w:rsidP="009548FA">
            <w:pPr>
              <w:jc w:val="center"/>
              <w:rPr>
                <w:sz w:val="18"/>
                <w:szCs w:val="18"/>
              </w:rPr>
            </w:pPr>
            <w:r w:rsidRPr="00FB4FEF">
              <w:rPr>
                <w:sz w:val="18"/>
                <w:szCs w:val="18"/>
              </w:rPr>
              <w:t>2026–2027 m.</w:t>
            </w:r>
          </w:p>
        </w:tc>
      </w:tr>
      <w:tr w:rsidR="00C42A60" w:rsidRPr="00FB4FEF" w14:paraId="2E12C24C" w14:textId="77777777" w:rsidTr="009548FA">
        <w:trPr>
          <w:trHeight w:val="410"/>
          <w:jc w:val="center"/>
        </w:trPr>
        <w:tc>
          <w:tcPr>
            <w:tcW w:w="879" w:type="dxa"/>
            <w:tcBorders>
              <w:top w:val="single" w:sz="4" w:space="0" w:color="000000"/>
              <w:bottom w:val="single" w:sz="4" w:space="0" w:color="000000"/>
            </w:tcBorders>
            <w:vAlign w:val="center"/>
          </w:tcPr>
          <w:p w14:paraId="020F1206" w14:textId="77777777" w:rsidR="00C42A60" w:rsidRPr="00FB4FEF" w:rsidRDefault="00C42A60" w:rsidP="009548FA">
            <w:pPr>
              <w:jc w:val="center"/>
              <w:rPr>
                <w:sz w:val="18"/>
                <w:szCs w:val="18"/>
              </w:rPr>
            </w:pPr>
            <w:r w:rsidRPr="00FB4FEF">
              <w:rPr>
                <w:sz w:val="18"/>
                <w:szCs w:val="18"/>
              </w:rPr>
              <w:t>2.1.5.</w:t>
            </w:r>
          </w:p>
        </w:tc>
        <w:tc>
          <w:tcPr>
            <w:tcW w:w="3025" w:type="dxa"/>
            <w:gridSpan w:val="3"/>
            <w:tcBorders>
              <w:top w:val="single" w:sz="4" w:space="0" w:color="000000"/>
            </w:tcBorders>
            <w:vAlign w:val="center"/>
          </w:tcPr>
          <w:p w14:paraId="17333411" w14:textId="77777777" w:rsidR="00C42A60" w:rsidRPr="00FB4FEF" w:rsidRDefault="00C42A60" w:rsidP="009548FA">
            <w:pPr>
              <w:jc w:val="center"/>
              <w:rPr>
                <w:sz w:val="18"/>
                <w:szCs w:val="18"/>
                <w:vertAlign w:val="superscript"/>
              </w:rPr>
            </w:pPr>
            <w:r w:rsidRPr="00FB4FEF">
              <w:rPr>
                <w:sz w:val="18"/>
                <w:szCs w:val="18"/>
              </w:rPr>
              <w:t>1.3.1.30 Socialinio būsto fondo plėtra</w:t>
            </w:r>
            <w:r w:rsidRPr="00FB4FEF">
              <w:rPr>
                <w:sz w:val="18"/>
                <w:szCs w:val="18"/>
                <w:vertAlign w:val="superscript"/>
              </w:rPr>
              <w:t>2</w:t>
            </w:r>
          </w:p>
        </w:tc>
        <w:tc>
          <w:tcPr>
            <w:tcW w:w="4298" w:type="dxa"/>
            <w:tcBorders>
              <w:top w:val="single" w:sz="4" w:space="0" w:color="000000"/>
              <w:left w:val="nil"/>
              <w:bottom w:val="single" w:sz="4" w:space="0" w:color="000000"/>
              <w:right w:val="single" w:sz="4" w:space="0" w:color="000000"/>
            </w:tcBorders>
            <w:vAlign w:val="center"/>
          </w:tcPr>
          <w:p w14:paraId="22613963" w14:textId="77777777" w:rsidR="00C42A60" w:rsidRPr="00FB4FEF" w:rsidRDefault="00C42A60" w:rsidP="009548FA">
            <w:pPr>
              <w:jc w:val="both"/>
              <w:rPr>
                <w:sz w:val="18"/>
                <w:szCs w:val="18"/>
              </w:rPr>
            </w:pPr>
            <w:r w:rsidRPr="00FB4FEF">
              <w:rPr>
                <w:sz w:val="18"/>
                <w:szCs w:val="18"/>
              </w:rPr>
              <w:t>Daugiabučio statyba (Jazminų g., Kretinga)</w:t>
            </w:r>
          </w:p>
        </w:tc>
        <w:tc>
          <w:tcPr>
            <w:tcW w:w="1329" w:type="dxa"/>
            <w:gridSpan w:val="3"/>
            <w:vAlign w:val="center"/>
          </w:tcPr>
          <w:p w14:paraId="06E340D8" w14:textId="77777777" w:rsidR="00C42A60" w:rsidRPr="00FB4FEF" w:rsidRDefault="00C42A60" w:rsidP="009548FA">
            <w:pPr>
              <w:jc w:val="center"/>
              <w:rPr>
                <w:sz w:val="18"/>
                <w:szCs w:val="18"/>
              </w:rPr>
            </w:pPr>
            <w:r w:rsidRPr="00FB4FEF">
              <w:rPr>
                <w:sz w:val="18"/>
                <w:szCs w:val="18"/>
              </w:rPr>
              <w:t>B, E</w:t>
            </w:r>
          </w:p>
        </w:tc>
        <w:tc>
          <w:tcPr>
            <w:tcW w:w="3106" w:type="dxa"/>
            <w:gridSpan w:val="4"/>
            <w:vMerge/>
            <w:tcBorders>
              <w:bottom w:val="single" w:sz="4" w:space="0" w:color="000000"/>
            </w:tcBorders>
            <w:vAlign w:val="center"/>
          </w:tcPr>
          <w:p w14:paraId="573B429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23" w:type="dxa"/>
            <w:vAlign w:val="center"/>
          </w:tcPr>
          <w:p w14:paraId="17763D1A" w14:textId="77777777" w:rsidR="00C42A60" w:rsidRPr="00FB4FEF" w:rsidRDefault="00C42A60" w:rsidP="009548FA">
            <w:pPr>
              <w:jc w:val="center"/>
              <w:rPr>
                <w:sz w:val="18"/>
                <w:szCs w:val="18"/>
              </w:rPr>
            </w:pPr>
            <w:r w:rsidRPr="00FB4FEF">
              <w:rPr>
                <w:sz w:val="18"/>
                <w:szCs w:val="18"/>
              </w:rPr>
              <w:t xml:space="preserve">2026–2027 m. </w:t>
            </w:r>
          </w:p>
        </w:tc>
      </w:tr>
      <w:tr w:rsidR="00C42A60" w:rsidRPr="00FB4FEF" w14:paraId="24A04A88" w14:textId="77777777" w:rsidTr="009548FA">
        <w:trPr>
          <w:trHeight w:val="410"/>
          <w:jc w:val="center"/>
        </w:trPr>
        <w:tc>
          <w:tcPr>
            <w:tcW w:w="879" w:type="dxa"/>
            <w:tcBorders>
              <w:top w:val="single" w:sz="4" w:space="0" w:color="000000"/>
              <w:bottom w:val="single" w:sz="4" w:space="0" w:color="000000"/>
            </w:tcBorders>
            <w:vAlign w:val="center"/>
          </w:tcPr>
          <w:p w14:paraId="20B4ABC3" w14:textId="77777777" w:rsidR="00C42A60" w:rsidRPr="00FB4FEF" w:rsidRDefault="00C42A60" w:rsidP="009548FA">
            <w:pPr>
              <w:jc w:val="center"/>
              <w:rPr>
                <w:sz w:val="18"/>
                <w:szCs w:val="18"/>
              </w:rPr>
            </w:pPr>
            <w:r w:rsidRPr="00FB4FEF">
              <w:rPr>
                <w:sz w:val="18"/>
                <w:szCs w:val="18"/>
              </w:rPr>
              <w:t>2.1.7.</w:t>
            </w:r>
          </w:p>
        </w:tc>
        <w:tc>
          <w:tcPr>
            <w:tcW w:w="3025" w:type="dxa"/>
            <w:gridSpan w:val="3"/>
            <w:tcBorders>
              <w:top w:val="single" w:sz="4" w:space="0" w:color="000000"/>
            </w:tcBorders>
            <w:vAlign w:val="center"/>
          </w:tcPr>
          <w:p w14:paraId="4E2E1CA0" w14:textId="77777777" w:rsidR="00C42A60" w:rsidRPr="00FB4FEF" w:rsidRDefault="00C42A60" w:rsidP="009548FA">
            <w:pPr>
              <w:jc w:val="center"/>
              <w:rPr>
                <w:sz w:val="18"/>
                <w:szCs w:val="18"/>
                <w:vertAlign w:val="superscript"/>
              </w:rPr>
            </w:pPr>
            <w:r w:rsidRPr="00FB4FEF">
              <w:rPr>
                <w:sz w:val="18"/>
                <w:szCs w:val="18"/>
              </w:rPr>
              <w:t>2.4.2.1 Vandens išteklių pritaikymas turizmui ir rekreacijai</w:t>
            </w:r>
            <w:r w:rsidRPr="00FB4FEF">
              <w:rPr>
                <w:sz w:val="18"/>
                <w:szCs w:val="18"/>
                <w:vertAlign w:val="superscript"/>
              </w:rPr>
              <w:t>2, 3</w:t>
            </w:r>
          </w:p>
        </w:tc>
        <w:tc>
          <w:tcPr>
            <w:tcW w:w="4298" w:type="dxa"/>
            <w:tcBorders>
              <w:top w:val="single" w:sz="4" w:space="0" w:color="000000"/>
              <w:left w:val="nil"/>
              <w:bottom w:val="single" w:sz="4" w:space="0" w:color="000000"/>
              <w:right w:val="single" w:sz="4" w:space="0" w:color="000000"/>
            </w:tcBorders>
            <w:vAlign w:val="center"/>
          </w:tcPr>
          <w:p w14:paraId="5A0CF639" w14:textId="77777777" w:rsidR="00C42A60" w:rsidRPr="00FB4FEF" w:rsidRDefault="00C42A60" w:rsidP="009548FA">
            <w:pPr>
              <w:jc w:val="both"/>
              <w:rPr>
                <w:sz w:val="18"/>
                <w:szCs w:val="18"/>
              </w:rPr>
            </w:pPr>
            <w:r w:rsidRPr="00FB4FEF">
              <w:rPr>
                <w:sz w:val="18"/>
                <w:szCs w:val="18"/>
              </w:rPr>
              <w:t>Akmenos upės krantinių tvarkymo darbai</w:t>
            </w:r>
          </w:p>
        </w:tc>
        <w:tc>
          <w:tcPr>
            <w:tcW w:w="1329" w:type="dxa"/>
            <w:gridSpan w:val="3"/>
            <w:vAlign w:val="center"/>
          </w:tcPr>
          <w:p w14:paraId="3E4EC937" w14:textId="77777777" w:rsidR="00C42A60" w:rsidRPr="00FB4FEF" w:rsidRDefault="00C42A60" w:rsidP="009548FA">
            <w:pPr>
              <w:jc w:val="center"/>
              <w:rPr>
                <w:sz w:val="18"/>
                <w:szCs w:val="18"/>
              </w:rPr>
            </w:pPr>
            <w:r w:rsidRPr="00FB4FEF">
              <w:rPr>
                <w:sz w:val="18"/>
                <w:szCs w:val="18"/>
              </w:rPr>
              <w:t>B, E</w:t>
            </w:r>
          </w:p>
        </w:tc>
        <w:tc>
          <w:tcPr>
            <w:tcW w:w="3106" w:type="dxa"/>
            <w:gridSpan w:val="4"/>
            <w:vMerge/>
            <w:tcBorders>
              <w:bottom w:val="single" w:sz="4" w:space="0" w:color="000000"/>
            </w:tcBorders>
            <w:vAlign w:val="center"/>
          </w:tcPr>
          <w:p w14:paraId="6F8A1B0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23" w:type="dxa"/>
            <w:vAlign w:val="center"/>
          </w:tcPr>
          <w:p w14:paraId="203B7911" w14:textId="77777777" w:rsidR="00C42A60" w:rsidRPr="00FB4FEF" w:rsidRDefault="00C42A60" w:rsidP="009548FA">
            <w:pPr>
              <w:jc w:val="center"/>
              <w:rPr>
                <w:sz w:val="18"/>
                <w:szCs w:val="18"/>
              </w:rPr>
            </w:pPr>
            <w:r w:rsidRPr="00FB4FEF">
              <w:rPr>
                <w:sz w:val="18"/>
                <w:szCs w:val="18"/>
              </w:rPr>
              <w:t>2026–2027 m.</w:t>
            </w:r>
          </w:p>
        </w:tc>
      </w:tr>
      <w:tr w:rsidR="00C42A60" w:rsidRPr="00FB4FEF" w14:paraId="7BB545A6" w14:textId="77777777" w:rsidTr="009548FA">
        <w:trPr>
          <w:trHeight w:val="558"/>
          <w:jc w:val="center"/>
        </w:trPr>
        <w:tc>
          <w:tcPr>
            <w:tcW w:w="879" w:type="dxa"/>
            <w:tcBorders>
              <w:top w:val="single" w:sz="4" w:space="0" w:color="000000"/>
            </w:tcBorders>
            <w:vAlign w:val="center"/>
          </w:tcPr>
          <w:p w14:paraId="34581694" w14:textId="77777777" w:rsidR="00C42A60" w:rsidRPr="00FB4FEF" w:rsidRDefault="00C42A60" w:rsidP="009548FA">
            <w:pPr>
              <w:jc w:val="center"/>
              <w:rPr>
                <w:sz w:val="18"/>
                <w:szCs w:val="18"/>
              </w:rPr>
            </w:pPr>
            <w:r w:rsidRPr="00FB4FEF">
              <w:rPr>
                <w:sz w:val="18"/>
                <w:szCs w:val="18"/>
              </w:rPr>
              <w:t>2.1.8.</w:t>
            </w:r>
          </w:p>
        </w:tc>
        <w:tc>
          <w:tcPr>
            <w:tcW w:w="3025" w:type="dxa"/>
            <w:gridSpan w:val="3"/>
            <w:tcBorders>
              <w:top w:val="single" w:sz="4" w:space="0" w:color="000000"/>
            </w:tcBorders>
            <w:vAlign w:val="center"/>
          </w:tcPr>
          <w:p w14:paraId="3266F712" w14:textId="77777777" w:rsidR="00C42A60" w:rsidRPr="00FB4FEF" w:rsidRDefault="00C42A60" w:rsidP="009548FA">
            <w:pPr>
              <w:jc w:val="center"/>
              <w:rPr>
                <w:sz w:val="18"/>
                <w:szCs w:val="18"/>
                <w:vertAlign w:val="superscript"/>
              </w:rPr>
            </w:pPr>
            <w:r w:rsidRPr="00FB4FEF">
              <w:rPr>
                <w:sz w:val="18"/>
                <w:szCs w:val="18"/>
              </w:rPr>
              <w:t>3.1.6.5 Rotušės aikštės ir jos prieigų tvarkymas</w:t>
            </w:r>
            <w:r w:rsidRPr="00FB4FEF">
              <w:rPr>
                <w:sz w:val="18"/>
                <w:szCs w:val="18"/>
                <w:vertAlign w:val="superscript"/>
              </w:rPr>
              <w:t>2</w:t>
            </w:r>
          </w:p>
        </w:tc>
        <w:tc>
          <w:tcPr>
            <w:tcW w:w="4298" w:type="dxa"/>
            <w:tcBorders>
              <w:top w:val="single" w:sz="4" w:space="0" w:color="000000"/>
              <w:left w:val="single" w:sz="4" w:space="0" w:color="000000"/>
              <w:bottom w:val="single" w:sz="4" w:space="0" w:color="000000"/>
              <w:right w:val="single" w:sz="4" w:space="0" w:color="000000"/>
            </w:tcBorders>
            <w:vAlign w:val="center"/>
          </w:tcPr>
          <w:p w14:paraId="33213612" w14:textId="77777777" w:rsidR="00C42A60" w:rsidRPr="00FB4FEF" w:rsidRDefault="00C42A60" w:rsidP="009548FA">
            <w:pPr>
              <w:rPr>
                <w:sz w:val="18"/>
                <w:szCs w:val="18"/>
              </w:rPr>
            </w:pPr>
            <w:r w:rsidRPr="00FB4FEF">
              <w:rPr>
                <w:sz w:val="18"/>
                <w:szCs w:val="18"/>
              </w:rPr>
              <w:t>Rotušės aikštės ir jos prieigų tvarkymo darbai</w:t>
            </w:r>
          </w:p>
        </w:tc>
        <w:tc>
          <w:tcPr>
            <w:tcW w:w="1329" w:type="dxa"/>
            <w:gridSpan w:val="3"/>
            <w:vAlign w:val="center"/>
          </w:tcPr>
          <w:p w14:paraId="1C2423C9" w14:textId="77777777" w:rsidR="00C42A60" w:rsidRPr="00FB4FEF" w:rsidRDefault="00C42A60" w:rsidP="009548FA">
            <w:pPr>
              <w:jc w:val="center"/>
              <w:rPr>
                <w:sz w:val="18"/>
                <w:szCs w:val="18"/>
              </w:rPr>
            </w:pPr>
            <w:r w:rsidRPr="00FB4FEF">
              <w:rPr>
                <w:sz w:val="18"/>
                <w:szCs w:val="18"/>
              </w:rPr>
              <w:t>B</w:t>
            </w:r>
          </w:p>
        </w:tc>
        <w:tc>
          <w:tcPr>
            <w:tcW w:w="3106" w:type="dxa"/>
            <w:gridSpan w:val="4"/>
            <w:vMerge/>
            <w:tcBorders>
              <w:bottom w:val="single" w:sz="4" w:space="0" w:color="000000"/>
            </w:tcBorders>
            <w:vAlign w:val="center"/>
          </w:tcPr>
          <w:p w14:paraId="317DA84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23" w:type="dxa"/>
            <w:vAlign w:val="center"/>
          </w:tcPr>
          <w:p w14:paraId="3CAE09A8" w14:textId="77777777" w:rsidR="00C42A60" w:rsidRPr="00FB4FEF" w:rsidRDefault="00C42A60" w:rsidP="009548FA">
            <w:pPr>
              <w:jc w:val="center"/>
              <w:rPr>
                <w:sz w:val="18"/>
                <w:szCs w:val="18"/>
              </w:rPr>
            </w:pPr>
            <w:r w:rsidRPr="00FB4FEF">
              <w:rPr>
                <w:sz w:val="18"/>
                <w:szCs w:val="18"/>
              </w:rPr>
              <w:t>2027-2028 m.</w:t>
            </w:r>
          </w:p>
        </w:tc>
      </w:tr>
    </w:tbl>
    <w:p w14:paraId="6A07FD0A" w14:textId="77777777" w:rsidR="00D75D37" w:rsidRPr="00FB4FEF" w:rsidRDefault="00D75D37">
      <w:pPr>
        <w:jc w:val="center"/>
        <w:rPr>
          <w:color w:val="EE0000"/>
        </w:rPr>
      </w:pPr>
    </w:p>
    <w:p w14:paraId="4F835CB2" w14:textId="77777777" w:rsidR="00D75D37" w:rsidRPr="00FB4FEF" w:rsidRDefault="008A1D99">
      <w:pPr>
        <w:jc w:val="center"/>
        <w:rPr>
          <w:b/>
          <w:bCs/>
          <w:color w:val="000000"/>
        </w:rPr>
      </w:pPr>
      <w:r w:rsidRPr="00FB4FEF">
        <w:rPr>
          <w:b/>
          <w:bCs/>
          <w:color w:val="000000"/>
        </w:rPr>
        <w:t>VII SKYRIUS</w:t>
      </w:r>
    </w:p>
    <w:p w14:paraId="7D88005D" w14:textId="77777777" w:rsidR="00D75D37" w:rsidRPr="00FB4FEF" w:rsidRDefault="008A1D99">
      <w:pPr>
        <w:jc w:val="center"/>
        <w:rPr>
          <w:b/>
          <w:bCs/>
          <w:color w:val="000000"/>
        </w:rPr>
      </w:pPr>
      <w:r w:rsidRPr="00FB4FEF">
        <w:rPr>
          <w:b/>
          <w:bCs/>
          <w:color w:val="000000"/>
        </w:rPr>
        <w:t>KRETINGOS RAJONO SAVIVALDYBĖS INFRASTRUKTŪROS PLĖTROS RĖMIMO PROGRAMOS LĖŠŲ PANAUDOJIMO 2026 METŲ PLANAS</w:t>
      </w:r>
    </w:p>
    <w:p w14:paraId="6582D89C" w14:textId="77777777" w:rsidR="00D75D37" w:rsidRPr="00FB4FEF" w:rsidRDefault="00D75D37">
      <w:pPr>
        <w:rPr>
          <w:b/>
          <w:bCs/>
          <w:i/>
          <w:iCs/>
          <w:color w:val="000000"/>
        </w:rPr>
      </w:pPr>
    </w:p>
    <w:p w14:paraId="67BCB701" w14:textId="77777777" w:rsidR="00D75D37" w:rsidRPr="00FB4FEF" w:rsidRDefault="008A1D99">
      <w:pPr>
        <w:rPr>
          <w:color w:val="000000"/>
        </w:rPr>
      </w:pPr>
      <w:r w:rsidRPr="00FB4FEF">
        <w:rPr>
          <w:b/>
          <w:bCs/>
          <w:color w:val="000000"/>
        </w:rPr>
        <w:t xml:space="preserve">38 lentelė. </w:t>
      </w:r>
      <w:r w:rsidRPr="00FB4FEF">
        <w:rPr>
          <w:color w:val="000000"/>
        </w:rPr>
        <w:t>Kretingos rajono savivaldybės infrastruktūros plėtros rėmimo programos lėšų panaudojimo 2026 metų planas.</w:t>
      </w:r>
    </w:p>
    <w:p w14:paraId="4DC59580" w14:textId="77777777" w:rsidR="00D75D37" w:rsidRPr="00FB4FEF" w:rsidRDefault="00D75D37">
      <w:pPr>
        <w:rPr>
          <w:b/>
          <w:bCs/>
          <w:color w:val="000000"/>
        </w:rPr>
      </w:pPr>
    </w:p>
    <w:tbl>
      <w:tblPr>
        <w:tblStyle w:val="Lentelstinklelis"/>
        <w:tblW w:w="14607" w:type="dxa"/>
        <w:tblLook w:val="04A0" w:firstRow="1" w:lastRow="0" w:firstColumn="1" w:lastColumn="0" w:noHBand="0" w:noVBand="1"/>
      </w:tblPr>
      <w:tblGrid>
        <w:gridCol w:w="1146"/>
        <w:gridCol w:w="7874"/>
        <w:gridCol w:w="5587"/>
      </w:tblGrid>
      <w:tr w:rsidR="00C42A60" w:rsidRPr="00704A54" w14:paraId="007D6265" w14:textId="77777777" w:rsidTr="009548FA">
        <w:trPr>
          <w:trHeight w:val="265"/>
        </w:trPr>
        <w:tc>
          <w:tcPr>
            <w:tcW w:w="1146" w:type="dxa"/>
            <w:shd w:val="clear" w:color="auto" w:fill="8DB3E2" w:themeFill="text2" w:themeFillTint="66"/>
          </w:tcPr>
          <w:p w14:paraId="165D0B5C" w14:textId="77777777" w:rsidR="00C42A60" w:rsidRPr="00704A54" w:rsidRDefault="00C42A60" w:rsidP="009548FA">
            <w:pPr>
              <w:tabs>
                <w:tab w:val="left" w:pos="1276"/>
              </w:tabs>
              <w:spacing w:before="60" w:after="60"/>
              <w:jc w:val="both"/>
              <w:rPr>
                <w:sz w:val="18"/>
                <w:szCs w:val="18"/>
              </w:rPr>
            </w:pPr>
            <w:r w:rsidRPr="00704A54">
              <w:rPr>
                <w:sz w:val="18"/>
                <w:szCs w:val="18"/>
              </w:rPr>
              <w:t xml:space="preserve">Eil. Nr. </w:t>
            </w:r>
          </w:p>
        </w:tc>
        <w:tc>
          <w:tcPr>
            <w:tcW w:w="7874" w:type="dxa"/>
            <w:shd w:val="clear" w:color="auto" w:fill="95B3D7" w:themeFill="accent1" w:themeFillTint="99"/>
            <w:vAlign w:val="center"/>
          </w:tcPr>
          <w:p w14:paraId="0A899082" w14:textId="77777777" w:rsidR="00C42A60" w:rsidRPr="00704A54" w:rsidRDefault="00C42A60" w:rsidP="009548FA">
            <w:pPr>
              <w:tabs>
                <w:tab w:val="left" w:pos="1276"/>
              </w:tabs>
              <w:spacing w:before="60" w:after="60"/>
              <w:jc w:val="center"/>
              <w:rPr>
                <w:sz w:val="18"/>
                <w:szCs w:val="18"/>
              </w:rPr>
            </w:pPr>
            <w:r w:rsidRPr="00704A54">
              <w:rPr>
                <w:sz w:val="18"/>
                <w:szCs w:val="18"/>
              </w:rPr>
              <w:t>Pavadinimas</w:t>
            </w:r>
          </w:p>
        </w:tc>
        <w:tc>
          <w:tcPr>
            <w:tcW w:w="5587" w:type="dxa"/>
            <w:shd w:val="clear" w:color="auto" w:fill="8DB3E2" w:themeFill="text2" w:themeFillTint="66"/>
            <w:vAlign w:val="center"/>
          </w:tcPr>
          <w:p w14:paraId="5A7974A9" w14:textId="77777777" w:rsidR="00C42A60" w:rsidRPr="00704A54" w:rsidRDefault="00C42A60" w:rsidP="009548FA">
            <w:pPr>
              <w:tabs>
                <w:tab w:val="left" w:pos="1276"/>
              </w:tabs>
              <w:spacing w:before="60" w:after="60"/>
              <w:jc w:val="center"/>
              <w:rPr>
                <w:sz w:val="18"/>
                <w:szCs w:val="18"/>
              </w:rPr>
            </w:pPr>
            <w:r w:rsidRPr="00704A54">
              <w:rPr>
                <w:sz w:val="18"/>
                <w:szCs w:val="18"/>
              </w:rPr>
              <w:t>Suma</w:t>
            </w:r>
          </w:p>
        </w:tc>
      </w:tr>
      <w:tr w:rsidR="00C42A60" w:rsidRPr="00704A54" w14:paraId="29F359F3" w14:textId="77777777" w:rsidTr="009548FA">
        <w:trPr>
          <w:trHeight w:val="277"/>
        </w:trPr>
        <w:tc>
          <w:tcPr>
            <w:tcW w:w="14607" w:type="dxa"/>
            <w:gridSpan w:val="3"/>
            <w:shd w:val="clear" w:color="auto" w:fill="B8CCE4" w:themeFill="accent1" w:themeFillTint="66"/>
          </w:tcPr>
          <w:p w14:paraId="65347EDA" w14:textId="77777777" w:rsidR="00C42A60" w:rsidRPr="00704A54" w:rsidRDefault="00C42A60" w:rsidP="009548FA">
            <w:pPr>
              <w:tabs>
                <w:tab w:val="left" w:pos="1276"/>
              </w:tabs>
              <w:spacing w:before="60" w:after="60"/>
              <w:rPr>
                <w:b/>
                <w:sz w:val="18"/>
                <w:szCs w:val="18"/>
              </w:rPr>
            </w:pPr>
            <w:r w:rsidRPr="00704A54">
              <w:rPr>
                <w:b/>
                <w:sz w:val="18"/>
                <w:szCs w:val="18"/>
              </w:rPr>
              <w:t>1. Likutis (2025 m. gruodžio 31 d.)</w:t>
            </w:r>
          </w:p>
        </w:tc>
      </w:tr>
      <w:tr w:rsidR="00C42A60" w:rsidRPr="00704A54" w14:paraId="206B695F" w14:textId="77777777" w:rsidTr="009548FA">
        <w:trPr>
          <w:trHeight w:val="265"/>
        </w:trPr>
        <w:tc>
          <w:tcPr>
            <w:tcW w:w="1146" w:type="dxa"/>
          </w:tcPr>
          <w:p w14:paraId="77CE7BAB" w14:textId="77777777" w:rsidR="00C42A60" w:rsidRPr="00704A54" w:rsidRDefault="00C42A60" w:rsidP="009548FA">
            <w:pPr>
              <w:tabs>
                <w:tab w:val="left" w:pos="1276"/>
              </w:tabs>
              <w:spacing w:before="60" w:after="60"/>
              <w:jc w:val="both"/>
              <w:rPr>
                <w:sz w:val="18"/>
                <w:szCs w:val="18"/>
              </w:rPr>
            </w:pPr>
            <w:r w:rsidRPr="00704A54">
              <w:rPr>
                <w:sz w:val="18"/>
                <w:szCs w:val="18"/>
              </w:rPr>
              <w:t>1.1.</w:t>
            </w:r>
          </w:p>
        </w:tc>
        <w:tc>
          <w:tcPr>
            <w:tcW w:w="7874" w:type="dxa"/>
            <w:vAlign w:val="center"/>
          </w:tcPr>
          <w:p w14:paraId="476B3865" w14:textId="77777777" w:rsidR="00C42A60" w:rsidRPr="00704A54" w:rsidRDefault="00C42A60" w:rsidP="009548FA">
            <w:pPr>
              <w:tabs>
                <w:tab w:val="left" w:pos="1276"/>
              </w:tabs>
              <w:spacing w:before="60" w:after="60"/>
              <w:jc w:val="both"/>
              <w:rPr>
                <w:sz w:val="18"/>
                <w:szCs w:val="18"/>
              </w:rPr>
            </w:pPr>
            <w:r w:rsidRPr="00704A54">
              <w:rPr>
                <w:sz w:val="18"/>
                <w:szCs w:val="18"/>
              </w:rPr>
              <w:t>Prioritetinės infrastruktūros įmokos</w:t>
            </w:r>
          </w:p>
        </w:tc>
        <w:tc>
          <w:tcPr>
            <w:tcW w:w="5587" w:type="dxa"/>
            <w:vAlign w:val="center"/>
          </w:tcPr>
          <w:p w14:paraId="775F5C78" w14:textId="77777777" w:rsidR="00C42A60" w:rsidRPr="00704A54" w:rsidRDefault="00C42A60" w:rsidP="009548FA">
            <w:pPr>
              <w:tabs>
                <w:tab w:val="left" w:pos="1276"/>
              </w:tabs>
              <w:spacing w:before="60" w:after="60"/>
              <w:jc w:val="center"/>
              <w:rPr>
                <w:sz w:val="18"/>
                <w:szCs w:val="18"/>
              </w:rPr>
            </w:pPr>
            <w:r w:rsidRPr="00704A54">
              <w:rPr>
                <w:sz w:val="18"/>
                <w:szCs w:val="18"/>
              </w:rPr>
              <w:t>14 777,89 Eur</w:t>
            </w:r>
          </w:p>
        </w:tc>
      </w:tr>
      <w:tr w:rsidR="00C42A60" w:rsidRPr="00704A54" w14:paraId="5978CAFE" w14:textId="77777777" w:rsidTr="009548FA">
        <w:trPr>
          <w:trHeight w:val="277"/>
        </w:trPr>
        <w:tc>
          <w:tcPr>
            <w:tcW w:w="1146" w:type="dxa"/>
          </w:tcPr>
          <w:p w14:paraId="53B62C11" w14:textId="77777777" w:rsidR="00C42A60" w:rsidRPr="00704A54" w:rsidRDefault="00C42A60" w:rsidP="009548FA">
            <w:pPr>
              <w:tabs>
                <w:tab w:val="left" w:pos="1276"/>
              </w:tabs>
              <w:spacing w:before="60" w:after="60"/>
              <w:rPr>
                <w:sz w:val="18"/>
                <w:szCs w:val="18"/>
              </w:rPr>
            </w:pPr>
            <w:r w:rsidRPr="00704A54">
              <w:rPr>
                <w:sz w:val="18"/>
                <w:szCs w:val="18"/>
              </w:rPr>
              <w:t>1.2.</w:t>
            </w:r>
          </w:p>
        </w:tc>
        <w:tc>
          <w:tcPr>
            <w:tcW w:w="7874" w:type="dxa"/>
            <w:vAlign w:val="center"/>
          </w:tcPr>
          <w:p w14:paraId="0EC557C1" w14:textId="77777777" w:rsidR="00C42A60" w:rsidRPr="00704A54" w:rsidRDefault="00C42A60" w:rsidP="009548FA">
            <w:pPr>
              <w:tabs>
                <w:tab w:val="left" w:pos="1276"/>
              </w:tabs>
              <w:spacing w:before="60" w:after="60"/>
              <w:jc w:val="both"/>
              <w:rPr>
                <w:sz w:val="18"/>
                <w:szCs w:val="18"/>
              </w:rPr>
            </w:pPr>
            <w:r w:rsidRPr="00704A54">
              <w:rPr>
                <w:sz w:val="18"/>
                <w:szCs w:val="18"/>
              </w:rPr>
              <w:t>Neprioritetinės infrastruktūros įmokos</w:t>
            </w:r>
          </w:p>
        </w:tc>
        <w:tc>
          <w:tcPr>
            <w:tcW w:w="5587" w:type="dxa"/>
            <w:vAlign w:val="center"/>
          </w:tcPr>
          <w:p w14:paraId="43C436D8" w14:textId="77777777" w:rsidR="00C42A60" w:rsidRPr="00704A54" w:rsidRDefault="00C42A60" w:rsidP="009548FA">
            <w:pPr>
              <w:tabs>
                <w:tab w:val="left" w:pos="1276"/>
              </w:tabs>
              <w:spacing w:before="60" w:after="60"/>
              <w:jc w:val="center"/>
              <w:rPr>
                <w:sz w:val="18"/>
                <w:szCs w:val="18"/>
              </w:rPr>
            </w:pPr>
            <w:r w:rsidRPr="00704A54">
              <w:rPr>
                <w:sz w:val="18"/>
                <w:szCs w:val="18"/>
              </w:rPr>
              <w:t>552 632,72 Eur</w:t>
            </w:r>
          </w:p>
        </w:tc>
      </w:tr>
      <w:tr w:rsidR="00C42A60" w:rsidRPr="00704A54" w14:paraId="6210D486" w14:textId="77777777" w:rsidTr="009548FA">
        <w:trPr>
          <w:trHeight w:val="265"/>
        </w:trPr>
        <w:tc>
          <w:tcPr>
            <w:tcW w:w="9020" w:type="dxa"/>
            <w:gridSpan w:val="2"/>
          </w:tcPr>
          <w:p w14:paraId="0A1059E7" w14:textId="77777777" w:rsidR="00C42A60" w:rsidRPr="00704A54" w:rsidRDefault="00C42A60" w:rsidP="009548FA">
            <w:pPr>
              <w:tabs>
                <w:tab w:val="left" w:pos="1276"/>
              </w:tabs>
              <w:spacing w:before="60" w:after="60"/>
              <w:jc w:val="right"/>
              <w:rPr>
                <w:b/>
                <w:sz w:val="18"/>
                <w:szCs w:val="18"/>
                <w:highlight w:val="yellow"/>
              </w:rPr>
            </w:pPr>
            <w:r w:rsidRPr="00704A54">
              <w:rPr>
                <w:b/>
                <w:sz w:val="18"/>
                <w:szCs w:val="18"/>
              </w:rPr>
              <w:t>Iš viso likutis</w:t>
            </w:r>
          </w:p>
        </w:tc>
        <w:tc>
          <w:tcPr>
            <w:tcW w:w="5587" w:type="dxa"/>
            <w:vAlign w:val="center"/>
          </w:tcPr>
          <w:p w14:paraId="3055AE6A" w14:textId="77777777" w:rsidR="00C42A60" w:rsidRPr="00704A54" w:rsidRDefault="00C42A60" w:rsidP="009548FA">
            <w:pPr>
              <w:tabs>
                <w:tab w:val="left" w:pos="1276"/>
              </w:tabs>
              <w:spacing w:before="60" w:after="60"/>
              <w:jc w:val="center"/>
              <w:rPr>
                <w:b/>
                <w:sz w:val="18"/>
                <w:szCs w:val="18"/>
              </w:rPr>
            </w:pPr>
            <w:r w:rsidRPr="00704A54">
              <w:rPr>
                <w:b/>
                <w:sz w:val="18"/>
                <w:szCs w:val="18"/>
              </w:rPr>
              <w:t>567 410,61 Eur</w:t>
            </w:r>
          </w:p>
        </w:tc>
      </w:tr>
      <w:tr w:rsidR="00C42A60" w:rsidRPr="00704A54" w14:paraId="73FCE944" w14:textId="77777777" w:rsidTr="009548FA">
        <w:trPr>
          <w:trHeight w:val="277"/>
        </w:trPr>
        <w:tc>
          <w:tcPr>
            <w:tcW w:w="14607" w:type="dxa"/>
            <w:gridSpan w:val="3"/>
            <w:shd w:val="clear" w:color="auto" w:fill="B8CCE4" w:themeFill="accent1" w:themeFillTint="66"/>
          </w:tcPr>
          <w:p w14:paraId="3AB6057A" w14:textId="77777777" w:rsidR="00C42A60" w:rsidRPr="00704A54" w:rsidRDefault="00C42A60" w:rsidP="009548FA">
            <w:pPr>
              <w:tabs>
                <w:tab w:val="left" w:pos="1276"/>
              </w:tabs>
              <w:spacing w:before="60" w:after="60"/>
              <w:rPr>
                <w:b/>
                <w:sz w:val="18"/>
                <w:szCs w:val="18"/>
              </w:rPr>
            </w:pPr>
            <w:r w:rsidRPr="00704A54">
              <w:rPr>
                <w:b/>
                <w:sz w:val="18"/>
                <w:szCs w:val="18"/>
              </w:rPr>
              <w:t>2. Planuojamos pajamos</w:t>
            </w:r>
          </w:p>
        </w:tc>
      </w:tr>
      <w:tr w:rsidR="00C42A60" w:rsidRPr="00704A54" w14:paraId="5AEA193F" w14:textId="77777777" w:rsidTr="009548FA">
        <w:trPr>
          <w:trHeight w:val="265"/>
        </w:trPr>
        <w:tc>
          <w:tcPr>
            <w:tcW w:w="1146" w:type="dxa"/>
          </w:tcPr>
          <w:p w14:paraId="488DCEA3" w14:textId="77777777" w:rsidR="00C42A60" w:rsidRPr="00704A54" w:rsidRDefault="00C42A60" w:rsidP="009548FA">
            <w:pPr>
              <w:tabs>
                <w:tab w:val="left" w:pos="1276"/>
              </w:tabs>
              <w:spacing w:before="60" w:after="60"/>
              <w:rPr>
                <w:sz w:val="18"/>
                <w:szCs w:val="18"/>
              </w:rPr>
            </w:pPr>
            <w:r w:rsidRPr="00704A54">
              <w:rPr>
                <w:sz w:val="18"/>
                <w:szCs w:val="18"/>
              </w:rPr>
              <w:t>2.1.</w:t>
            </w:r>
          </w:p>
        </w:tc>
        <w:tc>
          <w:tcPr>
            <w:tcW w:w="7874" w:type="dxa"/>
            <w:vAlign w:val="center"/>
          </w:tcPr>
          <w:p w14:paraId="033D23A7" w14:textId="77777777" w:rsidR="00C42A60" w:rsidRPr="00704A54" w:rsidRDefault="00C42A60" w:rsidP="009548FA">
            <w:pPr>
              <w:tabs>
                <w:tab w:val="left" w:pos="1276"/>
              </w:tabs>
              <w:spacing w:before="60" w:after="60"/>
              <w:jc w:val="both"/>
              <w:rPr>
                <w:sz w:val="18"/>
                <w:szCs w:val="18"/>
              </w:rPr>
            </w:pPr>
            <w:r w:rsidRPr="00704A54">
              <w:rPr>
                <w:sz w:val="18"/>
                <w:szCs w:val="18"/>
              </w:rPr>
              <w:t>Planuojamos pajamos</w:t>
            </w:r>
          </w:p>
        </w:tc>
        <w:tc>
          <w:tcPr>
            <w:tcW w:w="5587" w:type="dxa"/>
            <w:vAlign w:val="center"/>
          </w:tcPr>
          <w:p w14:paraId="5B8D6860" w14:textId="77777777" w:rsidR="00C42A60" w:rsidRPr="00704A54" w:rsidRDefault="00C42A60" w:rsidP="009548FA">
            <w:pPr>
              <w:tabs>
                <w:tab w:val="left" w:pos="1276"/>
              </w:tabs>
              <w:spacing w:before="60" w:after="60"/>
              <w:jc w:val="center"/>
              <w:rPr>
                <w:sz w:val="18"/>
                <w:szCs w:val="18"/>
              </w:rPr>
            </w:pPr>
            <w:r w:rsidRPr="00704A54">
              <w:rPr>
                <w:sz w:val="18"/>
                <w:szCs w:val="18"/>
              </w:rPr>
              <w:t>125 000 Eur</w:t>
            </w:r>
          </w:p>
        </w:tc>
      </w:tr>
      <w:tr w:rsidR="00C42A60" w:rsidRPr="00704A54" w14:paraId="2D621F2B" w14:textId="77777777" w:rsidTr="009548FA">
        <w:trPr>
          <w:trHeight w:val="277"/>
        </w:trPr>
        <w:tc>
          <w:tcPr>
            <w:tcW w:w="9020" w:type="dxa"/>
            <w:gridSpan w:val="2"/>
          </w:tcPr>
          <w:p w14:paraId="61D765B8" w14:textId="77777777" w:rsidR="00C42A60" w:rsidRPr="00704A54" w:rsidRDefault="00C42A60" w:rsidP="009548FA">
            <w:pPr>
              <w:tabs>
                <w:tab w:val="left" w:pos="1276"/>
              </w:tabs>
              <w:spacing w:before="60" w:after="60"/>
              <w:jc w:val="right"/>
              <w:rPr>
                <w:b/>
                <w:sz w:val="18"/>
                <w:szCs w:val="18"/>
                <w:highlight w:val="yellow"/>
              </w:rPr>
            </w:pPr>
            <w:r w:rsidRPr="00704A54">
              <w:rPr>
                <w:b/>
                <w:sz w:val="18"/>
                <w:szCs w:val="18"/>
              </w:rPr>
              <w:t>Iš viso pajamų su likučiu</w:t>
            </w:r>
          </w:p>
        </w:tc>
        <w:tc>
          <w:tcPr>
            <w:tcW w:w="5587" w:type="dxa"/>
            <w:vAlign w:val="center"/>
          </w:tcPr>
          <w:p w14:paraId="1F6629E6" w14:textId="77777777" w:rsidR="00C42A60" w:rsidRPr="00704A54" w:rsidRDefault="00C42A60" w:rsidP="009548FA">
            <w:pPr>
              <w:tabs>
                <w:tab w:val="left" w:pos="1276"/>
              </w:tabs>
              <w:spacing w:before="60" w:after="60"/>
              <w:jc w:val="center"/>
              <w:rPr>
                <w:b/>
                <w:sz w:val="18"/>
                <w:szCs w:val="18"/>
              </w:rPr>
            </w:pPr>
            <w:r w:rsidRPr="00704A54">
              <w:rPr>
                <w:b/>
                <w:sz w:val="18"/>
                <w:szCs w:val="18"/>
              </w:rPr>
              <w:t>692 410,61 Eur</w:t>
            </w:r>
          </w:p>
        </w:tc>
      </w:tr>
      <w:tr w:rsidR="00C42A60" w:rsidRPr="00704A54" w14:paraId="7F309911" w14:textId="77777777" w:rsidTr="009548FA">
        <w:trPr>
          <w:trHeight w:val="265"/>
        </w:trPr>
        <w:tc>
          <w:tcPr>
            <w:tcW w:w="14607" w:type="dxa"/>
            <w:gridSpan w:val="3"/>
            <w:shd w:val="clear" w:color="auto" w:fill="B8CCE4" w:themeFill="accent1" w:themeFillTint="66"/>
          </w:tcPr>
          <w:p w14:paraId="28527A75" w14:textId="77777777" w:rsidR="00C42A60" w:rsidRPr="00704A54" w:rsidRDefault="00C42A60" w:rsidP="009548FA">
            <w:pPr>
              <w:tabs>
                <w:tab w:val="left" w:pos="1276"/>
              </w:tabs>
              <w:spacing w:before="60" w:after="60"/>
              <w:rPr>
                <w:b/>
                <w:sz w:val="18"/>
                <w:szCs w:val="18"/>
              </w:rPr>
            </w:pPr>
            <w:r w:rsidRPr="00704A54">
              <w:rPr>
                <w:b/>
                <w:sz w:val="18"/>
                <w:szCs w:val="18"/>
              </w:rPr>
              <w:t>3. Planuojamos išlaidos</w:t>
            </w:r>
          </w:p>
        </w:tc>
      </w:tr>
      <w:tr w:rsidR="00C42A60" w:rsidRPr="00704A54" w14:paraId="76818C01" w14:textId="77777777" w:rsidTr="009548FA">
        <w:trPr>
          <w:trHeight w:val="277"/>
        </w:trPr>
        <w:tc>
          <w:tcPr>
            <w:tcW w:w="1146" w:type="dxa"/>
          </w:tcPr>
          <w:p w14:paraId="066D14B8" w14:textId="77777777" w:rsidR="00C42A60" w:rsidRPr="00704A54" w:rsidRDefault="00C42A60" w:rsidP="009548FA">
            <w:pPr>
              <w:tabs>
                <w:tab w:val="left" w:pos="1276"/>
              </w:tabs>
              <w:spacing w:before="60" w:after="60"/>
              <w:jc w:val="both"/>
              <w:rPr>
                <w:b/>
                <w:sz w:val="18"/>
                <w:szCs w:val="18"/>
              </w:rPr>
            </w:pPr>
            <w:r w:rsidRPr="00704A54">
              <w:rPr>
                <w:b/>
                <w:sz w:val="18"/>
                <w:szCs w:val="18"/>
              </w:rPr>
              <w:t>3.1.</w:t>
            </w:r>
          </w:p>
        </w:tc>
        <w:tc>
          <w:tcPr>
            <w:tcW w:w="7874" w:type="dxa"/>
            <w:vAlign w:val="center"/>
          </w:tcPr>
          <w:p w14:paraId="21C08DEB" w14:textId="77777777" w:rsidR="00C42A60" w:rsidRPr="00704A54" w:rsidRDefault="00C42A60" w:rsidP="009548FA">
            <w:pPr>
              <w:tabs>
                <w:tab w:val="left" w:pos="1276"/>
              </w:tabs>
              <w:spacing w:before="60" w:after="60"/>
              <w:rPr>
                <w:b/>
                <w:sz w:val="18"/>
                <w:szCs w:val="18"/>
              </w:rPr>
            </w:pPr>
            <w:r w:rsidRPr="00704A54">
              <w:rPr>
                <w:b/>
                <w:sz w:val="18"/>
                <w:szCs w:val="18"/>
              </w:rPr>
              <w:t xml:space="preserve">Neprioritetinių objektų finansavimas </w:t>
            </w:r>
          </w:p>
        </w:tc>
        <w:tc>
          <w:tcPr>
            <w:tcW w:w="5587" w:type="dxa"/>
            <w:vAlign w:val="center"/>
          </w:tcPr>
          <w:p w14:paraId="73113740" w14:textId="77777777" w:rsidR="00C42A60" w:rsidRPr="00704A54" w:rsidRDefault="00C42A60" w:rsidP="009548FA">
            <w:pPr>
              <w:tabs>
                <w:tab w:val="left" w:pos="1276"/>
              </w:tabs>
              <w:spacing w:before="60" w:after="60"/>
              <w:rPr>
                <w:sz w:val="18"/>
                <w:szCs w:val="18"/>
              </w:rPr>
            </w:pPr>
          </w:p>
        </w:tc>
      </w:tr>
      <w:tr w:rsidR="00C42A60" w:rsidRPr="00704A54" w14:paraId="71486803" w14:textId="77777777" w:rsidTr="009548FA">
        <w:trPr>
          <w:trHeight w:val="425"/>
        </w:trPr>
        <w:tc>
          <w:tcPr>
            <w:tcW w:w="1146" w:type="dxa"/>
            <w:vAlign w:val="center"/>
          </w:tcPr>
          <w:p w14:paraId="62E50902" w14:textId="77777777" w:rsidR="00C42A60" w:rsidRPr="00704A54" w:rsidRDefault="00C42A60" w:rsidP="009548FA">
            <w:pPr>
              <w:tabs>
                <w:tab w:val="left" w:pos="1276"/>
              </w:tabs>
              <w:spacing w:before="60" w:after="60"/>
              <w:rPr>
                <w:sz w:val="18"/>
                <w:szCs w:val="18"/>
              </w:rPr>
            </w:pPr>
            <w:r w:rsidRPr="00704A54">
              <w:rPr>
                <w:sz w:val="18"/>
                <w:szCs w:val="18"/>
              </w:rPr>
              <w:t>3.1.1.</w:t>
            </w:r>
          </w:p>
        </w:tc>
        <w:tc>
          <w:tcPr>
            <w:tcW w:w="7874" w:type="dxa"/>
            <w:vAlign w:val="center"/>
          </w:tcPr>
          <w:p w14:paraId="07977B4E" w14:textId="77777777" w:rsidR="00C42A60" w:rsidRPr="00704A54" w:rsidRDefault="00C42A60" w:rsidP="009548FA">
            <w:pPr>
              <w:tabs>
                <w:tab w:val="left" w:pos="1276"/>
              </w:tabs>
              <w:spacing w:before="60" w:after="60"/>
              <w:jc w:val="both"/>
              <w:rPr>
                <w:sz w:val="18"/>
                <w:szCs w:val="18"/>
                <w:highlight w:val="yellow"/>
              </w:rPr>
            </w:pPr>
            <w:r w:rsidRPr="00704A54">
              <w:rPr>
                <w:sz w:val="18"/>
                <w:szCs w:val="18"/>
              </w:rPr>
              <w:t>Kretingos m., Mokyklos g., vandentiekio ir buitinių nuotekų tinklų projektavimas su ekspertize (iki Diemedžio g., apie 1050 m)</w:t>
            </w:r>
          </w:p>
        </w:tc>
        <w:tc>
          <w:tcPr>
            <w:tcW w:w="5587" w:type="dxa"/>
            <w:vAlign w:val="center"/>
          </w:tcPr>
          <w:p w14:paraId="59621030" w14:textId="77777777" w:rsidR="00C42A60" w:rsidRPr="00704A54" w:rsidRDefault="00C42A60" w:rsidP="009548FA">
            <w:pPr>
              <w:tabs>
                <w:tab w:val="left" w:pos="1276"/>
              </w:tabs>
              <w:spacing w:before="60" w:after="60"/>
              <w:jc w:val="center"/>
              <w:rPr>
                <w:sz w:val="18"/>
                <w:szCs w:val="18"/>
              </w:rPr>
            </w:pPr>
            <w:r w:rsidRPr="00704A54">
              <w:rPr>
                <w:sz w:val="18"/>
                <w:szCs w:val="18"/>
              </w:rPr>
              <w:t>Projektavimas 5 899,96 Eur</w:t>
            </w:r>
          </w:p>
          <w:p w14:paraId="2213EBC3" w14:textId="77777777" w:rsidR="00C42A60" w:rsidRPr="00704A54" w:rsidRDefault="00C42A60" w:rsidP="009548FA">
            <w:pPr>
              <w:tabs>
                <w:tab w:val="left" w:pos="1276"/>
              </w:tabs>
              <w:spacing w:before="60" w:after="60"/>
              <w:jc w:val="center"/>
              <w:rPr>
                <w:sz w:val="18"/>
                <w:szCs w:val="18"/>
              </w:rPr>
            </w:pPr>
            <w:r w:rsidRPr="00704A54">
              <w:rPr>
                <w:sz w:val="18"/>
                <w:szCs w:val="18"/>
              </w:rPr>
              <w:t>Ekspertizė 1 185,80 Eur</w:t>
            </w:r>
          </w:p>
        </w:tc>
      </w:tr>
      <w:tr w:rsidR="00C42A60" w:rsidRPr="00704A54" w14:paraId="6E640CA8" w14:textId="77777777" w:rsidTr="009548FA">
        <w:trPr>
          <w:trHeight w:val="425"/>
        </w:trPr>
        <w:tc>
          <w:tcPr>
            <w:tcW w:w="1146" w:type="dxa"/>
            <w:vAlign w:val="center"/>
          </w:tcPr>
          <w:p w14:paraId="01CB2292" w14:textId="77777777" w:rsidR="00C42A60" w:rsidRPr="00704A54" w:rsidRDefault="00C42A60" w:rsidP="009548FA">
            <w:pPr>
              <w:tabs>
                <w:tab w:val="left" w:pos="1276"/>
              </w:tabs>
              <w:spacing w:before="60" w:after="60"/>
              <w:rPr>
                <w:sz w:val="18"/>
                <w:szCs w:val="18"/>
              </w:rPr>
            </w:pPr>
            <w:r w:rsidRPr="00704A54">
              <w:rPr>
                <w:sz w:val="18"/>
                <w:szCs w:val="18"/>
              </w:rPr>
              <w:t>3.1.2.</w:t>
            </w:r>
          </w:p>
        </w:tc>
        <w:tc>
          <w:tcPr>
            <w:tcW w:w="7874" w:type="dxa"/>
            <w:vAlign w:val="center"/>
          </w:tcPr>
          <w:p w14:paraId="68F9E8AB" w14:textId="77777777" w:rsidR="00C42A60" w:rsidRPr="00704A54" w:rsidRDefault="00C42A60" w:rsidP="009548FA">
            <w:pPr>
              <w:tabs>
                <w:tab w:val="left" w:pos="1276"/>
              </w:tabs>
              <w:spacing w:before="60" w:after="60"/>
              <w:jc w:val="both"/>
              <w:rPr>
                <w:sz w:val="18"/>
                <w:szCs w:val="18"/>
              </w:rPr>
            </w:pPr>
            <w:r w:rsidRPr="00704A54">
              <w:rPr>
                <w:sz w:val="18"/>
                <w:szCs w:val="18"/>
              </w:rPr>
              <w:t>Kretingos m., P. Vileišio g., vandentiekio ir buitinių nuotekų tinklų projektavimas su ekspertize (iki Žibučių g., apie 600 m)</w:t>
            </w:r>
          </w:p>
        </w:tc>
        <w:tc>
          <w:tcPr>
            <w:tcW w:w="5587" w:type="dxa"/>
            <w:vAlign w:val="center"/>
          </w:tcPr>
          <w:p w14:paraId="565FD9B7" w14:textId="77777777" w:rsidR="00C42A60" w:rsidRPr="00704A54" w:rsidRDefault="00C42A60" w:rsidP="009548FA">
            <w:pPr>
              <w:tabs>
                <w:tab w:val="left" w:pos="1276"/>
              </w:tabs>
              <w:spacing w:before="60" w:after="60"/>
              <w:jc w:val="center"/>
              <w:rPr>
                <w:sz w:val="18"/>
                <w:szCs w:val="18"/>
              </w:rPr>
            </w:pPr>
            <w:r w:rsidRPr="00704A54">
              <w:rPr>
                <w:sz w:val="18"/>
                <w:szCs w:val="18"/>
              </w:rPr>
              <w:t>Projektavimas 3 683,24 Eur</w:t>
            </w:r>
          </w:p>
          <w:p w14:paraId="36301A0C" w14:textId="77777777" w:rsidR="00C42A60" w:rsidRPr="00704A54" w:rsidRDefault="00C42A60" w:rsidP="009548FA">
            <w:pPr>
              <w:tabs>
                <w:tab w:val="left" w:pos="1276"/>
              </w:tabs>
              <w:spacing w:before="60" w:after="60"/>
              <w:jc w:val="center"/>
              <w:rPr>
                <w:sz w:val="18"/>
                <w:szCs w:val="18"/>
              </w:rPr>
            </w:pPr>
            <w:r w:rsidRPr="00704A54">
              <w:rPr>
                <w:sz w:val="18"/>
                <w:szCs w:val="18"/>
              </w:rPr>
              <w:t>Ekspertizė 1 185,80 Eur</w:t>
            </w:r>
          </w:p>
        </w:tc>
      </w:tr>
      <w:tr w:rsidR="00C42A60" w:rsidRPr="00704A54" w14:paraId="70E70682" w14:textId="77777777" w:rsidTr="009548FA">
        <w:trPr>
          <w:trHeight w:val="733"/>
        </w:trPr>
        <w:tc>
          <w:tcPr>
            <w:tcW w:w="1146" w:type="dxa"/>
            <w:vAlign w:val="center"/>
          </w:tcPr>
          <w:p w14:paraId="0F46821E" w14:textId="77777777" w:rsidR="00C42A60" w:rsidRPr="00704A54" w:rsidRDefault="00C42A60" w:rsidP="009548FA">
            <w:pPr>
              <w:tabs>
                <w:tab w:val="left" w:pos="1276"/>
              </w:tabs>
              <w:spacing w:before="60" w:after="60"/>
              <w:rPr>
                <w:sz w:val="18"/>
                <w:szCs w:val="18"/>
              </w:rPr>
            </w:pPr>
            <w:r w:rsidRPr="00704A54">
              <w:rPr>
                <w:sz w:val="18"/>
                <w:szCs w:val="18"/>
              </w:rPr>
              <w:lastRenderedPageBreak/>
              <w:t>3.1.3.</w:t>
            </w:r>
          </w:p>
        </w:tc>
        <w:tc>
          <w:tcPr>
            <w:tcW w:w="7874" w:type="dxa"/>
            <w:vAlign w:val="center"/>
          </w:tcPr>
          <w:p w14:paraId="1EFA80C2" w14:textId="77777777" w:rsidR="00C42A60" w:rsidRPr="00704A54" w:rsidRDefault="00C42A60" w:rsidP="009548FA">
            <w:pPr>
              <w:tabs>
                <w:tab w:val="left" w:pos="1276"/>
              </w:tabs>
              <w:spacing w:before="60" w:after="60"/>
              <w:jc w:val="both"/>
              <w:rPr>
                <w:sz w:val="18"/>
                <w:szCs w:val="18"/>
              </w:rPr>
            </w:pPr>
            <w:r w:rsidRPr="00704A54">
              <w:rPr>
                <w:sz w:val="18"/>
                <w:szCs w:val="18"/>
              </w:rPr>
              <w:t>Kretingos m., Pasieniečių g., vandentiekio ir buitinių nuotekų tinklų įrengimas</w:t>
            </w:r>
          </w:p>
        </w:tc>
        <w:tc>
          <w:tcPr>
            <w:tcW w:w="5587" w:type="dxa"/>
            <w:vAlign w:val="center"/>
          </w:tcPr>
          <w:p w14:paraId="0B2A4D60" w14:textId="77777777" w:rsidR="00C42A60" w:rsidRPr="00704A54" w:rsidRDefault="00C42A60" w:rsidP="009548FA">
            <w:pPr>
              <w:tabs>
                <w:tab w:val="left" w:pos="1276"/>
              </w:tabs>
              <w:spacing w:before="60" w:after="60"/>
              <w:jc w:val="center"/>
              <w:rPr>
                <w:sz w:val="18"/>
                <w:szCs w:val="18"/>
              </w:rPr>
            </w:pPr>
            <w:r w:rsidRPr="00704A54">
              <w:rPr>
                <w:sz w:val="18"/>
                <w:szCs w:val="18"/>
              </w:rPr>
              <w:t>280 000 Eur</w:t>
            </w:r>
          </w:p>
        </w:tc>
      </w:tr>
      <w:tr w:rsidR="00C42A60" w:rsidRPr="00704A54" w14:paraId="3E41C7C8" w14:textId="77777777" w:rsidTr="009548FA">
        <w:trPr>
          <w:trHeight w:val="719"/>
        </w:trPr>
        <w:tc>
          <w:tcPr>
            <w:tcW w:w="1146" w:type="dxa"/>
            <w:vAlign w:val="center"/>
          </w:tcPr>
          <w:p w14:paraId="69F190A0" w14:textId="77777777" w:rsidR="00C42A60" w:rsidRPr="00704A54" w:rsidRDefault="00C42A60" w:rsidP="009548FA">
            <w:pPr>
              <w:tabs>
                <w:tab w:val="left" w:pos="1276"/>
              </w:tabs>
              <w:spacing w:before="60" w:after="60"/>
              <w:rPr>
                <w:sz w:val="18"/>
                <w:szCs w:val="18"/>
              </w:rPr>
            </w:pPr>
            <w:r w:rsidRPr="00704A54">
              <w:rPr>
                <w:sz w:val="18"/>
                <w:szCs w:val="18"/>
              </w:rPr>
              <w:t>3.1.4.</w:t>
            </w:r>
          </w:p>
        </w:tc>
        <w:tc>
          <w:tcPr>
            <w:tcW w:w="7874" w:type="dxa"/>
            <w:vAlign w:val="center"/>
          </w:tcPr>
          <w:p w14:paraId="73463D70" w14:textId="77777777" w:rsidR="00C42A60" w:rsidRPr="00704A54" w:rsidRDefault="00C42A60" w:rsidP="009548FA">
            <w:pPr>
              <w:tabs>
                <w:tab w:val="left" w:pos="1276"/>
              </w:tabs>
              <w:spacing w:before="60" w:after="60"/>
              <w:jc w:val="both"/>
              <w:rPr>
                <w:sz w:val="18"/>
                <w:szCs w:val="18"/>
              </w:rPr>
            </w:pPr>
            <w:r w:rsidRPr="00704A54">
              <w:rPr>
                <w:sz w:val="18"/>
                <w:szCs w:val="18"/>
              </w:rPr>
              <w:t>Kretingos m., Penkininkų g., vandentiekio ir buitinių nuotekų tinklų įrengimas</w:t>
            </w:r>
          </w:p>
        </w:tc>
        <w:tc>
          <w:tcPr>
            <w:tcW w:w="5587" w:type="dxa"/>
            <w:vAlign w:val="center"/>
          </w:tcPr>
          <w:p w14:paraId="68AFE06E" w14:textId="77777777" w:rsidR="00C42A60" w:rsidRPr="00704A54" w:rsidRDefault="00C42A60" w:rsidP="009548FA">
            <w:pPr>
              <w:tabs>
                <w:tab w:val="left" w:pos="1276"/>
              </w:tabs>
              <w:spacing w:before="60" w:after="60"/>
              <w:jc w:val="center"/>
              <w:rPr>
                <w:sz w:val="18"/>
                <w:szCs w:val="18"/>
              </w:rPr>
            </w:pPr>
            <w:r w:rsidRPr="00704A54">
              <w:rPr>
                <w:sz w:val="18"/>
                <w:szCs w:val="18"/>
              </w:rPr>
              <w:t>280 455,81 Eur</w:t>
            </w:r>
          </w:p>
        </w:tc>
      </w:tr>
      <w:tr w:rsidR="00C42A60" w:rsidRPr="00704A54" w14:paraId="730BFE7D" w14:textId="77777777" w:rsidTr="009548FA">
        <w:trPr>
          <w:trHeight w:val="719"/>
        </w:trPr>
        <w:tc>
          <w:tcPr>
            <w:tcW w:w="1146" w:type="dxa"/>
            <w:vAlign w:val="center"/>
          </w:tcPr>
          <w:p w14:paraId="7C9A2C1A" w14:textId="77777777" w:rsidR="00C42A60" w:rsidRPr="00704A54" w:rsidRDefault="00C42A60" w:rsidP="009548FA">
            <w:pPr>
              <w:tabs>
                <w:tab w:val="left" w:pos="1276"/>
              </w:tabs>
              <w:spacing w:before="60" w:after="60"/>
              <w:rPr>
                <w:sz w:val="18"/>
                <w:szCs w:val="18"/>
              </w:rPr>
            </w:pPr>
            <w:r w:rsidRPr="00704A54">
              <w:rPr>
                <w:sz w:val="18"/>
                <w:szCs w:val="18"/>
              </w:rPr>
              <w:t>3.1.5.</w:t>
            </w:r>
          </w:p>
        </w:tc>
        <w:tc>
          <w:tcPr>
            <w:tcW w:w="7874" w:type="dxa"/>
            <w:vAlign w:val="center"/>
          </w:tcPr>
          <w:p w14:paraId="419AE997" w14:textId="77777777" w:rsidR="00C42A60" w:rsidRPr="00704A54" w:rsidRDefault="00C42A60" w:rsidP="009548FA">
            <w:pPr>
              <w:tabs>
                <w:tab w:val="left" w:pos="1276"/>
              </w:tabs>
              <w:spacing w:before="60" w:after="60"/>
              <w:jc w:val="both"/>
              <w:rPr>
                <w:sz w:val="18"/>
                <w:szCs w:val="18"/>
              </w:rPr>
            </w:pPr>
            <w:r w:rsidRPr="00704A54">
              <w:rPr>
                <w:sz w:val="18"/>
                <w:szCs w:val="18"/>
              </w:rPr>
              <w:t>Kretingos m., Mokyklos g., vandentiekio ir buitinių nuotekų tinklų įrengimas</w:t>
            </w:r>
          </w:p>
        </w:tc>
        <w:tc>
          <w:tcPr>
            <w:tcW w:w="5587" w:type="dxa"/>
            <w:vAlign w:val="center"/>
          </w:tcPr>
          <w:p w14:paraId="6F002157" w14:textId="77777777" w:rsidR="00C42A60" w:rsidRPr="00704A54" w:rsidRDefault="00C42A60" w:rsidP="009548FA">
            <w:pPr>
              <w:tabs>
                <w:tab w:val="left" w:pos="1276"/>
              </w:tabs>
              <w:spacing w:before="60" w:after="60"/>
              <w:jc w:val="center"/>
              <w:rPr>
                <w:sz w:val="18"/>
                <w:szCs w:val="18"/>
              </w:rPr>
            </w:pPr>
            <w:r w:rsidRPr="00704A54">
              <w:rPr>
                <w:sz w:val="18"/>
                <w:szCs w:val="18"/>
              </w:rPr>
              <w:t>100 000,00 Eur</w:t>
            </w:r>
          </w:p>
        </w:tc>
      </w:tr>
      <w:tr w:rsidR="00C42A60" w:rsidRPr="00704A54" w14:paraId="0325943C" w14:textId="77777777" w:rsidTr="009548FA">
        <w:trPr>
          <w:trHeight w:val="425"/>
        </w:trPr>
        <w:tc>
          <w:tcPr>
            <w:tcW w:w="1146" w:type="dxa"/>
          </w:tcPr>
          <w:p w14:paraId="2E2EF33A" w14:textId="77777777" w:rsidR="00C42A60" w:rsidRPr="00704A54" w:rsidRDefault="00C42A60" w:rsidP="009548FA">
            <w:pPr>
              <w:tabs>
                <w:tab w:val="left" w:pos="1276"/>
              </w:tabs>
              <w:spacing w:before="60" w:after="60"/>
              <w:jc w:val="both"/>
              <w:rPr>
                <w:b/>
                <w:sz w:val="18"/>
                <w:szCs w:val="18"/>
              </w:rPr>
            </w:pPr>
            <w:r w:rsidRPr="00704A54">
              <w:rPr>
                <w:b/>
                <w:sz w:val="18"/>
                <w:szCs w:val="18"/>
              </w:rPr>
              <w:t>3.2.</w:t>
            </w:r>
          </w:p>
        </w:tc>
        <w:tc>
          <w:tcPr>
            <w:tcW w:w="7874" w:type="dxa"/>
            <w:vAlign w:val="center"/>
          </w:tcPr>
          <w:p w14:paraId="5A35CE9C" w14:textId="77777777" w:rsidR="00C42A60" w:rsidRPr="00704A54" w:rsidRDefault="00C42A60" w:rsidP="009548FA">
            <w:pPr>
              <w:tabs>
                <w:tab w:val="left" w:pos="1276"/>
              </w:tabs>
              <w:spacing w:before="60" w:after="60"/>
              <w:jc w:val="both"/>
              <w:rPr>
                <w:b/>
                <w:sz w:val="18"/>
                <w:szCs w:val="18"/>
              </w:rPr>
            </w:pPr>
            <w:r w:rsidRPr="00704A54">
              <w:rPr>
                <w:b/>
                <w:sz w:val="18"/>
                <w:szCs w:val="18"/>
              </w:rPr>
              <w:t>Išmokos pagal savivaldybės infrastruktūros</w:t>
            </w:r>
          </w:p>
          <w:p w14:paraId="5D442F01" w14:textId="77777777" w:rsidR="00C42A60" w:rsidRPr="00704A54" w:rsidRDefault="00C42A60" w:rsidP="009548FA">
            <w:pPr>
              <w:tabs>
                <w:tab w:val="left" w:pos="1276"/>
              </w:tabs>
              <w:spacing w:before="60" w:after="60"/>
              <w:jc w:val="both"/>
              <w:rPr>
                <w:b/>
                <w:sz w:val="18"/>
                <w:szCs w:val="18"/>
              </w:rPr>
            </w:pPr>
            <w:r w:rsidRPr="00704A54">
              <w:rPr>
                <w:b/>
                <w:sz w:val="18"/>
                <w:szCs w:val="18"/>
              </w:rPr>
              <w:t>plėtros sutartis</w:t>
            </w:r>
          </w:p>
        </w:tc>
        <w:tc>
          <w:tcPr>
            <w:tcW w:w="5587" w:type="dxa"/>
            <w:vAlign w:val="center"/>
          </w:tcPr>
          <w:p w14:paraId="1BCC2EA1" w14:textId="77777777" w:rsidR="00C42A60" w:rsidRPr="00704A54" w:rsidRDefault="00C42A60" w:rsidP="009548FA">
            <w:pPr>
              <w:tabs>
                <w:tab w:val="left" w:pos="1276"/>
              </w:tabs>
              <w:spacing w:before="60" w:after="60"/>
              <w:jc w:val="center"/>
              <w:rPr>
                <w:sz w:val="18"/>
                <w:szCs w:val="18"/>
              </w:rPr>
            </w:pPr>
            <w:r w:rsidRPr="00704A54">
              <w:rPr>
                <w:sz w:val="18"/>
                <w:szCs w:val="18"/>
              </w:rPr>
              <w:t>20 000 Eur</w:t>
            </w:r>
          </w:p>
        </w:tc>
      </w:tr>
      <w:tr w:rsidR="00C42A60" w:rsidRPr="00704A54" w14:paraId="481DE835" w14:textId="77777777" w:rsidTr="009548FA">
        <w:trPr>
          <w:trHeight w:val="265"/>
        </w:trPr>
        <w:tc>
          <w:tcPr>
            <w:tcW w:w="9020" w:type="dxa"/>
            <w:gridSpan w:val="2"/>
          </w:tcPr>
          <w:p w14:paraId="53B468AF" w14:textId="77777777" w:rsidR="00C42A60" w:rsidRPr="00704A54" w:rsidRDefault="00C42A60" w:rsidP="009548FA">
            <w:pPr>
              <w:tabs>
                <w:tab w:val="left" w:pos="1276"/>
              </w:tabs>
              <w:spacing w:before="60" w:after="60"/>
              <w:jc w:val="right"/>
              <w:rPr>
                <w:b/>
                <w:sz w:val="18"/>
                <w:szCs w:val="18"/>
              </w:rPr>
            </w:pPr>
            <w:r w:rsidRPr="00704A54">
              <w:rPr>
                <w:b/>
                <w:sz w:val="18"/>
                <w:szCs w:val="18"/>
              </w:rPr>
              <w:t>Iš viso išlaidų</w:t>
            </w:r>
          </w:p>
        </w:tc>
        <w:tc>
          <w:tcPr>
            <w:tcW w:w="5587" w:type="dxa"/>
            <w:vAlign w:val="center"/>
          </w:tcPr>
          <w:p w14:paraId="4B20E5D5" w14:textId="77777777" w:rsidR="00C42A60" w:rsidRPr="00704A54" w:rsidRDefault="00C42A60" w:rsidP="009548FA">
            <w:pPr>
              <w:tabs>
                <w:tab w:val="left" w:pos="1276"/>
              </w:tabs>
              <w:spacing w:before="60" w:after="60"/>
              <w:jc w:val="center"/>
              <w:rPr>
                <w:b/>
                <w:sz w:val="18"/>
                <w:szCs w:val="18"/>
              </w:rPr>
            </w:pPr>
            <w:r w:rsidRPr="00704A54">
              <w:rPr>
                <w:b/>
                <w:sz w:val="18"/>
                <w:szCs w:val="18"/>
              </w:rPr>
              <w:t>692 410,61 Eur</w:t>
            </w:r>
          </w:p>
        </w:tc>
      </w:tr>
    </w:tbl>
    <w:p w14:paraId="40E3059E" w14:textId="77777777" w:rsidR="00704A54" w:rsidRDefault="00704A54" w:rsidP="00704A54">
      <w:pPr>
        <w:rPr>
          <w:b/>
          <w:bCs/>
          <w:color w:val="EE0000"/>
        </w:rPr>
      </w:pPr>
    </w:p>
    <w:p w14:paraId="2FF6A95B" w14:textId="77777777" w:rsidR="00704A54" w:rsidRPr="00FB4FEF" w:rsidRDefault="00704A54">
      <w:pPr>
        <w:jc w:val="center"/>
        <w:rPr>
          <w:b/>
          <w:bCs/>
          <w:color w:val="EE0000"/>
        </w:rPr>
      </w:pPr>
    </w:p>
    <w:p w14:paraId="37D07EBD" w14:textId="77777777" w:rsidR="00D75D37" w:rsidRPr="00FB4FEF" w:rsidRDefault="008A1D99">
      <w:pPr>
        <w:jc w:val="center"/>
        <w:rPr>
          <w:b/>
          <w:bCs/>
        </w:rPr>
      </w:pPr>
      <w:r w:rsidRPr="00FB4FEF">
        <w:rPr>
          <w:b/>
          <w:bCs/>
        </w:rPr>
        <w:t>VIII SKYRIUS</w:t>
      </w:r>
    </w:p>
    <w:p w14:paraId="549AE0BE" w14:textId="77777777" w:rsidR="00D75D37" w:rsidRPr="00FB4FEF" w:rsidRDefault="008A1D99">
      <w:pPr>
        <w:jc w:val="center"/>
        <w:rPr>
          <w:b/>
          <w:bCs/>
        </w:rPr>
      </w:pPr>
      <w:r w:rsidRPr="00FB4FEF">
        <w:rPr>
          <w:b/>
          <w:bCs/>
        </w:rPr>
        <w:t>KRETINGOS RAJONO SAVIVALDYBĖS TRANSPORTO SEKTORIAUS PRITAIKYMO RIBOTO JUDUMO ŽMONĖMS PRIEMONIŲ PLANAS</w:t>
      </w:r>
    </w:p>
    <w:p w14:paraId="54ACA8D2" w14:textId="77777777" w:rsidR="00D75D37" w:rsidRPr="00FB4FEF" w:rsidRDefault="00D75D37">
      <w:pPr>
        <w:jc w:val="center"/>
        <w:rPr>
          <w:b/>
          <w:bCs/>
        </w:rPr>
      </w:pPr>
    </w:p>
    <w:p w14:paraId="7ED56B48" w14:textId="77777777" w:rsidR="00D75D37" w:rsidRPr="00FB4FEF" w:rsidRDefault="008A1D99">
      <w:pPr>
        <w:tabs>
          <w:tab w:val="left" w:pos="851"/>
        </w:tabs>
        <w:ind w:firstLine="851"/>
        <w:jc w:val="both"/>
      </w:pPr>
      <w:r w:rsidRPr="00FB4FEF">
        <w:rPr>
          <w:b/>
          <w:bCs/>
        </w:rPr>
        <w:t>Plano tikslas</w:t>
      </w:r>
      <w:r w:rsidRPr="00FB4FEF">
        <w:t xml:space="preserve"> – įgyvendinti transporto infrastruktūros, transporto priemonių ir paslaugų prieinamumo riboto judumo</w:t>
      </w:r>
      <w:r w:rsidRPr="00FB4FEF">
        <w:rPr>
          <w:vertAlign w:val="superscript"/>
        </w:rPr>
        <w:footnoteReference w:id="5"/>
      </w:r>
      <w:r w:rsidRPr="00FB4FEF">
        <w:t xml:space="preserve"> žmonėms didinimo priemones. </w:t>
      </w:r>
    </w:p>
    <w:p w14:paraId="5C81B80B" w14:textId="77777777" w:rsidR="00D75D37" w:rsidRPr="00FB4FEF" w:rsidRDefault="00D75D37">
      <w:pPr>
        <w:tabs>
          <w:tab w:val="left" w:pos="851"/>
        </w:tabs>
        <w:jc w:val="both"/>
      </w:pPr>
    </w:p>
    <w:p w14:paraId="777E66D1" w14:textId="77777777" w:rsidR="00D75D37" w:rsidRPr="00FB4FEF" w:rsidRDefault="008A1D99">
      <w:pPr>
        <w:pBdr>
          <w:top w:val="nil"/>
          <w:left w:val="nil"/>
          <w:bottom w:val="nil"/>
          <w:right w:val="nil"/>
          <w:between w:val="nil"/>
        </w:pBdr>
        <w:rPr>
          <w:color w:val="000000"/>
        </w:rPr>
      </w:pPr>
      <w:r w:rsidRPr="00FB4FEF">
        <w:rPr>
          <w:b/>
          <w:bCs/>
          <w:color w:val="000000"/>
        </w:rPr>
        <w:t xml:space="preserve">39 lentelė. </w:t>
      </w:r>
      <w:r w:rsidRPr="00FB4FEF">
        <w:rPr>
          <w:color w:val="000000"/>
        </w:rPr>
        <w:t>Kretingos rajono savivaldybės transporto sektoriaus pritaikymo riboto judumo žmonėms priemonių planas</w:t>
      </w:r>
    </w:p>
    <w:p w14:paraId="473B648C" w14:textId="77777777" w:rsidR="00D75D37" w:rsidRPr="00FB4FEF" w:rsidRDefault="00D75D37"/>
    <w:tbl>
      <w:tblPr>
        <w:tblStyle w:val="afffc"/>
        <w:tblW w:w="1471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44"/>
        <w:gridCol w:w="992"/>
        <w:gridCol w:w="1559"/>
        <w:gridCol w:w="1559"/>
        <w:gridCol w:w="1560"/>
      </w:tblGrid>
      <w:tr w:rsidR="00D75D37" w:rsidRPr="00FB4FEF" w14:paraId="65C553D0" w14:textId="77777777">
        <w:trPr>
          <w:jc w:val="center"/>
        </w:trPr>
        <w:tc>
          <w:tcPr>
            <w:tcW w:w="9044" w:type="dxa"/>
            <w:vMerge w:val="restart"/>
            <w:shd w:val="clear" w:color="auto" w:fill="DBE5F1"/>
            <w:vAlign w:val="center"/>
          </w:tcPr>
          <w:p w14:paraId="4C8D3C2E" w14:textId="77777777" w:rsidR="00D75D37" w:rsidRPr="00FB4FEF" w:rsidRDefault="008A1D99">
            <w:pPr>
              <w:jc w:val="center"/>
              <w:rPr>
                <w:b/>
                <w:bCs/>
                <w:sz w:val="18"/>
                <w:szCs w:val="18"/>
              </w:rPr>
            </w:pPr>
            <w:r w:rsidRPr="00FB4FEF">
              <w:rPr>
                <w:b/>
                <w:bCs/>
                <w:sz w:val="18"/>
                <w:szCs w:val="18"/>
              </w:rPr>
              <w:t>PRIEMONĖ, RODIKLIS</w:t>
            </w:r>
          </w:p>
        </w:tc>
        <w:tc>
          <w:tcPr>
            <w:tcW w:w="992" w:type="dxa"/>
            <w:shd w:val="clear" w:color="auto" w:fill="DBE5F1"/>
            <w:vAlign w:val="center"/>
          </w:tcPr>
          <w:p w14:paraId="614A8B13" w14:textId="77777777" w:rsidR="00D75D37" w:rsidRPr="00FB4FEF" w:rsidRDefault="008A1D99">
            <w:pPr>
              <w:jc w:val="center"/>
              <w:rPr>
                <w:b/>
                <w:bCs/>
                <w:sz w:val="18"/>
                <w:szCs w:val="18"/>
              </w:rPr>
            </w:pPr>
            <w:r w:rsidRPr="00FB4FEF">
              <w:rPr>
                <w:b/>
                <w:bCs/>
                <w:sz w:val="18"/>
                <w:szCs w:val="18"/>
              </w:rPr>
              <w:t>PLANAS/FAKTAS</w:t>
            </w:r>
          </w:p>
        </w:tc>
        <w:tc>
          <w:tcPr>
            <w:tcW w:w="4678" w:type="dxa"/>
            <w:gridSpan w:val="3"/>
            <w:shd w:val="clear" w:color="auto" w:fill="DBE5F1"/>
            <w:vAlign w:val="center"/>
          </w:tcPr>
          <w:p w14:paraId="03C633FE" w14:textId="77777777" w:rsidR="00D75D37" w:rsidRPr="00FB4FEF" w:rsidRDefault="008A1D99">
            <w:pPr>
              <w:jc w:val="center"/>
              <w:rPr>
                <w:b/>
                <w:bCs/>
                <w:sz w:val="18"/>
                <w:szCs w:val="18"/>
              </w:rPr>
            </w:pPr>
            <w:r w:rsidRPr="00FB4FEF">
              <w:rPr>
                <w:b/>
                <w:bCs/>
                <w:sz w:val="18"/>
                <w:szCs w:val="18"/>
              </w:rPr>
              <w:t>PLANAS</w:t>
            </w:r>
          </w:p>
        </w:tc>
      </w:tr>
      <w:tr w:rsidR="00D75D37" w:rsidRPr="00FB4FEF" w14:paraId="6B6227C2" w14:textId="77777777">
        <w:trPr>
          <w:jc w:val="center"/>
        </w:trPr>
        <w:tc>
          <w:tcPr>
            <w:tcW w:w="9044" w:type="dxa"/>
            <w:vMerge/>
            <w:shd w:val="clear" w:color="auto" w:fill="DBE5F1"/>
            <w:vAlign w:val="center"/>
          </w:tcPr>
          <w:p w14:paraId="5E2D49C6" w14:textId="77777777" w:rsidR="00D75D37" w:rsidRPr="00FB4FEF" w:rsidRDefault="00D75D37">
            <w:pPr>
              <w:widowControl w:val="0"/>
              <w:pBdr>
                <w:top w:val="nil"/>
                <w:left w:val="nil"/>
                <w:bottom w:val="nil"/>
                <w:right w:val="nil"/>
                <w:between w:val="nil"/>
              </w:pBdr>
              <w:spacing w:line="276" w:lineRule="auto"/>
              <w:rPr>
                <w:b/>
                <w:bCs/>
                <w:sz w:val="18"/>
                <w:szCs w:val="18"/>
              </w:rPr>
            </w:pPr>
          </w:p>
        </w:tc>
        <w:tc>
          <w:tcPr>
            <w:tcW w:w="992" w:type="dxa"/>
            <w:shd w:val="clear" w:color="auto" w:fill="DBE5F1"/>
          </w:tcPr>
          <w:p w14:paraId="0A740A66" w14:textId="77777777" w:rsidR="00D75D37" w:rsidRPr="00FB4FEF" w:rsidRDefault="008A1D99">
            <w:pPr>
              <w:jc w:val="center"/>
              <w:rPr>
                <w:b/>
                <w:bCs/>
                <w:sz w:val="18"/>
                <w:szCs w:val="18"/>
              </w:rPr>
            </w:pPr>
            <w:r w:rsidRPr="00FB4FEF">
              <w:rPr>
                <w:b/>
                <w:bCs/>
                <w:sz w:val="18"/>
                <w:szCs w:val="18"/>
              </w:rPr>
              <w:t>2025 m.</w:t>
            </w:r>
          </w:p>
        </w:tc>
        <w:tc>
          <w:tcPr>
            <w:tcW w:w="1559" w:type="dxa"/>
            <w:shd w:val="clear" w:color="auto" w:fill="DBE5F1"/>
          </w:tcPr>
          <w:p w14:paraId="20BF99E3" w14:textId="77777777" w:rsidR="00D75D37" w:rsidRPr="00FB4FEF" w:rsidRDefault="008A1D99">
            <w:pPr>
              <w:jc w:val="center"/>
              <w:rPr>
                <w:b/>
                <w:bCs/>
                <w:sz w:val="18"/>
                <w:szCs w:val="18"/>
              </w:rPr>
            </w:pPr>
            <w:r w:rsidRPr="00FB4FEF">
              <w:rPr>
                <w:b/>
                <w:bCs/>
                <w:sz w:val="18"/>
                <w:szCs w:val="18"/>
              </w:rPr>
              <w:t>2026 m.</w:t>
            </w:r>
          </w:p>
        </w:tc>
        <w:tc>
          <w:tcPr>
            <w:tcW w:w="1559" w:type="dxa"/>
            <w:shd w:val="clear" w:color="auto" w:fill="DBE5F1"/>
          </w:tcPr>
          <w:p w14:paraId="717F6118" w14:textId="77777777" w:rsidR="00D75D37" w:rsidRPr="00FB4FEF" w:rsidRDefault="008A1D99">
            <w:pPr>
              <w:jc w:val="center"/>
              <w:rPr>
                <w:b/>
                <w:bCs/>
                <w:sz w:val="18"/>
                <w:szCs w:val="18"/>
              </w:rPr>
            </w:pPr>
            <w:r w:rsidRPr="00FB4FEF">
              <w:rPr>
                <w:b/>
                <w:bCs/>
                <w:sz w:val="18"/>
                <w:szCs w:val="18"/>
              </w:rPr>
              <w:t>2027 m.</w:t>
            </w:r>
          </w:p>
        </w:tc>
        <w:tc>
          <w:tcPr>
            <w:tcW w:w="1560" w:type="dxa"/>
            <w:shd w:val="clear" w:color="auto" w:fill="DBE5F1"/>
          </w:tcPr>
          <w:p w14:paraId="3EBCC86F" w14:textId="77777777" w:rsidR="00D75D37" w:rsidRPr="00FB4FEF" w:rsidRDefault="008A1D99">
            <w:pPr>
              <w:jc w:val="center"/>
              <w:rPr>
                <w:b/>
                <w:bCs/>
                <w:sz w:val="18"/>
                <w:szCs w:val="18"/>
              </w:rPr>
            </w:pPr>
            <w:r w:rsidRPr="00FB4FEF">
              <w:rPr>
                <w:b/>
                <w:bCs/>
                <w:sz w:val="18"/>
                <w:szCs w:val="18"/>
              </w:rPr>
              <w:t>2028 m.</w:t>
            </w:r>
          </w:p>
        </w:tc>
      </w:tr>
      <w:tr w:rsidR="00D75D37" w:rsidRPr="00FB4FEF" w14:paraId="151FCEC1" w14:textId="77777777">
        <w:trPr>
          <w:jc w:val="center"/>
        </w:trPr>
        <w:tc>
          <w:tcPr>
            <w:tcW w:w="14714" w:type="dxa"/>
            <w:gridSpan w:val="5"/>
            <w:shd w:val="clear" w:color="auto" w:fill="BDD6EE"/>
          </w:tcPr>
          <w:p w14:paraId="2F9C2AB9" w14:textId="77777777" w:rsidR="00D75D37" w:rsidRPr="00FB4FEF" w:rsidRDefault="008A1D99">
            <w:pPr>
              <w:jc w:val="center"/>
              <w:rPr>
                <w:b/>
                <w:bCs/>
                <w:sz w:val="18"/>
                <w:szCs w:val="18"/>
              </w:rPr>
            </w:pPr>
            <w:r w:rsidRPr="00FB4FEF">
              <w:rPr>
                <w:b/>
                <w:bCs/>
                <w:sz w:val="18"/>
                <w:szCs w:val="18"/>
              </w:rPr>
              <w:t>TRANSPORTO INFRASTRUKTŪRA</w:t>
            </w:r>
          </w:p>
        </w:tc>
      </w:tr>
      <w:tr w:rsidR="00D75D37" w:rsidRPr="00FB4FEF" w14:paraId="2A44F474" w14:textId="77777777">
        <w:trPr>
          <w:jc w:val="center"/>
        </w:trPr>
        <w:tc>
          <w:tcPr>
            <w:tcW w:w="9044" w:type="dxa"/>
          </w:tcPr>
          <w:p w14:paraId="004B89E6" w14:textId="77777777" w:rsidR="00D75D37" w:rsidRPr="00FB4FEF" w:rsidRDefault="008A1D99">
            <w:pPr>
              <w:rPr>
                <w:sz w:val="18"/>
                <w:szCs w:val="18"/>
              </w:rPr>
            </w:pPr>
            <w:r w:rsidRPr="00FB4FEF">
              <w:rPr>
                <w:sz w:val="18"/>
                <w:szCs w:val="18"/>
              </w:rPr>
              <w:t>Suremontuota pėsčiųjų takų pritaikant riboto judumo žmonėms, km</w:t>
            </w:r>
          </w:p>
        </w:tc>
        <w:tc>
          <w:tcPr>
            <w:tcW w:w="992" w:type="dxa"/>
            <w:vAlign w:val="center"/>
          </w:tcPr>
          <w:p w14:paraId="6CF5F07A" w14:textId="77777777" w:rsidR="00D75D37" w:rsidRPr="00FB4FEF" w:rsidRDefault="008A1D99">
            <w:pPr>
              <w:jc w:val="center"/>
              <w:rPr>
                <w:sz w:val="18"/>
                <w:szCs w:val="18"/>
              </w:rPr>
            </w:pPr>
            <w:r w:rsidRPr="00FB4FEF">
              <w:rPr>
                <w:sz w:val="18"/>
                <w:szCs w:val="18"/>
              </w:rPr>
              <w:t>0/1,07</w:t>
            </w:r>
          </w:p>
        </w:tc>
        <w:tc>
          <w:tcPr>
            <w:tcW w:w="1559" w:type="dxa"/>
            <w:vAlign w:val="center"/>
          </w:tcPr>
          <w:p w14:paraId="321773CE" w14:textId="77777777" w:rsidR="00D75D37" w:rsidRPr="00FB4FEF" w:rsidRDefault="008A1D99">
            <w:pPr>
              <w:jc w:val="center"/>
              <w:rPr>
                <w:sz w:val="18"/>
                <w:szCs w:val="18"/>
              </w:rPr>
            </w:pPr>
            <w:r w:rsidRPr="00FB4FEF">
              <w:rPr>
                <w:sz w:val="18"/>
                <w:szCs w:val="18"/>
              </w:rPr>
              <w:t>0</w:t>
            </w:r>
          </w:p>
        </w:tc>
        <w:tc>
          <w:tcPr>
            <w:tcW w:w="1559" w:type="dxa"/>
            <w:vAlign w:val="center"/>
          </w:tcPr>
          <w:p w14:paraId="48C274E3" w14:textId="77777777" w:rsidR="00D75D37" w:rsidRPr="00FB4FEF" w:rsidRDefault="008A1D99">
            <w:pPr>
              <w:jc w:val="center"/>
              <w:rPr>
                <w:sz w:val="18"/>
                <w:szCs w:val="18"/>
              </w:rPr>
            </w:pPr>
            <w:r w:rsidRPr="00FB4FEF">
              <w:rPr>
                <w:sz w:val="18"/>
                <w:szCs w:val="18"/>
              </w:rPr>
              <w:t>0,61</w:t>
            </w:r>
          </w:p>
        </w:tc>
        <w:tc>
          <w:tcPr>
            <w:tcW w:w="1560" w:type="dxa"/>
            <w:vAlign w:val="center"/>
          </w:tcPr>
          <w:p w14:paraId="670AF424" w14:textId="77777777" w:rsidR="00D75D37" w:rsidRPr="00FB4FEF" w:rsidRDefault="008A1D99">
            <w:pPr>
              <w:jc w:val="center"/>
              <w:rPr>
                <w:sz w:val="18"/>
                <w:szCs w:val="18"/>
              </w:rPr>
            </w:pPr>
            <w:r w:rsidRPr="00FB4FEF">
              <w:rPr>
                <w:sz w:val="18"/>
                <w:szCs w:val="18"/>
              </w:rPr>
              <w:t>0,87</w:t>
            </w:r>
          </w:p>
        </w:tc>
      </w:tr>
      <w:tr w:rsidR="00D75D37" w:rsidRPr="00FB4FEF" w14:paraId="6DFAC556" w14:textId="77777777">
        <w:trPr>
          <w:jc w:val="center"/>
        </w:trPr>
        <w:tc>
          <w:tcPr>
            <w:tcW w:w="9044" w:type="dxa"/>
          </w:tcPr>
          <w:p w14:paraId="3262C4C8" w14:textId="77777777" w:rsidR="00D75D37" w:rsidRPr="00FB4FEF" w:rsidRDefault="008A1D99">
            <w:pPr>
              <w:rPr>
                <w:sz w:val="18"/>
                <w:szCs w:val="18"/>
              </w:rPr>
            </w:pPr>
            <w:r w:rsidRPr="00FB4FEF">
              <w:rPr>
                <w:sz w:val="18"/>
                <w:szCs w:val="18"/>
              </w:rPr>
              <w:t>Suremontuota perėjų pritaikant riboto judumo žmonėms, vnt.</w:t>
            </w:r>
          </w:p>
        </w:tc>
        <w:tc>
          <w:tcPr>
            <w:tcW w:w="992" w:type="dxa"/>
            <w:vAlign w:val="center"/>
          </w:tcPr>
          <w:p w14:paraId="122400CE" w14:textId="77777777" w:rsidR="00D75D37" w:rsidRPr="00FB4FEF" w:rsidRDefault="008A1D99">
            <w:pPr>
              <w:jc w:val="center"/>
              <w:rPr>
                <w:sz w:val="18"/>
                <w:szCs w:val="18"/>
              </w:rPr>
            </w:pPr>
            <w:r w:rsidRPr="00FB4FEF">
              <w:rPr>
                <w:sz w:val="18"/>
                <w:szCs w:val="18"/>
              </w:rPr>
              <w:t>0/7</w:t>
            </w:r>
          </w:p>
        </w:tc>
        <w:tc>
          <w:tcPr>
            <w:tcW w:w="1559" w:type="dxa"/>
            <w:vAlign w:val="center"/>
          </w:tcPr>
          <w:p w14:paraId="0A3F91A4" w14:textId="77777777" w:rsidR="00D75D37" w:rsidRPr="00FB4FEF" w:rsidRDefault="008A1D99">
            <w:pPr>
              <w:jc w:val="center"/>
              <w:rPr>
                <w:sz w:val="18"/>
                <w:szCs w:val="18"/>
              </w:rPr>
            </w:pPr>
            <w:r w:rsidRPr="00FB4FEF">
              <w:rPr>
                <w:sz w:val="18"/>
                <w:szCs w:val="18"/>
              </w:rPr>
              <w:t>4</w:t>
            </w:r>
          </w:p>
        </w:tc>
        <w:tc>
          <w:tcPr>
            <w:tcW w:w="1559" w:type="dxa"/>
            <w:vAlign w:val="center"/>
          </w:tcPr>
          <w:p w14:paraId="43C2F9E6" w14:textId="77777777" w:rsidR="00D75D37" w:rsidRPr="00FB4FEF" w:rsidRDefault="008A1D99">
            <w:pPr>
              <w:jc w:val="center"/>
              <w:rPr>
                <w:sz w:val="18"/>
                <w:szCs w:val="18"/>
              </w:rPr>
            </w:pPr>
            <w:r w:rsidRPr="00FB4FEF">
              <w:rPr>
                <w:sz w:val="18"/>
                <w:szCs w:val="18"/>
              </w:rPr>
              <w:t>9</w:t>
            </w:r>
          </w:p>
        </w:tc>
        <w:tc>
          <w:tcPr>
            <w:tcW w:w="1560" w:type="dxa"/>
            <w:vAlign w:val="center"/>
          </w:tcPr>
          <w:p w14:paraId="29F9C4AC" w14:textId="77777777" w:rsidR="00D75D37" w:rsidRPr="00FB4FEF" w:rsidRDefault="008A1D99">
            <w:pPr>
              <w:jc w:val="center"/>
              <w:rPr>
                <w:sz w:val="18"/>
                <w:szCs w:val="18"/>
              </w:rPr>
            </w:pPr>
            <w:r w:rsidRPr="00FB4FEF">
              <w:rPr>
                <w:sz w:val="18"/>
                <w:szCs w:val="18"/>
              </w:rPr>
              <w:t>10</w:t>
            </w:r>
          </w:p>
        </w:tc>
      </w:tr>
      <w:tr w:rsidR="00D75D37" w:rsidRPr="00FB4FEF" w14:paraId="0DFFC434" w14:textId="77777777">
        <w:trPr>
          <w:jc w:val="center"/>
        </w:trPr>
        <w:tc>
          <w:tcPr>
            <w:tcW w:w="9044" w:type="dxa"/>
          </w:tcPr>
          <w:p w14:paraId="48715FB0" w14:textId="77777777" w:rsidR="00D75D37" w:rsidRPr="00FB4FEF" w:rsidRDefault="008A1D99">
            <w:pPr>
              <w:rPr>
                <w:sz w:val="18"/>
                <w:szCs w:val="18"/>
              </w:rPr>
            </w:pPr>
            <w:r w:rsidRPr="00FB4FEF">
              <w:rPr>
                <w:sz w:val="18"/>
                <w:szCs w:val="18"/>
              </w:rPr>
              <w:t>Suremontuota automobilių stovėjimo aikštelių pritaikant riboto judumo žmonėms, vnt.</w:t>
            </w:r>
          </w:p>
        </w:tc>
        <w:tc>
          <w:tcPr>
            <w:tcW w:w="992" w:type="dxa"/>
            <w:vAlign w:val="center"/>
          </w:tcPr>
          <w:p w14:paraId="4070CF0F" w14:textId="77777777" w:rsidR="00D75D37" w:rsidRPr="00FB4FEF" w:rsidRDefault="008A1D99">
            <w:pPr>
              <w:jc w:val="center"/>
              <w:rPr>
                <w:sz w:val="18"/>
                <w:szCs w:val="18"/>
              </w:rPr>
            </w:pPr>
            <w:r w:rsidRPr="00FB4FEF">
              <w:rPr>
                <w:sz w:val="18"/>
                <w:szCs w:val="18"/>
              </w:rPr>
              <w:t>0/17</w:t>
            </w:r>
          </w:p>
        </w:tc>
        <w:tc>
          <w:tcPr>
            <w:tcW w:w="1559" w:type="dxa"/>
            <w:vAlign w:val="center"/>
          </w:tcPr>
          <w:p w14:paraId="42C45069" w14:textId="77777777" w:rsidR="00D75D37" w:rsidRPr="00FB4FEF" w:rsidRDefault="008A1D99">
            <w:pPr>
              <w:jc w:val="center"/>
              <w:rPr>
                <w:sz w:val="18"/>
                <w:szCs w:val="18"/>
              </w:rPr>
            </w:pPr>
            <w:r w:rsidRPr="00FB4FEF">
              <w:rPr>
                <w:sz w:val="18"/>
                <w:szCs w:val="18"/>
              </w:rPr>
              <w:t>0</w:t>
            </w:r>
          </w:p>
        </w:tc>
        <w:tc>
          <w:tcPr>
            <w:tcW w:w="1559" w:type="dxa"/>
            <w:vAlign w:val="center"/>
          </w:tcPr>
          <w:p w14:paraId="004D9D72" w14:textId="77777777" w:rsidR="00D75D37" w:rsidRPr="00FB4FEF" w:rsidRDefault="008A1D99">
            <w:pPr>
              <w:jc w:val="center"/>
              <w:rPr>
                <w:sz w:val="18"/>
                <w:szCs w:val="18"/>
              </w:rPr>
            </w:pPr>
            <w:r w:rsidRPr="00FB4FEF">
              <w:rPr>
                <w:sz w:val="18"/>
                <w:szCs w:val="18"/>
              </w:rPr>
              <w:t>0</w:t>
            </w:r>
          </w:p>
        </w:tc>
        <w:tc>
          <w:tcPr>
            <w:tcW w:w="1560" w:type="dxa"/>
            <w:vAlign w:val="center"/>
          </w:tcPr>
          <w:p w14:paraId="3C9DD4F6" w14:textId="77777777" w:rsidR="00D75D37" w:rsidRPr="00FB4FEF" w:rsidRDefault="008A1D99">
            <w:pPr>
              <w:jc w:val="center"/>
              <w:rPr>
                <w:sz w:val="18"/>
                <w:szCs w:val="18"/>
              </w:rPr>
            </w:pPr>
            <w:r w:rsidRPr="00FB4FEF">
              <w:rPr>
                <w:sz w:val="18"/>
                <w:szCs w:val="18"/>
              </w:rPr>
              <w:t>2</w:t>
            </w:r>
          </w:p>
        </w:tc>
      </w:tr>
      <w:tr w:rsidR="00D75D37" w:rsidRPr="00FB4FEF" w14:paraId="4EDF80DD" w14:textId="77777777">
        <w:trPr>
          <w:jc w:val="center"/>
        </w:trPr>
        <w:tc>
          <w:tcPr>
            <w:tcW w:w="9044" w:type="dxa"/>
          </w:tcPr>
          <w:p w14:paraId="2816B0CB" w14:textId="77777777" w:rsidR="00D75D37" w:rsidRPr="00FB4FEF" w:rsidRDefault="008A1D99">
            <w:pPr>
              <w:rPr>
                <w:sz w:val="18"/>
                <w:szCs w:val="18"/>
              </w:rPr>
            </w:pPr>
            <w:r w:rsidRPr="00FB4FEF">
              <w:rPr>
                <w:sz w:val="18"/>
                <w:szCs w:val="18"/>
              </w:rPr>
              <w:t>Įrengta naujos pėsčiųjų takų infrastruktūros, km</w:t>
            </w:r>
          </w:p>
        </w:tc>
        <w:tc>
          <w:tcPr>
            <w:tcW w:w="992" w:type="dxa"/>
            <w:vAlign w:val="center"/>
          </w:tcPr>
          <w:p w14:paraId="0989348A" w14:textId="77777777" w:rsidR="00D75D37" w:rsidRPr="00FB4FEF" w:rsidRDefault="008A1D99">
            <w:pPr>
              <w:jc w:val="center"/>
              <w:rPr>
                <w:sz w:val="18"/>
                <w:szCs w:val="18"/>
              </w:rPr>
            </w:pPr>
            <w:r w:rsidRPr="00FB4FEF">
              <w:rPr>
                <w:sz w:val="18"/>
                <w:szCs w:val="18"/>
              </w:rPr>
              <w:t>0,78/2,91</w:t>
            </w:r>
          </w:p>
        </w:tc>
        <w:tc>
          <w:tcPr>
            <w:tcW w:w="1559" w:type="dxa"/>
            <w:vAlign w:val="center"/>
          </w:tcPr>
          <w:p w14:paraId="6FB14EF9" w14:textId="77777777" w:rsidR="00D75D37" w:rsidRPr="00FB4FEF" w:rsidRDefault="008A1D99">
            <w:pPr>
              <w:jc w:val="center"/>
              <w:rPr>
                <w:sz w:val="18"/>
                <w:szCs w:val="18"/>
              </w:rPr>
            </w:pPr>
            <w:r w:rsidRPr="00FB4FEF">
              <w:rPr>
                <w:sz w:val="18"/>
                <w:szCs w:val="18"/>
              </w:rPr>
              <w:t>1,33</w:t>
            </w:r>
          </w:p>
        </w:tc>
        <w:tc>
          <w:tcPr>
            <w:tcW w:w="1559" w:type="dxa"/>
            <w:vAlign w:val="center"/>
          </w:tcPr>
          <w:p w14:paraId="002F932F" w14:textId="77777777" w:rsidR="00D75D37" w:rsidRPr="00FB4FEF" w:rsidRDefault="008A1D99">
            <w:pPr>
              <w:jc w:val="center"/>
              <w:rPr>
                <w:sz w:val="18"/>
                <w:szCs w:val="18"/>
              </w:rPr>
            </w:pPr>
            <w:r w:rsidRPr="00FB4FEF">
              <w:rPr>
                <w:sz w:val="18"/>
                <w:szCs w:val="18"/>
              </w:rPr>
              <w:t>1,44</w:t>
            </w:r>
          </w:p>
        </w:tc>
        <w:tc>
          <w:tcPr>
            <w:tcW w:w="1560" w:type="dxa"/>
            <w:vAlign w:val="center"/>
          </w:tcPr>
          <w:p w14:paraId="3C2E14C4" w14:textId="77777777" w:rsidR="00D75D37" w:rsidRPr="00FB4FEF" w:rsidRDefault="008A1D99">
            <w:pPr>
              <w:jc w:val="center"/>
              <w:rPr>
                <w:sz w:val="18"/>
                <w:szCs w:val="18"/>
              </w:rPr>
            </w:pPr>
            <w:r w:rsidRPr="00FB4FEF">
              <w:rPr>
                <w:sz w:val="18"/>
                <w:szCs w:val="18"/>
              </w:rPr>
              <w:t>1,2</w:t>
            </w:r>
          </w:p>
        </w:tc>
      </w:tr>
      <w:tr w:rsidR="00D75D37" w:rsidRPr="00FB4FEF" w14:paraId="3F02D91B" w14:textId="77777777">
        <w:trPr>
          <w:jc w:val="center"/>
        </w:trPr>
        <w:tc>
          <w:tcPr>
            <w:tcW w:w="14714" w:type="dxa"/>
            <w:gridSpan w:val="5"/>
            <w:shd w:val="clear" w:color="auto" w:fill="BDD6EE"/>
          </w:tcPr>
          <w:p w14:paraId="6F5F8875" w14:textId="77777777" w:rsidR="00D75D37" w:rsidRPr="00FB4FEF" w:rsidRDefault="008A1D99">
            <w:pPr>
              <w:jc w:val="center"/>
              <w:rPr>
                <w:b/>
                <w:bCs/>
                <w:sz w:val="18"/>
                <w:szCs w:val="18"/>
              </w:rPr>
            </w:pPr>
            <w:r w:rsidRPr="00FB4FEF">
              <w:rPr>
                <w:b/>
                <w:bCs/>
                <w:sz w:val="18"/>
                <w:szCs w:val="18"/>
              </w:rPr>
              <w:t>VIEŠOJO TRANSPORTO PRIEMONĖS</w:t>
            </w:r>
          </w:p>
        </w:tc>
      </w:tr>
      <w:tr w:rsidR="00D75D37" w:rsidRPr="00FB4FEF" w14:paraId="14C8C9AE" w14:textId="77777777">
        <w:trPr>
          <w:jc w:val="center"/>
        </w:trPr>
        <w:tc>
          <w:tcPr>
            <w:tcW w:w="9044" w:type="dxa"/>
          </w:tcPr>
          <w:p w14:paraId="6B4FAA29" w14:textId="77777777" w:rsidR="00D75D37" w:rsidRPr="00FB4FEF" w:rsidRDefault="008A1D99">
            <w:pPr>
              <w:rPr>
                <w:sz w:val="18"/>
                <w:szCs w:val="18"/>
              </w:rPr>
            </w:pPr>
            <w:r w:rsidRPr="00FB4FEF">
              <w:rPr>
                <w:sz w:val="18"/>
                <w:szCs w:val="18"/>
              </w:rPr>
              <w:t>Įsigyta viešojo transporto priemonių tenkinančių riboto judumo žmonių poreikius, vnt.</w:t>
            </w:r>
          </w:p>
        </w:tc>
        <w:tc>
          <w:tcPr>
            <w:tcW w:w="992" w:type="dxa"/>
            <w:vAlign w:val="center"/>
          </w:tcPr>
          <w:p w14:paraId="6A3FE06D" w14:textId="77777777" w:rsidR="00D75D37" w:rsidRPr="00FB4FEF" w:rsidRDefault="008A1D99">
            <w:pPr>
              <w:jc w:val="center"/>
              <w:rPr>
                <w:sz w:val="18"/>
                <w:szCs w:val="18"/>
              </w:rPr>
            </w:pPr>
            <w:r w:rsidRPr="00FB4FEF">
              <w:rPr>
                <w:sz w:val="18"/>
                <w:szCs w:val="18"/>
              </w:rPr>
              <w:t>3/6</w:t>
            </w:r>
          </w:p>
        </w:tc>
        <w:tc>
          <w:tcPr>
            <w:tcW w:w="1559" w:type="dxa"/>
            <w:vAlign w:val="center"/>
          </w:tcPr>
          <w:p w14:paraId="2F91A76A" w14:textId="77777777" w:rsidR="00D75D37" w:rsidRPr="00FB4FEF" w:rsidRDefault="008A1D99">
            <w:pPr>
              <w:jc w:val="center"/>
              <w:rPr>
                <w:sz w:val="18"/>
                <w:szCs w:val="18"/>
              </w:rPr>
            </w:pPr>
            <w:r w:rsidRPr="00FB4FEF">
              <w:rPr>
                <w:sz w:val="18"/>
                <w:szCs w:val="18"/>
              </w:rPr>
              <w:t>10</w:t>
            </w:r>
          </w:p>
        </w:tc>
        <w:tc>
          <w:tcPr>
            <w:tcW w:w="1559" w:type="dxa"/>
            <w:vAlign w:val="center"/>
          </w:tcPr>
          <w:p w14:paraId="01D063FB" w14:textId="77777777" w:rsidR="00D75D37" w:rsidRPr="00FB4FEF" w:rsidRDefault="008A1D99">
            <w:pPr>
              <w:jc w:val="center"/>
              <w:rPr>
                <w:sz w:val="18"/>
                <w:szCs w:val="18"/>
              </w:rPr>
            </w:pPr>
            <w:r w:rsidRPr="00FB4FEF">
              <w:rPr>
                <w:sz w:val="18"/>
                <w:szCs w:val="18"/>
              </w:rPr>
              <w:t>1</w:t>
            </w:r>
          </w:p>
        </w:tc>
        <w:tc>
          <w:tcPr>
            <w:tcW w:w="1560" w:type="dxa"/>
            <w:vAlign w:val="center"/>
          </w:tcPr>
          <w:p w14:paraId="329838D3" w14:textId="77777777" w:rsidR="00D75D37" w:rsidRPr="00FB4FEF" w:rsidRDefault="008A1D99">
            <w:pPr>
              <w:jc w:val="center"/>
              <w:rPr>
                <w:sz w:val="18"/>
                <w:szCs w:val="18"/>
              </w:rPr>
            </w:pPr>
            <w:r w:rsidRPr="00FB4FEF">
              <w:rPr>
                <w:sz w:val="18"/>
                <w:szCs w:val="18"/>
              </w:rPr>
              <w:t>1</w:t>
            </w:r>
          </w:p>
        </w:tc>
      </w:tr>
      <w:tr w:rsidR="00D75D37" w:rsidRPr="00FB4FEF" w14:paraId="2BDA02FA" w14:textId="77777777">
        <w:trPr>
          <w:jc w:val="center"/>
        </w:trPr>
        <w:tc>
          <w:tcPr>
            <w:tcW w:w="9044" w:type="dxa"/>
          </w:tcPr>
          <w:p w14:paraId="75EDC637" w14:textId="77777777" w:rsidR="00D75D37" w:rsidRPr="00FB4FEF" w:rsidRDefault="008A1D99">
            <w:pPr>
              <w:rPr>
                <w:sz w:val="18"/>
                <w:szCs w:val="18"/>
              </w:rPr>
            </w:pPr>
            <w:r w:rsidRPr="00FB4FEF">
              <w:rPr>
                <w:sz w:val="18"/>
                <w:szCs w:val="18"/>
              </w:rPr>
              <w:lastRenderedPageBreak/>
              <w:t>Patobulinta turimų viešojo transporto priemonių, tenkinant esminius riboto judumo žmonių poreikius, vnt.</w:t>
            </w:r>
          </w:p>
        </w:tc>
        <w:tc>
          <w:tcPr>
            <w:tcW w:w="992" w:type="dxa"/>
            <w:vAlign w:val="center"/>
          </w:tcPr>
          <w:p w14:paraId="3DDA1A0D" w14:textId="77777777" w:rsidR="00D75D37" w:rsidRPr="00FB4FEF" w:rsidRDefault="008A1D99">
            <w:pPr>
              <w:jc w:val="center"/>
              <w:rPr>
                <w:sz w:val="18"/>
                <w:szCs w:val="18"/>
              </w:rPr>
            </w:pPr>
            <w:r w:rsidRPr="00FB4FEF">
              <w:rPr>
                <w:sz w:val="18"/>
                <w:szCs w:val="18"/>
              </w:rPr>
              <w:t>1/0</w:t>
            </w:r>
          </w:p>
        </w:tc>
        <w:tc>
          <w:tcPr>
            <w:tcW w:w="1559" w:type="dxa"/>
            <w:vAlign w:val="center"/>
          </w:tcPr>
          <w:p w14:paraId="7326381D" w14:textId="77777777" w:rsidR="00D75D37" w:rsidRPr="00FB4FEF" w:rsidRDefault="008A1D99">
            <w:pPr>
              <w:jc w:val="center"/>
              <w:rPr>
                <w:sz w:val="18"/>
                <w:szCs w:val="18"/>
              </w:rPr>
            </w:pPr>
            <w:r w:rsidRPr="00FB4FEF">
              <w:rPr>
                <w:sz w:val="18"/>
                <w:szCs w:val="18"/>
              </w:rPr>
              <w:t>1</w:t>
            </w:r>
          </w:p>
        </w:tc>
        <w:tc>
          <w:tcPr>
            <w:tcW w:w="1559" w:type="dxa"/>
            <w:vAlign w:val="center"/>
          </w:tcPr>
          <w:p w14:paraId="1C43B71C" w14:textId="77777777" w:rsidR="00D75D37" w:rsidRPr="00FB4FEF" w:rsidRDefault="008A1D99">
            <w:pPr>
              <w:jc w:val="center"/>
              <w:rPr>
                <w:sz w:val="18"/>
                <w:szCs w:val="18"/>
              </w:rPr>
            </w:pPr>
            <w:r w:rsidRPr="00FB4FEF">
              <w:rPr>
                <w:sz w:val="18"/>
                <w:szCs w:val="18"/>
              </w:rPr>
              <w:t>1</w:t>
            </w:r>
          </w:p>
        </w:tc>
        <w:tc>
          <w:tcPr>
            <w:tcW w:w="1560" w:type="dxa"/>
            <w:vAlign w:val="center"/>
          </w:tcPr>
          <w:p w14:paraId="6CD46956" w14:textId="77777777" w:rsidR="00D75D37" w:rsidRPr="00FB4FEF" w:rsidRDefault="008A1D99">
            <w:pPr>
              <w:jc w:val="center"/>
              <w:rPr>
                <w:sz w:val="18"/>
                <w:szCs w:val="18"/>
              </w:rPr>
            </w:pPr>
            <w:r w:rsidRPr="00FB4FEF">
              <w:rPr>
                <w:sz w:val="18"/>
                <w:szCs w:val="18"/>
              </w:rPr>
              <w:t>1</w:t>
            </w:r>
          </w:p>
        </w:tc>
      </w:tr>
      <w:tr w:rsidR="00D75D37" w:rsidRPr="00FB4FEF" w14:paraId="5140E61B" w14:textId="77777777">
        <w:trPr>
          <w:jc w:val="center"/>
        </w:trPr>
        <w:tc>
          <w:tcPr>
            <w:tcW w:w="14714" w:type="dxa"/>
            <w:gridSpan w:val="5"/>
            <w:shd w:val="clear" w:color="auto" w:fill="BDD6EE"/>
          </w:tcPr>
          <w:p w14:paraId="65B0F8AD" w14:textId="77777777" w:rsidR="00D75D37" w:rsidRPr="00FB4FEF" w:rsidRDefault="008A1D99">
            <w:pPr>
              <w:jc w:val="center"/>
              <w:rPr>
                <w:b/>
                <w:bCs/>
                <w:sz w:val="18"/>
                <w:szCs w:val="18"/>
              </w:rPr>
            </w:pPr>
            <w:r w:rsidRPr="00FB4FEF">
              <w:rPr>
                <w:b/>
                <w:bCs/>
                <w:sz w:val="18"/>
                <w:szCs w:val="18"/>
              </w:rPr>
              <w:t>TRANSPORTO PASLAUGOS</w:t>
            </w:r>
          </w:p>
        </w:tc>
      </w:tr>
      <w:tr w:rsidR="00D75D37" w:rsidRPr="00FB4FEF" w14:paraId="5A8E16B9" w14:textId="77777777">
        <w:trPr>
          <w:jc w:val="center"/>
        </w:trPr>
        <w:tc>
          <w:tcPr>
            <w:tcW w:w="9044" w:type="dxa"/>
          </w:tcPr>
          <w:p w14:paraId="41C86ACE" w14:textId="77777777" w:rsidR="00D75D37" w:rsidRPr="00FB4FEF" w:rsidRDefault="008A1D99">
            <w:pPr>
              <w:rPr>
                <w:sz w:val="18"/>
                <w:szCs w:val="18"/>
              </w:rPr>
            </w:pPr>
            <w:r w:rsidRPr="00FB4FEF">
              <w:rPr>
                <w:sz w:val="18"/>
                <w:szCs w:val="18"/>
              </w:rPr>
              <w:t>Apmokyta darbuotojų paslaugų teikimo riboto judumo žmonėms tema, proc.</w:t>
            </w:r>
          </w:p>
        </w:tc>
        <w:tc>
          <w:tcPr>
            <w:tcW w:w="992" w:type="dxa"/>
            <w:vAlign w:val="center"/>
          </w:tcPr>
          <w:p w14:paraId="40B6483D" w14:textId="77777777" w:rsidR="00D75D37" w:rsidRPr="00FB4FEF" w:rsidRDefault="008A1D99">
            <w:pPr>
              <w:jc w:val="center"/>
              <w:rPr>
                <w:sz w:val="18"/>
                <w:szCs w:val="18"/>
              </w:rPr>
            </w:pPr>
            <w:r w:rsidRPr="00FB4FEF">
              <w:rPr>
                <w:sz w:val="18"/>
                <w:szCs w:val="18"/>
              </w:rPr>
              <w:t>33/0</w:t>
            </w:r>
          </w:p>
        </w:tc>
        <w:tc>
          <w:tcPr>
            <w:tcW w:w="1559" w:type="dxa"/>
            <w:vAlign w:val="center"/>
          </w:tcPr>
          <w:p w14:paraId="2BFE191D" w14:textId="77777777" w:rsidR="00D75D37" w:rsidRPr="00FB4FEF" w:rsidRDefault="008A1D99">
            <w:pPr>
              <w:jc w:val="center"/>
              <w:rPr>
                <w:sz w:val="18"/>
                <w:szCs w:val="18"/>
              </w:rPr>
            </w:pPr>
            <w:r w:rsidRPr="00FB4FEF">
              <w:rPr>
                <w:sz w:val="18"/>
                <w:szCs w:val="18"/>
              </w:rPr>
              <w:t>33</w:t>
            </w:r>
          </w:p>
        </w:tc>
        <w:tc>
          <w:tcPr>
            <w:tcW w:w="1559" w:type="dxa"/>
            <w:vAlign w:val="center"/>
          </w:tcPr>
          <w:p w14:paraId="4E1635EA" w14:textId="77777777" w:rsidR="00D75D37" w:rsidRPr="00FB4FEF" w:rsidRDefault="008A1D99">
            <w:pPr>
              <w:jc w:val="center"/>
              <w:rPr>
                <w:sz w:val="18"/>
                <w:szCs w:val="18"/>
              </w:rPr>
            </w:pPr>
            <w:r w:rsidRPr="00FB4FEF">
              <w:rPr>
                <w:sz w:val="18"/>
                <w:szCs w:val="18"/>
              </w:rPr>
              <w:t>33</w:t>
            </w:r>
          </w:p>
        </w:tc>
        <w:tc>
          <w:tcPr>
            <w:tcW w:w="1560" w:type="dxa"/>
            <w:vAlign w:val="center"/>
          </w:tcPr>
          <w:p w14:paraId="451F3DAE" w14:textId="77777777" w:rsidR="00D75D37" w:rsidRPr="00FB4FEF" w:rsidRDefault="008A1D99">
            <w:pPr>
              <w:jc w:val="center"/>
              <w:rPr>
                <w:sz w:val="18"/>
                <w:szCs w:val="18"/>
              </w:rPr>
            </w:pPr>
            <w:r w:rsidRPr="00FB4FEF">
              <w:rPr>
                <w:sz w:val="18"/>
                <w:szCs w:val="18"/>
              </w:rPr>
              <w:t>33</w:t>
            </w:r>
          </w:p>
        </w:tc>
      </w:tr>
      <w:tr w:rsidR="00D75D37" w:rsidRPr="00FB4FEF" w14:paraId="6AD82F18" w14:textId="77777777">
        <w:trPr>
          <w:jc w:val="center"/>
        </w:trPr>
        <w:tc>
          <w:tcPr>
            <w:tcW w:w="14714" w:type="dxa"/>
            <w:gridSpan w:val="5"/>
            <w:shd w:val="clear" w:color="auto" w:fill="BDD6EE"/>
          </w:tcPr>
          <w:p w14:paraId="180AA13C" w14:textId="77777777" w:rsidR="00D75D37" w:rsidRPr="00FB4FEF" w:rsidRDefault="008A1D99">
            <w:pPr>
              <w:jc w:val="center"/>
              <w:rPr>
                <w:b/>
                <w:bCs/>
                <w:sz w:val="18"/>
                <w:szCs w:val="18"/>
              </w:rPr>
            </w:pPr>
            <w:r w:rsidRPr="00FB4FEF">
              <w:rPr>
                <w:b/>
                <w:bCs/>
                <w:sz w:val="18"/>
                <w:szCs w:val="18"/>
              </w:rPr>
              <w:t>TRANSPORTO INFORMACIJOS PRIEINAMUMAS</w:t>
            </w:r>
          </w:p>
        </w:tc>
      </w:tr>
      <w:tr w:rsidR="00D75D37" w:rsidRPr="00FB4FEF" w14:paraId="1022EC7A" w14:textId="77777777">
        <w:trPr>
          <w:jc w:val="center"/>
        </w:trPr>
        <w:tc>
          <w:tcPr>
            <w:tcW w:w="9044" w:type="dxa"/>
          </w:tcPr>
          <w:p w14:paraId="0293A3AF" w14:textId="77777777" w:rsidR="00D75D37" w:rsidRPr="00FB4FEF" w:rsidRDefault="008A1D99">
            <w:pPr>
              <w:rPr>
                <w:sz w:val="18"/>
                <w:szCs w:val="18"/>
              </w:rPr>
            </w:pPr>
            <w:r w:rsidRPr="00FB4FEF">
              <w:rPr>
                <w:sz w:val="18"/>
                <w:szCs w:val="18"/>
              </w:rPr>
              <w:t>Atnaujinta interneto svetainių, pritaikant riboto judumo žmonėms, vnt.</w:t>
            </w:r>
          </w:p>
        </w:tc>
        <w:tc>
          <w:tcPr>
            <w:tcW w:w="992" w:type="dxa"/>
            <w:vAlign w:val="center"/>
          </w:tcPr>
          <w:p w14:paraId="74FB1CB4" w14:textId="77777777" w:rsidR="00D75D37" w:rsidRPr="00FB4FEF" w:rsidRDefault="008A1D99">
            <w:pPr>
              <w:jc w:val="center"/>
              <w:rPr>
                <w:sz w:val="18"/>
                <w:szCs w:val="18"/>
              </w:rPr>
            </w:pPr>
            <w:r w:rsidRPr="00FB4FEF">
              <w:rPr>
                <w:sz w:val="18"/>
                <w:szCs w:val="18"/>
              </w:rPr>
              <w:t>1/0</w:t>
            </w:r>
          </w:p>
        </w:tc>
        <w:tc>
          <w:tcPr>
            <w:tcW w:w="1559" w:type="dxa"/>
            <w:vAlign w:val="center"/>
          </w:tcPr>
          <w:p w14:paraId="60892512" w14:textId="77777777" w:rsidR="00D75D37" w:rsidRPr="00FB4FEF" w:rsidRDefault="008A1D99">
            <w:pPr>
              <w:jc w:val="center"/>
              <w:rPr>
                <w:sz w:val="18"/>
                <w:szCs w:val="18"/>
              </w:rPr>
            </w:pPr>
            <w:r w:rsidRPr="00FB4FEF">
              <w:rPr>
                <w:sz w:val="18"/>
                <w:szCs w:val="18"/>
              </w:rPr>
              <w:t>1</w:t>
            </w:r>
          </w:p>
        </w:tc>
        <w:tc>
          <w:tcPr>
            <w:tcW w:w="1559" w:type="dxa"/>
            <w:vAlign w:val="center"/>
          </w:tcPr>
          <w:p w14:paraId="086001E1" w14:textId="77777777" w:rsidR="00D75D37" w:rsidRPr="00FB4FEF" w:rsidRDefault="008A1D99">
            <w:pPr>
              <w:jc w:val="center"/>
              <w:rPr>
                <w:sz w:val="18"/>
                <w:szCs w:val="18"/>
              </w:rPr>
            </w:pPr>
            <w:r w:rsidRPr="00FB4FEF">
              <w:rPr>
                <w:sz w:val="18"/>
                <w:szCs w:val="18"/>
              </w:rPr>
              <w:t>0</w:t>
            </w:r>
          </w:p>
        </w:tc>
        <w:tc>
          <w:tcPr>
            <w:tcW w:w="1560" w:type="dxa"/>
            <w:vAlign w:val="center"/>
          </w:tcPr>
          <w:p w14:paraId="6634BC26" w14:textId="77777777" w:rsidR="00D75D37" w:rsidRPr="00FB4FEF" w:rsidRDefault="008A1D99">
            <w:pPr>
              <w:jc w:val="center"/>
              <w:rPr>
                <w:sz w:val="18"/>
                <w:szCs w:val="18"/>
              </w:rPr>
            </w:pPr>
            <w:r w:rsidRPr="00FB4FEF">
              <w:rPr>
                <w:sz w:val="18"/>
                <w:szCs w:val="18"/>
              </w:rPr>
              <w:t>0</w:t>
            </w:r>
          </w:p>
        </w:tc>
      </w:tr>
      <w:tr w:rsidR="00D75D37" w:rsidRPr="00FB4FEF" w14:paraId="17F6AC08" w14:textId="77777777">
        <w:trPr>
          <w:jc w:val="center"/>
        </w:trPr>
        <w:tc>
          <w:tcPr>
            <w:tcW w:w="14714" w:type="dxa"/>
            <w:gridSpan w:val="5"/>
            <w:shd w:val="clear" w:color="auto" w:fill="BDD6EE"/>
          </w:tcPr>
          <w:p w14:paraId="26D6C2AA" w14:textId="77777777" w:rsidR="00D75D37" w:rsidRPr="00FB4FEF" w:rsidRDefault="008A1D99">
            <w:pPr>
              <w:jc w:val="center"/>
              <w:rPr>
                <w:b/>
                <w:bCs/>
                <w:sz w:val="18"/>
                <w:szCs w:val="18"/>
              </w:rPr>
            </w:pPr>
            <w:r w:rsidRPr="00FB4FEF">
              <w:rPr>
                <w:b/>
                <w:bCs/>
                <w:sz w:val="18"/>
                <w:szCs w:val="18"/>
              </w:rPr>
              <w:t>ORGANIZACINĖS PRIEMONĖS</w:t>
            </w:r>
          </w:p>
        </w:tc>
      </w:tr>
      <w:tr w:rsidR="00D75D37" w:rsidRPr="00FB4FEF" w14:paraId="65727731" w14:textId="77777777">
        <w:trPr>
          <w:jc w:val="center"/>
        </w:trPr>
        <w:tc>
          <w:tcPr>
            <w:tcW w:w="9044" w:type="dxa"/>
          </w:tcPr>
          <w:p w14:paraId="6D327230" w14:textId="77777777" w:rsidR="00D75D37" w:rsidRPr="00FB4FEF" w:rsidRDefault="008A1D99">
            <w:pPr>
              <w:rPr>
                <w:sz w:val="18"/>
                <w:szCs w:val="18"/>
              </w:rPr>
            </w:pPr>
            <w:r w:rsidRPr="00FB4FEF">
              <w:rPr>
                <w:sz w:val="18"/>
                <w:szCs w:val="18"/>
              </w:rPr>
              <w:t>Atlikta visų aukščiau nurodytų viešojo transporto objektų (transporto priemonės, infrastruktūra, paslaugos, informacijos prieinamumas) inventorizacija</w:t>
            </w:r>
          </w:p>
        </w:tc>
        <w:tc>
          <w:tcPr>
            <w:tcW w:w="992" w:type="dxa"/>
            <w:vAlign w:val="center"/>
          </w:tcPr>
          <w:p w14:paraId="43539FFC" w14:textId="77777777" w:rsidR="00D75D37" w:rsidRPr="00FB4FEF" w:rsidRDefault="008A1D99">
            <w:pPr>
              <w:jc w:val="center"/>
              <w:rPr>
                <w:sz w:val="18"/>
                <w:szCs w:val="18"/>
              </w:rPr>
            </w:pPr>
            <w:r w:rsidRPr="00FB4FEF">
              <w:rPr>
                <w:sz w:val="18"/>
                <w:szCs w:val="18"/>
              </w:rPr>
              <w:t>1/0</w:t>
            </w:r>
          </w:p>
        </w:tc>
        <w:tc>
          <w:tcPr>
            <w:tcW w:w="1559" w:type="dxa"/>
            <w:vAlign w:val="center"/>
          </w:tcPr>
          <w:p w14:paraId="7A2D6CD2" w14:textId="77777777" w:rsidR="00D75D37" w:rsidRPr="00FB4FEF" w:rsidRDefault="008A1D99">
            <w:pPr>
              <w:jc w:val="center"/>
              <w:rPr>
                <w:sz w:val="18"/>
                <w:szCs w:val="18"/>
              </w:rPr>
            </w:pPr>
            <w:r w:rsidRPr="00FB4FEF">
              <w:rPr>
                <w:sz w:val="18"/>
                <w:szCs w:val="18"/>
              </w:rPr>
              <w:t>1</w:t>
            </w:r>
          </w:p>
        </w:tc>
        <w:tc>
          <w:tcPr>
            <w:tcW w:w="1559" w:type="dxa"/>
            <w:vAlign w:val="center"/>
          </w:tcPr>
          <w:p w14:paraId="3BB4B22B" w14:textId="77777777" w:rsidR="00D75D37" w:rsidRPr="00FB4FEF" w:rsidRDefault="008A1D99">
            <w:pPr>
              <w:jc w:val="center"/>
              <w:rPr>
                <w:sz w:val="18"/>
                <w:szCs w:val="18"/>
              </w:rPr>
            </w:pPr>
            <w:r w:rsidRPr="00FB4FEF">
              <w:rPr>
                <w:sz w:val="18"/>
                <w:szCs w:val="18"/>
              </w:rPr>
              <w:t>1</w:t>
            </w:r>
          </w:p>
        </w:tc>
        <w:tc>
          <w:tcPr>
            <w:tcW w:w="1560" w:type="dxa"/>
            <w:vAlign w:val="center"/>
          </w:tcPr>
          <w:p w14:paraId="1E23FB75" w14:textId="77777777" w:rsidR="00D75D37" w:rsidRPr="00FB4FEF" w:rsidRDefault="008A1D99">
            <w:pPr>
              <w:jc w:val="center"/>
              <w:rPr>
                <w:sz w:val="18"/>
                <w:szCs w:val="18"/>
              </w:rPr>
            </w:pPr>
            <w:r w:rsidRPr="00FB4FEF">
              <w:rPr>
                <w:sz w:val="18"/>
                <w:szCs w:val="18"/>
              </w:rPr>
              <w:t>1</w:t>
            </w:r>
          </w:p>
        </w:tc>
      </w:tr>
      <w:tr w:rsidR="00D75D37" w:rsidRPr="00FB4FEF" w14:paraId="0188C3F0" w14:textId="77777777">
        <w:trPr>
          <w:jc w:val="center"/>
        </w:trPr>
        <w:tc>
          <w:tcPr>
            <w:tcW w:w="9044" w:type="dxa"/>
          </w:tcPr>
          <w:p w14:paraId="73537BC6" w14:textId="77777777" w:rsidR="00D75D37" w:rsidRPr="00FB4FEF" w:rsidRDefault="008A1D99">
            <w:pPr>
              <w:rPr>
                <w:sz w:val="18"/>
                <w:szCs w:val="18"/>
              </w:rPr>
            </w:pPr>
            <w:r w:rsidRPr="00FB4FEF">
              <w:rPr>
                <w:sz w:val="18"/>
                <w:szCs w:val="18"/>
              </w:rPr>
              <w:t>Įvyko susitikimų su riboto judumo žmonėmis ar juos atstovaujančiomis organizacijomis, vnt.</w:t>
            </w:r>
          </w:p>
        </w:tc>
        <w:tc>
          <w:tcPr>
            <w:tcW w:w="992" w:type="dxa"/>
            <w:vAlign w:val="center"/>
          </w:tcPr>
          <w:p w14:paraId="64C04720" w14:textId="77777777" w:rsidR="00D75D37" w:rsidRPr="00FB4FEF" w:rsidRDefault="008A1D99">
            <w:pPr>
              <w:jc w:val="center"/>
              <w:rPr>
                <w:sz w:val="18"/>
                <w:szCs w:val="18"/>
              </w:rPr>
            </w:pPr>
            <w:r w:rsidRPr="00FB4FEF">
              <w:rPr>
                <w:sz w:val="18"/>
                <w:szCs w:val="18"/>
              </w:rPr>
              <w:t>10/0</w:t>
            </w:r>
          </w:p>
        </w:tc>
        <w:tc>
          <w:tcPr>
            <w:tcW w:w="1559" w:type="dxa"/>
            <w:vAlign w:val="center"/>
          </w:tcPr>
          <w:p w14:paraId="3F757B8E" w14:textId="77777777" w:rsidR="00D75D37" w:rsidRPr="00FB4FEF" w:rsidRDefault="008A1D99">
            <w:pPr>
              <w:jc w:val="center"/>
              <w:rPr>
                <w:sz w:val="18"/>
                <w:szCs w:val="18"/>
              </w:rPr>
            </w:pPr>
            <w:r w:rsidRPr="00FB4FEF">
              <w:rPr>
                <w:sz w:val="18"/>
                <w:szCs w:val="18"/>
              </w:rPr>
              <w:t>3</w:t>
            </w:r>
          </w:p>
        </w:tc>
        <w:tc>
          <w:tcPr>
            <w:tcW w:w="1559" w:type="dxa"/>
            <w:vAlign w:val="center"/>
          </w:tcPr>
          <w:p w14:paraId="1911C3C4" w14:textId="77777777" w:rsidR="00D75D37" w:rsidRPr="00FB4FEF" w:rsidRDefault="008A1D99">
            <w:pPr>
              <w:jc w:val="center"/>
              <w:rPr>
                <w:sz w:val="18"/>
                <w:szCs w:val="18"/>
              </w:rPr>
            </w:pPr>
            <w:r w:rsidRPr="00FB4FEF">
              <w:rPr>
                <w:sz w:val="18"/>
                <w:szCs w:val="18"/>
              </w:rPr>
              <w:t>4</w:t>
            </w:r>
          </w:p>
        </w:tc>
        <w:tc>
          <w:tcPr>
            <w:tcW w:w="1560" w:type="dxa"/>
            <w:vAlign w:val="center"/>
          </w:tcPr>
          <w:p w14:paraId="598FED20" w14:textId="77777777" w:rsidR="00D75D37" w:rsidRPr="00FB4FEF" w:rsidRDefault="008A1D99">
            <w:pPr>
              <w:jc w:val="center"/>
              <w:rPr>
                <w:sz w:val="18"/>
                <w:szCs w:val="18"/>
              </w:rPr>
            </w:pPr>
            <w:r w:rsidRPr="00FB4FEF">
              <w:rPr>
                <w:sz w:val="18"/>
                <w:szCs w:val="18"/>
              </w:rPr>
              <w:t>4</w:t>
            </w:r>
          </w:p>
        </w:tc>
      </w:tr>
      <w:tr w:rsidR="00D75D37" w:rsidRPr="00FB4FEF" w14:paraId="49945C71" w14:textId="77777777">
        <w:trPr>
          <w:jc w:val="center"/>
        </w:trPr>
        <w:tc>
          <w:tcPr>
            <w:tcW w:w="9044" w:type="dxa"/>
          </w:tcPr>
          <w:p w14:paraId="76D18375" w14:textId="77777777" w:rsidR="00D75D37" w:rsidRPr="00FB4FEF" w:rsidRDefault="008A1D99">
            <w:pPr>
              <w:rPr>
                <w:sz w:val="18"/>
                <w:szCs w:val="18"/>
              </w:rPr>
            </w:pPr>
            <w:r w:rsidRPr="00FB4FEF">
              <w:rPr>
                <w:sz w:val="18"/>
                <w:szCs w:val="18"/>
              </w:rPr>
              <w:t>Parengtas ir Savivaldybės taryboje patvirtintas transporto sektoriaus pritaikymo riboto judumo žmonėms planas</w:t>
            </w:r>
          </w:p>
        </w:tc>
        <w:tc>
          <w:tcPr>
            <w:tcW w:w="992" w:type="dxa"/>
            <w:vAlign w:val="center"/>
          </w:tcPr>
          <w:p w14:paraId="5EAD2553" w14:textId="77777777" w:rsidR="00D75D37" w:rsidRPr="00FB4FEF" w:rsidRDefault="008A1D99">
            <w:pPr>
              <w:jc w:val="center"/>
              <w:rPr>
                <w:sz w:val="18"/>
                <w:szCs w:val="18"/>
              </w:rPr>
            </w:pPr>
            <w:r w:rsidRPr="00FB4FEF">
              <w:rPr>
                <w:sz w:val="18"/>
                <w:szCs w:val="18"/>
              </w:rPr>
              <w:t>1/0</w:t>
            </w:r>
          </w:p>
        </w:tc>
        <w:tc>
          <w:tcPr>
            <w:tcW w:w="1559" w:type="dxa"/>
            <w:vAlign w:val="center"/>
          </w:tcPr>
          <w:p w14:paraId="337DD644" w14:textId="77777777" w:rsidR="00D75D37" w:rsidRPr="00FB4FEF" w:rsidRDefault="008A1D99">
            <w:pPr>
              <w:jc w:val="center"/>
              <w:rPr>
                <w:sz w:val="18"/>
                <w:szCs w:val="18"/>
              </w:rPr>
            </w:pPr>
            <w:r w:rsidRPr="00FB4FEF">
              <w:rPr>
                <w:sz w:val="18"/>
                <w:szCs w:val="18"/>
              </w:rPr>
              <w:t>0</w:t>
            </w:r>
          </w:p>
        </w:tc>
        <w:tc>
          <w:tcPr>
            <w:tcW w:w="1559" w:type="dxa"/>
            <w:vAlign w:val="center"/>
          </w:tcPr>
          <w:p w14:paraId="7D91C4DE" w14:textId="77777777" w:rsidR="00D75D37" w:rsidRPr="00FB4FEF" w:rsidRDefault="008A1D99">
            <w:pPr>
              <w:jc w:val="center"/>
              <w:rPr>
                <w:sz w:val="18"/>
                <w:szCs w:val="18"/>
              </w:rPr>
            </w:pPr>
            <w:r w:rsidRPr="00FB4FEF">
              <w:rPr>
                <w:sz w:val="18"/>
                <w:szCs w:val="18"/>
              </w:rPr>
              <w:t>1</w:t>
            </w:r>
          </w:p>
        </w:tc>
        <w:tc>
          <w:tcPr>
            <w:tcW w:w="1560" w:type="dxa"/>
            <w:vAlign w:val="center"/>
          </w:tcPr>
          <w:p w14:paraId="5C3A7481" w14:textId="77777777" w:rsidR="00D75D37" w:rsidRPr="00FB4FEF" w:rsidRDefault="008A1D99">
            <w:pPr>
              <w:jc w:val="center"/>
              <w:rPr>
                <w:sz w:val="18"/>
                <w:szCs w:val="18"/>
              </w:rPr>
            </w:pPr>
            <w:r w:rsidRPr="00FB4FEF">
              <w:rPr>
                <w:sz w:val="18"/>
                <w:szCs w:val="18"/>
              </w:rPr>
              <w:t>0</w:t>
            </w:r>
          </w:p>
        </w:tc>
      </w:tr>
      <w:tr w:rsidR="00D75D37" w:rsidRPr="00FB4FEF" w14:paraId="4691CFC6" w14:textId="77777777">
        <w:trPr>
          <w:jc w:val="center"/>
        </w:trPr>
        <w:tc>
          <w:tcPr>
            <w:tcW w:w="9044" w:type="dxa"/>
          </w:tcPr>
          <w:p w14:paraId="5BAB4440" w14:textId="77777777" w:rsidR="00D75D37" w:rsidRPr="00FB4FEF" w:rsidRDefault="008A1D99">
            <w:pPr>
              <w:rPr>
                <w:sz w:val="18"/>
                <w:szCs w:val="18"/>
              </w:rPr>
            </w:pPr>
            <w:r w:rsidRPr="00FB4FEF">
              <w:rPr>
                <w:sz w:val="18"/>
                <w:szCs w:val="18"/>
              </w:rPr>
              <w:t>Viešojo transporto pritaikymo riboto judumo žmonėms planas derintas su riboto judumo žmones atstovaujančia NVO</w:t>
            </w:r>
          </w:p>
        </w:tc>
        <w:tc>
          <w:tcPr>
            <w:tcW w:w="992" w:type="dxa"/>
            <w:vAlign w:val="center"/>
          </w:tcPr>
          <w:p w14:paraId="546625FD" w14:textId="77777777" w:rsidR="00D75D37" w:rsidRPr="00FB4FEF" w:rsidRDefault="008A1D99">
            <w:pPr>
              <w:jc w:val="center"/>
              <w:rPr>
                <w:sz w:val="18"/>
                <w:szCs w:val="18"/>
              </w:rPr>
            </w:pPr>
            <w:r w:rsidRPr="00FB4FEF">
              <w:rPr>
                <w:sz w:val="18"/>
                <w:szCs w:val="18"/>
              </w:rPr>
              <w:t>1/0</w:t>
            </w:r>
          </w:p>
        </w:tc>
        <w:tc>
          <w:tcPr>
            <w:tcW w:w="1559" w:type="dxa"/>
            <w:vAlign w:val="center"/>
          </w:tcPr>
          <w:p w14:paraId="6DCC3379" w14:textId="77777777" w:rsidR="00D75D37" w:rsidRPr="00FB4FEF" w:rsidRDefault="008A1D99">
            <w:pPr>
              <w:jc w:val="center"/>
              <w:rPr>
                <w:sz w:val="18"/>
                <w:szCs w:val="18"/>
              </w:rPr>
            </w:pPr>
            <w:r w:rsidRPr="00FB4FEF">
              <w:rPr>
                <w:sz w:val="18"/>
                <w:szCs w:val="18"/>
              </w:rPr>
              <w:t>0</w:t>
            </w:r>
          </w:p>
        </w:tc>
        <w:tc>
          <w:tcPr>
            <w:tcW w:w="1559" w:type="dxa"/>
            <w:vAlign w:val="center"/>
          </w:tcPr>
          <w:p w14:paraId="4DDF9D9F" w14:textId="77777777" w:rsidR="00D75D37" w:rsidRPr="00FB4FEF" w:rsidRDefault="008A1D99">
            <w:pPr>
              <w:jc w:val="center"/>
              <w:rPr>
                <w:sz w:val="18"/>
                <w:szCs w:val="18"/>
              </w:rPr>
            </w:pPr>
            <w:r w:rsidRPr="00FB4FEF">
              <w:rPr>
                <w:sz w:val="18"/>
                <w:szCs w:val="18"/>
              </w:rPr>
              <w:t>1</w:t>
            </w:r>
          </w:p>
        </w:tc>
        <w:tc>
          <w:tcPr>
            <w:tcW w:w="1560" w:type="dxa"/>
            <w:vAlign w:val="center"/>
          </w:tcPr>
          <w:p w14:paraId="16AEAF8F" w14:textId="77777777" w:rsidR="00D75D37" w:rsidRPr="00FB4FEF" w:rsidRDefault="008A1D99">
            <w:pPr>
              <w:jc w:val="center"/>
              <w:rPr>
                <w:sz w:val="18"/>
                <w:szCs w:val="18"/>
              </w:rPr>
            </w:pPr>
            <w:r w:rsidRPr="00FB4FEF">
              <w:rPr>
                <w:sz w:val="18"/>
                <w:szCs w:val="18"/>
              </w:rPr>
              <w:t>0</w:t>
            </w:r>
          </w:p>
        </w:tc>
      </w:tr>
    </w:tbl>
    <w:p w14:paraId="62DCBC10" w14:textId="77777777" w:rsidR="00D75D37" w:rsidRPr="00FB4FEF" w:rsidRDefault="00D75D37">
      <w:pPr>
        <w:rPr>
          <w:b/>
          <w:bCs/>
          <w:color w:val="EE0000"/>
        </w:rPr>
      </w:pPr>
    </w:p>
    <w:p w14:paraId="4927A98C" w14:textId="77777777" w:rsidR="00D75D37" w:rsidRPr="00FB4FEF" w:rsidRDefault="008A1D99">
      <w:pPr>
        <w:jc w:val="center"/>
        <w:rPr>
          <w:b/>
          <w:bCs/>
        </w:rPr>
      </w:pPr>
      <w:r w:rsidRPr="00FB4FEF">
        <w:rPr>
          <w:b/>
          <w:bCs/>
        </w:rPr>
        <w:t>IX SKYRIUS</w:t>
      </w:r>
    </w:p>
    <w:p w14:paraId="11A043BE" w14:textId="77777777" w:rsidR="00D75D37" w:rsidRPr="00FB4FEF" w:rsidRDefault="008A1D99">
      <w:pPr>
        <w:jc w:val="center"/>
        <w:rPr>
          <w:b/>
          <w:bCs/>
        </w:rPr>
      </w:pPr>
      <w:r w:rsidRPr="00FB4FEF">
        <w:rPr>
          <w:b/>
          <w:bCs/>
        </w:rPr>
        <w:t>KRETINGOS RAJONO SAVIVALDYBĖS 2026–2028 METŲ ADMINISTRACINĖS NAŠTOS MAŽINIMO PRIEMONIŲ PLANAS</w:t>
      </w:r>
    </w:p>
    <w:p w14:paraId="4C53885E" w14:textId="77777777" w:rsidR="00D75D37" w:rsidRPr="00FB4FEF" w:rsidRDefault="00D75D37">
      <w:pPr>
        <w:jc w:val="center"/>
        <w:rPr>
          <w:b/>
          <w:bCs/>
          <w:sz w:val="20"/>
          <w:szCs w:val="20"/>
        </w:rPr>
      </w:pPr>
    </w:p>
    <w:p w14:paraId="3BA36EC4" w14:textId="77777777" w:rsidR="00D75D37" w:rsidRPr="00FB4FEF" w:rsidRDefault="008A1D99">
      <w:pPr>
        <w:pBdr>
          <w:top w:val="nil"/>
          <w:left w:val="nil"/>
          <w:bottom w:val="nil"/>
          <w:right w:val="nil"/>
          <w:between w:val="nil"/>
        </w:pBdr>
        <w:rPr>
          <w:color w:val="000000"/>
        </w:rPr>
      </w:pPr>
      <w:r w:rsidRPr="00FB4FEF">
        <w:rPr>
          <w:b/>
          <w:bCs/>
          <w:color w:val="000000"/>
        </w:rPr>
        <w:t xml:space="preserve">40 lentelė. </w:t>
      </w:r>
      <w:r w:rsidRPr="00FB4FEF">
        <w:rPr>
          <w:color w:val="000000"/>
        </w:rPr>
        <w:t>Kretingos rajono savivaldybės 2026–2028 metų administracinės naštos mažinimo priemonių planas</w:t>
      </w:r>
    </w:p>
    <w:p w14:paraId="07DD2F45" w14:textId="77777777" w:rsidR="00D75D37" w:rsidRPr="00FB4FEF" w:rsidRDefault="00D75D37">
      <w:pPr>
        <w:rPr>
          <w:color w:val="EE0000"/>
        </w:rPr>
      </w:pPr>
    </w:p>
    <w:tbl>
      <w:tblPr>
        <w:tblStyle w:val="afffd"/>
        <w:tblW w:w="1471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2"/>
        <w:gridCol w:w="2693"/>
        <w:gridCol w:w="1418"/>
        <w:gridCol w:w="1559"/>
        <w:gridCol w:w="1701"/>
        <w:gridCol w:w="2126"/>
        <w:gridCol w:w="4395"/>
      </w:tblGrid>
      <w:tr w:rsidR="00D75D37" w:rsidRPr="00FB4FEF" w14:paraId="6941D92E" w14:textId="77777777">
        <w:trPr>
          <w:trHeight w:val="336"/>
          <w:jc w:val="center"/>
        </w:trPr>
        <w:tc>
          <w:tcPr>
            <w:tcW w:w="14714" w:type="dxa"/>
            <w:gridSpan w:val="7"/>
            <w:tcBorders>
              <w:top w:val="single" w:sz="4" w:space="0" w:color="000000"/>
              <w:left w:val="single" w:sz="4" w:space="0" w:color="000000"/>
              <w:bottom w:val="single" w:sz="4" w:space="0" w:color="000000"/>
              <w:right w:val="single" w:sz="4" w:space="0" w:color="000000"/>
            </w:tcBorders>
            <w:shd w:val="clear" w:color="auto" w:fill="DBE5F1"/>
            <w:vAlign w:val="center"/>
          </w:tcPr>
          <w:p w14:paraId="4B6B2A48" w14:textId="77777777" w:rsidR="00D75D37" w:rsidRPr="00FB4FEF" w:rsidRDefault="008A1D99">
            <w:pPr>
              <w:jc w:val="center"/>
              <w:rPr>
                <w:b/>
                <w:bCs/>
                <w:sz w:val="18"/>
                <w:szCs w:val="18"/>
              </w:rPr>
            </w:pPr>
            <w:r w:rsidRPr="00FB4FEF">
              <w:rPr>
                <w:b/>
                <w:bCs/>
                <w:sz w:val="18"/>
                <w:szCs w:val="18"/>
              </w:rPr>
              <w:t>TIKSLAS – SUDARYTI SĄLYGAS KUO MAŽESNĖMIS LAIKO SĄNAUDOMIS IR FINANSINĖMIS IŠLAIDOMIS PASIEKTI TEISĖS AKTUOSE NUMATYTŲ TIKSLŲ</w:t>
            </w:r>
          </w:p>
        </w:tc>
      </w:tr>
      <w:tr w:rsidR="00D75D37" w:rsidRPr="00FB4FEF" w14:paraId="4B251271" w14:textId="77777777">
        <w:trPr>
          <w:jc w:val="center"/>
        </w:trPr>
        <w:tc>
          <w:tcPr>
            <w:tcW w:w="822" w:type="dxa"/>
            <w:tcBorders>
              <w:top w:val="single" w:sz="4" w:space="0" w:color="000000"/>
              <w:left w:val="single" w:sz="4" w:space="0" w:color="000000"/>
              <w:bottom w:val="single" w:sz="4" w:space="0" w:color="000000"/>
              <w:right w:val="single" w:sz="4" w:space="0" w:color="000000"/>
            </w:tcBorders>
            <w:shd w:val="clear" w:color="auto" w:fill="DBE5F1"/>
          </w:tcPr>
          <w:p w14:paraId="1E35AF6D" w14:textId="77777777" w:rsidR="00D75D37" w:rsidRPr="00FB4FEF" w:rsidRDefault="008A1D99">
            <w:pPr>
              <w:jc w:val="center"/>
              <w:rPr>
                <w:b/>
                <w:bCs/>
                <w:sz w:val="18"/>
                <w:szCs w:val="18"/>
              </w:rPr>
            </w:pPr>
            <w:r w:rsidRPr="00FB4FEF">
              <w:rPr>
                <w:b/>
                <w:bCs/>
                <w:sz w:val="18"/>
                <w:szCs w:val="18"/>
              </w:rPr>
              <w:t>Eil. Nr.</w:t>
            </w:r>
          </w:p>
        </w:tc>
        <w:tc>
          <w:tcPr>
            <w:tcW w:w="2693"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0C97A9CA" w14:textId="77777777" w:rsidR="00D75D37" w:rsidRPr="00FB4FEF" w:rsidRDefault="008A1D99">
            <w:pPr>
              <w:jc w:val="center"/>
              <w:rPr>
                <w:b/>
                <w:bCs/>
                <w:sz w:val="18"/>
                <w:szCs w:val="18"/>
              </w:rPr>
            </w:pPr>
            <w:r w:rsidRPr="00FB4FEF">
              <w:rPr>
                <w:b/>
                <w:bCs/>
                <w:sz w:val="18"/>
                <w:szCs w:val="18"/>
              </w:rPr>
              <w:t>Priemonė</w:t>
            </w:r>
          </w:p>
        </w:tc>
        <w:tc>
          <w:tcPr>
            <w:tcW w:w="1418"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1595EE9" w14:textId="77777777" w:rsidR="00D75D37" w:rsidRPr="00FB4FEF" w:rsidRDefault="008A1D99">
            <w:pPr>
              <w:jc w:val="center"/>
              <w:rPr>
                <w:b/>
                <w:bCs/>
                <w:sz w:val="18"/>
                <w:szCs w:val="18"/>
              </w:rPr>
            </w:pPr>
            <w:r w:rsidRPr="00FB4FEF">
              <w:rPr>
                <w:b/>
                <w:bCs/>
                <w:sz w:val="18"/>
                <w:szCs w:val="18"/>
              </w:rPr>
              <w:t>Įvykdymo terminas</w:t>
            </w:r>
          </w:p>
        </w:tc>
        <w:tc>
          <w:tcPr>
            <w:tcW w:w="15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C9AD0C8" w14:textId="77777777" w:rsidR="00D75D37" w:rsidRPr="00FB4FEF" w:rsidRDefault="008A1D99">
            <w:pPr>
              <w:jc w:val="center"/>
              <w:rPr>
                <w:b/>
                <w:bCs/>
                <w:sz w:val="18"/>
                <w:szCs w:val="18"/>
              </w:rPr>
            </w:pPr>
            <w:r w:rsidRPr="00FB4FEF">
              <w:rPr>
                <w:b/>
                <w:bCs/>
                <w:sz w:val="18"/>
                <w:szCs w:val="18"/>
              </w:rPr>
              <w:t>Vertinimo kriterijus</w:t>
            </w:r>
          </w:p>
        </w:tc>
        <w:tc>
          <w:tcPr>
            <w:tcW w:w="1701"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6A487513" w14:textId="77777777" w:rsidR="00D75D37" w:rsidRPr="00FB4FEF" w:rsidRDefault="008A1D99">
            <w:pPr>
              <w:jc w:val="center"/>
              <w:rPr>
                <w:b/>
                <w:bCs/>
                <w:sz w:val="18"/>
                <w:szCs w:val="18"/>
              </w:rPr>
            </w:pPr>
            <w:r w:rsidRPr="00FB4FEF">
              <w:rPr>
                <w:b/>
                <w:bCs/>
                <w:sz w:val="18"/>
                <w:szCs w:val="18"/>
              </w:rPr>
              <w:t>Siektina reikšmė</w:t>
            </w:r>
          </w:p>
        </w:tc>
        <w:tc>
          <w:tcPr>
            <w:tcW w:w="2126"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8C053BC" w14:textId="77777777" w:rsidR="00D75D37" w:rsidRPr="00FB4FEF" w:rsidRDefault="008A1D99">
            <w:pPr>
              <w:jc w:val="center"/>
              <w:rPr>
                <w:b/>
                <w:bCs/>
                <w:sz w:val="18"/>
                <w:szCs w:val="18"/>
              </w:rPr>
            </w:pPr>
            <w:r w:rsidRPr="00FB4FEF">
              <w:rPr>
                <w:b/>
                <w:bCs/>
                <w:sz w:val="18"/>
                <w:szCs w:val="18"/>
              </w:rPr>
              <w:t>Vykdytojas</w:t>
            </w:r>
          </w:p>
        </w:tc>
        <w:tc>
          <w:tcPr>
            <w:tcW w:w="4395"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05593A7A" w14:textId="77777777" w:rsidR="00D75D37" w:rsidRPr="00FB4FEF" w:rsidRDefault="008A1D99">
            <w:pPr>
              <w:jc w:val="center"/>
              <w:rPr>
                <w:b/>
                <w:bCs/>
                <w:sz w:val="18"/>
                <w:szCs w:val="18"/>
              </w:rPr>
            </w:pPr>
            <w:r w:rsidRPr="00FB4FEF">
              <w:rPr>
                <w:b/>
                <w:bCs/>
                <w:sz w:val="18"/>
                <w:szCs w:val="18"/>
              </w:rPr>
              <w:t>Priemonės paaiškinimas</w:t>
            </w:r>
          </w:p>
        </w:tc>
      </w:tr>
      <w:tr w:rsidR="00D75D37" w:rsidRPr="00FB4FEF" w14:paraId="5DB48963" w14:textId="77777777">
        <w:trPr>
          <w:trHeight w:val="668"/>
          <w:jc w:val="center"/>
        </w:trPr>
        <w:tc>
          <w:tcPr>
            <w:tcW w:w="822" w:type="dxa"/>
            <w:tcBorders>
              <w:top w:val="single" w:sz="4" w:space="0" w:color="000000"/>
              <w:left w:val="single" w:sz="4" w:space="0" w:color="000000"/>
              <w:bottom w:val="single" w:sz="4" w:space="0" w:color="000000"/>
              <w:right w:val="single" w:sz="4" w:space="0" w:color="000000"/>
            </w:tcBorders>
            <w:vAlign w:val="center"/>
          </w:tcPr>
          <w:p w14:paraId="684154C3" w14:textId="77777777" w:rsidR="00D75D37" w:rsidRPr="00FB4FEF" w:rsidRDefault="008A1D99">
            <w:pPr>
              <w:jc w:val="center"/>
              <w:rPr>
                <w:sz w:val="18"/>
                <w:szCs w:val="18"/>
              </w:rPr>
            </w:pPr>
            <w:r w:rsidRPr="00FB4FEF">
              <w:rPr>
                <w:sz w:val="18"/>
                <w:szCs w:val="18"/>
              </w:rPr>
              <w:t>1.1.</w:t>
            </w:r>
          </w:p>
        </w:tc>
        <w:tc>
          <w:tcPr>
            <w:tcW w:w="2693" w:type="dxa"/>
            <w:tcBorders>
              <w:top w:val="single" w:sz="4" w:space="0" w:color="000000"/>
              <w:left w:val="single" w:sz="4" w:space="0" w:color="000000"/>
              <w:bottom w:val="single" w:sz="4" w:space="0" w:color="000000"/>
              <w:right w:val="single" w:sz="4" w:space="0" w:color="000000"/>
            </w:tcBorders>
            <w:vAlign w:val="center"/>
          </w:tcPr>
          <w:p w14:paraId="2D5DA345" w14:textId="77777777" w:rsidR="00D75D37" w:rsidRPr="00FB4FEF" w:rsidRDefault="008A1D99">
            <w:pPr>
              <w:rPr>
                <w:sz w:val="18"/>
                <w:szCs w:val="18"/>
              </w:rPr>
            </w:pPr>
            <w:r w:rsidRPr="00FB4FEF">
              <w:rPr>
                <w:sz w:val="18"/>
                <w:szCs w:val="18"/>
              </w:rPr>
              <w:t>Organizuoti mokymus savivaldybės darbuotojams administracinės naštos mažinimo tema</w:t>
            </w:r>
          </w:p>
        </w:tc>
        <w:tc>
          <w:tcPr>
            <w:tcW w:w="1418" w:type="dxa"/>
            <w:tcBorders>
              <w:top w:val="single" w:sz="4" w:space="0" w:color="000000"/>
              <w:left w:val="single" w:sz="4" w:space="0" w:color="000000"/>
              <w:bottom w:val="single" w:sz="4" w:space="0" w:color="000000"/>
              <w:right w:val="single" w:sz="4" w:space="0" w:color="000000"/>
            </w:tcBorders>
            <w:vAlign w:val="center"/>
          </w:tcPr>
          <w:p w14:paraId="7C4D4D27" w14:textId="77777777" w:rsidR="00D75D37" w:rsidRPr="00FB4FEF" w:rsidRDefault="008A1D99">
            <w:pPr>
              <w:jc w:val="center"/>
              <w:rPr>
                <w:sz w:val="18"/>
                <w:szCs w:val="18"/>
              </w:rPr>
            </w:pPr>
            <w:r w:rsidRPr="00FB4FEF">
              <w:rPr>
                <w:sz w:val="18"/>
                <w:szCs w:val="18"/>
              </w:rPr>
              <w:t xml:space="preserve">2026 m. </w:t>
            </w:r>
          </w:p>
        </w:tc>
        <w:tc>
          <w:tcPr>
            <w:tcW w:w="1559" w:type="dxa"/>
            <w:tcBorders>
              <w:top w:val="single" w:sz="4" w:space="0" w:color="000000"/>
              <w:left w:val="single" w:sz="4" w:space="0" w:color="000000"/>
              <w:bottom w:val="single" w:sz="4" w:space="0" w:color="000000"/>
              <w:right w:val="single" w:sz="4" w:space="0" w:color="000000"/>
            </w:tcBorders>
            <w:vAlign w:val="center"/>
          </w:tcPr>
          <w:p w14:paraId="3C95CF1F" w14:textId="77777777" w:rsidR="00D75D37" w:rsidRPr="00FB4FEF" w:rsidRDefault="008A1D99">
            <w:pPr>
              <w:jc w:val="center"/>
              <w:rPr>
                <w:sz w:val="18"/>
                <w:szCs w:val="18"/>
              </w:rPr>
            </w:pPr>
            <w:r w:rsidRPr="00FB4FEF">
              <w:rPr>
                <w:sz w:val="18"/>
                <w:szCs w:val="18"/>
              </w:rPr>
              <w:t>Organizuoti mokymai</w:t>
            </w:r>
          </w:p>
        </w:tc>
        <w:tc>
          <w:tcPr>
            <w:tcW w:w="1701" w:type="dxa"/>
            <w:tcBorders>
              <w:top w:val="single" w:sz="4" w:space="0" w:color="000000"/>
              <w:left w:val="single" w:sz="4" w:space="0" w:color="000000"/>
              <w:bottom w:val="single" w:sz="4" w:space="0" w:color="000000"/>
              <w:right w:val="single" w:sz="4" w:space="0" w:color="000000"/>
            </w:tcBorders>
            <w:vAlign w:val="center"/>
          </w:tcPr>
          <w:p w14:paraId="5A37BF23" w14:textId="77777777" w:rsidR="00D75D37" w:rsidRPr="00FB4FEF" w:rsidRDefault="008A1D99">
            <w:pPr>
              <w:jc w:val="center"/>
              <w:rPr>
                <w:sz w:val="18"/>
                <w:szCs w:val="18"/>
              </w:rPr>
            </w:pPr>
            <w:r w:rsidRPr="00FB4FEF">
              <w:rPr>
                <w:sz w:val="18"/>
                <w:szCs w:val="18"/>
              </w:rPr>
              <w:t>Bent 50 proc. darbuotojų, rengiančių teisės aktų projektus ir priimančių su jais susijusius sprendimus</w:t>
            </w:r>
          </w:p>
        </w:tc>
        <w:tc>
          <w:tcPr>
            <w:tcW w:w="2126" w:type="dxa"/>
            <w:tcBorders>
              <w:top w:val="single" w:sz="4" w:space="0" w:color="000000"/>
              <w:left w:val="single" w:sz="4" w:space="0" w:color="000000"/>
              <w:bottom w:val="single" w:sz="4" w:space="0" w:color="000000"/>
              <w:right w:val="single" w:sz="4" w:space="0" w:color="000000"/>
            </w:tcBorders>
            <w:vAlign w:val="center"/>
          </w:tcPr>
          <w:p w14:paraId="27AC8A9E" w14:textId="77777777" w:rsidR="00D75D37" w:rsidRPr="00FB4FEF" w:rsidRDefault="008A1D99">
            <w:pPr>
              <w:jc w:val="center"/>
              <w:rPr>
                <w:sz w:val="18"/>
                <w:szCs w:val="18"/>
              </w:rPr>
            </w:pPr>
            <w:r w:rsidRPr="00FB4FEF">
              <w:rPr>
                <w:sz w:val="18"/>
                <w:szCs w:val="18"/>
              </w:rPr>
              <w:t>Bendrasis skyrius</w:t>
            </w:r>
          </w:p>
        </w:tc>
        <w:tc>
          <w:tcPr>
            <w:tcW w:w="4395" w:type="dxa"/>
            <w:tcBorders>
              <w:top w:val="single" w:sz="4" w:space="0" w:color="000000"/>
              <w:left w:val="single" w:sz="4" w:space="0" w:color="000000"/>
              <w:bottom w:val="single" w:sz="4" w:space="0" w:color="000000"/>
              <w:right w:val="single" w:sz="4" w:space="0" w:color="000000"/>
            </w:tcBorders>
            <w:vAlign w:val="center"/>
          </w:tcPr>
          <w:p w14:paraId="214E8E44" w14:textId="77777777" w:rsidR="00D75D37" w:rsidRPr="00FB4FEF" w:rsidRDefault="008A1D99">
            <w:pPr>
              <w:jc w:val="both"/>
              <w:rPr>
                <w:sz w:val="18"/>
                <w:szCs w:val="18"/>
              </w:rPr>
            </w:pPr>
            <w:r w:rsidRPr="00FB4FEF">
              <w:rPr>
                <w:sz w:val="18"/>
                <w:szCs w:val="18"/>
              </w:rPr>
              <w:t>Tikslas – efektyvus administracinės naštos mažinimas savivaldybėje.</w:t>
            </w:r>
          </w:p>
        </w:tc>
      </w:tr>
      <w:tr w:rsidR="00D75D37" w:rsidRPr="00FB4FEF" w14:paraId="014AA451" w14:textId="77777777">
        <w:trPr>
          <w:trHeight w:val="553"/>
          <w:jc w:val="center"/>
        </w:trPr>
        <w:tc>
          <w:tcPr>
            <w:tcW w:w="822" w:type="dxa"/>
            <w:tcBorders>
              <w:top w:val="single" w:sz="4" w:space="0" w:color="000000"/>
              <w:left w:val="single" w:sz="4" w:space="0" w:color="000000"/>
              <w:bottom w:val="single" w:sz="4" w:space="0" w:color="000000"/>
              <w:right w:val="single" w:sz="4" w:space="0" w:color="000000"/>
            </w:tcBorders>
            <w:vAlign w:val="center"/>
          </w:tcPr>
          <w:p w14:paraId="72078E20" w14:textId="77777777" w:rsidR="00D75D37" w:rsidRPr="00FB4FEF" w:rsidRDefault="008A1D99">
            <w:pPr>
              <w:jc w:val="center"/>
              <w:rPr>
                <w:sz w:val="18"/>
                <w:szCs w:val="18"/>
              </w:rPr>
            </w:pPr>
            <w:r w:rsidRPr="00FB4FEF">
              <w:rPr>
                <w:sz w:val="18"/>
                <w:szCs w:val="18"/>
              </w:rPr>
              <w:t>1.2.</w:t>
            </w:r>
          </w:p>
        </w:tc>
        <w:tc>
          <w:tcPr>
            <w:tcW w:w="2693" w:type="dxa"/>
            <w:tcBorders>
              <w:top w:val="single" w:sz="4" w:space="0" w:color="000000"/>
              <w:left w:val="single" w:sz="4" w:space="0" w:color="000000"/>
              <w:bottom w:val="single" w:sz="4" w:space="0" w:color="000000"/>
              <w:right w:val="single" w:sz="4" w:space="0" w:color="000000"/>
            </w:tcBorders>
            <w:vAlign w:val="center"/>
          </w:tcPr>
          <w:p w14:paraId="26E468CC" w14:textId="77777777" w:rsidR="00D75D37" w:rsidRPr="00FB4FEF" w:rsidRDefault="008A1D99">
            <w:pPr>
              <w:rPr>
                <w:sz w:val="18"/>
                <w:szCs w:val="18"/>
              </w:rPr>
            </w:pPr>
            <w:r w:rsidRPr="00FB4FEF">
              <w:rPr>
                <w:sz w:val="18"/>
                <w:szCs w:val="18"/>
              </w:rPr>
              <w:t>Organizuoti fizinių asmenų ir verslo subjektų apklausas dėl savivaldybės teikiamų viešųjų paslaugų kokybės</w:t>
            </w:r>
          </w:p>
        </w:tc>
        <w:tc>
          <w:tcPr>
            <w:tcW w:w="1418" w:type="dxa"/>
            <w:tcBorders>
              <w:top w:val="single" w:sz="4" w:space="0" w:color="000000"/>
              <w:left w:val="single" w:sz="4" w:space="0" w:color="000000"/>
              <w:bottom w:val="single" w:sz="4" w:space="0" w:color="000000"/>
              <w:right w:val="single" w:sz="4" w:space="0" w:color="000000"/>
            </w:tcBorders>
            <w:vAlign w:val="center"/>
          </w:tcPr>
          <w:p w14:paraId="239527AA" w14:textId="77777777" w:rsidR="00D75D37" w:rsidRPr="00FB4FEF" w:rsidRDefault="008A1D99">
            <w:pPr>
              <w:jc w:val="center"/>
              <w:rPr>
                <w:sz w:val="18"/>
                <w:szCs w:val="18"/>
              </w:rPr>
            </w:pPr>
            <w:r w:rsidRPr="00FB4FEF">
              <w:rPr>
                <w:sz w:val="18"/>
                <w:szCs w:val="18"/>
              </w:rPr>
              <w:t xml:space="preserve">2026 m. </w:t>
            </w:r>
          </w:p>
        </w:tc>
        <w:tc>
          <w:tcPr>
            <w:tcW w:w="1559" w:type="dxa"/>
            <w:tcBorders>
              <w:top w:val="single" w:sz="4" w:space="0" w:color="000000"/>
              <w:left w:val="single" w:sz="4" w:space="0" w:color="000000"/>
              <w:bottom w:val="single" w:sz="4" w:space="0" w:color="000000"/>
              <w:right w:val="single" w:sz="4" w:space="0" w:color="000000"/>
            </w:tcBorders>
            <w:vAlign w:val="center"/>
          </w:tcPr>
          <w:p w14:paraId="2C1F5829" w14:textId="77777777" w:rsidR="00D75D37" w:rsidRPr="00FB4FEF" w:rsidRDefault="008A1D99">
            <w:pPr>
              <w:jc w:val="center"/>
              <w:rPr>
                <w:sz w:val="18"/>
                <w:szCs w:val="18"/>
              </w:rPr>
            </w:pPr>
            <w:r w:rsidRPr="00FB4FEF">
              <w:rPr>
                <w:sz w:val="18"/>
                <w:szCs w:val="18"/>
              </w:rPr>
              <w:t>Atlikta apklausa</w:t>
            </w:r>
          </w:p>
        </w:tc>
        <w:tc>
          <w:tcPr>
            <w:tcW w:w="1701" w:type="dxa"/>
            <w:tcBorders>
              <w:top w:val="single" w:sz="4" w:space="0" w:color="000000"/>
              <w:left w:val="single" w:sz="4" w:space="0" w:color="000000"/>
              <w:bottom w:val="single" w:sz="4" w:space="0" w:color="000000"/>
              <w:right w:val="single" w:sz="4" w:space="0" w:color="000000"/>
            </w:tcBorders>
            <w:vAlign w:val="center"/>
          </w:tcPr>
          <w:p w14:paraId="4985E799" w14:textId="77777777" w:rsidR="00D75D37" w:rsidRPr="00FB4FEF" w:rsidRDefault="008A1D99">
            <w:pPr>
              <w:jc w:val="center"/>
              <w:rPr>
                <w:sz w:val="18"/>
                <w:szCs w:val="18"/>
              </w:rPr>
            </w:pPr>
            <w:r w:rsidRPr="00FB4FEF">
              <w:rPr>
                <w:sz w:val="18"/>
                <w:szCs w:val="18"/>
              </w:rPr>
              <w:t>1 kartą per dvejus metus</w:t>
            </w:r>
          </w:p>
        </w:tc>
        <w:tc>
          <w:tcPr>
            <w:tcW w:w="2126" w:type="dxa"/>
            <w:tcBorders>
              <w:top w:val="single" w:sz="4" w:space="0" w:color="000000"/>
              <w:left w:val="single" w:sz="4" w:space="0" w:color="000000"/>
              <w:bottom w:val="single" w:sz="4" w:space="0" w:color="000000"/>
              <w:right w:val="single" w:sz="4" w:space="0" w:color="000000"/>
            </w:tcBorders>
            <w:vAlign w:val="center"/>
          </w:tcPr>
          <w:p w14:paraId="3112B618" w14:textId="77777777" w:rsidR="00D75D37" w:rsidRPr="00FB4FEF" w:rsidRDefault="008A1D99">
            <w:pPr>
              <w:jc w:val="center"/>
              <w:rPr>
                <w:sz w:val="18"/>
                <w:szCs w:val="18"/>
              </w:rPr>
            </w:pPr>
            <w:r w:rsidRPr="00FB4FEF">
              <w:rPr>
                <w:sz w:val="18"/>
                <w:szCs w:val="18"/>
              </w:rPr>
              <w:t xml:space="preserve">Bendrasis skyrius, Informacinių technologijų skyrius </w:t>
            </w:r>
          </w:p>
        </w:tc>
        <w:tc>
          <w:tcPr>
            <w:tcW w:w="4395" w:type="dxa"/>
            <w:tcBorders>
              <w:top w:val="single" w:sz="4" w:space="0" w:color="000000"/>
              <w:left w:val="single" w:sz="4" w:space="0" w:color="000000"/>
              <w:bottom w:val="single" w:sz="4" w:space="0" w:color="000000"/>
              <w:right w:val="single" w:sz="4" w:space="0" w:color="000000"/>
            </w:tcBorders>
            <w:vAlign w:val="center"/>
          </w:tcPr>
          <w:p w14:paraId="35E08492" w14:textId="77777777" w:rsidR="00D75D37" w:rsidRPr="00FB4FEF" w:rsidRDefault="008A1D99">
            <w:pPr>
              <w:jc w:val="both"/>
              <w:rPr>
                <w:sz w:val="18"/>
                <w:szCs w:val="18"/>
              </w:rPr>
            </w:pPr>
            <w:r w:rsidRPr="00FB4FEF">
              <w:rPr>
                <w:sz w:val="18"/>
                <w:szCs w:val="18"/>
              </w:rPr>
              <w:t>Tikslas – nustatyti labiausiai abejotinus informacinius įpareigojimus, kurių sukuriama administracinė našta nėra didelė, tačiau jų vykdymas sudaro nepagrįstų nepatogumų fiziniams asmenims ir verslo subjektams.</w:t>
            </w:r>
          </w:p>
        </w:tc>
      </w:tr>
      <w:tr w:rsidR="00D75D37" w:rsidRPr="00FB4FEF" w14:paraId="296C0528" w14:textId="77777777">
        <w:trPr>
          <w:trHeight w:val="553"/>
          <w:jc w:val="center"/>
        </w:trPr>
        <w:tc>
          <w:tcPr>
            <w:tcW w:w="822" w:type="dxa"/>
            <w:tcBorders>
              <w:top w:val="single" w:sz="4" w:space="0" w:color="000000"/>
              <w:left w:val="single" w:sz="4" w:space="0" w:color="000000"/>
              <w:bottom w:val="single" w:sz="4" w:space="0" w:color="000000"/>
              <w:right w:val="single" w:sz="4" w:space="0" w:color="000000"/>
            </w:tcBorders>
            <w:vAlign w:val="center"/>
          </w:tcPr>
          <w:p w14:paraId="278E71A6" w14:textId="77777777" w:rsidR="00D75D37" w:rsidRPr="00FB4FEF" w:rsidRDefault="008A1D99">
            <w:pPr>
              <w:jc w:val="center"/>
              <w:rPr>
                <w:sz w:val="18"/>
                <w:szCs w:val="18"/>
              </w:rPr>
            </w:pPr>
            <w:r w:rsidRPr="00FB4FEF">
              <w:rPr>
                <w:sz w:val="18"/>
                <w:szCs w:val="18"/>
              </w:rPr>
              <w:t>1.3.</w:t>
            </w:r>
          </w:p>
        </w:tc>
        <w:tc>
          <w:tcPr>
            <w:tcW w:w="2693" w:type="dxa"/>
            <w:tcBorders>
              <w:top w:val="single" w:sz="4" w:space="0" w:color="000000"/>
              <w:left w:val="single" w:sz="4" w:space="0" w:color="000000"/>
              <w:bottom w:val="single" w:sz="4" w:space="0" w:color="000000"/>
              <w:right w:val="single" w:sz="4" w:space="0" w:color="000000"/>
            </w:tcBorders>
            <w:vAlign w:val="center"/>
          </w:tcPr>
          <w:p w14:paraId="1EAAA5F4" w14:textId="77777777" w:rsidR="00D75D37" w:rsidRPr="00FB4FEF" w:rsidRDefault="008A1D99">
            <w:pPr>
              <w:rPr>
                <w:sz w:val="18"/>
                <w:szCs w:val="18"/>
              </w:rPr>
            </w:pPr>
            <w:r w:rsidRPr="00FB4FEF">
              <w:rPr>
                <w:sz w:val="18"/>
                <w:szCs w:val="18"/>
              </w:rPr>
              <w:t>Didinti Savivaldybės parengtų dokumentų, pasirašomų el. parašu, skaičių</w:t>
            </w:r>
          </w:p>
        </w:tc>
        <w:tc>
          <w:tcPr>
            <w:tcW w:w="1418" w:type="dxa"/>
            <w:tcBorders>
              <w:top w:val="single" w:sz="4" w:space="0" w:color="000000"/>
              <w:left w:val="single" w:sz="4" w:space="0" w:color="000000"/>
              <w:bottom w:val="single" w:sz="4" w:space="0" w:color="000000"/>
              <w:right w:val="single" w:sz="4" w:space="0" w:color="000000"/>
            </w:tcBorders>
            <w:vAlign w:val="center"/>
          </w:tcPr>
          <w:p w14:paraId="13AD4CE9" w14:textId="77777777" w:rsidR="00D75D37" w:rsidRPr="00FB4FEF" w:rsidRDefault="008A1D99">
            <w:pPr>
              <w:jc w:val="center"/>
              <w:rPr>
                <w:sz w:val="18"/>
                <w:szCs w:val="18"/>
              </w:rPr>
            </w:pPr>
            <w:r w:rsidRPr="00FB4FEF">
              <w:rPr>
                <w:sz w:val="18"/>
                <w:szCs w:val="18"/>
              </w:rPr>
              <w:t xml:space="preserve">2026, 2027. 2028 m.  </w:t>
            </w:r>
          </w:p>
        </w:tc>
        <w:tc>
          <w:tcPr>
            <w:tcW w:w="1559" w:type="dxa"/>
            <w:tcBorders>
              <w:top w:val="single" w:sz="4" w:space="0" w:color="000000"/>
              <w:left w:val="single" w:sz="4" w:space="0" w:color="000000"/>
              <w:bottom w:val="single" w:sz="4" w:space="0" w:color="000000"/>
              <w:right w:val="single" w:sz="4" w:space="0" w:color="000000"/>
            </w:tcBorders>
            <w:vAlign w:val="center"/>
          </w:tcPr>
          <w:p w14:paraId="7A6C3882" w14:textId="77777777" w:rsidR="00D75D37" w:rsidRPr="00FB4FEF" w:rsidRDefault="008A1D99">
            <w:pPr>
              <w:jc w:val="center"/>
              <w:rPr>
                <w:sz w:val="18"/>
                <w:szCs w:val="18"/>
              </w:rPr>
            </w:pPr>
            <w:r w:rsidRPr="00FB4FEF">
              <w:rPr>
                <w:sz w:val="18"/>
                <w:szCs w:val="18"/>
              </w:rPr>
              <w:t>Parengtų dokumentų, pasirašytų el. parašu, proc.</w:t>
            </w:r>
          </w:p>
        </w:tc>
        <w:tc>
          <w:tcPr>
            <w:tcW w:w="1701" w:type="dxa"/>
            <w:tcBorders>
              <w:top w:val="single" w:sz="4" w:space="0" w:color="000000"/>
              <w:left w:val="single" w:sz="4" w:space="0" w:color="000000"/>
              <w:bottom w:val="single" w:sz="4" w:space="0" w:color="000000"/>
              <w:right w:val="single" w:sz="4" w:space="0" w:color="000000"/>
            </w:tcBorders>
            <w:vAlign w:val="center"/>
          </w:tcPr>
          <w:p w14:paraId="24C0BBB7" w14:textId="77777777" w:rsidR="00D75D37" w:rsidRPr="00FB4FEF" w:rsidRDefault="008A1D99">
            <w:pPr>
              <w:rPr>
                <w:sz w:val="18"/>
                <w:szCs w:val="18"/>
              </w:rPr>
            </w:pPr>
            <w:r w:rsidRPr="00FB4FEF">
              <w:rPr>
                <w:sz w:val="18"/>
                <w:szCs w:val="18"/>
              </w:rPr>
              <w:t>2026 m. – 97 proc.</w:t>
            </w:r>
          </w:p>
          <w:p w14:paraId="10EE2DAE" w14:textId="77777777" w:rsidR="00D75D37" w:rsidRPr="00FB4FEF" w:rsidRDefault="008A1D99">
            <w:pPr>
              <w:rPr>
                <w:sz w:val="18"/>
                <w:szCs w:val="18"/>
              </w:rPr>
            </w:pPr>
            <w:r w:rsidRPr="00FB4FEF">
              <w:rPr>
                <w:sz w:val="18"/>
                <w:szCs w:val="18"/>
              </w:rPr>
              <w:t>2027 m. – 97 proc.</w:t>
            </w:r>
          </w:p>
          <w:p w14:paraId="1C5B29A8" w14:textId="77777777" w:rsidR="00D75D37" w:rsidRPr="00FB4FEF" w:rsidRDefault="008A1D99">
            <w:pPr>
              <w:rPr>
                <w:sz w:val="18"/>
                <w:szCs w:val="18"/>
              </w:rPr>
            </w:pPr>
            <w:r w:rsidRPr="00FB4FEF">
              <w:rPr>
                <w:sz w:val="18"/>
                <w:szCs w:val="18"/>
              </w:rPr>
              <w:t xml:space="preserve">2028 m. – 98 proc. </w:t>
            </w:r>
          </w:p>
        </w:tc>
        <w:tc>
          <w:tcPr>
            <w:tcW w:w="2126" w:type="dxa"/>
            <w:tcBorders>
              <w:top w:val="single" w:sz="4" w:space="0" w:color="000000"/>
              <w:left w:val="single" w:sz="4" w:space="0" w:color="000000"/>
              <w:bottom w:val="single" w:sz="4" w:space="0" w:color="000000"/>
              <w:right w:val="single" w:sz="4" w:space="0" w:color="000000"/>
            </w:tcBorders>
            <w:vAlign w:val="center"/>
          </w:tcPr>
          <w:p w14:paraId="7059C368" w14:textId="77777777" w:rsidR="00D75D37" w:rsidRPr="00FB4FEF" w:rsidRDefault="008A1D99">
            <w:pPr>
              <w:jc w:val="center"/>
              <w:rPr>
                <w:sz w:val="18"/>
                <w:szCs w:val="18"/>
              </w:rPr>
            </w:pPr>
            <w:r w:rsidRPr="00FB4FEF">
              <w:rPr>
                <w:sz w:val="18"/>
                <w:szCs w:val="18"/>
              </w:rPr>
              <w:t>Bendrasis skyrius, Informacinių technologijų skyrius</w:t>
            </w:r>
          </w:p>
        </w:tc>
        <w:tc>
          <w:tcPr>
            <w:tcW w:w="4395" w:type="dxa"/>
            <w:tcBorders>
              <w:top w:val="single" w:sz="4" w:space="0" w:color="000000"/>
              <w:left w:val="single" w:sz="4" w:space="0" w:color="000000"/>
              <w:bottom w:val="single" w:sz="4" w:space="0" w:color="000000"/>
              <w:right w:val="single" w:sz="4" w:space="0" w:color="000000"/>
            </w:tcBorders>
            <w:vAlign w:val="center"/>
          </w:tcPr>
          <w:p w14:paraId="3EAA6185" w14:textId="77777777" w:rsidR="00D75D37" w:rsidRPr="00FB4FEF" w:rsidRDefault="008A1D99">
            <w:pPr>
              <w:jc w:val="both"/>
              <w:rPr>
                <w:sz w:val="18"/>
                <w:szCs w:val="18"/>
              </w:rPr>
            </w:pPr>
            <w:r w:rsidRPr="00FB4FEF">
              <w:rPr>
                <w:sz w:val="18"/>
                <w:szCs w:val="18"/>
              </w:rPr>
              <w:t xml:space="preserve">Tikslas – užtikrinti efektyvų darbo procesą Savivaldybėje. </w:t>
            </w:r>
          </w:p>
        </w:tc>
      </w:tr>
      <w:tr w:rsidR="00D75D37" w:rsidRPr="00FB4FEF" w14:paraId="09A49936" w14:textId="77777777">
        <w:trPr>
          <w:trHeight w:val="830"/>
          <w:jc w:val="center"/>
        </w:trPr>
        <w:tc>
          <w:tcPr>
            <w:tcW w:w="822" w:type="dxa"/>
            <w:tcBorders>
              <w:top w:val="single" w:sz="4" w:space="0" w:color="000000"/>
              <w:left w:val="single" w:sz="4" w:space="0" w:color="000000"/>
              <w:bottom w:val="single" w:sz="4" w:space="0" w:color="000000"/>
              <w:right w:val="single" w:sz="4" w:space="0" w:color="000000"/>
            </w:tcBorders>
            <w:vAlign w:val="center"/>
          </w:tcPr>
          <w:p w14:paraId="300EA134" w14:textId="77777777" w:rsidR="00D75D37" w:rsidRPr="00FB4FEF" w:rsidRDefault="008A1D99">
            <w:pPr>
              <w:jc w:val="center"/>
              <w:rPr>
                <w:sz w:val="18"/>
                <w:szCs w:val="18"/>
              </w:rPr>
            </w:pPr>
            <w:r w:rsidRPr="00FB4FEF">
              <w:rPr>
                <w:sz w:val="18"/>
                <w:szCs w:val="18"/>
              </w:rPr>
              <w:t>1.4.</w:t>
            </w:r>
          </w:p>
        </w:tc>
        <w:tc>
          <w:tcPr>
            <w:tcW w:w="2693" w:type="dxa"/>
            <w:tcBorders>
              <w:top w:val="single" w:sz="4" w:space="0" w:color="000000"/>
              <w:left w:val="single" w:sz="4" w:space="0" w:color="000000"/>
              <w:bottom w:val="single" w:sz="4" w:space="0" w:color="000000"/>
              <w:right w:val="single" w:sz="4" w:space="0" w:color="000000"/>
            </w:tcBorders>
            <w:vAlign w:val="center"/>
          </w:tcPr>
          <w:p w14:paraId="3C4B2148" w14:textId="77777777" w:rsidR="00D75D37" w:rsidRPr="00FB4FEF" w:rsidRDefault="008A1D99">
            <w:pPr>
              <w:rPr>
                <w:sz w:val="18"/>
                <w:szCs w:val="18"/>
              </w:rPr>
            </w:pPr>
            <w:r w:rsidRPr="00FB4FEF">
              <w:rPr>
                <w:sz w:val="18"/>
                <w:szCs w:val="18"/>
              </w:rPr>
              <w:t>Diegti naujas ir tobulinti veikiančias informacines sistemas</w:t>
            </w:r>
          </w:p>
        </w:tc>
        <w:tc>
          <w:tcPr>
            <w:tcW w:w="1418" w:type="dxa"/>
            <w:tcBorders>
              <w:top w:val="single" w:sz="4" w:space="0" w:color="000000"/>
              <w:left w:val="single" w:sz="4" w:space="0" w:color="000000"/>
              <w:bottom w:val="single" w:sz="4" w:space="0" w:color="000000"/>
              <w:right w:val="single" w:sz="4" w:space="0" w:color="000000"/>
            </w:tcBorders>
            <w:vAlign w:val="center"/>
          </w:tcPr>
          <w:p w14:paraId="29489562" w14:textId="77777777" w:rsidR="00D75D37" w:rsidRPr="00FB4FEF" w:rsidRDefault="008A1D99">
            <w:pPr>
              <w:jc w:val="center"/>
              <w:rPr>
                <w:sz w:val="18"/>
                <w:szCs w:val="18"/>
              </w:rPr>
            </w:pPr>
            <w:r w:rsidRPr="00FB4FEF">
              <w:rPr>
                <w:sz w:val="18"/>
                <w:szCs w:val="18"/>
              </w:rPr>
              <w:t xml:space="preserve">2026, 2027, 2028 m. </w:t>
            </w:r>
          </w:p>
        </w:tc>
        <w:tc>
          <w:tcPr>
            <w:tcW w:w="1559" w:type="dxa"/>
            <w:tcBorders>
              <w:top w:val="single" w:sz="4" w:space="0" w:color="000000"/>
              <w:left w:val="single" w:sz="4" w:space="0" w:color="000000"/>
              <w:bottom w:val="single" w:sz="4" w:space="0" w:color="000000"/>
              <w:right w:val="single" w:sz="4" w:space="0" w:color="000000"/>
            </w:tcBorders>
            <w:vAlign w:val="center"/>
          </w:tcPr>
          <w:p w14:paraId="60979C5A" w14:textId="77777777" w:rsidR="00D75D37" w:rsidRPr="00FB4FEF" w:rsidRDefault="008A1D99">
            <w:pPr>
              <w:jc w:val="center"/>
              <w:rPr>
                <w:sz w:val="18"/>
                <w:szCs w:val="18"/>
              </w:rPr>
            </w:pPr>
            <w:r w:rsidRPr="00FB4FEF">
              <w:rPr>
                <w:sz w:val="18"/>
                <w:szCs w:val="18"/>
              </w:rPr>
              <w:t>Įdiegtų ar patobulintų informacinių sistemų skaičius</w:t>
            </w:r>
          </w:p>
        </w:tc>
        <w:tc>
          <w:tcPr>
            <w:tcW w:w="1701" w:type="dxa"/>
            <w:tcBorders>
              <w:top w:val="single" w:sz="4" w:space="0" w:color="000000"/>
              <w:left w:val="single" w:sz="4" w:space="0" w:color="000000"/>
              <w:bottom w:val="single" w:sz="4" w:space="0" w:color="000000"/>
              <w:right w:val="single" w:sz="4" w:space="0" w:color="000000"/>
            </w:tcBorders>
            <w:vAlign w:val="center"/>
          </w:tcPr>
          <w:p w14:paraId="33561B09" w14:textId="77777777" w:rsidR="00D75D37" w:rsidRPr="00FB4FEF" w:rsidRDefault="008A1D99">
            <w:pPr>
              <w:jc w:val="center"/>
              <w:rPr>
                <w:sz w:val="18"/>
                <w:szCs w:val="18"/>
              </w:rPr>
            </w:pPr>
            <w:r w:rsidRPr="00FB4FEF">
              <w:rPr>
                <w:sz w:val="18"/>
                <w:szCs w:val="18"/>
              </w:rPr>
              <w:t xml:space="preserve">3 vnt. </w:t>
            </w:r>
          </w:p>
          <w:p w14:paraId="09580928" w14:textId="77777777" w:rsidR="00D75D37" w:rsidRPr="00FB4FEF" w:rsidRDefault="008A1D99">
            <w:pPr>
              <w:jc w:val="center"/>
              <w:rPr>
                <w:sz w:val="18"/>
                <w:szCs w:val="18"/>
              </w:rPr>
            </w:pPr>
            <w:r w:rsidRPr="00FB4FEF">
              <w:rPr>
                <w:sz w:val="18"/>
                <w:szCs w:val="18"/>
              </w:rPr>
              <w:t>(po 1 kasmet)</w:t>
            </w:r>
          </w:p>
        </w:tc>
        <w:tc>
          <w:tcPr>
            <w:tcW w:w="2126" w:type="dxa"/>
            <w:tcBorders>
              <w:top w:val="single" w:sz="4" w:space="0" w:color="000000"/>
              <w:left w:val="single" w:sz="4" w:space="0" w:color="000000"/>
              <w:bottom w:val="single" w:sz="4" w:space="0" w:color="000000"/>
              <w:right w:val="single" w:sz="4" w:space="0" w:color="000000"/>
            </w:tcBorders>
            <w:vAlign w:val="center"/>
          </w:tcPr>
          <w:p w14:paraId="1163F1B1" w14:textId="77777777" w:rsidR="00D75D37" w:rsidRPr="00FB4FEF" w:rsidRDefault="008A1D99">
            <w:pPr>
              <w:jc w:val="center"/>
              <w:rPr>
                <w:sz w:val="18"/>
                <w:szCs w:val="18"/>
              </w:rPr>
            </w:pPr>
            <w:r w:rsidRPr="00FB4FEF">
              <w:rPr>
                <w:sz w:val="18"/>
                <w:szCs w:val="18"/>
              </w:rPr>
              <w:t xml:space="preserve">Informacinių technologijų skyrius </w:t>
            </w:r>
          </w:p>
        </w:tc>
        <w:tc>
          <w:tcPr>
            <w:tcW w:w="4395" w:type="dxa"/>
            <w:tcBorders>
              <w:top w:val="single" w:sz="4" w:space="0" w:color="000000"/>
              <w:left w:val="single" w:sz="4" w:space="0" w:color="000000"/>
              <w:bottom w:val="single" w:sz="4" w:space="0" w:color="000000"/>
              <w:right w:val="single" w:sz="4" w:space="0" w:color="000000"/>
            </w:tcBorders>
            <w:vAlign w:val="center"/>
          </w:tcPr>
          <w:p w14:paraId="423BC295" w14:textId="77777777" w:rsidR="00D75D37" w:rsidRPr="00FB4FEF" w:rsidRDefault="008A1D99">
            <w:pPr>
              <w:jc w:val="both"/>
              <w:rPr>
                <w:sz w:val="18"/>
                <w:szCs w:val="18"/>
              </w:rPr>
            </w:pPr>
            <w:r w:rsidRPr="00FB4FEF">
              <w:rPr>
                <w:sz w:val="18"/>
                <w:szCs w:val="18"/>
              </w:rPr>
              <w:t>Tikslas – diegti naujas ir tobulinti jau naudojamas informacines sistemas.</w:t>
            </w:r>
          </w:p>
        </w:tc>
      </w:tr>
    </w:tbl>
    <w:p w14:paraId="0A96603F" w14:textId="77777777" w:rsidR="00D75D37" w:rsidRPr="00FB4FEF" w:rsidRDefault="00D75D37">
      <w:pPr>
        <w:jc w:val="center"/>
        <w:rPr>
          <w:color w:val="EE0000"/>
          <w:sz w:val="20"/>
          <w:szCs w:val="20"/>
        </w:rPr>
      </w:pPr>
    </w:p>
    <w:p w14:paraId="45F70A22" w14:textId="77777777" w:rsidR="00D75D37" w:rsidRPr="00FB4FEF" w:rsidRDefault="008A1D99">
      <w:pPr>
        <w:jc w:val="center"/>
        <w:rPr>
          <w:color w:val="EE0000"/>
        </w:rPr>
      </w:pPr>
      <w:r w:rsidRPr="00FB4FEF">
        <w:rPr>
          <w:sz w:val="20"/>
          <w:szCs w:val="20"/>
        </w:rPr>
        <w:t>_____________________________</w:t>
      </w:r>
    </w:p>
    <w:sectPr w:rsidR="00D75D37" w:rsidRPr="00FB4FEF">
      <w:headerReference w:type="even" r:id="rId23"/>
      <w:footerReference w:type="even" r:id="rId24"/>
      <w:footerReference w:type="default" r:id="rId25"/>
      <w:headerReference w:type="first" r:id="rId26"/>
      <w:pgSz w:w="16838" w:h="11906" w:orient="landscape"/>
      <w:pgMar w:top="1418" w:right="1134" w:bottom="1134" w:left="1134"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38D2F" w14:textId="77777777" w:rsidR="0035449B" w:rsidRDefault="0035449B">
      <w:r>
        <w:separator/>
      </w:r>
    </w:p>
  </w:endnote>
  <w:endnote w:type="continuationSeparator" w:id="0">
    <w:p w14:paraId="0C94041C" w14:textId="77777777" w:rsidR="0035449B" w:rsidRDefault="00354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mbria"/>
    <w:charset w:val="00"/>
    <w:family w:val="auto"/>
    <w:pitch w:val="default"/>
    <w:embedRegular r:id="rId1" w:fontKey="{1992D35D-1F7F-4D56-AC31-DB612A6309FC}"/>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embedRegular r:id="rId2" w:fontKey="{46CBB518-42C2-46E0-9009-4B1EE0BA2A03}"/>
  </w:font>
  <w:font w:name="Segoe UI">
    <w:panose1 w:val="020B0502040204020203"/>
    <w:charset w:val="00"/>
    <w:family w:val="swiss"/>
    <w:pitch w:val="variable"/>
    <w:sig w:usb0="E4002EFF" w:usb1="C000E47F" w:usb2="00000009" w:usb3="00000000" w:csb0="000001FF" w:csb1="00000000"/>
    <w:embedRegular r:id="rId3" w:fontKey="{19B4A27C-DC05-4495-B9B2-1FECA139452B}"/>
  </w:font>
  <w:font w:name="Georgia">
    <w:panose1 w:val="02040502050405020303"/>
    <w:charset w:val="BA"/>
    <w:family w:val="roman"/>
    <w:pitch w:val="variable"/>
    <w:sig w:usb0="00000287" w:usb1="00000000" w:usb2="00000000" w:usb3="00000000" w:csb0="0000009F" w:csb1="00000000"/>
    <w:embedItalic r:id="rId4" w:fontKey="{78A5CA05-38F1-4107-A945-9B53256CB157}"/>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5002EFF" w:usb1="C200ACFF" w:usb2="00000009" w:usb3="00000000" w:csb0="000001FF" w:csb1="00000000"/>
    <w:embedRegular r:id="rId5" w:fontKey="{4A7C9297-8AF8-4565-83EE-AEB97EC0F82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55BD6" w14:textId="77777777" w:rsidR="00D75D37" w:rsidRDefault="00D75D37">
    <w:pPr>
      <w:tabs>
        <w:tab w:val="center" w:pos="4153"/>
        <w:tab w:val="right"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70760" w14:textId="77777777" w:rsidR="00D75D37" w:rsidRDefault="008A1D99">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sidR="002A68CB">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CE018" w14:textId="77777777" w:rsidR="0035449B" w:rsidRDefault="0035449B">
      <w:r>
        <w:separator/>
      </w:r>
    </w:p>
  </w:footnote>
  <w:footnote w:type="continuationSeparator" w:id="0">
    <w:p w14:paraId="3FCBB742" w14:textId="77777777" w:rsidR="0035449B" w:rsidRDefault="0035449B">
      <w:r>
        <w:continuationSeparator/>
      </w:r>
    </w:p>
  </w:footnote>
  <w:footnote w:id="1">
    <w:p w14:paraId="743DE66A" w14:textId="77777777" w:rsidR="00C42A60" w:rsidRDefault="00C42A60" w:rsidP="00C42A60">
      <w:pPr>
        <w:pBdr>
          <w:top w:val="nil"/>
          <w:left w:val="nil"/>
          <w:bottom w:val="nil"/>
          <w:right w:val="nil"/>
          <w:between w:val="nil"/>
        </w:pBdr>
        <w:jc w:val="both"/>
        <w:rPr>
          <w:color w:val="000000"/>
          <w:sz w:val="18"/>
          <w:szCs w:val="18"/>
        </w:rPr>
      </w:pPr>
      <w:r>
        <w:rPr>
          <w:vertAlign w:val="superscript"/>
        </w:rPr>
        <w:footnoteRef/>
      </w:r>
      <w:r>
        <w:rPr>
          <w:color w:val="000000"/>
          <w:sz w:val="18"/>
          <w:szCs w:val="18"/>
        </w:rPr>
        <w:t>Kretingos rajono savivaldybės 2021-2030 m. strateginio plėtros plano priemonė</w:t>
      </w:r>
    </w:p>
  </w:footnote>
  <w:footnote w:id="2">
    <w:p w14:paraId="05BD6D1E" w14:textId="77777777" w:rsidR="00C42A60" w:rsidRDefault="00C42A60" w:rsidP="00C42A60">
      <w:pPr>
        <w:pBdr>
          <w:top w:val="nil"/>
          <w:left w:val="nil"/>
          <w:bottom w:val="nil"/>
          <w:right w:val="nil"/>
          <w:between w:val="nil"/>
        </w:pBdr>
        <w:jc w:val="both"/>
        <w:rPr>
          <w:color w:val="000000"/>
          <w:sz w:val="18"/>
          <w:szCs w:val="18"/>
        </w:rPr>
      </w:pPr>
      <w:r>
        <w:rPr>
          <w:vertAlign w:val="superscript"/>
        </w:rPr>
        <w:footnoteRef/>
      </w:r>
      <w:r>
        <w:rPr>
          <w:color w:val="000000"/>
          <w:sz w:val="18"/>
          <w:szCs w:val="18"/>
        </w:rPr>
        <w:t>Kretingos rajono savivaldybės 2026–2028 m. strateginio veiklos plano priemonė</w:t>
      </w:r>
    </w:p>
  </w:footnote>
  <w:footnote w:id="3">
    <w:p w14:paraId="4F0FCE12" w14:textId="77777777" w:rsidR="00C42A60" w:rsidRDefault="00C42A60" w:rsidP="00C42A60">
      <w:pPr>
        <w:pBdr>
          <w:top w:val="nil"/>
          <w:left w:val="nil"/>
          <w:bottom w:val="nil"/>
          <w:right w:val="nil"/>
          <w:between w:val="nil"/>
        </w:pBdr>
        <w:jc w:val="both"/>
        <w:rPr>
          <w:color w:val="000000"/>
          <w:sz w:val="18"/>
          <w:szCs w:val="18"/>
        </w:rPr>
      </w:pPr>
      <w:r>
        <w:rPr>
          <w:vertAlign w:val="superscript"/>
        </w:rPr>
        <w:footnoteRef/>
      </w:r>
      <w:r>
        <w:rPr>
          <w:color w:val="000000"/>
          <w:sz w:val="18"/>
          <w:szCs w:val="18"/>
        </w:rPr>
        <w:t>E – Europos Sąjungos paramos lėšos, V – valstybės biudžeto lėšos (iš Valstybės investicijų programos, Kelių direkcijos ir kitų ministerijų lėšos), B – savivaldybės biudžeto lėšos (tarp jų ir savivaldybės paskolos lėšos), KT – privačios, juridinių asmenų lėšos, SIP – Savivaldybės infrastruktūros plėtros įmokų lėšos</w:t>
      </w:r>
    </w:p>
  </w:footnote>
  <w:footnote w:id="4">
    <w:p w14:paraId="2C616EE5" w14:textId="77777777" w:rsidR="00C42A60" w:rsidRDefault="00C42A60" w:rsidP="00C42A6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w:t>
      </w:r>
      <w:r>
        <w:rPr>
          <w:color w:val="000000"/>
          <w:sz w:val="18"/>
          <w:szCs w:val="18"/>
        </w:rPr>
        <w:t>Objektai įtraukti vadovaujantis Kretingos rajono savivaldybės tarybos 2025 m. vasario 20 d. sprendimu Nr. T2-50 „Dėl Kretingos rajono savivaldybės vietinės reikšmės kelių objektų prioritetinių eilių 2025-2027 metams sąrašų patvirtinimo“</w:t>
      </w:r>
    </w:p>
  </w:footnote>
  <w:footnote w:id="5">
    <w:p w14:paraId="090C687A" w14:textId="77777777" w:rsidR="00D75D37" w:rsidRDefault="008A1D99">
      <w:pPr>
        <w:pBdr>
          <w:top w:val="nil"/>
          <w:left w:val="nil"/>
          <w:bottom w:val="nil"/>
          <w:right w:val="nil"/>
          <w:between w:val="nil"/>
        </w:pBdr>
        <w:jc w:val="both"/>
        <w:rPr>
          <w:color w:val="000000"/>
          <w:sz w:val="18"/>
          <w:szCs w:val="18"/>
        </w:rPr>
      </w:pPr>
      <w:r>
        <w:rPr>
          <w:vertAlign w:val="superscript"/>
        </w:rPr>
        <w:footnoteRef/>
      </w:r>
      <w:r>
        <w:rPr>
          <w:color w:val="000000"/>
          <w:sz w:val="20"/>
          <w:szCs w:val="20"/>
        </w:rPr>
        <w:t xml:space="preserve"> </w:t>
      </w:r>
      <w:r>
        <w:rPr>
          <w:color w:val="000000"/>
          <w:sz w:val="18"/>
          <w:szCs w:val="18"/>
        </w:rPr>
        <w:t>Riboto judumo asmenys – asmenys, turintys nuolatinį arba laikiną fizinį, psichikos, intelekto arba jutimo sutrikimą, kuris esant įvairioms kliūtims gali jiems trukdyti savarankiškai ir veiksmingai naudotis transportu (transporto priemonėmis ir infrastruktūra) vienodomis sąlygomis su kitais keleiviais, arba asmenys, kurių judumą naudojantis transportu riboja amžius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B91D6" w14:textId="77777777" w:rsidR="00D75D37" w:rsidRDefault="008A1D99">
    <w:pPr>
      <w:tabs>
        <w:tab w:val="center" w:pos="4153"/>
        <w:tab w:val="right" w:pos="8306"/>
      </w:tabs>
      <w:spacing w:after="200" w:line="276" w:lineRule="auto"/>
      <w:jc w:val="center"/>
    </w:pPr>
    <w:r>
      <w:fldChar w:fldCharType="begin"/>
    </w:r>
    <w:r>
      <w:instrText>PAGE</w:instrText>
    </w:r>
    <w:r>
      <w:fldChar w:fldCharType="separate"/>
    </w:r>
    <w:r>
      <w:fldChar w:fldCharType="end"/>
    </w:r>
  </w:p>
  <w:p w14:paraId="2E067FEE" w14:textId="77777777" w:rsidR="00D75D37" w:rsidRDefault="00D75D37">
    <w:pPr>
      <w:tabs>
        <w:tab w:val="center" w:pos="4153"/>
        <w:tab w:val="right" w:pos="8306"/>
      </w:tabs>
      <w:spacing w:after="200" w:line="276"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E208E" w14:textId="7BE3D3B4" w:rsidR="002D361C" w:rsidRPr="002D361C" w:rsidRDefault="002D361C" w:rsidP="002D361C">
    <w:pPr>
      <w:pStyle w:val="Antrats"/>
      <w:jc w:val="right"/>
      <w:rPr>
        <w:b/>
        <w:bCs/>
        <w:lang w:val="lt-LT"/>
      </w:rPr>
    </w:pPr>
    <w:r>
      <w:rPr>
        <w:b/>
        <w:bCs/>
        <w:lang w:val="lt-LT"/>
      </w:rPr>
      <w:t>Lyginamasis variantas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58F2"/>
    <w:multiLevelType w:val="multilevel"/>
    <w:tmpl w:val="1E0CF93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8E3415"/>
    <w:multiLevelType w:val="multilevel"/>
    <w:tmpl w:val="872E627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B2630A6"/>
    <w:multiLevelType w:val="multilevel"/>
    <w:tmpl w:val="3A64894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8201EDE"/>
    <w:multiLevelType w:val="multilevel"/>
    <w:tmpl w:val="BF907712"/>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09A4D21"/>
    <w:multiLevelType w:val="multilevel"/>
    <w:tmpl w:val="F9E22064"/>
    <w:lvl w:ilvl="0">
      <w:start w:val="1"/>
      <w:numFmt w:val="decimal"/>
      <w:suff w:val="space"/>
      <w:lvlText w:val="%1."/>
      <w:lvlJc w:val="left"/>
      <w:pPr>
        <w:ind w:left="1211" w:hanging="360"/>
      </w:pPr>
      <w:rPr>
        <w:rFonts w:hint="default"/>
        <w:color w:val="000000"/>
      </w:rPr>
    </w:lvl>
    <w:lvl w:ilvl="1">
      <w:start w:val="1"/>
      <w:numFmt w:val="lowerLetter"/>
      <w:lvlText w:val="%2."/>
      <w:lvlJc w:val="left"/>
      <w:pPr>
        <w:ind w:left="1931" w:hanging="360"/>
      </w:pPr>
      <w:rPr>
        <w:rFonts w:hint="default"/>
      </w:rPr>
    </w:lvl>
    <w:lvl w:ilvl="2">
      <w:start w:val="1"/>
      <w:numFmt w:val="lowerRoman"/>
      <w:lvlText w:val="%3."/>
      <w:lvlJc w:val="right"/>
      <w:pPr>
        <w:ind w:left="2651" w:hanging="180"/>
      </w:pPr>
      <w:rPr>
        <w:rFonts w:hint="default"/>
      </w:rPr>
    </w:lvl>
    <w:lvl w:ilvl="3">
      <w:start w:val="1"/>
      <w:numFmt w:val="decimal"/>
      <w:lvlText w:val="%4."/>
      <w:lvlJc w:val="left"/>
      <w:pPr>
        <w:ind w:left="3371" w:hanging="360"/>
      </w:pPr>
      <w:rPr>
        <w:rFonts w:hint="default"/>
      </w:rPr>
    </w:lvl>
    <w:lvl w:ilvl="4">
      <w:start w:val="1"/>
      <w:numFmt w:val="lowerLetter"/>
      <w:lvlText w:val="%5."/>
      <w:lvlJc w:val="left"/>
      <w:pPr>
        <w:ind w:left="4091" w:hanging="360"/>
      </w:pPr>
      <w:rPr>
        <w:rFonts w:hint="default"/>
      </w:rPr>
    </w:lvl>
    <w:lvl w:ilvl="5">
      <w:start w:val="1"/>
      <w:numFmt w:val="lowerRoman"/>
      <w:lvlText w:val="%6."/>
      <w:lvlJc w:val="right"/>
      <w:pPr>
        <w:ind w:left="4811" w:hanging="180"/>
      </w:pPr>
      <w:rPr>
        <w:rFonts w:hint="default"/>
      </w:rPr>
    </w:lvl>
    <w:lvl w:ilvl="6">
      <w:start w:val="1"/>
      <w:numFmt w:val="decimal"/>
      <w:lvlText w:val="%7."/>
      <w:lvlJc w:val="left"/>
      <w:pPr>
        <w:ind w:left="5531" w:hanging="360"/>
      </w:pPr>
      <w:rPr>
        <w:rFonts w:hint="default"/>
      </w:rPr>
    </w:lvl>
    <w:lvl w:ilvl="7">
      <w:start w:val="1"/>
      <w:numFmt w:val="lowerLetter"/>
      <w:lvlText w:val="%8."/>
      <w:lvlJc w:val="left"/>
      <w:pPr>
        <w:ind w:left="6251" w:hanging="360"/>
      </w:pPr>
      <w:rPr>
        <w:rFonts w:hint="default"/>
      </w:rPr>
    </w:lvl>
    <w:lvl w:ilvl="8">
      <w:start w:val="1"/>
      <w:numFmt w:val="lowerRoman"/>
      <w:lvlText w:val="%9."/>
      <w:lvlJc w:val="right"/>
      <w:pPr>
        <w:ind w:left="6971" w:hanging="180"/>
      </w:pPr>
      <w:rPr>
        <w:rFonts w:hint="default"/>
      </w:rPr>
    </w:lvl>
  </w:abstractNum>
  <w:abstractNum w:abstractNumId="5" w15:restartNumberingAfterBreak="0">
    <w:nsid w:val="32B33FC5"/>
    <w:multiLevelType w:val="multilevel"/>
    <w:tmpl w:val="3370AE7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2DB4542"/>
    <w:multiLevelType w:val="multilevel"/>
    <w:tmpl w:val="4F606F7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E991B3D"/>
    <w:multiLevelType w:val="multilevel"/>
    <w:tmpl w:val="41DCF76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5EB68C2"/>
    <w:multiLevelType w:val="multilevel"/>
    <w:tmpl w:val="402C4DFE"/>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0457FD8"/>
    <w:multiLevelType w:val="multilevel"/>
    <w:tmpl w:val="95822B0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6EA7ED5"/>
    <w:multiLevelType w:val="multilevel"/>
    <w:tmpl w:val="4FE432B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11039EB"/>
    <w:multiLevelType w:val="multilevel"/>
    <w:tmpl w:val="7CB80DC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D434CD6"/>
    <w:multiLevelType w:val="multilevel"/>
    <w:tmpl w:val="CA406ED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F966333"/>
    <w:multiLevelType w:val="hybridMultilevel"/>
    <w:tmpl w:val="026C42EC"/>
    <w:lvl w:ilvl="0" w:tplc="0002A36C">
      <w:numFmt w:val="bullet"/>
      <w:lvlText w:val="–"/>
      <w:lvlJc w:val="left"/>
      <w:pPr>
        <w:ind w:left="397" w:hanging="360"/>
      </w:pPr>
      <w:rPr>
        <w:rFonts w:ascii="Times New Roman" w:eastAsia="Times New Roman" w:hAnsi="Times New Roman" w:cs="Times New Roman" w:hint="default"/>
      </w:rPr>
    </w:lvl>
    <w:lvl w:ilvl="1" w:tplc="04270003" w:tentative="1">
      <w:start w:val="1"/>
      <w:numFmt w:val="bullet"/>
      <w:lvlText w:val="o"/>
      <w:lvlJc w:val="left"/>
      <w:pPr>
        <w:ind w:left="1117" w:hanging="360"/>
      </w:pPr>
      <w:rPr>
        <w:rFonts w:ascii="Courier New" w:hAnsi="Courier New" w:cs="Courier New" w:hint="default"/>
      </w:rPr>
    </w:lvl>
    <w:lvl w:ilvl="2" w:tplc="04270005" w:tentative="1">
      <w:start w:val="1"/>
      <w:numFmt w:val="bullet"/>
      <w:lvlText w:val=""/>
      <w:lvlJc w:val="left"/>
      <w:pPr>
        <w:ind w:left="1837" w:hanging="360"/>
      </w:pPr>
      <w:rPr>
        <w:rFonts w:ascii="Wingdings" w:hAnsi="Wingdings" w:hint="default"/>
      </w:rPr>
    </w:lvl>
    <w:lvl w:ilvl="3" w:tplc="04270001" w:tentative="1">
      <w:start w:val="1"/>
      <w:numFmt w:val="bullet"/>
      <w:lvlText w:val=""/>
      <w:lvlJc w:val="left"/>
      <w:pPr>
        <w:ind w:left="2557" w:hanging="360"/>
      </w:pPr>
      <w:rPr>
        <w:rFonts w:ascii="Symbol" w:hAnsi="Symbol" w:hint="default"/>
      </w:rPr>
    </w:lvl>
    <w:lvl w:ilvl="4" w:tplc="04270003" w:tentative="1">
      <w:start w:val="1"/>
      <w:numFmt w:val="bullet"/>
      <w:lvlText w:val="o"/>
      <w:lvlJc w:val="left"/>
      <w:pPr>
        <w:ind w:left="3277" w:hanging="360"/>
      </w:pPr>
      <w:rPr>
        <w:rFonts w:ascii="Courier New" w:hAnsi="Courier New" w:cs="Courier New" w:hint="default"/>
      </w:rPr>
    </w:lvl>
    <w:lvl w:ilvl="5" w:tplc="04270005" w:tentative="1">
      <w:start w:val="1"/>
      <w:numFmt w:val="bullet"/>
      <w:lvlText w:val=""/>
      <w:lvlJc w:val="left"/>
      <w:pPr>
        <w:ind w:left="3997" w:hanging="360"/>
      </w:pPr>
      <w:rPr>
        <w:rFonts w:ascii="Wingdings" w:hAnsi="Wingdings" w:hint="default"/>
      </w:rPr>
    </w:lvl>
    <w:lvl w:ilvl="6" w:tplc="04270001" w:tentative="1">
      <w:start w:val="1"/>
      <w:numFmt w:val="bullet"/>
      <w:lvlText w:val=""/>
      <w:lvlJc w:val="left"/>
      <w:pPr>
        <w:ind w:left="4717" w:hanging="360"/>
      </w:pPr>
      <w:rPr>
        <w:rFonts w:ascii="Symbol" w:hAnsi="Symbol" w:hint="default"/>
      </w:rPr>
    </w:lvl>
    <w:lvl w:ilvl="7" w:tplc="04270003" w:tentative="1">
      <w:start w:val="1"/>
      <w:numFmt w:val="bullet"/>
      <w:lvlText w:val="o"/>
      <w:lvlJc w:val="left"/>
      <w:pPr>
        <w:ind w:left="5437" w:hanging="360"/>
      </w:pPr>
      <w:rPr>
        <w:rFonts w:ascii="Courier New" w:hAnsi="Courier New" w:cs="Courier New" w:hint="default"/>
      </w:rPr>
    </w:lvl>
    <w:lvl w:ilvl="8" w:tplc="04270005" w:tentative="1">
      <w:start w:val="1"/>
      <w:numFmt w:val="bullet"/>
      <w:lvlText w:val=""/>
      <w:lvlJc w:val="left"/>
      <w:pPr>
        <w:ind w:left="6157" w:hanging="360"/>
      </w:pPr>
      <w:rPr>
        <w:rFonts w:ascii="Wingdings" w:hAnsi="Wingdings" w:hint="default"/>
      </w:rPr>
    </w:lvl>
  </w:abstractNum>
  <w:num w:numId="1" w16cid:durableId="538398542">
    <w:abstractNumId w:val="10"/>
  </w:num>
  <w:num w:numId="2" w16cid:durableId="186868181">
    <w:abstractNumId w:val="6"/>
  </w:num>
  <w:num w:numId="3" w16cid:durableId="1415321515">
    <w:abstractNumId w:val="2"/>
  </w:num>
  <w:num w:numId="4" w16cid:durableId="832916673">
    <w:abstractNumId w:val="1"/>
  </w:num>
  <w:num w:numId="5" w16cid:durableId="990407600">
    <w:abstractNumId w:val="4"/>
  </w:num>
  <w:num w:numId="6" w16cid:durableId="383262657">
    <w:abstractNumId w:val="9"/>
  </w:num>
  <w:num w:numId="7" w16cid:durableId="853687699">
    <w:abstractNumId w:val="7"/>
  </w:num>
  <w:num w:numId="8" w16cid:durableId="1704938481">
    <w:abstractNumId w:val="5"/>
  </w:num>
  <w:num w:numId="9" w16cid:durableId="384061809">
    <w:abstractNumId w:val="12"/>
  </w:num>
  <w:num w:numId="10" w16cid:durableId="1703824357">
    <w:abstractNumId w:val="8"/>
  </w:num>
  <w:num w:numId="11" w16cid:durableId="1103649697">
    <w:abstractNumId w:val="3"/>
  </w:num>
  <w:num w:numId="12" w16cid:durableId="1341465801">
    <w:abstractNumId w:val="11"/>
  </w:num>
  <w:num w:numId="13" w16cid:durableId="110441854">
    <w:abstractNumId w:val="0"/>
  </w:num>
  <w:num w:numId="14" w16cid:durableId="19584411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D37"/>
    <w:rsid w:val="000045BB"/>
    <w:rsid w:val="00004E06"/>
    <w:rsid w:val="0001059C"/>
    <w:rsid w:val="00020800"/>
    <w:rsid w:val="00020B16"/>
    <w:rsid w:val="00023B42"/>
    <w:rsid w:val="000243E2"/>
    <w:rsid w:val="00042141"/>
    <w:rsid w:val="000558EA"/>
    <w:rsid w:val="0008062C"/>
    <w:rsid w:val="00086552"/>
    <w:rsid w:val="00092298"/>
    <w:rsid w:val="00092622"/>
    <w:rsid w:val="000A23CC"/>
    <w:rsid w:val="000B3172"/>
    <w:rsid w:val="000C18D7"/>
    <w:rsid w:val="000C2592"/>
    <w:rsid w:val="000C4978"/>
    <w:rsid w:val="000F2154"/>
    <w:rsid w:val="000F4896"/>
    <w:rsid w:val="00112187"/>
    <w:rsid w:val="00114401"/>
    <w:rsid w:val="0011580D"/>
    <w:rsid w:val="001227D6"/>
    <w:rsid w:val="00124AA1"/>
    <w:rsid w:val="00137D77"/>
    <w:rsid w:val="0014295F"/>
    <w:rsid w:val="00146F7F"/>
    <w:rsid w:val="00167095"/>
    <w:rsid w:val="001713F8"/>
    <w:rsid w:val="00180BD0"/>
    <w:rsid w:val="001819A5"/>
    <w:rsid w:val="00183DB6"/>
    <w:rsid w:val="00194974"/>
    <w:rsid w:val="001A1048"/>
    <w:rsid w:val="001A3FCB"/>
    <w:rsid w:val="001B1B2C"/>
    <w:rsid w:val="001B7B50"/>
    <w:rsid w:val="001C1032"/>
    <w:rsid w:val="001C5C8C"/>
    <w:rsid w:val="001C753B"/>
    <w:rsid w:val="001C76FA"/>
    <w:rsid w:val="001D4E62"/>
    <w:rsid w:val="001D73A2"/>
    <w:rsid w:val="002159DE"/>
    <w:rsid w:val="0022727A"/>
    <w:rsid w:val="00232D21"/>
    <w:rsid w:val="002375D1"/>
    <w:rsid w:val="00244027"/>
    <w:rsid w:val="0025147B"/>
    <w:rsid w:val="002618A7"/>
    <w:rsid w:val="00262269"/>
    <w:rsid w:val="0026523A"/>
    <w:rsid w:val="00265447"/>
    <w:rsid w:val="002766C6"/>
    <w:rsid w:val="0028143C"/>
    <w:rsid w:val="00285510"/>
    <w:rsid w:val="00297C55"/>
    <w:rsid w:val="002A1812"/>
    <w:rsid w:val="002A353A"/>
    <w:rsid w:val="002A3D37"/>
    <w:rsid w:val="002A68CB"/>
    <w:rsid w:val="002A7AE4"/>
    <w:rsid w:val="002B7E44"/>
    <w:rsid w:val="002C2700"/>
    <w:rsid w:val="002D03FA"/>
    <w:rsid w:val="002D27C1"/>
    <w:rsid w:val="002D2C4A"/>
    <w:rsid w:val="002D361C"/>
    <w:rsid w:val="002D39DC"/>
    <w:rsid w:val="002D515A"/>
    <w:rsid w:val="00300156"/>
    <w:rsid w:val="003203BC"/>
    <w:rsid w:val="00325110"/>
    <w:rsid w:val="00332F10"/>
    <w:rsid w:val="00333C20"/>
    <w:rsid w:val="00347BF5"/>
    <w:rsid w:val="003524BA"/>
    <w:rsid w:val="0035449B"/>
    <w:rsid w:val="00357A74"/>
    <w:rsid w:val="0036504F"/>
    <w:rsid w:val="0036572C"/>
    <w:rsid w:val="003723F4"/>
    <w:rsid w:val="00373799"/>
    <w:rsid w:val="0037545E"/>
    <w:rsid w:val="0038033E"/>
    <w:rsid w:val="00383B96"/>
    <w:rsid w:val="00383E93"/>
    <w:rsid w:val="00396A42"/>
    <w:rsid w:val="003C05EB"/>
    <w:rsid w:val="003C22C2"/>
    <w:rsid w:val="003C44B1"/>
    <w:rsid w:val="003D1FC0"/>
    <w:rsid w:val="003D24E0"/>
    <w:rsid w:val="003D2F7C"/>
    <w:rsid w:val="003D6FD3"/>
    <w:rsid w:val="003E32BE"/>
    <w:rsid w:val="003E3E7D"/>
    <w:rsid w:val="00401312"/>
    <w:rsid w:val="004125C4"/>
    <w:rsid w:val="00412711"/>
    <w:rsid w:val="00412714"/>
    <w:rsid w:val="00420548"/>
    <w:rsid w:val="00431940"/>
    <w:rsid w:val="004329CE"/>
    <w:rsid w:val="004411C3"/>
    <w:rsid w:val="004518B4"/>
    <w:rsid w:val="00467A4C"/>
    <w:rsid w:val="0047252F"/>
    <w:rsid w:val="004C768D"/>
    <w:rsid w:val="004E38BC"/>
    <w:rsid w:val="004E4A2A"/>
    <w:rsid w:val="004F0E13"/>
    <w:rsid w:val="004F3255"/>
    <w:rsid w:val="004F3685"/>
    <w:rsid w:val="004F5D0C"/>
    <w:rsid w:val="005213F6"/>
    <w:rsid w:val="00545D13"/>
    <w:rsid w:val="00551833"/>
    <w:rsid w:val="005543F1"/>
    <w:rsid w:val="005606D9"/>
    <w:rsid w:val="005630B2"/>
    <w:rsid w:val="00564983"/>
    <w:rsid w:val="0057525E"/>
    <w:rsid w:val="0059010D"/>
    <w:rsid w:val="005904CD"/>
    <w:rsid w:val="00592A15"/>
    <w:rsid w:val="005939A9"/>
    <w:rsid w:val="005C2D5F"/>
    <w:rsid w:val="005E0764"/>
    <w:rsid w:val="005E7556"/>
    <w:rsid w:val="005E7660"/>
    <w:rsid w:val="005E7B8D"/>
    <w:rsid w:val="005F104D"/>
    <w:rsid w:val="005F62C4"/>
    <w:rsid w:val="005F6DF7"/>
    <w:rsid w:val="0060758C"/>
    <w:rsid w:val="006105DD"/>
    <w:rsid w:val="006112C1"/>
    <w:rsid w:val="00641FC0"/>
    <w:rsid w:val="00646701"/>
    <w:rsid w:val="00650E42"/>
    <w:rsid w:val="006552E6"/>
    <w:rsid w:val="00683585"/>
    <w:rsid w:val="006B38D0"/>
    <w:rsid w:val="006C551F"/>
    <w:rsid w:val="006D4BD3"/>
    <w:rsid w:val="006E064F"/>
    <w:rsid w:val="00704A54"/>
    <w:rsid w:val="0071148A"/>
    <w:rsid w:val="007144AC"/>
    <w:rsid w:val="0071671C"/>
    <w:rsid w:val="00723EEC"/>
    <w:rsid w:val="00727C94"/>
    <w:rsid w:val="00747FF2"/>
    <w:rsid w:val="00786635"/>
    <w:rsid w:val="00787EAF"/>
    <w:rsid w:val="007904E0"/>
    <w:rsid w:val="00790A71"/>
    <w:rsid w:val="007971C7"/>
    <w:rsid w:val="007A7523"/>
    <w:rsid w:val="007B2432"/>
    <w:rsid w:val="007B24C0"/>
    <w:rsid w:val="007B52E6"/>
    <w:rsid w:val="007B5A1F"/>
    <w:rsid w:val="007C60DD"/>
    <w:rsid w:val="007D7504"/>
    <w:rsid w:val="007F1506"/>
    <w:rsid w:val="00822BBF"/>
    <w:rsid w:val="00831474"/>
    <w:rsid w:val="00832BC0"/>
    <w:rsid w:val="00833E52"/>
    <w:rsid w:val="00837E57"/>
    <w:rsid w:val="00840C86"/>
    <w:rsid w:val="00844626"/>
    <w:rsid w:val="008541C6"/>
    <w:rsid w:val="00856E5E"/>
    <w:rsid w:val="00875D55"/>
    <w:rsid w:val="00876183"/>
    <w:rsid w:val="0088732E"/>
    <w:rsid w:val="00887FC7"/>
    <w:rsid w:val="008A1D99"/>
    <w:rsid w:val="008C5E6E"/>
    <w:rsid w:val="008D2335"/>
    <w:rsid w:val="008D4CA6"/>
    <w:rsid w:val="008E2EB2"/>
    <w:rsid w:val="008E3DC0"/>
    <w:rsid w:val="008E3EDB"/>
    <w:rsid w:val="008E6DFE"/>
    <w:rsid w:val="008F0173"/>
    <w:rsid w:val="00910F6F"/>
    <w:rsid w:val="0091114B"/>
    <w:rsid w:val="0091157B"/>
    <w:rsid w:val="00922804"/>
    <w:rsid w:val="009253B4"/>
    <w:rsid w:val="009423C4"/>
    <w:rsid w:val="00961FB7"/>
    <w:rsid w:val="009621D5"/>
    <w:rsid w:val="00962800"/>
    <w:rsid w:val="009634CB"/>
    <w:rsid w:val="00967759"/>
    <w:rsid w:val="00975E10"/>
    <w:rsid w:val="0098042A"/>
    <w:rsid w:val="00980BF0"/>
    <w:rsid w:val="0099375F"/>
    <w:rsid w:val="009A2206"/>
    <w:rsid w:val="009A5667"/>
    <w:rsid w:val="009B02BB"/>
    <w:rsid w:val="009B03DA"/>
    <w:rsid w:val="009B7067"/>
    <w:rsid w:val="009D52B1"/>
    <w:rsid w:val="009D6C5F"/>
    <w:rsid w:val="009E2A7E"/>
    <w:rsid w:val="009E63C9"/>
    <w:rsid w:val="009F2703"/>
    <w:rsid w:val="00A03384"/>
    <w:rsid w:val="00A12B33"/>
    <w:rsid w:val="00A148C5"/>
    <w:rsid w:val="00A3027B"/>
    <w:rsid w:val="00A306D0"/>
    <w:rsid w:val="00A30BA0"/>
    <w:rsid w:val="00A40841"/>
    <w:rsid w:val="00A56576"/>
    <w:rsid w:val="00A64771"/>
    <w:rsid w:val="00A74994"/>
    <w:rsid w:val="00A8359D"/>
    <w:rsid w:val="00A864B1"/>
    <w:rsid w:val="00A96E42"/>
    <w:rsid w:val="00AA425D"/>
    <w:rsid w:val="00AB4AEA"/>
    <w:rsid w:val="00AB78AC"/>
    <w:rsid w:val="00AD3350"/>
    <w:rsid w:val="00AE416D"/>
    <w:rsid w:val="00AE5D71"/>
    <w:rsid w:val="00AF2458"/>
    <w:rsid w:val="00AF4563"/>
    <w:rsid w:val="00B01BDA"/>
    <w:rsid w:val="00B15F98"/>
    <w:rsid w:val="00B4044A"/>
    <w:rsid w:val="00B432EF"/>
    <w:rsid w:val="00B44F7D"/>
    <w:rsid w:val="00B6370D"/>
    <w:rsid w:val="00B64ABF"/>
    <w:rsid w:val="00B66A15"/>
    <w:rsid w:val="00B675B2"/>
    <w:rsid w:val="00B87182"/>
    <w:rsid w:val="00BA547C"/>
    <w:rsid w:val="00BD4F2D"/>
    <w:rsid w:val="00BD7BCC"/>
    <w:rsid w:val="00BE6FAA"/>
    <w:rsid w:val="00BE7AB5"/>
    <w:rsid w:val="00C03FA5"/>
    <w:rsid w:val="00C05061"/>
    <w:rsid w:val="00C051EE"/>
    <w:rsid w:val="00C07857"/>
    <w:rsid w:val="00C31E7F"/>
    <w:rsid w:val="00C333A3"/>
    <w:rsid w:val="00C42A60"/>
    <w:rsid w:val="00C4558C"/>
    <w:rsid w:val="00C47FF7"/>
    <w:rsid w:val="00C51EFC"/>
    <w:rsid w:val="00C53856"/>
    <w:rsid w:val="00C56136"/>
    <w:rsid w:val="00C65375"/>
    <w:rsid w:val="00C66A93"/>
    <w:rsid w:val="00C66B46"/>
    <w:rsid w:val="00C74125"/>
    <w:rsid w:val="00C82D49"/>
    <w:rsid w:val="00C9334F"/>
    <w:rsid w:val="00C95327"/>
    <w:rsid w:val="00CB61CF"/>
    <w:rsid w:val="00CC328B"/>
    <w:rsid w:val="00CC3620"/>
    <w:rsid w:val="00CC3B92"/>
    <w:rsid w:val="00CC57D6"/>
    <w:rsid w:val="00CD7BC7"/>
    <w:rsid w:val="00CE427D"/>
    <w:rsid w:val="00D01CA0"/>
    <w:rsid w:val="00D1368C"/>
    <w:rsid w:val="00D245EB"/>
    <w:rsid w:val="00D31C37"/>
    <w:rsid w:val="00D338BB"/>
    <w:rsid w:val="00D50140"/>
    <w:rsid w:val="00D5024F"/>
    <w:rsid w:val="00D552B8"/>
    <w:rsid w:val="00D613F8"/>
    <w:rsid w:val="00D75D37"/>
    <w:rsid w:val="00D76519"/>
    <w:rsid w:val="00D93A94"/>
    <w:rsid w:val="00DA0F8E"/>
    <w:rsid w:val="00DC1804"/>
    <w:rsid w:val="00DC34F9"/>
    <w:rsid w:val="00DC4FFB"/>
    <w:rsid w:val="00DC675C"/>
    <w:rsid w:val="00DD5618"/>
    <w:rsid w:val="00DD6A67"/>
    <w:rsid w:val="00DE2687"/>
    <w:rsid w:val="00DF3850"/>
    <w:rsid w:val="00DF76D1"/>
    <w:rsid w:val="00E1326D"/>
    <w:rsid w:val="00E13AE3"/>
    <w:rsid w:val="00E14AD5"/>
    <w:rsid w:val="00E22EF9"/>
    <w:rsid w:val="00E469E7"/>
    <w:rsid w:val="00E612AD"/>
    <w:rsid w:val="00E678FC"/>
    <w:rsid w:val="00E67A57"/>
    <w:rsid w:val="00E701C8"/>
    <w:rsid w:val="00E73FB0"/>
    <w:rsid w:val="00E84A3D"/>
    <w:rsid w:val="00E85F3E"/>
    <w:rsid w:val="00E869E3"/>
    <w:rsid w:val="00EB28E2"/>
    <w:rsid w:val="00EE0B1F"/>
    <w:rsid w:val="00EE3472"/>
    <w:rsid w:val="00EF5AFD"/>
    <w:rsid w:val="00F00901"/>
    <w:rsid w:val="00F12FD1"/>
    <w:rsid w:val="00F143F7"/>
    <w:rsid w:val="00F15617"/>
    <w:rsid w:val="00F15B99"/>
    <w:rsid w:val="00F311B8"/>
    <w:rsid w:val="00F52A74"/>
    <w:rsid w:val="00F62D56"/>
    <w:rsid w:val="00F634E7"/>
    <w:rsid w:val="00F645DF"/>
    <w:rsid w:val="00F731E8"/>
    <w:rsid w:val="00F824CD"/>
    <w:rsid w:val="00F953C1"/>
    <w:rsid w:val="00FA2873"/>
    <w:rsid w:val="00FB4FEF"/>
    <w:rsid w:val="00FF2F85"/>
    <w:rsid w:val="00FF47B6"/>
    <w:rsid w:val="00FF78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9FDB2"/>
  <w15:docId w15:val="{F6BB055E-66C7-4548-9DD5-423B1945A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240"/>
      <w:outlineLvl w:val="0"/>
    </w:pPr>
    <w:rPr>
      <w:rFonts w:ascii="Cambria" w:eastAsia="Cambria" w:hAnsi="Cambria" w:cs="Cambria"/>
      <w:color w:val="366091"/>
      <w:sz w:val="32"/>
      <w:szCs w:val="32"/>
    </w:rPr>
  </w:style>
  <w:style w:type="paragraph" w:styleId="Antrat2">
    <w:name w:val="heading 2"/>
    <w:basedOn w:val="prastasis"/>
    <w:next w:val="prastasis"/>
    <w:uiPriority w:val="9"/>
    <w:semiHidden/>
    <w:unhideWhenUsed/>
    <w:qFormat/>
    <w:pPr>
      <w:keepNext/>
      <w:keepLines/>
      <w:spacing w:before="360" w:after="80"/>
      <w:outlineLvl w:val="1"/>
    </w:pPr>
    <w:rPr>
      <w:b/>
      <w:bCs/>
      <w:sz w:val="36"/>
      <w:szCs w:val="36"/>
    </w:rPr>
  </w:style>
  <w:style w:type="paragraph" w:styleId="Antrat3">
    <w:name w:val="heading 3"/>
    <w:basedOn w:val="prastasis"/>
    <w:next w:val="prastasis"/>
    <w:uiPriority w:val="9"/>
    <w:semiHidden/>
    <w:unhideWhenUsed/>
    <w:qFormat/>
    <w:pPr>
      <w:keepNext/>
      <w:keepLines/>
      <w:spacing w:before="280" w:after="80"/>
      <w:outlineLvl w:val="2"/>
    </w:pPr>
    <w:rPr>
      <w:b/>
      <w:bCs/>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bCs/>
    </w:rPr>
  </w:style>
  <w:style w:type="paragraph" w:styleId="Antrat5">
    <w:name w:val="heading 5"/>
    <w:basedOn w:val="prastasis"/>
    <w:next w:val="prastasis"/>
    <w:uiPriority w:val="9"/>
    <w:semiHidden/>
    <w:unhideWhenUsed/>
    <w:qFormat/>
    <w:pPr>
      <w:keepNext/>
      <w:keepLines/>
      <w:spacing w:before="220" w:after="40"/>
      <w:outlineLvl w:val="4"/>
    </w:pPr>
    <w:rPr>
      <w:b/>
      <w:bCs/>
      <w:sz w:val="22"/>
      <w:szCs w:val="22"/>
    </w:rPr>
  </w:style>
  <w:style w:type="paragraph" w:styleId="Antrat6">
    <w:name w:val="heading 6"/>
    <w:basedOn w:val="prastasis"/>
    <w:next w:val="prastasis"/>
    <w:uiPriority w:val="9"/>
    <w:semiHidden/>
    <w:unhideWhenUsed/>
    <w:qFormat/>
    <w:pPr>
      <w:keepNext/>
      <w:keepLines/>
      <w:spacing w:before="200" w:after="40"/>
      <w:outlineLvl w:val="5"/>
    </w:pPr>
    <w:rPr>
      <w:b/>
      <w:bCs/>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uiPriority w:val="10"/>
    <w:qFormat/>
    <w:pPr>
      <w:keepNext/>
      <w:keepLines/>
      <w:spacing w:before="480" w:after="120"/>
    </w:pPr>
    <w:rPr>
      <w:b/>
      <w:bCs/>
      <w:sz w:val="72"/>
      <w:szCs w:val="72"/>
    </w:rPr>
  </w:style>
  <w:style w:type="character" w:styleId="Vietosrezervavimoenklotekstas">
    <w:name w:val="Placeholder Text"/>
    <w:basedOn w:val="Numatytasispastraiposriftas"/>
    <w:rPr>
      <w:color w:val="808080"/>
    </w:rPr>
  </w:style>
  <w:style w:type="paragraph" w:styleId="Antrats">
    <w:name w:val="header"/>
    <w:aliases w:val="Char,Diagrama"/>
    <w:link w:val="AntratsDiagrama"/>
    <w:uiPriority w:val="99"/>
    <w:unhideWhenUsed/>
    <w:pPr>
      <w:tabs>
        <w:tab w:val="center" w:pos="4819"/>
        <w:tab w:val="right" w:pos="9638"/>
      </w:tabs>
    </w:pPr>
  </w:style>
  <w:style w:type="character" w:customStyle="1" w:styleId="AntratsDiagrama">
    <w:name w:val="Antraštės Diagrama"/>
    <w:aliases w:val="Char Diagrama,Diagrama Diagrama"/>
    <w:basedOn w:val="Numatytasispastraiposriftas"/>
    <w:link w:val="Antrats"/>
    <w:uiPriority w:val="99"/>
  </w:style>
  <w:style w:type="paragraph" w:styleId="Porat">
    <w:name w:val="footer"/>
    <w:link w:val="PoratDiagrama"/>
    <w:uiPriority w:val="99"/>
    <w:unhideWhenUsed/>
    <w:pPr>
      <w:tabs>
        <w:tab w:val="center" w:pos="4819"/>
        <w:tab w:val="right" w:pos="9638"/>
      </w:tabs>
    </w:pPr>
  </w:style>
  <w:style w:type="character" w:customStyle="1" w:styleId="PoratDiagrama">
    <w:name w:val="Poraštė Diagrama"/>
    <w:basedOn w:val="Numatytasispastraiposriftas"/>
    <w:link w:val="Porat"/>
    <w:uiPriority w:val="99"/>
  </w:style>
  <w:style w:type="table" w:styleId="Lentelstinklelis">
    <w:name w:val="Table Grid"/>
    <w:basedOn w:val="prastojilentel"/>
    <w:uiPriority w:val="59"/>
    <w:rsid w:val="001C20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link w:val="PuslapioinaostekstasDiagrama"/>
    <w:semiHidden/>
    <w:rsid w:val="00780DE1"/>
    <w:rPr>
      <w:sz w:val="20"/>
    </w:rPr>
  </w:style>
  <w:style w:type="character" w:customStyle="1" w:styleId="PuslapioinaostekstasDiagrama">
    <w:name w:val="Puslapio išnašos tekstas Diagrama"/>
    <w:basedOn w:val="Numatytasispastraiposriftas"/>
    <w:link w:val="Puslapioinaostekstas"/>
    <w:semiHidden/>
    <w:rsid w:val="00780DE1"/>
    <w:rPr>
      <w:sz w:val="20"/>
    </w:rPr>
  </w:style>
  <w:style w:type="character" w:styleId="Puslapioinaosnuoroda">
    <w:name w:val="footnote reference"/>
    <w:semiHidden/>
    <w:rsid w:val="00780DE1"/>
    <w:rPr>
      <w:vertAlign w:val="superscript"/>
    </w:rPr>
  </w:style>
  <w:style w:type="character" w:styleId="Komentaronuoroda">
    <w:name w:val="annotation reference"/>
    <w:basedOn w:val="Numatytasispastraiposriftas"/>
    <w:semiHidden/>
    <w:unhideWhenUsed/>
    <w:rsid w:val="002C71F8"/>
    <w:rPr>
      <w:sz w:val="16"/>
      <w:szCs w:val="16"/>
    </w:rPr>
  </w:style>
  <w:style w:type="paragraph" w:styleId="Komentarotekstas">
    <w:name w:val="annotation text"/>
    <w:link w:val="KomentarotekstasDiagrama"/>
    <w:unhideWhenUsed/>
    <w:rsid w:val="002C71F8"/>
    <w:rPr>
      <w:sz w:val="20"/>
    </w:rPr>
  </w:style>
  <w:style w:type="character" w:customStyle="1" w:styleId="KomentarotekstasDiagrama">
    <w:name w:val="Komentaro tekstas Diagrama"/>
    <w:basedOn w:val="Numatytasispastraiposriftas"/>
    <w:link w:val="Komentarotekstas"/>
    <w:rsid w:val="002C71F8"/>
    <w:rPr>
      <w:sz w:val="20"/>
    </w:rPr>
  </w:style>
  <w:style w:type="paragraph" w:styleId="Komentarotema">
    <w:name w:val="annotation subject"/>
    <w:basedOn w:val="Komentarotekstas"/>
    <w:next w:val="Komentarotekstas"/>
    <w:link w:val="KomentarotemaDiagrama"/>
    <w:semiHidden/>
    <w:unhideWhenUsed/>
    <w:rsid w:val="002C71F8"/>
    <w:rPr>
      <w:b/>
      <w:bCs/>
    </w:rPr>
  </w:style>
  <w:style w:type="character" w:customStyle="1" w:styleId="KomentarotemaDiagrama">
    <w:name w:val="Komentaro tema Diagrama"/>
    <w:basedOn w:val="KomentarotekstasDiagrama"/>
    <w:link w:val="Komentarotema"/>
    <w:semiHidden/>
    <w:rsid w:val="002C71F8"/>
    <w:rPr>
      <w:b/>
      <w:bCs/>
      <w:sz w:val="20"/>
    </w:rPr>
  </w:style>
  <w:style w:type="paragraph" w:styleId="Debesliotekstas">
    <w:name w:val="Balloon Text"/>
    <w:link w:val="DebesliotekstasDiagrama"/>
    <w:semiHidden/>
    <w:unhideWhenUsed/>
    <w:rsid w:val="00793F0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793F05"/>
    <w:rPr>
      <w:rFonts w:ascii="Segoe UI" w:hAnsi="Segoe UI" w:cs="Segoe UI"/>
      <w:sz w:val="18"/>
      <w:szCs w:val="18"/>
    </w:rPr>
  </w:style>
  <w:style w:type="paragraph" w:styleId="Sraopastraipa">
    <w:name w:val="List Paragraph"/>
    <w:qFormat/>
    <w:rsid w:val="00283ECF"/>
    <w:pPr>
      <w:ind w:left="720"/>
      <w:contextualSpacing/>
    </w:pPr>
  </w:style>
  <w:style w:type="paragraph" w:styleId="Antrat">
    <w:name w:val="caption"/>
    <w:unhideWhenUsed/>
    <w:rsid w:val="00294061"/>
    <w:pPr>
      <w:spacing w:after="200"/>
    </w:pPr>
    <w:rPr>
      <w:i/>
      <w:iCs/>
      <w:color w:val="1F497D" w:themeColor="text2"/>
      <w:sz w:val="18"/>
      <w:szCs w:val="18"/>
    </w:rPr>
  </w:style>
  <w:style w:type="paragraph" w:styleId="Pataisymai">
    <w:name w:val="Revision"/>
    <w:hidden/>
    <w:semiHidden/>
    <w:rsid w:val="0026760B"/>
  </w:style>
  <w:style w:type="paragraph" w:customStyle="1" w:styleId="Antrat23">
    <w:name w:val="Antraštė23"/>
    <w:next w:val="Turinioantrat"/>
    <w:link w:val="Antrat23Diagrama"/>
    <w:qFormat/>
    <w:rsid w:val="001A5364"/>
    <w:pPr>
      <w:ind w:firstLine="62"/>
      <w:jc w:val="center"/>
    </w:pPr>
    <w:rPr>
      <w:b/>
      <w:bCs/>
      <w:color w:val="000000" w:themeColor="text1"/>
    </w:rPr>
  </w:style>
  <w:style w:type="character" w:customStyle="1" w:styleId="Antrat23Diagrama">
    <w:name w:val="Antraštė23 Diagrama"/>
    <w:basedOn w:val="Numatytasispastraiposriftas"/>
    <w:link w:val="Antrat23"/>
    <w:rsid w:val="001A5364"/>
    <w:rPr>
      <w:b/>
      <w:bCs/>
      <w:color w:val="000000" w:themeColor="text1"/>
      <w:szCs w:val="24"/>
    </w:rPr>
  </w:style>
  <w:style w:type="character" w:customStyle="1" w:styleId="Antrat1Diagrama">
    <w:name w:val="Antraštė 1 Diagrama"/>
    <w:basedOn w:val="Numatytasispastraiposriftas"/>
    <w:rsid w:val="006F3D67"/>
    <w:rPr>
      <w:rFonts w:asciiTheme="majorHAnsi" w:eastAsiaTheme="majorEastAsia" w:hAnsiTheme="majorHAnsi" w:cstheme="majorBidi"/>
      <w:color w:val="365F91" w:themeColor="accent1" w:themeShade="BF"/>
      <w:sz w:val="32"/>
      <w:szCs w:val="32"/>
    </w:rPr>
  </w:style>
  <w:style w:type="paragraph" w:customStyle="1" w:styleId="Stilius1">
    <w:name w:val="Stilius1"/>
    <w:basedOn w:val="Antrat23"/>
    <w:link w:val="Stilius1Diagrama"/>
    <w:qFormat/>
    <w:rsid w:val="00670C88"/>
  </w:style>
  <w:style w:type="character" w:customStyle="1" w:styleId="Stilius1Diagrama">
    <w:name w:val="Stilius1 Diagrama"/>
    <w:basedOn w:val="Antrat23Diagrama"/>
    <w:link w:val="Stilius1"/>
    <w:rsid w:val="00670C88"/>
    <w:rPr>
      <w:b/>
      <w:bCs/>
      <w:color w:val="000000" w:themeColor="text1"/>
      <w:szCs w:val="24"/>
    </w:rPr>
  </w:style>
  <w:style w:type="paragraph" w:styleId="Turinioantrat">
    <w:name w:val="TOC Heading"/>
    <w:semiHidden/>
    <w:unhideWhenUsed/>
    <w:rsid w:val="00670C88"/>
  </w:style>
  <w:style w:type="paragraph" w:customStyle="1" w:styleId="Stilius2">
    <w:name w:val="Stilius2"/>
    <w:qFormat/>
    <w:rsid w:val="00D211B7"/>
  </w:style>
  <w:style w:type="character" w:styleId="Hipersaitas">
    <w:name w:val="Hyperlink"/>
    <w:basedOn w:val="Numatytasispastraiposriftas"/>
    <w:unhideWhenUsed/>
    <w:rsid w:val="005307A6"/>
    <w:rPr>
      <w:color w:val="0000FF" w:themeColor="hyperlink"/>
      <w:u w:val="single"/>
    </w:rPr>
  </w:style>
  <w:style w:type="character" w:customStyle="1" w:styleId="Neapdorotaspaminjimas1">
    <w:name w:val="Neapdorotas paminėjimas1"/>
    <w:basedOn w:val="Numatytasispastraiposriftas"/>
    <w:uiPriority w:val="99"/>
    <w:semiHidden/>
    <w:unhideWhenUsed/>
    <w:rsid w:val="005307A6"/>
    <w:rPr>
      <w:color w:val="605E5C"/>
      <w:shd w:val="clear" w:color="auto" w:fill="E1DFDD"/>
    </w:rPr>
  </w:style>
  <w:style w:type="table" w:customStyle="1" w:styleId="TableGrid2">
    <w:name w:val="Table Grid2"/>
    <w:basedOn w:val="prastojilentel"/>
    <w:uiPriority w:val="59"/>
    <w:rsid w:val="007C66C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uiPriority w:val="59"/>
    <w:rsid w:val="00AC1D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uiPriority w:val="59"/>
    <w:rsid w:val="00AC1D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prastojilentel"/>
    <w:uiPriority w:val="59"/>
    <w:rsid w:val="00AC1D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rastojilentel"/>
    <w:uiPriority w:val="59"/>
    <w:rsid w:val="005829B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prastojilentel"/>
    <w:uiPriority w:val="59"/>
    <w:rsid w:val="005829B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AC5917"/>
    <w:rPr>
      <w:color w:val="605E5C"/>
      <w:shd w:val="clear" w:color="auto" w:fill="E1DFDD"/>
    </w:rPr>
  </w:style>
  <w:style w:type="paragraph" w:styleId="Paantrat">
    <w:name w:val="Subtitle"/>
    <w:basedOn w:val="prastasis"/>
    <w:next w:val="prastasis"/>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08" w:type="dxa"/>
        <w:bottom w:w="0" w:type="dxa"/>
        <w:right w:w="108"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08" w:type="dxa"/>
        <w:bottom w:w="0" w:type="dxa"/>
        <w:right w:w="108"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tblPr>
      <w:tblStyleRowBandSize w:val="1"/>
      <w:tblStyleColBandSize w:val="1"/>
      <w:tblCellMar>
        <w:top w:w="0" w:type="dxa"/>
        <w:left w:w="108" w:type="dxa"/>
        <w:bottom w:w="0" w:type="dxa"/>
        <w:right w:w="108" w:type="dxa"/>
      </w:tblCellMar>
    </w:tblPr>
  </w:style>
  <w:style w:type="table" w:customStyle="1" w:styleId="afd">
    <w:basedOn w:val="TableNormal"/>
    <w:tblPr>
      <w:tblStyleRowBandSize w:val="1"/>
      <w:tblStyleColBandSize w:val="1"/>
      <w:tblCellMar>
        <w:top w:w="0" w:type="dxa"/>
        <w:left w:w="115" w:type="dxa"/>
        <w:bottom w:w="0" w:type="dxa"/>
        <w:right w:w="115" w:type="dxa"/>
      </w:tblCellMar>
    </w:tblPr>
  </w:style>
  <w:style w:type="table" w:customStyle="1" w:styleId="afe">
    <w:basedOn w:val="TableNormal"/>
    <w:tblPr>
      <w:tblStyleRowBandSize w:val="1"/>
      <w:tblStyleColBandSize w:val="1"/>
      <w:tblCellMar>
        <w:top w:w="0" w:type="dxa"/>
        <w:left w:w="115" w:type="dxa"/>
        <w:bottom w:w="0" w:type="dxa"/>
        <w:right w:w="115" w:type="dxa"/>
      </w:tblCellMar>
    </w:tblPr>
  </w:style>
  <w:style w:type="table" w:customStyle="1" w:styleId="aff">
    <w:basedOn w:val="TableNormal"/>
    <w:tblPr>
      <w:tblStyleRowBandSize w:val="1"/>
      <w:tblStyleColBandSize w:val="1"/>
      <w:tblCellMar>
        <w:top w:w="0" w:type="dxa"/>
        <w:left w:w="108" w:type="dxa"/>
        <w:bottom w:w="0" w:type="dxa"/>
        <w:right w:w="108"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08" w:type="dxa"/>
        <w:bottom w:w="0" w:type="dxa"/>
        <w:right w:w="108" w:type="dxa"/>
      </w:tblCellMar>
    </w:tblPr>
  </w:style>
  <w:style w:type="table" w:customStyle="1" w:styleId="aff2">
    <w:basedOn w:val="TableNormal"/>
    <w:tblPr>
      <w:tblStyleRowBandSize w:val="1"/>
      <w:tblStyleColBandSize w:val="1"/>
      <w:tblCellMar>
        <w:top w:w="0" w:type="dxa"/>
        <w:left w:w="115" w:type="dxa"/>
        <w:bottom w:w="0" w:type="dxa"/>
        <w:right w:w="115" w:type="dxa"/>
      </w:tblCellMar>
    </w:tblPr>
  </w:style>
  <w:style w:type="table" w:customStyle="1" w:styleId="aff3">
    <w:basedOn w:val="TableNormal"/>
    <w:tblPr>
      <w:tblStyleRowBandSize w:val="1"/>
      <w:tblStyleColBandSize w:val="1"/>
      <w:tblCellMar>
        <w:top w:w="0" w:type="dxa"/>
        <w:left w:w="115" w:type="dxa"/>
        <w:bottom w:w="0" w:type="dxa"/>
        <w:right w:w="115" w:type="dxa"/>
      </w:tblCellMar>
    </w:tblPr>
  </w:style>
  <w:style w:type="table" w:customStyle="1" w:styleId="aff4">
    <w:basedOn w:val="TableNormal"/>
    <w:tblPr>
      <w:tblStyleRowBandSize w:val="1"/>
      <w:tblStyleColBandSize w:val="1"/>
      <w:tblCellMar>
        <w:top w:w="0" w:type="dxa"/>
        <w:left w:w="108" w:type="dxa"/>
        <w:bottom w:w="0" w:type="dxa"/>
        <w:right w:w="108" w:type="dxa"/>
      </w:tblCellMar>
    </w:tblPr>
  </w:style>
  <w:style w:type="table" w:customStyle="1" w:styleId="aff5">
    <w:basedOn w:val="TableNormal"/>
    <w:tblPr>
      <w:tblStyleRowBandSize w:val="1"/>
      <w:tblStyleColBandSize w:val="1"/>
      <w:tblCellMar>
        <w:top w:w="0" w:type="dxa"/>
        <w:left w:w="115" w:type="dxa"/>
        <w:bottom w:w="0" w:type="dxa"/>
        <w:right w:w="115" w:type="dxa"/>
      </w:tblCellMar>
    </w:tblPr>
  </w:style>
  <w:style w:type="table" w:customStyle="1" w:styleId="aff6">
    <w:basedOn w:val="TableNormal"/>
    <w:tblPr>
      <w:tblStyleRowBandSize w:val="1"/>
      <w:tblStyleColBandSize w:val="1"/>
      <w:tblCellMar>
        <w:top w:w="0" w:type="dxa"/>
        <w:left w:w="108" w:type="dxa"/>
        <w:bottom w:w="0" w:type="dxa"/>
        <w:right w:w="108" w:type="dxa"/>
      </w:tblCellMar>
    </w:tblPr>
  </w:style>
  <w:style w:type="table" w:customStyle="1" w:styleId="aff7">
    <w:basedOn w:val="TableNormal"/>
    <w:tblPr>
      <w:tblStyleRowBandSize w:val="1"/>
      <w:tblStyleColBandSize w:val="1"/>
      <w:tblCellMar>
        <w:top w:w="0" w:type="dxa"/>
        <w:left w:w="115" w:type="dxa"/>
        <w:bottom w:w="0" w:type="dxa"/>
        <w:right w:w="115" w:type="dxa"/>
      </w:tblCellMar>
    </w:tblPr>
  </w:style>
  <w:style w:type="table" w:customStyle="1" w:styleId="aff8">
    <w:basedOn w:val="TableNormal"/>
    <w:tblPr>
      <w:tblStyleRowBandSize w:val="1"/>
      <w:tblStyleColBandSize w:val="1"/>
      <w:tblCellMar>
        <w:top w:w="0" w:type="dxa"/>
        <w:left w:w="115" w:type="dxa"/>
        <w:bottom w:w="0" w:type="dxa"/>
        <w:right w:w="115" w:type="dxa"/>
      </w:tblCellMar>
    </w:tblPr>
  </w:style>
  <w:style w:type="table" w:customStyle="1" w:styleId="aff9">
    <w:basedOn w:val="TableNormal"/>
    <w:tblPr>
      <w:tblStyleRowBandSize w:val="1"/>
      <w:tblStyleColBandSize w:val="1"/>
      <w:tblCellMar>
        <w:top w:w="0" w:type="dxa"/>
        <w:left w:w="108" w:type="dxa"/>
        <w:bottom w:w="0" w:type="dxa"/>
        <w:right w:w="108" w:type="dxa"/>
      </w:tblCellMar>
    </w:tblPr>
  </w:style>
  <w:style w:type="table" w:customStyle="1" w:styleId="affa">
    <w:basedOn w:val="TableNormal"/>
    <w:tblPr>
      <w:tblStyleRowBandSize w:val="1"/>
      <w:tblStyleColBandSize w:val="1"/>
      <w:tblCellMar>
        <w:top w:w="0" w:type="dxa"/>
        <w:left w:w="115" w:type="dxa"/>
        <w:bottom w:w="0" w:type="dxa"/>
        <w:right w:w="115" w:type="dxa"/>
      </w:tblCellMar>
    </w:tblPr>
  </w:style>
  <w:style w:type="table" w:customStyle="1" w:styleId="affb">
    <w:basedOn w:val="TableNormal"/>
    <w:tblPr>
      <w:tblStyleRowBandSize w:val="1"/>
      <w:tblStyleColBandSize w:val="1"/>
      <w:tblCellMar>
        <w:top w:w="0" w:type="dxa"/>
        <w:left w:w="108" w:type="dxa"/>
        <w:bottom w:w="0" w:type="dxa"/>
        <w:right w:w="108" w:type="dxa"/>
      </w:tblCellMar>
    </w:tblPr>
  </w:style>
  <w:style w:type="table" w:customStyle="1" w:styleId="affc">
    <w:basedOn w:val="TableNormal"/>
    <w:tblPr>
      <w:tblStyleRowBandSize w:val="1"/>
      <w:tblStyleColBandSize w:val="1"/>
      <w:tblCellMar>
        <w:top w:w="0" w:type="dxa"/>
        <w:left w:w="115" w:type="dxa"/>
        <w:bottom w:w="0" w:type="dxa"/>
        <w:right w:w="115" w:type="dxa"/>
      </w:tblCellMar>
    </w:tblPr>
  </w:style>
  <w:style w:type="table" w:customStyle="1" w:styleId="affd">
    <w:basedOn w:val="TableNormal"/>
    <w:tblPr>
      <w:tblStyleRowBandSize w:val="1"/>
      <w:tblStyleColBandSize w:val="1"/>
      <w:tblCellMar>
        <w:top w:w="0" w:type="dxa"/>
        <w:left w:w="115" w:type="dxa"/>
        <w:bottom w:w="0" w:type="dxa"/>
        <w:right w:w="115" w:type="dxa"/>
      </w:tblCellMar>
    </w:tblPr>
  </w:style>
  <w:style w:type="table" w:customStyle="1" w:styleId="affe">
    <w:basedOn w:val="TableNormal"/>
    <w:tblPr>
      <w:tblStyleRowBandSize w:val="1"/>
      <w:tblStyleColBandSize w:val="1"/>
      <w:tblCellMar>
        <w:top w:w="0" w:type="dxa"/>
        <w:left w:w="108" w:type="dxa"/>
        <w:bottom w:w="0" w:type="dxa"/>
        <w:right w:w="108" w:type="dxa"/>
      </w:tblCellMar>
    </w:tblPr>
  </w:style>
  <w:style w:type="table" w:customStyle="1" w:styleId="afff">
    <w:basedOn w:val="TableNormal"/>
    <w:tblPr>
      <w:tblStyleRowBandSize w:val="1"/>
      <w:tblStyleColBandSize w:val="1"/>
      <w:tblCellMar>
        <w:top w:w="0" w:type="dxa"/>
        <w:left w:w="115" w:type="dxa"/>
        <w:bottom w:w="0" w:type="dxa"/>
        <w:right w:w="115" w:type="dxa"/>
      </w:tblCellMar>
    </w:tblPr>
  </w:style>
  <w:style w:type="table" w:customStyle="1" w:styleId="afff0">
    <w:basedOn w:val="TableNormal"/>
    <w:tblPr>
      <w:tblStyleRowBandSize w:val="1"/>
      <w:tblStyleColBandSize w:val="1"/>
      <w:tblCellMar>
        <w:top w:w="0" w:type="dxa"/>
        <w:left w:w="108" w:type="dxa"/>
        <w:bottom w:w="0" w:type="dxa"/>
        <w:right w:w="108" w:type="dxa"/>
      </w:tblCellMar>
    </w:tblPr>
  </w:style>
  <w:style w:type="table" w:customStyle="1" w:styleId="afff1">
    <w:basedOn w:val="TableNormal"/>
    <w:tblPr>
      <w:tblStyleRowBandSize w:val="1"/>
      <w:tblStyleColBandSize w:val="1"/>
      <w:tblCellMar>
        <w:top w:w="0" w:type="dxa"/>
        <w:left w:w="115" w:type="dxa"/>
        <w:bottom w:w="0" w:type="dxa"/>
        <w:right w:w="115" w:type="dxa"/>
      </w:tblCellMar>
    </w:tblPr>
  </w:style>
  <w:style w:type="table" w:customStyle="1" w:styleId="afff2">
    <w:basedOn w:val="TableNormal"/>
    <w:tblPr>
      <w:tblStyleRowBandSize w:val="1"/>
      <w:tblStyleColBandSize w:val="1"/>
      <w:tblCellMar>
        <w:top w:w="0" w:type="dxa"/>
        <w:left w:w="115" w:type="dxa"/>
        <w:bottom w:w="0" w:type="dxa"/>
        <w:right w:w="115" w:type="dxa"/>
      </w:tblCellMar>
    </w:tblPr>
  </w:style>
  <w:style w:type="table" w:customStyle="1" w:styleId="afff3">
    <w:basedOn w:val="TableNormal"/>
    <w:tblPr>
      <w:tblStyleRowBandSize w:val="1"/>
      <w:tblStyleColBandSize w:val="1"/>
      <w:tblCellMar>
        <w:top w:w="0" w:type="dxa"/>
        <w:left w:w="108" w:type="dxa"/>
        <w:bottom w:w="0" w:type="dxa"/>
        <w:right w:w="108" w:type="dxa"/>
      </w:tblCellMar>
    </w:tblPr>
  </w:style>
  <w:style w:type="table" w:customStyle="1" w:styleId="afff4">
    <w:basedOn w:val="TableNormal"/>
    <w:tblPr>
      <w:tblStyleRowBandSize w:val="1"/>
      <w:tblStyleColBandSize w:val="1"/>
      <w:tblCellMar>
        <w:top w:w="0" w:type="dxa"/>
        <w:left w:w="115" w:type="dxa"/>
        <w:bottom w:w="0" w:type="dxa"/>
        <w:right w:w="115" w:type="dxa"/>
      </w:tblCellMar>
    </w:tblPr>
  </w:style>
  <w:style w:type="table" w:customStyle="1" w:styleId="afff5">
    <w:basedOn w:val="TableNormal"/>
    <w:tblPr>
      <w:tblStyleRowBandSize w:val="1"/>
      <w:tblStyleColBandSize w:val="1"/>
      <w:tblCellMar>
        <w:top w:w="0" w:type="dxa"/>
        <w:left w:w="108" w:type="dxa"/>
        <w:bottom w:w="0" w:type="dxa"/>
        <w:right w:w="108" w:type="dxa"/>
      </w:tblCellMar>
    </w:tblPr>
  </w:style>
  <w:style w:type="table" w:customStyle="1" w:styleId="afff6">
    <w:basedOn w:val="TableNormal"/>
    <w:tblPr>
      <w:tblStyleRowBandSize w:val="1"/>
      <w:tblStyleColBandSize w:val="1"/>
      <w:tblCellMar>
        <w:top w:w="0" w:type="dxa"/>
        <w:left w:w="115" w:type="dxa"/>
        <w:bottom w:w="0" w:type="dxa"/>
        <w:right w:w="115" w:type="dxa"/>
      </w:tblCellMar>
    </w:tblPr>
  </w:style>
  <w:style w:type="table" w:customStyle="1" w:styleId="afff7">
    <w:basedOn w:val="TableNormal"/>
    <w:tblPr>
      <w:tblStyleRowBandSize w:val="1"/>
      <w:tblStyleColBandSize w:val="1"/>
      <w:tblCellMar>
        <w:top w:w="0" w:type="dxa"/>
        <w:left w:w="115" w:type="dxa"/>
        <w:bottom w:w="0" w:type="dxa"/>
        <w:right w:w="115" w:type="dxa"/>
      </w:tblCellMar>
    </w:tblPr>
  </w:style>
  <w:style w:type="table" w:customStyle="1" w:styleId="afff8">
    <w:basedOn w:val="TableNormal"/>
    <w:tblPr>
      <w:tblStyleRowBandSize w:val="1"/>
      <w:tblStyleColBandSize w:val="1"/>
      <w:tblCellMar>
        <w:top w:w="0" w:type="dxa"/>
        <w:left w:w="108" w:type="dxa"/>
        <w:bottom w:w="0" w:type="dxa"/>
        <w:right w:w="108" w:type="dxa"/>
      </w:tblCellMar>
    </w:tblPr>
  </w:style>
  <w:style w:type="table" w:customStyle="1" w:styleId="afff9">
    <w:basedOn w:val="TableNormal"/>
    <w:tblPr>
      <w:tblStyleRowBandSize w:val="1"/>
      <w:tblStyleColBandSize w:val="1"/>
      <w:tblCellMar>
        <w:top w:w="0" w:type="dxa"/>
        <w:left w:w="115" w:type="dxa"/>
        <w:bottom w:w="0" w:type="dxa"/>
        <w:right w:w="115" w:type="dxa"/>
      </w:tblCellMar>
    </w:tblPr>
  </w:style>
  <w:style w:type="table" w:customStyle="1" w:styleId="afffa">
    <w:basedOn w:val="TableNormal"/>
    <w:tblPr>
      <w:tblStyleRowBandSize w:val="1"/>
      <w:tblStyleColBandSize w:val="1"/>
      <w:tblCellMar>
        <w:top w:w="0" w:type="dxa"/>
        <w:left w:w="115" w:type="dxa"/>
        <w:bottom w:w="0" w:type="dxa"/>
        <w:right w:w="115" w:type="dxa"/>
      </w:tblCellMar>
    </w:tblPr>
  </w:style>
  <w:style w:type="table" w:customStyle="1" w:styleId="afffb">
    <w:basedOn w:val="TableNormal"/>
    <w:tblPr>
      <w:tblStyleRowBandSize w:val="1"/>
      <w:tblStyleColBandSize w:val="1"/>
      <w:tblCellMar>
        <w:top w:w="0" w:type="dxa"/>
        <w:left w:w="108" w:type="dxa"/>
        <w:bottom w:w="0" w:type="dxa"/>
        <w:right w:w="108" w:type="dxa"/>
      </w:tblCellMar>
    </w:tblPr>
  </w:style>
  <w:style w:type="table" w:customStyle="1" w:styleId="afffc">
    <w:basedOn w:val="TableNormal"/>
    <w:tblPr>
      <w:tblStyleRowBandSize w:val="1"/>
      <w:tblStyleColBandSize w:val="1"/>
      <w:tblCellMar>
        <w:top w:w="0" w:type="dxa"/>
        <w:left w:w="115" w:type="dxa"/>
        <w:bottom w:w="0" w:type="dxa"/>
        <w:right w:w="115" w:type="dxa"/>
      </w:tblCellMar>
    </w:tblPr>
  </w:style>
  <w:style w:type="table" w:customStyle="1" w:styleId="afffd">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riverways.eu" TargetMode="External"/><Relationship Id="rId18" Type="http://schemas.openxmlformats.org/officeDocument/2006/relationships/image" Target="media/image9.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about:blank" TargetMode="External"/><Relationship Id="rId22" Type="http://schemas.openxmlformats.org/officeDocument/2006/relationships/hyperlink" Target="tel:+370%20445%2044614"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_old\Tmp\47b9f0bb73c84ecf8df4042cb69f45f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4RDfmzCmCzvlzc8h2a04YDhZeQ==">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47b9f0bb73c84ecf8df4042cb69f45fc</Template>
  <TotalTime>1631</TotalTime>
  <Pages>102</Pages>
  <Words>148329</Words>
  <Characters>84548</Characters>
  <Application>Microsoft Office Word</Application>
  <DocSecurity>0</DocSecurity>
  <Lines>704</Lines>
  <Paragraphs>464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Kretingos rajono savivaldybės 2026–2028 metų strateginio veiklos plano tvirtinimo (PRIEDAS)</vt:lpstr>
      <vt:lpstr>Dėl Kretingos rajono savivaldybės 2026–2028 metų strateginio veiklos plano tvirtinimo</vt:lpstr>
    </vt:vector>
  </TitlesOfParts>
  <Manager>2026-01-29</Manager>
  <Company/>
  <LinksUpToDate>false</LinksUpToDate>
  <CharactersWithSpaces>232413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Kretingos rajono savivaldybės 2026–2028 metų strateginio veiklos plano tvirtinimo (PRIEDAS)</dc:title>
  <dc:subject>T2-1</dc:subject>
  <dc:creator>Lukrecija Lengvinė</dc:creator>
  <cp:lastModifiedBy>Lukrecija Lengvinė</cp:lastModifiedBy>
  <cp:revision>117</cp:revision>
  <dcterms:created xsi:type="dcterms:W3CDTF">2026-01-21T09:52:00Z</dcterms:created>
  <dcterms:modified xsi:type="dcterms:W3CDTF">2026-08-20T08:30:00Z</dcterms:modified>
  <cp:category>PRIEDAS</cp:category>
</cp:coreProperties>
</file>