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1C20C1">
            <w:pPr>
              <w:ind w:right="536"/>
            </w:pPr>
            <w:r>
              <w:t>Kretingos rajono savivaldybės tarybos</w:t>
            </w:r>
          </w:p>
          <w:p w14:paraId="10DB26DE" w14:textId="798B18AB" w:rsidR="001C20C1" w:rsidRDefault="001C20C1" w:rsidP="001C20C1"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10217E">
              <w:t>rugpjūčio</w:t>
            </w:r>
            <w:r w:rsidR="000543EB">
              <w:t xml:space="preserve"> </w:t>
            </w:r>
            <w:r w:rsidR="00E44E65">
              <w:t>2</w:t>
            </w:r>
            <w:r w:rsidR="0010217E">
              <w:t>7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</w:p>
          <w:p w14:paraId="426ED662" w14:textId="39138E5A" w:rsidR="001C20C1" w:rsidRPr="00A8151A" w:rsidRDefault="00323702" w:rsidP="001C20C1">
            <w:r>
              <w:t>6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018F7187" w14:textId="77777777" w:rsidR="00FA36CA" w:rsidRPr="00FB4FEF" w:rsidRDefault="00FA36CA" w:rsidP="00FA36CA">
      <w:pPr>
        <w:pBdr>
          <w:top w:val="nil"/>
          <w:left w:val="nil"/>
          <w:bottom w:val="nil"/>
          <w:right w:val="nil"/>
          <w:between w:val="nil"/>
        </w:pBdr>
        <w:rPr>
          <w:color w:val="EE0000"/>
        </w:rPr>
      </w:pPr>
      <w:r w:rsidRPr="00FB4FEF">
        <w:rPr>
          <w:b/>
          <w:bCs/>
          <w:color w:val="000000"/>
        </w:rPr>
        <w:t xml:space="preserve">14 lentelė. </w:t>
      </w:r>
      <w:r w:rsidRPr="00FB4FEF">
        <w:rPr>
          <w:color w:val="000000"/>
        </w:rPr>
        <w:t xml:space="preserve">Programos uždaviniai, priemonės ir jų stebėsenos rodikliai </w:t>
      </w:r>
    </w:p>
    <w:p w14:paraId="7702F286" w14:textId="77777777" w:rsidR="00FA36CA" w:rsidRPr="00FB4FEF" w:rsidRDefault="00FA36CA" w:rsidP="00FA36CA">
      <w:pPr>
        <w:rPr>
          <w:color w:val="EE0000"/>
        </w:rPr>
      </w:pPr>
    </w:p>
    <w:tbl>
      <w:tblPr>
        <w:tblW w:w="14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34"/>
        <w:gridCol w:w="5043"/>
        <w:gridCol w:w="1524"/>
        <w:gridCol w:w="1368"/>
        <w:gridCol w:w="1593"/>
        <w:gridCol w:w="2238"/>
      </w:tblGrid>
      <w:tr w:rsidR="00FA36CA" w:rsidRPr="00FB4FEF" w14:paraId="799C66D1" w14:textId="77777777" w:rsidTr="00617FB3">
        <w:trPr>
          <w:trHeight w:val="230"/>
          <w:jc w:val="center"/>
        </w:trPr>
        <w:tc>
          <w:tcPr>
            <w:tcW w:w="2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471EFE82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Stebėsenos rodiklio kodas</w:t>
            </w:r>
          </w:p>
        </w:tc>
        <w:tc>
          <w:tcPr>
            <w:tcW w:w="5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0B16A1F6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Stebėsenos rodiklio pavadinimas</w:t>
            </w:r>
          </w:p>
          <w:p w14:paraId="7E5020F2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(matavimo vnt.)</w:t>
            </w:r>
          </w:p>
        </w:tc>
        <w:tc>
          <w:tcPr>
            <w:tcW w:w="44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30CE829" w14:textId="77777777" w:rsidR="00FA36CA" w:rsidRPr="00FB4FEF" w:rsidRDefault="00FA36CA" w:rsidP="00617FB3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Siektinos stebėsenos rodiklių reikšmės</w:t>
            </w:r>
          </w:p>
        </w:tc>
        <w:tc>
          <w:tcPr>
            <w:tcW w:w="2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335DAA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 xml:space="preserve">Savivaldybės strateginio </w:t>
            </w:r>
          </w:p>
          <w:p w14:paraId="2A9D0466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plėtros plano rodiklis</w:t>
            </w:r>
          </w:p>
          <w:p w14:paraId="64BE7506" w14:textId="77777777" w:rsidR="00FA36CA" w:rsidRPr="00FB4FEF" w:rsidRDefault="00FA36CA" w:rsidP="00617FB3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(2030 m.)</w:t>
            </w:r>
          </w:p>
        </w:tc>
      </w:tr>
      <w:tr w:rsidR="00FA36CA" w:rsidRPr="00FB4FEF" w14:paraId="43681C60" w14:textId="77777777" w:rsidTr="00617FB3">
        <w:trPr>
          <w:trHeight w:val="230"/>
          <w:jc w:val="center"/>
        </w:trPr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00215D36" w14:textId="77777777" w:rsidR="00FA36CA" w:rsidRPr="00FB4FEF" w:rsidRDefault="00FA36CA" w:rsidP="00617F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5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1B0188B5" w14:textId="77777777" w:rsidR="00FA36CA" w:rsidRPr="00FB4FEF" w:rsidRDefault="00FA36CA" w:rsidP="00617F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4E6420D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80BAB9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2027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88286B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2028</w:t>
            </w:r>
          </w:p>
        </w:tc>
        <w:tc>
          <w:tcPr>
            <w:tcW w:w="2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3836936" w14:textId="77777777" w:rsidR="00FA36CA" w:rsidRPr="00FB4FEF" w:rsidRDefault="00FA36CA" w:rsidP="00617F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7E4B50B5" w14:textId="77777777" w:rsidTr="00617FB3">
        <w:trPr>
          <w:trHeight w:val="42"/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C156DF6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D283D1A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BCD3E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61A2D5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54B5115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5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572559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6</w:t>
            </w:r>
          </w:p>
        </w:tc>
      </w:tr>
      <w:tr w:rsidR="00FA36CA" w:rsidRPr="00FB4FEF" w14:paraId="3CFA3E79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642671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238C19" w14:textId="77777777" w:rsidR="00FA36CA" w:rsidRPr="00FB4FEF" w:rsidRDefault="00FA36CA" w:rsidP="00617FB3">
            <w:pPr>
              <w:jc w:val="both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 xml:space="preserve">04-01-01-01 Uždavinys. Gerinti sveikatos priežiūros paslaugų </w:t>
            </w:r>
          </w:p>
          <w:p w14:paraId="71C28D1F" w14:textId="77777777" w:rsidR="00FA36CA" w:rsidRPr="00FB4FEF" w:rsidRDefault="00FA36CA" w:rsidP="00617FB3">
            <w:pPr>
              <w:jc w:val="both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kokybę, didinti jų prieinamumą ir formuoti sveiką gyvenseną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ACC9A2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2C030EE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221F594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BD6DD72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62FD8451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3B7C8D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2609D5" w14:textId="77777777" w:rsidR="00FA36CA" w:rsidRPr="00FB4FEF" w:rsidRDefault="00FA36CA" w:rsidP="00617FB3">
            <w:pPr>
              <w:jc w:val="both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04-01-01-01-02 Priemonė: Sveikos gyvensenos skatinimas ir stebėsena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E541DB2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C043676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8AA565C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9BFED40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5D257715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2CA0FFD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R-4-1-1-1-2-1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CD41A5B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Asmenys, dalyvavę sveikatos raštingumo didinimo veiklose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003C67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370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BE0850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F5D9081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37D68AC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395F5A17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56505A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R-4-1-1-1-2-2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553980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Asmenų, po dalyvavimo veiklose pagerinusių sveikatos raštingumo kompetenciją, dalis, proc.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B8BD52B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80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E7DA69D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56DC6A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F69D00E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2A9A3AF6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A0FF641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R-4-1-1-1-2-3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166E38B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Asmenų, palankiai vertinančių visuomenės sveikatos priežiūros paslaugų kokybę, dalis, proc.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33433B9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80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4B10D28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752A64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8C1B71A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7A344F62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9D4B306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FE4EE34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4-1-1-1-3 Priemonė: Sveikatos priežiūros paslaugų kokybės gerinimas Kretingos rajono savivaldybėje   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C93390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6FE956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FB79466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0C4D535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40109D10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3D6497A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R-4-1-1-1-3-1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ECDB64C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Pirminio lygio sveikatos priežiūros paslaugų infrastruktūros modernizavimas, įstaigų skaičius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4D7477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DC9EFA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7CBD05D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0536B6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0AAAD0F3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8664A73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4308B3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4-1-1-1-4 Priemonė: Ilgalaikės priežiūros paslaugų plėtra Kretingos rajono savivaldybėje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1B19C96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5D0ECF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B20EFEB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9A0D8D2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79B1B951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61EB9E4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R-4-1-1-1-4-1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3CE41D5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Naujos arba modernizuotos sveikatos priežiūros infrastruktūros talpumas, asmenys per metus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AC078B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365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4E3294B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365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9B3F9EA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365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8874D69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733DF4AE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21F4227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R-4-1-1-1-4-2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399108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Naujos arba modernizuotos sveikatos priežiūros infrastruktūros naudotojų skaičius per metus,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F7DC8F4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365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7932BF4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365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40A1E6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365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33C816C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68046542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AE0BF82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B1FA14A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4-1-1-1-5 Priemonė. Sveikatos specialistų rengimas, pritraukimas Kretingos rajono savivaldybėje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7B5D29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2B1E076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CFCDE4A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E8AB6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</w:tr>
      <w:tr w:rsidR="00FA36CA" w:rsidRPr="00FB4FEF" w14:paraId="370613E6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BAD82D3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R-4-1-1-1-5-1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A809712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hyperlink r:id="rId8">
              <w:r w:rsidRPr="00FB4FEF">
                <w:rPr>
                  <w:sz w:val="18"/>
                  <w:szCs w:val="18"/>
                </w:rPr>
                <w:t>Asmenys, dalyvavę kvalifikacijos įgijimo veiklose</w:t>
              </w:r>
            </w:hyperlink>
            <w:r w:rsidRPr="00FB4FEF">
              <w:rPr>
                <w:sz w:val="18"/>
                <w:szCs w:val="18"/>
              </w:rPr>
              <w:t xml:space="preserve">, vnt.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2304CC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7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1FE53D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8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4E27DD9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8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002D083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3F23127A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F361E04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A2A79E2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4-1-1-1-6 Priemonė. Sveikatos centrų veiklos modelio diegimas Kretingos rajono savivaldybėje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A92CBD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CA1B5F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2CDAE0D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79AF7D8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0725CDAA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F88B992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R-4-1-1-1-6-1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43FB6A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Paramą gavusių įstaigų skaičius, vnt.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A11087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A7FB4B1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043F24D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9B31B2A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497764E8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04F9719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R-4-1-1-1-6-2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8647798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Specialistai, dalyvavę kvalifikacijos tobulinimo ar perkvalifikavimo veiklose,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14CD011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8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AD711D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6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7D33926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D441F73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681DFBC1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66E1DD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F39CFE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4-1-1-4 Uždavinys: Ugdyti sportišką bendruomenę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1DAC7F1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1353235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0D3E3EF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DC2902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4D8D5886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5006A2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1B67CA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4-1-1-4-7 Priemonė: Motobolo aikštės tvarkymas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69A2A5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3919439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F000FC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6298D0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23238605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89FB46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R-4-1-1-4-7-1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798A2A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Atnaujinta sporto bazės infrastruktūra, vnt.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BB6500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C286C5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D20D7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65C6F39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17DC954D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C6C7F4C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95C81B7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4-1-1-4-9 Priemonė: Sporto aikštynų atnaujinimas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CE9341B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80B57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9BF79C5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AF299F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657A0B45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586AF7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R-4-1-1-4-9-1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0C3DDA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Atnaujintų aikštynų skaičius, vnt.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3ADAFE9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9423DB5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D462E35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8677ED8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5A844695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60F3800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0E41AFC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4-1-2-4 Uždavinys: Modernizuoti švietimo infrastruktūra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EC1E39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2504107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BDB9EF5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36DE8AE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46105AA2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94A736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DF775E" w14:textId="77777777" w:rsidR="00FA36CA" w:rsidRPr="00FB4FEF" w:rsidRDefault="00FA36CA" w:rsidP="00617FB3">
            <w:pPr>
              <w:jc w:val="both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4-1-2-4-18 Priemonė: Plėtoti ir modernizuoti ikimokyklinio ugdymo įstaigų infrastruktūrą Kretingos rajono savivaldybėje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F32632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0D05DC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0A69D84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2F5AD91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344783FB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C71D336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R-4-1-2-4-18-1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5C0C111" w14:textId="77777777" w:rsidR="00FA36CA" w:rsidRPr="00FB4FEF" w:rsidRDefault="00FA36CA" w:rsidP="00617FB3">
            <w:pPr>
              <w:jc w:val="both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Sukurtų naujų ikimokyklinio ugdymo vietų skaičius, vnt.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EBB8C28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FCB259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55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852D5A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DC236A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357D0FA3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69F124B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F8DA67C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4-1-2-4-44 Priemonė: Švietimo įstaigų ugdomosios aplinkos gerinimas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838915A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2D0D4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4631FA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9C13E39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5D50F842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9CDAE84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R-4-1-2-4-44-1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ACD0AE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Parengta techninė dokumentacija,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ACE44B4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62E8EA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3235E4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EE5B4AC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418F6498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650EAA6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R-4-1-2-4-44-2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946A0A5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Ugdymo įstaigos, kuriose baigti darbai,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8DB89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8EEC90D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A3D5E8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520B7C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6</w:t>
            </w:r>
          </w:p>
        </w:tc>
      </w:tr>
      <w:tr w:rsidR="00FA36CA" w:rsidRPr="00FB4FEF" w14:paraId="6E857B8F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512FF2D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4D420AA" w14:textId="77777777" w:rsidR="00FA36CA" w:rsidRPr="00FB4FEF" w:rsidRDefault="00FA36CA" w:rsidP="00617FB3">
            <w:pPr>
              <w:jc w:val="both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4-1-2-5 Uždavinys. Diegti inovatyvią švietimo sistemą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8F5DFE4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9B0845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98FBC3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8FF2042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125315B1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1E21942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EFB9A4" w14:textId="77777777" w:rsidR="00FA36CA" w:rsidRPr="00FB4FEF" w:rsidRDefault="00FA36CA" w:rsidP="00617FB3">
            <w:pPr>
              <w:jc w:val="both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4-1-2-5-4 Priemonė: Visos dienos mokyklos paslaugų prieinamumo didinimas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CB1990C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4964B5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EA95DA1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79B64B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111F87B6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873F4DB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R-4-1-2-5-4-1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3853FF7" w14:textId="77777777" w:rsidR="00FA36CA" w:rsidRPr="00FB4FEF" w:rsidRDefault="00FA36CA" w:rsidP="00617FB3">
            <w:pPr>
              <w:jc w:val="both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Dalyvaujančių mokyklų skaičius,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9F3A85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38EFC7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F78EED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11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D6EDCF6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-</w:t>
            </w:r>
          </w:p>
        </w:tc>
      </w:tr>
      <w:tr w:rsidR="00FA36CA" w:rsidRPr="00FB4FEF" w14:paraId="7988F3FF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1A60964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R-4-1-2-5-4-2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9C3049D" w14:textId="77777777" w:rsidR="00FA36CA" w:rsidRPr="00FB4FEF" w:rsidRDefault="00FA36CA" w:rsidP="00617FB3">
            <w:pPr>
              <w:jc w:val="both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Dalyvaujančių NVO skaičius,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94D939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E5E2B0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DA4DAA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863D90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-</w:t>
            </w:r>
          </w:p>
        </w:tc>
      </w:tr>
      <w:tr w:rsidR="00FA36CA" w:rsidRPr="00FB4FEF" w14:paraId="448598F9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605686A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88357D6" w14:textId="77777777" w:rsidR="00FA36CA" w:rsidRPr="00FB4FEF" w:rsidRDefault="00FA36CA" w:rsidP="00617FB3">
            <w:pPr>
              <w:jc w:val="both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4-1-3-1 Uždavinys. Teikti gyventojų poreikius atitinkančias socialines paslaugas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1CDA8D4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9D278B4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A6D40E5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C5F712E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33E56FE1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44A6930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5B24362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4-1-3-1-28 Priemonė: Socialinių paslaugų infrastruktūros modernizavimas ir plėtra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2CFE47C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7D59BD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E888B1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6D0D0C2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62763DD0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01D692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R-4-1-3-1-28-1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5914B9F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Apsaugoto būsto talpumas, asmenys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20EEF86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207BC9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14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DA258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14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DE6285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3D3DF6FC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D2E48EC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R-4-1-3-1-28-2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3B0894F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Grupinio gyvenimo namų talpumas, asmenys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690740A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EC08364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A7D726A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9B133E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586113F3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D38E3A3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R-4-1-3-1-28-3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A819FA2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Socialinių dirbtuvių vietų skaičius,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9D5E544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DC92C41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12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9B3AF8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D628A51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524EBA98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4738E8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A5ED7C7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4-1-3-1-30 Priemonė: Socialinio būsto fondo plėtra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388A94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CD4287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2226016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BCCFE91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6DC114FD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15942B8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R-4-1-3-1-30-1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8615D17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Naujų arba modernizuotų socialinių būstų talpumas, asmenys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A3D29C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7796D45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94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61DB11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94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D1DDD57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18</w:t>
            </w:r>
          </w:p>
        </w:tc>
      </w:tr>
      <w:tr w:rsidR="00FA36CA" w:rsidRPr="00FB4FEF" w14:paraId="74BBD6CE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34F2B91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F4724AE" w14:textId="77777777" w:rsidR="00FA36CA" w:rsidRPr="00FB4FEF" w:rsidRDefault="00FA36CA" w:rsidP="00617FB3">
            <w:pPr>
              <w:jc w:val="both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4-2-1-2 Uždavinys. Skatinti NVO veiklą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756FA3B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ECA8D2A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965507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148E667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5C00C6AF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52C916C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D3CE59" w14:textId="77777777" w:rsidR="00FA36CA" w:rsidRPr="00FB4FEF" w:rsidRDefault="00FA36CA" w:rsidP="00617FB3">
            <w:pPr>
              <w:jc w:val="both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</w:t>
            </w:r>
            <w:r w:rsidRPr="00FB4FEF">
              <w:rPr>
                <w:color w:val="000000"/>
                <w:sz w:val="18"/>
                <w:szCs w:val="18"/>
              </w:rPr>
              <w:t xml:space="preserve">2-1-2-1 </w:t>
            </w:r>
            <w:r w:rsidRPr="00FB4FEF">
              <w:rPr>
                <w:sz w:val="18"/>
                <w:szCs w:val="18"/>
              </w:rPr>
              <w:t xml:space="preserve">Priemonė: </w:t>
            </w:r>
            <w:r w:rsidRPr="00FB4FEF">
              <w:rPr>
                <w:color w:val="000000"/>
                <w:sz w:val="18"/>
                <w:szCs w:val="18"/>
              </w:rPr>
              <w:t xml:space="preserve">NVO projektų finansavimas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DA01EAC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2C58D85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D2E369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86B008C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57B46C57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D320E3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R-4-2-1-2-1-1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A15ADD" w14:textId="77777777" w:rsidR="00FA36CA" w:rsidRPr="00FB4FEF" w:rsidRDefault="00FA36CA" w:rsidP="00617FB3">
            <w:pPr>
              <w:jc w:val="both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Finansuotų projektų skaičius,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327A52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24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2F8A7D4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25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84B733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25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18FE0E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-</w:t>
            </w:r>
          </w:p>
        </w:tc>
      </w:tr>
      <w:tr w:rsidR="00FA36CA" w:rsidRPr="00FB4FEF" w14:paraId="700448C6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AD1EB2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F7F6B60" w14:textId="77777777" w:rsidR="00FA36CA" w:rsidRPr="00FB4FEF" w:rsidRDefault="00FA36CA" w:rsidP="00617FB3">
            <w:pPr>
              <w:jc w:val="both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</w:t>
            </w:r>
            <w:r w:rsidRPr="00FB4FEF">
              <w:rPr>
                <w:color w:val="000000"/>
                <w:sz w:val="18"/>
                <w:szCs w:val="18"/>
              </w:rPr>
              <w:t xml:space="preserve">2-1-2-5 </w:t>
            </w:r>
            <w:r w:rsidRPr="00FB4FEF">
              <w:rPr>
                <w:sz w:val="18"/>
                <w:szCs w:val="18"/>
              </w:rPr>
              <w:t>Priemonė:</w:t>
            </w:r>
            <w:r w:rsidRPr="00FB4FEF">
              <w:rPr>
                <w:color w:val="000000"/>
                <w:sz w:val="18"/>
                <w:szCs w:val="18"/>
              </w:rPr>
              <w:t xml:space="preserve"> Bendruomeninės veiklos stiprinimas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647447B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71AC6D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94C4EF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7D9685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</w:tr>
      <w:tr w:rsidR="00FA36CA" w:rsidRPr="00FB4FEF" w14:paraId="6A1C0545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F68D9AD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R-4-2-1-2-5-1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73A488" w14:textId="77777777" w:rsidR="00FA36CA" w:rsidRPr="00FB4FEF" w:rsidRDefault="00FA36CA" w:rsidP="00617FB3">
            <w:pPr>
              <w:jc w:val="both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Finansuotų paraiškų skaičius,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7BB16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B526908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42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39427DA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5C9CF21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-</w:t>
            </w:r>
          </w:p>
        </w:tc>
      </w:tr>
      <w:tr w:rsidR="00FA36CA" w:rsidRPr="00FB4FEF" w14:paraId="47239830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0031191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C5B7ED" w14:textId="77777777" w:rsidR="00FA36CA" w:rsidRPr="00FB4FEF" w:rsidRDefault="00FA36CA" w:rsidP="00617FB3">
            <w:pPr>
              <w:jc w:val="both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4-2-3-1 Uždavinys. Skatinti verslumą ir palankią investicinę aplinką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2DC72D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33EFF82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DD093A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B7B83B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71AFB55C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B923172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27FAB3E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4-2-3-1-3 Priemonė: Paramos verslui skyrimas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6D958A5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2A73CD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6A972B7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DA2980B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2BA9D5DE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CCD82AE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R-4-2-3-1-3-1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31B3B94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Paremtų juridinių asmenų skaičius, vnt.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6C98C08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D0E051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E5484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0118862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4B5A46F9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D7E7D51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89A53D5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4-2-3-1-4 Priemonė: Verslo plėtros sąlygų gerinimas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38EF031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DA14B2A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FCD490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1783372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7C030589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619EE3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R-4-2-3-1-4-1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1961E6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Parengti projektai,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DCDA2E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4F02701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C152115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1A32D05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1F4AABA0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AF8481E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R-4-2-3-1-4-2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F35761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Įvažiavimo į sklypą ir tinklų įrengimas,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F6BEBB9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A3ED69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7BC775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43C1050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3C79894B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EA6D572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157325C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4-2-4-1 Uždavinys. Plėsti turizmo paslaugų spektrą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33B2E2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628289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136941E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DD0E46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0DAC8A8F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D94D173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133DC07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4-2-4-1-10 Priemonė: Klaipėdos regiono pasiekiamumo didinimas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D8CDBA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FD43B5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BF44036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500A6C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15D1EA57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F4C41B4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R-4-2-4-1-10-1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81613F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Įgyvendintų priemonių skaičius,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D7C72F8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A538011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64DC3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8606A12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2AF3B28E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117CF1E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717E9F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4-2-4-1-12 Priemonė: Turizmo paslaugų plėtros ir viešinimo priemonių įgyvendinimas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21399F8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5066A7B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22FAAA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9B39F50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795BA241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215BA0A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R-4-2-4-1-12-1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68F0445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Įgyvendintų priemonių skaičius, vnt.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7A3C7D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135ADC4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357EFF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F9D1C82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5DBC6CD7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B6CA1B5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1846D9B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4-2-4-1-13 Priemonė: Klaipėdos regiono turistinio patrauklumo didinimas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06D8668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4CA3F5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DECB45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CCE3463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292D9F4B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A85AC2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R-4-2-4-1-13-1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AE9878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Integruoti teritorinio vystymo projektai, vnt.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61C252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0CB640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C82B5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34870B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053EE2D8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44C21B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6D7790D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4-2-4-2 Uždavinys. Plėsti turizmo sektoriaus infrastruktūrą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34BA923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8A46D24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FBFE94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C626163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19085589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8911DB5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2D8D28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4-2-4-2-1 Priemonė: Kretingos dvaro parko bei Akmenos upės pakrantės pritaikymas lankymui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88D20A8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92AA0C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367B529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C9DB3D3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4853F71E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FC61EDD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R-4-2-4-2-1-2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E9B0A09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Sukurtos arba atkurtos teritorijos, naudojamos ekonominei, rekreacinei ar turizmo paskirčiai, ha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CDCB796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A7BD7CB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18,98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C1292E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18,98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F9BD554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28DCA045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83C20A0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5BC7517" w14:textId="77777777" w:rsidR="00FA36CA" w:rsidRPr="00FB4FEF" w:rsidRDefault="00FA36CA" w:rsidP="00617FB3">
            <w:pPr>
              <w:jc w:val="both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4-3-1-4 Uždavinys. Efektyviai valdyti ir atnaujinti savivaldybės turtą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9E4BA76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6D2292B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822A7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7A3FAE3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34582843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2FD4DAF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A9A0B84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4-3-1-4-21 Priemonė: Kretingos rajono savivaldybės kraštovaizdžio būklės gerinimas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2B891BB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BB976A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0AC873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5CCFECF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133B58EC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50D5CBF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R-4-3-1-4-21-1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ABCD06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Nugriauti statiniai,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5E53D84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675BEB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5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E22D43D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5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9350CDD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14</w:t>
            </w:r>
          </w:p>
        </w:tc>
      </w:tr>
      <w:tr w:rsidR="00FA36CA" w:rsidRPr="00FB4FEF" w14:paraId="30B4EEDA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6CF1905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1FFB301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4-3-1-5 Uždavinys. Modernizuoti vietos ūkį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982ED34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ED2B47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46110A5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AC84968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63112C3D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83BF365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EF52723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4-3-1-5-53 Priemonė: Atsinaujinančių išteklių naudojimo plėtra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EB1B18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F7B361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4D71069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9D4FF5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34775B86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DB0FE1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R-4-3-1-5-53-1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FCFDEA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Įgyvendintų priemonių skaičius, vnt.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EA59EF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CF98C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126277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C43022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6</w:t>
            </w:r>
          </w:p>
        </w:tc>
      </w:tr>
      <w:tr w:rsidR="00FA36CA" w:rsidRPr="00FB4FEF" w14:paraId="58153C45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FEEEFB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R-4-3-1-5-53-2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C230215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Prižiūrimų nutolusių saulės elektrinių kW skaičius,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6138C8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600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7024FDD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600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EBE95B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600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081A14A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29AA3314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B5F93C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274849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4-3-1-5-54 Priemonė. Geriamojo vandens tiekimo, nuotekų tvarkymo, lietaus nuotekų infrastruktūros rekonstravimas ir plėtra Kretingos rajone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0D226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ED1231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ADFE70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AAEA985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71CA78CA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763EFE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R-4-4-2-1-13-1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05B36A5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Centralizuota nuotekų tvarkymo sistema besinaudojančių gyventojų dalis, Kretingos m. aglomeracijoje, proc.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64C1D6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95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110C60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97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B8904C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97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884BA2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98,13</w:t>
            </w:r>
          </w:p>
        </w:tc>
      </w:tr>
      <w:tr w:rsidR="00FA36CA" w:rsidRPr="00FB4FEF" w14:paraId="56B8020C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F88CFCB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R-4-4-2-1-13-2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E98AD09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Centralizuota nuotekų tvarkymo sistema besinaudojančių gyventojų dalis nuo viso rajono gyventojų skaičiaus, proc.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23309B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66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0863FB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67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BF07E5D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68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42C68AA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70</w:t>
            </w:r>
          </w:p>
        </w:tc>
      </w:tr>
      <w:tr w:rsidR="00FA36CA" w:rsidRPr="00FB4FEF" w14:paraId="192D512E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C335A5A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91E204A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4-3-1-5-56 Priemonė. </w:t>
            </w:r>
            <w:r w:rsidRPr="00FB4FEF">
              <w:rPr>
                <w:color w:val="000000"/>
                <w:sz w:val="18"/>
                <w:szCs w:val="18"/>
              </w:rPr>
              <w:t>Infrastruktūros įmokos skirtos viešajai ir inžinerinei infrastruktūrai finansuoti ir kompensacijoms mokėti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3C97871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31E84C8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4D8BE8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A131585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1D25D5AA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A901E96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R-4-3-1-5-56-1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5F24846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Parengti detalieji planai, vnt.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ACB489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3ABEA26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54276D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D6EBEE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0D8BA5B9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F82AA2E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R-4-3-1-5-56-2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2C7953A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Įrengti objektai,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DB4CF34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C7DBE68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2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EFE5E51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F752EA7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2243C376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6150A5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D5FAAC0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4-3-1-5-57 Priemonė. Didelių gabaritų atliekų surinkimo aikštelių tinklo plėtra Kretingos rajone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A26554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BA344B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190D15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BBCBA4C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51389B24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CAE5525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R-4-3-1-5-57-1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0526A9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Surinktos atskirai išrūšiuotos atliekos, tonos</w:t>
            </w:r>
            <w:r w:rsidRPr="00FB4FEF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BA9006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D81558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850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BBA57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850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AC6A1C4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094901EB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A4A41A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E381BC3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4-3-1-5-58 Priemonė. Klaipėdos regiono integruotos viešojo transporto sistemos funkcionavimui reikalingos infrastruktūros įrengimas Kretingos rajone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98DE906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4315535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39EBDC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BE347D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</w:tr>
      <w:tr w:rsidR="00FA36CA" w:rsidRPr="00FB4FEF" w14:paraId="7183DCBE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0DB47FF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R-4-3-1-5-58-1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65E140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Integruoti teritorinio vystymo projektai,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A7EFF08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50ACB3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A23F499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06B5AB6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46EF3622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AB8630D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EBCD7A5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Autobusų stoties paviljono statyba,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DA99A5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E9243A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C3983D4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833E05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23C60346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FC9AFA" w14:textId="77777777" w:rsidR="00FA36CA" w:rsidRPr="00FB4FEF" w:rsidRDefault="00FA36CA" w:rsidP="00617FB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2D266DA" w14:textId="77777777" w:rsidR="00FA36CA" w:rsidRPr="00FB4FEF" w:rsidRDefault="00FA36C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4-3-1-5-59 Priemonė. Priedangų infrastruktūros plėtra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C0809A" w14:textId="77777777" w:rsidR="00FA36CA" w:rsidRPr="00FB4FEF" w:rsidRDefault="00FA36CA" w:rsidP="00617FB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01271C2" w14:textId="77777777" w:rsidR="00FA36CA" w:rsidRPr="00FB4FEF" w:rsidRDefault="00FA36CA" w:rsidP="00617FB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EA2E2D7" w14:textId="77777777" w:rsidR="00FA36CA" w:rsidRPr="00FB4FEF" w:rsidRDefault="00FA36CA" w:rsidP="00617FB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E510E5" w14:textId="77777777" w:rsidR="00FA36CA" w:rsidRPr="00FB4FEF" w:rsidRDefault="00FA36CA" w:rsidP="00617FB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A36CA" w:rsidRPr="00FB4FEF" w14:paraId="785471EA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E786559" w14:textId="77777777" w:rsidR="00FA36CA" w:rsidRPr="00FB4FEF" w:rsidRDefault="00FA36CA" w:rsidP="00617FB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BD50E20" w14:textId="77777777" w:rsidR="00FA36CA" w:rsidRPr="00FB4FEF" w:rsidRDefault="00FA36C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Pagerinta infrastruktūra priedangose skaičius,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78BD922" w14:textId="77777777" w:rsidR="00FA36CA" w:rsidRPr="00FB4FEF" w:rsidRDefault="00FA36CA" w:rsidP="00617FB3">
            <w:pPr>
              <w:jc w:val="center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15E2C3" w14:textId="77777777" w:rsidR="00FA36CA" w:rsidRPr="00FB4FEF" w:rsidRDefault="00FA36CA" w:rsidP="00617FB3">
            <w:pPr>
              <w:jc w:val="center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1A944E2" w14:textId="77777777" w:rsidR="00FA36CA" w:rsidRPr="00FB4FEF" w:rsidRDefault="00FA36CA" w:rsidP="00617FB3">
            <w:pPr>
              <w:jc w:val="center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C45743" w14:textId="77777777" w:rsidR="00FA36CA" w:rsidRPr="00FB4FEF" w:rsidRDefault="00FA36CA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FA36CA" w:rsidRPr="00FB4FEF" w14:paraId="23AD98B4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AA31046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B4276B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4-3-1-6 Uždavinys. Didinti gyvenamosios aplinkos patrauklumą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659137A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24D26D6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4D7885A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B96CFC5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5480057A" w14:textId="77777777" w:rsidTr="00617FB3">
        <w:trPr>
          <w:trHeight w:val="277"/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5C7E697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E60758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4-3-1-6-2 Priemonė: Savivaldybės pastatų ir patalpų rekonstrukcija, remontas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3B4A8AA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4B7589B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CED36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191E161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3EBA2C08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E5EFED9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R-4-3-1-6-2-1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D63B4DB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Modernizuotų pastatų skaičius,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51E1038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D612C4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3ED7EC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924AAD2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6</w:t>
            </w:r>
          </w:p>
        </w:tc>
      </w:tr>
      <w:tr w:rsidR="00FA36CA" w:rsidRPr="00FB4FEF" w14:paraId="4D727D95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37FE69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R-4-3-1-6-2-2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A27AAE9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Parengtų techninių darbo projektų skaičius,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ED458E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364635A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D4432B5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C5A40BE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1DC49660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489EB0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8FC8C72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4-3-1-6-4 Priemonė: Gyventojų iniciatyvų, skirtų gyvenamajai aplinkai ir viešajai infrastruktūrai gerinti ir kurti, projektų įgyvendinimas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BA4C855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BA63355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20BFE2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122C3F7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001ED360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9C9AAD5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R-4-3-1-6-4-1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8AB6B91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Įgyvendintų projektų skaičius, vnt.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34A90BD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E9F6E3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5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55304E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5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EECC42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048CFA04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9FC3B8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244C60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4-3-1-6-5 Priemonė: Kretingos miesto žaliosios infrastruktūros plėtra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892E1A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5E6C6C4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164088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5A8B74E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597AD78E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F60144A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R-4-3-1-6-5-1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3F73480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Parengtas techninis darbo projektas, vnt.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A5CF45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D0D4975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1C7DA9A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1A42A1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2C5B3A20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8AC3DD9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R-4-3-1-6-5-2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2CD90CF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Įgyvendinti žalinimo schemos sprendiniai,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339536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9408595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B517AB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FDD0025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7A6BA09A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D19752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A6F961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4-3-1-6-6 Priemonė: Riboženklių įrengimas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9BA013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FCD61F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5330E8D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C2134F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3A563067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DFD2B29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R-4-3-1-6-6-1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46D7712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Įrengti riboženkliai, vnt.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67DC9B4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2AFC1E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2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AE87A4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1969EC7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2569CD49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8BBFDA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4BDF44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4-3-1-6-7 Priemonė. Tarptautinių projektų įgyvendinimas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4C1221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044FBBB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7A240D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5C5EED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</w:tr>
      <w:tr w:rsidR="00FA36CA" w:rsidRPr="00FB4FEF" w14:paraId="0455F260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6F52F0D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R-4-3-1-6-7-1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1AF524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Įgyvendintų projektų skaičius, vnt.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03B43B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A2857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2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1E653D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2A0D88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-</w:t>
            </w:r>
          </w:p>
        </w:tc>
      </w:tr>
      <w:tr w:rsidR="00FA36CA" w:rsidRPr="00FB4FEF" w14:paraId="1D54C480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4009CA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3C47E12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4-3-1-6-8 Priemonė. Integruotos viešojo transporto sistemos diegimas Klaipėdos regione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2563C4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7106E9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22CEAA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5F4E8A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4E43A009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803171A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R-4-3-1-6-8-1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99A1E8F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Integruoti teritorinio vystymo projektai,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8930CD1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5FA8F5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E1A2B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72CD71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-</w:t>
            </w:r>
          </w:p>
        </w:tc>
      </w:tr>
      <w:tr w:rsidR="00FA36CA" w:rsidRPr="00FB4FEF" w14:paraId="11EA0ECB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35F5296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AF00BC0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4-3-1-6-9 Priemonė. Rotušės aikštės ir jos prieigų tvarkymas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FF949F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8F589BA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EB1890D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BE38173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5B1A919B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B463884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R-4-3-1-6-9-1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FF317B1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Atrinkta idėja,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E09ED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33996A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354B579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C296A9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-</w:t>
            </w:r>
          </w:p>
        </w:tc>
      </w:tr>
      <w:tr w:rsidR="00FA36CA" w:rsidRPr="00FB4FEF" w14:paraId="6F4D2384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50DAB3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R-4-3-1-6-9-2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E2D461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Parengtas techninis darbo projektas, vnt.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FA4E6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69F867D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0F729A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504AC2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-</w:t>
            </w:r>
          </w:p>
        </w:tc>
      </w:tr>
      <w:tr w:rsidR="00FA36CA" w:rsidRPr="00FB4FEF" w14:paraId="2A525D85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586680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3613DE7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4-4-1-1 Uždavinys. Užtikrinti tinkamą savivaldybės turto valdymą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909512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B39853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E77840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FD0FC1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5138880D" w14:textId="77777777" w:rsidTr="00617FB3">
        <w:trPr>
          <w:trHeight w:val="407"/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4DA7B47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B822F7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4-4-1-1-8 Priemonė. Statybos srities dokumentų rengimo paslaugų įsigijimas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224534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0C5D62C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B6409C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AD9665C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0C822D45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0C83025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lastRenderedPageBreak/>
              <w:t>R-4-4-1-1-8-1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AEBB19E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Parengtų projektų skaičius,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09BA6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34051F4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3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94C1AD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3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D6E0FD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666C2563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0F5DFF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D95E6BD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Išduotų dokumentų skaičius,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AC1B81A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4C0964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533ED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39FD99D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623E87BD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DE3407F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22E39CD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4-4-1-1 Uždavinys. Užtikrinti Savivaldybės finansinių įsipareigojimų vykdymą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26C5C5D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205565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D78D609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B80903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6CC6C600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3EA3AB9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DB959D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4-4-2-1-8 Priemonė: Projektų įgyvendinimui būtinų ir (arba) netinkamų išlaidų finansavimas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0769A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16DC9D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BE44B1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020937C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589D409A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0A6D28E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R-4-4-2-1-8-1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AE8626F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Priemonės finansinis vykdymas (vertinant vykdymą pagal patvirtintus asignavimus metų pradžioje), proc.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01515CB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tag w:val="goog_rdk_39"/>
                <w:id w:val="1371472078"/>
              </w:sdtPr>
              <w:sdtContent>
                <w:r w:rsidRPr="00FB4FEF">
                  <w:rPr>
                    <w:rFonts w:eastAsia="Gungsuh"/>
                    <w:sz w:val="18"/>
                    <w:szCs w:val="18"/>
                  </w:rPr>
                  <w:t>≥ 97</w:t>
                </w:r>
              </w:sdtContent>
            </w:sdt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3F1BB94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tag w:val="goog_rdk_40"/>
                <w:id w:val="1357975747"/>
              </w:sdtPr>
              <w:sdtContent>
                <w:r w:rsidRPr="00FB4FEF">
                  <w:rPr>
                    <w:rFonts w:eastAsia="Gungsuh"/>
                    <w:sz w:val="18"/>
                    <w:szCs w:val="18"/>
                  </w:rPr>
                  <w:t>≥ 97</w:t>
                </w:r>
              </w:sdtContent>
            </w:sdt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BB5E466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tag w:val="goog_rdk_41"/>
                <w:id w:val="1649539953"/>
              </w:sdtPr>
              <w:sdtContent>
                <w:r w:rsidRPr="00FB4FEF">
                  <w:rPr>
                    <w:rFonts w:eastAsia="Gungsuh"/>
                    <w:sz w:val="18"/>
                    <w:szCs w:val="18"/>
                  </w:rPr>
                  <w:t>≥ 97</w:t>
                </w:r>
              </w:sdtContent>
            </w:sdt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C07F70A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</w:tbl>
    <w:p w14:paraId="33B6E325" w14:textId="77777777" w:rsidR="006C2A1E" w:rsidRDefault="006C2A1E" w:rsidP="00FA36CA">
      <w:pPr>
        <w:pBdr>
          <w:top w:val="nil"/>
          <w:left w:val="nil"/>
          <w:bottom w:val="nil"/>
          <w:right w:val="nil"/>
          <w:between w:val="nil"/>
        </w:pBdr>
        <w:rPr>
          <w:sz w:val="20"/>
        </w:rPr>
      </w:pPr>
    </w:p>
    <w:sectPr w:rsidR="006C2A1E" w:rsidSect="00A815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76750" w14:textId="77777777" w:rsidR="00BC06D5" w:rsidRDefault="00BC06D5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55631E3C" w14:textId="77777777" w:rsidR="00BC06D5" w:rsidRDefault="00BC06D5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</w:t>
        </w:r>
        <w:r w:rsidR="003F1B91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E4DFD" w14:textId="77777777" w:rsidR="00BC06D5" w:rsidRDefault="00BC06D5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34897BCB" w14:textId="77777777" w:rsidR="00BC06D5" w:rsidRDefault="00BC06D5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GrammaticalErrors/>
  <w:proofState w:spelling="clean"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302D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2F13"/>
    <w:rsid w:val="001B303B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370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5CE8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06D5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1632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36CA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5606</Words>
  <Characters>3196</Characters>
  <Application>Microsoft Office Word</Application>
  <DocSecurity>0</DocSecurity>
  <Lines>26</Lines>
  <Paragraphs>17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8785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Lukrecija Lengvinė</cp:lastModifiedBy>
  <cp:revision>10</cp:revision>
  <cp:lastPrinted>2024-02-08T07:21:00Z</cp:lastPrinted>
  <dcterms:created xsi:type="dcterms:W3CDTF">2026-05-20T08:17:00Z</dcterms:created>
  <dcterms:modified xsi:type="dcterms:W3CDTF">2026-08-20T07:11:00Z</dcterms:modified>
</cp:coreProperties>
</file>