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2B333153" w:rsidR="001C20C1" w:rsidRPr="00A8151A" w:rsidRDefault="00363102" w:rsidP="001C20C1">
            <w:r>
              <w:t>2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5FD56CC6" w14:textId="77777777" w:rsidR="0025750A" w:rsidRPr="00FB4FEF" w:rsidRDefault="0025750A" w:rsidP="0025750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4 lentelė. </w:t>
      </w:r>
      <w:r w:rsidRPr="00FB4FEF">
        <w:rPr>
          <w:color w:val="000000"/>
        </w:rPr>
        <w:t>2026–2028 metų 1 Bendrosios programos uždaviniai, priemonės, asignavimai ir kitos lėšos (tūkst. eurų)</w:t>
      </w:r>
    </w:p>
    <w:p w14:paraId="19BAC66B" w14:textId="77777777" w:rsidR="0025750A" w:rsidRDefault="0025750A" w:rsidP="0025750A"/>
    <w:tbl>
      <w:tblPr>
        <w:tblW w:w="14464" w:type="dxa"/>
        <w:jc w:val="center"/>
        <w:tblLook w:val="04A0" w:firstRow="1" w:lastRow="0" w:firstColumn="1" w:lastColumn="0" w:noHBand="0" w:noVBand="1"/>
      </w:tblPr>
      <w:tblGrid>
        <w:gridCol w:w="2201"/>
        <w:gridCol w:w="4352"/>
        <w:gridCol w:w="1997"/>
        <w:gridCol w:w="1741"/>
        <w:gridCol w:w="2125"/>
        <w:gridCol w:w="2048"/>
      </w:tblGrid>
      <w:tr w:rsidR="0025750A" w14:paraId="23A30890" w14:textId="77777777" w:rsidTr="009548FA">
        <w:trPr>
          <w:trHeight w:val="577"/>
          <w:jc w:val="center"/>
        </w:trPr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D5AAC39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A8DC6C6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C0F5904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D6EC68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73838A9" w14:textId="77777777" w:rsidR="0025750A" w:rsidRDefault="0025750A" w:rsidP="009548FA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2E26E01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25750A" w14:paraId="5448E9D5" w14:textId="77777777" w:rsidTr="009548FA">
        <w:trPr>
          <w:trHeight w:val="185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08C3AE1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EBB96EA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996C4B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DC588E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D3E1B39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2A7392B" w14:textId="77777777" w:rsidR="0025750A" w:rsidRDefault="0025750A" w:rsidP="009548FA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25750A" w14:paraId="662C42B6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F679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761C8A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Pasitelkiant modernias technologijas užtikrinti savivaldybės teikiamų paslaugų integralumą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31D0A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1F17BF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DEDC3E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B418E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7FCADBDD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0836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CEC8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IT sistemų plėtra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AAFDB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D3326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42C2F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D394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2.4.1.1</w:t>
            </w:r>
          </w:p>
        </w:tc>
      </w:tr>
      <w:tr w:rsidR="0025750A" w14:paraId="329987A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1984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1BEAA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6FDF5" w14:textId="25584D42" w:rsidR="0025750A" w:rsidRPr="00BD4F2D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5635,07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499DA9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6157,07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22765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6180,37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E4713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DB0CACF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F522A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3E269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Tarybos veiklos išlaidos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5C7B13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EA758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B65A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6A411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4085E2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614E9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A1136E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Administracijos veiklos išlaidos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73DDF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4709,67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16058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DDB3A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41D154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D9B590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DC5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4.2.2.3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9520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Kontrolės ir audito tarnybos veiklos užtikrinimas  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989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135,10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1640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148,60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163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163,40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957D4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94C073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322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4.2.2.4 (TP)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CBB7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Valdžios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F188F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074C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CB23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BE8DA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5BF67396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BCDB5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383C3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Prevencinių programų vykdymas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B54D1" w14:textId="3639981F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132,60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A17DF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6939E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105,10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E307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BDDF97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D356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4.2.2.7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6B08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Perduotų naudoti savivaldybės patalpų išlaikymo užtikrinimas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9FB59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532D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B968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9A223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06D8FDF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B7775D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AE27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7E7AC4" w14:textId="6D5FCB9E" w:rsidR="0025750A" w:rsidRPr="00CD7BC7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1070,69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38B05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D27643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0FD51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6C4A9554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5154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F537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Gyventojų registro tvarkymo ir duomenų valstybės registrams teikimas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B2A97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B356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DBC89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AA45F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FC6314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4FA2B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2303C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Valstybinės kalbos vartojimo ir taisyklingumo kontrolė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55B2D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BA437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BAD48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78A7B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6CA053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D53E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696A7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Archyvinių dokumentų tvarkymas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270A8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B19E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ADBCB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2D6D61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675D1012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370D2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00B33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Karo prievolės ir mobilizacijos administravimas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900BB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DCA3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D2A5D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14CD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B8A920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3E5F1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4.2.3.19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24242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politikos įgyvendinimas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44964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4D88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3DDF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BFD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253490C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109E6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9FEC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saugos organizavimas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CF1F7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F5BFC3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A7EE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2F5F9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1BAA951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2600F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EDE2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Užimtumo didinimo programos įgyvendinimas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9CD49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4395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677C1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069E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4C2442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E545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4.2.3.23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5F46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Tarpinstitucinio bendradarbiavimo funkcijai užtikrinti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EF89A" w14:textId="77777777" w:rsidR="0025750A" w:rsidRPr="002D361C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50CDA">
              <w:rPr>
                <w:color w:val="000000"/>
                <w:sz w:val="20"/>
                <w:szCs w:val="20"/>
              </w:rPr>
              <w:t>35,40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013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2F699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F2415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EDE42F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D955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7DABE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Priešgaisrinių tarnybų veiklos organizavimas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2F6938" w14:textId="3F73F082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805,50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433A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9F65B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0EE118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59E5745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BBD14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58589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Gyvenamosios vietos deklaravimas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4AD9D7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3F02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133A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D86B7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DE07DDA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6B2A8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0A089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būklės aktų registravimas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B88E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EE2C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AF9BC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70750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BE572AD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8DC5B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4.2.3.6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3A3F7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Pirminė teisinė pagalba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A178B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1F9E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DB7F6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87416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428548B7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6D114B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D37CD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9266E1" w14:textId="1629F944" w:rsidR="0025750A" w:rsidRPr="00CD7BC7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2222,67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16A1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2300,37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F5EC6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1899,27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3C625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247DCFF0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3751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EEC5D2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Palūkanų mokėjimas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7EF6A" w14:textId="224DA60B" w:rsidR="0025750A" w:rsidRP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18A574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90150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82943D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082BB2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9EF39F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F4CE8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Asociacijų mokesčiai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44B5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EA2B55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8D2B9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E96FA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5C05A843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539CB1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F08F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Mero fondas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F8D82E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A49BC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3B6FCA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C5E97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B2C833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4F146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78E997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Galimybių vykdyti nenumatytas priemones užtikrinimas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A6138F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49164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8D75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9A293B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366A88AE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B3ADF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25279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Paskolų ir dotacijų grąžinimas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D477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5B7820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1726,30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1C199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0DEDD9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1C806810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0A55CD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4.2.4.8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78A641B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Mero rezervas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2F0FFD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852EE2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646301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D36DB1A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EA1F63C" w14:textId="77777777" w:rsidTr="009548FA">
        <w:trPr>
          <w:trHeight w:val="434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EBB5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4.2.4.9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33393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Reprezentacinės veiklos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90C8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FE3B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9F269" w14:textId="77777777" w:rsidR="0025750A" w:rsidRDefault="0025750A" w:rsidP="009548FA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4982" w14:textId="77777777" w:rsidR="0025750A" w:rsidRDefault="0025750A" w:rsidP="009548F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5750A" w14:paraId="7DFEE5BB" w14:textId="77777777" w:rsidTr="009548FA">
        <w:trPr>
          <w:trHeight w:val="275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06AD6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BF6424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718F18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8296,80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8B79A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8886,50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64DF6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8508,70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A9B7DA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28C89EF" w14:textId="77777777" w:rsidTr="009548FA">
        <w:trPr>
          <w:trHeight w:val="176"/>
          <w:jc w:val="center"/>
        </w:trPr>
        <w:tc>
          <w:tcPr>
            <w:tcW w:w="22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03856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73E096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FB2C79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8256,00</w:t>
            </w:r>
          </w:p>
        </w:tc>
        <w:tc>
          <w:tcPr>
            <w:tcW w:w="17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E6146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8845,70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A2D74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8467,90</w:t>
            </w:r>
          </w:p>
        </w:tc>
        <w:tc>
          <w:tcPr>
            <w:tcW w:w="204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9E9A27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5FC72E54" w14:textId="77777777" w:rsidTr="009548FA">
        <w:trPr>
          <w:trHeight w:val="345"/>
          <w:jc w:val="center"/>
        </w:trPr>
        <w:tc>
          <w:tcPr>
            <w:tcW w:w="22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45F68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1CDA7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6F914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E3DEC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A4F6A" w14:textId="77777777" w:rsidR="0025750A" w:rsidRDefault="0025750A" w:rsidP="009548F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576B0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5750A" w14:paraId="36CB8A53" w14:textId="77777777" w:rsidTr="009548FA">
        <w:trPr>
          <w:trHeight w:val="32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93809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7A43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377AC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F2C2F9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2E9ADA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F79993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41E81A51" w14:textId="77777777" w:rsidTr="009548FA">
        <w:trPr>
          <w:trHeight w:val="239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6579D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BE41F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CB5B0C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70907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3B691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5FCA7E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69287C99" w14:textId="77777777" w:rsidTr="009548FA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6676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F982F5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1AEBF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9B106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4912A3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5CE0CA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73E08FC5" w14:textId="77777777" w:rsidTr="009548FA">
        <w:trPr>
          <w:trHeight w:val="247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40E3E8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740B74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8489E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6A952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A730E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C7F69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A325D6D" w14:textId="77777777" w:rsidTr="009548FA">
        <w:trPr>
          <w:trHeight w:val="621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87FDA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4D930E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skirtos vykdyti skirtos lėšos, valstybės biudžeto lėšos)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F5726" w14:textId="23A43F66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1041,40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8F4F8F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BD314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D6D9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1007DF98" w14:textId="77777777" w:rsidTr="009548FA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6E62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2851E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DB5F7D" w14:textId="3835D56C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9338,20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EB2463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DFCC0C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A3B948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228465D5" w14:textId="77777777" w:rsidTr="009548FA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974EE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A79679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44426D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5185B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742850" w14:textId="77777777" w:rsidR="0025750A" w:rsidRDefault="0025750A" w:rsidP="009548F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3B42F4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25750A" w14:paraId="4168891D" w14:textId="77777777" w:rsidTr="009548FA">
        <w:trPr>
          <w:trHeight w:val="64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435207" w14:textId="77777777" w:rsidR="0025750A" w:rsidRDefault="0025750A" w:rsidP="009548FA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AEB27B" w14:textId="77777777" w:rsidR="0025750A" w:rsidRDefault="0025750A" w:rsidP="009548FA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1EDA7" w14:textId="0F541F48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638,80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06F8C2" w14:textId="19046B18" w:rsidR="0025750A" w:rsidRPr="0001059C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573,20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820331" w14:textId="77777777" w:rsidR="0025750A" w:rsidRDefault="0025750A" w:rsidP="009548F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-377,80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C14B09" w14:textId="77777777" w:rsidR="0025750A" w:rsidRDefault="0025750A" w:rsidP="009548FA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363102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0E0D3" w14:textId="77777777" w:rsidR="00065ADF" w:rsidRDefault="00065ADF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6D59BA72" w14:textId="77777777" w:rsidR="00065ADF" w:rsidRDefault="00065ADF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688E8" w14:textId="77777777" w:rsidR="00065ADF" w:rsidRDefault="00065ADF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434CB168" w14:textId="77777777" w:rsidR="00065ADF" w:rsidRDefault="00065ADF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5ADF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50A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3102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2371</Words>
  <Characters>1353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3717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7</cp:revision>
  <cp:lastPrinted>2024-02-08T07:21:00Z</cp:lastPrinted>
  <dcterms:created xsi:type="dcterms:W3CDTF">2026-05-20T08:17:00Z</dcterms:created>
  <dcterms:modified xsi:type="dcterms:W3CDTF">2026-08-18T08:24:00Z</dcterms:modified>
</cp:coreProperties>
</file>