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4ED21" w14:textId="510F732F" w:rsidR="00E03C19" w:rsidRPr="00CC7056" w:rsidRDefault="00FD765C" w:rsidP="000E42F7">
      <w:pPr>
        <w:spacing w:after="0" w:line="240" w:lineRule="auto"/>
        <w:ind w:left="9072" w:firstLine="1296"/>
        <w:rPr>
          <w:rFonts w:ascii="Times New Roman" w:eastAsia="Times New Roman" w:hAnsi="Times New Roman" w:cs="Times New Roman"/>
          <w:bCs/>
          <w:sz w:val="24"/>
          <w:szCs w:val="24"/>
        </w:rPr>
      </w:pPr>
      <w:r w:rsidRPr="00CC7056">
        <w:rPr>
          <w:rFonts w:ascii="Times New Roman" w:eastAsia="Times New Roman" w:hAnsi="Times New Roman" w:cs="Times New Roman"/>
          <w:bCs/>
          <w:sz w:val="24"/>
          <w:szCs w:val="24"/>
        </w:rPr>
        <w:t>PATVIRTINTA</w:t>
      </w:r>
    </w:p>
    <w:p w14:paraId="14EED35A" w14:textId="13745108" w:rsidR="00FD765C" w:rsidRPr="00CC7056" w:rsidRDefault="00FD765C" w:rsidP="000E42F7">
      <w:pPr>
        <w:spacing w:after="0" w:line="240" w:lineRule="auto"/>
        <w:ind w:left="9072" w:firstLine="1296"/>
        <w:rPr>
          <w:rFonts w:ascii="Times New Roman" w:eastAsia="Times New Roman" w:hAnsi="Times New Roman" w:cs="Times New Roman"/>
          <w:bCs/>
          <w:sz w:val="24"/>
          <w:szCs w:val="24"/>
        </w:rPr>
      </w:pPr>
      <w:r w:rsidRPr="00CC7056">
        <w:rPr>
          <w:rFonts w:ascii="Times New Roman" w:eastAsia="Times New Roman" w:hAnsi="Times New Roman" w:cs="Times New Roman"/>
          <w:bCs/>
          <w:sz w:val="24"/>
          <w:szCs w:val="24"/>
        </w:rPr>
        <w:t>Kretingos rajono savivaldybės tarybos</w:t>
      </w:r>
    </w:p>
    <w:p w14:paraId="53A08C86" w14:textId="6D7AFB8E" w:rsidR="00FD765C" w:rsidRDefault="00FD765C" w:rsidP="000E42F7">
      <w:pPr>
        <w:spacing w:after="0" w:line="240" w:lineRule="auto"/>
        <w:ind w:left="9072" w:firstLine="1296"/>
        <w:rPr>
          <w:rFonts w:ascii="Times New Roman" w:eastAsia="Times New Roman" w:hAnsi="Times New Roman" w:cs="Times New Roman"/>
          <w:bCs/>
          <w:sz w:val="24"/>
          <w:szCs w:val="24"/>
        </w:rPr>
      </w:pPr>
      <w:r w:rsidRPr="00CC7056">
        <w:rPr>
          <w:rFonts w:ascii="Times New Roman" w:eastAsia="Times New Roman" w:hAnsi="Times New Roman" w:cs="Times New Roman"/>
          <w:bCs/>
          <w:sz w:val="24"/>
          <w:szCs w:val="24"/>
        </w:rPr>
        <w:t>2025 m. gruodžio</w:t>
      </w:r>
      <w:r w:rsidR="000E42F7">
        <w:rPr>
          <w:rFonts w:ascii="Times New Roman" w:eastAsia="Times New Roman" w:hAnsi="Times New Roman" w:cs="Times New Roman"/>
          <w:bCs/>
          <w:sz w:val="24"/>
          <w:szCs w:val="24"/>
        </w:rPr>
        <w:t xml:space="preserve"> 18 </w:t>
      </w:r>
      <w:r w:rsidRPr="00CC7056">
        <w:rPr>
          <w:rFonts w:ascii="Times New Roman" w:eastAsia="Times New Roman" w:hAnsi="Times New Roman" w:cs="Times New Roman"/>
          <w:bCs/>
          <w:sz w:val="24"/>
          <w:szCs w:val="24"/>
        </w:rPr>
        <w:t>d. sprendimu</w:t>
      </w:r>
      <w:r w:rsidR="000E42F7">
        <w:rPr>
          <w:rFonts w:ascii="Times New Roman" w:eastAsia="Times New Roman" w:hAnsi="Times New Roman" w:cs="Times New Roman"/>
          <w:bCs/>
          <w:sz w:val="24"/>
          <w:szCs w:val="24"/>
        </w:rPr>
        <w:t xml:space="preserve"> Nr. T2-363</w:t>
      </w:r>
    </w:p>
    <w:p w14:paraId="388AB55C" w14:textId="77777777" w:rsidR="00C62874" w:rsidRPr="00487836" w:rsidRDefault="00C62874" w:rsidP="00FD765C">
      <w:pPr>
        <w:spacing w:after="0" w:line="240" w:lineRule="auto"/>
        <w:rPr>
          <w:rFonts w:ascii="Times New Roman" w:eastAsia="Times New Roman" w:hAnsi="Times New Roman" w:cs="Times New Roman"/>
          <w:b/>
          <w:sz w:val="24"/>
          <w:szCs w:val="24"/>
        </w:rPr>
      </w:pPr>
    </w:p>
    <w:p w14:paraId="4579F2D7" w14:textId="7737CE21" w:rsidR="00E03C19" w:rsidRDefault="00E03C19" w:rsidP="00FD765C">
      <w:pPr>
        <w:spacing w:after="0" w:line="240" w:lineRule="auto"/>
        <w:jc w:val="center"/>
        <w:rPr>
          <w:rFonts w:ascii="Times New Roman" w:eastAsia="Times New Roman" w:hAnsi="Times New Roman" w:cs="Times New Roman"/>
          <w:b/>
          <w:sz w:val="24"/>
          <w:szCs w:val="24"/>
        </w:rPr>
      </w:pPr>
      <w:r w:rsidRPr="00C35BC3">
        <w:rPr>
          <w:rFonts w:ascii="Times New Roman" w:eastAsia="Times New Roman" w:hAnsi="Times New Roman" w:cs="Times New Roman"/>
          <w:b/>
          <w:sz w:val="24"/>
          <w:szCs w:val="24"/>
        </w:rPr>
        <w:t>KRETINGOS</w:t>
      </w:r>
      <w:r w:rsidR="00C62874">
        <w:rPr>
          <w:rFonts w:ascii="Times New Roman" w:eastAsia="Times New Roman" w:hAnsi="Times New Roman" w:cs="Times New Roman"/>
          <w:b/>
          <w:sz w:val="24"/>
          <w:szCs w:val="24"/>
        </w:rPr>
        <w:t xml:space="preserve"> RAJONO</w:t>
      </w:r>
      <w:r w:rsidRPr="00C35BC3">
        <w:rPr>
          <w:rFonts w:ascii="Times New Roman" w:eastAsia="Times New Roman" w:hAnsi="Times New Roman" w:cs="Times New Roman"/>
          <w:b/>
          <w:sz w:val="24"/>
          <w:szCs w:val="24"/>
        </w:rPr>
        <w:t xml:space="preserve"> SPORTO CENTR</w:t>
      </w:r>
      <w:r w:rsidRPr="00F85BA1">
        <w:rPr>
          <w:rFonts w:ascii="Times New Roman" w:eastAsia="Times New Roman" w:hAnsi="Times New Roman" w:cs="Times New Roman"/>
          <w:b/>
          <w:strike/>
          <w:sz w:val="24"/>
          <w:szCs w:val="24"/>
        </w:rPr>
        <w:t>E</w:t>
      </w:r>
      <w:r w:rsidR="00F85BA1">
        <w:rPr>
          <w:rFonts w:ascii="Times New Roman" w:eastAsia="Times New Roman" w:hAnsi="Times New Roman" w:cs="Times New Roman"/>
          <w:b/>
          <w:sz w:val="24"/>
          <w:szCs w:val="24"/>
        </w:rPr>
        <w:t>O</w:t>
      </w:r>
    </w:p>
    <w:p w14:paraId="7265F2A7" w14:textId="77777777" w:rsidR="00E03C19" w:rsidRPr="00C35BC3" w:rsidRDefault="00E03C19" w:rsidP="00FD765C">
      <w:pPr>
        <w:spacing w:after="0" w:line="240" w:lineRule="auto"/>
        <w:jc w:val="center"/>
        <w:rPr>
          <w:rFonts w:ascii="Times New Roman" w:eastAsia="Times New Roman" w:hAnsi="Times New Roman" w:cs="Times New Roman"/>
          <w:b/>
          <w:sz w:val="24"/>
          <w:szCs w:val="24"/>
        </w:rPr>
      </w:pPr>
      <w:r w:rsidRPr="00C35BC3">
        <w:rPr>
          <w:rFonts w:ascii="Times New Roman" w:eastAsia="Times New Roman" w:hAnsi="Times New Roman" w:cs="Times New Roman"/>
          <w:b/>
          <w:sz w:val="24"/>
          <w:szCs w:val="24"/>
        </w:rPr>
        <w:t>TEIKIAMŲ PASLAUGŲ KAINOS</w:t>
      </w:r>
    </w:p>
    <w:p w14:paraId="4C1AD49F" w14:textId="77777777" w:rsidR="00E03C19" w:rsidRPr="00F85BA1" w:rsidRDefault="00E03C19" w:rsidP="00FD765C">
      <w:pPr>
        <w:spacing w:after="0" w:line="240" w:lineRule="auto"/>
        <w:jc w:val="center"/>
        <w:rPr>
          <w:rFonts w:ascii="Times New Roman" w:eastAsia="Times New Roman" w:hAnsi="Times New Roman" w:cs="Times New Roman"/>
          <w:b/>
          <w:strike/>
          <w:sz w:val="24"/>
          <w:szCs w:val="24"/>
        </w:rPr>
      </w:pPr>
      <w:r w:rsidRPr="00F85BA1">
        <w:rPr>
          <w:rFonts w:ascii="Times New Roman" w:eastAsia="Times New Roman" w:hAnsi="Times New Roman" w:cs="Times New Roman"/>
          <w:b/>
          <w:strike/>
          <w:sz w:val="24"/>
          <w:szCs w:val="24"/>
        </w:rPr>
        <w:t>(Savanorių g. 23A, Kretinga)</w:t>
      </w:r>
    </w:p>
    <w:p w14:paraId="3C5BBD97" w14:textId="77777777" w:rsidR="00E03C19" w:rsidRPr="006579B0" w:rsidRDefault="00E03C19" w:rsidP="00FD765C">
      <w:pPr>
        <w:spacing w:after="0" w:line="240" w:lineRule="auto"/>
        <w:rPr>
          <w:rFonts w:ascii="Times New Roman" w:eastAsia="Times New Roman" w:hAnsi="Times New Roman" w:cs="Times New Roman"/>
          <w:b/>
          <w:sz w:val="24"/>
          <w:szCs w:val="24"/>
        </w:rPr>
      </w:pPr>
    </w:p>
    <w:p w14:paraId="26851DED" w14:textId="77777777" w:rsidR="00E03C19" w:rsidRDefault="00E03C19" w:rsidP="00CC7056">
      <w:pPr>
        <w:pStyle w:val="Sraopastraipa"/>
        <w:numPr>
          <w:ilvl w:val="0"/>
          <w:numId w:val="30"/>
        </w:numPr>
        <w:spacing w:after="0" w:line="240" w:lineRule="auto"/>
        <w:ind w:left="0" w:firstLine="0"/>
        <w:jc w:val="center"/>
        <w:rPr>
          <w:rFonts w:ascii="Times New Roman" w:eastAsia="Times New Roman" w:hAnsi="Times New Roman" w:cs="Times New Roman"/>
          <w:b/>
          <w:sz w:val="24"/>
          <w:szCs w:val="24"/>
        </w:rPr>
      </w:pPr>
      <w:r w:rsidRPr="00415CE3">
        <w:rPr>
          <w:rFonts w:ascii="Times New Roman" w:eastAsia="Times New Roman" w:hAnsi="Times New Roman" w:cs="Times New Roman"/>
          <w:b/>
          <w:sz w:val="24"/>
          <w:szCs w:val="24"/>
        </w:rPr>
        <w:t>VIENKARTINIAI APSILANKYMAI BASEINE</w:t>
      </w:r>
    </w:p>
    <w:p w14:paraId="5BD9DF4B" w14:textId="77777777" w:rsidR="00E03C19" w:rsidRPr="006579B0" w:rsidRDefault="00E03C19" w:rsidP="00CC7056">
      <w:pPr>
        <w:spacing w:after="0" w:line="240" w:lineRule="auto"/>
        <w:rPr>
          <w:rFonts w:ascii="Times New Roman" w:eastAsia="Times New Roman" w:hAnsi="Times New Roman" w:cs="Times New Roman"/>
          <w:b/>
          <w:sz w:val="24"/>
          <w:szCs w:val="24"/>
        </w:rPr>
      </w:pPr>
    </w:p>
    <w:tbl>
      <w:tblPr>
        <w:tblW w:w="14732" w:type="dxa"/>
        <w:jc w:val="center"/>
        <w:tblLayout w:type="fixed"/>
        <w:tblLook w:val="04A0" w:firstRow="1" w:lastRow="0" w:firstColumn="1" w:lastColumn="0" w:noHBand="0" w:noVBand="1"/>
      </w:tblPr>
      <w:tblGrid>
        <w:gridCol w:w="699"/>
        <w:gridCol w:w="3402"/>
        <w:gridCol w:w="1134"/>
        <w:gridCol w:w="1134"/>
        <w:gridCol w:w="1277"/>
        <w:gridCol w:w="852"/>
        <w:gridCol w:w="851"/>
        <w:gridCol w:w="1197"/>
        <w:gridCol w:w="851"/>
        <w:gridCol w:w="852"/>
        <w:gridCol w:w="1028"/>
        <w:gridCol w:w="1455"/>
      </w:tblGrid>
      <w:tr w:rsidR="00E03C19" w:rsidRPr="00415CE3" w14:paraId="315ED1DB" w14:textId="77777777" w:rsidTr="00A37FE7">
        <w:trPr>
          <w:trHeight w:val="574"/>
          <w:jc w:val="center"/>
        </w:trPr>
        <w:tc>
          <w:tcPr>
            <w:tcW w:w="699" w:type="dxa"/>
            <w:vMerge w:val="restart"/>
            <w:tcBorders>
              <w:top w:val="single" w:sz="8" w:space="0" w:color="auto"/>
              <w:left w:val="single" w:sz="8" w:space="0" w:color="auto"/>
              <w:right w:val="nil"/>
            </w:tcBorders>
          </w:tcPr>
          <w:p w14:paraId="5058240D"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Eil. Nr.</w:t>
            </w:r>
          </w:p>
          <w:p w14:paraId="606BDE76"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p>
        </w:tc>
        <w:tc>
          <w:tcPr>
            <w:tcW w:w="3402" w:type="dxa"/>
            <w:vMerge w:val="restart"/>
            <w:tcBorders>
              <w:top w:val="single" w:sz="8" w:space="0" w:color="auto"/>
              <w:left w:val="single" w:sz="8" w:space="0" w:color="auto"/>
              <w:bottom w:val="single" w:sz="8" w:space="0" w:color="000000"/>
              <w:right w:val="nil"/>
            </w:tcBorders>
            <w:vAlign w:val="bottom"/>
            <w:hideMark/>
          </w:tcPr>
          <w:p w14:paraId="2542499B"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Baseino paslaugų pirkėjų kategorijos</w:t>
            </w:r>
          </w:p>
        </w:tc>
        <w:tc>
          <w:tcPr>
            <w:tcW w:w="3545" w:type="dxa"/>
            <w:gridSpan w:val="3"/>
            <w:tcBorders>
              <w:top w:val="single" w:sz="8" w:space="0" w:color="auto"/>
              <w:left w:val="single" w:sz="8" w:space="0" w:color="auto"/>
              <w:bottom w:val="single" w:sz="4" w:space="0" w:color="auto"/>
              <w:right w:val="single" w:sz="8" w:space="0" w:color="000000"/>
            </w:tcBorders>
            <w:vAlign w:val="center"/>
            <w:hideMark/>
          </w:tcPr>
          <w:p w14:paraId="7B0E98FF"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Darbo dienomis iki 17 val. (Eur)</w:t>
            </w:r>
          </w:p>
        </w:tc>
        <w:tc>
          <w:tcPr>
            <w:tcW w:w="2900" w:type="dxa"/>
            <w:gridSpan w:val="3"/>
            <w:tcBorders>
              <w:top w:val="single" w:sz="8" w:space="0" w:color="auto"/>
              <w:left w:val="nil"/>
              <w:bottom w:val="single" w:sz="4" w:space="0" w:color="auto"/>
              <w:right w:val="single" w:sz="8" w:space="0" w:color="000000"/>
            </w:tcBorders>
            <w:vAlign w:val="bottom"/>
            <w:hideMark/>
          </w:tcPr>
          <w:p w14:paraId="7A1058BB"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Darbo dienomis po 17 val. (Eur)</w:t>
            </w:r>
          </w:p>
        </w:tc>
        <w:tc>
          <w:tcPr>
            <w:tcW w:w="2731" w:type="dxa"/>
            <w:gridSpan w:val="3"/>
            <w:tcBorders>
              <w:top w:val="single" w:sz="8" w:space="0" w:color="auto"/>
              <w:left w:val="nil"/>
              <w:bottom w:val="single" w:sz="4" w:space="0" w:color="auto"/>
              <w:right w:val="single" w:sz="8" w:space="0" w:color="000000"/>
            </w:tcBorders>
            <w:vAlign w:val="bottom"/>
            <w:hideMark/>
          </w:tcPr>
          <w:p w14:paraId="602905ED"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Savaitgaliais ir švenčių dienomis (Eur)</w:t>
            </w:r>
          </w:p>
        </w:tc>
        <w:tc>
          <w:tcPr>
            <w:tcW w:w="1455" w:type="dxa"/>
            <w:tcBorders>
              <w:top w:val="single" w:sz="8" w:space="0" w:color="auto"/>
              <w:left w:val="nil"/>
              <w:right w:val="single" w:sz="8" w:space="0" w:color="000000"/>
            </w:tcBorders>
          </w:tcPr>
          <w:p w14:paraId="20D54904"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Neribotai (Eur)</w:t>
            </w:r>
          </w:p>
        </w:tc>
      </w:tr>
      <w:tr w:rsidR="00E03C19" w:rsidRPr="00415CE3" w14:paraId="241B4564" w14:textId="77777777" w:rsidTr="00A37FE7">
        <w:trPr>
          <w:trHeight w:val="310"/>
          <w:jc w:val="center"/>
        </w:trPr>
        <w:tc>
          <w:tcPr>
            <w:tcW w:w="699" w:type="dxa"/>
            <w:vMerge/>
            <w:tcBorders>
              <w:left w:val="single" w:sz="8" w:space="0" w:color="auto"/>
              <w:bottom w:val="single" w:sz="8" w:space="0" w:color="000000"/>
              <w:right w:val="nil"/>
            </w:tcBorders>
          </w:tcPr>
          <w:p w14:paraId="1DA58944" w14:textId="77777777" w:rsidR="00E03C19" w:rsidRPr="00415CE3" w:rsidRDefault="00E03C19" w:rsidP="00FD765C">
            <w:pPr>
              <w:spacing w:after="0" w:line="240" w:lineRule="auto"/>
              <w:rPr>
                <w:rFonts w:ascii="Times New Roman" w:eastAsia="Times New Roman" w:hAnsi="Times New Roman" w:cs="Times New Roman"/>
                <w:b/>
                <w:bCs/>
                <w:sz w:val="24"/>
                <w:szCs w:val="24"/>
                <w:lang w:eastAsia="lt-LT"/>
              </w:rPr>
            </w:pPr>
          </w:p>
        </w:tc>
        <w:tc>
          <w:tcPr>
            <w:tcW w:w="3402" w:type="dxa"/>
            <w:vMerge/>
            <w:tcBorders>
              <w:top w:val="single" w:sz="8" w:space="0" w:color="auto"/>
              <w:left w:val="single" w:sz="8" w:space="0" w:color="auto"/>
              <w:bottom w:val="single" w:sz="8" w:space="0" w:color="000000"/>
              <w:right w:val="nil"/>
            </w:tcBorders>
            <w:vAlign w:val="center"/>
            <w:hideMark/>
          </w:tcPr>
          <w:p w14:paraId="728FACD9" w14:textId="77777777" w:rsidR="00E03C19" w:rsidRPr="00415CE3" w:rsidRDefault="00E03C19" w:rsidP="00FD765C">
            <w:pPr>
              <w:spacing w:after="0" w:line="240" w:lineRule="auto"/>
              <w:rPr>
                <w:rFonts w:ascii="Times New Roman" w:eastAsia="Times New Roman" w:hAnsi="Times New Roman" w:cs="Times New Roman"/>
                <w:b/>
                <w:bCs/>
                <w:sz w:val="24"/>
                <w:szCs w:val="24"/>
                <w:lang w:eastAsia="lt-LT"/>
              </w:rPr>
            </w:pPr>
          </w:p>
        </w:tc>
        <w:tc>
          <w:tcPr>
            <w:tcW w:w="1134" w:type="dxa"/>
            <w:tcBorders>
              <w:top w:val="nil"/>
              <w:left w:val="single" w:sz="8" w:space="0" w:color="auto"/>
              <w:bottom w:val="single" w:sz="8" w:space="0" w:color="auto"/>
              <w:right w:val="single" w:sz="4" w:space="0" w:color="auto"/>
            </w:tcBorders>
            <w:noWrap/>
            <w:vAlign w:val="bottom"/>
            <w:hideMark/>
          </w:tcPr>
          <w:p w14:paraId="0CE6F50D"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1 val.</w:t>
            </w:r>
          </w:p>
        </w:tc>
        <w:tc>
          <w:tcPr>
            <w:tcW w:w="1134" w:type="dxa"/>
            <w:tcBorders>
              <w:top w:val="nil"/>
              <w:left w:val="nil"/>
              <w:bottom w:val="single" w:sz="8" w:space="0" w:color="auto"/>
              <w:right w:val="single" w:sz="4" w:space="0" w:color="auto"/>
            </w:tcBorders>
            <w:noWrap/>
            <w:vAlign w:val="bottom"/>
            <w:hideMark/>
          </w:tcPr>
          <w:p w14:paraId="13539CB6"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2 val.</w:t>
            </w:r>
          </w:p>
        </w:tc>
        <w:tc>
          <w:tcPr>
            <w:tcW w:w="1277" w:type="dxa"/>
            <w:tcBorders>
              <w:top w:val="nil"/>
              <w:left w:val="nil"/>
              <w:bottom w:val="single" w:sz="8" w:space="0" w:color="auto"/>
              <w:right w:val="single" w:sz="8" w:space="0" w:color="auto"/>
            </w:tcBorders>
            <w:noWrap/>
            <w:vAlign w:val="bottom"/>
            <w:hideMark/>
          </w:tcPr>
          <w:p w14:paraId="09AFB34F"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3 val.</w:t>
            </w:r>
          </w:p>
        </w:tc>
        <w:tc>
          <w:tcPr>
            <w:tcW w:w="852" w:type="dxa"/>
            <w:tcBorders>
              <w:top w:val="nil"/>
              <w:left w:val="nil"/>
              <w:bottom w:val="single" w:sz="8" w:space="0" w:color="auto"/>
              <w:right w:val="single" w:sz="4" w:space="0" w:color="auto"/>
            </w:tcBorders>
            <w:noWrap/>
            <w:vAlign w:val="bottom"/>
            <w:hideMark/>
          </w:tcPr>
          <w:p w14:paraId="347E923A"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1 val.</w:t>
            </w:r>
          </w:p>
        </w:tc>
        <w:tc>
          <w:tcPr>
            <w:tcW w:w="851" w:type="dxa"/>
            <w:tcBorders>
              <w:top w:val="nil"/>
              <w:left w:val="nil"/>
              <w:bottom w:val="single" w:sz="8" w:space="0" w:color="auto"/>
              <w:right w:val="single" w:sz="4" w:space="0" w:color="auto"/>
            </w:tcBorders>
            <w:noWrap/>
            <w:vAlign w:val="bottom"/>
            <w:hideMark/>
          </w:tcPr>
          <w:p w14:paraId="76BC7B35"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2 val.</w:t>
            </w:r>
          </w:p>
        </w:tc>
        <w:tc>
          <w:tcPr>
            <w:tcW w:w="1197" w:type="dxa"/>
            <w:tcBorders>
              <w:top w:val="nil"/>
              <w:left w:val="nil"/>
              <w:bottom w:val="single" w:sz="8" w:space="0" w:color="auto"/>
              <w:right w:val="single" w:sz="8" w:space="0" w:color="auto"/>
            </w:tcBorders>
            <w:noWrap/>
            <w:vAlign w:val="bottom"/>
            <w:hideMark/>
          </w:tcPr>
          <w:p w14:paraId="37CF8CAD"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3 val.</w:t>
            </w:r>
          </w:p>
        </w:tc>
        <w:tc>
          <w:tcPr>
            <w:tcW w:w="851" w:type="dxa"/>
            <w:tcBorders>
              <w:top w:val="nil"/>
              <w:left w:val="nil"/>
              <w:bottom w:val="single" w:sz="8" w:space="0" w:color="auto"/>
              <w:right w:val="single" w:sz="4" w:space="0" w:color="auto"/>
            </w:tcBorders>
            <w:noWrap/>
            <w:vAlign w:val="bottom"/>
            <w:hideMark/>
          </w:tcPr>
          <w:p w14:paraId="30549C65"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1 val.</w:t>
            </w:r>
          </w:p>
        </w:tc>
        <w:tc>
          <w:tcPr>
            <w:tcW w:w="852" w:type="dxa"/>
            <w:tcBorders>
              <w:top w:val="nil"/>
              <w:left w:val="nil"/>
              <w:bottom w:val="single" w:sz="8" w:space="0" w:color="auto"/>
              <w:right w:val="single" w:sz="4" w:space="0" w:color="auto"/>
            </w:tcBorders>
            <w:noWrap/>
            <w:vAlign w:val="bottom"/>
            <w:hideMark/>
          </w:tcPr>
          <w:p w14:paraId="39009679"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2 val.</w:t>
            </w:r>
          </w:p>
        </w:tc>
        <w:tc>
          <w:tcPr>
            <w:tcW w:w="1028" w:type="dxa"/>
            <w:tcBorders>
              <w:top w:val="nil"/>
              <w:left w:val="nil"/>
              <w:bottom w:val="single" w:sz="8" w:space="0" w:color="auto"/>
              <w:right w:val="single" w:sz="8" w:space="0" w:color="auto"/>
            </w:tcBorders>
            <w:noWrap/>
            <w:vAlign w:val="bottom"/>
            <w:hideMark/>
          </w:tcPr>
          <w:p w14:paraId="66997A3E"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r w:rsidRPr="00415CE3">
              <w:rPr>
                <w:rFonts w:ascii="Times New Roman" w:eastAsia="Times New Roman" w:hAnsi="Times New Roman" w:cs="Times New Roman"/>
                <w:b/>
                <w:bCs/>
                <w:sz w:val="24"/>
                <w:szCs w:val="24"/>
                <w:lang w:eastAsia="lt-LT"/>
              </w:rPr>
              <w:t>3 val.</w:t>
            </w:r>
          </w:p>
        </w:tc>
        <w:tc>
          <w:tcPr>
            <w:tcW w:w="1455" w:type="dxa"/>
            <w:tcBorders>
              <w:left w:val="nil"/>
              <w:bottom w:val="single" w:sz="8" w:space="0" w:color="auto"/>
              <w:right w:val="single" w:sz="8" w:space="0" w:color="000000"/>
            </w:tcBorders>
          </w:tcPr>
          <w:p w14:paraId="28F39802" w14:textId="77777777" w:rsidR="00E03C19" w:rsidRPr="00415CE3" w:rsidRDefault="00E03C19" w:rsidP="00FD765C">
            <w:pPr>
              <w:spacing w:after="0" w:line="240" w:lineRule="auto"/>
              <w:jc w:val="center"/>
              <w:rPr>
                <w:rFonts w:ascii="Times New Roman" w:eastAsia="Times New Roman" w:hAnsi="Times New Roman" w:cs="Times New Roman"/>
                <w:b/>
                <w:bCs/>
                <w:sz w:val="24"/>
                <w:szCs w:val="24"/>
                <w:lang w:eastAsia="lt-LT"/>
              </w:rPr>
            </w:pPr>
          </w:p>
        </w:tc>
      </w:tr>
      <w:tr w:rsidR="00E03C19" w:rsidRPr="00415CE3" w14:paraId="5C790D64" w14:textId="77777777" w:rsidTr="00A37FE7">
        <w:trPr>
          <w:trHeight w:val="574"/>
          <w:jc w:val="center"/>
        </w:trPr>
        <w:tc>
          <w:tcPr>
            <w:tcW w:w="699" w:type="dxa"/>
            <w:tcBorders>
              <w:top w:val="nil"/>
              <w:left w:val="single" w:sz="8" w:space="0" w:color="auto"/>
              <w:bottom w:val="single" w:sz="4" w:space="0" w:color="auto"/>
              <w:right w:val="nil"/>
            </w:tcBorders>
            <w:vAlign w:val="center"/>
          </w:tcPr>
          <w:p w14:paraId="4541DDCD" w14:textId="77777777" w:rsidR="00E03C19" w:rsidRPr="00415CE3" w:rsidRDefault="00E03C19" w:rsidP="00FD765C">
            <w:pPr>
              <w:spacing w:after="0" w:line="240" w:lineRule="auto"/>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1.1.</w:t>
            </w:r>
          </w:p>
        </w:tc>
        <w:tc>
          <w:tcPr>
            <w:tcW w:w="3402" w:type="dxa"/>
            <w:tcBorders>
              <w:top w:val="nil"/>
              <w:left w:val="single" w:sz="8" w:space="0" w:color="auto"/>
              <w:bottom w:val="single" w:sz="4" w:space="0" w:color="auto"/>
              <w:right w:val="nil"/>
            </w:tcBorders>
            <w:noWrap/>
            <w:vAlign w:val="center"/>
            <w:hideMark/>
          </w:tcPr>
          <w:p w14:paraId="0AE6DE76" w14:textId="77777777" w:rsidR="00E03C19" w:rsidRPr="00415CE3" w:rsidRDefault="00E03C19" w:rsidP="00FD765C">
            <w:pPr>
              <w:spacing w:after="0" w:line="240" w:lineRule="auto"/>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Suaugę (18+)</w:t>
            </w:r>
          </w:p>
        </w:tc>
        <w:tc>
          <w:tcPr>
            <w:tcW w:w="1134" w:type="dxa"/>
            <w:tcBorders>
              <w:top w:val="nil"/>
              <w:left w:val="single" w:sz="8" w:space="0" w:color="auto"/>
              <w:bottom w:val="single" w:sz="4" w:space="0" w:color="auto"/>
              <w:right w:val="single" w:sz="4" w:space="0" w:color="auto"/>
            </w:tcBorders>
            <w:noWrap/>
            <w:vAlign w:val="center"/>
            <w:hideMark/>
          </w:tcPr>
          <w:p w14:paraId="55F1184D"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5,00</w:t>
            </w:r>
          </w:p>
        </w:tc>
        <w:tc>
          <w:tcPr>
            <w:tcW w:w="1134" w:type="dxa"/>
            <w:tcBorders>
              <w:top w:val="nil"/>
              <w:left w:val="nil"/>
              <w:bottom w:val="single" w:sz="4" w:space="0" w:color="auto"/>
              <w:right w:val="single" w:sz="4" w:space="0" w:color="auto"/>
            </w:tcBorders>
            <w:noWrap/>
            <w:vAlign w:val="center"/>
            <w:hideMark/>
          </w:tcPr>
          <w:p w14:paraId="1D3E2E19"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8,00</w:t>
            </w:r>
          </w:p>
        </w:tc>
        <w:tc>
          <w:tcPr>
            <w:tcW w:w="1277" w:type="dxa"/>
            <w:tcBorders>
              <w:top w:val="nil"/>
              <w:left w:val="nil"/>
              <w:bottom w:val="single" w:sz="4" w:space="0" w:color="auto"/>
              <w:right w:val="single" w:sz="8" w:space="0" w:color="auto"/>
            </w:tcBorders>
            <w:noWrap/>
            <w:vAlign w:val="center"/>
            <w:hideMark/>
          </w:tcPr>
          <w:p w14:paraId="757B2CAD"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9,00</w:t>
            </w:r>
          </w:p>
        </w:tc>
        <w:tc>
          <w:tcPr>
            <w:tcW w:w="852" w:type="dxa"/>
            <w:tcBorders>
              <w:top w:val="nil"/>
              <w:left w:val="nil"/>
              <w:bottom w:val="single" w:sz="4" w:space="0" w:color="auto"/>
              <w:right w:val="single" w:sz="4" w:space="0" w:color="auto"/>
            </w:tcBorders>
            <w:noWrap/>
            <w:vAlign w:val="center"/>
            <w:hideMark/>
          </w:tcPr>
          <w:p w14:paraId="116DE083"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6,50</w:t>
            </w:r>
          </w:p>
        </w:tc>
        <w:tc>
          <w:tcPr>
            <w:tcW w:w="851" w:type="dxa"/>
            <w:tcBorders>
              <w:top w:val="nil"/>
              <w:left w:val="nil"/>
              <w:bottom w:val="single" w:sz="4" w:space="0" w:color="auto"/>
              <w:right w:val="single" w:sz="4" w:space="0" w:color="auto"/>
            </w:tcBorders>
            <w:noWrap/>
            <w:vAlign w:val="center"/>
            <w:hideMark/>
          </w:tcPr>
          <w:p w14:paraId="3F4AB837"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9,00</w:t>
            </w:r>
          </w:p>
        </w:tc>
        <w:tc>
          <w:tcPr>
            <w:tcW w:w="1197" w:type="dxa"/>
            <w:tcBorders>
              <w:top w:val="nil"/>
              <w:left w:val="nil"/>
              <w:bottom w:val="single" w:sz="4" w:space="0" w:color="auto"/>
              <w:right w:val="single" w:sz="8" w:space="0" w:color="auto"/>
            </w:tcBorders>
            <w:noWrap/>
            <w:vAlign w:val="center"/>
            <w:hideMark/>
          </w:tcPr>
          <w:p w14:paraId="3089D96B"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11,00</w:t>
            </w:r>
          </w:p>
        </w:tc>
        <w:tc>
          <w:tcPr>
            <w:tcW w:w="851" w:type="dxa"/>
            <w:tcBorders>
              <w:top w:val="nil"/>
              <w:left w:val="nil"/>
              <w:bottom w:val="single" w:sz="4" w:space="0" w:color="auto"/>
              <w:right w:val="single" w:sz="4" w:space="0" w:color="auto"/>
            </w:tcBorders>
            <w:noWrap/>
            <w:vAlign w:val="center"/>
            <w:hideMark/>
          </w:tcPr>
          <w:p w14:paraId="3366A3A1"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8,00</w:t>
            </w:r>
          </w:p>
        </w:tc>
        <w:tc>
          <w:tcPr>
            <w:tcW w:w="852" w:type="dxa"/>
            <w:tcBorders>
              <w:top w:val="nil"/>
              <w:left w:val="nil"/>
              <w:bottom w:val="single" w:sz="4" w:space="0" w:color="auto"/>
              <w:right w:val="single" w:sz="4" w:space="0" w:color="auto"/>
            </w:tcBorders>
            <w:noWrap/>
            <w:vAlign w:val="center"/>
            <w:hideMark/>
          </w:tcPr>
          <w:p w14:paraId="03A03574"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10,50</w:t>
            </w:r>
          </w:p>
        </w:tc>
        <w:tc>
          <w:tcPr>
            <w:tcW w:w="1028" w:type="dxa"/>
            <w:tcBorders>
              <w:top w:val="nil"/>
              <w:left w:val="nil"/>
              <w:bottom w:val="single" w:sz="4" w:space="0" w:color="auto"/>
              <w:right w:val="single" w:sz="8" w:space="0" w:color="auto"/>
            </w:tcBorders>
            <w:noWrap/>
            <w:vAlign w:val="center"/>
            <w:hideMark/>
          </w:tcPr>
          <w:p w14:paraId="342F4E13"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12,00</w:t>
            </w:r>
          </w:p>
        </w:tc>
        <w:tc>
          <w:tcPr>
            <w:tcW w:w="1455" w:type="dxa"/>
            <w:tcBorders>
              <w:top w:val="nil"/>
              <w:left w:val="nil"/>
              <w:bottom w:val="single" w:sz="4" w:space="0" w:color="auto"/>
              <w:right w:val="single" w:sz="8" w:space="0" w:color="auto"/>
            </w:tcBorders>
            <w:vAlign w:val="center"/>
          </w:tcPr>
          <w:p w14:paraId="15D30BD1"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15,00</w:t>
            </w:r>
          </w:p>
        </w:tc>
      </w:tr>
      <w:tr w:rsidR="00E03C19" w:rsidRPr="00415CE3" w14:paraId="3D836FE3" w14:textId="77777777" w:rsidTr="00A37FE7">
        <w:trPr>
          <w:trHeight w:val="678"/>
          <w:jc w:val="center"/>
        </w:trPr>
        <w:tc>
          <w:tcPr>
            <w:tcW w:w="699" w:type="dxa"/>
            <w:tcBorders>
              <w:top w:val="nil"/>
              <w:left w:val="single" w:sz="8" w:space="0" w:color="auto"/>
              <w:bottom w:val="single" w:sz="4" w:space="0" w:color="auto"/>
              <w:right w:val="nil"/>
            </w:tcBorders>
            <w:vAlign w:val="center"/>
          </w:tcPr>
          <w:p w14:paraId="2B03A593" w14:textId="77777777" w:rsidR="00E03C19" w:rsidRPr="00415CE3" w:rsidRDefault="00E03C19" w:rsidP="00FD765C">
            <w:pPr>
              <w:spacing w:after="0" w:line="240" w:lineRule="auto"/>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1.2.</w:t>
            </w:r>
          </w:p>
        </w:tc>
        <w:tc>
          <w:tcPr>
            <w:tcW w:w="3402" w:type="dxa"/>
            <w:tcBorders>
              <w:top w:val="nil"/>
              <w:left w:val="single" w:sz="8" w:space="0" w:color="auto"/>
              <w:bottom w:val="single" w:sz="4" w:space="0" w:color="auto"/>
              <w:right w:val="nil"/>
            </w:tcBorders>
            <w:noWrap/>
            <w:vAlign w:val="center"/>
            <w:hideMark/>
          </w:tcPr>
          <w:p w14:paraId="45F3AFA0" w14:textId="77777777" w:rsidR="00E03C19" w:rsidRPr="00415CE3" w:rsidRDefault="00E03C19" w:rsidP="00FD765C">
            <w:pPr>
              <w:spacing w:after="0" w:line="240" w:lineRule="auto"/>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Mokiniai ir studentai*</w:t>
            </w:r>
          </w:p>
        </w:tc>
        <w:tc>
          <w:tcPr>
            <w:tcW w:w="1134" w:type="dxa"/>
            <w:tcBorders>
              <w:top w:val="nil"/>
              <w:left w:val="single" w:sz="8" w:space="0" w:color="auto"/>
              <w:bottom w:val="single" w:sz="4" w:space="0" w:color="auto"/>
              <w:right w:val="single" w:sz="4" w:space="0" w:color="auto"/>
            </w:tcBorders>
            <w:noWrap/>
            <w:vAlign w:val="center"/>
            <w:hideMark/>
          </w:tcPr>
          <w:p w14:paraId="30A561F2"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3,00</w:t>
            </w:r>
          </w:p>
        </w:tc>
        <w:tc>
          <w:tcPr>
            <w:tcW w:w="1134" w:type="dxa"/>
            <w:tcBorders>
              <w:top w:val="nil"/>
              <w:left w:val="nil"/>
              <w:bottom w:val="single" w:sz="4" w:space="0" w:color="auto"/>
              <w:right w:val="single" w:sz="4" w:space="0" w:color="auto"/>
            </w:tcBorders>
            <w:noWrap/>
            <w:vAlign w:val="center"/>
            <w:hideMark/>
          </w:tcPr>
          <w:p w14:paraId="53AB4C11"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5,00</w:t>
            </w:r>
          </w:p>
        </w:tc>
        <w:tc>
          <w:tcPr>
            <w:tcW w:w="1277" w:type="dxa"/>
            <w:tcBorders>
              <w:top w:val="nil"/>
              <w:left w:val="nil"/>
              <w:bottom w:val="single" w:sz="4" w:space="0" w:color="auto"/>
              <w:right w:val="single" w:sz="8" w:space="0" w:color="auto"/>
            </w:tcBorders>
            <w:noWrap/>
            <w:vAlign w:val="center"/>
            <w:hideMark/>
          </w:tcPr>
          <w:p w14:paraId="6D920921"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6,00</w:t>
            </w:r>
          </w:p>
        </w:tc>
        <w:tc>
          <w:tcPr>
            <w:tcW w:w="852" w:type="dxa"/>
            <w:tcBorders>
              <w:top w:val="nil"/>
              <w:left w:val="nil"/>
              <w:bottom w:val="single" w:sz="4" w:space="0" w:color="auto"/>
              <w:right w:val="single" w:sz="4" w:space="0" w:color="auto"/>
            </w:tcBorders>
            <w:noWrap/>
            <w:vAlign w:val="center"/>
            <w:hideMark/>
          </w:tcPr>
          <w:p w14:paraId="167538D8"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5,00</w:t>
            </w:r>
          </w:p>
        </w:tc>
        <w:tc>
          <w:tcPr>
            <w:tcW w:w="851" w:type="dxa"/>
            <w:tcBorders>
              <w:top w:val="nil"/>
              <w:left w:val="nil"/>
              <w:bottom w:val="single" w:sz="4" w:space="0" w:color="auto"/>
              <w:right w:val="single" w:sz="4" w:space="0" w:color="auto"/>
            </w:tcBorders>
            <w:noWrap/>
            <w:vAlign w:val="center"/>
            <w:hideMark/>
          </w:tcPr>
          <w:p w14:paraId="2A1261B4"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8,00</w:t>
            </w:r>
          </w:p>
        </w:tc>
        <w:tc>
          <w:tcPr>
            <w:tcW w:w="1197" w:type="dxa"/>
            <w:tcBorders>
              <w:top w:val="nil"/>
              <w:left w:val="nil"/>
              <w:bottom w:val="single" w:sz="4" w:space="0" w:color="auto"/>
              <w:right w:val="single" w:sz="8" w:space="0" w:color="auto"/>
            </w:tcBorders>
            <w:noWrap/>
            <w:vAlign w:val="center"/>
            <w:hideMark/>
          </w:tcPr>
          <w:p w14:paraId="1E3B08D0"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9,00</w:t>
            </w:r>
          </w:p>
        </w:tc>
        <w:tc>
          <w:tcPr>
            <w:tcW w:w="851" w:type="dxa"/>
            <w:tcBorders>
              <w:top w:val="nil"/>
              <w:left w:val="nil"/>
              <w:bottom w:val="single" w:sz="4" w:space="0" w:color="auto"/>
              <w:right w:val="single" w:sz="4" w:space="0" w:color="auto"/>
            </w:tcBorders>
            <w:noWrap/>
            <w:vAlign w:val="center"/>
            <w:hideMark/>
          </w:tcPr>
          <w:p w14:paraId="59CDE5E8"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6,50</w:t>
            </w:r>
          </w:p>
        </w:tc>
        <w:tc>
          <w:tcPr>
            <w:tcW w:w="852" w:type="dxa"/>
            <w:tcBorders>
              <w:top w:val="nil"/>
              <w:left w:val="nil"/>
              <w:bottom w:val="single" w:sz="4" w:space="0" w:color="auto"/>
              <w:right w:val="single" w:sz="4" w:space="0" w:color="auto"/>
            </w:tcBorders>
            <w:noWrap/>
            <w:vAlign w:val="center"/>
            <w:hideMark/>
          </w:tcPr>
          <w:p w14:paraId="4AF9E706"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9,00</w:t>
            </w:r>
          </w:p>
        </w:tc>
        <w:tc>
          <w:tcPr>
            <w:tcW w:w="1028" w:type="dxa"/>
            <w:tcBorders>
              <w:top w:val="nil"/>
              <w:left w:val="nil"/>
              <w:bottom w:val="single" w:sz="4" w:space="0" w:color="auto"/>
              <w:right w:val="single" w:sz="8" w:space="0" w:color="auto"/>
            </w:tcBorders>
            <w:noWrap/>
            <w:vAlign w:val="center"/>
            <w:hideMark/>
          </w:tcPr>
          <w:p w14:paraId="7020A0AD"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10,50</w:t>
            </w:r>
          </w:p>
        </w:tc>
        <w:tc>
          <w:tcPr>
            <w:tcW w:w="1455" w:type="dxa"/>
            <w:tcBorders>
              <w:top w:val="nil"/>
              <w:left w:val="nil"/>
              <w:bottom w:val="single" w:sz="4" w:space="0" w:color="auto"/>
              <w:right w:val="single" w:sz="8" w:space="0" w:color="auto"/>
            </w:tcBorders>
            <w:vAlign w:val="center"/>
          </w:tcPr>
          <w:p w14:paraId="2EC10256"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13,00</w:t>
            </w:r>
          </w:p>
        </w:tc>
      </w:tr>
      <w:tr w:rsidR="00E03C19" w:rsidRPr="00415CE3" w14:paraId="3A4657FA" w14:textId="77777777" w:rsidTr="00A37FE7">
        <w:trPr>
          <w:trHeight w:val="908"/>
          <w:jc w:val="center"/>
        </w:trPr>
        <w:tc>
          <w:tcPr>
            <w:tcW w:w="699" w:type="dxa"/>
            <w:tcBorders>
              <w:top w:val="nil"/>
              <w:left w:val="single" w:sz="8" w:space="0" w:color="auto"/>
              <w:bottom w:val="single" w:sz="4" w:space="0" w:color="auto"/>
              <w:right w:val="nil"/>
            </w:tcBorders>
            <w:vAlign w:val="center"/>
          </w:tcPr>
          <w:p w14:paraId="76683EB7" w14:textId="77777777" w:rsidR="00E03C19" w:rsidRPr="00415CE3" w:rsidRDefault="00E03C19" w:rsidP="00FD765C">
            <w:pPr>
              <w:spacing w:after="0" w:line="240" w:lineRule="auto"/>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1.3.</w:t>
            </w:r>
          </w:p>
        </w:tc>
        <w:tc>
          <w:tcPr>
            <w:tcW w:w="3402" w:type="dxa"/>
            <w:tcBorders>
              <w:top w:val="nil"/>
              <w:left w:val="single" w:sz="8" w:space="0" w:color="auto"/>
              <w:bottom w:val="single" w:sz="4" w:space="0" w:color="auto"/>
              <w:right w:val="nil"/>
            </w:tcBorders>
            <w:vAlign w:val="center"/>
            <w:hideMark/>
          </w:tcPr>
          <w:p w14:paraId="183AD7DC" w14:textId="77777777" w:rsidR="00E03C19" w:rsidRPr="00415CE3" w:rsidRDefault="00E03C19" w:rsidP="00FD765C">
            <w:pPr>
              <w:spacing w:after="0" w:line="240" w:lineRule="auto"/>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Senjorai (60+), neįgalieji ir neįgaliuosius lydintys asmenys*</w:t>
            </w:r>
          </w:p>
        </w:tc>
        <w:tc>
          <w:tcPr>
            <w:tcW w:w="1134" w:type="dxa"/>
            <w:tcBorders>
              <w:top w:val="nil"/>
              <w:left w:val="single" w:sz="8" w:space="0" w:color="auto"/>
              <w:bottom w:val="single" w:sz="4" w:space="0" w:color="auto"/>
              <w:right w:val="single" w:sz="4" w:space="0" w:color="auto"/>
            </w:tcBorders>
            <w:noWrap/>
            <w:vAlign w:val="center"/>
            <w:hideMark/>
          </w:tcPr>
          <w:p w14:paraId="2477E39F"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3,00</w:t>
            </w:r>
          </w:p>
        </w:tc>
        <w:tc>
          <w:tcPr>
            <w:tcW w:w="1134" w:type="dxa"/>
            <w:tcBorders>
              <w:top w:val="nil"/>
              <w:left w:val="nil"/>
              <w:bottom w:val="single" w:sz="4" w:space="0" w:color="auto"/>
              <w:right w:val="single" w:sz="4" w:space="0" w:color="auto"/>
            </w:tcBorders>
            <w:noWrap/>
            <w:vAlign w:val="center"/>
            <w:hideMark/>
          </w:tcPr>
          <w:p w14:paraId="2664164B"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5,00</w:t>
            </w:r>
          </w:p>
        </w:tc>
        <w:tc>
          <w:tcPr>
            <w:tcW w:w="1277" w:type="dxa"/>
            <w:tcBorders>
              <w:top w:val="nil"/>
              <w:left w:val="nil"/>
              <w:bottom w:val="single" w:sz="4" w:space="0" w:color="auto"/>
              <w:right w:val="single" w:sz="8" w:space="0" w:color="auto"/>
            </w:tcBorders>
            <w:noWrap/>
            <w:vAlign w:val="center"/>
            <w:hideMark/>
          </w:tcPr>
          <w:p w14:paraId="68B7F251"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6,00</w:t>
            </w:r>
          </w:p>
        </w:tc>
        <w:tc>
          <w:tcPr>
            <w:tcW w:w="852" w:type="dxa"/>
            <w:tcBorders>
              <w:top w:val="nil"/>
              <w:left w:val="nil"/>
              <w:bottom w:val="single" w:sz="4" w:space="0" w:color="auto"/>
              <w:right w:val="single" w:sz="4" w:space="0" w:color="auto"/>
            </w:tcBorders>
            <w:noWrap/>
            <w:vAlign w:val="center"/>
            <w:hideMark/>
          </w:tcPr>
          <w:p w14:paraId="73D7FAAB"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4,00</w:t>
            </w:r>
          </w:p>
        </w:tc>
        <w:tc>
          <w:tcPr>
            <w:tcW w:w="851" w:type="dxa"/>
            <w:tcBorders>
              <w:top w:val="nil"/>
              <w:left w:val="nil"/>
              <w:bottom w:val="single" w:sz="4" w:space="0" w:color="auto"/>
              <w:right w:val="single" w:sz="4" w:space="0" w:color="auto"/>
            </w:tcBorders>
            <w:noWrap/>
            <w:vAlign w:val="center"/>
            <w:hideMark/>
          </w:tcPr>
          <w:p w14:paraId="3FB86BE1"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6,50</w:t>
            </w:r>
          </w:p>
        </w:tc>
        <w:tc>
          <w:tcPr>
            <w:tcW w:w="1197" w:type="dxa"/>
            <w:tcBorders>
              <w:top w:val="nil"/>
              <w:left w:val="nil"/>
              <w:bottom w:val="single" w:sz="4" w:space="0" w:color="auto"/>
              <w:right w:val="single" w:sz="8" w:space="0" w:color="auto"/>
            </w:tcBorders>
            <w:noWrap/>
            <w:vAlign w:val="center"/>
            <w:hideMark/>
          </w:tcPr>
          <w:p w14:paraId="210F7706"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8,00</w:t>
            </w:r>
          </w:p>
        </w:tc>
        <w:tc>
          <w:tcPr>
            <w:tcW w:w="851" w:type="dxa"/>
            <w:tcBorders>
              <w:top w:val="nil"/>
              <w:left w:val="nil"/>
              <w:bottom w:val="single" w:sz="4" w:space="0" w:color="auto"/>
              <w:right w:val="single" w:sz="4" w:space="0" w:color="auto"/>
            </w:tcBorders>
            <w:noWrap/>
            <w:vAlign w:val="center"/>
            <w:hideMark/>
          </w:tcPr>
          <w:p w14:paraId="6955E450"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6,00</w:t>
            </w:r>
          </w:p>
        </w:tc>
        <w:tc>
          <w:tcPr>
            <w:tcW w:w="852" w:type="dxa"/>
            <w:tcBorders>
              <w:top w:val="nil"/>
              <w:left w:val="nil"/>
              <w:bottom w:val="single" w:sz="4" w:space="0" w:color="auto"/>
              <w:right w:val="single" w:sz="4" w:space="0" w:color="auto"/>
            </w:tcBorders>
            <w:noWrap/>
            <w:vAlign w:val="center"/>
            <w:hideMark/>
          </w:tcPr>
          <w:p w14:paraId="1F24C7AD"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8,00</w:t>
            </w:r>
          </w:p>
        </w:tc>
        <w:tc>
          <w:tcPr>
            <w:tcW w:w="1028" w:type="dxa"/>
            <w:tcBorders>
              <w:top w:val="nil"/>
              <w:left w:val="nil"/>
              <w:bottom w:val="single" w:sz="4" w:space="0" w:color="auto"/>
              <w:right w:val="single" w:sz="8" w:space="0" w:color="auto"/>
            </w:tcBorders>
            <w:noWrap/>
            <w:vAlign w:val="center"/>
            <w:hideMark/>
          </w:tcPr>
          <w:p w14:paraId="610CFFED"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9,00</w:t>
            </w:r>
          </w:p>
        </w:tc>
        <w:tc>
          <w:tcPr>
            <w:tcW w:w="1455" w:type="dxa"/>
            <w:tcBorders>
              <w:top w:val="nil"/>
              <w:left w:val="nil"/>
              <w:bottom w:val="single" w:sz="4" w:space="0" w:color="auto"/>
              <w:right w:val="single" w:sz="8" w:space="0" w:color="auto"/>
            </w:tcBorders>
            <w:vAlign w:val="center"/>
          </w:tcPr>
          <w:p w14:paraId="4AC31D42"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11,00</w:t>
            </w:r>
          </w:p>
        </w:tc>
      </w:tr>
      <w:tr w:rsidR="00E03C19" w:rsidRPr="00415CE3" w14:paraId="6B121239" w14:textId="77777777" w:rsidTr="00A37FE7">
        <w:trPr>
          <w:trHeight w:val="493"/>
          <w:jc w:val="center"/>
        </w:trPr>
        <w:tc>
          <w:tcPr>
            <w:tcW w:w="699" w:type="dxa"/>
            <w:tcBorders>
              <w:top w:val="nil"/>
              <w:left w:val="single" w:sz="8" w:space="0" w:color="auto"/>
              <w:bottom w:val="single" w:sz="8" w:space="0" w:color="auto"/>
              <w:right w:val="nil"/>
            </w:tcBorders>
            <w:vAlign w:val="center"/>
          </w:tcPr>
          <w:p w14:paraId="37A9D3FC" w14:textId="77777777" w:rsidR="00E03C19" w:rsidRPr="00415CE3" w:rsidRDefault="00E03C19" w:rsidP="00FD765C">
            <w:pPr>
              <w:spacing w:after="0" w:line="240" w:lineRule="auto"/>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1.4.</w:t>
            </w:r>
          </w:p>
        </w:tc>
        <w:tc>
          <w:tcPr>
            <w:tcW w:w="3402" w:type="dxa"/>
            <w:tcBorders>
              <w:top w:val="nil"/>
              <w:left w:val="single" w:sz="8" w:space="0" w:color="auto"/>
              <w:bottom w:val="single" w:sz="8" w:space="0" w:color="auto"/>
              <w:right w:val="nil"/>
            </w:tcBorders>
            <w:noWrap/>
            <w:vAlign w:val="center"/>
            <w:hideMark/>
          </w:tcPr>
          <w:p w14:paraId="09362CF0" w14:textId="6C2F39CD" w:rsidR="00E03C19" w:rsidRPr="00415CE3" w:rsidRDefault="00E03C19" w:rsidP="00FD765C">
            <w:pPr>
              <w:spacing w:after="0" w:line="240" w:lineRule="auto"/>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Vaikai (4</w:t>
            </w:r>
            <w:r w:rsidR="00FD765C">
              <w:rPr>
                <w:rFonts w:ascii="Times New Roman" w:eastAsia="Times New Roman" w:hAnsi="Times New Roman" w:cs="Times New Roman"/>
                <w:sz w:val="24"/>
                <w:szCs w:val="24"/>
                <w:lang w:eastAsia="lt-LT"/>
              </w:rPr>
              <w:t>–</w:t>
            </w:r>
            <w:r w:rsidRPr="00415CE3">
              <w:rPr>
                <w:rFonts w:ascii="Times New Roman" w:eastAsia="Times New Roman" w:hAnsi="Times New Roman" w:cs="Times New Roman"/>
                <w:sz w:val="24"/>
                <w:szCs w:val="24"/>
                <w:lang w:eastAsia="lt-LT"/>
              </w:rPr>
              <w:t>6 m.)**</w:t>
            </w:r>
          </w:p>
        </w:tc>
        <w:tc>
          <w:tcPr>
            <w:tcW w:w="1134" w:type="dxa"/>
            <w:tcBorders>
              <w:top w:val="nil"/>
              <w:left w:val="single" w:sz="8" w:space="0" w:color="auto"/>
              <w:bottom w:val="single" w:sz="8" w:space="0" w:color="auto"/>
              <w:right w:val="single" w:sz="4" w:space="0" w:color="auto"/>
            </w:tcBorders>
            <w:noWrap/>
            <w:vAlign w:val="center"/>
            <w:hideMark/>
          </w:tcPr>
          <w:p w14:paraId="7E66A41D"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1,50</w:t>
            </w:r>
          </w:p>
        </w:tc>
        <w:tc>
          <w:tcPr>
            <w:tcW w:w="1134" w:type="dxa"/>
            <w:tcBorders>
              <w:top w:val="nil"/>
              <w:left w:val="nil"/>
              <w:bottom w:val="single" w:sz="8" w:space="0" w:color="auto"/>
              <w:right w:val="single" w:sz="4" w:space="0" w:color="auto"/>
            </w:tcBorders>
            <w:noWrap/>
            <w:vAlign w:val="center"/>
            <w:hideMark/>
          </w:tcPr>
          <w:p w14:paraId="42B2DDD4"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2,00</w:t>
            </w:r>
          </w:p>
        </w:tc>
        <w:tc>
          <w:tcPr>
            <w:tcW w:w="1277" w:type="dxa"/>
            <w:tcBorders>
              <w:top w:val="nil"/>
              <w:left w:val="nil"/>
              <w:bottom w:val="single" w:sz="8" w:space="0" w:color="auto"/>
              <w:right w:val="single" w:sz="8" w:space="0" w:color="auto"/>
            </w:tcBorders>
            <w:noWrap/>
            <w:vAlign w:val="center"/>
            <w:hideMark/>
          </w:tcPr>
          <w:p w14:paraId="62F4DA11"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2,50</w:t>
            </w:r>
          </w:p>
        </w:tc>
        <w:tc>
          <w:tcPr>
            <w:tcW w:w="852" w:type="dxa"/>
            <w:tcBorders>
              <w:top w:val="nil"/>
              <w:left w:val="nil"/>
              <w:bottom w:val="single" w:sz="8" w:space="0" w:color="auto"/>
              <w:right w:val="single" w:sz="4" w:space="0" w:color="auto"/>
            </w:tcBorders>
            <w:noWrap/>
            <w:vAlign w:val="center"/>
            <w:hideMark/>
          </w:tcPr>
          <w:p w14:paraId="665EA606"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2,50</w:t>
            </w:r>
          </w:p>
        </w:tc>
        <w:tc>
          <w:tcPr>
            <w:tcW w:w="851" w:type="dxa"/>
            <w:tcBorders>
              <w:top w:val="nil"/>
              <w:left w:val="nil"/>
              <w:bottom w:val="single" w:sz="8" w:space="0" w:color="auto"/>
              <w:right w:val="single" w:sz="4" w:space="0" w:color="auto"/>
            </w:tcBorders>
            <w:noWrap/>
            <w:vAlign w:val="center"/>
            <w:hideMark/>
          </w:tcPr>
          <w:p w14:paraId="58142AF1"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4,00</w:t>
            </w:r>
          </w:p>
        </w:tc>
        <w:tc>
          <w:tcPr>
            <w:tcW w:w="1197" w:type="dxa"/>
            <w:tcBorders>
              <w:top w:val="nil"/>
              <w:left w:val="nil"/>
              <w:bottom w:val="single" w:sz="8" w:space="0" w:color="auto"/>
              <w:right w:val="single" w:sz="8" w:space="0" w:color="auto"/>
            </w:tcBorders>
            <w:noWrap/>
            <w:vAlign w:val="center"/>
            <w:hideMark/>
          </w:tcPr>
          <w:p w14:paraId="18C03592"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4,50</w:t>
            </w:r>
          </w:p>
        </w:tc>
        <w:tc>
          <w:tcPr>
            <w:tcW w:w="851" w:type="dxa"/>
            <w:tcBorders>
              <w:top w:val="nil"/>
              <w:left w:val="nil"/>
              <w:bottom w:val="single" w:sz="8" w:space="0" w:color="auto"/>
              <w:right w:val="single" w:sz="4" w:space="0" w:color="auto"/>
            </w:tcBorders>
            <w:noWrap/>
            <w:vAlign w:val="center"/>
            <w:hideMark/>
          </w:tcPr>
          <w:p w14:paraId="20D3E999"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3,50</w:t>
            </w:r>
          </w:p>
        </w:tc>
        <w:tc>
          <w:tcPr>
            <w:tcW w:w="852" w:type="dxa"/>
            <w:tcBorders>
              <w:top w:val="nil"/>
              <w:left w:val="nil"/>
              <w:bottom w:val="single" w:sz="8" w:space="0" w:color="auto"/>
              <w:right w:val="single" w:sz="4" w:space="0" w:color="auto"/>
            </w:tcBorders>
            <w:noWrap/>
            <w:vAlign w:val="center"/>
            <w:hideMark/>
          </w:tcPr>
          <w:p w14:paraId="7CB557F6"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4,50</w:t>
            </w:r>
          </w:p>
        </w:tc>
        <w:tc>
          <w:tcPr>
            <w:tcW w:w="1028" w:type="dxa"/>
            <w:tcBorders>
              <w:top w:val="nil"/>
              <w:left w:val="nil"/>
              <w:bottom w:val="single" w:sz="8" w:space="0" w:color="auto"/>
              <w:right w:val="single" w:sz="8" w:space="0" w:color="auto"/>
            </w:tcBorders>
            <w:noWrap/>
            <w:vAlign w:val="center"/>
            <w:hideMark/>
          </w:tcPr>
          <w:p w14:paraId="53FC8036"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5,00</w:t>
            </w:r>
          </w:p>
        </w:tc>
        <w:tc>
          <w:tcPr>
            <w:tcW w:w="1455" w:type="dxa"/>
            <w:tcBorders>
              <w:top w:val="nil"/>
              <w:left w:val="nil"/>
              <w:bottom w:val="single" w:sz="8" w:space="0" w:color="auto"/>
              <w:right w:val="single" w:sz="8" w:space="0" w:color="auto"/>
            </w:tcBorders>
            <w:vAlign w:val="center"/>
          </w:tcPr>
          <w:p w14:paraId="18CF7D99" w14:textId="77777777" w:rsidR="00E03C19" w:rsidRPr="00415CE3" w:rsidRDefault="00E03C19" w:rsidP="00FD765C">
            <w:pPr>
              <w:spacing w:after="0" w:line="240" w:lineRule="auto"/>
              <w:jc w:val="center"/>
              <w:rPr>
                <w:rFonts w:ascii="Times New Roman" w:eastAsia="Times New Roman" w:hAnsi="Times New Roman" w:cs="Times New Roman"/>
                <w:sz w:val="24"/>
                <w:szCs w:val="24"/>
                <w:lang w:eastAsia="lt-LT"/>
              </w:rPr>
            </w:pPr>
            <w:r w:rsidRPr="00415CE3">
              <w:rPr>
                <w:rFonts w:ascii="Times New Roman" w:eastAsia="Times New Roman" w:hAnsi="Times New Roman" w:cs="Times New Roman"/>
                <w:sz w:val="24"/>
                <w:szCs w:val="24"/>
                <w:lang w:eastAsia="lt-LT"/>
              </w:rPr>
              <w:t>7,00</w:t>
            </w:r>
          </w:p>
        </w:tc>
      </w:tr>
    </w:tbl>
    <w:p w14:paraId="54581E65" w14:textId="77777777" w:rsidR="00A37FE7" w:rsidRDefault="00A37FE7" w:rsidP="00FD765C">
      <w:pPr>
        <w:tabs>
          <w:tab w:val="left" w:pos="0"/>
        </w:tabs>
        <w:spacing w:after="0" w:line="240" w:lineRule="auto"/>
        <w:jc w:val="both"/>
        <w:rPr>
          <w:rFonts w:ascii="Times New Roman" w:hAnsi="Times New Roman"/>
          <w:sz w:val="24"/>
          <w:szCs w:val="24"/>
        </w:rPr>
      </w:pPr>
    </w:p>
    <w:p w14:paraId="7670D523" w14:textId="6AC96162" w:rsidR="00D470D0" w:rsidRDefault="00D470D0" w:rsidP="00FD765C">
      <w:pPr>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Nuolaida taikoma pateikus dokumentą (asmens dokumentą, pensijos gavėjo, </w:t>
      </w:r>
      <w:r w:rsidR="00FD765C">
        <w:rPr>
          <w:rFonts w:ascii="Times New Roman" w:hAnsi="Times New Roman"/>
          <w:sz w:val="24"/>
          <w:szCs w:val="24"/>
        </w:rPr>
        <w:t>asmens su negalia</w:t>
      </w:r>
      <w:r>
        <w:rPr>
          <w:rFonts w:ascii="Times New Roman" w:hAnsi="Times New Roman"/>
          <w:sz w:val="24"/>
          <w:szCs w:val="24"/>
        </w:rPr>
        <w:t>, mokinio ar studento pažymėjimą).</w:t>
      </w:r>
    </w:p>
    <w:p w14:paraId="61AD8FBB" w14:textId="77777777" w:rsidR="00D470D0" w:rsidRDefault="00D470D0" w:rsidP="00FD765C">
      <w:pPr>
        <w:tabs>
          <w:tab w:val="left" w:pos="0"/>
        </w:tabs>
        <w:spacing w:after="0" w:line="240" w:lineRule="auto"/>
        <w:jc w:val="both"/>
        <w:rPr>
          <w:rFonts w:ascii="Times New Roman" w:hAnsi="Times New Roman"/>
          <w:sz w:val="24"/>
          <w:szCs w:val="24"/>
        </w:rPr>
      </w:pPr>
      <w:r>
        <w:rPr>
          <w:rFonts w:ascii="Times New Roman" w:hAnsi="Times New Roman"/>
          <w:sz w:val="24"/>
          <w:szCs w:val="24"/>
        </w:rPr>
        <w:t>** Įleidžiami tik su tėvais ar globėjais.</w:t>
      </w:r>
    </w:p>
    <w:p w14:paraId="0CDF0CFA" w14:textId="2D5C6C52" w:rsidR="0009469A" w:rsidRPr="00745C54" w:rsidRDefault="00574F09" w:rsidP="00FD765C">
      <w:pPr>
        <w:tabs>
          <w:tab w:val="left" w:pos="0"/>
        </w:tabs>
        <w:spacing w:after="0" w:line="240" w:lineRule="auto"/>
        <w:jc w:val="both"/>
        <w:rPr>
          <w:rFonts w:ascii="Times New Roman" w:eastAsia="Times New Roman" w:hAnsi="Times New Roman" w:cs="Times New Roman"/>
          <w:bCs/>
          <w:sz w:val="24"/>
          <w:szCs w:val="24"/>
          <w:lang w:eastAsia="lt-LT"/>
        </w:rPr>
      </w:pPr>
      <w:r w:rsidRPr="00745C54">
        <w:rPr>
          <w:rFonts w:ascii="Times New Roman" w:eastAsia="Times New Roman" w:hAnsi="Times New Roman" w:cs="Times New Roman"/>
          <w:bCs/>
          <w:sz w:val="24"/>
          <w:szCs w:val="24"/>
          <w:lang w:eastAsia="lt-LT"/>
        </w:rPr>
        <w:t>N</w:t>
      </w:r>
      <w:r w:rsidR="0009469A" w:rsidRPr="00745C54">
        <w:rPr>
          <w:rFonts w:ascii="Times New Roman" w:eastAsia="Times New Roman" w:hAnsi="Times New Roman" w:cs="Times New Roman"/>
          <w:bCs/>
          <w:sz w:val="24"/>
          <w:szCs w:val="24"/>
          <w:lang w:eastAsia="lt-LT"/>
        </w:rPr>
        <w:t>epilnamečių grupę lydintis suaugęs asmuo, kuris nesinaudoja baseino ar vandens erdvės paslaugomis, įleidžiamas nemokamai.</w:t>
      </w:r>
    </w:p>
    <w:p w14:paraId="5A6FE80D" w14:textId="28923A9B" w:rsidR="00D470D0" w:rsidRDefault="00D470D0" w:rsidP="00FD765C">
      <w:pPr>
        <w:tabs>
          <w:tab w:val="left" w:pos="0"/>
        </w:tabs>
        <w:spacing w:after="0" w:line="240" w:lineRule="auto"/>
        <w:jc w:val="both"/>
        <w:rPr>
          <w:rFonts w:ascii="Times New Roman" w:hAnsi="Times New Roman"/>
          <w:sz w:val="24"/>
          <w:szCs w:val="24"/>
        </w:rPr>
      </w:pPr>
      <w:r>
        <w:rPr>
          <w:rFonts w:ascii="Times New Roman" w:hAnsi="Times New Roman"/>
          <w:sz w:val="24"/>
          <w:szCs w:val="24"/>
        </w:rPr>
        <w:t>Vaikai iki 4 metų įleidžiami nemokamai.</w:t>
      </w:r>
    </w:p>
    <w:p w14:paraId="122622E0" w14:textId="77777777" w:rsidR="00D470D0" w:rsidRDefault="00D470D0" w:rsidP="00FD765C">
      <w:pPr>
        <w:tabs>
          <w:tab w:val="left" w:pos="0"/>
        </w:tabs>
        <w:spacing w:after="0" w:line="240" w:lineRule="auto"/>
        <w:jc w:val="both"/>
        <w:rPr>
          <w:rFonts w:ascii="Times New Roman" w:hAnsi="Times New Roman"/>
          <w:sz w:val="24"/>
          <w:szCs w:val="24"/>
        </w:rPr>
      </w:pPr>
      <w:r>
        <w:rPr>
          <w:rFonts w:ascii="Times New Roman" w:hAnsi="Times New Roman"/>
          <w:sz w:val="24"/>
          <w:szCs w:val="24"/>
        </w:rPr>
        <w:t>Su Šeimos kortele taikoma 20 proc. nuolaida.</w:t>
      </w:r>
    </w:p>
    <w:p w14:paraId="5C14B148" w14:textId="77777777" w:rsidR="00D470D0" w:rsidRDefault="00D470D0" w:rsidP="00FD765C">
      <w:pPr>
        <w:tabs>
          <w:tab w:val="left" w:pos="0"/>
        </w:tabs>
        <w:spacing w:after="0" w:line="240" w:lineRule="auto"/>
        <w:jc w:val="both"/>
        <w:rPr>
          <w:rFonts w:ascii="Times New Roman" w:hAnsi="Times New Roman"/>
          <w:sz w:val="24"/>
          <w:szCs w:val="24"/>
        </w:rPr>
      </w:pPr>
      <w:r>
        <w:rPr>
          <w:rFonts w:ascii="Times New Roman" w:hAnsi="Times New Roman"/>
          <w:sz w:val="24"/>
          <w:szCs w:val="24"/>
        </w:rPr>
        <w:t>Lankytojų grupėms 10 ir daugiau žmonių taikoma 10 proc. nuolaida.</w:t>
      </w:r>
    </w:p>
    <w:p w14:paraId="20E2030E" w14:textId="77777777" w:rsidR="00D470D0" w:rsidRDefault="00D470D0" w:rsidP="00FD765C">
      <w:pPr>
        <w:tabs>
          <w:tab w:val="left" w:pos="0"/>
        </w:tabs>
        <w:spacing w:after="0" w:line="240" w:lineRule="auto"/>
        <w:jc w:val="both"/>
        <w:rPr>
          <w:rFonts w:ascii="Times New Roman" w:hAnsi="Times New Roman"/>
          <w:sz w:val="24"/>
          <w:szCs w:val="24"/>
        </w:rPr>
      </w:pPr>
      <w:r>
        <w:rPr>
          <w:rFonts w:ascii="Times New Roman" w:hAnsi="Times New Roman"/>
          <w:sz w:val="24"/>
          <w:szCs w:val="24"/>
        </w:rPr>
        <w:t>Lankytojų grupėms 20 ir daugiau žmonių taikoma 15 proc. nuolaida.</w:t>
      </w:r>
    </w:p>
    <w:p w14:paraId="199BF925" w14:textId="77777777" w:rsidR="00D470D0" w:rsidRDefault="00D470D0" w:rsidP="00FD765C">
      <w:pPr>
        <w:tabs>
          <w:tab w:val="left" w:pos="0"/>
        </w:tabs>
        <w:spacing w:after="0" w:line="240" w:lineRule="auto"/>
        <w:jc w:val="both"/>
        <w:rPr>
          <w:rFonts w:ascii="Times New Roman" w:hAnsi="Times New Roman"/>
          <w:sz w:val="24"/>
          <w:szCs w:val="24"/>
        </w:rPr>
      </w:pPr>
      <w:r>
        <w:rPr>
          <w:rFonts w:ascii="Times New Roman" w:hAnsi="Times New Roman"/>
          <w:sz w:val="24"/>
          <w:szCs w:val="24"/>
        </w:rPr>
        <w:t>Lankytojų grupėms 50 ir daugiau žmonių taikoma 20 proc. nuolaida.</w:t>
      </w:r>
    </w:p>
    <w:p w14:paraId="0FB1B7BE" w14:textId="77777777" w:rsidR="00D470D0" w:rsidRDefault="00D470D0" w:rsidP="00FD765C">
      <w:pPr>
        <w:tabs>
          <w:tab w:val="left" w:pos="0"/>
        </w:tabs>
        <w:spacing w:after="0" w:line="240" w:lineRule="auto"/>
        <w:jc w:val="both"/>
        <w:rPr>
          <w:rFonts w:ascii="Times New Roman" w:hAnsi="Times New Roman"/>
          <w:sz w:val="24"/>
          <w:szCs w:val="24"/>
        </w:rPr>
      </w:pPr>
      <w:r>
        <w:rPr>
          <w:rFonts w:ascii="Times New Roman" w:hAnsi="Times New Roman"/>
          <w:sz w:val="24"/>
          <w:szCs w:val="24"/>
        </w:rPr>
        <w:lastRenderedPageBreak/>
        <w:t>Už uždelstą laiką iki 30 min. taikomas 2,00 Eur mokestis, viršijus 30 min. laiką taikomas standartinis valandos įkainis.</w:t>
      </w:r>
    </w:p>
    <w:p w14:paraId="23DE3FED" w14:textId="4BB1F125" w:rsidR="00E03C19" w:rsidRDefault="00D470D0" w:rsidP="00CC7056">
      <w:pPr>
        <w:spacing w:after="0" w:line="240" w:lineRule="auto"/>
        <w:jc w:val="both"/>
        <w:rPr>
          <w:rFonts w:ascii="Times New Roman" w:hAnsi="Times New Roman" w:cs="Times New Roman"/>
          <w:sz w:val="24"/>
          <w:szCs w:val="24"/>
          <w:shd w:val="clear" w:color="auto" w:fill="FFFFFF"/>
        </w:rPr>
      </w:pPr>
      <w:r>
        <w:rPr>
          <w:rFonts w:ascii="Times New Roman" w:hAnsi="Times New Roman"/>
          <w:sz w:val="24"/>
          <w:szCs w:val="24"/>
        </w:rPr>
        <w:t>Atskiru įstaigos vadovo įsakymu ne daugiau kaip 2 k. per mėnesį gali būti taikoma 20 % nuolaida vienkartiniams įėjimo į baseiną bilietams</w:t>
      </w:r>
      <w:r w:rsidR="00F207CB">
        <w:rPr>
          <w:rFonts w:ascii="Times New Roman" w:hAnsi="Times New Roman" w:cs="Times New Roman"/>
          <w:sz w:val="24"/>
          <w:szCs w:val="24"/>
          <w:shd w:val="clear" w:color="auto" w:fill="FFFFFF"/>
        </w:rPr>
        <w:t>.</w:t>
      </w:r>
    </w:p>
    <w:p w14:paraId="24AECF59" w14:textId="77777777" w:rsidR="00FD765C" w:rsidRPr="00F207CB" w:rsidRDefault="00FD765C" w:rsidP="00CC7056">
      <w:pPr>
        <w:spacing w:after="0" w:line="240" w:lineRule="auto"/>
        <w:jc w:val="both"/>
        <w:rPr>
          <w:rFonts w:ascii="Times New Roman" w:hAnsi="Times New Roman" w:cs="Times New Roman"/>
          <w:sz w:val="24"/>
          <w:szCs w:val="24"/>
          <w:shd w:val="clear" w:color="auto" w:fill="FFFFFF"/>
        </w:rPr>
      </w:pPr>
    </w:p>
    <w:p w14:paraId="204736AC" w14:textId="77777777" w:rsidR="00E03C19" w:rsidRDefault="00E03C19" w:rsidP="00CC7056">
      <w:pPr>
        <w:pStyle w:val="Sraopastraipa"/>
        <w:numPr>
          <w:ilvl w:val="0"/>
          <w:numId w:val="30"/>
        </w:numPr>
        <w:spacing w:after="0" w:line="240" w:lineRule="auto"/>
        <w:ind w:left="0" w:firstLine="0"/>
        <w:jc w:val="center"/>
        <w:rPr>
          <w:rFonts w:ascii="Times New Roman" w:eastAsia="Times New Roman" w:hAnsi="Times New Roman" w:cs="Times New Roman"/>
          <w:b/>
          <w:bCs/>
          <w:sz w:val="24"/>
          <w:szCs w:val="24"/>
        </w:rPr>
      </w:pPr>
      <w:r w:rsidRPr="00415CE3">
        <w:rPr>
          <w:rFonts w:ascii="Times New Roman" w:eastAsia="Times New Roman" w:hAnsi="Times New Roman" w:cs="Times New Roman"/>
          <w:b/>
          <w:bCs/>
          <w:sz w:val="24"/>
          <w:szCs w:val="24"/>
        </w:rPr>
        <w:t>APSILANKYMO BASEINE ABONEMENTAI</w:t>
      </w:r>
    </w:p>
    <w:p w14:paraId="67093A93" w14:textId="77777777" w:rsidR="00E03C19" w:rsidRPr="006579B0" w:rsidRDefault="00E03C19" w:rsidP="00FD765C">
      <w:pPr>
        <w:spacing w:after="0" w:line="240" w:lineRule="auto"/>
        <w:rPr>
          <w:rFonts w:ascii="Times New Roman" w:eastAsia="Times New Roman" w:hAnsi="Times New Roman" w:cs="Times New Roman"/>
          <w:b/>
          <w:bCs/>
          <w:sz w:val="24"/>
          <w:szCs w:val="24"/>
        </w:rPr>
      </w:pPr>
    </w:p>
    <w:tbl>
      <w:tblPr>
        <w:tblStyle w:val="Lentelstinklelis"/>
        <w:tblW w:w="14737" w:type="dxa"/>
        <w:jc w:val="center"/>
        <w:tblLook w:val="04A0" w:firstRow="1" w:lastRow="0" w:firstColumn="1" w:lastColumn="0" w:noHBand="0" w:noVBand="1"/>
      </w:tblPr>
      <w:tblGrid>
        <w:gridCol w:w="846"/>
        <w:gridCol w:w="8279"/>
        <w:gridCol w:w="2526"/>
        <w:gridCol w:w="3086"/>
      </w:tblGrid>
      <w:tr w:rsidR="00E03C19" w:rsidRPr="00415CE3" w14:paraId="7D271CBB" w14:textId="77777777" w:rsidTr="00A37FE7">
        <w:trPr>
          <w:trHeight w:val="1121"/>
          <w:jc w:val="center"/>
        </w:trPr>
        <w:tc>
          <w:tcPr>
            <w:tcW w:w="846" w:type="dxa"/>
            <w:vAlign w:val="center"/>
          </w:tcPr>
          <w:p w14:paraId="68190E4A" w14:textId="77777777" w:rsidR="00E03C19" w:rsidRPr="00415CE3" w:rsidRDefault="00E03C19" w:rsidP="00FD765C">
            <w:pPr>
              <w:jc w:val="center"/>
              <w:rPr>
                <w:rFonts w:eastAsia="Times New Roman" w:cs="Times New Roman"/>
                <w:b/>
                <w:bCs/>
                <w:szCs w:val="24"/>
                <w:lang w:eastAsia="lt-LT"/>
              </w:rPr>
            </w:pPr>
            <w:r w:rsidRPr="00415CE3">
              <w:rPr>
                <w:rFonts w:eastAsia="Times New Roman" w:cs="Times New Roman"/>
                <w:b/>
                <w:bCs/>
                <w:szCs w:val="24"/>
                <w:lang w:eastAsia="lt-LT"/>
              </w:rPr>
              <w:t>Eil.</w:t>
            </w:r>
          </w:p>
          <w:p w14:paraId="24461483" w14:textId="77777777" w:rsidR="00E03C19" w:rsidRPr="00415CE3" w:rsidRDefault="00E03C19" w:rsidP="00FD765C">
            <w:pPr>
              <w:jc w:val="center"/>
              <w:rPr>
                <w:rFonts w:eastAsia="Times New Roman" w:cs="Times New Roman"/>
                <w:b/>
                <w:bCs/>
                <w:szCs w:val="24"/>
                <w:lang w:eastAsia="lt-LT"/>
              </w:rPr>
            </w:pPr>
            <w:r w:rsidRPr="00415CE3">
              <w:rPr>
                <w:rFonts w:eastAsia="Times New Roman" w:cs="Times New Roman"/>
                <w:b/>
                <w:bCs/>
                <w:szCs w:val="24"/>
                <w:lang w:eastAsia="lt-LT"/>
              </w:rPr>
              <w:t>Nr.</w:t>
            </w:r>
          </w:p>
        </w:tc>
        <w:tc>
          <w:tcPr>
            <w:tcW w:w="8279" w:type="dxa"/>
            <w:vAlign w:val="center"/>
          </w:tcPr>
          <w:p w14:paraId="2F8DA116" w14:textId="77777777" w:rsidR="00E03C19" w:rsidRPr="00415CE3" w:rsidRDefault="00E03C19" w:rsidP="00FD765C">
            <w:pPr>
              <w:jc w:val="center"/>
              <w:rPr>
                <w:rFonts w:eastAsia="Times New Roman" w:cs="Times New Roman"/>
                <w:szCs w:val="24"/>
              </w:rPr>
            </w:pPr>
            <w:r w:rsidRPr="00415CE3">
              <w:rPr>
                <w:rFonts w:eastAsia="Times New Roman" w:cs="Times New Roman"/>
                <w:b/>
                <w:bCs/>
                <w:szCs w:val="24"/>
                <w:lang w:eastAsia="lt-LT"/>
              </w:rPr>
              <w:t>Paslaugos pavadinimas</w:t>
            </w:r>
          </w:p>
        </w:tc>
        <w:tc>
          <w:tcPr>
            <w:tcW w:w="2526" w:type="dxa"/>
            <w:vAlign w:val="center"/>
          </w:tcPr>
          <w:p w14:paraId="67698502" w14:textId="77777777" w:rsidR="00E03C19" w:rsidRPr="00415CE3" w:rsidRDefault="00E03C19" w:rsidP="00FD765C">
            <w:pPr>
              <w:ind w:left="-76"/>
              <w:jc w:val="center"/>
              <w:rPr>
                <w:rFonts w:eastAsia="Times New Roman" w:cs="Times New Roman"/>
                <w:szCs w:val="24"/>
              </w:rPr>
            </w:pPr>
            <w:r w:rsidRPr="00415CE3">
              <w:rPr>
                <w:rFonts w:eastAsia="Times New Roman" w:cs="Times New Roman"/>
                <w:b/>
                <w:bCs/>
                <w:szCs w:val="24"/>
              </w:rPr>
              <w:t>Darbo dienomis</w:t>
            </w:r>
          </w:p>
          <w:p w14:paraId="56208A85" w14:textId="77777777" w:rsidR="00E03C19" w:rsidRPr="00415CE3" w:rsidRDefault="00E03C19" w:rsidP="00FD765C">
            <w:pPr>
              <w:jc w:val="center"/>
              <w:rPr>
                <w:rFonts w:eastAsia="Times New Roman" w:cs="Times New Roman"/>
                <w:szCs w:val="24"/>
              </w:rPr>
            </w:pPr>
            <w:r w:rsidRPr="00415CE3">
              <w:rPr>
                <w:rFonts w:eastAsia="Times New Roman" w:cs="Times New Roman"/>
                <w:b/>
                <w:bCs/>
                <w:szCs w:val="24"/>
              </w:rPr>
              <w:t>(iki 17.00 val.)</w:t>
            </w:r>
          </w:p>
        </w:tc>
        <w:tc>
          <w:tcPr>
            <w:tcW w:w="3086" w:type="dxa"/>
            <w:vAlign w:val="center"/>
          </w:tcPr>
          <w:p w14:paraId="396F06A1" w14:textId="77777777" w:rsidR="00E03C19" w:rsidRPr="00415CE3" w:rsidRDefault="00E03C19" w:rsidP="00FD765C">
            <w:pPr>
              <w:jc w:val="center"/>
              <w:rPr>
                <w:rFonts w:eastAsia="Times New Roman" w:cs="Times New Roman"/>
                <w:b/>
                <w:bCs/>
                <w:szCs w:val="24"/>
              </w:rPr>
            </w:pPr>
            <w:r w:rsidRPr="00415CE3">
              <w:rPr>
                <w:rFonts w:eastAsia="Times New Roman" w:cs="Times New Roman"/>
                <w:b/>
                <w:bCs/>
                <w:szCs w:val="24"/>
              </w:rPr>
              <w:t>Darbo dienomis po 17 val.,</w:t>
            </w:r>
          </w:p>
          <w:p w14:paraId="735E210E" w14:textId="77777777" w:rsidR="00E03C19" w:rsidRPr="00415CE3" w:rsidRDefault="00E03C19" w:rsidP="00FD765C">
            <w:pPr>
              <w:jc w:val="center"/>
              <w:rPr>
                <w:rFonts w:eastAsia="Times New Roman" w:cs="Times New Roman"/>
                <w:szCs w:val="24"/>
              </w:rPr>
            </w:pPr>
            <w:r w:rsidRPr="00415CE3">
              <w:rPr>
                <w:rFonts w:eastAsia="Times New Roman" w:cs="Times New Roman"/>
                <w:b/>
                <w:bCs/>
                <w:szCs w:val="24"/>
              </w:rPr>
              <w:t>savaitgaliais ir švenčių dienomis</w:t>
            </w:r>
          </w:p>
        </w:tc>
      </w:tr>
      <w:tr w:rsidR="00E03C19" w:rsidRPr="00415CE3" w14:paraId="3244B63F" w14:textId="77777777" w:rsidTr="00A37FE7">
        <w:trPr>
          <w:jc w:val="center"/>
        </w:trPr>
        <w:tc>
          <w:tcPr>
            <w:tcW w:w="846" w:type="dxa"/>
          </w:tcPr>
          <w:p w14:paraId="60861B82" w14:textId="77777777" w:rsidR="00E03C19" w:rsidRPr="00C0445A" w:rsidRDefault="00E03C19" w:rsidP="00FD765C">
            <w:pPr>
              <w:rPr>
                <w:rFonts w:eastAsia="Times New Roman" w:cs="Times New Roman"/>
                <w:b/>
                <w:bCs/>
                <w:szCs w:val="24"/>
              </w:rPr>
            </w:pPr>
            <w:r w:rsidRPr="00C0445A">
              <w:rPr>
                <w:rFonts w:eastAsia="Times New Roman" w:cs="Times New Roman"/>
                <w:b/>
                <w:bCs/>
                <w:color w:val="000000" w:themeColor="text1"/>
                <w:szCs w:val="24"/>
              </w:rPr>
              <w:t>2.1.</w:t>
            </w:r>
          </w:p>
        </w:tc>
        <w:tc>
          <w:tcPr>
            <w:tcW w:w="13891" w:type="dxa"/>
            <w:gridSpan w:val="3"/>
            <w:vAlign w:val="center"/>
          </w:tcPr>
          <w:p w14:paraId="13DA2185" w14:textId="77777777" w:rsidR="00E03C19" w:rsidRPr="00415CE3" w:rsidRDefault="00E03C19" w:rsidP="00FD765C">
            <w:pPr>
              <w:jc w:val="center"/>
              <w:rPr>
                <w:rFonts w:eastAsia="Times New Roman" w:cs="Times New Roman"/>
                <w:szCs w:val="24"/>
              </w:rPr>
            </w:pPr>
            <w:r w:rsidRPr="00415CE3">
              <w:rPr>
                <w:rFonts w:eastAsia="Times New Roman" w:cs="Times New Roman"/>
                <w:b/>
                <w:bCs/>
                <w:szCs w:val="24"/>
              </w:rPr>
              <w:t>1 mėn. (apsilankymo trukmė – iki 3 val. vieną kartą per dieną)</w:t>
            </w:r>
          </w:p>
        </w:tc>
      </w:tr>
      <w:tr w:rsidR="00E03C19" w:rsidRPr="00415CE3" w14:paraId="4981D8A7" w14:textId="77777777" w:rsidTr="00A37FE7">
        <w:trPr>
          <w:jc w:val="center"/>
        </w:trPr>
        <w:tc>
          <w:tcPr>
            <w:tcW w:w="846" w:type="dxa"/>
          </w:tcPr>
          <w:p w14:paraId="11105AF1" w14:textId="77777777" w:rsidR="00E03C19" w:rsidRPr="00415CE3" w:rsidRDefault="00E03C19" w:rsidP="00FD765C">
            <w:pPr>
              <w:rPr>
                <w:rFonts w:eastAsia="Times New Roman" w:cs="Times New Roman"/>
                <w:szCs w:val="24"/>
              </w:rPr>
            </w:pPr>
            <w:r w:rsidRPr="00415CE3">
              <w:rPr>
                <w:rFonts w:eastAsia="Times New Roman" w:cs="Times New Roman"/>
                <w:szCs w:val="24"/>
              </w:rPr>
              <w:t>2.1.1.</w:t>
            </w:r>
          </w:p>
        </w:tc>
        <w:tc>
          <w:tcPr>
            <w:tcW w:w="8279" w:type="dxa"/>
            <w:vAlign w:val="center"/>
          </w:tcPr>
          <w:p w14:paraId="3B7D910A" w14:textId="77777777" w:rsidR="00E03C19" w:rsidRPr="00415CE3" w:rsidRDefault="00E03C19" w:rsidP="00FD765C">
            <w:pPr>
              <w:rPr>
                <w:rFonts w:eastAsia="Times New Roman" w:cs="Times New Roman"/>
                <w:szCs w:val="24"/>
              </w:rPr>
            </w:pPr>
            <w:r w:rsidRPr="00415CE3">
              <w:rPr>
                <w:rFonts w:eastAsia="Times New Roman" w:cs="Times New Roman"/>
                <w:szCs w:val="24"/>
              </w:rPr>
              <w:t>Suaugę (18+)</w:t>
            </w:r>
          </w:p>
        </w:tc>
        <w:tc>
          <w:tcPr>
            <w:tcW w:w="2526" w:type="dxa"/>
            <w:vAlign w:val="center"/>
          </w:tcPr>
          <w:p w14:paraId="5B31FD08"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50,00</w:t>
            </w:r>
          </w:p>
        </w:tc>
        <w:tc>
          <w:tcPr>
            <w:tcW w:w="3086" w:type="dxa"/>
            <w:vAlign w:val="center"/>
          </w:tcPr>
          <w:p w14:paraId="27C4F1ED"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68,00</w:t>
            </w:r>
          </w:p>
        </w:tc>
      </w:tr>
      <w:tr w:rsidR="00E03C19" w:rsidRPr="00415CE3" w14:paraId="70D2F005" w14:textId="77777777" w:rsidTr="00A37FE7">
        <w:trPr>
          <w:jc w:val="center"/>
        </w:trPr>
        <w:tc>
          <w:tcPr>
            <w:tcW w:w="846" w:type="dxa"/>
          </w:tcPr>
          <w:p w14:paraId="15616A6B" w14:textId="77777777" w:rsidR="00E03C19" w:rsidRPr="00415CE3" w:rsidRDefault="00E03C19" w:rsidP="00FD765C">
            <w:pPr>
              <w:rPr>
                <w:rFonts w:eastAsia="Times New Roman" w:cs="Times New Roman"/>
                <w:szCs w:val="24"/>
              </w:rPr>
            </w:pPr>
            <w:r w:rsidRPr="00415CE3">
              <w:rPr>
                <w:rFonts w:eastAsia="Times New Roman" w:cs="Times New Roman"/>
                <w:szCs w:val="24"/>
              </w:rPr>
              <w:t>2.1.2.</w:t>
            </w:r>
          </w:p>
        </w:tc>
        <w:tc>
          <w:tcPr>
            <w:tcW w:w="8279" w:type="dxa"/>
            <w:vAlign w:val="center"/>
          </w:tcPr>
          <w:p w14:paraId="553C45FD" w14:textId="77777777" w:rsidR="00E03C19" w:rsidRPr="00415CE3" w:rsidRDefault="00E03C19" w:rsidP="00FD765C">
            <w:pPr>
              <w:rPr>
                <w:rFonts w:eastAsia="Times New Roman" w:cs="Times New Roman"/>
                <w:szCs w:val="24"/>
              </w:rPr>
            </w:pPr>
            <w:r w:rsidRPr="00415CE3">
              <w:rPr>
                <w:rFonts w:eastAsia="Times New Roman" w:cs="Times New Roman"/>
                <w:szCs w:val="24"/>
              </w:rPr>
              <w:t>Mokiniai ir studentai</w:t>
            </w:r>
            <w:r w:rsidRPr="00415CE3">
              <w:rPr>
                <w:rFonts w:eastAsia="Times New Roman" w:cs="Times New Roman"/>
                <w:b/>
                <w:bCs/>
                <w:szCs w:val="24"/>
              </w:rPr>
              <w:t>*</w:t>
            </w:r>
          </w:p>
        </w:tc>
        <w:tc>
          <w:tcPr>
            <w:tcW w:w="2526" w:type="dxa"/>
            <w:vAlign w:val="center"/>
          </w:tcPr>
          <w:p w14:paraId="0455E0D1"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40,00</w:t>
            </w:r>
          </w:p>
        </w:tc>
        <w:tc>
          <w:tcPr>
            <w:tcW w:w="3086" w:type="dxa"/>
            <w:vAlign w:val="center"/>
          </w:tcPr>
          <w:p w14:paraId="6D9E6699"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50,00</w:t>
            </w:r>
          </w:p>
        </w:tc>
      </w:tr>
      <w:tr w:rsidR="00E03C19" w:rsidRPr="00415CE3" w14:paraId="170BA0B8" w14:textId="77777777" w:rsidTr="00A37FE7">
        <w:trPr>
          <w:jc w:val="center"/>
        </w:trPr>
        <w:tc>
          <w:tcPr>
            <w:tcW w:w="846" w:type="dxa"/>
          </w:tcPr>
          <w:p w14:paraId="674ED425" w14:textId="77777777" w:rsidR="00E03C19" w:rsidRPr="00415CE3" w:rsidRDefault="00E03C19" w:rsidP="00FD765C">
            <w:pPr>
              <w:rPr>
                <w:rFonts w:eastAsia="Times New Roman" w:cs="Times New Roman"/>
                <w:szCs w:val="24"/>
              </w:rPr>
            </w:pPr>
            <w:r w:rsidRPr="00415CE3">
              <w:rPr>
                <w:rFonts w:eastAsia="Times New Roman" w:cs="Times New Roman"/>
                <w:szCs w:val="24"/>
              </w:rPr>
              <w:t>2.1.3.</w:t>
            </w:r>
          </w:p>
        </w:tc>
        <w:tc>
          <w:tcPr>
            <w:tcW w:w="8279" w:type="dxa"/>
            <w:vAlign w:val="center"/>
          </w:tcPr>
          <w:p w14:paraId="562D71AC" w14:textId="4AA9ECCE" w:rsidR="00E03C19" w:rsidRPr="00415CE3" w:rsidRDefault="00E03C19" w:rsidP="00FD765C">
            <w:pPr>
              <w:rPr>
                <w:rFonts w:eastAsia="Times New Roman" w:cs="Times New Roman"/>
                <w:szCs w:val="24"/>
              </w:rPr>
            </w:pPr>
            <w:r w:rsidRPr="00415CE3">
              <w:rPr>
                <w:rFonts w:eastAsia="Times New Roman" w:cs="Times New Roman"/>
                <w:szCs w:val="24"/>
              </w:rPr>
              <w:t xml:space="preserve">Senjorai  (60+) ir </w:t>
            </w:r>
            <w:r w:rsidR="00FD765C">
              <w:rPr>
                <w:rFonts w:eastAsia="Times New Roman" w:cs="Times New Roman"/>
                <w:szCs w:val="24"/>
              </w:rPr>
              <w:t>asmenys su negalia</w:t>
            </w:r>
            <w:r w:rsidRPr="00415CE3">
              <w:rPr>
                <w:rFonts w:eastAsia="Times New Roman" w:cs="Times New Roman"/>
                <w:b/>
                <w:bCs/>
                <w:szCs w:val="24"/>
              </w:rPr>
              <w:t>*</w:t>
            </w:r>
          </w:p>
        </w:tc>
        <w:tc>
          <w:tcPr>
            <w:tcW w:w="2526" w:type="dxa"/>
            <w:vAlign w:val="center"/>
          </w:tcPr>
          <w:p w14:paraId="286EB258"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35,00</w:t>
            </w:r>
          </w:p>
        </w:tc>
        <w:tc>
          <w:tcPr>
            <w:tcW w:w="3086" w:type="dxa"/>
            <w:vAlign w:val="center"/>
          </w:tcPr>
          <w:p w14:paraId="39BCB229"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45,00</w:t>
            </w:r>
          </w:p>
        </w:tc>
      </w:tr>
      <w:tr w:rsidR="00D470D0" w:rsidRPr="00415CE3" w14:paraId="6BC3B481" w14:textId="77777777" w:rsidTr="00A37FE7">
        <w:trPr>
          <w:jc w:val="center"/>
        </w:trPr>
        <w:tc>
          <w:tcPr>
            <w:tcW w:w="846" w:type="dxa"/>
          </w:tcPr>
          <w:p w14:paraId="35934DDB" w14:textId="4DCCAA76" w:rsidR="00D470D0" w:rsidRPr="00415CE3" w:rsidRDefault="00D470D0" w:rsidP="00FD765C">
            <w:pPr>
              <w:rPr>
                <w:rFonts w:eastAsia="Times New Roman" w:cs="Times New Roman"/>
                <w:szCs w:val="24"/>
              </w:rPr>
            </w:pPr>
            <w:r>
              <w:rPr>
                <w:rFonts w:eastAsia="Times New Roman" w:cs="Times New Roman"/>
                <w:szCs w:val="24"/>
              </w:rPr>
              <w:t>2.1.4.</w:t>
            </w:r>
          </w:p>
        </w:tc>
        <w:tc>
          <w:tcPr>
            <w:tcW w:w="8279" w:type="dxa"/>
            <w:vAlign w:val="center"/>
          </w:tcPr>
          <w:p w14:paraId="6F1EA585" w14:textId="4425E273" w:rsidR="00D470D0" w:rsidRPr="00415CE3" w:rsidRDefault="00D470D0" w:rsidP="00FD765C">
            <w:pPr>
              <w:rPr>
                <w:rFonts w:eastAsia="Times New Roman" w:cs="Times New Roman"/>
                <w:szCs w:val="24"/>
              </w:rPr>
            </w:pPr>
            <w:r>
              <w:rPr>
                <w:rFonts w:eastAsia="Times New Roman" w:cs="Times New Roman"/>
                <w:szCs w:val="24"/>
                <w:lang w:eastAsia="lt-LT"/>
              </w:rPr>
              <w:t>Vaikai (4–6 m.)</w:t>
            </w:r>
          </w:p>
        </w:tc>
        <w:tc>
          <w:tcPr>
            <w:tcW w:w="2526" w:type="dxa"/>
            <w:vAlign w:val="center"/>
          </w:tcPr>
          <w:p w14:paraId="05C0CCCA" w14:textId="7C6D35E8" w:rsidR="00D470D0" w:rsidRPr="00415CE3" w:rsidRDefault="00D470D0" w:rsidP="00FD765C">
            <w:pPr>
              <w:jc w:val="center"/>
              <w:rPr>
                <w:rFonts w:eastAsia="Times New Roman" w:cs="Times New Roman"/>
                <w:szCs w:val="24"/>
              </w:rPr>
            </w:pPr>
            <w:r>
              <w:rPr>
                <w:rFonts w:eastAsia="Times New Roman" w:cs="Times New Roman"/>
                <w:szCs w:val="24"/>
              </w:rPr>
              <w:t>15,00</w:t>
            </w:r>
          </w:p>
        </w:tc>
        <w:tc>
          <w:tcPr>
            <w:tcW w:w="3086" w:type="dxa"/>
            <w:vAlign w:val="center"/>
          </w:tcPr>
          <w:p w14:paraId="507D2365" w14:textId="6FB354E4" w:rsidR="00D470D0" w:rsidRPr="00415CE3" w:rsidRDefault="00D470D0" w:rsidP="00FD765C">
            <w:pPr>
              <w:jc w:val="center"/>
              <w:rPr>
                <w:rFonts w:eastAsia="Times New Roman" w:cs="Times New Roman"/>
                <w:szCs w:val="24"/>
              </w:rPr>
            </w:pPr>
            <w:r>
              <w:rPr>
                <w:rFonts w:eastAsia="Times New Roman" w:cs="Times New Roman"/>
                <w:szCs w:val="24"/>
              </w:rPr>
              <w:t>25,00</w:t>
            </w:r>
          </w:p>
        </w:tc>
      </w:tr>
      <w:tr w:rsidR="00E03C19" w:rsidRPr="00415CE3" w14:paraId="6748E193" w14:textId="77777777" w:rsidTr="00A37FE7">
        <w:trPr>
          <w:jc w:val="center"/>
        </w:trPr>
        <w:tc>
          <w:tcPr>
            <w:tcW w:w="846" w:type="dxa"/>
          </w:tcPr>
          <w:p w14:paraId="342173CF" w14:textId="77777777" w:rsidR="00E03C19" w:rsidRPr="00415CE3" w:rsidRDefault="00E03C19" w:rsidP="00FD765C">
            <w:pPr>
              <w:rPr>
                <w:rFonts w:eastAsia="Times New Roman" w:cs="Times New Roman"/>
                <w:b/>
                <w:bCs/>
                <w:szCs w:val="24"/>
              </w:rPr>
            </w:pPr>
            <w:r w:rsidRPr="00415CE3">
              <w:rPr>
                <w:rFonts w:eastAsia="Times New Roman" w:cs="Times New Roman"/>
                <w:b/>
                <w:bCs/>
                <w:szCs w:val="24"/>
              </w:rPr>
              <w:t>2.2.</w:t>
            </w:r>
          </w:p>
        </w:tc>
        <w:tc>
          <w:tcPr>
            <w:tcW w:w="13891" w:type="dxa"/>
            <w:gridSpan w:val="3"/>
            <w:vAlign w:val="center"/>
          </w:tcPr>
          <w:p w14:paraId="02649230" w14:textId="77777777" w:rsidR="00E03C19" w:rsidRPr="00415CE3" w:rsidRDefault="00E03C19" w:rsidP="00FD765C">
            <w:pPr>
              <w:jc w:val="center"/>
              <w:rPr>
                <w:rFonts w:eastAsia="Times New Roman" w:cs="Times New Roman"/>
                <w:szCs w:val="24"/>
              </w:rPr>
            </w:pPr>
            <w:r w:rsidRPr="00415CE3">
              <w:rPr>
                <w:rFonts w:eastAsia="Times New Roman" w:cs="Times New Roman"/>
                <w:b/>
                <w:bCs/>
                <w:szCs w:val="24"/>
              </w:rPr>
              <w:t>3 mėn. (apsilankymo trukmė – iki 3 val. vieną kartą per dieną)</w:t>
            </w:r>
          </w:p>
        </w:tc>
      </w:tr>
      <w:tr w:rsidR="00E03C19" w:rsidRPr="00415CE3" w14:paraId="525A5844" w14:textId="77777777" w:rsidTr="00A37FE7">
        <w:trPr>
          <w:jc w:val="center"/>
        </w:trPr>
        <w:tc>
          <w:tcPr>
            <w:tcW w:w="846" w:type="dxa"/>
          </w:tcPr>
          <w:p w14:paraId="7202AFB3" w14:textId="77777777" w:rsidR="00E03C19" w:rsidRPr="00415CE3" w:rsidRDefault="00E03C19" w:rsidP="00FD765C">
            <w:pPr>
              <w:rPr>
                <w:rFonts w:eastAsia="Times New Roman" w:cs="Times New Roman"/>
                <w:szCs w:val="24"/>
              </w:rPr>
            </w:pPr>
            <w:r w:rsidRPr="00415CE3">
              <w:rPr>
                <w:rFonts w:eastAsia="Times New Roman" w:cs="Times New Roman"/>
                <w:szCs w:val="24"/>
              </w:rPr>
              <w:t>2.2.1.</w:t>
            </w:r>
          </w:p>
        </w:tc>
        <w:tc>
          <w:tcPr>
            <w:tcW w:w="8279" w:type="dxa"/>
            <w:vAlign w:val="center"/>
          </w:tcPr>
          <w:p w14:paraId="6C1B5B10" w14:textId="77777777" w:rsidR="00E03C19" w:rsidRPr="00415CE3" w:rsidRDefault="00E03C19" w:rsidP="00FD765C">
            <w:pPr>
              <w:rPr>
                <w:rFonts w:eastAsia="Times New Roman" w:cs="Times New Roman"/>
                <w:szCs w:val="24"/>
              </w:rPr>
            </w:pPr>
            <w:r w:rsidRPr="00415CE3">
              <w:rPr>
                <w:rFonts w:eastAsia="Times New Roman" w:cs="Times New Roman"/>
                <w:szCs w:val="24"/>
              </w:rPr>
              <w:t>Suaugę (18+)</w:t>
            </w:r>
          </w:p>
        </w:tc>
        <w:tc>
          <w:tcPr>
            <w:tcW w:w="2526" w:type="dxa"/>
            <w:vAlign w:val="center"/>
          </w:tcPr>
          <w:p w14:paraId="70816A86"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130,00</w:t>
            </w:r>
          </w:p>
        </w:tc>
        <w:tc>
          <w:tcPr>
            <w:tcW w:w="3086" w:type="dxa"/>
            <w:vAlign w:val="center"/>
          </w:tcPr>
          <w:p w14:paraId="2FE07E4F"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170,00</w:t>
            </w:r>
          </w:p>
        </w:tc>
      </w:tr>
      <w:tr w:rsidR="00E03C19" w:rsidRPr="00415CE3" w14:paraId="52D9DE73" w14:textId="77777777" w:rsidTr="00A37FE7">
        <w:trPr>
          <w:jc w:val="center"/>
        </w:trPr>
        <w:tc>
          <w:tcPr>
            <w:tcW w:w="846" w:type="dxa"/>
          </w:tcPr>
          <w:p w14:paraId="6EF9120D" w14:textId="77777777" w:rsidR="00E03C19" w:rsidRPr="00415CE3" w:rsidRDefault="00E03C19" w:rsidP="00FD765C">
            <w:pPr>
              <w:rPr>
                <w:rFonts w:eastAsia="Times New Roman" w:cs="Times New Roman"/>
                <w:szCs w:val="24"/>
              </w:rPr>
            </w:pPr>
            <w:r w:rsidRPr="00415CE3">
              <w:rPr>
                <w:rFonts w:eastAsia="Times New Roman" w:cs="Times New Roman"/>
                <w:szCs w:val="24"/>
              </w:rPr>
              <w:t>2.2.2.</w:t>
            </w:r>
          </w:p>
        </w:tc>
        <w:tc>
          <w:tcPr>
            <w:tcW w:w="8279" w:type="dxa"/>
            <w:vAlign w:val="center"/>
          </w:tcPr>
          <w:p w14:paraId="64366565" w14:textId="77777777" w:rsidR="00E03C19" w:rsidRPr="00415CE3" w:rsidRDefault="00E03C19" w:rsidP="00FD765C">
            <w:pPr>
              <w:rPr>
                <w:rFonts w:eastAsia="Times New Roman" w:cs="Times New Roman"/>
                <w:szCs w:val="24"/>
              </w:rPr>
            </w:pPr>
            <w:r w:rsidRPr="00415CE3">
              <w:rPr>
                <w:rFonts w:eastAsia="Times New Roman" w:cs="Times New Roman"/>
                <w:szCs w:val="24"/>
              </w:rPr>
              <w:t>Mokiniai ir studentai</w:t>
            </w:r>
            <w:r w:rsidRPr="00415CE3">
              <w:rPr>
                <w:rFonts w:eastAsia="Times New Roman" w:cs="Times New Roman"/>
                <w:b/>
                <w:bCs/>
                <w:szCs w:val="24"/>
              </w:rPr>
              <w:t>*</w:t>
            </w:r>
          </w:p>
        </w:tc>
        <w:tc>
          <w:tcPr>
            <w:tcW w:w="2526" w:type="dxa"/>
            <w:vAlign w:val="center"/>
          </w:tcPr>
          <w:p w14:paraId="15DCCA75"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95,00</w:t>
            </w:r>
          </w:p>
        </w:tc>
        <w:tc>
          <w:tcPr>
            <w:tcW w:w="3086" w:type="dxa"/>
            <w:vAlign w:val="center"/>
          </w:tcPr>
          <w:p w14:paraId="524F9A28"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120,00</w:t>
            </w:r>
          </w:p>
        </w:tc>
      </w:tr>
      <w:tr w:rsidR="00E03C19" w:rsidRPr="00415CE3" w14:paraId="783A1DE0" w14:textId="77777777" w:rsidTr="00A37FE7">
        <w:trPr>
          <w:jc w:val="center"/>
        </w:trPr>
        <w:tc>
          <w:tcPr>
            <w:tcW w:w="846" w:type="dxa"/>
          </w:tcPr>
          <w:p w14:paraId="0B37CD87" w14:textId="77777777" w:rsidR="00E03C19" w:rsidRPr="00415CE3" w:rsidRDefault="00E03C19" w:rsidP="00FD765C">
            <w:pPr>
              <w:rPr>
                <w:rFonts w:eastAsia="Times New Roman" w:cs="Times New Roman"/>
                <w:szCs w:val="24"/>
              </w:rPr>
            </w:pPr>
            <w:r w:rsidRPr="00415CE3">
              <w:rPr>
                <w:rFonts w:eastAsia="Times New Roman" w:cs="Times New Roman"/>
                <w:szCs w:val="24"/>
              </w:rPr>
              <w:t>2.2.3.</w:t>
            </w:r>
          </w:p>
        </w:tc>
        <w:tc>
          <w:tcPr>
            <w:tcW w:w="8279" w:type="dxa"/>
            <w:vAlign w:val="center"/>
          </w:tcPr>
          <w:p w14:paraId="76D46F29" w14:textId="1CC8707D" w:rsidR="00E03C19" w:rsidRPr="00415CE3" w:rsidRDefault="00E03C19" w:rsidP="00FD765C">
            <w:pPr>
              <w:rPr>
                <w:rFonts w:eastAsia="Times New Roman" w:cs="Times New Roman"/>
                <w:szCs w:val="24"/>
              </w:rPr>
            </w:pPr>
            <w:r w:rsidRPr="00415CE3">
              <w:rPr>
                <w:rFonts w:eastAsia="Times New Roman" w:cs="Times New Roman"/>
                <w:szCs w:val="24"/>
              </w:rPr>
              <w:t>Senjorai  (60+) ir</w:t>
            </w:r>
            <w:r w:rsidR="00FD765C">
              <w:rPr>
                <w:rFonts w:eastAsia="Times New Roman" w:cs="Times New Roman"/>
                <w:szCs w:val="24"/>
              </w:rPr>
              <w:t xml:space="preserve"> asmenys su negalia</w:t>
            </w:r>
            <w:r w:rsidRPr="00415CE3">
              <w:rPr>
                <w:rFonts w:eastAsia="Times New Roman" w:cs="Times New Roman"/>
                <w:b/>
                <w:bCs/>
                <w:szCs w:val="24"/>
              </w:rPr>
              <w:t> *</w:t>
            </w:r>
          </w:p>
        </w:tc>
        <w:tc>
          <w:tcPr>
            <w:tcW w:w="2526" w:type="dxa"/>
            <w:vAlign w:val="center"/>
          </w:tcPr>
          <w:p w14:paraId="4EB95DCC"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85,00</w:t>
            </w:r>
          </w:p>
        </w:tc>
        <w:tc>
          <w:tcPr>
            <w:tcW w:w="3086" w:type="dxa"/>
            <w:vAlign w:val="center"/>
          </w:tcPr>
          <w:p w14:paraId="38503626"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110,00</w:t>
            </w:r>
          </w:p>
        </w:tc>
      </w:tr>
      <w:tr w:rsidR="00D470D0" w:rsidRPr="00415CE3" w14:paraId="6A296926" w14:textId="77777777" w:rsidTr="00A37FE7">
        <w:trPr>
          <w:jc w:val="center"/>
        </w:trPr>
        <w:tc>
          <w:tcPr>
            <w:tcW w:w="846" w:type="dxa"/>
          </w:tcPr>
          <w:p w14:paraId="00B7A866" w14:textId="5DE33BED" w:rsidR="00D470D0" w:rsidRPr="00415CE3" w:rsidRDefault="00D470D0" w:rsidP="00FD765C">
            <w:pPr>
              <w:rPr>
                <w:rFonts w:eastAsia="Times New Roman" w:cs="Times New Roman"/>
                <w:szCs w:val="24"/>
              </w:rPr>
            </w:pPr>
            <w:r>
              <w:rPr>
                <w:rFonts w:eastAsia="Times New Roman" w:cs="Times New Roman"/>
                <w:szCs w:val="24"/>
              </w:rPr>
              <w:t>2.2.4.</w:t>
            </w:r>
          </w:p>
        </w:tc>
        <w:tc>
          <w:tcPr>
            <w:tcW w:w="8279" w:type="dxa"/>
            <w:vAlign w:val="center"/>
          </w:tcPr>
          <w:p w14:paraId="20C40881" w14:textId="64DDD010" w:rsidR="00D470D0" w:rsidRPr="00415CE3" w:rsidRDefault="00D470D0" w:rsidP="00FD765C">
            <w:pPr>
              <w:rPr>
                <w:rFonts w:eastAsia="Times New Roman" w:cs="Times New Roman"/>
                <w:szCs w:val="24"/>
              </w:rPr>
            </w:pPr>
            <w:r>
              <w:rPr>
                <w:rFonts w:eastAsia="Times New Roman" w:cs="Times New Roman"/>
                <w:szCs w:val="24"/>
                <w:lang w:eastAsia="lt-LT"/>
              </w:rPr>
              <w:t>Vaikai (4–6 m.)</w:t>
            </w:r>
          </w:p>
        </w:tc>
        <w:tc>
          <w:tcPr>
            <w:tcW w:w="2526" w:type="dxa"/>
            <w:vAlign w:val="center"/>
          </w:tcPr>
          <w:p w14:paraId="1B87003A" w14:textId="2C83DDD1" w:rsidR="00D470D0" w:rsidRPr="00415CE3" w:rsidRDefault="00D470D0" w:rsidP="00FD765C">
            <w:pPr>
              <w:jc w:val="center"/>
              <w:rPr>
                <w:rFonts w:eastAsia="Times New Roman" w:cs="Times New Roman"/>
                <w:szCs w:val="24"/>
              </w:rPr>
            </w:pPr>
            <w:r>
              <w:rPr>
                <w:rFonts w:eastAsia="Times New Roman" w:cs="Times New Roman"/>
                <w:szCs w:val="24"/>
              </w:rPr>
              <w:t>30,00</w:t>
            </w:r>
          </w:p>
        </w:tc>
        <w:tc>
          <w:tcPr>
            <w:tcW w:w="3086" w:type="dxa"/>
            <w:vAlign w:val="center"/>
          </w:tcPr>
          <w:p w14:paraId="25207B5D" w14:textId="34360F55" w:rsidR="00D470D0" w:rsidRPr="00415CE3" w:rsidRDefault="00D470D0" w:rsidP="00FD765C">
            <w:pPr>
              <w:jc w:val="center"/>
              <w:rPr>
                <w:rFonts w:eastAsia="Times New Roman" w:cs="Times New Roman"/>
                <w:szCs w:val="24"/>
              </w:rPr>
            </w:pPr>
            <w:r>
              <w:rPr>
                <w:rFonts w:eastAsia="Times New Roman" w:cs="Times New Roman"/>
                <w:szCs w:val="24"/>
              </w:rPr>
              <w:t>45,00</w:t>
            </w:r>
          </w:p>
        </w:tc>
      </w:tr>
      <w:tr w:rsidR="00E03C19" w:rsidRPr="00415CE3" w14:paraId="290DA3DC" w14:textId="77777777" w:rsidTr="00A37FE7">
        <w:trPr>
          <w:jc w:val="center"/>
        </w:trPr>
        <w:tc>
          <w:tcPr>
            <w:tcW w:w="846" w:type="dxa"/>
          </w:tcPr>
          <w:p w14:paraId="689924EA" w14:textId="77777777" w:rsidR="00E03C19" w:rsidRPr="00415CE3" w:rsidRDefault="00E03C19" w:rsidP="00FD765C">
            <w:pPr>
              <w:rPr>
                <w:rFonts w:eastAsia="Times New Roman" w:cs="Times New Roman"/>
                <w:b/>
                <w:bCs/>
                <w:szCs w:val="24"/>
              </w:rPr>
            </w:pPr>
            <w:r w:rsidRPr="00415CE3">
              <w:rPr>
                <w:rFonts w:eastAsia="Times New Roman" w:cs="Times New Roman"/>
                <w:b/>
                <w:bCs/>
                <w:szCs w:val="24"/>
              </w:rPr>
              <w:t>2.3.</w:t>
            </w:r>
          </w:p>
        </w:tc>
        <w:tc>
          <w:tcPr>
            <w:tcW w:w="13891" w:type="dxa"/>
            <w:gridSpan w:val="3"/>
          </w:tcPr>
          <w:p w14:paraId="562A1FAA" w14:textId="77777777" w:rsidR="00E03C19" w:rsidRPr="00415CE3" w:rsidRDefault="00E03C19" w:rsidP="00FD765C">
            <w:pPr>
              <w:jc w:val="center"/>
              <w:rPr>
                <w:rFonts w:eastAsia="Times New Roman" w:cs="Times New Roman"/>
                <w:szCs w:val="24"/>
              </w:rPr>
            </w:pPr>
            <w:r w:rsidRPr="00415CE3">
              <w:rPr>
                <w:rFonts w:eastAsia="Times New Roman" w:cs="Times New Roman"/>
                <w:b/>
                <w:bCs/>
                <w:szCs w:val="24"/>
              </w:rPr>
              <w:t>6 mėn. (apsilankymo trukmė – iki 3 val. vieną kartą per dieną)</w:t>
            </w:r>
          </w:p>
        </w:tc>
      </w:tr>
      <w:tr w:rsidR="00E03C19" w:rsidRPr="00415CE3" w14:paraId="1D3AFF17" w14:textId="77777777" w:rsidTr="00A37FE7">
        <w:trPr>
          <w:jc w:val="center"/>
        </w:trPr>
        <w:tc>
          <w:tcPr>
            <w:tcW w:w="846" w:type="dxa"/>
          </w:tcPr>
          <w:p w14:paraId="0B54065E" w14:textId="77777777" w:rsidR="00E03C19" w:rsidRPr="00415CE3" w:rsidRDefault="00E03C19" w:rsidP="00FD765C">
            <w:pPr>
              <w:rPr>
                <w:rFonts w:eastAsia="Times New Roman" w:cs="Times New Roman"/>
                <w:szCs w:val="24"/>
              </w:rPr>
            </w:pPr>
            <w:r w:rsidRPr="00415CE3">
              <w:rPr>
                <w:rFonts w:eastAsia="Times New Roman" w:cs="Times New Roman"/>
                <w:szCs w:val="24"/>
              </w:rPr>
              <w:t>2.3.1.</w:t>
            </w:r>
          </w:p>
        </w:tc>
        <w:tc>
          <w:tcPr>
            <w:tcW w:w="8279" w:type="dxa"/>
            <w:vAlign w:val="center"/>
          </w:tcPr>
          <w:p w14:paraId="3184F6A7" w14:textId="77777777" w:rsidR="00E03C19" w:rsidRPr="00415CE3" w:rsidRDefault="00E03C19" w:rsidP="00FD765C">
            <w:pPr>
              <w:rPr>
                <w:rFonts w:eastAsia="Times New Roman" w:cs="Times New Roman"/>
                <w:szCs w:val="24"/>
              </w:rPr>
            </w:pPr>
            <w:r w:rsidRPr="00415CE3">
              <w:rPr>
                <w:rFonts w:eastAsia="Times New Roman" w:cs="Times New Roman"/>
                <w:szCs w:val="24"/>
              </w:rPr>
              <w:t>Suaugę (18+)</w:t>
            </w:r>
          </w:p>
        </w:tc>
        <w:tc>
          <w:tcPr>
            <w:tcW w:w="2526" w:type="dxa"/>
            <w:vAlign w:val="center"/>
          </w:tcPr>
          <w:p w14:paraId="54F7287A"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240,00</w:t>
            </w:r>
          </w:p>
        </w:tc>
        <w:tc>
          <w:tcPr>
            <w:tcW w:w="3086" w:type="dxa"/>
            <w:vAlign w:val="center"/>
          </w:tcPr>
          <w:p w14:paraId="28D8B8EC"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320,00</w:t>
            </w:r>
          </w:p>
        </w:tc>
      </w:tr>
      <w:tr w:rsidR="00E03C19" w:rsidRPr="00415CE3" w14:paraId="6BC83E91" w14:textId="77777777" w:rsidTr="00A37FE7">
        <w:trPr>
          <w:jc w:val="center"/>
        </w:trPr>
        <w:tc>
          <w:tcPr>
            <w:tcW w:w="846" w:type="dxa"/>
          </w:tcPr>
          <w:p w14:paraId="7B58E886" w14:textId="77777777" w:rsidR="00E03C19" w:rsidRPr="00415CE3" w:rsidRDefault="00E03C19" w:rsidP="00FD765C">
            <w:pPr>
              <w:rPr>
                <w:rFonts w:eastAsia="Times New Roman" w:cs="Times New Roman"/>
                <w:szCs w:val="24"/>
              </w:rPr>
            </w:pPr>
            <w:r w:rsidRPr="00415CE3">
              <w:rPr>
                <w:rFonts w:eastAsia="Times New Roman" w:cs="Times New Roman"/>
                <w:szCs w:val="24"/>
              </w:rPr>
              <w:t>2.3.2.</w:t>
            </w:r>
          </w:p>
        </w:tc>
        <w:tc>
          <w:tcPr>
            <w:tcW w:w="8279" w:type="dxa"/>
            <w:vAlign w:val="center"/>
          </w:tcPr>
          <w:p w14:paraId="1CDD4E59" w14:textId="77777777" w:rsidR="00E03C19" w:rsidRPr="00415CE3" w:rsidRDefault="00E03C19" w:rsidP="00FD765C">
            <w:pPr>
              <w:rPr>
                <w:rFonts w:eastAsia="Times New Roman" w:cs="Times New Roman"/>
                <w:szCs w:val="24"/>
              </w:rPr>
            </w:pPr>
            <w:r w:rsidRPr="00415CE3">
              <w:rPr>
                <w:rFonts w:eastAsia="Times New Roman" w:cs="Times New Roman"/>
                <w:szCs w:val="24"/>
              </w:rPr>
              <w:t>Mokiniai ir studentai</w:t>
            </w:r>
            <w:r w:rsidRPr="00415CE3">
              <w:rPr>
                <w:rFonts w:eastAsia="Times New Roman" w:cs="Times New Roman"/>
                <w:b/>
                <w:bCs/>
                <w:szCs w:val="24"/>
              </w:rPr>
              <w:t>*</w:t>
            </w:r>
          </w:p>
        </w:tc>
        <w:tc>
          <w:tcPr>
            <w:tcW w:w="2526" w:type="dxa"/>
            <w:vAlign w:val="center"/>
          </w:tcPr>
          <w:p w14:paraId="711374EF"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170,00</w:t>
            </w:r>
          </w:p>
        </w:tc>
        <w:tc>
          <w:tcPr>
            <w:tcW w:w="3086" w:type="dxa"/>
            <w:vAlign w:val="center"/>
          </w:tcPr>
          <w:p w14:paraId="1279F567"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220,00</w:t>
            </w:r>
          </w:p>
        </w:tc>
      </w:tr>
      <w:tr w:rsidR="00E03C19" w:rsidRPr="00415CE3" w14:paraId="4DBB70FF" w14:textId="77777777" w:rsidTr="00A37FE7">
        <w:trPr>
          <w:jc w:val="center"/>
        </w:trPr>
        <w:tc>
          <w:tcPr>
            <w:tcW w:w="846" w:type="dxa"/>
          </w:tcPr>
          <w:p w14:paraId="7C152BD2" w14:textId="77777777" w:rsidR="00E03C19" w:rsidRPr="00415CE3" w:rsidRDefault="00E03C19" w:rsidP="00FD765C">
            <w:pPr>
              <w:rPr>
                <w:rFonts w:eastAsia="Times New Roman" w:cs="Times New Roman"/>
                <w:szCs w:val="24"/>
              </w:rPr>
            </w:pPr>
            <w:r w:rsidRPr="00415CE3">
              <w:rPr>
                <w:rFonts w:eastAsia="Times New Roman" w:cs="Times New Roman"/>
                <w:szCs w:val="24"/>
              </w:rPr>
              <w:t>2.3.3.</w:t>
            </w:r>
          </w:p>
        </w:tc>
        <w:tc>
          <w:tcPr>
            <w:tcW w:w="8279" w:type="dxa"/>
            <w:vAlign w:val="center"/>
          </w:tcPr>
          <w:p w14:paraId="533F0DE6" w14:textId="509035AA" w:rsidR="00E03C19" w:rsidRPr="00415CE3" w:rsidRDefault="00E03C19" w:rsidP="00FD765C">
            <w:pPr>
              <w:rPr>
                <w:rFonts w:eastAsia="Times New Roman" w:cs="Times New Roman"/>
                <w:szCs w:val="24"/>
              </w:rPr>
            </w:pPr>
            <w:r w:rsidRPr="00415CE3">
              <w:rPr>
                <w:rFonts w:eastAsia="Times New Roman" w:cs="Times New Roman"/>
                <w:szCs w:val="24"/>
              </w:rPr>
              <w:t>Senjorai  (60+) ir</w:t>
            </w:r>
            <w:r w:rsidR="00FD765C">
              <w:rPr>
                <w:rFonts w:eastAsia="Times New Roman" w:cs="Times New Roman"/>
                <w:szCs w:val="24"/>
              </w:rPr>
              <w:t xml:space="preserve"> asmenys su negalia</w:t>
            </w:r>
            <w:r w:rsidRPr="00415CE3">
              <w:rPr>
                <w:rFonts w:eastAsia="Times New Roman" w:cs="Times New Roman"/>
                <w:b/>
                <w:bCs/>
                <w:szCs w:val="24"/>
              </w:rPr>
              <w:t> *</w:t>
            </w:r>
          </w:p>
        </w:tc>
        <w:tc>
          <w:tcPr>
            <w:tcW w:w="2526" w:type="dxa"/>
            <w:vAlign w:val="center"/>
          </w:tcPr>
          <w:p w14:paraId="35051F13"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155,00</w:t>
            </w:r>
          </w:p>
        </w:tc>
        <w:tc>
          <w:tcPr>
            <w:tcW w:w="3086" w:type="dxa"/>
            <w:vAlign w:val="center"/>
          </w:tcPr>
          <w:p w14:paraId="2085F2AC"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200,00</w:t>
            </w:r>
          </w:p>
        </w:tc>
      </w:tr>
      <w:tr w:rsidR="00D470D0" w:rsidRPr="00415CE3" w14:paraId="2E1C5EE1" w14:textId="77777777" w:rsidTr="00A37FE7">
        <w:trPr>
          <w:jc w:val="center"/>
        </w:trPr>
        <w:tc>
          <w:tcPr>
            <w:tcW w:w="846" w:type="dxa"/>
          </w:tcPr>
          <w:p w14:paraId="48261B62" w14:textId="4FE44628" w:rsidR="00D470D0" w:rsidRPr="00415CE3" w:rsidRDefault="00D470D0" w:rsidP="00FD765C">
            <w:pPr>
              <w:rPr>
                <w:rFonts w:eastAsia="Times New Roman" w:cs="Times New Roman"/>
                <w:szCs w:val="24"/>
              </w:rPr>
            </w:pPr>
            <w:r>
              <w:rPr>
                <w:rFonts w:eastAsia="Times New Roman" w:cs="Times New Roman"/>
                <w:szCs w:val="24"/>
              </w:rPr>
              <w:t>2.3.4.</w:t>
            </w:r>
          </w:p>
        </w:tc>
        <w:tc>
          <w:tcPr>
            <w:tcW w:w="8279" w:type="dxa"/>
            <w:vAlign w:val="center"/>
          </w:tcPr>
          <w:p w14:paraId="78F564BA" w14:textId="3507E379" w:rsidR="00D470D0" w:rsidRPr="00415CE3" w:rsidRDefault="00D470D0" w:rsidP="00FD765C">
            <w:pPr>
              <w:rPr>
                <w:rFonts w:eastAsia="Times New Roman" w:cs="Times New Roman"/>
                <w:szCs w:val="24"/>
              </w:rPr>
            </w:pPr>
            <w:r>
              <w:rPr>
                <w:rFonts w:eastAsia="Times New Roman" w:cs="Times New Roman"/>
                <w:szCs w:val="24"/>
                <w:lang w:eastAsia="lt-LT"/>
              </w:rPr>
              <w:t>Vaikai (4–6 m.)</w:t>
            </w:r>
          </w:p>
        </w:tc>
        <w:tc>
          <w:tcPr>
            <w:tcW w:w="2526" w:type="dxa"/>
            <w:vAlign w:val="center"/>
          </w:tcPr>
          <w:p w14:paraId="79262383" w14:textId="0AAE7772" w:rsidR="00D470D0" w:rsidRPr="00415CE3" w:rsidRDefault="00D470D0" w:rsidP="00FD765C">
            <w:pPr>
              <w:jc w:val="center"/>
              <w:rPr>
                <w:rFonts w:eastAsia="Times New Roman" w:cs="Times New Roman"/>
                <w:szCs w:val="24"/>
              </w:rPr>
            </w:pPr>
            <w:r>
              <w:rPr>
                <w:rFonts w:eastAsia="Times New Roman" w:cs="Times New Roman"/>
                <w:szCs w:val="24"/>
              </w:rPr>
              <w:t>55,00</w:t>
            </w:r>
          </w:p>
        </w:tc>
        <w:tc>
          <w:tcPr>
            <w:tcW w:w="3086" w:type="dxa"/>
            <w:vAlign w:val="center"/>
          </w:tcPr>
          <w:p w14:paraId="472D40D1" w14:textId="5ACEF044" w:rsidR="00D470D0" w:rsidRPr="00415CE3" w:rsidRDefault="00D470D0" w:rsidP="00FD765C">
            <w:pPr>
              <w:jc w:val="center"/>
              <w:rPr>
                <w:rFonts w:eastAsia="Times New Roman" w:cs="Times New Roman"/>
                <w:szCs w:val="24"/>
              </w:rPr>
            </w:pPr>
            <w:r>
              <w:rPr>
                <w:rFonts w:eastAsia="Times New Roman" w:cs="Times New Roman"/>
                <w:szCs w:val="24"/>
              </w:rPr>
              <w:t>75,00</w:t>
            </w:r>
          </w:p>
        </w:tc>
      </w:tr>
      <w:tr w:rsidR="00E03C19" w:rsidRPr="00415CE3" w14:paraId="6A8EE2AF" w14:textId="77777777" w:rsidTr="00A37FE7">
        <w:trPr>
          <w:jc w:val="center"/>
        </w:trPr>
        <w:tc>
          <w:tcPr>
            <w:tcW w:w="846" w:type="dxa"/>
          </w:tcPr>
          <w:p w14:paraId="2AEACF8A" w14:textId="77777777" w:rsidR="00E03C19" w:rsidRPr="00415CE3" w:rsidRDefault="00E03C19" w:rsidP="00FD765C">
            <w:pPr>
              <w:rPr>
                <w:rFonts w:eastAsia="Times New Roman" w:cs="Times New Roman"/>
                <w:b/>
                <w:bCs/>
                <w:szCs w:val="24"/>
              </w:rPr>
            </w:pPr>
            <w:r w:rsidRPr="00415CE3">
              <w:rPr>
                <w:rFonts w:eastAsia="Times New Roman" w:cs="Times New Roman"/>
                <w:b/>
                <w:bCs/>
                <w:szCs w:val="24"/>
              </w:rPr>
              <w:t>2.4.</w:t>
            </w:r>
          </w:p>
        </w:tc>
        <w:tc>
          <w:tcPr>
            <w:tcW w:w="13891" w:type="dxa"/>
            <w:gridSpan w:val="3"/>
          </w:tcPr>
          <w:p w14:paraId="0D28A000" w14:textId="77777777" w:rsidR="00E03C19" w:rsidRPr="00415CE3" w:rsidRDefault="00E03C19" w:rsidP="00FD765C">
            <w:pPr>
              <w:jc w:val="center"/>
              <w:rPr>
                <w:rFonts w:eastAsia="Times New Roman" w:cs="Times New Roman"/>
                <w:szCs w:val="24"/>
              </w:rPr>
            </w:pPr>
            <w:r w:rsidRPr="00415CE3">
              <w:rPr>
                <w:rFonts w:eastAsia="Times New Roman" w:cs="Times New Roman"/>
                <w:b/>
                <w:bCs/>
                <w:szCs w:val="24"/>
              </w:rPr>
              <w:t>12 mėn. (apsilankymo trukmė – iki 3 val. vieną kartą per dieną)</w:t>
            </w:r>
          </w:p>
        </w:tc>
      </w:tr>
      <w:tr w:rsidR="00E03C19" w:rsidRPr="00415CE3" w14:paraId="06E662F6" w14:textId="77777777" w:rsidTr="00A37FE7">
        <w:trPr>
          <w:jc w:val="center"/>
        </w:trPr>
        <w:tc>
          <w:tcPr>
            <w:tcW w:w="846" w:type="dxa"/>
          </w:tcPr>
          <w:p w14:paraId="069B46BE" w14:textId="77777777" w:rsidR="00E03C19" w:rsidRPr="00415CE3" w:rsidRDefault="00E03C19" w:rsidP="00FD765C">
            <w:pPr>
              <w:rPr>
                <w:rFonts w:eastAsia="Times New Roman" w:cs="Times New Roman"/>
                <w:szCs w:val="24"/>
              </w:rPr>
            </w:pPr>
            <w:r w:rsidRPr="00415CE3">
              <w:rPr>
                <w:rFonts w:eastAsia="Times New Roman" w:cs="Times New Roman"/>
                <w:szCs w:val="24"/>
              </w:rPr>
              <w:t>2.4.1.</w:t>
            </w:r>
          </w:p>
        </w:tc>
        <w:tc>
          <w:tcPr>
            <w:tcW w:w="8279" w:type="dxa"/>
            <w:vAlign w:val="center"/>
          </w:tcPr>
          <w:p w14:paraId="0DF5A179" w14:textId="77777777" w:rsidR="00E03C19" w:rsidRPr="00415CE3" w:rsidRDefault="00E03C19" w:rsidP="00FD765C">
            <w:pPr>
              <w:rPr>
                <w:rFonts w:eastAsia="Times New Roman" w:cs="Times New Roman"/>
                <w:szCs w:val="24"/>
              </w:rPr>
            </w:pPr>
            <w:r w:rsidRPr="00415CE3">
              <w:rPr>
                <w:rFonts w:eastAsia="Times New Roman" w:cs="Times New Roman"/>
                <w:szCs w:val="24"/>
              </w:rPr>
              <w:t>Suaugę (18+)</w:t>
            </w:r>
          </w:p>
        </w:tc>
        <w:tc>
          <w:tcPr>
            <w:tcW w:w="2526" w:type="dxa"/>
            <w:vAlign w:val="center"/>
          </w:tcPr>
          <w:p w14:paraId="23404626"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450,00</w:t>
            </w:r>
          </w:p>
        </w:tc>
        <w:tc>
          <w:tcPr>
            <w:tcW w:w="3086" w:type="dxa"/>
            <w:vAlign w:val="center"/>
          </w:tcPr>
          <w:p w14:paraId="73CFD334"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590,00</w:t>
            </w:r>
          </w:p>
        </w:tc>
      </w:tr>
      <w:tr w:rsidR="00E03C19" w:rsidRPr="00415CE3" w14:paraId="06C02171" w14:textId="77777777" w:rsidTr="00A37FE7">
        <w:trPr>
          <w:jc w:val="center"/>
        </w:trPr>
        <w:tc>
          <w:tcPr>
            <w:tcW w:w="846" w:type="dxa"/>
          </w:tcPr>
          <w:p w14:paraId="4F6F2E97" w14:textId="77777777" w:rsidR="00E03C19" w:rsidRPr="00415CE3" w:rsidRDefault="00E03C19" w:rsidP="00FD765C">
            <w:pPr>
              <w:rPr>
                <w:rFonts w:eastAsia="Times New Roman" w:cs="Times New Roman"/>
                <w:szCs w:val="24"/>
              </w:rPr>
            </w:pPr>
            <w:r w:rsidRPr="00415CE3">
              <w:rPr>
                <w:rFonts w:eastAsia="Times New Roman" w:cs="Times New Roman"/>
                <w:szCs w:val="24"/>
              </w:rPr>
              <w:t>2.4.2.</w:t>
            </w:r>
          </w:p>
        </w:tc>
        <w:tc>
          <w:tcPr>
            <w:tcW w:w="8279" w:type="dxa"/>
            <w:vAlign w:val="center"/>
          </w:tcPr>
          <w:p w14:paraId="775B2BAC" w14:textId="77777777" w:rsidR="00E03C19" w:rsidRPr="00415CE3" w:rsidRDefault="00E03C19" w:rsidP="00FD765C">
            <w:pPr>
              <w:rPr>
                <w:rFonts w:eastAsia="Times New Roman" w:cs="Times New Roman"/>
                <w:szCs w:val="24"/>
              </w:rPr>
            </w:pPr>
            <w:r w:rsidRPr="00415CE3">
              <w:rPr>
                <w:rFonts w:eastAsia="Times New Roman" w:cs="Times New Roman"/>
                <w:szCs w:val="24"/>
              </w:rPr>
              <w:t>Mokiniai ir studentai</w:t>
            </w:r>
            <w:r w:rsidRPr="00415CE3">
              <w:rPr>
                <w:rFonts w:eastAsia="Times New Roman" w:cs="Times New Roman"/>
                <w:b/>
                <w:bCs/>
                <w:szCs w:val="24"/>
              </w:rPr>
              <w:t>*</w:t>
            </w:r>
          </w:p>
        </w:tc>
        <w:tc>
          <w:tcPr>
            <w:tcW w:w="2526" w:type="dxa"/>
            <w:vAlign w:val="center"/>
          </w:tcPr>
          <w:p w14:paraId="7FA756FF"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315,00</w:t>
            </w:r>
          </w:p>
        </w:tc>
        <w:tc>
          <w:tcPr>
            <w:tcW w:w="3086" w:type="dxa"/>
            <w:vAlign w:val="center"/>
          </w:tcPr>
          <w:p w14:paraId="51C17C08"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420,00</w:t>
            </w:r>
          </w:p>
        </w:tc>
      </w:tr>
      <w:tr w:rsidR="00E03C19" w:rsidRPr="00415CE3" w14:paraId="4E8772FA" w14:textId="77777777" w:rsidTr="00A37FE7">
        <w:trPr>
          <w:jc w:val="center"/>
        </w:trPr>
        <w:tc>
          <w:tcPr>
            <w:tcW w:w="846" w:type="dxa"/>
          </w:tcPr>
          <w:p w14:paraId="13CF9A0F" w14:textId="77777777" w:rsidR="00E03C19" w:rsidRPr="00415CE3" w:rsidRDefault="00E03C19" w:rsidP="00FD765C">
            <w:pPr>
              <w:rPr>
                <w:rFonts w:eastAsia="Times New Roman" w:cs="Times New Roman"/>
                <w:szCs w:val="24"/>
              </w:rPr>
            </w:pPr>
            <w:r w:rsidRPr="00415CE3">
              <w:rPr>
                <w:rFonts w:eastAsia="Times New Roman" w:cs="Times New Roman"/>
                <w:szCs w:val="24"/>
              </w:rPr>
              <w:t>2.4.3.</w:t>
            </w:r>
          </w:p>
        </w:tc>
        <w:tc>
          <w:tcPr>
            <w:tcW w:w="8279" w:type="dxa"/>
            <w:vAlign w:val="center"/>
          </w:tcPr>
          <w:p w14:paraId="1E55F928" w14:textId="6BC522DD" w:rsidR="00E03C19" w:rsidRPr="00415CE3" w:rsidRDefault="00E03C19" w:rsidP="00FD765C">
            <w:pPr>
              <w:rPr>
                <w:rFonts w:eastAsia="Times New Roman" w:cs="Times New Roman"/>
                <w:szCs w:val="24"/>
              </w:rPr>
            </w:pPr>
            <w:r w:rsidRPr="00415CE3">
              <w:rPr>
                <w:rFonts w:eastAsia="Times New Roman" w:cs="Times New Roman"/>
                <w:szCs w:val="24"/>
              </w:rPr>
              <w:t xml:space="preserve">Senjorai  (60+) ir </w:t>
            </w:r>
            <w:r w:rsidR="00FD765C" w:rsidRPr="00CC7056">
              <w:rPr>
                <w:rFonts w:eastAsia="Times New Roman" w:cs="Times New Roman"/>
                <w:szCs w:val="24"/>
              </w:rPr>
              <w:t>asmenys su negalia</w:t>
            </w:r>
            <w:r w:rsidRPr="00415CE3">
              <w:rPr>
                <w:rFonts w:eastAsia="Times New Roman" w:cs="Times New Roman"/>
                <w:b/>
                <w:bCs/>
                <w:szCs w:val="24"/>
              </w:rPr>
              <w:t>*</w:t>
            </w:r>
          </w:p>
        </w:tc>
        <w:tc>
          <w:tcPr>
            <w:tcW w:w="2526" w:type="dxa"/>
            <w:vAlign w:val="center"/>
          </w:tcPr>
          <w:p w14:paraId="634446DA"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285,00</w:t>
            </w:r>
          </w:p>
        </w:tc>
        <w:tc>
          <w:tcPr>
            <w:tcW w:w="3086" w:type="dxa"/>
            <w:vAlign w:val="center"/>
          </w:tcPr>
          <w:p w14:paraId="4D5EF26F"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390,00</w:t>
            </w:r>
          </w:p>
        </w:tc>
      </w:tr>
      <w:tr w:rsidR="00D470D0" w:rsidRPr="00415CE3" w14:paraId="55E0EEF9" w14:textId="77777777" w:rsidTr="00A37FE7">
        <w:trPr>
          <w:jc w:val="center"/>
        </w:trPr>
        <w:tc>
          <w:tcPr>
            <w:tcW w:w="846" w:type="dxa"/>
          </w:tcPr>
          <w:p w14:paraId="5A08BE56" w14:textId="71FB9FAD" w:rsidR="00D470D0" w:rsidRPr="00415CE3" w:rsidRDefault="00D470D0" w:rsidP="00FD765C">
            <w:pPr>
              <w:rPr>
                <w:rFonts w:eastAsia="Times New Roman" w:cs="Times New Roman"/>
                <w:szCs w:val="24"/>
              </w:rPr>
            </w:pPr>
            <w:r>
              <w:rPr>
                <w:rFonts w:eastAsia="Times New Roman" w:cs="Times New Roman"/>
                <w:szCs w:val="24"/>
              </w:rPr>
              <w:t>2.4.4.</w:t>
            </w:r>
          </w:p>
        </w:tc>
        <w:tc>
          <w:tcPr>
            <w:tcW w:w="8279" w:type="dxa"/>
            <w:vAlign w:val="center"/>
          </w:tcPr>
          <w:p w14:paraId="1C7AC781" w14:textId="13CB978A" w:rsidR="00D470D0" w:rsidRPr="00415CE3" w:rsidRDefault="00D470D0" w:rsidP="00FD765C">
            <w:pPr>
              <w:rPr>
                <w:rFonts w:eastAsia="Times New Roman" w:cs="Times New Roman"/>
                <w:szCs w:val="24"/>
              </w:rPr>
            </w:pPr>
            <w:r>
              <w:rPr>
                <w:rFonts w:eastAsia="Times New Roman" w:cs="Times New Roman"/>
                <w:szCs w:val="24"/>
                <w:lang w:eastAsia="lt-LT"/>
              </w:rPr>
              <w:t>Vaikai (4–6 m.)</w:t>
            </w:r>
          </w:p>
        </w:tc>
        <w:tc>
          <w:tcPr>
            <w:tcW w:w="2526" w:type="dxa"/>
            <w:vAlign w:val="center"/>
          </w:tcPr>
          <w:p w14:paraId="2D4466AC" w14:textId="048132A6" w:rsidR="00D470D0" w:rsidRPr="00415CE3" w:rsidRDefault="00D470D0" w:rsidP="00FD765C">
            <w:pPr>
              <w:jc w:val="center"/>
              <w:rPr>
                <w:rFonts w:eastAsia="Times New Roman" w:cs="Times New Roman"/>
                <w:szCs w:val="24"/>
              </w:rPr>
            </w:pPr>
            <w:r>
              <w:rPr>
                <w:rFonts w:eastAsia="Times New Roman" w:cs="Times New Roman"/>
                <w:szCs w:val="24"/>
              </w:rPr>
              <w:t>95,00</w:t>
            </w:r>
          </w:p>
        </w:tc>
        <w:tc>
          <w:tcPr>
            <w:tcW w:w="3086" w:type="dxa"/>
            <w:vAlign w:val="center"/>
          </w:tcPr>
          <w:p w14:paraId="3423A0EA" w14:textId="42DB4BE6" w:rsidR="00D470D0" w:rsidRPr="00415CE3" w:rsidRDefault="00D470D0" w:rsidP="00FD765C">
            <w:pPr>
              <w:jc w:val="center"/>
              <w:rPr>
                <w:rFonts w:eastAsia="Times New Roman" w:cs="Times New Roman"/>
                <w:szCs w:val="24"/>
              </w:rPr>
            </w:pPr>
            <w:r>
              <w:rPr>
                <w:rFonts w:eastAsia="Times New Roman" w:cs="Times New Roman"/>
                <w:szCs w:val="24"/>
              </w:rPr>
              <w:t>130,00</w:t>
            </w:r>
          </w:p>
        </w:tc>
      </w:tr>
    </w:tbl>
    <w:p w14:paraId="78FA9EAD" w14:textId="77777777" w:rsidR="00D470D0" w:rsidRPr="00D470D0" w:rsidRDefault="00D470D0" w:rsidP="00FD765C">
      <w:pPr>
        <w:spacing w:after="0" w:line="240" w:lineRule="auto"/>
        <w:rPr>
          <w:rFonts w:ascii="Times New Roman" w:eastAsia="Times New Roman" w:hAnsi="Times New Roman" w:cs="Times New Roman"/>
          <w:i/>
          <w:sz w:val="16"/>
          <w:szCs w:val="24"/>
        </w:rPr>
      </w:pPr>
    </w:p>
    <w:p w14:paraId="32FBA41C" w14:textId="04D76BAE" w:rsidR="00D470D0" w:rsidRDefault="00D470D0" w:rsidP="00FD765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Nuolaida taikoma pateikus dokumentą (asmens dokumentą, pensijos gavėjo, </w:t>
      </w:r>
      <w:r w:rsidR="00FD765C">
        <w:rPr>
          <w:rFonts w:ascii="Times New Roman" w:eastAsia="Times New Roman" w:hAnsi="Times New Roman" w:cs="Times New Roman"/>
          <w:sz w:val="24"/>
          <w:szCs w:val="24"/>
        </w:rPr>
        <w:t>asmens su negalia</w:t>
      </w:r>
      <w:r>
        <w:rPr>
          <w:rFonts w:ascii="Times New Roman" w:eastAsia="Times New Roman" w:hAnsi="Times New Roman" w:cs="Times New Roman"/>
          <w:sz w:val="24"/>
          <w:szCs w:val="24"/>
        </w:rPr>
        <w:t>, mokinio ar studento pažymėjimą).</w:t>
      </w:r>
    </w:p>
    <w:p w14:paraId="7AD38BDA" w14:textId="77777777" w:rsidR="00D470D0" w:rsidRDefault="00D470D0" w:rsidP="00FD765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Su Šeimos kortele taikoma 20 proc. nuolaida.</w:t>
      </w:r>
    </w:p>
    <w:p w14:paraId="20A9278D" w14:textId="77777777" w:rsidR="00D470D0" w:rsidRDefault="00D470D0" w:rsidP="00FD765C">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Lankytojų grupėms 10 ir daugiau žmonių taikoma 10 proc. nuolaida.</w:t>
      </w:r>
      <w:r>
        <w:rPr>
          <w:rFonts w:ascii="Times New Roman" w:eastAsia="Times New Roman" w:hAnsi="Times New Roman" w:cs="Times New Roman"/>
          <w:b/>
          <w:bCs/>
          <w:sz w:val="24"/>
          <w:szCs w:val="24"/>
        </w:rPr>
        <w:t xml:space="preserve"> </w:t>
      </w:r>
    </w:p>
    <w:p w14:paraId="145F21B8" w14:textId="77777777" w:rsidR="00D470D0" w:rsidRDefault="00D470D0" w:rsidP="00FD765C">
      <w:pPr>
        <w:spacing w:after="0" w:line="240" w:lineRule="auto"/>
        <w:rPr>
          <w:rFonts w:ascii="Times New Roman" w:hAnsi="Times New Roman"/>
          <w:sz w:val="24"/>
          <w:szCs w:val="24"/>
        </w:rPr>
      </w:pPr>
      <w:r>
        <w:rPr>
          <w:rFonts w:ascii="Times New Roman" w:hAnsi="Times New Roman"/>
          <w:sz w:val="24"/>
          <w:szCs w:val="24"/>
        </w:rPr>
        <w:t>Lankytojų grupėms 20 ir daugiau žmonių taikoma 15 proc. nuolaida.</w:t>
      </w:r>
    </w:p>
    <w:p w14:paraId="209D4CFD" w14:textId="77777777" w:rsidR="00D470D0" w:rsidRDefault="00D470D0" w:rsidP="00FD765C">
      <w:pPr>
        <w:spacing w:after="0" w:line="240" w:lineRule="auto"/>
        <w:rPr>
          <w:rFonts w:ascii="Times New Roman" w:eastAsia="Times New Roman" w:hAnsi="Times New Roman" w:cs="Times New Roman"/>
          <w:bCs/>
          <w:sz w:val="24"/>
          <w:szCs w:val="24"/>
        </w:rPr>
      </w:pPr>
      <w:r>
        <w:rPr>
          <w:rFonts w:ascii="Times New Roman" w:hAnsi="Times New Roman"/>
          <w:sz w:val="24"/>
          <w:szCs w:val="24"/>
        </w:rPr>
        <w:t>Lankytojų grupėms 50 ir daugiau žmonių taikoma 20 proc. nuolaida.</w:t>
      </w:r>
    </w:p>
    <w:p w14:paraId="4D9F41C7" w14:textId="77777777" w:rsidR="00D470D0" w:rsidRDefault="00D470D0" w:rsidP="00FD765C">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Už uždelstą laiką iki 30 min. taikomas 2,00 Eur mokestis, viršijus 30 min. laiką taikomas standartinis valandos įkainis.</w:t>
      </w:r>
    </w:p>
    <w:p w14:paraId="0B7A40F4" w14:textId="03C00A1C" w:rsidR="00E03C19" w:rsidRDefault="00D470D0" w:rsidP="00CC7056">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Pirčių darbo laiką nustato įstaigos vadovas savo įsakymu</w:t>
      </w:r>
      <w:r w:rsidR="00F207CB">
        <w:rPr>
          <w:rFonts w:ascii="Times New Roman" w:hAnsi="Times New Roman" w:cs="Times New Roman"/>
          <w:sz w:val="24"/>
          <w:szCs w:val="24"/>
          <w:shd w:val="clear" w:color="auto" w:fill="FFFFFF"/>
        </w:rPr>
        <w:t>.</w:t>
      </w:r>
    </w:p>
    <w:p w14:paraId="5EAA3441" w14:textId="77777777" w:rsidR="00FD765C" w:rsidRPr="00F207CB" w:rsidRDefault="00FD765C" w:rsidP="00CC7056">
      <w:pPr>
        <w:spacing w:after="0" w:line="240" w:lineRule="auto"/>
        <w:jc w:val="both"/>
        <w:rPr>
          <w:rFonts w:ascii="Times New Roman" w:hAnsi="Times New Roman" w:cs="Times New Roman"/>
          <w:sz w:val="24"/>
          <w:szCs w:val="24"/>
          <w:shd w:val="clear" w:color="auto" w:fill="FFFFFF"/>
        </w:rPr>
      </w:pPr>
    </w:p>
    <w:p w14:paraId="6C1A8517" w14:textId="77777777" w:rsidR="00E03C19" w:rsidRDefault="00E03C19" w:rsidP="00FD765C">
      <w:pPr>
        <w:pStyle w:val="Sraopastraipa"/>
        <w:numPr>
          <w:ilvl w:val="0"/>
          <w:numId w:val="30"/>
        </w:numPr>
        <w:spacing w:after="0" w:line="240" w:lineRule="auto"/>
        <w:ind w:hanging="720"/>
        <w:jc w:val="center"/>
        <w:rPr>
          <w:rFonts w:ascii="Times New Roman" w:eastAsia="Times New Roman" w:hAnsi="Times New Roman" w:cs="Times New Roman"/>
          <w:b/>
          <w:sz w:val="24"/>
          <w:szCs w:val="24"/>
        </w:rPr>
      </w:pPr>
      <w:r w:rsidRPr="00415CE3">
        <w:rPr>
          <w:rFonts w:ascii="Times New Roman" w:eastAsia="Times New Roman" w:hAnsi="Times New Roman" w:cs="Times New Roman"/>
          <w:b/>
          <w:sz w:val="24"/>
          <w:szCs w:val="24"/>
        </w:rPr>
        <w:t>KITOS BASEINO PASLAUGOS</w:t>
      </w:r>
    </w:p>
    <w:p w14:paraId="5070B144" w14:textId="77777777" w:rsidR="00E03C19" w:rsidRPr="006579B0" w:rsidRDefault="00E03C19" w:rsidP="00FD765C">
      <w:pPr>
        <w:spacing w:after="0" w:line="240" w:lineRule="auto"/>
        <w:rPr>
          <w:rFonts w:ascii="Times New Roman" w:eastAsia="Times New Roman" w:hAnsi="Times New Roman" w:cs="Times New Roman"/>
          <w:b/>
          <w:sz w:val="24"/>
          <w:szCs w:val="24"/>
        </w:rPr>
      </w:pPr>
    </w:p>
    <w:tbl>
      <w:tblPr>
        <w:tblStyle w:val="Lentelstinklelis"/>
        <w:tblW w:w="14737" w:type="dxa"/>
        <w:jc w:val="center"/>
        <w:tblLook w:val="04A0" w:firstRow="1" w:lastRow="0" w:firstColumn="1" w:lastColumn="0" w:noHBand="0" w:noVBand="1"/>
      </w:tblPr>
      <w:tblGrid>
        <w:gridCol w:w="785"/>
        <w:gridCol w:w="6149"/>
        <w:gridCol w:w="2343"/>
        <w:gridCol w:w="2342"/>
        <w:gridCol w:w="3118"/>
      </w:tblGrid>
      <w:tr w:rsidR="00E03C19" w:rsidRPr="00415CE3" w14:paraId="5FEF6B90" w14:textId="77777777" w:rsidTr="00A37FE7">
        <w:trPr>
          <w:trHeight w:val="711"/>
          <w:jc w:val="center"/>
        </w:trPr>
        <w:tc>
          <w:tcPr>
            <w:tcW w:w="785" w:type="dxa"/>
            <w:vAlign w:val="center"/>
          </w:tcPr>
          <w:p w14:paraId="0E4D5A3E" w14:textId="77777777" w:rsidR="00E03C19" w:rsidRPr="00415CE3" w:rsidRDefault="00E03C19" w:rsidP="00FD765C">
            <w:pPr>
              <w:jc w:val="center"/>
              <w:rPr>
                <w:rFonts w:eastAsia="Times New Roman" w:cs="Times New Roman"/>
                <w:b/>
                <w:bCs/>
                <w:szCs w:val="24"/>
              </w:rPr>
            </w:pPr>
            <w:r w:rsidRPr="00415CE3">
              <w:rPr>
                <w:rFonts w:eastAsia="Times New Roman" w:cs="Times New Roman"/>
                <w:b/>
                <w:bCs/>
                <w:szCs w:val="24"/>
              </w:rPr>
              <w:t>Eil.</w:t>
            </w:r>
          </w:p>
          <w:p w14:paraId="488BBC83" w14:textId="77777777" w:rsidR="00E03C19" w:rsidRPr="00415CE3" w:rsidRDefault="00E03C19" w:rsidP="00FD765C">
            <w:pPr>
              <w:jc w:val="center"/>
              <w:rPr>
                <w:rFonts w:eastAsia="Times New Roman" w:cs="Times New Roman"/>
                <w:b/>
                <w:bCs/>
                <w:szCs w:val="24"/>
              </w:rPr>
            </w:pPr>
            <w:r w:rsidRPr="00415CE3">
              <w:rPr>
                <w:rFonts w:eastAsia="Times New Roman" w:cs="Times New Roman"/>
                <w:b/>
                <w:bCs/>
                <w:szCs w:val="24"/>
              </w:rPr>
              <w:t>Nr.</w:t>
            </w:r>
          </w:p>
        </w:tc>
        <w:tc>
          <w:tcPr>
            <w:tcW w:w="6149" w:type="dxa"/>
            <w:vAlign w:val="center"/>
          </w:tcPr>
          <w:p w14:paraId="33CBCC13" w14:textId="77777777" w:rsidR="00E03C19" w:rsidRPr="00415CE3" w:rsidRDefault="00E03C19" w:rsidP="00FD765C">
            <w:pPr>
              <w:jc w:val="center"/>
              <w:rPr>
                <w:rFonts w:eastAsia="Times New Roman" w:cs="Times New Roman"/>
                <w:szCs w:val="24"/>
              </w:rPr>
            </w:pPr>
            <w:r w:rsidRPr="00415CE3">
              <w:rPr>
                <w:rFonts w:eastAsia="Times New Roman" w:cs="Times New Roman"/>
                <w:b/>
                <w:bCs/>
                <w:szCs w:val="24"/>
              </w:rPr>
              <w:t>Paslaugos pavadinimas</w:t>
            </w:r>
          </w:p>
        </w:tc>
        <w:tc>
          <w:tcPr>
            <w:tcW w:w="2343" w:type="dxa"/>
            <w:vAlign w:val="center"/>
          </w:tcPr>
          <w:p w14:paraId="2C60D09E" w14:textId="77777777" w:rsidR="00E03C19" w:rsidRPr="00415CE3" w:rsidRDefault="00E03C19" w:rsidP="00FD765C">
            <w:pPr>
              <w:jc w:val="center"/>
              <w:rPr>
                <w:rFonts w:eastAsia="Times New Roman" w:cs="Times New Roman"/>
                <w:szCs w:val="24"/>
              </w:rPr>
            </w:pPr>
            <w:r w:rsidRPr="00415CE3">
              <w:rPr>
                <w:rFonts w:eastAsia="Times New Roman" w:cs="Times New Roman"/>
                <w:b/>
                <w:bCs/>
                <w:szCs w:val="24"/>
              </w:rPr>
              <w:t>Trukmė</w:t>
            </w:r>
          </w:p>
        </w:tc>
        <w:tc>
          <w:tcPr>
            <w:tcW w:w="2342" w:type="dxa"/>
            <w:vAlign w:val="center"/>
          </w:tcPr>
          <w:p w14:paraId="192FFD77" w14:textId="77777777" w:rsidR="00E03C19" w:rsidRPr="00415CE3" w:rsidRDefault="00E03C19" w:rsidP="00FD765C">
            <w:pPr>
              <w:ind w:left="-105"/>
              <w:jc w:val="center"/>
              <w:rPr>
                <w:rFonts w:eastAsia="Times New Roman" w:cs="Times New Roman"/>
                <w:szCs w:val="24"/>
              </w:rPr>
            </w:pPr>
            <w:r w:rsidRPr="00415CE3">
              <w:rPr>
                <w:rFonts w:eastAsia="Times New Roman" w:cs="Times New Roman"/>
                <w:b/>
                <w:bCs/>
                <w:szCs w:val="24"/>
              </w:rPr>
              <w:t>Darbo dienomis</w:t>
            </w:r>
          </w:p>
          <w:p w14:paraId="611B7D52" w14:textId="77777777" w:rsidR="00E03C19" w:rsidRPr="00415CE3" w:rsidRDefault="00E03C19" w:rsidP="00FD765C">
            <w:pPr>
              <w:jc w:val="center"/>
              <w:rPr>
                <w:rFonts w:eastAsia="Times New Roman" w:cs="Times New Roman"/>
                <w:szCs w:val="24"/>
              </w:rPr>
            </w:pPr>
            <w:r>
              <w:rPr>
                <w:rFonts w:eastAsia="Times New Roman" w:cs="Times New Roman"/>
                <w:b/>
                <w:bCs/>
                <w:szCs w:val="24"/>
              </w:rPr>
              <w:t>i</w:t>
            </w:r>
            <w:r w:rsidRPr="00415CE3">
              <w:rPr>
                <w:rFonts w:eastAsia="Times New Roman" w:cs="Times New Roman"/>
                <w:b/>
                <w:bCs/>
                <w:szCs w:val="24"/>
              </w:rPr>
              <w:t>ki 17.00 val. (Eur)</w:t>
            </w:r>
          </w:p>
        </w:tc>
        <w:tc>
          <w:tcPr>
            <w:tcW w:w="3118" w:type="dxa"/>
            <w:vAlign w:val="center"/>
          </w:tcPr>
          <w:p w14:paraId="76A38A61" w14:textId="77777777" w:rsidR="00E03C19" w:rsidRPr="00415CE3" w:rsidRDefault="00E03C19" w:rsidP="00FD765C">
            <w:pPr>
              <w:jc w:val="center"/>
              <w:rPr>
                <w:rFonts w:eastAsia="Times New Roman" w:cs="Times New Roman"/>
                <w:szCs w:val="24"/>
              </w:rPr>
            </w:pPr>
            <w:r w:rsidRPr="00415CE3">
              <w:rPr>
                <w:rFonts w:eastAsia="Times New Roman" w:cs="Times New Roman"/>
                <w:b/>
                <w:bCs/>
                <w:szCs w:val="24"/>
              </w:rPr>
              <w:t>Darbo dienomis</w:t>
            </w:r>
          </w:p>
          <w:p w14:paraId="7B009209" w14:textId="77777777" w:rsidR="00E03C19" w:rsidRPr="00415CE3" w:rsidRDefault="00E03C19" w:rsidP="00FD765C">
            <w:pPr>
              <w:jc w:val="center"/>
              <w:rPr>
                <w:rFonts w:eastAsia="Times New Roman" w:cs="Times New Roman"/>
                <w:szCs w:val="24"/>
              </w:rPr>
            </w:pPr>
            <w:r w:rsidRPr="00415CE3">
              <w:rPr>
                <w:rFonts w:eastAsia="Times New Roman" w:cs="Times New Roman"/>
                <w:b/>
                <w:bCs/>
                <w:szCs w:val="24"/>
              </w:rPr>
              <w:t>po 17.00 val., savaitgaliais ir švenčių dienomis (Eur)</w:t>
            </w:r>
          </w:p>
        </w:tc>
      </w:tr>
      <w:tr w:rsidR="00E03C19" w:rsidRPr="00415CE3" w14:paraId="4EE96CF2" w14:textId="77777777" w:rsidTr="00A37FE7">
        <w:trPr>
          <w:trHeight w:val="275"/>
          <w:jc w:val="center"/>
        </w:trPr>
        <w:tc>
          <w:tcPr>
            <w:tcW w:w="785" w:type="dxa"/>
            <w:vAlign w:val="center"/>
          </w:tcPr>
          <w:p w14:paraId="7EFE5CBC" w14:textId="77777777" w:rsidR="00E03C19" w:rsidRPr="00415CE3" w:rsidRDefault="00E03C19" w:rsidP="00FD765C">
            <w:pPr>
              <w:rPr>
                <w:rFonts w:eastAsia="Times New Roman" w:cs="Times New Roman"/>
                <w:szCs w:val="24"/>
              </w:rPr>
            </w:pPr>
            <w:r w:rsidRPr="00415CE3">
              <w:rPr>
                <w:rFonts w:eastAsia="Times New Roman" w:cs="Times New Roman"/>
                <w:szCs w:val="24"/>
              </w:rPr>
              <w:t>3.1</w:t>
            </w:r>
          </w:p>
        </w:tc>
        <w:tc>
          <w:tcPr>
            <w:tcW w:w="6149" w:type="dxa"/>
            <w:vAlign w:val="center"/>
          </w:tcPr>
          <w:p w14:paraId="7F3887F0" w14:textId="77777777" w:rsidR="00E03C19" w:rsidRPr="00415CE3" w:rsidRDefault="00E03C19" w:rsidP="00FD765C">
            <w:pPr>
              <w:rPr>
                <w:rFonts w:eastAsia="Times New Roman" w:cs="Times New Roman"/>
                <w:szCs w:val="24"/>
              </w:rPr>
            </w:pPr>
            <w:r w:rsidRPr="00415CE3">
              <w:rPr>
                <w:rFonts w:eastAsia="Times New Roman" w:cs="Times New Roman"/>
                <w:szCs w:val="24"/>
              </w:rPr>
              <w:t>Mokymo plaukti pamoka grupėje iki 12 vaikų* (1 asmeniui)</w:t>
            </w:r>
          </w:p>
        </w:tc>
        <w:tc>
          <w:tcPr>
            <w:tcW w:w="2343" w:type="dxa"/>
            <w:vAlign w:val="center"/>
          </w:tcPr>
          <w:p w14:paraId="36C3F4E7"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8 kartai po 1,5 val.</w:t>
            </w:r>
          </w:p>
        </w:tc>
        <w:tc>
          <w:tcPr>
            <w:tcW w:w="2342" w:type="dxa"/>
            <w:vAlign w:val="center"/>
          </w:tcPr>
          <w:p w14:paraId="16971F5B"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31,00</w:t>
            </w:r>
          </w:p>
        </w:tc>
        <w:tc>
          <w:tcPr>
            <w:tcW w:w="3118" w:type="dxa"/>
            <w:vAlign w:val="center"/>
          </w:tcPr>
          <w:p w14:paraId="3E9AACF1"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46,00</w:t>
            </w:r>
          </w:p>
        </w:tc>
      </w:tr>
      <w:tr w:rsidR="00E03C19" w:rsidRPr="00415CE3" w14:paraId="5BAE0FAC" w14:textId="77777777" w:rsidTr="00A37FE7">
        <w:trPr>
          <w:trHeight w:val="265"/>
          <w:jc w:val="center"/>
        </w:trPr>
        <w:tc>
          <w:tcPr>
            <w:tcW w:w="785" w:type="dxa"/>
            <w:vAlign w:val="center"/>
          </w:tcPr>
          <w:p w14:paraId="6C05601F" w14:textId="77777777" w:rsidR="00E03C19" w:rsidRPr="00415CE3" w:rsidRDefault="00E03C19" w:rsidP="00FD765C">
            <w:pPr>
              <w:rPr>
                <w:rFonts w:eastAsia="Times New Roman" w:cs="Times New Roman"/>
                <w:szCs w:val="24"/>
              </w:rPr>
            </w:pPr>
            <w:r w:rsidRPr="00415CE3">
              <w:rPr>
                <w:rFonts w:eastAsia="Times New Roman" w:cs="Times New Roman"/>
                <w:szCs w:val="24"/>
              </w:rPr>
              <w:t>3.2</w:t>
            </w:r>
          </w:p>
        </w:tc>
        <w:tc>
          <w:tcPr>
            <w:tcW w:w="6149" w:type="dxa"/>
            <w:vAlign w:val="center"/>
          </w:tcPr>
          <w:p w14:paraId="254567CB" w14:textId="77777777" w:rsidR="00E03C19" w:rsidRPr="00415CE3" w:rsidRDefault="00E03C19" w:rsidP="00FD765C">
            <w:pPr>
              <w:rPr>
                <w:rFonts w:eastAsia="Times New Roman" w:cs="Times New Roman"/>
                <w:szCs w:val="24"/>
              </w:rPr>
            </w:pPr>
            <w:r w:rsidRPr="00415CE3">
              <w:rPr>
                <w:rFonts w:eastAsia="Times New Roman" w:cs="Times New Roman"/>
                <w:szCs w:val="24"/>
              </w:rPr>
              <w:t>Sveikatinimo užsiėmimai senjorams* (1 asmeniui)</w:t>
            </w:r>
          </w:p>
        </w:tc>
        <w:tc>
          <w:tcPr>
            <w:tcW w:w="2343" w:type="dxa"/>
            <w:vAlign w:val="center"/>
          </w:tcPr>
          <w:p w14:paraId="72ABAB30"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8 kartai po 1,5 val.</w:t>
            </w:r>
          </w:p>
        </w:tc>
        <w:tc>
          <w:tcPr>
            <w:tcW w:w="2342" w:type="dxa"/>
            <w:vAlign w:val="center"/>
          </w:tcPr>
          <w:p w14:paraId="3ED3457A"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38,00</w:t>
            </w:r>
          </w:p>
        </w:tc>
        <w:tc>
          <w:tcPr>
            <w:tcW w:w="3118" w:type="dxa"/>
            <w:vAlign w:val="center"/>
          </w:tcPr>
          <w:p w14:paraId="4A1D28AB"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50,00</w:t>
            </w:r>
          </w:p>
        </w:tc>
      </w:tr>
      <w:tr w:rsidR="00E03C19" w:rsidRPr="00415CE3" w14:paraId="0A0C758A" w14:textId="77777777" w:rsidTr="00A37FE7">
        <w:trPr>
          <w:trHeight w:val="294"/>
          <w:jc w:val="center"/>
        </w:trPr>
        <w:tc>
          <w:tcPr>
            <w:tcW w:w="785" w:type="dxa"/>
            <w:vAlign w:val="center"/>
          </w:tcPr>
          <w:p w14:paraId="3F9C145F" w14:textId="77777777" w:rsidR="00E03C19" w:rsidRPr="00415CE3" w:rsidRDefault="00E03C19" w:rsidP="00FD765C">
            <w:pPr>
              <w:rPr>
                <w:rFonts w:eastAsia="Times New Roman" w:cs="Times New Roman"/>
                <w:szCs w:val="24"/>
              </w:rPr>
            </w:pPr>
            <w:r w:rsidRPr="00415CE3">
              <w:rPr>
                <w:rFonts w:eastAsia="Times New Roman" w:cs="Times New Roman"/>
                <w:szCs w:val="24"/>
              </w:rPr>
              <w:t>3.3</w:t>
            </w:r>
          </w:p>
        </w:tc>
        <w:tc>
          <w:tcPr>
            <w:tcW w:w="6149" w:type="dxa"/>
            <w:vAlign w:val="center"/>
          </w:tcPr>
          <w:p w14:paraId="61C66703" w14:textId="77777777" w:rsidR="00E03C19" w:rsidRPr="00415CE3" w:rsidRDefault="00E03C19" w:rsidP="00FD765C">
            <w:pPr>
              <w:rPr>
                <w:rFonts w:eastAsia="Times New Roman" w:cs="Times New Roman"/>
                <w:szCs w:val="24"/>
              </w:rPr>
            </w:pPr>
            <w:r w:rsidRPr="00415CE3">
              <w:rPr>
                <w:rFonts w:eastAsia="Times New Roman" w:cs="Times New Roman"/>
                <w:szCs w:val="24"/>
              </w:rPr>
              <w:t>Sveikatinimo užsiėmimai suaugusiems* (1 asmeniui)</w:t>
            </w:r>
          </w:p>
        </w:tc>
        <w:tc>
          <w:tcPr>
            <w:tcW w:w="2343" w:type="dxa"/>
            <w:vAlign w:val="center"/>
          </w:tcPr>
          <w:p w14:paraId="136ACA84"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8 kartai po 1,5 val.</w:t>
            </w:r>
          </w:p>
        </w:tc>
        <w:tc>
          <w:tcPr>
            <w:tcW w:w="2342" w:type="dxa"/>
            <w:vAlign w:val="center"/>
          </w:tcPr>
          <w:p w14:paraId="02E7D710"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47,00</w:t>
            </w:r>
          </w:p>
        </w:tc>
        <w:tc>
          <w:tcPr>
            <w:tcW w:w="3118" w:type="dxa"/>
            <w:vAlign w:val="center"/>
          </w:tcPr>
          <w:p w14:paraId="133241A1"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65,00</w:t>
            </w:r>
          </w:p>
        </w:tc>
      </w:tr>
      <w:tr w:rsidR="00E03C19" w:rsidRPr="00415CE3" w14:paraId="6DBCA5EF" w14:textId="77777777" w:rsidTr="00A37FE7">
        <w:trPr>
          <w:trHeight w:val="246"/>
          <w:jc w:val="center"/>
        </w:trPr>
        <w:tc>
          <w:tcPr>
            <w:tcW w:w="785" w:type="dxa"/>
            <w:vAlign w:val="center"/>
          </w:tcPr>
          <w:p w14:paraId="1B05F485" w14:textId="77777777" w:rsidR="00E03C19" w:rsidRPr="00415CE3" w:rsidRDefault="00E03C19" w:rsidP="00FD765C">
            <w:pPr>
              <w:rPr>
                <w:rFonts w:eastAsia="Times New Roman" w:cs="Times New Roman"/>
                <w:szCs w:val="24"/>
              </w:rPr>
            </w:pPr>
            <w:r w:rsidRPr="00415CE3">
              <w:rPr>
                <w:rFonts w:eastAsia="Times New Roman" w:cs="Times New Roman"/>
                <w:szCs w:val="24"/>
              </w:rPr>
              <w:t>3.4.</w:t>
            </w:r>
          </w:p>
        </w:tc>
        <w:tc>
          <w:tcPr>
            <w:tcW w:w="6149" w:type="dxa"/>
            <w:vAlign w:val="center"/>
          </w:tcPr>
          <w:p w14:paraId="4E824D6F" w14:textId="77777777" w:rsidR="00E03C19" w:rsidRPr="00415CE3" w:rsidRDefault="00E03C19" w:rsidP="00FD765C">
            <w:pPr>
              <w:rPr>
                <w:rFonts w:eastAsia="Times New Roman" w:cs="Times New Roman"/>
                <w:szCs w:val="24"/>
              </w:rPr>
            </w:pPr>
            <w:r w:rsidRPr="00415CE3">
              <w:rPr>
                <w:rFonts w:eastAsia="Times New Roman" w:cs="Times New Roman"/>
                <w:szCs w:val="24"/>
              </w:rPr>
              <w:t>Kūdikių plukdymo užsiėmimai* (1 kūdikiui)</w:t>
            </w:r>
          </w:p>
        </w:tc>
        <w:tc>
          <w:tcPr>
            <w:tcW w:w="2343" w:type="dxa"/>
            <w:vAlign w:val="center"/>
          </w:tcPr>
          <w:p w14:paraId="77E18139"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8 kartai po 1,5 val.</w:t>
            </w:r>
          </w:p>
        </w:tc>
        <w:tc>
          <w:tcPr>
            <w:tcW w:w="2342" w:type="dxa"/>
            <w:vAlign w:val="center"/>
          </w:tcPr>
          <w:p w14:paraId="2127691C"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26,00</w:t>
            </w:r>
          </w:p>
        </w:tc>
        <w:tc>
          <w:tcPr>
            <w:tcW w:w="3118" w:type="dxa"/>
            <w:vAlign w:val="center"/>
          </w:tcPr>
          <w:p w14:paraId="7FF82552"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w:t>
            </w:r>
          </w:p>
        </w:tc>
      </w:tr>
      <w:tr w:rsidR="00E03C19" w:rsidRPr="00415CE3" w14:paraId="4A186D08" w14:textId="77777777" w:rsidTr="00A37FE7">
        <w:trPr>
          <w:trHeight w:val="249"/>
          <w:jc w:val="center"/>
        </w:trPr>
        <w:tc>
          <w:tcPr>
            <w:tcW w:w="785" w:type="dxa"/>
            <w:vMerge w:val="restart"/>
            <w:vAlign w:val="center"/>
          </w:tcPr>
          <w:p w14:paraId="7936B86F" w14:textId="77777777" w:rsidR="00E03C19" w:rsidRPr="00415CE3" w:rsidRDefault="00E03C19" w:rsidP="00FD765C">
            <w:pPr>
              <w:rPr>
                <w:rFonts w:eastAsia="Times New Roman" w:cs="Times New Roman"/>
                <w:szCs w:val="24"/>
              </w:rPr>
            </w:pPr>
            <w:r w:rsidRPr="00415CE3">
              <w:rPr>
                <w:rFonts w:eastAsia="Times New Roman" w:cs="Times New Roman"/>
                <w:szCs w:val="24"/>
              </w:rPr>
              <w:t>3.5.</w:t>
            </w:r>
          </w:p>
        </w:tc>
        <w:tc>
          <w:tcPr>
            <w:tcW w:w="6149" w:type="dxa"/>
            <w:vMerge w:val="restart"/>
            <w:vAlign w:val="center"/>
            <w:hideMark/>
          </w:tcPr>
          <w:p w14:paraId="434E68D8" w14:textId="77777777" w:rsidR="00E03C19" w:rsidRPr="00415CE3" w:rsidRDefault="00E03C19" w:rsidP="00FD765C">
            <w:pPr>
              <w:rPr>
                <w:rFonts w:eastAsia="Times New Roman" w:cs="Times New Roman"/>
                <w:szCs w:val="24"/>
              </w:rPr>
            </w:pPr>
            <w:r w:rsidRPr="00415CE3">
              <w:rPr>
                <w:rFonts w:eastAsia="Times New Roman" w:cs="Times New Roman"/>
                <w:szCs w:val="24"/>
              </w:rPr>
              <w:t>Individuali mokymo plaukti paslauga asmeniui iki 18 m. </w:t>
            </w:r>
            <w:r w:rsidRPr="00415CE3">
              <w:rPr>
                <w:rFonts w:eastAsia="Times New Roman" w:cs="Times New Roman"/>
                <w:b/>
                <w:bCs/>
                <w:szCs w:val="24"/>
              </w:rPr>
              <w:t>**</w:t>
            </w:r>
          </w:p>
        </w:tc>
        <w:tc>
          <w:tcPr>
            <w:tcW w:w="2343" w:type="dxa"/>
            <w:vAlign w:val="center"/>
            <w:hideMark/>
          </w:tcPr>
          <w:p w14:paraId="3218FD50"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1,5 val.</w:t>
            </w:r>
          </w:p>
        </w:tc>
        <w:tc>
          <w:tcPr>
            <w:tcW w:w="2342" w:type="dxa"/>
            <w:vAlign w:val="center"/>
            <w:hideMark/>
          </w:tcPr>
          <w:p w14:paraId="03BAAD8C"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9,00</w:t>
            </w:r>
          </w:p>
        </w:tc>
        <w:tc>
          <w:tcPr>
            <w:tcW w:w="3118" w:type="dxa"/>
            <w:vAlign w:val="center"/>
            <w:hideMark/>
          </w:tcPr>
          <w:p w14:paraId="2BA09247"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12,00</w:t>
            </w:r>
          </w:p>
        </w:tc>
      </w:tr>
      <w:tr w:rsidR="00E03C19" w:rsidRPr="00415CE3" w14:paraId="37CF703C" w14:textId="77777777" w:rsidTr="00A37FE7">
        <w:trPr>
          <w:trHeight w:val="268"/>
          <w:jc w:val="center"/>
        </w:trPr>
        <w:tc>
          <w:tcPr>
            <w:tcW w:w="785" w:type="dxa"/>
            <w:vMerge/>
            <w:vAlign w:val="center"/>
          </w:tcPr>
          <w:p w14:paraId="261BB170" w14:textId="77777777" w:rsidR="00E03C19" w:rsidRPr="00415CE3" w:rsidRDefault="00E03C19" w:rsidP="00FD765C">
            <w:pPr>
              <w:rPr>
                <w:rFonts w:eastAsia="Times New Roman" w:cs="Times New Roman"/>
                <w:szCs w:val="24"/>
              </w:rPr>
            </w:pPr>
          </w:p>
        </w:tc>
        <w:tc>
          <w:tcPr>
            <w:tcW w:w="6149" w:type="dxa"/>
            <w:vMerge/>
            <w:vAlign w:val="center"/>
            <w:hideMark/>
          </w:tcPr>
          <w:p w14:paraId="0F72CDE3" w14:textId="77777777" w:rsidR="00E03C19" w:rsidRPr="00415CE3" w:rsidRDefault="00E03C19" w:rsidP="00FD765C">
            <w:pPr>
              <w:rPr>
                <w:rFonts w:eastAsia="Times New Roman" w:cs="Times New Roman"/>
                <w:szCs w:val="24"/>
              </w:rPr>
            </w:pPr>
          </w:p>
        </w:tc>
        <w:tc>
          <w:tcPr>
            <w:tcW w:w="2343" w:type="dxa"/>
            <w:vAlign w:val="center"/>
            <w:hideMark/>
          </w:tcPr>
          <w:p w14:paraId="425139C8"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8 kartai po 1,5 val.</w:t>
            </w:r>
          </w:p>
        </w:tc>
        <w:tc>
          <w:tcPr>
            <w:tcW w:w="2342" w:type="dxa"/>
            <w:vAlign w:val="center"/>
            <w:hideMark/>
          </w:tcPr>
          <w:p w14:paraId="41228FF6"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65,00</w:t>
            </w:r>
          </w:p>
        </w:tc>
        <w:tc>
          <w:tcPr>
            <w:tcW w:w="3118" w:type="dxa"/>
            <w:vAlign w:val="center"/>
            <w:hideMark/>
          </w:tcPr>
          <w:p w14:paraId="65F9B631"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80,00</w:t>
            </w:r>
          </w:p>
        </w:tc>
      </w:tr>
      <w:tr w:rsidR="00E03C19" w:rsidRPr="00415CE3" w14:paraId="443D9273" w14:textId="77777777" w:rsidTr="00A37FE7">
        <w:trPr>
          <w:trHeight w:val="245"/>
          <w:jc w:val="center"/>
        </w:trPr>
        <w:tc>
          <w:tcPr>
            <w:tcW w:w="785" w:type="dxa"/>
            <w:vMerge w:val="restart"/>
            <w:vAlign w:val="center"/>
          </w:tcPr>
          <w:p w14:paraId="2C117FFF" w14:textId="77777777" w:rsidR="00E03C19" w:rsidRPr="00415CE3" w:rsidRDefault="00E03C19" w:rsidP="00FD765C">
            <w:pPr>
              <w:rPr>
                <w:rFonts w:eastAsia="Times New Roman" w:cs="Times New Roman"/>
                <w:szCs w:val="24"/>
              </w:rPr>
            </w:pPr>
            <w:r w:rsidRPr="00415CE3">
              <w:rPr>
                <w:rFonts w:eastAsia="Times New Roman" w:cs="Times New Roman"/>
                <w:szCs w:val="24"/>
              </w:rPr>
              <w:t>3.6.</w:t>
            </w:r>
          </w:p>
        </w:tc>
        <w:tc>
          <w:tcPr>
            <w:tcW w:w="6149" w:type="dxa"/>
            <w:vMerge w:val="restart"/>
            <w:vAlign w:val="center"/>
            <w:hideMark/>
          </w:tcPr>
          <w:p w14:paraId="36681714" w14:textId="77777777" w:rsidR="00E03C19" w:rsidRPr="00415CE3" w:rsidRDefault="00E03C19" w:rsidP="00FD765C">
            <w:pPr>
              <w:rPr>
                <w:rFonts w:eastAsia="Times New Roman" w:cs="Times New Roman"/>
                <w:szCs w:val="24"/>
              </w:rPr>
            </w:pPr>
            <w:r w:rsidRPr="00415CE3">
              <w:rPr>
                <w:rFonts w:eastAsia="Times New Roman" w:cs="Times New Roman"/>
                <w:szCs w:val="24"/>
              </w:rPr>
              <w:t>Individuali mokymo plaukti paslauga asmeniui nuo 18 m. </w:t>
            </w:r>
            <w:r w:rsidRPr="00415CE3">
              <w:rPr>
                <w:rFonts w:eastAsia="Times New Roman" w:cs="Times New Roman"/>
                <w:b/>
                <w:bCs/>
                <w:szCs w:val="24"/>
              </w:rPr>
              <w:t>**</w:t>
            </w:r>
          </w:p>
        </w:tc>
        <w:tc>
          <w:tcPr>
            <w:tcW w:w="2343" w:type="dxa"/>
            <w:vAlign w:val="center"/>
            <w:hideMark/>
          </w:tcPr>
          <w:p w14:paraId="524A3202"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1,5 val.</w:t>
            </w:r>
          </w:p>
        </w:tc>
        <w:tc>
          <w:tcPr>
            <w:tcW w:w="2342" w:type="dxa"/>
            <w:vAlign w:val="center"/>
            <w:hideMark/>
          </w:tcPr>
          <w:p w14:paraId="036D451B"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11,00</w:t>
            </w:r>
          </w:p>
        </w:tc>
        <w:tc>
          <w:tcPr>
            <w:tcW w:w="3118" w:type="dxa"/>
            <w:vAlign w:val="center"/>
            <w:hideMark/>
          </w:tcPr>
          <w:p w14:paraId="1200D023"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15,00</w:t>
            </w:r>
          </w:p>
        </w:tc>
      </w:tr>
      <w:tr w:rsidR="00E03C19" w:rsidRPr="00415CE3" w14:paraId="53A8708C" w14:textId="77777777" w:rsidTr="00A37FE7">
        <w:trPr>
          <w:trHeight w:val="362"/>
          <w:jc w:val="center"/>
        </w:trPr>
        <w:tc>
          <w:tcPr>
            <w:tcW w:w="785" w:type="dxa"/>
            <w:vMerge/>
            <w:vAlign w:val="center"/>
          </w:tcPr>
          <w:p w14:paraId="0928276A" w14:textId="77777777" w:rsidR="00E03C19" w:rsidRPr="00415CE3" w:rsidRDefault="00E03C19" w:rsidP="00FD765C">
            <w:pPr>
              <w:rPr>
                <w:rFonts w:eastAsia="Times New Roman" w:cs="Times New Roman"/>
                <w:szCs w:val="24"/>
              </w:rPr>
            </w:pPr>
          </w:p>
        </w:tc>
        <w:tc>
          <w:tcPr>
            <w:tcW w:w="6149" w:type="dxa"/>
            <w:vMerge/>
            <w:vAlign w:val="center"/>
            <w:hideMark/>
          </w:tcPr>
          <w:p w14:paraId="647CB49E" w14:textId="77777777" w:rsidR="00E03C19" w:rsidRPr="00415CE3" w:rsidRDefault="00E03C19" w:rsidP="00FD765C">
            <w:pPr>
              <w:rPr>
                <w:rFonts w:eastAsia="Times New Roman" w:cs="Times New Roman"/>
                <w:szCs w:val="24"/>
              </w:rPr>
            </w:pPr>
          </w:p>
        </w:tc>
        <w:tc>
          <w:tcPr>
            <w:tcW w:w="2343" w:type="dxa"/>
            <w:vAlign w:val="center"/>
            <w:hideMark/>
          </w:tcPr>
          <w:p w14:paraId="1F2A0A8F"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8 kartai po 1,5 val.</w:t>
            </w:r>
          </w:p>
        </w:tc>
        <w:tc>
          <w:tcPr>
            <w:tcW w:w="2342" w:type="dxa"/>
            <w:vAlign w:val="center"/>
            <w:hideMark/>
          </w:tcPr>
          <w:p w14:paraId="2AE3DEC7"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78,00</w:t>
            </w:r>
          </w:p>
        </w:tc>
        <w:tc>
          <w:tcPr>
            <w:tcW w:w="3118" w:type="dxa"/>
            <w:vAlign w:val="center"/>
            <w:hideMark/>
          </w:tcPr>
          <w:p w14:paraId="02E62F12"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90,00</w:t>
            </w:r>
          </w:p>
        </w:tc>
      </w:tr>
      <w:tr w:rsidR="00E03C19" w:rsidRPr="00415CE3" w14:paraId="6AB3DEAA" w14:textId="77777777" w:rsidTr="00A37FE7">
        <w:trPr>
          <w:trHeight w:val="294"/>
          <w:jc w:val="center"/>
        </w:trPr>
        <w:tc>
          <w:tcPr>
            <w:tcW w:w="785" w:type="dxa"/>
            <w:vAlign w:val="center"/>
          </w:tcPr>
          <w:p w14:paraId="7FF28EBD" w14:textId="77777777" w:rsidR="00E03C19" w:rsidRPr="00415CE3" w:rsidRDefault="00E03C19" w:rsidP="00FD765C">
            <w:pPr>
              <w:rPr>
                <w:rFonts w:eastAsia="Times New Roman" w:cs="Times New Roman"/>
                <w:color w:val="000000" w:themeColor="text1"/>
                <w:szCs w:val="24"/>
              </w:rPr>
            </w:pPr>
            <w:r w:rsidRPr="00415CE3">
              <w:rPr>
                <w:rFonts w:eastAsia="Times New Roman" w:cs="Times New Roman"/>
                <w:color w:val="000000" w:themeColor="text1"/>
                <w:szCs w:val="24"/>
              </w:rPr>
              <w:t>3.7.</w:t>
            </w:r>
          </w:p>
        </w:tc>
        <w:tc>
          <w:tcPr>
            <w:tcW w:w="6149" w:type="dxa"/>
            <w:vAlign w:val="center"/>
            <w:hideMark/>
          </w:tcPr>
          <w:p w14:paraId="175ADE60" w14:textId="77777777" w:rsidR="00E03C19" w:rsidRPr="00415CE3" w:rsidRDefault="00E03C19" w:rsidP="00FD765C">
            <w:pPr>
              <w:rPr>
                <w:rFonts w:eastAsia="Times New Roman" w:cs="Times New Roman"/>
                <w:color w:val="000000" w:themeColor="text1"/>
                <w:szCs w:val="24"/>
              </w:rPr>
            </w:pPr>
            <w:r w:rsidRPr="00415CE3">
              <w:rPr>
                <w:rFonts w:eastAsia="Times New Roman" w:cs="Times New Roman"/>
                <w:color w:val="000000" w:themeColor="text1"/>
                <w:szCs w:val="24"/>
              </w:rPr>
              <w:t xml:space="preserve">Aktyvūs vaikų gimtadieniai </w:t>
            </w:r>
            <w:r w:rsidRPr="00415CE3">
              <w:rPr>
                <w:rFonts w:eastAsia="Times New Roman" w:cs="Times New Roman"/>
                <w:b/>
                <w:bCs/>
                <w:color w:val="000000" w:themeColor="text1"/>
                <w:szCs w:val="24"/>
              </w:rPr>
              <w:t xml:space="preserve"> *** </w:t>
            </w:r>
          </w:p>
        </w:tc>
        <w:tc>
          <w:tcPr>
            <w:tcW w:w="2343" w:type="dxa"/>
            <w:vAlign w:val="center"/>
            <w:hideMark/>
          </w:tcPr>
          <w:p w14:paraId="1411CA24" w14:textId="77777777" w:rsidR="00E03C19" w:rsidRPr="00415CE3" w:rsidRDefault="00E03C19" w:rsidP="00FD765C">
            <w:pPr>
              <w:jc w:val="center"/>
              <w:rPr>
                <w:rFonts w:eastAsia="Times New Roman" w:cs="Times New Roman"/>
                <w:color w:val="000000" w:themeColor="text1"/>
                <w:szCs w:val="24"/>
              </w:rPr>
            </w:pPr>
            <w:r w:rsidRPr="00415CE3">
              <w:rPr>
                <w:rFonts w:eastAsia="Times New Roman" w:cs="Times New Roman"/>
                <w:color w:val="000000" w:themeColor="text1"/>
                <w:szCs w:val="24"/>
              </w:rPr>
              <w:t>2 val.</w:t>
            </w:r>
          </w:p>
        </w:tc>
        <w:tc>
          <w:tcPr>
            <w:tcW w:w="2342" w:type="dxa"/>
            <w:vAlign w:val="center"/>
            <w:hideMark/>
          </w:tcPr>
          <w:p w14:paraId="09848293" w14:textId="77777777" w:rsidR="00E03C19" w:rsidRPr="00415CE3" w:rsidRDefault="00E03C19" w:rsidP="00FD765C">
            <w:pPr>
              <w:jc w:val="center"/>
              <w:rPr>
                <w:rFonts w:eastAsia="Times New Roman" w:cs="Times New Roman"/>
                <w:color w:val="000000" w:themeColor="text1"/>
                <w:szCs w:val="24"/>
              </w:rPr>
            </w:pPr>
            <w:r w:rsidRPr="00415CE3">
              <w:rPr>
                <w:rFonts w:eastAsia="Times New Roman" w:cs="Times New Roman"/>
                <w:color w:val="000000" w:themeColor="text1"/>
                <w:szCs w:val="24"/>
              </w:rPr>
              <w:t>50,00**</w:t>
            </w:r>
          </w:p>
        </w:tc>
        <w:tc>
          <w:tcPr>
            <w:tcW w:w="3118" w:type="dxa"/>
            <w:vAlign w:val="center"/>
            <w:hideMark/>
          </w:tcPr>
          <w:p w14:paraId="3B91FD6C"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65,00**</w:t>
            </w:r>
          </w:p>
        </w:tc>
      </w:tr>
      <w:tr w:rsidR="00E03C19" w:rsidRPr="00415CE3" w14:paraId="2DF5B41A" w14:textId="77777777" w:rsidTr="00A37FE7">
        <w:trPr>
          <w:trHeight w:val="234"/>
          <w:jc w:val="center"/>
        </w:trPr>
        <w:tc>
          <w:tcPr>
            <w:tcW w:w="785" w:type="dxa"/>
            <w:vAlign w:val="center"/>
          </w:tcPr>
          <w:p w14:paraId="11721613" w14:textId="77777777" w:rsidR="00E03C19" w:rsidRPr="00415CE3" w:rsidRDefault="00E03C19" w:rsidP="00FD765C">
            <w:pPr>
              <w:rPr>
                <w:rFonts w:eastAsia="Times New Roman" w:cs="Times New Roman"/>
                <w:szCs w:val="24"/>
              </w:rPr>
            </w:pPr>
            <w:r w:rsidRPr="00415CE3">
              <w:rPr>
                <w:rFonts w:eastAsia="Times New Roman" w:cs="Times New Roman"/>
                <w:szCs w:val="24"/>
              </w:rPr>
              <w:t>3.8.</w:t>
            </w:r>
          </w:p>
        </w:tc>
        <w:tc>
          <w:tcPr>
            <w:tcW w:w="6149" w:type="dxa"/>
            <w:vAlign w:val="center"/>
            <w:hideMark/>
          </w:tcPr>
          <w:p w14:paraId="60C5831C" w14:textId="77777777" w:rsidR="00E03C19" w:rsidRPr="00415CE3" w:rsidRDefault="00E03C19" w:rsidP="00FD765C">
            <w:pPr>
              <w:rPr>
                <w:rFonts w:eastAsia="Times New Roman" w:cs="Times New Roman"/>
                <w:szCs w:val="24"/>
              </w:rPr>
            </w:pPr>
            <w:r w:rsidRPr="00415CE3">
              <w:rPr>
                <w:rFonts w:eastAsia="Times New Roman" w:cs="Times New Roman"/>
                <w:szCs w:val="24"/>
              </w:rPr>
              <w:t>Vieno vandens takelio nuoma (iki 10 žmonių)</w:t>
            </w:r>
          </w:p>
        </w:tc>
        <w:tc>
          <w:tcPr>
            <w:tcW w:w="2343" w:type="dxa"/>
            <w:vAlign w:val="center"/>
            <w:hideMark/>
          </w:tcPr>
          <w:p w14:paraId="1443A975"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1val./2val./3val.</w:t>
            </w:r>
          </w:p>
        </w:tc>
        <w:tc>
          <w:tcPr>
            <w:tcW w:w="2342" w:type="dxa"/>
            <w:vAlign w:val="center"/>
            <w:hideMark/>
          </w:tcPr>
          <w:p w14:paraId="02C8B0A5"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35,00/60,00/70,00</w:t>
            </w:r>
          </w:p>
        </w:tc>
        <w:tc>
          <w:tcPr>
            <w:tcW w:w="3118" w:type="dxa"/>
            <w:vAlign w:val="center"/>
            <w:hideMark/>
          </w:tcPr>
          <w:p w14:paraId="682D53D3"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55,00/80,00/95,00</w:t>
            </w:r>
          </w:p>
        </w:tc>
      </w:tr>
      <w:tr w:rsidR="00E03C19" w:rsidRPr="00415CE3" w14:paraId="69414A34" w14:textId="77777777" w:rsidTr="00A37FE7">
        <w:trPr>
          <w:trHeight w:val="341"/>
          <w:jc w:val="center"/>
        </w:trPr>
        <w:tc>
          <w:tcPr>
            <w:tcW w:w="785" w:type="dxa"/>
            <w:vAlign w:val="center"/>
          </w:tcPr>
          <w:p w14:paraId="460B09E2" w14:textId="77777777" w:rsidR="00E03C19" w:rsidRPr="006579B0" w:rsidRDefault="00E03C19" w:rsidP="00FD765C">
            <w:pPr>
              <w:rPr>
                <w:rFonts w:eastAsia="Times New Roman" w:cs="Times New Roman"/>
                <w:b/>
                <w:bCs/>
                <w:szCs w:val="24"/>
              </w:rPr>
            </w:pPr>
            <w:r w:rsidRPr="006579B0">
              <w:rPr>
                <w:rFonts w:eastAsia="Times New Roman" w:cs="Times New Roman"/>
                <w:b/>
                <w:bCs/>
                <w:szCs w:val="24"/>
              </w:rPr>
              <w:t>Eil. Nr.</w:t>
            </w:r>
          </w:p>
        </w:tc>
        <w:tc>
          <w:tcPr>
            <w:tcW w:w="6149" w:type="dxa"/>
            <w:vAlign w:val="center"/>
          </w:tcPr>
          <w:p w14:paraId="30870509" w14:textId="77777777" w:rsidR="00E03C19" w:rsidRPr="00415CE3" w:rsidRDefault="00E03C19" w:rsidP="00FD765C">
            <w:pPr>
              <w:jc w:val="center"/>
              <w:rPr>
                <w:rFonts w:eastAsia="Times New Roman" w:cs="Times New Roman"/>
                <w:b/>
                <w:bCs/>
                <w:szCs w:val="24"/>
              </w:rPr>
            </w:pPr>
            <w:r w:rsidRPr="00415CE3">
              <w:rPr>
                <w:rFonts w:eastAsia="Times New Roman" w:cs="Times New Roman"/>
                <w:b/>
                <w:bCs/>
                <w:szCs w:val="24"/>
              </w:rPr>
              <w:t>Paslaugos pavadinimas</w:t>
            </w:r>
          </w:p>
        </w:tc>
        <w:tc>
          <w:tcPr>
            <w:tcW w:w="4685" w:type="dxa"/>
            <w:gridSpan w:val="2"/>
            <w:vAlign w:val="center"/>
          </w:tcPr>
          <w:p w14:paraId="46D8ED41" w14:textId="77777777" w:rsidR="00E03C19" w:rsidRPr="00415CE3" w:rsidRDefault="00E03C19" w:rsidP="00FD765C">
            <w:pPr>
              <w:jc w:val="center"/>
              <w:rPr>
                <w:rFonts w:eastAsia="Times New Roman" w:cs="Times New Roman"/>
                <w:b/>
                <w:bCs/>
                <w:szCs w:val="24"/>
              </w:rPr>
            </w:pPr>
            <w:r w:rsidRPr="00415CE3">
              <w:rPr>
                <w:rFonts w:eastAsia="Times New Roman" w:cs="Times New Roman"/>
                <w:b/>
                <w:bCs/>
                <w:szCs w:val="24"/>
              </w:rPr>
              <w:t>Mato vnt.</w:t>
            </w:r>
          </w:p>
        </w:tc>
        <w:tc>
          <w:tcPr>
            <w:tcW w:w="3118" w:type="dxa"/>
            <w:vAlign w:val="center"/>
          </w:tcPr>
          <w:p w14:paraId="0B12BF4B" w14:textId="77777777" w:rsidR="00E03C19" w:rsidRPr="00415CE3" w:rsidRDefault="00E03C19" w:rsidP="00FD765C">
            <w:pPr>
              <w:jc w:val="center"/>
              <w:rPr>
                <w:rFonts w:eastAsia="Times New Roman" w:cs="Times New Roman"/>
                <w:b/>
                <w:bCs/>
                <w:szCs w:val="24"/>
              </w:rPr>
            </w:pPr>
            <w:r w:rsidRPr="00415CE3">
              <w:rPr>
                <w:rFonts w:eastAsia="Times New Roman" w:cs="Times New Roman"/>
                <w:b/>
                <w:bCs/>
                <w:szCs w:val="24"/>
              </w:rPr>
              <w:t>Kaina (Eur)</w:t>
            </w:r>
          </w:p>
        </w:tc>
      </w:tr>
      <w:tr w:rsidR="00E03C19" w:rsidRPr="00415CE3" w14:paraId="3E552228" w14:textId="77777777" w:rsidTr="00A37FE7">
        <w:trPr>
          <w:trHeight w:val="282"/>
          <w:jc w:val="center"/>
        </w:trPr>
        <w:tc>
          <w:tcPr>
            <w:tcW w:w="785" w:type="dxa"/>
            <w:vAlign w:val="center"/>
          </w:tcPr>
          <w:p w14:paraId="08C8A24F" w14:textId="77777777" w:rsidR="00E03C19" w:rsidRPr="00415CE3" w:rsidRDefault="00E03C19" w:rsidP="00FD765C">
            <w:pPr>
              <w:rPr>
                <w:rFonts w:eastAsia="Times New Roman" w:cs="Times New Roman"/>
                <w:szCs w:val="24"/>
              </w:rPr>
            </w:pPr>
            <w:r w:rsidRPr="00415CE3">
              <w:rPr>
                <w:rFonts w:eastAsia="Times New Roman" w:cs="Times New Roman"/>
                <w:szCs w:val="24"/>
              </w:rPr>
              <w:t>3.9.</w:t>
            </w:r>
          </w:p>
        </w:tc>
        <w:tc>
          <w:tcPr>
            <w:tcW w:w="6149" w:type="dxa"/>
            <w:vAlign w:val="center"/>
          </w:tcPr>
          <w:p w14:paraId="14075604" w14:textId="77777777" w:rsidR="00E03C19" w:rsidRPr="00415CE3" w:rsidRDefault="00E03C19" w:rsidP="00FD765C">
            <w:pPr>
              <w:rPr>
                <w:rFonts w:eastAsia="Times New Roman" w:cs="Times New Roman"/>
                <w:szCs w:val="24"/>
              </w:rPr>
            </w:pPr>
            <w:r w:rsidRPr="00415CE3">
              <w:rPr>
                <w:rFonts w:eastAsia="Times New Roman" w:cs="Times New Roman"/>
                <w:szCs w:val="24"/>
              </w:rPr>
              <w:t>Mokestis už prarastą rūbų žetoną</w:t>
            </w:r>
          </w:p>
        </w:tc>
        <w:tc>
          <w:tcPr>
            <w:tcW w:w="4685" w:type="dxa"/>
            <w:gridSpan w:val="2"/>
            <w:vAlign w:val="center"/>
          </w:tcPr>
          <w:p w14:paraId="787B9C75"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 vnt.</w:t>
            </w:r>
          </w:p>
        </w:tc>
        <w:tc>
          <w:tcPr>
            <w:tcW w:w="3118" w:type="dxa"/>
            <w:vAlign w:val="center"/>
          </w:tcPr>
          <w:p w14:paraId="392E3FDF"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3,00</w:t>
            </w:r>
          </w:p>
        </w:tc>
      </w:tr>
      <w:tr w:rsidR="00E03C19" w:rsidRPr="00415CE3" w14:paraId="0D4614F0" w14:textId="77777777" w:rsidTr="00A37FE7">
        <w:trPr>
          <w:trHeight w:val="258"/>
          <w:jc w:val="center"/>
        </w:trPr>
        <w:tc>
          <w:tcPr>
            <w:tcW w:w="785" w:type="dxa"/>
            <w:tcBorders>
              <w:bottom w:val="single" w:sz="4" w:space="0" w:color="auto"/>
            </w:tcBorders>
            <w:vAlign w:val="center"/>
          </w:tcPr>
          <w:p w14:paraId="630C31B2" w14:textId="77777777" w:rsidR="00E03C19" w:rsidRPr="00415CE3" w:rsidRDefault="00E03C19" w:rsidP="00FD765C">
            <w:pPr>
              <w:rPr>
                <w:rFonts w:eastAsia="Times New Roman" w:cs="Times New Roman"/>
                <w:szCs w:val="24"/>
              </w:rPr>
            </w:pPr>
            <w:r w:rsidRPr="00415CE3">
              <w:rPr>
                <w:rFonts w:eastAsia="Times New Roman" w:cs="Times New Roman"/>
                <w:szCs w:val="24"/>
              </w:rPr>
              <w:t>3.10</w:t>
            </w:r>
          </w:p>
        </w:tc>
        <w:tc>
          <w:tcPr>
            <w:tcW w:w="6149" w:type="dxa"/>
            <w:tcBorders>
              <w:bottom w:val="single" w:sz="4" w:space="0" w:color="auto"/>
            </w:tcBorders>
            <w:vAlign w:val="center"/>
          </w:tcPr>
          <w:p w14:paraId="65DB5958" w14:textId="574A9B32" w:rsidR="00E03C19" w:rsidRPr="00415CE3" w:rsidRDefault="00E03C19" w:rsidP="00FD765C">
            <w:pPr>
              <w:rPr>
                <w:rFonts w:eastAsia="Times New Roman" w:cs="Times New Roman"/>
                <w:szCs w:val="24"/>
              </w:rPr>
            </w:pPr>
            <w:r w:rsidRPr="00415CE3">
              <w:rPr>
                <w:rFonts w:eastAsia="Times New Roman" w:cs="Times New Roman"/>
                <w:szCs w:val="24"/>
              </w:rPr>
              <w:t>Mokestis už prarastą batų spintelės rakt</w:t>
            </w:r>
            <w:r w:rsidR="00FD765C">
              <w:rPr>
                <w:rFonts w:eastAsia="Times New Roman" w:cs="Times New Roman"/>
                <w:szCs w:val="24"/>
              </w:rPr>
              <w:t>ą</w:t>
            </w:r>
          </w:p>
        </w:tc>
        <w:tc>
          <w:tcPr>
            <w:tcW w:w="4685" w:type="dxa"/>
            <w:gridSpan w:val="2"/>
            <w:tcBorders>
              <w:bottom w:val="single" w:sz="4" w:space="0" w:color="auto"/>
            </w:tcBorders>
            <w:vAlign w:val="center"/>
          </w:tcPr>
          <w:p w14:paraId="2AFF8373"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 vnt.</w:t>
            </w:r>
          </w:p>
        </w:tc>
        <w:tc>
          <w:tcPr>
            <w:tcW w:w="3118" w:type="dxa"/>
            <w:tcBorders>
              <w:bottom w:val="single" w:sz="4" w:space="0" w:color="auto"/>
            </w:tcBorders>
            <w:vAlign w:val="center"/>
          </w:tcPr>
          <w:p w14:paraId="27629DA2"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10,00</w:t>
            </w:r>
          </w:p>
        </w:tc>
      </w:tr>
      <w:tr w:rsidR="00E03C19" w:rsidRPr="00415CE3" w14:paraId="1E9624CA" w14:textId="77777777" w:rsidTr="00A37FE7">
        <w:trPr>
          <w:trHeight w:val="276"/>
          <w:jc w:val="center"/>
        </w:trPr>
        <w:tc>
          <w:tcPr>
            <w:tcW w:w="785" w:type="dxa"/>
            <w:tcBorders>
              <w:bottom w:val="single" w:sz="4" w:space="0" w:color="auto"/>
            </w:tcBorders>
            <w:vAlign w:val="center"/>
          </w:tcPr>
          <w:p w14:paraId="549E00CC" w14:textId="77777777" w:rsidR="00E03C19" w:rsidRPr="00415CE3" w:rsidRDefault="00E03C19" w:rsidP="00FD765C">
            <w:pPr>
              <w:rPr>
                <w:rFonts w:eastAsia="Times New Roman" w:cs="Times New Roman"/>
                <w:szCs w:val="24"/>
              </w:rPr>
            </w:pPr>
            <w:r w:rsidRPr="00415CE3">
              <w:rPr>
                <w:rFonts w:eastAsia="Times New Roman" w:cs="Times New Roman"/>
                <w:szCs w:val="24"/>
              </w:rPr>
              <w:t>3.11.</w:t>
            </w:r>
          </w:p>
        </w:tc>
        <w:tc>
          <w:tcPr>
            <w:tcW w:w="6149" w:type="dxa"/>
            <w:tcBorders>
              <w:bottom w:val="single" w:sz="4" w:space="0" w:color="auto"/>
            </w:tcBorders>
            <w:vAlign w:val="center"/>
          </w:tcPr>
          <w:p w14:paraId="4C916222" w14:textId="77777777" w:rsidR="00E03C19" w:rsidRPr="00415CE3" w:rsidRDefault="00E03C19" w:rsidP="00FD765C">
            <w:pPr>
              <w:rPr>
                <w:rFonts w:eastAsia="Times New Roman" w:cs="Times New Roman"/>
                <w:szCs w:val="24"/>
              </w:rPr>
            </w:pPr>
            <w:r w:rsidRPr="00415CE3">
              <w:rPr>
                <w:rFonts w:eastAsia="Times New Roman" w:cs="Times New Roman"/>
                <w:szCs w:val="24"/>
              </w:rPr>
              <w:t>Mokestis už prarastą kliento apyrankę</w:t>
            </w:r>
          </w:p>
        </w:tc>
        <w:tc>
          <w:tcPr>
            <w:tcW w:w="4685" w:type="dxa"/>
            <w:gridSpan w:val="2"/>
            <w:tcBorders>
              <w:bottom w:val="single" w:sz="4" w:space="0" w:color="auto"/>
            </w:tcBorders>
            <w:vAlign w:val="center"/>
          </w:tcPr>
          <w:p w14:paraId="006E8BE5"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 vnt.</w:t>
            </w:r>
          </w:p>
        </w:tc>
        <w:tc>
          <w:tcPr>
            <w:tcW w:w="3118" w:type="dxa"/>
            <w:tcBorders>
              <w:bottom w:val="single" w:sz="4" w:space="0" w:color="auto"/>
            </w:tcBorders>
            <w:vAlign w:val="center"/>
          </w:tcPr>
          <w:p w14:paraId="2BF985FE"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15,00</w:t>
            </w:r>
          </w:p>
        </w:tc>
      </w:tr>
    </w:tbl>
    <w:p w14:paraId="12D25861" w14:textId="77777777" w:rsidR="00E03C19" w:rsidRPr="00415CE3" w:rsidRDefault="00E03C19" w:rsidP="00FD765C">
      <w:pPr>
        <w:spacing w:after="0" w:line="240" w:lineRule="auto"/>
        <w:rPr>
          <w:rFonts w:ascii="Times New Roman" w:eastAsia="Times New Roman" w:hAnsi="Times New Roman" w:cs="Times New Roman"/>
          <w:sz w:val="24"/>
          <w:szCs w:val="24"/>
        </w:rPr>
      </w:pPr>
      <w:r w:rsidRPr="00415CE3">
        <w:rPr>
          <w:rFonts w:ascii="Times New Roman" w:eastAsia="Times New Roman" w:hAnsi="Times New Roman" w:cs="Times New Roman"/>
          <w:b/>
          <w:bCs/>
          <w:sz w:val="24"/>
          <w:szCs w:val="24"/>
        </w:rPr>
        <w:t>*</w:t>
      </w:r>
      <w:r w:rsidRPr="00415CE3">
        <w:rPr>
          <w:rFonts w:ascii="Times New Roman" w:eastAsia="Times New Roman" w:hAnsi="Times New Roman" w:cs="Times New Roman"/>
          <w:sz w:val="24"/>
          <w:szCs w:val="24"/>
        </w:rPr>
        <w:t>Užsiėmimai vykdomi susidarius ne mažesnei kaip 5 žmonių grupei.</w:t>
      </w:r>
    </w:p>
    <w:p w14:paraId="2A952CF6" w14:textId="77777777" w:rsidR="00E03C19" w:rsidRPr="00415CE3" w:rsidRDefault="00E03C19" w:rsidP="00FD765C">
      <w:pPr>
        <w:spacing w:after="0" w:line="240" w:lineRule="auto"/>
        <w:jc w:val="both"/>
        <w:rPr>
          <w:rFonts w:ascii="Times New Roman" w:eastAsia="Times New Roman" w:hAnsi="Times New Roman" w:cs="Times New Roman"/>
          <w:sz w:val="24"/>
          <w:szCs w:val="24"/>
        </w:rPr>
      </w:pPr>
      <w:r w:rsidRPr="00415CE3">
        <w:rPr>
          <w:rFonts w:ascii="Times New Roman" w:eastAsia="Times New Roman" w:hAnsi="Times New Roman" w:cs="Times New Roman"/>
          <w:b/>
          <w:bCs/>
          <w:sz w:val="24"/>
          <w:szCs w:val="24"/>
        </w:rPr>
        <w:t>**</w:t>
      </w:r>
      <w:r w:rsidRPr="00415CE3">
        <w:rPr>
          <w:rFonts w:ascii="Times New Roman" w:eastAsia="Times New Roman" w:hAnsi="Times New Roman" w:cs="Times New Roman"/>
          <w:sz w:val="24"/>
          <w:szCs w:val="24"/>
        </w:rPr>
        <w:t>Papildomai įsigyjamas bilietas į baseiną.</w:t>
      </w:r>
    </w:p>
    <w:p w14:paraId="37EAAB0A" w14:textId="77777777" w:rsidR="00E03C19" w:rsidRPr="00415CE3" w:rsidRDefault="00E03C19" w:rsidP="00FD765C">
      <w:pPr>
        <w:spacing w:after="0" w:line="240" w:lineRule="auto"/>
        <w:jc w:val="both"/>
        <w:rPr>
          <w:rFonts w:ascii="Times New Roman" w:eastAsia="Times New Roman" w:hAnsi="Times New Roman" w:cs="Times New Roman"/>
          <w:sz w:val="24"/>
          <w:szCs w:val="24"/>
        </w:rPr>
      </w:pPr>
      <w:r w:rsidRPr="00415CE3">
        <w:rPr>
          <w:rFonts w:ascii="Times New Roman" w:eastAsia="Times New Roman" w:hAnsi="Times New Roman" w:cs="Times New Roman"/>
          <w:b/>
          <w:bCs/>
          <w:sz w:val="24"/>
          <w:szCs w:val="24"/>
        </w:rPr>
        <w:t>***</w:t>
      </w:r>
      <w:r w:rsidRPr="00415CE3">
        <w:rPr>
          <w:rFonts w:ascii="Times New Roman" w:eastAsia="Times New Roman" w:hAnsi="Times New Roman" w:cs="Times New Roman"/>
          <w:sz w:val="24"/>
          <w:szCs w:val="24"/>
        </w:rPr>
        <w:t> </w:t>
      </w:r>
      <w:r w:rsidRPr="00415CE3">
        <w:rPr>
          <w:rFonts w:ascii="Times New Roman" w:eastAsia="Times New Roman" w:hAnsi="Times New Roman" w:cs="Times New Roman"/>
          <w:color w:val="000000" w:themeColor="text1"/>
          <w:sz w:val="24"/>
          <w:szCs w:val="24"/>
        </w:rPr>
        <w:t>Paslauga teikiama ne mažesnei kaip 10 žmonių grupei.</w:t>
      </w:r>
    </w:p>
    <w:p w14:paraId="36D6B2F4" w14:textId="77777777" w:rsidR="00F207CB" w:rsidRPr="00415CE3" w:rsidRDefault="00F207CB" w:rsidP="00FD765C">
      <w:pPr>
        <w:spacing w:after="0" w:line="240" w:lineRule="auto"/>
        <w:rPr>
          <w:rFonts w:ascii="Times New Roman" w:hAnsi="Times New Roman" w:cs="Times New Roman"/>
          <w:b/>
          <w:bCs/>
          <w:sz w:val="24"/>
          <w:szCs w:val="24"/>
          <w:shd w:val="clear" w:color="auto" w:fill="FFFFFF"/>
        </w:rPr>
      </w:pPr>
    </w:p>
    <w:p w14:paraId="12F4FD89" w14:textId="77777777" w:rsidR="00E03C19" w:rsidRPr="00415CE3" w:rsidRDefault="00E03C19" w:rsidP="00FD765C">
      <w:pPr>
        <w:pStyle w:val="Sraopastraipa"/>
        <w:numPr>
          <w:ilvl w:val="0"/>
          <w:numId w:val="30"/>
        </w:numPr>
        <w:spacing w:after="0" w:line="240" w:lineRule="auto"/>
        <w:ind w:left="0" w:hanging="720"/>
        <w:jc w:val="center"/>
        <w:rPr>
          <w:rFonts w:ascii="Times New Roman" w:hAnsi="Times New Roman" w:cs="Times New Roman"/>
          <w:b/>
          <w:bCs/>
          <w:sz w:val="24"/>
          <w:szCs w:val="24"/>
          <w:shd w:val="clear" w:color="auto" w:fill="FFFFFF"/>
        </w:rPr>
      </w:pPr>
      <w:r w:rsidRPr="00415CE3">
        <w:rPr>
          <w:rFonts w:ascii="Times New Roman" w:hAnsi="Times New Roman" w:cs="Times New Roman"/>
          <w:b/>
          <w:bCs/>
          <w:sz w:val="24"/>
          <w:szCs w:val="24"/>
          <w:shd w:val="clear" w:color="auto" w:fill="FFFFFF"/>
        </w:rPr>
        <w:t>SPORTO SALĖS (ARENOS) NUOMA</w:t>
      </w:r>
    </w:p>
    <w:p w14:paraId="5BAF3CBF" w14:textId="77777777" w:rsidR="00E03C19" w:rsidRPr="00415CE3" w:rsidRDefault="00E03C19" w:rsidP="00FD765C">
      <w:pPr>
        <w:spacing w:after="0" w:line="240" w:lineRule="auto"/>
        <w:ind w:hanging="720"/>
        <w:jc w:val="center"/>
        <w:rPr>
          <w:rFonts w:ascii="Times New Roman" w:eastAsia="Times New Roman" w:hAnsi="Times New Roman" w:cs="Times New Roman"/>
          <w:sz w:val="24"/>
          <w:szCs w:val="24"/>
        </w:rPr>
      </w:pPr>
      <w:r w:rsidRPr="00415CE3">
        <w:rPr>
          <w:rFonts w:ascii="Times New Roman" w:hAnsi="Times New Roman" w:cs="Times New Roman"/>
          <w:sz w:val="24"/>
          <w:szCs w:val="24"/>
          <w:shd w:val="clear" w:color="auto" w:fill="FFFFFF"/>
        </w:rPr>
        <w:lastRenderedPageBreak/>
        <w:t>(</w:t>
      </w:r>
      <w:r w:rsidRPr="00415CE3">
        <w:rPr>
          <w:rFonts w:ascii="Times New Roman" w:eastAsia="Times New Roman" w:hAnsi="Times New Roman" w:cs="Times New Roman"/>
          <w:sz w:val="24"/>
          <w:szCs w:val="24"/>
        </w:rPr>
        <w:t>įskaitant arenos paruošimą, priežiūrą ir valymą po renginio)</w:t>
      </w:r>
    </w:p>
    <w:p w14:paraId="6CBA4C44" w14:textId="77777777" w:rsidR="00E03C19" w:rsidRPr="00415CE3" w:rsidRDefault="00E03C19" w:rsidP="00FD765C">
      <w:pPr>
        <w:spacing w:after="0" w:line="240" w:lineRule="auto"/>
        <w:rPr>
          <w:rFonts w:ascii="Times New Roman" w:eastAsia="Times New Roman" w:hAnsi="Times New Roman" w:cs="Times New Roman"/>
          <w:b/>
          <w:color w:val="444444"/>
          <w:sz w:val="24"/>
          <w:szCs w:val="24"/>
        </w:rPr>
      </w:pPr>
    </w:p>
    <w:tbl>
      <w:tblPr>
        <w:tblStyle w:val="Lentelstinklelis"/>
        <w:tblW w:w="0" w:type="auto"/>
        <w:jc w:val="center"/>
        <w:tblLook w:val="04A0" w:firstRow="1" w:lastRow="0" w:firstColumn="1" w:lastColumn="0" w:noHBand="0" w:noVBand="1"/>
      </w:tblPr>
      <w:tblGrid>
        <w:gridCol w:w="823"/>
        <w:gridCol w:w="6255"/>
        <w:gridCol w:w="6016"/>
      </w:tblGrid>
      <w:tr w:rsidR="00E03C19" w:rsidRPr="00415CE3" w14:paraId="79903DE2" w14:textId="77777777" w:rsidTr="0067681F">
        <w:trPr>
          <w:jc w:val="center"/>
        </w:trPr>
        <w:tc>
          <w:tcPr>
            <w:tcW w:w="823" w:type="dxa"/>
          </w:tcPr>
          <w:p w14:paraId="420CC796" w14:textId="77777777" w:rsidR="00E03C19" w:rsidRPr="00415CE3" w:rsidRDefault="00E03C19" w:rsidP="00FD765C">
            <w:pPr>
              <w:jc w:val="center"/>
              <w:rPr>
                <w:rFonts w:eastAsia="Times New Roman" w:cs="Times New Roman"/>
                <w:b/>
                <w:szCs w:val="24"/>
              </w:rPr>
            </w:pPr>
            <w:r w:rsidRPr="00415CE3">
              <w:rPr>
                <w:rFonts w:eastAsia="Times New Roman" w:cs="Times New Roman"/>
                <w:b/>
                <w:szCs w:val="24"/>
              </w:rPr>
              <w:t>Eil. Nr.</w:t>
            </w:r>
          </w:p>
        </w:tc>
        <w:tc>
          <w:tcPr>
            <w:tcW w:w="6255" w:type="dxa"/>
            <w:vAlign w:val="center"/>
          </w:tcPr>
          <w:p w14:paraId="7F519B22" w14:textId="77777777" w:rsidR="00E03C19" w:rsidRPr="00415CE3" w:rsidRDefault="00E03C19" w:rsidP="00FD765C">
            <w:pPr>
              <w:jc w:val="center"/>
              <w:rPr>
                <w:rFonts w:eastAsia="Times New Roman" w:cs="Times New Roman"/>
                <w:b/>
                <w:szCs w:val="24"/>
              </w:rPr>
            </w:pPr>
            <w:r w:rsidRPr="00415CE3">
              <w:rPr>
                <w:rFonts w:eastAsia="Times New Roman" w:cs="Times New Roman"/>
                <w:b/>
                <w:szCs w:val="24"/>
              </w:rPr>
              <w:t>Paslaugos pavadinimas</w:t>
            </w:r>
          </w:p>
        </w:tc>
        <w:tc>
          <w:tcPr>
            <w:tcW w:w="6016" w:type="dxa"/>
            <w:vAlign w:val="center"/>
          </w:tcPr>
          <w:p w14:paraId="78B958CA" w14:textId="77777777" w:rsidR="00E03C19" w:rsidRPr="00415CE3" w:rsidRDefault="00E03C19" w:rsidP="00FD765C">
            <w:pPr>
              <w:jc w:val="center"/>
              <w:rPr>
                <w:rFonts w:eastAsia="Times New Roman" w:cs="Times New Roman"/>
                <w:b/>
                <w:szCs w:val="24"/>
              </w:rPr>
            </w:pPr>
            <w:r w:rsidRPr="00415CE3">
              <w:rPr>
                <w:rFonts w:eastAsia="Times New Roman" w:cs="Times New Roman"/>
                <w:b/>
                <w:szCs w:val="24"/>
              </w:rPr>
              <w:t>Kaina ir pastabos</w:t>
            </w:r>
          </w:p>
        </w:tc>
      </w:tr>
      <w:tr w:rsidR="00E03C19" w:rsidRPr="00415CE3" w14:paraId="01B407BB" w14:textId="77777777" w:rsidTr="0067681F">
        <w:trPr>
          <w:trHeight w:val="421"/>
          <w:jc w:val="center"/>
        </w:trPr>
        <w:tc>
          <w:tcPr>
            <w:tcW w:w="823" w:type="dxa"/>
            <w:vAlign w:val="center"/>
          </w:tcPr>
          <w:p w14:paraId="2DA2F4B9"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4.1.</w:t>
            </w:r>
          </w:p>
        </w:tc>
        <w:tc>
          <w:tcPr>
            <w:tcW w:w="6255" w:type="dxa"/>
            <w:vAlign w:val="center"/>
          </w:tcPr>
          <w:p w14:paraId="5F932D27" w14:textId="77777777" w:rsidR="00E03C19" w:rsidRPr="00415CE3" w:rsidRDefault="00E03C19" w:rsidP="00FD765C">
            <w:pPr>
              <w:rPr>
                <w:rFonts w:cs="Times New Roman"/>
                <w:szCs w:val="24"/>
              </w:rPr>
            </w:pPr>
            <w:r w:rsidRPr="00415CE3">
              <w:rPr>
                <w:rFonts w:eastAsia="Times New Roman" w:cs="Times New Roman"/>
                <w:szCs w:val="24"/>
              </w:rPr>
              <w:t xml:space="preserve">Sporto salės (arenos) nuoma nekomerciniam renginiui </w:t>
            </w:r>
          </w:p>
        </w:tc>
        <w:tc>
          <w:tcPr>
            <w:tcW w:w="6016" w:type="dxa"/>
            <w:vAlign w:val="center"/>
          </w:tcPr>
          <w:p w14:paraId="2C382A1B" w14:textId="77777777" w:rsidR="00E03C19" w:rsidRPr="00415CE3" w:rsidRDefault="00E03C19" w:rsidP="00FD765C">
            <w:pPr>
              <w:rPr>
                <w:rFonts w:cs="Times New Roman"/>
                <w:szCs w:val="24"/>
              </w:rPr>
            </w:pPr>
            <w:r w:rsidRPr="00415CE3">
              <w:rPr>
                <w:rFonts w:eastAsia="Times New Roman" w:cs="Times New Roman"/>
                <w:szCs w:val="24"/>
              </w:rPr>
              <w:t>800,00 Eur/diena</w:t>
            </w:r>
          </w:p>
        </w:tc>
      </w:tr>
      <w:tr w:rsidR="00E03C19" w:rsidRPr="00415CE3" w14:paraId="53E88C66" w14:textId="77777777" w:rsidTr="0067681F">
        <w:trPr>
          <w:trHeight w:val="413"/>
          <w:jc w:val="center"/>
        </w:trPr>
        <w:tc>
          <w:tcPr>
            <w:tcW w:w="823" w:type="dxa"/>
            <w:vAlign w:val="center"/>
          </w:tcPr>
          <w:p w14:paraId="72995411"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4.2.</w:t>
            </w:r>
          </w:p>
        </w:tc>
        <w:tc>
          <w:tcPr>
            <w:tcW w:w="6255" w:type="dxa"/>
            <w:vAlign w:val="center"/>
          </w:tcPr>
          <w:p w14:paraId="7F3B06C9" w14:textId="77777777" w:rsidR="00E03C19" w:rsidRPr="00415CE3" w:rsidRDefault="00E03C19" w:rsidP="00FD765C">
            <w:pPr>
              <w:rPr>
                <w:rFonts w:cs="Times New Roman"/>
                <w:szCs w:val="24"/>
              </w:rPr>
            </w:pPr>
            <w:r w:rsidRPr="00415CE3">
              <w:rPr>
                <w:rFonts w:eastAsia="Times New Roman" w:cs="Times New Roman"/>
                <w:szCs w:val="24"/>
              </w:rPr>
              <w:t xml:space="preserve">Sporto salės (arenos) nuoma komerciniam renginiui </w:t>
            </w:r>
          </w:p>
        </w:tc>
        <w:tc>
          <w:tcPr>
            <w:tcW w:w="6016" w:type="dxa"/>
            <w:vAlign w:val="center"/>
          </w:tcPr>
          <w:p w14:paraId="16805278" w14:textId="77777777" w:rsidR="00E03C19" w:rsidRPr="00415CE3" w:rsidRDefault="00E03C19" w:rsidP="00FD765C">
            <w:pPr>
              <w:rPr>
                <w:rFonts w:cs="Times New Roman"/>
                <w:szCs w:val="24"/>
              </w:rPr>
            </w:pPr>
            <w:r w:rsidRPr="00415CE3">
              <w:rPr>
                <w:rFonts w:eastAsia="Times New Roman" w:cs="Times New Roman"/>
                <w:szCs w:val="24"/>
              </w:rPr>
              <w:t>800,00 Eur/diena ir 0,50 Eur nuo parduoto bilieto</w:t>
            </w:r>
          </w:p>
        </w:tc>
      </w:tr>
      <w:tr w:rsidR="00E03C19" w:rsidRPr="00415CE3" w14:paraId="332E7198" w14:textId="77777777" w:rsidTr="0067681F">
        <w:trPr>
          <w:jc w:val="center"/>
        </w:trPr>
        <w:tc>
          <w:tcPr>
            <w:tcW w:w="823" w:type="dxa"/>
            <w:vAlign w:val="center"/>
          </w:tcPr>
          <w:p w14:paraId="1B5F17D9"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4.3.</w:t>
            </w:r>
          </w:p>
        </w:tc>
        <w:tc>
          <w:tcPr>
            <w:tcW w:w="6255" w:type="dxa"/>
            <w:vAlign w:val="center"/>
          </w:tcPr>
          <w:p w14:paraId="2A229DCD" w14:textId="77777777" w:rsidR="00E03C19" w:rsidRPr="00415CE3" w:rsidRDefault="00E03C19" w:rsidP="00FD765C">
            <w:pPr>
              <w:rPr>
                <w:rFonts w:cs="Times New Roman"/>
                <w:szCs w:val="24"/>
              </w:rPr>
            </w:pPr>
            <w:r w:rsidRPr="00415CE3">
              <w:rPr>
                <w:rFonts w:eastAsia="Times New Roman" w:cs="Times New Roman"/>
                <w:szCs w:val="24"/>
              </w:rPr>
              <w:t xml:space="preserve">Sporto salės (arenos) nuoma nekomerciniam renginiui </w:t>
            </w:r>
          </w:p>
        </w:tc>
        <w:tc>
          <w:tcPr>
            <w:tcW w:w="6016" w:type="dxa"/>
            <w:vAlign w:val="center"/>
          </w:tcPr>
          <w:p w14:paraId="0D0C7D45" w14:textId="77777777" w:rsidR="00E03C19" w:rsidRPr="00415CE3" w:rsidRDefault="00E03C19" w:rsidP="00FD765C">
            <w:pPr>
              <w:rPr>
                <w:rFonts w:cs="Times New Roman"/>
                <w:szCs w:val="24"/>
              </w:rPr>
            </w:pPr>
            <w:r w:rsidRPr="00415CE3">
              <w:rPr>
                <w:rFonts w:eastAsia="Times New Roman" w:cs="Times New Roman"/>
                <w:szCs w:val="24"/>
              </w:rPr>
              <w:t>80,00 Eur/val.</w:t>
            </w:r>
          </w:p>
        </w:tc>
      </w:tr>
      <w:tr w:rsidR="00E03C19" w:rsidRPr="00415CE3" w14:paraId="2C47B096" w14:textId="77777777" w:rsidTr="0067681F">
        <w:trPr>
          <w:jc w:val="center"/>
        </w:trPr>
        <w:tc>
          <w:tcPr>
            <w:tcW w:w="823" w:type="dxa"/>
            <w:vAlign w:val="center"/>
          </w:tcPr>
          <w:p w14:paraId="17C8B088"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4.4.</w:t>
            </w:r>
          </w:p>
        </w:tc>
        <w:tc>
          <w:tcPr>
            <w:tcW w:w="6255" w:type="dxa"/>
            <w:vAlign w:val="center"/>
          </w:tcPr>
          <w:p w14:paraId="092922DB" w14:textId="77777777" w:rsidR="00E03C19" w:rsidRPr="00415CE3" w:rsidRDefault="00E03C19" w:rsidP="00FD765C">
            <w:pPr>
              <w:rPr>
                <w:rFonts w:cs="Times New Roman"/>
                <w:szCs w:val="24"/>
              </w:rPr>
            </w:pPr>
            <w:r w:rsidRPr="00415CE3">
              <w:rPr>
                <w:rFonts w:eastAsia="Times New Roman" w:cs="Times New Roman"/>
                <w:szCs w:val="24"/>
              </w:rPr>
              <w:t>Sporto salės (arenos) nuoma komerciniam renginiui</w:t>
            </w:r>
          </w:p>
        </w:tc>
        <w:tc>
          <w:tcPr>
            <w:tcW w:w="6016" w:type="dxa"/>
            <w:vAlign w:val="center"/>
          </w:tcPr>
          <w:p w14:paraId="0A2AF00C" w14:textId="77777777" w:rsidR="00E03C19" w:rsidRPr="00415CE3" w:rsidRDefault="00E03C19" w:rsidP="00FD765C">
            <w:pPr>
              <w:rPr>
                <w:rFonts w:cs="Times New Roman"/>
                <w:szCs w:val="24"/>
              </w:rPr>
            </w:pPr>
            <w:r w:rsidRPr="00415CE3">
              <w:rPr>
                <w:rFonts w:eastAsia="Times New Roman" w:cs="Times New Roman"/>
                <w:szCs w:val="24"/>
              </w:rPr>
              <w:t>80,00 Eur/val. ir 0,50 Eur nuo parduoto bilieto</w:t>
            </w:r>
          </w:p>
        </w:tc>
      </w:tr>
      <w:tr w:rsidR="00E03C19" w:rsidRPr="00415CE3" w14:paraId="56A26019" w14:textId="77777777" w:rsidTr="0067681F">
        <w:trPr>
          <w:jc w:val="center"/>
        </w:trPr>
        <w:tc>
          <w:tcPr>
            <w:tcW w:w="823" w:type="dxa"/>
            <w:vAlign w:val="center"/>
          </w:tcPr>
          <w:p w14:paraId="554E351F"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4.5.</w:t>
            </w:r>
          </w:p>
        </w:tc>
        <w:tc>
          <w:tcPr>
            <w:tcW w:w="6255" w:type="dxa"/>
            <w:vAlign w:val="center"/>
          </w:tcPr>
          <w:p w14:paraId="3458BCCE" w14:textId="77777777" w:rsidR="00E03C19" w:rsidRPr="00415CE3" w:rsidRDefault="00E03C19" w:rsidP="00FD765C">
            <w:pPr>
              <w:rPr>
                <w:rFonts w:cs="Times New Roman"/>
                <w:szCs w:val="24"/>
              </w:rPr>
            </w:pPr>
            <w:r w:rsidRPr="00415CE3">
              <w:rPr>
                <w:rFonts w:eastAsia="Times New Roman" w:cs="Times New Roman"/>
                <w:szCs w:val="24"/>
              </w:rPr>
              <w:t xml:space="preserve">½ sporto salės (arenos) nuoma nekomerciniam renginiui </w:t>
            </w:r>
          </w:p>
        </w:tc>
        <w:tc>
          <w:tcPr>
            <w:tcW w:w="6016" w:type="dxa"/>
            <w:vAlign w:val="center"/>
          </w:tcPr>
          <w:p w14:paraId="4B4FFCCF" w14:textId="77777777" w:rsidR="00E03C19" w:rsidRPr="00415CE3" w:rsidRDefault="00E03C19" w:rsidP="00FD765C">
            <w:pPr>
              <w:rPr>
                <w:rFonts w:cs="Times New Roman"/>
                <w:szCs w:val="24"/>
              </w:rPr>
            </w:pPr>
            <w:r w:rsidRPr="00415CE3">
              <w:rPr>
                <w:rFonts w:eastAsia="Times New Roman" w:cs="Times New Roman"/>
                <w:szCs w:val="24"/>
              </w:rPr>
              <w:t>400,00 Eur/diena</w:t>
            </w:r>
          </w:p>
        </w:tc>
      </w:tr>
      <w:tr w:rsidR="00E03C19" w:rsidRPr="00415CE3" w14:paraId="4283E423" w14:textId="77777777" w:rsidTr="0067681F">
        <w:trPr>
          <w:jc w:val="center"/>
        </w:trPr>
        <w:tc>
          <w:tcPr>
            <w:tcW w:w="823" w:type="dxa"/>
            <w:vAlign w:val="center"/>
          </w:tcPr>
          <w:p w14:paraId="2E4D8330"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4.6.</w:t>
            </w:r>
          </w:p>
        </w:tc>
        <w:tc>
          <w:tcPr>
            <w:tcW w:w="6255" w:type="dxa"/>
            <w:vAlign w:val="center"/>
          </w:tcPr>
          <w:p w14:paraId="6EAE95B0" w14:textId="77777777" w:rsidR="00E03C19" w:rsidRPr="00415CE3" w:rsidRDefault="00E03C19" w:rsidP="00FD765C">
            <w:pPr>
              <w:rPr>
                <w:rFonts w:cs="Times New Roman"/>
                <w:szCs w:val="24"/>
              </w:rPr>
            </w:pPr>
            <w:r w:rsidRPr="00415CE3">
              <w:rPr>
                <w:rFonts w:eastAsia="Times New Roman" w:cs="Times New Roman"/>
                <w:szCs w:val="24"/>
              </w:rPr>
              <w:t xml:space="preserve">½ sporto salės (arenos) nuoma komerciniam renginiui </w:t>
            </w:r>
          </w:p>
        </w:tc>
        <w:tc>
          <w:tcPr>
            <w:tcW w:w="6016" w:type="dxa"/>
            <w:vAlign w:val="center"/>
          </w:tcPr>
          <w:p w14:paraId="3AB16531" w14:textId="77777777" w:rsidR="00E03C19" w:rsidRPr="00415CE3" w:rsidRDefault="00E03C19" w:rsidP="00FD765C">
            <w:pPr>
              <w:rPr>
                <w:rFonts w:cs="Times New Roman"/>
                <w:szCs w:val="24"/>
              </w:rPr>
            </w:pPr>
            <w:r w:rsidRPr="00415CE3">
              <w:rPr>
                <w:rFonts w:eastAsia="Times New Roman" w:cs="Times New Roman"/>
                <w:szCs w:val="24"/>
              </w:rPr>
              <w:t>400,00 Eur/diena ir 0,50 Eur nuo parduoto bilieto</w:t>
            </w:r>
          </w:p>
        </w:tc>
      </w:tr>
      <w:tr w:rsidR="00E03C19" w:rsidRPr="00415CE3" w14:paraId="094125F9" w14:textId="77777777" w:rsidTr="0067681F">
        <w:trPr>
          <w:jc w:val="center"/>
        </w:trPr>
        <w:tc>
          <w:tcPr>
            <w:tcW w:w="823" w:type="dxa"/>
            <w:vAlign w:val="center"/>
          </w:tcPr>
          <w:p w14:paraId="58D3FCAA"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4.7.</w:t>
            </w:r>
          </w:p>
        </w:tc>
        <w:tc>
          <w:tcPr>
            <w:tcW w:w="6255" w:type="dxa"/>
            <w:vAlign w:val="center"/>
          </w:tcPr>
          <w:p w14:paraId="5790D974" w14:textId="77777777" w:rsidR="00E03C19" w:rsidRPr="00415CE3" w:rsidRDefault="00E03C19" w:rsidP="00FD765C">
            <w:pPr>
              <w:rPr>
                <w:rFonts w:cs="Times New Roman"/>
                <w:szCs w:val="24"/>
              </w:rPr>
            </w:pPr>
            <w:r w:rsidRPr="00415CE3">
              <w:rPr>
                <w:rFonts w:eastAsia="Times New Roman" w:cs="Times New Roman"/>
                <w:szCs w:val="24"/>
              </w:rPr>
              <w:t xml:space="preserve">½ sporto salės (arenos) nuoma nekomerciniam renginiui </w:t>
            </w:r>
          </w:p>
        </w:tc>
        <w:tc>
          <w:tcPr>
            <w:tcW w:w="6016" w:type="dxa"/>
            <w:vAlign w:val="center"/>
          </w:tcPr>
          <w:p w14:paraId="6AF30CDB" w14:textId="77777777" w:rsidR="00E03C19" w:rsidRPr="00415CE3" w:rsidRDefault="00E03C19" w:rsidP="00FD765C">
            <w:pPr>
              <w:rPr>
                <w:rFonts w:cs="Times New Roman"/>
                <w:szCs w:val="24"/>
              </w:rPr>
            </w:pPr>
            <w:r w:rsidRPr="00415CE3">
              <w:rPr>
                <w:rFonts w:eastAsia="Times New Roman" w:cs="Times New Roman"/>
                <w:szCs w:val="24"/>
              </w:rPr>
              <w:t>40,00 Eur/val.</w:t>
            </w:r>
          </w:p>
        </w:tc>
      </w:tr>
      <w:tr w:rsidR="00E03C19" w:rsidRPr="00415CE3" w14:paraId="1BC8F1BA" w14:textId="77777777" w:rsidTr="0067681F">
        <w:trPr>
          <w:jc w:val="center"/>
        </w:trPr>
        <w:tc>
          <w:tcPr>
            <w:tcW w:w="823" w:type="dxa"/>
            <w:vAlign w:val="center"/>
          </w:tcPr>
          <w:p w14:paraId="235A710A" w14:textId="77777777" w:rsidR="00E03C19" w:rsidRPr="00415CE3" w:rsidRDefault="00E03C19" w:rsidP="00FD765C">
            <w:pPr>
              <w:jc w:val="center"/>
              <w:rPr>
                <w:rFonts w:eastAsia="Times New Roman" w:cs="Times New Roman"/>
                <w:szCs w:val="24"/>
              </w:rPr>
            </w:pPr>
            <w:r w:rsidRPr="00415CE3">
              <w:rPr>
                <w:rFonts w:eastAsia="Times New Roman" w:cs="Times New Roman"/>
                <w:szCs w:val="24"/>
              </w:rPr>
              <w:t>4.8.</w:t>
            </w:r>
          </w:p>
        </w:tc>
        <w:tc>
          <w:tcPr>
            <w:tcW w:w="6255" w:type="dxa"/>
            <w:vAlign w:val="center"/>
          </w:tcPr>
          <w:p w14:paraId="5FAF4D38" w14:textId="77777777" w:rsidR="00E03C19" w:rsidRPr="00415CE3" w:rsidRDefault="00E03C19" w:rsidP="00FD765C">
            <w:pPr>
              <w:rPr>
                <w:rFonts w:cs="Times New Roman"/>
                <w:szCs w:val="24"/>
              </w:rPr>
            </w:pPr>
            <w:r w:rsidRPr="00415CE3">
              <w:rPr>
                <w:rFonts w:eastAsia="Times New Roman" w:cs="Times New Roman"/>
                <w:szCs w:val="24"/>
              </w:rPr>
              <w:t xml:space="preserve">½ sporto salės (arenos) nuoma komerciniam renginiui </w:t>
            </w:r>
          </w:p>
        </w:tc>
        <w:tc>
          <w:tcPr>
            <w:tcW w:w="6016" w:type="dxa"/>
            <w:vAlign w:val="center"/>
          </w:tcPr>
          <w:p w14:paraId="63324D36" w14:textId="77777777" w:rsidR="00E03C19" w:rsidRPr="00415CE3" w:rsidRDefault="00E03C19" w:rsidP="00FD765C">
            <w:pPr>
              <w:rPr>
                <w:rFonts w:cs="Times New Roman"/>
                <w:szCs w:val="24"/>
              </w:rPr>
            </w:pPr>
            <w:r w:rsidRPr="00415CE3">
              <w:rPr>
                <w:rFonts w:eastAsia="Times New Roman" w:cs="Times New Roman"/>
                <w:szCs w:val="24"/>
              </w:rPr>
              <w:t>40,00 Eur/val. ir 0,50 Eur nuo parduoto bilieto</w:t>
            </w:r>
          </w:p>
        </w:tc>
      </w:tr>
      <w:tr w:rsidR="00E03C19" w:rsidRPr="00415CE3" w14:paraId="29C26616" w14:textId="77777777" w:rsidTr="0067681F">
        <w:trPr>
          <w:jc w:val="center"/>
        </w:trPr>
        <w:tc>
          <w:tcPr>
            <w:tcW w:w="823" w:type="dxa"/>
            <w:tcBorders>
              <w:bottom w:val="single" w:sz="4" w:space="0" w:color="auto"/>
            </w:tcBorders>
            <w:vAlign w:val="center"/>
          </w:tcPr>
          <w:p w14:paraId="06EE2FA3" w14:textId="77777777" w:rsidR="00E03C19" w:rsidRPr="00415CE3" w:rsidRDefault="00E03C19" w:rsidP="00FD765C">
            <w:pPr>
              <w:jc w:val="center"/>
              <w:rPr>
                <w:rFonts w:cs="Times New Roman"/>
                <w:szCs w:val="24"/>
              </w:rPr>
            </w:pPr>
            <w:r w:rsidRPr="00415CE3">
              <w:rPr>
                <w:rFonts w:cs="Times New Roman"/>
                <w:szCs w:val="24"/>
              </w:rPr>
              <w:t>4.9.</w:t>
            </w:r>
          </w:p>
        </w:tc>
        <w:tc>
          <w:tcPr>
            <w:tcW w:w="6255" w:type="dxa"/>
            <w:tcBorders>
              <w:bottom w:val="single" w:sz="4" w:space="0" w:color="auto"/>
            </w:tcBorders>
            <w:vAlign w:val="center"/>
          </w:tcPr>
          <w:p w14:paraId="7AA62321" w14:textId="77777777" w:rsidR="00E03C19" w:rsidRPr="00415CE3" w:rsidRDefault="00E03C19" w:rsidP="00FD765C">
            <w:pPr>
              <w:rPr>
                <w:rFonts w:cs="Times New Roman"/>
                <w:szCs w:val="24"/>
              </w:rPr>
            </w:pPr>
            <w:r w:rsidRPr="00415CE3">
              <w:rPr>
                <w:rFonts w:cs="Times New Roman"/>
                <w:szCs w:val="24"/>
              </w:rPr>
              <w:t>Sporto salės (arenos) nuoma treniruotėms</w:t>
            </w:r>
          </w:p>
        </w:tc>
        <w:tc>
          <w:tcPr>
            <w:tcW w:w="6016" w:type="dxa"/>
            <w:tcBorders>
              <w:bottom w:val="single" w:sz="4" w:space="0" w:color="auto"/>
            </w:tcBorders>
            <w:vAlign w:val="center"/>
          </w:tcPr>
          <w:p w14:paraId="529E9B8E" w14:textId="77777777" w:rsidR="00E03C19" w:rsidRPr="00415CE3" w:rsidRDefault="00E03C19" w:rsidP="00FD765C">
            <w:pPr>
              <w:rPr>
                <w:rFonts w:cs="Times New Roman"/>
                <w:szCs w:val="24"/>
              </w:rPr>
            </w:pPr>
            <w:r w:rsidRPr="00415CE3">
              <w:rPr>
                <w:rFonts w:cs="Times New Roman"/>
                <w:szCs w:val="24"/>
              </w:rPr>
              <w:t>50,00 Eur/val.</w:t>
            </w:r>
          </w:p>
        </w:tc>
      </w:tr>
      <w:tr w:rsidR="00E03C19" w:rsidRPr="00415CE3" w14:paraId="5CB9D9C3" w14:textId="77777777" w:rsidTr="0067681F">
        <w:trPr>
          <w:jc w:val="center"/>
        </w:trPr>
        <w:tc>
          <w:tcPr>
            <w:tcW w:w="823" w:type="dxa"/>
            <w:tcBorders>
              <w:bottom w:val="single" w:sz="4" w:space="0" w:color="auto"/>
            </w:tcBorders>
            <w:vAlign w:val="center"/>
          </w:tcPr>
          <w:p w14:paraId="21D3291E" w14:textId="77777777" w:rsidR="00E03C19" w:rsidRPr="00415CE3" w:rsidRDefault="00E03C19" w:rsidP="00FD765C">
            <w:pPr>
              <w:jc w:val="center"/>
              <w:rPr>
                <w:rFonts w:cs="Times New Roman"/>
                <w:szCs w:val="24"/>
              </w:rPr>
            </w:pPr>
            <w:r w:rsidRPr="00415CE3">
              <w:rPr>
                <w:rFonts w:cs="Times New Roman"/>
                <w:szCs w:val="24"/>
              </w:rPr>
              <w:t>4.10.</w:t>
            </w:r>
          </w:p>
        </w:tc>
        <w:tc>
          <w:tcPr>
            <w:tcW w:w="6255" w:type="dxa"/>
            <w:tcBorders>
              <w:bottom w:val="single" w:sz="4" w:space="0" w:color="auto"/>
            </w:tcBorders>
            <w:vAlign w:val="center"/>
          </w:tcPr>
          <w:p w14:paraId="3CDD368B" w14:textId="77777777" w:rsidR="00E03C19" w:rsidRPr="00415CE3" w:rsidRDefault="00E03C19" w:rsidP="00FD765C">
            <w:pPr>
              <w:rPr>
                <w:rFonts w:cs="Times New Roman"/>
                <w:szCs w:val="24"/>
              </w:rPr>
            </w:pPr>
            <w:r w:rsidRPr="00415CE3">
              <w:rPr>
                <w:rFonts w:eastAsia="Times New Roman" w:cs="Times New Roman"/>
                <w:szCs w:val="24"/>
              </w:rPr>
              <w:t>½ sporto salės (arenos) nuoma treniruotėms</w:t>
            </w:r>
          </w:p>
        </w:tc>
        <w:tc>
          <w:tcPr>
            <w:tcW w:w="6016" w:type="dxa"/>
            <w:tcBorders>
              <w:bottom w:val="single" w:sz="4" w:space="0" w:color="auto"/>
            </w:tcBorders>
            <w:vAlign w:val="center"/>
          </w:tcPr>
          <w:p w14:paraId="0D8259C0" w14:textId="77777777" w:rsidR="00E03C19" w:rsidRPr="00415CE3" w:rsidRDefault="00E03C19" w:rsidP="00FD765C">
            <w:pPr>
              <w:rPr>
                <w:rFonts w:cs="Times New Roman"/>
                <w:szCs w:val="24"/>
              </w:rPr>
            </w:pPr>
            <w:r w:rsidRPr="00415CE3">
              <w:rPr>
                <w:rFonts w:cs="Times New Roman"/>
                <w:szCs w:val="24"/>
              </w:rPr>
              <w:t>25,00 Eur/val.</w:t>
            </w:r>
          </w:p>
        </w:tc>
      </w:tr>
      <w:tr w:rsidR="0067681F" w:rsidRPr="00415CE3" w14:paraId="6CBCE384" w14:textId="77777777" w:rsidTr="0067681F">
        <w:trPr>
          <w:jc w:val="center"/>
        </w:trPr>
        <w:tc>
          <w:tcPr>
            <w:tcW w:w="823" w:type="dxa"/>
            <w:tcBorders>
              <w:bottom w:val="single" w:sz="4" w:space="0" w:color="auto"/>
            </w:tcBorders>
            <w:vAlign w:val="center"/>
          </w:tcPr>
          <w:p w14:paraId="65167A1A" w14:textId="7187D077" w:rsidR="0067681F" w:rsidRPr="00415CE3" w:rsidRDefault="0067681F" w:rsidP="00FD765C">
            <w:pPr>
              <w:jc w:val="center"/>
              <w:rPr>
                <w:rFonts w:cs="Times New Roman"/>
                <w:szCs w:val="24"/>
              </w:rPr>
            </w:pPr>
            <w:r>
              <w:rPr>
                <w:rFonts w:cs="Times New Roman"/>
                <w:bCs/>
                <w:szCs w:val="24"/>
              </w:rPr>
              <w:t>4.11.</w:t>
            </w:r>
          </w:p>
        </w:tc>
        <w:tc>
          <w:tcPr>
            <w:tcW w:w="6255" w:type="dxa"/>
            <w:tcBorders>
              <w:bottom w:val="single" w:sz="4" w:space="0" w:color="auto"/>
            </w:tcBorders>
            <w:vAlign w:val="center"/>
          </w:tcPr>
          <w:p w14:paraId="2A572D29" w14:textId="79DF2102" w:rsidR="0067681F" w:rsidRPr="00415CE3" w:rsidRDefault="0067681F" w:rsidP="00FD765C">
            <w:pPr>
              <w:rPr>
                <w:rFonts w:eastAsia="Times New Roman" w:cs="Times New Roman"/>
                <w:szCs w:val="24"/>
              </w:rPr>
            </w:pPr>
            <w:r>
              <w:rPr>
                <w:rFonts w:eastAsia="Times New Roman" w:cs="Times New Roman"/>
                <w:bCs/>
                <w:szCs w:val="24"/>
              </w:rPr>
              <w:t>Sporto salės (arenos) grindų uždengimas kilimine danga</w:t>
            </w:r>
          </w:p>
        </w:tc>
        <w:tc>
          <w:tcPr>
            <w:tcW w:w="6016" w:type="dxa"/>
            <w:tcBorders>
              <w:bottom w:val="single" w:sz="4" w:space="0" w:color="auto"/>
            </w:tcBorders>
            <w:vAlign w:val="center"/>
          </w:tcPr>
          <w:p w14:paraId="6D6C3F14" w14:textId="02555F85" w:rsidR="0067681F" w:rsidRPr="00415CE3" w:rsidRDefault="0067681F" w:rsidP="00FD765C">
            <w:pPr>
              <w:rPr>
                <w:rFonts w:cs="Times New Roman"/>
                <w:szCs w:val="24"/>
              </w:rPr>
            </w:pPr>
            <w:r>
              <w:rPr>
                <w:rFonts w:cs="Times New Roman"/>
                <w:bCs/>
                <w:szCs w:val="24"/>
              </w:rPr>
              <w:t>200,00 Eur/renginiui</w:t>
            </w:r>
          </w:p>
        </w:tc>
      </w:tr>
      <w:tr w:rsidR="0067681F" w:rsidRPr="00415CE3" w14:paraId="669A18A2" w14:textId="77777777" w:rsidTr="0067681F">
        <w:trPr>
          <w:jc w:val="center"/>
        </w:trPr>
        <w:tc>
          <w:tcPr>
            <w:tcW w:w="823" w:type="dxa"/>
            <w:tcBorders>
              <w:bottom w:val="single" w:sz="4" w:space="0" w:color="auto"/>
            </w:tcBorders>
            <w:vAlign w:val="center"/>
          </w:tcPr>
          <w:p w14:paraId="0E59EA7E" w14:textId="237176A4" w:rsidR="0067681F" w:rsidRDefault="0067681F" w:rsidP="00FD765C">
            <w:pPr>
              <w:jc w:val="center"/>
              <w:rPr>
                <w:rFonts w:cs="Times New Roman"/>
                <w:bCs/>
                <w:szCs w:val="24"/>
              </w:rPr>
            </w:pPr>
            <w:r>
              <w:rPr>
                <w:rFonts w:cs="Times New Roman"/>
                <w:bCs/>
                <w:szCs w:val="24"/>
              </w:rPr>
              <w:t>4.12.</w:t>
            </w:r>
          </w:p>
        </w:tc>
        <w:tc>
          <w:tcPr>
            <w:tcW w:w="6255" w:type="dxa"/>
            <w:tcBorders>
              <w:bottom w:val="single" w:sz="4" w:space="0" w:color="auto"/>
            </w:tcBorders>
            <w:vAlign w:val="center"/>
          </w:tcPr>
          <w:p w14:paraId="2A858BF0" w14:textId="0FD93062" w:rsidR="0067681F" w:rsidRDefault="0067681F" w:rsidP="00FD765C">
            <w:pPr>
              <w:rPr>
                <w:rFonts w:eastAsia="Times New Roman" w:cs="Times New Roman"/>
                <w:bCs/>
                <w:szCs w:val="24"/>
              </w:rPr>
            </w:pPr>
            <w:r>
              <w:rPr>
                <w:rFonts w:eastAsia="Times New Roman" w:cs="Times New Roman"/>
                <w:bCs/>
                <w:szCs w:val="24"/>
              </w:rPr>
              <w:t>½ sporto salės (arenos) grindų uždengimas kilimine danga</w:t>
            </w:r>
          </w:p>
        </w:tc>
        <w:tc>
          <w:tcPr>
            <w:tcW w:w="6016" w:type="dxa"/>
            <w:tcBorders>
              <w:bottom w:val="single" w:sz="4" w:space="0" w:color="auto"/>
            </w:tcBorders>
            <w:vAlign w:val="center"/>
          </w:tcPr>
          <w:p w14:paraId="60563773" w14:textId="1E5AFB90" w:rsidR="0067681F" w:rsidRDefault="0067681F" w:rsidP="00FD765C">
            <w:pPr>
              <w:rPr>
                <w:rFonts w:cs="Times New Roman"/>
                <w:bCs/>
                <w:szCs w:val="24"/>
              </w:rPr>
            </w:pPr>
            <w:r>
              <w:rPr>
                <w:rFonts w:cs="Times New Roman"/>
                <w:bCs/>
                <w:szCs w:val="24"/>
              </w:rPr>
              <w:t>100,00 Eur/renginiui</w:t>
            </w:r>
          </w:p>
        </w:tc>
      </w:tr>
    </w:tbl>
    <w:p w14:paraId="4FF041D8" w14:textId="77777777" w:rsidR="00210458" w:rsidRPr="00210458" w:rsidRDefault="00210458" w:rsidP="00FD765C">
      <w:pPr>
        <w:spacing w:after="0" w:line="240" w:lineRule="auto"/>
        <w:rPr>
          <w:rFonts w:ascii="Times New Roman" w:hAnsi="Times New Roman" w:cs="Times New Roman"/>
          <w:bCs/>
          <w:i/>
          <w:sz w:val="18"/>
          <w:szCs w:val="28"/>
        </w:rPr>
      </w:pPr>
    </w:p>
    <w:p w14:paraId="4F1AE651" w14:textId="77777777" w:rsidR="00210458" w:rsidRPr="00210458" w:rsidRDefault="00210458" w:rsidP="00CC7056">
      <w:pPr>
        <w:pStyle w:val="Sraopastraipa"/>
        <w:numPr>
          <w:ilvl w:val="0"/>
          <w:numId w:val="30"/>
        </w:numPr>
        <w:spacing w:after="0" w:line="240" w:lineRule="auto"/>
        <w:ind w:left="0" w:firstLine="0"/>
        <w:jc w:val="center"/>
        <w:rPr>
          <w:rFonts w:ascii="Times New Roman" w:hAnsi="Times New Roman" w:cs="Times New Roman"/>
          <w:b/>
          <w:sz w:val="24"/>
          <w:szCs w:val="28"/>
        </w:rPr>
      </w:pPr>
      <w:r w:rsidRPr="00210458">
        <w:rPr>
          <w:rFonts w:ascii="Times New Roman" w:hAnsi="Times New Roman" w:cs="Times New Roman"/>
          <w:b/>
          <w:sz w:val="24"/>
          <w:szCs w:val="28"/>
        </w:rPr>
        <w:t>KITOS SPORTO CENTRO PASLAUGOS</w:t>
      </w:r>
    </w:p>
    <w:p w14:paraId="56028C03" w14:textId="77777777" w:rsidR="00210458" w:rsidRPr="00210458" w:rsidRDefault="00210458" w:rsidP="00FD765C">
      <w:pPr>
        <w:pStyle w:val="Sraopastraipa"/>
        <w:tabs>
          <w:tab w:val="left" w:pos="936"/>
        </w:tabs>
        <w:spacing w:after="0" w:line="240" w:lineRule="auto"/>
        <w:ind w:left="113"/>
        <w:rPr>
          <w:rFonts w:ascii="Times New Roman" w:hAnsi="Times New Roman" w:cs="Times New Roman"/>
          <w:b/>
          <w:sz w:val="24"/>
          <w:szCs w:val="28"/>
        </w:rPr>
      </w:pPr>
    </w:p>
    <w:tbl>
      <w:tblPr>
        <w:tblStyle w:val="Lentelstinklelis"/>
        <w:tblW w:w="0" w:type="auto"/>
        <w:jc w:val="center"/>
        <w:tblLook w:val="04A0" w:firstRow="1" w:lastRow="0" w:firstColumn="1" w:lastColumn="0" w:noHBand="0" w:noVBand="1"/>
      </w:tblPr>
      <w:tblGrid>
        <w:gridCol w:w="823"/>
        <w:gridCol w:w="6255"/>
        <w:gridCol w:w="6016"/>
      </w:tblGrid>
      <w:tr w:rsidR="00E03C19" w:rsidRPr="00415CE3" w14:paraId="48866E36" w14:textId="77777777" w:rsidTr="0067681F">
        <w:trPr>
          <w:trHeight w:val="310"/>
          <w:jc w:val="center"/>
        </w:trPr>
        <w:tc>
          <w:tcPr>
            <w:tcW w:w="823" w:type="dxa"/>
            <w:tcBorders>
              <w:top w:val="single" w:sz="4" w:space="0" w:color="auto"/>
            </w:tcBorders>
            <w:vAlign w:val="center"/>
          </w:tcPr>
          <w:p w14:paraId="670090DF" w14:textId="77777777" w:rsidR="00E03C19" w:rsidRPr="00415CE3" w:rsidRDefault="00E03C19" w:rsidP="00FD765C">
            <w:pPr>
              <w:jc w:val="center"/>
              <w:rPr>
                <w:rFonts w:cs="Times New Roman"/>
                <w:szCs w:val="24"/>
              </w:rPr>
            </w:pPr>
            <w:r w:rsidRPr="00415CE3">
              <w:rPr>
                <w:rFonts w:cs="Times New Roman"/>
                <w:szCs w:val="24"/>
              </w:rPr>
              <w:t>5.1.</w:t>
            </w:r>
          </w:p>
        </w:tc>
        <w:tc>
          <w:tcPr>
            <w:tcW w:w="6255" w:type="dxa"/>
            <w:tcBorders>
              <w:top w:val="single" w:sz="4" w:space="0" w:color="auto"/>
            </w:tcBorders>
            <w:vAlign w:val="center"/>
          </w:tcPr>
          <w:p w14:paraId="1BC2B85F" w14:textId="77777777" w:rsidR="00E03C19" w:rsidRPr="00415CE3" w:rsidRDefault="00E03C19" w:rsidP="00FD765C">
            <w:pPr>
              <w:rPr>
                <w:rFonts w:cs="Times New Roman"/>
                <w:szCs w:val="24"/>
              </w:rPr>
            </w:pPr>
            <w:r w:rsidRPr="00415CE3">
              <w:rPr>
                <w:rFonts w:cs="Times New Roman"/>
                <w:szCs w:val="24"/>
              </w:rPr>
              <w:t>P</w:t>
            </w:r>
            <w:r w:rsidRPr="00415CE3">
              <w:rPr>
                <w:rFonts w:eastAsia="Times New Roman" w:cs="Times New Roman"/>
                <w:szCs w:val="24"/>
              </w:rPr>
              <w:t>rekybos vietos (2×2 m) nuoma per renginį</w:t>
            </w:r>
          </w:p>
        </w:tc>
        <w:tc>
          <w:tcPr>
            <w:tcW w:w="6016" w:type="dxa"/>
            <w:tcBorders>
              <w:top w:val="single" w:sz="4" w:space="0" w:color="auto"/>
            </w:tcBorders>
            <w:vAlign w:val="center"/>
          </w:tcPr>
          <w:p w14:paraId="1827C392" w14:textId="77777777" w:rsidR="00E03C19" w:rsidRPr="00415CE3" w:rsidRDefault="00E03C19" w:rsidP="00FD765C">
            <w:pPr>
              <w:rPr>
                <w:rFonts w:cs="Times New Roman"/>
                <w:szCs w:val="24"/>
              </w:rPr>
            </w:pPr>
            <w:r w:rsidRPr="00415CE3">
              <w:rPr>
                <w:rFonts w:cs="Times New Roman"/>
                <w:szCs w:val="24"/>
              </w:rPr>
              <w:t>30,00 Eur</w:t>
            </w:r>
          </w:p>
        </w:tc>
      </w:tr>
      <w:tr w:rsidR="00E03C19" w:rsidRPr="00415CE3" w14:paraId="6C727ABF" w14:textId="77777777" w:rsidTr="0067681F">
        <w:trPr>
          <w:jc w:val="center"/>
        </w:trPr>
        <w:tc>
          <w:tcPr>
            <w:tcW w:w="823" w:type="dxa"/>
            <w:vAlign w:val="center"/>
          </w:tcPr>
          <w:p w14:paraId="683EF3F8" w14:textId="77777777" w:rsidR="00E03C19" w:rsidRPr="00415CE3" w:rsidRDefault="00E03C19" w:rsidP="00FD765C">
            <w:pPr>
              <w:jc w:val="center"/>
              <w:rPr>
                <w:rFonts w:cs="Times New Roman"/>
                <w:szCs w:val="24"/>
              </w:rPr>
            </w:pPr>
            <w:r w:rsidRPr="00415CE3">
              <w:rPr>
                <w:rFonts w:cs="Times New Roman"/>
                <w:szCs w:val="24"/>
              </w:rPr>
              <w:t>5.2.</w:t>
            </w:r>
          </w:p>
        </w:tc>
        <w:tc>
          <w:tcPr>
            <w:tcW w:w="6255" w:type="dxa"/>
            <w:vAlign w:val="center"/>
          </w:tcPr>
          <w:p w14:paraId="52224F94" w14:textId="77777777" w:rsidR="00E03C19" w:rsidRPr="00415CE3" w:rsidRDefault="00E03C19" w:rsidP="00FD765C">
            <w:pPr>
              <w:jc w:val="both"/>
              <w:rPr>
                <w:rFonts w:cs="Times New Roman"/>
                <w:szCs w:val="24"/>
              </w:rPr>
            </w:pPr>
            <w:r w:rsidRPr="00415CE3">
              <w:rPr>
                <w:rFonts w:eastAsia="Times New Roman" w:cs="Times New Roman"/>
                <w:szCs w:val="24"/>
              </w:rPr>
              <w:t>Reklaminių plotų nuoma</w:t>
            </w:r>
          </w:p>
        </w:tc>
        <w:tc>
          <w:tcPr>
            <w:tcW w:w="6016" w:type="dxa"/>
            <w:vAlign w:val="center"/>
          </w:tcPr>
          <w:p w14:paraId="0953BC7B" w14:textId="6430B4B7" w:rsidR="00E03C19" w:rsidRPr="00415CE3" w:rsidRDefault="00E03C19" w:rsidP="00FD765C">
            <w:pPr>
              <w:rPr>
                <w:rFonts w:cs="Times New Roman"/>
                <w:szCs w:val="24"/>
              </w:rPr>
            </w:pPr>
            <w:r w:rsidRPr="00415CE3">
              <w:rPr>
                <w:rFonts w:cs="Times New Roman"/>
                <w:szCs w:val="24"/>
              </w:rPr>
              <w:t xml:space="preserve">10,00 Eur/m2/mėn. (pagal Kretingos </w:t>
            </w:r>
            <w:r w:rsidR="00FD765C">
              <w:rPr>
                <w:rFonts w:cs="Times New Roman"/>
                <w:szCs w:val="24"/>
              </w:rPr>
              <w:t>s</w:t>
            </w:r>
            <w:r w:rsidRPr="00415CE3">
              <w:rPr>
                <w:rFonts w:cs="Times New Roman"/>
                <w:szCs w:val="24"/>
              </w:rPr>
              <w:t>porto centro patvirtintą reklaminio ploto naudojimo tvarką)</w:t>
            </w:r>
          </w:p>
        </w:tc>
      </w:tr>
      <w:tr w:rsidR="00E03C19" w:rsidRPr="00415CE3" w14:paraId="1BCFC6D1" w14:textId="77777777" w:rsidTr="0067681F">
        <w:trPr>
          <w:jc w:val="center"/>
        </w:trPr>
        <w:tc>
          <w:tcPr>
            <w:tcW w:w="823" w:type="dxa"/>
            <w:vAlign w:val="center"/>
          </w:tcPr>
          <w:p w14:paraId="7EDBD6D6" w14:textId="77777777" w:rsidR="00E03C19" w:rsidRPr="00415CE3" w:rsidRDefault="00E03C19" w:rsidP="00FD765C">
            <w:pPr>
              <w:jc w:val="center"/>
              <w:rPr>
                <w:rFonts w:cs="Times New Roman"/>
                <w:szCs w:val="24"/>
              </w:rPr>
            </w:pPr>
            <w:r w:rsidRPr="00415CE3">
              <w:rPr>
                <w:rFonts w:cs="Times New Roman"/>
                <w:szCs w:val="24"/>
              </w:rPr>
              <w:t>5.3.</w:t>
            </w:r>
          </w:p>
        </w:tc>
        <w:tc>
          <w:tcPr>
            <w:tcW w:w="6255" w:type="dxa"/>
            <w:vAlign w:val="center"/>
          </w:tcPr>
          <w:p w14:paraId="52CDCDD8" w14:textId="77777777" w:rsidR="00E03C19" w:rsidRPr="00415CE3" w:rsidRDefault="00E03C19" w:rsidP="00FD765C">
            <w:pPr>
              <w:jc w:val="both"/>
              <w:rPr>
                <w:rFonts w:cs="Times New Roman"/>
                <w:szCs w:val="24"/>
              </w:rPr>
            </w:pPr>
            <w:r w:rsidRPr="00415CE3">
              <w:rPr>
                <w:rFonts w:cs="Times New Roman"/>
                <w:szCs w:val="24"/>
              </w:rPr>
              <w:t>R</w:t>
            </w:r>
            <w:r w:rsidRPr="00415CE3">
              <w:rPr>
                <w:rFonts w:eastAsia="Times New Roman" w:cs="Times New Roman"/>
                <w:szCs w:val="24"/>
              </w:rPr>
              <w:t>eklaminių plotų nuoma</w:t>
            </w:r>
          </w:p>
        </w:tc>
        <w:tc>
          <w:tcPr>
            <w:tcW w:w="6016" w:type="dxa"/>
            <w:vAlign w:val="center"/>
          </w:tcPr>
          <w:p w14:paraId="3C5ECC48" w14:textId="3B91AB5E" w:rsidR="00E03C19" w:rsidRPr="00415CE3" w:rsidRDefault="00E03C19" w:rsidP="00FD765C">
            <w:pPr>
              <w:rPr>
                <w:rFonts w:cs="Times New Roman"/>
                <w:szCs w:val="24"/>
              </w:rPr>
            </w:pPr>
            <w:r w:rsidRPr="00415CE3">
              <w:rPr>
                <w:rFonts w:cs="Times New Roman"/>
                <w:szCs w:val="24"/>
              </w:rPr>
              <w:t xml:space="preserve">100,00 Eur/m2/metams (pagal Kretingos </w:t>
            </w:r>
            <w:r w:rsidR="00FD765C">
              <w:rPr>
                <w:rFonts w:cs="Times New Roman"/>
                <w:szCs w:val="24"/>
              </w:rPr>
              <w:t>s</w:t>
            </w:r>
            <w:r w:rsidRPr="00415CE3">
              <w:rPr>
                <w:rFonts w:cs="Times New Roman"/>
                <w:szCs w:val="24"/>
              </w:rPr>
              <w:t>porto centro patvirtintą reklaminio ploto naudojimo tvarką)</w:t>
            </w:r>
          </w:p>
        </w:tc>
      </w:tr>
      <w:tr w:rsidR="00E03C19" w:rsidRPr="00415CE3" w14:paraId="2DBC3589" w14:textId="77777777" w:rsidTr="0067681F">
        <w:trPr>
          <w:jc w:val="center"/>
        </w:trPr>
        <w:tc>
          <w:tcPr>
            <w:tcW w:w="823" w:type="dxa"/>
            <w:vAlign w:val="center"/>
          </w:tcPr>
          <w:p w14:paraId="0D0AFF8B" w14:textId="77777777" w:rsidR="00E03C19" w:rsidRPr="005F0E29" w:rsidRDefault="00E03C19" w:rsidP="00FD765C">
            <w:pPr>
              <w:jc w:val="center"/>
              <w:rPr>
                <w:rFonts w:cs="Times New Roman"/>
                <w:szCs w:val="24"/>
              </w:rPr>
            </w:pPr>
            <w:r w:rsidRPr="005F0E29">
              <w:rPr>
                <w:rFonts w:cs="Times New Roman"/>
                <w:szCs w:val="24"/>
              </w:rPr>
              <w:t>5.4.</w:t>
            </w:r>
          </w:p>
        </w:tc>
        <w:tc>
          <w:tcPr>
            <w:tcW w:w="6255" w:type="dxa"/>
            <w:vAlign w:val="center"/>
          </w:tcPr>
          <w:p w14:paraId="79FA3323" w14:textId="77777777" w:rsidR="00E03C19" w:rsidRPr="005F0E29" w:rsidRDefault="00E03C19" w:rsidP="00FD765C">
            <w:pPr>
              <w:jc w:val="both"/>
              <w:rPr>
                <w:rFonts w:cs="Times New Roman"/>
                <w:szCs w:val="24"/>
              </w:rPr>
            </w:pPr>
            <w:r w:rsidRPr="005F0E29">
              <w:rPr>
                <w:rFonts w:cs="Times New Roman"/>
                <w:szCs w:val="24"/>
              </w:rPr>
              <w:t>Pastatomos (laikinos) reklamos ploto nuoma renginiui</w:t>
            </w:r>
          </w:p>
        </w:tc>
        <w:tc>
          <w:tcPr>
            <w:tcW w:w="6016" w:type="dxa"/>
            <w:vAlign w:val="center"/>
          </w:tcPr>
          <w:p w14:paraId="0E88B609" w14:textId="77777777" w:rsidR="00E03C19" w:rsidRPr="00415CE3" w:rsidRDefault="00E03C19" w:rsidP="00FD765C">
            <w:pPr>
              <w:rPr>
                <w:rFonts w:cs="Times New Roman"/>
                <w:szCs w:val="24"/>
              </w:rPr>
            </w:pPr>
            <w:r w:rsidRPr="00415CE3">
              <w:rPr>
                <w:rFonts w:cs="Times New Roman"/>
                <w:szCs w:val="24"/>
              </w:rPr>
              <w:t>8,00 Eur/m2</w:t>
            </w:r>
          </w:p>
        </w:tc>
      </w:tr>
      <w:tr w:rsidR="00E03C19" w:rsidRPr="00415CE3" w14:paraId="05FF32C5" w14:textId="77777777" w:rsidTr="0067681F">
        <w:trPr>
          <w:jc w:val="center"/>
        </w:trPr>
        <w:tc>
          <w:tcPr>
            <w:tcW w:w="823" w:type="dxa"/>
            <w:vAlign w:val="center"/>
          </w:tcPr>
          <w:p w14:paraId="285EA070" w14:textId="77777777" w:rsidR="00E03C19" w:rsidRPr="00745C54" w:rsidRDefault="00E03C19" w:rsidP="00FD765C">
            <w:pPr>
              <w:jc w:val="center"/>
              <w:rPr>
                <w:rFonts w:cs="Times New Roman"/>
                <w:bCs/>
                <w:color w:val="000000" w:themeColor="text1"/>
                <w:szCs w:val="24"/>
              </w:rPr>
            </w:pPr>
            <w:r w:rsidRPr="00745C54">
              <w:rPr>
                <w:rFonts w:cs="Times New Roman"/>
                <w:bCs/>
                <w:color w:val="000000" w:themeColor="text1"/>
                <w:szCs w:val="24"/>
              </w:rPr>
              <w:t>5.5.</w:t>
            </w:r>
          </w:p>
        </w:tc>
        <w:tc>
          <w:tcPr>
            <w:tcW w:w="6255" w:type="dxa"/>
            <w:vAlign w:val="center"/>
          </w:tcPr>
          <w:p w14:paraId="513DB018" w14:textId="77777777" w:rsidR="00E03C19" w:rsidRPr="00745C54" w:rsidRDefault="00E03C19" w:rsidP="00FD765C">
            <w:pPr>
              <w:jc w:val="both"/>
              <w:rPr>
                <w:rFonts w:cs="Times New Roman"/>
                <w:bCs/>
                <w:szCs w:val="24"/>
              </w:rPr>
            </w:pPr>
            <w:r w:rsidRPr="00745C54">
              <w:rPr>
                <w:rFonts w:cs="Times New Roman"/>
                <w:bCs/>
                <w:szCs w:val="24"/>
              </w:rPr>
              <w:t>Aerobikos-bokso salės (be bokso įrangos) nuoma treniruotėms</w:t>
            </w:r>
          </w:p>
        </w:tc>
        <w:tc>
          <w:tcPr>
            <w:tcW w:w="6016" w:type="dxa"/>
            <w:vAlign w:val="center"/>
          </w:tcPr>
          <w:p w14:paraId="46996687" w14:textId="71AF78AF" w:rsidR="00E03C19" w:rsidRPr="00745C54" w:rsidRDefault="00E03C19" w:rsidP="00FD765C">
            <w:pPr>
              <w:rPr>
                <w:rFonts w:cs="Times New Roman"/>
                <w:bCs/>
                <w:szCs w:val="24"/>
              </w:rPr>
            </w:pPr>
            <w:r w:rsidRPr="00745C54">
              <w:rPr>
                <w:rFonts w:cs="Times New Roman"/>
                <w:bCs/>
                <w:szCs w:val="24"/>
              </w:rPr>
              <w:t>30 Eur/val.</w:t>
            </w:r>
            <w:r w:rsidR="00C62874" w:rsidRPr="00745C54">
              <w:rPr>
                <w:rFonts w:cs="Times New Roman"/>
                <w:bCs/>
                <w:szCs w:val="24"/>
              </w:rPr>
              <w:t xml:space="preserve"> </w:t>
            </w:r>
            <w:r w:rsidR="00C62874" w:rsidRPr="00745C54">
              <w:rPr>
                <w:rFonts w:cs="Times New Roman"/>
                <w:bCs/>
                <w:color w:val="000000" w:themeColor="text1"/>
                <w:szCs w:val="24"/>
              </w:rPr>
              <w:t>– vienkartinis užsiėmimas.</w:t>
            </w:r>
          </w:p>
        </w:tc>
      </w:tr>
      <w:tr w:rsidR="00E03C19" w:rsidRPr="00415CE3" w14:paraId="271B116F" w14:textId="77777777" w:rsidTr="0067681F">
        <w:trPr>
          <w:jc w:val="center"/>
        </w:trPr>
        <w:tc>
          <w:tcPr>
            <w:tcW w:w="823" w:type="dxa"/>
            <w:vAlign w:val="center"/>
          </w:tcPr>
          <w:p w14:paraId="2A4B6E5C" w14:textId="77777777" w:rsidR="00E03C19" w:rsidRPr="005F0E29" w:rsidRDefault="00E03C19" w:rsidP="00FD765C">
            <w:pPr>
              <w:jc w:val="center"/>
              <w:rPr>
                <w:rFonts w:cs="Times New Roman"/>
                <w:bCs/>
                <w:color w:val="000000" w:themeColor="text1"/>
                <w:szCs w:val="24"/>
              </w:rPr>
            </w:pPr>
            <w:r w:rsidRPr="005F0E29">
              <w:rPr>
                <w:rFonts w:cs="Times New Roman"/>
                <w:bCs/>
                <w:color w:val="000000" w:themeColor="text1"/>
                <w:szCs w:val="24"/>
              </w:rPr>
              <w:t>5.6.</w:t>
            </w:r>
          </w:p>
        </w:tc>
        <w:tc>
          <w:tcPr>
            <w:tcW w:w="6255" w:type="dxa"/>
            <w:vAlign w:val="center"/>
          </w:tcPr>
          <w:p w14:paraId="2AD57B24" w14:textId="77777777" w:rsidR="00E03C19" w:rsidRPr="005F0E29" w:rsidRDefault="00E03C19" w:rsidP="00FD765C">
            <w:pPr>
              <w:jc w:val="both"/>
              <w:rPr>
                <w:rFonts w:cs="Times New Roman"/>
                <w:bCs/>
                <w:color w:val="000000" w:themeColor="text1"/>
                <w:szCs w:val="24"/>
              </w:rPr>
            </w:pPr>
            <w:r w:rsidRPr="005F0E29">
              <w:rPr>
                <w:rFonts w:cs="Times New Roman"/>
                <w:bCs/>
                <w:color w:val="000000" w:themeColor="text1"/>
                <w:szCs w:val="24"/>
              </w:rPr>
              <w:t>Aerobikos-bokso salės (su bokso įranga) nuoma treniruotėms</w:t>
            </w:r>
          </w:p>
        </w:tc>
        <w:tc>
          <w:tcPr>
            <w:tcW w:w="6016" w:type="dxa"/>
            <w:vAlign w:val="center"/>
          </w:tcPr>
          <w:p w14:paraId="5AE1E500" w14:textId="77777777" w:rsidR="00E03C19" w:rsidRPr="003661CB" w:rsidRDefault="00E03C19" w:rsidP="00FD765C">
            <w:pPr>
              <w:rPr>
                <w:rFonts w:cs="Times New Roman"/>
                <w:color w:val="000000" w:themeColor="text1"/>
                <w:szCs w:val="24"/>
              </w:rPr>
            </w:pPr>
            <w:r w:rsidRPr="003661CB">
              <w:rPr>
                <w:rFonts w:cs="Times New Roman"/>
                <w:color w:val="000000" w:themeColor="text1"/>
                <w:szCs w:val="24"/>
              </w:rPr>
              <w:t xml:space="preserve">40 Eur/val. – vienkartinis užsiėmimas. </w:t>
            </w:r>
          </w:p>
        </w:tc>
      </w:tr>
      <w:tr w:rsidR="00914B1D" w:rsidRPr="00415CE3" w14:paraId="7B9E1C79" w14:textId="77777777" w:rsidTr="0067681F">
        <w:trPr>
          <w:jc w:val="center"/>
        </w:trPr>
        <w:tc>
          <w:tcPr>
            <w:tcW w:w="823" w:type="dxa"/>
            <w:vAlign w:val="center"/>
          </w:tcPr>
          <w:p w14:paraId="234B5B2C" w14:textId="52742327" w:rsidR="00914B1D" w:rsidRPr="00745C54" w:rsidRDefault="00914B1D" w:rsidP="00FD765C">
            <w:pPr>
              <w:jc w:val="center"/>
              <w:rPr>
                <w:rFonts w:cs="Times New Roman"/>
                <w:bCs/>
                <w:color w:val="000000" w:themeColor="text1"/>
                <w:szCs w:val="24"/>
              </w:rPr>
            </w:pPr>
            <w:r w:rsidRPr="00745C54">
              <w:rPr>
                <w:rFonts w:cs="Times New Roman"/>
                <w:bCs/>
                <w:color w:val="000000" w:themeColor="text1"/>
                <w:szCs w:val="24"/>
              </w:rPr>
              <w:t>5.7.</w:t>
            </w:r>
          </w:p>
        </w:tc>
        <w:tc>
          <w:tcPr>
            <w:tcW w:w="6255" w:type="dxa"/>
            <w:vAlign w:val="center"/>
          </w:tcPr>
          <w:p w14:paraId="1CF57955" w14:textId="3D945B67" w:rsidR="00914B1D" w:rsidRPr="00745C54" w:rsidRDefault="00914B1D" w:rsidP="00FD765C">
            <w:pPr>
              <w:jc w:val="both"/>
              <w:rPr>
                <w:rFonts w:cs="Times New Roman"/>
                <w:bCs/>
                <w:color w:val="000000" w:themeColor="text1"/>
                <w:szCs w:val="24"/>
              </w:rPr>
            </w:pPr>
            <w:r w:rsidRPr="00745C54">
              <w:rPr>
                <w:rFonts w:cs="Times New Roman"/>
                <w:bCs/>
                <w:color w:val="000000" w:themeColor="text1"/>
                <w:szCs w:val="24"/>
              </w:rPr>
              <w:t>Aerobikos-bokso salės (su bokso įranga) nuoma treniruotėms</w:t>
            </w:r>
          </w:p>
        </w:tc>
        <w:tc>
          <w:tcPr>
            <w:tcW w:w="6016" w:type="dxa"/>
            <w:vAlign w:val="center"/>
          </w:tcPr>
          <w:p w14:paraId="103C7D43" w14:textId="7F83528F" w:rsidR="00914B1D" w:rsidRPr="00745C54" w:rsidRDefault="00914B1D" w:rsidP="00FD765C">
            <w:pPr>
              <w:rPr>
                <w:rFonts w:cs="Times New Roman"/>
                <w:bCs/>
                <w:color w:val="000000" w:themeColor="text1"/>
                <w:szCs w:val="24"/>
              </w:rPr>
            </w:pPr>
            <w:r w:rsidRPr="00745C54">
              <w:rPr>
                <w:rFonts w:cs="Times New Roman"/>
                <w:bCs/>
                <w:color w:val="000000" w:themeColor="text1"/>
                <w:szCs w:val="24"/>
              </w:rPr>
              <w:t>20 Eur/val. (sudarius ilgalaikę sutartį)</w:t>
            </w:r>
          </w:p>
        </w:tc>
      </w:tr>
      <w:tr w:rsidR="00E03C19" w:rsidRPr="00415CE3" w14:paraId="246EB1B3" w14:textId="77777777" w:rsidTr="0067681F">
        <w:trPr>
          <w:jc w:val="center"/>
        </w:trPr>
        <w:tc>
          <w:tcPr>
            <w:tcW w:w="823" w:type="dxa"/>
            <w:vAlign w:val="center"/>
          </w:tcPr>
          <w:p w14:paraId="5478A065" w14:textId="5121AE30" w:rsidR="00E03C19" w:rsidRPr="00745C54" w:rsidRDefault="00E03C19" w:rsidP="00FD765C">
            <w:pPr>
              <w:jc w:val="center"/>
              <w:rPr>
                <w:rFonts w:cs="Times New Roman"/>
                <w:bCs/>
                <w:color w:val="000000" w:themeColor="text1"/>
                <w:szCs w:val="24"/>
              </w:rPr>
            </w:pPr>
            <w:bookmarkStart w:id="0" w:name="_Hlk215487870"/>
            <w:r w:rsidRPr="00745C54">
              <w:rPr>
                <w:rFonts w:cs="Times New Roman"/>
                <w:bCs/>
                <w:color w:val="000000" w:themeColor="text1"/>
                <w:szCs w:val="24"/>
              </w:rPr>
              <w:t>5.</w:t>
            </w:r>
            <w:r w:rsidR="00914B1D" w:rsidRPr="00745C54">
              <w:rPr>
                <w:rFonts w:cs="Times New Roman"/>
                <w:bCs/>
                <w:color w:val="000000" w:themeColor="text1"/>
                <w:szCs w:val="24"/>
              </w:rPr>
              <w:t>8</w:t>
            </w:r>
            <w:r w:rsidRPr="00745C54">
              <w:rPr>
                <w:rFonts w:cs="Times New Roman"/>
                <w:bCs/>
                <w:color w:val="000000" w:themeColor="text1"/>
                <w:szCs w:val="24"/>
              </w:rPr>
              <w:t>.</w:t>
            </w:r>
          </w:p>
        </w:tc>
        <w:tc>
          <w:tcPr>
            <w:tcW w:w="6255" w:type="dxa"/>
            <w:vAlign w:val="center"/>
          </w:tcPr>
          <w:p w14:paraId="32AE3110" w14:textId="7835BCA6" w:rsidR="00E03C19" w:rsidRPr="00745C54" w:rsidRDefault="00E03C19" w:rsidP="00FD765C">
            <w:pPr>
              <w:jc w:val="both"/>
              <w:rPr>
                <w:rFonts w:cs="Times New Roman"/>
                <w:bCs/>
                <w:color w:val="000000" w:themeColor="text1"/>
                <w:szCs w:val="24"/>
              </w:rPr>
            </w:pPr>
            <w:r w:rsidRPr="00745C54">
              <w:rPr>
                <w:rFonts w:cs="Times New Roman"/>
                <w:bCs/>
                <w:color w:val="000000" w:themeColor="text1"/>
                <w:szCs w:val="24"/>
              </w:rPr>
              <w:t>Aerobikos-bokso salės (</w:t>
            </w:r>
            <w:r w:rsidR="001D5669" w:rsidRPr="00745C54">
              <w:rPr>
                <w:rFonts w:cs="Times New Roman"/>
                <w:bCs/>
                <w:color w:val="000000" w:themeColor="text1"/>
                <w:szCs w:val="24"/>
              </w:rPr>
              <w:t>be</w:t>
            </w:r>
            <w:r w:rsidRPr="00745C54">
              <w:rPr>
                <w:rFonts w:cs="Times New Roman"/>
                <w:bCs/>
                <w:color w:val="000000" w:themeColor="text1"/>
                <w:szCs w:val="24"/>
              </w:rPr>
              <w:t xml:space="preserve"> bokso įrang</w:t>
            </w:r>
            <w:r w:rsidR="001D5669" w:rsidRPr="00745C54">
              <w:rPr>
                <w:rFonts w:cs="Times New Roman"/>
                <w:bCs/>
                <w:color w:val="000000" w:themeColor="text1"/>
                <w:szCs w:val="24"/>
              </w:rPr>
              <w:t>os</w:t>
            </w:r>
            <w:r w:rsidRPr="00745C54">
              <w:rPr>
                <w:rFonts w:cs="Times New Roman"/>
                <w:bCs/>
                <w:color w:val="000000" w:themeColor="text1"/>
                <w:szCs w:val="24"/>
              </w:rPr>
              <w:t>) nuoma treniruotėms</w:t>
            </w:r>
          </w:p>
        </w:tc>
        <w:tc>
          <w:tcPr>
            <w:tcW w:w="6016" w:type="dxa"/>
            <w:vAlign w:val="center"/>
          </w:tcPr>
          <w:p w14:paraId="5F9CFBA4" w14:textId="25B91787" w:rsidR="00E03C19" w:rsidRPr="00745C54" w:rsidRDefault="001D5669" w:rsidP="00FD765C">
            <w:pPr>
              <w:rPr>
                <w:rFonts w:cs="Times New Roman"/>
                <w:bCs/>
                <w:color w:val="000000" w:themeColor="text1"/>
                <w:szCs w:val="24"/>
              </w:rPr>
            </w:pPr>
            <w:r w:rsidRPr="00745C54">
              <w:rPr>
                <w:rFonts w:cs="Times New Roman"/>
                <w:bCs/>
                <w:color w:val="000000" w:themeColor="text1"/>
                <w:szCs w:val="24"/>
              </w:rPr>
              <w:t>15</w:t>
            </w:r>
            <w:r w:rsidR="00E03C19" w:rsidRPr="00745C54">
              <w:rPr>
                <w:rFonts w:cs="Times New Roman"/>
                <w:bCs/>
                <w:color w:val="000000" w:themeColor="text1"/>
                <w:szCs w:val="24"/>
              </w:rPr>
              <w:t xml:space="preserve"> Eur/val. (sudarius</w:t>
            </w:r>
            <w:r w:rsidRPr="00745C54">
              <w:rPr>
                <w:rFonts w:cs="Times New Roman"/>
                <w:bCs/>
                <w:color w:val="000000" w:themeColor="text1"/>
                <w:szCs w:val="24"/>
              </w:rPr>
              <w:t xml:space="preserve"> ilgalaikę</w:t>
            </w:r>
            <w:r w:rsidR="00E03C19" w:rsidRPr="00745C54">
              <w:rPr>
                <w:rFonts w:cs="Times New Roman"/>
                <w:bCs/>
                <w:color w:val="000000" w:themeColor="text1"/>
                <w:szCs w:val="24"/>
              </w:rPr>
              <w:t xml:space="preserve"> sutartį)</w:t>
            </w:r>
          </w:p>
        </w:tc>
      </w:tr>
      <w:bookmarkEnd w:id="0"/>
      <w:tr w:rsidR="00E03C19" w:rsidRPr="00415CE3" w14:paraId="04DFFBDA" w14:textId="77777777" w:rsidTr="0067681F">
        <w:trPr>
          <w:jc w:val="center"/>
        </w:trPr>
        <w:tc>
          <w:tcPr>
            <w:tcW w:w="823" w:type="dxa"/>
            <w:vAlign w:val="center"/>
          </w:tcPr>
          <w:p w14:paraId="45A3E1D0" w14:textId="62E207FA" w:rsidR="00E03C19" w:rsidRPr="00415CE3" w:rsidRDefault="00E03C19" w:rsidP="00FD765C">
            <w:pPr>
              <w:jc w:val="center"/>
              <w:rPr>
                <w:rFonts w:cs="Times New Roman"/>
                <w:szCs w:val="24"/>
              </w:rPr>
            </w:pPr>
            <w:r w:rsidRPr="00415CE3">
              <w:rPr>
                <w:rFonts w:cs="Times New Roman"/>
                <w:szCs w:val="24"/>
              </w:rPr>
              <w:t>5.</w:t>
            </w:r>
            <w:r w:rsidR="001D5669">
              <w:rPr>
                <w:rFonts w:cs="Times New Roman"/>
                <w:szCs w:val="24"/>
              </w:rPr>
              <w:t>9</w:t>
            </w:r>
            <w:r>
              <w:rPr>
                <w:rFonts w:cs="Times New Roman"/>
                <w:szCs w:val="24"/>
              </w:rPr>
              <w:t>.</w:t>
            </w:r>
          </w:p>
        </w:tc>
        <w:tc>
          <w:tcPr>
            <w:tcW w:w="6255" w:type="dxa"/>
            <w:vAlign w:val="center"/>
          </w:tcPr>
          <w:p w14:paraId="3B1AD4D6" w14:textId="77777777" w:rsidR="00E03C19" w:rsidRPr="00415CE3" w:rsidRDefault="00E03C19" w:rsidP="00FD765C">
            <w:pPr>
              <w:jc w:val="both"/>
              <w:rPr>
                <w:rFonts w:cs="Times New Roman"/>
                <w:szCs w:val="24"/>
              </w:rPr>
            </w:pPr>
            <w:r w:rsidRPr="00415CE3">
              <w:rPr>
                <w:rFonts w:cs="Times New Roman"/>
                <w:szCs w:val="24"/>
              </w:rPr>
              <w:t>Konferencijų salės nuoma nekomerciniam susirinkimui</w:t>
            </w:r>
          </w:p>
        </w:tc>
        <w:tc>
          <w:tcPr>
            <w:tcW w:w="6016" w:type="dxa"/>
            <w:vAlign w:val="center"/>
          </w:tcPr>
          <w:p w14:paraId="0F63DB47" w14:textId="77777777" w:rsidR="00E03C19" w:rsidRPr="00415CE3" w:rsidRDefault="00E03C19" w:rsidP="00FD765C">
            <w:pPr>
              <w:rPr>
                <w:rFonts w:cs="Times New Roman"/>
                <w:szCs w:val="24"/>
              </w:rPr>
            </w:pPr>
            <w:r w:rsidRPr="00415CE3">
              <w:rPr>
                <w:rFonts w:cs="Times New Roman"/>
                <w:szCs w:val="24"/>
              </w:rPr>
              <w:t>15 Eur/ val. arba 100 Eur/dienai</w:t>
            </w:r>
          </w:p>
        </w:tc>
      </w:tr>
      <w:tr w:rsidR="00E03C19" w:rsidRPr="00415CE3" w14:paraId="08D75A4E" w14:textId="77777777" w:rsidTr="0067681F">
        <w:trPr>
          <w:jc w:val="center"/>
        </w:trPr>
        <w:tc>
          <w:tcPr>
            <w:tcW w:w="823" w:type="dxa"/>
            <w:vAlign w:val="center"/>
          </w:tcPr>
          <w:p w14:paraId="1FCD917F" w14:textId="470FA451" w:rsidR="00E03C19" w:rsidRPr="00415CE3" w:rsidRDefault="00E03C19" w:rsidP="00FD765C">
            <w:pPr>
              <w:jc w:val="center"/>
              <w:rPr>
                <w:rFonts w:cs="Times New Roman"/>
                <w:szCs w:val="24"/>
              </w:rPr>
            </w:pPr>
            <w:r w:rsidRPr="00415CE3">
              <w:rPr>
                <w:rFonts w:cs="Times New Roman"/>
                <w:szCs w:val="24"/>
              </w:rPr>
              <w:t>5.</w:t>
            </w:r>
            <w:r w:rsidR="001D5669">
              <w:rPr>
                <w:rFonts w:cs="Times New Roman"/>
                <w:szCs w:val="24"/>
              </w:rPr>
              <w:t>10</w:t>
            </w:r>
            <w:r>
              <w:rPr>
                <w:rFonts w:cs="Times New Roman"/>
                <w:szCs w:val="24"/>
              </w:rPr>
              <w:t>.</w:t>
            </w:r>
          </w:p>
        </w:tc>
        <w:tc>
          <w:tcPr>
            <w:tcW w:w="6255" w:type="dxa"/>
            <w:vAlign w:val="center"/>
          </w:tcPr>
          <w:p w14:paraId="2C536A90" w14:textId="77777777" w:rsidR="00E03C19" w:rsidRPr="00415CE3" w:rsidRDefault="00E03C19" w:rsidP="00FD765C">
            <w:pPr>
              <w:jc w:val="both"/>
              <w:rPr>
                <w:rFonts w:cs="Times New Roman"/>
                <w:szCs w:val="24"/>
              </w:rPr>
            </w:pPr>
            <w:r w:rsidRPr="00415CE3">
              <w:rPr>
                <w:rFonts w:cs="Times New Roman"/>
                <w:szCs w:val="24"/>
              </w:rPr>
              <w:t>Konferencijos salės nuoma komerciniam susirinkimui</w:t>
            </w:r>
          </w:p>
        </w:tc>
        <w:tc>
          <w:tcPr>
            <w:tcW w:w="6016" w:type="dxa"/>
            <w:vAlign w:val="center"/>
          </w:tcPr>
          <w:p w14:paraId="172BDD59" w14:textId="77777777" w:rsidR="00E03C19" w:rsidRPr="0095177B" w:rsidRDefault="00E03C19" w:rsidP="00FD765C">
            <w:pPr>
              <w:jc w:val="both"/>
              <w:rPr>
                <w:rFonts w:cs="Times New Roman"/>
                <w:szCs w:val="24"/>
              </w:rPr>
            </w:pPr>
            <w:r>
              <w:rPr>
                <w:rFonts w:cs="Times New Roman"/>
                <w:szCs w:val="24"/>
              </w:rPr>
              <w:t xml:space="preserve">30 </w:t>
            </w:r>
            <w:r w:rsidRPr="0095177B">
              <w:rPr>
                <w:rFonts w:cs="Times New Roman"/>
                <w:szCs w:val="24"/>
              </w:rPr>
              <w:t>Eur/val. arba 150 Eur/dienai</w:t>
            </w:r>
          </w:p>
        </w:tc>
      </w:tr>
      <w:tr w:rsidR="00C1226F" w:rsidRPr="00415CE3" w14:paraId="5C6C3611" w14:textId="77777777" w:rsidTr="0082633B">
        <w:trPr>
          <w:jc w:val="center"/>
        </w:trPr>
        <w:tc>
          <w:tcPr>
            <w:tcW w:w="823" w:type="dxa"/>
          </w:tcPr>
          <w:p w14:paraId="32249B5A" w14:textId="1972CC02" w:rsidR="00C1226F" w:rsidRPr="00415CE3" w:rsidRDefault="00C1226F" w:rsidP="00FD765C">
            <w:pPr>
              <w:jc w:val="center"/>
              <w:rPr>
                <w:rFonts w:cs="Times New Roman"/>
                <w:szCs w:val="24"/>
              </w:rPr>
            </w:pPr>
            <w:r>
              <w:rPr>
                <w:rFonts w:cs="Times New Roman"/>
                <w:szCs w:val="24"/>
              </w:rPr>
              <w:lastRenderedPageBreak/>
              <w:t>5.11.</w:t>
            </w:r>
          </w:p>
        </w:tc>
        <w:tc>
          <w:tcPr>
            <w:tcW w:w="6255" w:type="dxa"/>
          </w:tcPr>
          <w:p w14:paraId="4168A888" w14:textId="6409178E" w:rsidR="00C1226F" w:rsidRPr="00415CE3" w:rsidRDefault="00C1226F" w:rsidP="00FD765C">
            <w:pPr>
              <w:jc w:val="both"/>
              <w:rPr>
                <w:rFonts w:cs="Times New Roman"/>
                <w:szCs w:val="24"/>
              </w:rPr>
            </w:pPr>
            <w:r>
              <w:rPr>
                <w:rFonts w:cs="Times New Roman"/>
                <w:szCs w:val="24"/>
              </w:rPr>
              <w:t>Kretingos sporto centre parduodamoms prekėms taikomas antkainis</w:t>
            </w:r>
          </w:p>
        </w:tc>
        <w:tc>
          <w:tcPr>
            <w:tcW w:w="6016" w:type="dxa"/>
          </w:tcPr>
          <w:p w14:paraId="67164544" w14:textId="4BD99095" w:rsidR="00C1226F" w:rsidRDefault="00C1226F" w:rsidP="00FD765C">
            <w:pPr>
              <w:jc w:val="both"/>
              <w:rPr>
                <w:rFonts w:cs="Times New Roman"/>
                <w:szCs w:val="24"/>
              </w:rPr>
            </w:pPr>
            <w:r>
              <w:rPr>
                <w:rFonts w:cs="Times New Roman"/>
                <w:szCs w:val="24"/>
              </w:rPr>
              <w:t>30 proc.</w:t>
            </w:r>
          </w:p>
        </w:tc>
      </w:tr>
      <w:tr w:rsidR="00C1226F" w14:paraId="2A8A6506" w14:textId="77777777" w:rsidTr="0082633B">
        <w:trPr>
          <w:jc w:val="center"/>
        </w:trPr>
        <w:tc>
          <w:tcPr>
            <w:tcW w:w="823" w:type="dxa"/>
            <w:vAlign w:val="center"/>
            <w:hideMark/>
          </w:tcPr>
          <w:p w14:paraId="00B59132" w14:textId="4AC3FC0B" w:rsidR="00C1226F" w:rsidRDefault="00C1226F" w:rsidP="00FD765C">
            <w:pPr>
              <w:jc w:val="center"/>
              <w:rPr>
                <w:rFonts w:cs="Times New Roman"/>
                <w:szCs w:val="24"/>
              </w:rPr>
            </w:pPr>
            <w:r>
              <w:rPr>
                <w:rFonts w:cs="Times New Roman"/>
                <w:szCs w:val="24"/>
              </w:rPr>
              <w:t>5.12.</w:t>
            </w:r>
          </w:p>
        </w:tc>
        <w:tc>
          <w:tcPr>
            <w:tcW w:w="6255" w:type="dxa"/>
            <w:vAlign w:val="center"/>
            <w:hideMark/>
          </w:tcPr>
          <w:p w14:paraId="508FD679" w14:textId="011ACCB1" w:rsidR="00C1226F" w:rsidRDefault="00C1226F" w:rsidP="00FD765C">
            <w:pPr>
              <w:rPr>
                <w:rFonts w:cs="Times New Roman"/>
                <w:szCs w:val="24"/>
              </w:rPr>
            </w:pPr>
            <w:r>
              <w:rPr>
                <w:rFonts w:cs="Times New Roman"/>
                <w:szCs w:val="24"/>
              </w:rPr>
              <w:t xml:space="preserve">Persirengimo/teisėjų kambario (nesinaudojant sale) nuoma </w:t>
            </w:r>
          </w:p>
        </w:tc>
        <w:tc>
          <w:tcPr>
            <w:tcW w:w="6016" w:type="dxa"/>
            <w:vAlign w:val="center"/>
            <w:hideMark/>
          </w:tcPr>
          <w:p w14:paraId="3923B959" w14:textId="253048D9" w:rsidR="00C1226F" w:rsidRDefault="00C1226F" w:rsidP="00FD765C">
            <w:pPr>
              <w:rPr>
                <w:rFonts w:cs="Times New Roman"/>
                <w:szCs w:val="24"/>
              </w:rPr>
            </w:pPr>
            <w:r>
              <w:rPr>
                <w:rFonts w:cs="Times New Roman"/>
                <w:szCs w:val="24"/>
              </w:rPr>
              <w:t>10 Eur/per renginį iki 4 val.</w:t>
            </w:r>
          </w:p>
        </w:tc>
      </w:tr>
      <w:tr w:rsidR="00C1226F" w14:paraId="04B9CE1C" w14:textId="77777777" w:rsidTr="0067681F">
        <w:trPr>
          <w:jc w:val="center"/>
        </w:trPr>
        <w:tc>
          <w:tcPr>
            <w:tcW w:w="823" w:type="dxa"/>
            <w:vAlign w:val="center"/>
          </w:tcPr>
          <w:p w14:paraId="4DD57CEF" w14:textId="43D7A67D" w:rsidR="00C1226F" w:rsidRDefault="00C1226F" w:rsidP="00FD765C">
            <w:pPr>
              <w:jc w:val="center"/>
              <w:rPr>
                <w:rFonts w:cs="Times New Roman"/>
                <w:szCs w:val="24"/>
              </w:rPr>
            </w:pPr>
            <w:r>
              <w:rPr>
                <w:rFonts w:cs="Times New Roman"/>
                <w:szCs w:val="24"/>
              </w:rPr>
              <w:t>5.13.</w:t>
            </w:r>
          </w:p>
        </w:tc>
        <w:tc>
          <w:tcPr>
            <w:tcW w:w="6255" w:type="dxa"/>
            <w:vAlign w:val="center"/>
          </w:tcPr>
          <w:p w14:paraId="1226BF0F" w14:textId="78A6EA44" w:rsidR="00C1226F" w:rsidRDefault="00C1226F" w:rsidP="00FD765C">
            <w:pPr>
              <w:rPr>
                <w:rFonts w:cs="Times New Roman"/>
                <w:szCs w:val="24"/>
              </w:rPr>
            </w:pPr>
            <w:r>
              <w:rPr>
                <w:rFonts w:cs="Times New Roman"/>
                <w:szCs w:val="24"/>
              </w:rPr>
              <w:t>Vaikų dienos stovykla</w:t>
            </w:r>
          </w:p>
        </w:tc>
        <w:tc>
          <w:tcPr>
            <w:tcW w:w="6016" w:type="dxa"/>
            <w:vAlign w:val="center"/>
          </w:tcPr>
          <w:p w14:paraId="737C5AF1" w14:textId="6D249BB4" w:rsidR="00C1226F" w:rsidRDefault="00C1226F" w:rsidP="00FD765C">
            <w:pPr>
              <w:rPr>
                <w:rFonts w:cs="Times New Roman"/>
                <w:szCs w:val="24"/>
              </w:rPr>
            </w:pPr>
            <w:r>
              <w:rPr>
                <w:rFonts w:cs="Times New Roman"/>
                <w:szCs w:val="24"/>
              </w:rPr>
              <w:t>175 Eur/5 dienos</w:t>
            </w:r>
          </w:p>
        </w:tc>
      </w:tr>
      <w:tr w:rsidR="00F85BA1" w14:paraId="38CC6D77" w14:textId="77777777" w:rsidTr="0067681F">
        <w:trPr>
          <w:jc w:val="center"/>
        </w:trPr>
        <w:tc>
          <w:tcPr>
            <w:tcW w:w="823" w:type="dxa"/>
            <w:vAlign w:val="center"/>
          </w:tcPr>
          <w:p w14:paraId="1F82F0E2" w14:textId="0CF8D29D" w:rsidR="00F85BA1" w:rsidRPr="00F85BA1" w:rsidRDefault="00F85BA1" w:rsidP="00F85BA1">
            <w:pPr>
              <w:jc w:val="center"/>
              <w:rPr>
                <w:rFonts w:cs="Times New Roman"/>
                <w:b/>
                <w:bCs/>
                <w:szCs w:val="24"/>
              </w:rPr>
            </w:pPr>
            <w:r w:rsidRPr="00F85BA1">
              <w:rPr>
                <w:rFonts w:cs="Times New Roman"/>
                <w:b/>
                <w:bCs/>
                <w:szCs w:val="24"/>
              </w:rPr>
              <w:t>5.14.</w:t>
            </w:r>
          </w:p>
        </w:tc>
        <w:tc>
          <w:tcPr>
            <w:tcW w:w="6255" w:type="dxa"/>
            <w:vAlign w:val="center"/>
          </w:tcPr>
          <w:p w14:paraId="7D5FE191" w14:textId="40B498E4" w:rsidR="00F85BA1" w:rsidRPr="00F85BA1" w:rsidRDefault="00F85BA1" w:rsidP="00F85BA1">
            <w:pPr>
              <w:rPr>
                <w:rFonts w:cs="Times New Roman"/>
                <w:b/>
                <w:bCs/>
                <w:szCs w:val="24"/>
              </w:rPr>
            </w:pPr>
            <w:r w:rsidRPr="00F85BA1">
              <w:rPr>
                <w:rFonts w:cs="Times New Roman"/>
                <w:b/>
                <w:bCs/>
                <w:szCs w:val="24"/>
              </w:rPr>
              <w:t>Motobolo aikštės nuoma nekomerciniam renginiui, treniruotei</w:t>
            </w:r>
          </w:p>
        </w:tc>
        <w:tc>
          <w:tcPr>
            <w:tcW w:w="6016" w:type="dxa"/>
            <w:vAlign w:val="center"/>
          </w:tcPr>
          <w:p w14:paraId="625D8537" w14:textId="6B5A4415" w:rsidR="00F85BA1" w:rsidRPr="00F85BA1" w:rsidRDefault="00F85BA1" w:rsidP="00F85BA1">
            <w:pPr>
              <w:rPr>
                <w:rFonts w:cs="Times New Roman"/>
                <w:b/>
                <w:bCs/>
                <w:szCs w:val="24"/>
              </w:rPr>
            </w:pPr>
            <w:r w:rsidRPr="00F85BA1">
              <w:rPr>
                <w:rFonts w:cs="Times New Roman"/>
                <w:b/>
                <w:bCs/>
                <w:szCs w:val="24"/>
              </w:rPr>
              <w:t>50 Eur/val.</w:t>
            </w:r>
          </w:p>
        </w:tc>
      </w:tr>
      <w:tr w:rsidR="00F85BA1" w14:paraId="4FD975DD" w14:textId="77777777" w:rsidTr="0067681F">
        <w:trPr>
          <w:jc w:val="center"/>
        </w:trPr>
        <w:tc>
          <w:tcPr>
            <w:tcW w:w="823" w:type="dxa"/>
            <w:vAlign w:val="center"/>
          </w:tcPr>
          <w:p w14:paraId="0B968906" w14:textId="00F2D0FE" w:rsidR="00F85BA1" w:rsidRPr="00F85BA1" w:rsidRDefault="00F85BA1" w:rsidP="00F85BA1">
            <w:pPr>
              <w:jc w:val="center"/>
              <w:rPr>
                <w:rFonts w:cs="Times New Roman"/>
                <w:b/>
                <w:bCs/>
                <w:szCs w:val="24"/>
              </w:rPr>
            </w:pPr>
            <w:r w:rsidRPr="00F85BA1">
              <w:rPr>
                <w:rFonts w:cs="Times New Roman"/>
                <w:b/>
                <w:bCs/>
                <w:szCs w:val="24"/>
              </w:rPr>
              <w:t>5.15.</w:t>
            </w:r>
          </w:p>
        </w:tc>
        <w:tc>
          <w:tcPr>
            <w:tcW w:w="6255" w:type="dxa"/>
            <w:vAlign w:val="center"/>
          </w:tcPr>
          <w:p w14:paraId="29136B9F" w14:textId="7E486162" w:rsidR="00F85BA1" w:rsidRPr="00F85BA1" w:rsidRDefault="00F85BA1" w:rsidP="00F85BA1">
            <w:pPr>
              <w:rPr>
                <w:rFonts w:cs="Times New Roman"/>
                <w:b/>
                <w:bCs/>
                <w:szCs w:val="24"/>
              </w:rPr>
            </w:pPr>
            <w:r w:rsidRPr="00F85BA1">
              <w:rPr>
                <w:rFonts w:cs="Times New Roman"/>
                <w:b/>
                <w:bCs/>
                <w:szCs w:val="24"/>
              </w:rPr>
              <w:t>Motobolo aikštės nuoma nekomerciniam renginiui, treniruotei</w:t>
            </w:r>
          </w:p>
        </w:tc>
        <w:tc>
          <w:tcPr>
            <w:tcW w:w="6016" w:type="dxa"/>
            <w:vAlign w:val="center"/>
          </w:tcPr>
          <w:p w14:paraId="69146E54" w14:textId="39CCE6E3" w:rsidR="00F85BA1" w:rsidRPr="00F85BA1" w:rsidRDefault="00F85BA1" w:rsidP="00F85BA1">
            <w:pPr>
              <w:rPr>
                <w:rFonts w:cs="Times New Roman"/>
                <w:b/>
                <w:bCs/>
                <w:szCs w:val="24"/>
              </w:rPr>
            </w:pPr>
            <w:r w:rsidRPr="00F85BA1">
              <w:rPr>
                <w:rFonts w:cs="Times New Roman"/>
                <w:b/>
                <w:bCs/>
                <w:szCs w:val="24"/>
              </w:rPr>
              <w:t>300 Eur/diena (ne mažiau kaip 8 val.)</w:t>
            </w:r>
          </w:p>
        </w:tc>
      </w:tr>
      <w:tr w:rsidR="00F85BA1" w14:paraId="6F887AF3" w14:textId="77777777" w:rsidTr="0067681F">
        <w:trPr>
          <w:jc w:val="center"/>
        </w:trPr>
        <w:tc>
          <w:tcPr>
            <w:tcW w:w="823" w:type="dxa"/>
            <w:vAlign w:val="center"/>
          </w:tcPr>
          <w:p w14:paraId="25EDA160" w14:textId="04C26244" w:rsidR="00F85BA1" w:rsidRPr="00F85BA1" w:rsidRDefault="00F85BA1" w:rsidP="00F85BA1">
            <w:pPr>
              <w:jc w:val="center"/>
              <w:rPr>
                <w:rFonts w:cs="Times New Roman"/>
                <w:b/>
                <w:bCs/>
                <w:szCs w:val="24"/>
              </w:rPr>
            </w:pPr>
            <w:r w:rsidRPr="00F85BA1">
              <w:rPr>
                <w:rFonts w:cs="Times New Roman"/>
                <w:b/>
                <w:bCs/>
                <w:szCs w:val="24"/>
              </w:rPr>
              <w:t>5.16.</w:t>
            </w:r>
          </w:p>
        </w:tc>
        <w:tc>
          <w:tcPr>
            <w:tcW w:w="6255" w:type="dxa"/>
            <w:vAlign w:val="center"/>
          </w:tcPr>
          <w:p w14:paraId="2854A4E3" w14:textId="30408F57" w:rsidR="00F85BA1" w:rsidRPr="00F85BA1" w:rsidRDefault="00F85BA1" w:rsidP="00F85BA1">
            <w:pPr>
              <w:rPr>
                <w:rFonts w:cs="Times New Roman"/>
                <w:b/>
                <w:bCs/>
                <w:szCs w:val="24"/>
              </w:rPr>
            </w:pPr>
            <w:r w:rsidRPr="00F85BA1">
              <w:rPr>
                <w:rFonts w:cs="Times New Roman"/>
                <w:b/>
                <w:bCs/>
                <w:szCs w:val="24"/>
              </w:rPr>
              <w:t>Motobolo aikštės nuoma komerciniam renginiui</w:t>
            </w:r>
          </w:p>
        </w:tc>
        <w:tc>
          <w:tcPr>
            <w:tcW w:w="6016" w:type="dxa"/>
            <w:vAlign w:val="center"/>
          </w:tcPr>
          <w:p w14:paraId="5246571B" w14:textId="37C7BEC5" w:rsidR="00F85BA1" w:rsidRPr="00F85BA1" w:rsidRDefault="00F85BA1" w:rsidP="00F85BA1">
            <w:pPr>
              <w:rPr>
                <w:rFonts w:cs="Times New Roman"/>
                <w:b/>
                <w:bCs/>
                <w:szCs w:val="24"/>
              </w:rPr>
            </w:pPr>
            <w:r w:rsidRPr="00F85BA1">
              <w:rPr>
                <w:rFonts w:cs="Times New Roman"/>
                <w:b/>
                <w:bCs/>
                <w:szCs w:val="24"/>
              </w:rPr>
              <w:t>100 Eur/val.</w:t>
            </w:r>
          </w:p>
        </w:tc>
      </w:tr>
      <w:tr w:rsidR="00F85BA1" w14:paraId="3F446E84" w14:textId="77777777" w:rsidTr="0067681F">
        <w:trPr>
          <w:jc w:val="center"/>
        </w:trPr>
        <w:tc>
          <w:tcPr>
            <w:tcW w:w="823" w:type="dxa"/>
            <w:vAlign w:val="center"/>
          </w:tcPr>
          <w:p w14:paraId="771503F5" w14:textId="04EE4DF5" w:rsidR="00F85BA1" w:rsidRPr="00F85BA1" w:rsidRDefault="00F85BA1" w:rsidP="00F85BA1">
            <w:pPr>
              <w:jc w:val="center"/>
              <w:rPr>
                <w:rFonts w:cs="Times New Roman"/>
                <w:b/>
                <w:bCs/>
                <w:szCs w:val="24"/>
              </w:rPr>
            </w:pPr>
            <w:r w:rsidRPr="00F85BA1">
              <w:rPr>
                <w:rFonts w:cs="Times New Roman"/>
                <w:b/>
                <w:bCs/>
                <w:szCs w:val="24"/>
              </w:rPr>
              <w:t>5.17.</w:t>
            </w:r>
          </w:p>
        </w:tc>
        <w:tc>
          <w:tcPr>
            <w:tcW w:w="6255" w:type="dxa"/>
            <w:vAlign w:val="center"/>
          </w:tcPr>
          <w:p w14:paraId="7C45BA46" w14:textId="453160EF" w:rsidR="00F85BA1" w:rsidRPr="00F85BA1" w:rsidRDefault="00F85BA1" w:rsidP="00F85BA1">
            <w:pPr>
              <w:rPr>
                <w:rFonts w:cs="Times New Roman"/>
                <w:b/>
                <w:bCs/>
                <w:szCs w:val="24"/>
              </w:rPr>
            </w:pPr>
            <w:r w:rsidRPr="00F85BA1">
              <w:rPr>
                <w:rFonts w:cs="Times New Roman"/>
                <w:b/>
                <w:bCs/>
                <w:szCs w:val="24"/>
              </w:rPr>
              <w:t>Motobolo aikštės nuoma komerciniam renginiui</w:t>
            </w:r>
          </w:p>
        </w:tc>
        <w:tc>
          <w:tcPr>
            <w:tcW w:w="6016" w:type="dxa"/>
            <w:vAlign w:val="center"/>
          </w:tcPr>
          <w:p w14:paraId="1A07FB67" w14:textId="12607BC1" w:rsidR="00F85BA1" w:rsidRPr="00F85BA1" w:rsidRDefault="00F85BA1" w:rsidP="00F85BA1">
            <w:pPr>
              <w:rPr>
                <w:rFonts w:cs="Times New Roman"/>
                <w:b/>
                <w:bCs/>
                <w:szCs w:val="24"/>
              </w:rPr>
            </w:pPr>
            <w:r w:rsidRPr="00F85BA1">
              <w:rPr>
                <w:rFonts w:cs="Times New Roman"/>
                <w:b/>
                <w:bCs/>
                <w:szCs w:val="24"/>
              </w:rPr>
              <w:t>600 Eur/diena (ne mažiau kaip 8 val.)</w:t>
            </w:r>
          </w:p>
        </w:tc>
      </w:tr>
    </w:tbl>
    <w:p w14:paraId="0F692D64" w14:textId="77777777" w:rsidR="00D470D0" w:rsidRDefault="00D470D0" w:rsidP="00CC7056">
      <w:pPr>
        <w:pStyle w:val="Sraopastraipa"/>
        <w:spacing w:after="0" w:line="240" w:lineRule="auto"/>
        <w:rPr>
          <w:rFonts w:ascii="Times New Roman" w:hAnsi="Times New Roman" w:cs="Times New Roman"/>
          <w:b/>
          <w:color w:val="000000" w:themeColor="text1"/>
          <w:sz w:val="24"/>
          <w:szCs w:val="24"/>
        </w:rPr>
      </w:pPr>
    </w:p>
    <w:p w14:paraId="25F9C178" w14:textId="1B358A8F" w:rsidR="00E03C19" w:rsidRDefault="00E03C19" w:rsidP="00CC7056">
      <w:pPr>
        <w:pStyle w:val="Sraopastraipa"/>
        <w:numPr>
          <w:ilvl w:val="0"/>
          <w:numId w:val="30"/>
        </w:numPr>
        <w:spacing w:after="0" w:line="240" w:lineRule="auto"/>
        <w:ind w:left="0" w:firstLine="0"/>
        <w:jc w:val="center"/>
        <w:rPr>
          <w:rFonts w:ascii="Times New Roman" w:hAnsi="Times New Roman" w:cs="Times New Roman"/>
          <w:b/>
          <w:color w:val="000000" w:themeColor="text1"/>
          <w:sz w:val="24"/>
          <w:szCs w:val="24"/>
        </w:rPr>
      </w:pPr>
      <w:r w:rsidRPr="003E47DE">
        <w:rPr>
          <w:rFonts w:ascii="Times New Roman" w:hAnsi="Times New Roman" w:cs="Times New Roman"/>
          <w:b/>
          <w:color w:val="000000" w:themeColor="text1"/>
          <w:sz w:val="24"/>
          <w:szCs w:val="24"/>
        </w:rPr>
        <w:t>LENGVATŲ TAIKYMAS</w:t>
      </w:r>
    </w:p>
    <w:p w14:paraId="00C4DBEC" w14:textId="77777777" w:rsidR="00DC639B" w:rsidRPr="0075462A" w:rsidRDefault="00DC639B" w:rsidP="00FD765C">
      <w:pPr>
        <w:pStyle w:val="Sraopastraipa"/>
        <w:spacing w:after="0" w:line="240" w:lineRule="auto"/>
        <w:rPr>
          <w:rFonts w:ascii="Times New Roman" w:hAnsi="Times New Roman" w:cs="Times New Roman"/>
          <w:b/>
          <w:color w:val="000000" w:themeColor="text1"/>
          <w:sz w:val="24"/>
          <w:szCs w:val="24"/>
        </w:rPr>
      </w:pPr>
    </w:p>
    <w:p w14:paraId="1FD0BBA4" w14:textId="659C0C63" w:rsidR="00917124" w:rsidRPr="00C35BC3" w:rsidRDefault="00E03C19" w:rsidP="00CC7056">
      <w:pPr>
        <w:tabs>
          <w:tab w:val="left" w:pos="567"/>
        </w:tabs>
        <w:spacing w:after="0" w:line="240" w:lineRule="auto"/>
        <w:ind w:firstLine="851"/>
        <w:jc w:val="both"/>
        <w:rPr>
          <w:rFonts w:ascii="Times New Roman" w:hAnsi="Times New Roman" w:cs="Times New Roman"/>
          <w:sz w:val="24"/>
          <w:szCs w:val="24"/>
        </w:rPr>
      </w:pPr>
      <w:r w:rsidRPr="003E47DE">
        <w:rPr>
          <w:rFonts w:ascii="Times New Roman" w:hAnsi="Times New Roman" w:cs="Times New Roman"/>
          <w:color w:val="000000" w:themeColor="text1"/>
          <w:sz w:val="24"/>
          <w:szCs w:val="24"/>
        </w:rPr>
        <w:t xml:space="preserve">6.1. </w:t>
      </w:r>
      <w:r w:rsidR="00917124">
        <w:rPr>
          <w:rFonts w:ascii="Times New Roman" w:hAnsi="Times New Roman" w:cs="Times New Roman"/>
          <w:sz w:val="24"/>
          <w:szCs w:val="24"/>
        </w:rPr>
        <w:t xml:space="preserve">Sporto salės (arenos) ir </w:t>
      </w:r>
      <w:r w:rsidR="00917124">
        <w:rPr>
          <w:rFonts w:ascii="Times New Roman" w:hAnsi="Times New Roman" w:cs="Times New Roman"/>
          <w:bCs/>
          <w:sz w:val="24"/>
          <w:szCs w:val="24"/>
        </w:rPr>
        <w:t>Aerobikos-bokso salės (be bokso įrangos)</w:t>
      </w:r>
      <w:r w:rsidR="00917124">
        <w:rPr>
          <w:rFonts w:ascii="Times New Roman" w:hAnsi="Times New Roman" w:cs="Times New Roman"/>
          <w:sz w:val="24"/>
          <w:szCs w:val="24"/>
        </w:rPr>
        <w:t xml:space="preserve"> nuomos mokesčio 100 </w:t>
      </w:r>
      <w:r w:rsidR="00917124">
        <w:rPr>
          <w:rFonts w:ascii="Times New Roman" w:hAnsi="Times New Roman" w:cs="Times New Roman"/>
          <w:color w:val="000000" w:themeColor="text1"/>
          <w:sz w:val="24"/>
          <w:szCs w:val="24"/>
        </w:rPr>
        <w:t xml:space="preserve">proc. </w:t>
      </w:r>
      <w:r w:rsidR="00917124">
        <w:rPr>
          <w:rFonts w:ascii="Times New Roman" w:hAnsi="Times New Roman" w:cs="Times New Roman"/>
          <w:sz w:val="24"/>
          <w:szCs w:val="24"/>
        </w:rPr>
        <w:t xml:space="preserve">lengvata suteikiama Kretingos rajono savivaldybės administracijos, Kretingos rajono savivaldybės biudžetinių švietimo įstaigų, </w:t>
      </w:r>
      <w:r w:rsidR="00917124">
        <w:rPr>
          <w:rFonts w:ascii="Times New Roman" w:hAnsi="Times New Roman" w:cs="Times New Roman"/>
          <w:bCs/>
          <w:sz w:val="24"/>
          <w:szCs w:val="24"/>
        </w:rPr>
        <w:t>Kretingos rajono savivaldybės visuomenės sveikatos biuro</w:t>
      </w:r>
      <w:r w:rsidR="00917124">
        <w:rPr>
          <w:rFonts w:ascii="Times New Roman" w:hAnsi="Times New Roman" w:cs="Times New Roman"/>
          <w:sz w:val="24"/>
          <w:szCs w:val="24"/>
        </w:rPr>
        <w:t>, viešųjų įstaigų, kurių steigėjas ir dalininkas (savininkas) yra Kretingos rajono savivaldybė, vykdomai sportinei veiklai, organizuojamiems sporto ir/ar kultūriniams nekomerciniams renginiams</w:t>
      </w:r>
      <w:r w:rsidRPr="00C35BC3">
        <w:rPr>
          <w:rFonts w:ascii="Times New Roman" w:hAnsi="Times New Roman" w:cs="Times New Roman"/>
          <w:sz w:val="24"/>
          <w:szCs w:val="24"/>
        </w:rPr>
        <w:t>.</w:t>
      </w:r>
    </w:p>
    <w:p w14:paraId="0C501ED3" w14:textId="15B08CA0" w:rsidR="007C28C1" w:rsidRPr="00F207CB" w:rsidRDefault="00E03C19" w:rsidP="00CC7056">
      <w:pPr>
        <w:tabs>
          <w:tab w:val="left" w:pos="567"/>
        </w:tabs>
        <w:spacing w:after="0" w:line="240" w:lineRule="auto"/>
        <w:ind w:firstLine="851"/>
        <w:jc w:val="both"/>
        <w:rPr>
          <w:rFonts w:ascii="Times New Roman" w:eastAsia="Calibri" w:hAnsi="Times New Roman" w:cs="Times New Roman"/>
          <w:sz w:val="24"/>
          <w:szCs w:val="24"/>
        </w:rPr>
      </w:pPr>
      <w:r w:rsidRPr="00CC7056">
        <w:rPr>
          <w:rFonts w:ascii="Times New Roman" w:hAnsi="Times New Roman" w:cs="Times New Roman"/>
          <w:sz w:val="24"/>
          <w:szCs w:val="24"/>
        </w:rPr>
        <w:t xml:space="preserve">6.2. </w:t>
      </w:r>
      <w:bookmarkStart w:id="1" w:name="_Hlk143184113"/>
      <w:r w:rsidR="007C28C1">
        <w:rPr>
          <w:rFonts w:ascii="Times New Roman" w:hAnsi="Times New Roman"/>
          <w:sz w:val="24"/>
          <w:szCs w:val="24"/>
        </w:rPr>
        <w:t xml:space="preserve">Sporto salės (arenos) nuomos (treniruotėms, nekomerciniams renginiams, komerciniams renginiams) mokesčio 100 proc. lengvata suteikiama Kretingos krepšinio klubo vyrų komandai, dalyvaujančiai Nacionalinėje krepšinio lygoje (NKL) ir </w:t>
      </w:r>
      <w:bookmarkStart w:id="2" w:name="_Hlk210941840"/>
      <w:r w:rsidR="007C28C1">
        <w:rPr>
          <w:rFonts w:ascii="Times New Roman" w:hAnsi="Times New Roman"/>
          <w:sz w:val="24"/>
          <w:szCs w:val="24"/>
        </w:rPr>
        <w:t>VšĮ „Kretingos krepšinis“ moterų komandai</w:t>
      </w:r>
      <w:bookmarkEnd w:id="2"/>
      <w:r w:rsidR="007C28C1">
        <w:rPr>
          <w:rFonts w:ascii="Times New Roman" w:hAnsi="Times New Roman"/>
          <w:sz w:val="24"/>
          <w:szCs w:val="24"/>
        </w:rPr>
        <w:t>, dalyvaujančiai Lietuvos moterų krepšinio lygos B divizione. Jei komercinių renginių bilietų pardavimo ir / ar žiūrovų patekimo į renginį kontrolės paslaugą teikia Kretingos sporto centras, taikomas 0,5 Eur mokestis nuo parduoto bilieto. Treniruotės ir varžybos vykdomos pagal su Kretingos</w:t>
      </w:r>
      <w:r w:rsidR="001D5669">
        <w:rPr>
          <w:rFonts w:ascii="Times New Roman" w:hAnsi="Times New Roman"/>
          <w:sz w:val="24"/>
          <w:szCs w:val="24"/>
        </w:rPr>
        <w:t xml:space="preserve"> rajono</w:t>
      </w:r>
      <w:r w:rsidR="00F207CB">
        <w:rPr>
          <w:rFonts w:ascii="Times New Roman" w:hAnsi="Times New Roman"/>
          <w:sz w:val="24"/>
          <w:szCs w:val="24"/>
        </w:rPr>
        <w:t xml:space="preserve"> sporto centru</w:t>
      </w:r>
      <w:r w:rsidR="007C28C1">
        <w:rPr>
          <w:rFonts w:ascii="Times New Roman" w:hAnsi="Times New Roman"/>
          <w:sz w:val="24"/>
          <w:szCs w:val="24"/>
        </w:rPr>
        <w:t xml:space="preserve"> suderintus treniruočių ir varžybų grafikus.</w:t>
      </w:r>
    </w:p>
    <w:p w14:paraId="4D27C55C" w14:textId="77777777" w:rsidR="00E03C19" w:rsidRPr="00C35BC3" w:rsidRDefault="00E03C19" w:rsidP="00CC7056">
      <w:pPr>
        <w:tabs>
          <w:tab w:val="left" w:pos="567"/>
        </w:tabs>
        <w:spacing w:after="0" w:line="240" w:lineRule="auto"/>
        <w:ind w:firstLine="851"/>
        <w:jc w:val="both"/>
        <w:rPr>
          <w:rFonts w:ascii="Times New Roman" w:hAnsi="Times New Roman" w:cs="Times New Roman"/>
          <w:sz w:val="24"/>
          <w:szCs w:val="24"/>
        </w:rPr>
      </w:pPr>
      <w:r w:rsidRPr="003E47DE">
        <w:rPr>
          <w:rFonts w:ascii="Times New Roman" w:hAnsi="Times New Roman" w:cs="Times New Roman"/>
          <w:color w:val="000000" w:themeColor="text1"/>
          <w:sz w:val="24"/>
          <w:szCs w:val="24"/>
        </w:rPr>
        <w:t xml:space="preserve">6.3. </w:t>
      </w:r>
      <w:r w:rsidRPr="00C35BC3">
        <w:rPr>
          <w:rFonts w:ascii="Times New Roman" w:hAnsi="Times New Roman" w:cs="Times New Roman"/>
          <w:sz w:val="24"/>
          <w:szCs w:val="24"/>
        </w:rPr>
        <w:t xml:space="preserve">Reklamos mokesčio 100 </w:t>
      </w:r>
      <w:r w:rsidRPr="008F18F5">
        <w:rPr>
          <w:rFonts w:ascii="Times New Roman" w:hAnsi="Times New Roman" w:cs="Times New Roman"/>
          <w:sz w:val="24"/>
          <w:szCs w:val="24"/>
        </w:rPr>
        <w:t xml:space="preserve">proc. </w:t>
      </w:r>
      <w:r w:rsidRPr="00C35BC3">
        <w:rPr>
          <w:rFonts w:ascii="Times New Roman" w:hAnsi="Times New Roman" w:cs="Times New Roman"/>
          <w:sz w:val="24"/>
          <w:szCs w:val="24"/>
        </w:rPr>
        <w:t>lengvata taikoma Kretingos rajono savivaldybės skelbiamai reklamai.</w:t>
      </w:r>
    </w:p>
    <w:p w14:paraId="09CB3DC8" w14:textId="77777777" w:rsidR="00E03C19" w:rsidRDefault="00E03C19" w:rsidP="00CC7056">
      <w:pPr>
        <w:tabs>
          <w:tab w:val="left" w:pos="567"/>
        </w:tabs>
        <w:spacing w:after="0" w:line="240" w:lineRule="auto"/>
        <w:ind w:firstLine="851"/>
        <w:jc w:val="both"/>
        <w:rPr>
          <w:rFonts w:ascii="Times New Roman" w:hAnsi="Times New Roman" w:cs="Times New Roman"/>
          <w:sz w:val="24"/>
          <w:szCs w:val="24"/>
        </w:rPr>
      </w:pPr>
      <w:r w:rsidRPr="003E47DE">
        <w:rPr>
          <w:rFonts w:ascii="Times New Roman" w:hAnsi="Times New Roman" w:cs="Times New Roman"/>
          <w:color w:val="000000" w:themeColor="text1"/>
          <w:sz w:val="24"/>
          <w:szCs w:val="24"/>
        </w:rPr>
        <w:t xml:space="preserve">6.4. </w:t>
      </w:r>
      <w:r w:rsidRPr="00C35BC3">
        <w:rPr>
          <w:rFonts w:ascii="Times New Roman" w:hAnsi="Times New Roman" w:cs="Times New Roman"/>
          <w:sz w:val="24"/>
          <w:szCs w:val="24"/>
        </w:rPr>
        <w:t>100 proc. lengvata taikoma Kretingos krepšinio klubo oficialiems rėmėjams pastatomos (laikinos) reklamos ploto nuomos mokesčiui Kretingos vyrų krepšinio komandos varžybų metu</w:t>
      </w:r>
      <w:bookmarkEnd w:id="1"/>
      <w:r w:rsidRPr="00C35BC3">
        <w:rPr>
          <w:rFonts w:ascii="Times New Roman" w:hAnsi="Times New Roman" w:cs="Times New Roman"/>
          <w:sz w:val="24"/>
          <w:szCs w:val="24"/>
        </w:rPr>
        <w:t xml:space="preserve"> bei pagal NKL nuostatus privalomai reklamai ant žaidimo aikštelės grindų.</w:t>
      </w:r>
    </w:p>
    <w:p w14:paraId="550DCF96" w14:textId="69BD3F84" w:rsidR="00E03C19" w:rsidRDefault="00E03C19" w:rsidP="00CC7056">
      <w:pPr>
        <w:tabs>
          <w:tab w:val="left" w:pos="567"/>
        </w:tabs>
        <w:spacing w:after="0" w:line="240" w:lineRule="auto"/>
        <w:ind w:firstLine="851"/>
        <w:jc w:val="both"/>
        <w:rPr>
          <w:rFonts w:ascii="Times New Roman" w:hAnsi="Times New Roman" w:cs="Times New Roman"/>
          <w:sz w:val="24"/>
          <w:szCs w:val="24"/>
        </w:rPr>
      </w:pPr>
      <w:r w:rsidRPr="003E47DE">
        <w:rPr>
          <w:rFonts w:ascii="Times New Roman" w:hAnsi="Times New Roman" w:cs="Times New Roman"/>
          <w:color w:val="000000" w:themeColor="text1"/>
          <w:sz w:val="24"/>
          <w:szCs w:val="24"/>
        </w:rPr>
        <w:t xml:space="preserve">6.5. </w:t>
      </w:r>
      <w:r w:rsidRPr="00415CE3">
        <w:rPr>
          <w:rFonts w:ascii="Times New Roman" w:hAnsi="Times New Roman" w:cs="Times New Roman"/>
          <w:sz w:val="24"/>
          <w:szCs w:val="24"/>
        </w:rPr>
        <w:t xml:space="preserve">Sporto salės (arenos) nuomos mokesčio </w:t>
      </w:r>
      <w:r w:rsidRPr="003661CB">
        <w:rPr>
          <w:rFonts w:ascii="Times New Roman" w:hAnsi="Times New Roman" w:cs="Times New Roman"/>
          <w:color w:val="000000" w:themeColor="text1"/>
          <w:sz w:val="24"/>
          <w:szCs w:val="24"/>
        </w:rPr>
        <w:t xml:space="preserve">70 proc. </w:t>
      </w:r>
      <w:r w:rsidRPr="00415CE3">
        <w:rPr>
          <w:rFonts w:ascii="Times New Roman" w:hAnsi="Times New Roman" w:cs="Times New Roman"/>
          <w:sz w:val="24"/>
          <w:szCs w:val="24"/>
        </w:rPr>
        <w:t>lengvata treniruotėms ir nekomerciniams renginiams suteikiama Kretingos rajono sav</w:t>
      </w:r>
      <w:r>
        <w:rPr>
          <w:rFonts w:ascii="Times New Roman" w:hAnsi="Times New Roman" w:cs="Times New Roman"/>
          <w:sz w:val="24"/>
          <w:szCs w:val="24"/>
        </w:rPr>
        <w:t xml:space="preserve">ivaldybėje registruotiems ir </w:t>
      </w:r>
      <w:r w:rsidRPr="00415CE3">
        <w:rPr>
          <w:rFonts w:ascii="Times New Roman" w:hAnsi="Times New Roman" w:cs="Times New Roman"/>
          <w:sz w:val="24"/>
          <w:szCs w:val="24"/>
        </w:rPr>
        <w:t>vykdantiems sportinę veiklą ne pelno siekiantiems juridiniams asmenims (sporto klubams). Užsiėmimai vykdomi pagal su Kretingos</w:t>
      </w:r>
      <w:r w:rsidR="001D5669">
        <w:rPr>
          <w:rFonts w:ascii="Times New Roman" w:hAnsi="Times New Roman" w:cs="Times New Roman"/>
          <w:sz w:val="24"/>
          <w:szCs w:val="24"/>
        </w:rPr>
        <w:t xml:space="preserve"> rajono</w:t>
      </w:r>
      <w:r w:rsidRPr="00415CE3">
        <w:rPr>
          <w:rFonts w:ascii="Times New Roman" w:hAnsi="Times New Roman" w:cs="Times New Roman"/>
          <w:sz w:val="24"/>
          <w:szCs w:val="24"/>
        </w:rPr>
        <w:t xml:space="preserve"> sporto </w:t>
      </w:r>
      <w:r w:rsidR="0011449D">
        <w:rPr>
          <w:rFonts w:ascii="Times New Roman" w:hAnsi="Times New Roman" w:cs="Times New Roman"/>
          <w:sz w:val="24"/>
          <w:szCs w:val="24"/>
        </w:rPr>
        <w:t>centru</w:t>
      </w:r>
      <w:r w:rsidRPr="00415CE3">
        <w:rPr>
          <w:rFonts w:ascii="Times New Roman" w:hAnsi="Times New Roman" w:cs="Times New Roman"/>
          <w:sz w:val="24"/>
          <w:szCs w:val="24"/>
        </w:rPr>
        <w:t xml:space="preserve"> suderintus treniruočių ir varžybų grafikus.</w:t>
      </w:r>
    </w:p>
    <w:p w14:paraId="1516B339" w14:textId="314012DE" w:rsidR="0009469A" w:rsidRPr="00745C54" w:rsidRDefault="0009469A" w:rsidP="00CC7056">
      <w:pPr>
        <w:tabs>
          <w:tab w:val="left" w:pos="567"/>
        </w:tabs>
        <w:spacing w:after="0" w:line="240" w:lineRule="auto"/>
        <w:ind w:left="142" w:firstLine="709"/>
        <w:jc w:val="both"/>
        <w:rPr>
          <w:rFonts w:ascii="Times New Roman" w:hAnsi="Times New Roman"/>
          <w:sz w:val="24"/>
          <w:szCs w:val="24"/>
        </w:rPr>
      </w:pPr>
      <w:r w:rsidRPr="00745C54">
        <w:rPr>
          <w:rFonts w:ascii="Times New Roman" w:hAnsi="Times New Roman"/>
          <w:sz w:val="24"/>
          <w:szCs w:val="24"/>
        </w:rPr>
        <w:t xml:space="preserve">6.6. 100 proc. lengvata taikoma vienkartiniams įėjimo į baseiną bilietams kartą per savaitę iki 3 val. Kretingos rajono policijos rėmėjams bei Policijos departamento prie Vidaus reikalų ministerijos Klaipėdos apskrities vyriausiojo policijos komisariato Kretingos rajono policijos komisariato, Kretingos rajono savivaldybės priešgaisrinės tarnybos ir Priešgaisrinės apsaugos ir gelbėjimo departamento prie Vidaus reikalų ministerijos Klaipėdos priešgaisrinės gelbėjimo </w:t>
      </w:r>
      <w:r w:rsidRPr="00745C54">
        <w:rPr>
          <w:rFonts w:ascii="Times New Roman" w:hAnsi="Times New Roman"/>
          <w:sz w:val="24"/>
          <w:szCs w:val="24"/>
        </w:rPr>
        <w:lastRenderedPageBreak/>
        <w:t xml:space="preserve">valdybos Kretingos priešgaisrinės gelbėjimo tarnybos darbuotojams, kuriems privalomas specialus fizinis pasirengimas, pagal įstaigų pateiktus </w:t>
      </w:r>
      <w:r w:rsidR="00574F09" w:rsidRPr="00745C54">
        <w:rPr>
          <w:rFonts w:ascii="Times New Roman" w:hAnsi="Times New Roman"/>
          <w:sz w:val="24"/>
          <w:szCs w:val="24"/>
        </w:rPr>
        <w:t xml:space="preserve">policijos </w:t>
      </w:r>
      <w:r w:rsidRPr="00745C54">
        <w:rPr>
          <w:rFonts w:ascii="Times New Roman" w:hAnsi="Times New Roman"/>
          <w:sz w:val="24"/>
          <w:szCs w:val="24"/>
        </w:rPr>
        <w:t>rėmėjų ir darbuotojų sąrašus.</w:t>
      </w:r>
    </w:p>
    <w:p w14:paraId="25F9459B" w14:textId="2CCB7A11" w:rsidR="00006CB0" w:rsidRDefault="00D470D0" w:rsidP="00CC7056">
      <w:pPr>
        <w:tabs>
          <w:tab w:val="left" w:pos="567"/>
        </w:tabs>
        <w:spacing w:after="0" w:line="240" w:lineRule="auto"/>
        <w:ind w:left="142" w:firstLine="709"/>
        <w:jc w:val="both"/>
        <w:rPr>
          <w:rFonts w:ascii="Times New Roman" w:hAnsi="Times New Roman"/>
          <w:sz w:val="24"/>
          <w:szCs w:val="24"/>
        </w:rPr>
      </w:pPr>
      <w:r>
        <w:rPr>
          <w:rFonts w:ascii="Times New Roman" w:hAnsi="Times New Roman"/>
          <w:sz w:val="24"/>
          <w:szCs w:val="24"/>
        </w:rPr>
        <w:t>6.7. su POLA (Pagalbos onkologiniams ligoniams asociacija) kortele 30 proc. nuolaida taikoma vienkartiniams įėjimo į baseiną bilietams ir  abonementams.</w:t>
      </w:r>
    </w:p>
    <w:p w14:paraId="07276700" w14:textId="45DB46E3" w:rsidR="00D470D0" w:rsidRDefault="00D470D0" w:rsidP="00CC7056">
      <w:pPr>
        <w:tabs>
          <w:tab w:val="left" w:pos="567"/>
        </w:tabs>
        <w:spacing w:after="0" w:line="240" w:lineRule="auto"/>
        <w:ind w:left="142" w:firstLine="709"/>
        <w:jc w:val="both"/>
        <w:rPr>
          <w:rFonts w:ascii="Times New Roman" w:eastAsia="Times New Roman" w:hAnsi="Times New Roman" w:cs="Times New Roman"/>
          <w:bCs/>
          <w:sz w:val="24"/>
          <w:szCs w:val="24"/>
        </w:rPr>
      </w:pPr>
      <w:r>
        <w:rPr>
          <w:rFonts w:ascii="Times New Roman" w:hAnsi="Times New Roman"/>
          <w:sz w:val="24"/>
          <w:szCs w:val="24"/>
        </w:rPr>
        <w:t xml:space="preserve">6.8. </w:t>
      </w:r>
      <w:r>
        <w:rPr>
          <w:rFonts w:ascii="Times New Roman" w:hAnsi="Times New Roman" w:cs="Times New Roman"/>
          <w:sz w:val="24"/>
          <w:szCs w:val="24"/>
        </w:rPr>
        <w:t>Neformaliojo vaikų švietimo teikėjams, vykdantiems vaikų mokymo plaukti programas, vandens takelio nuomai taikoma 50 proc. lengvata.</w:t>
      </w:r>
    </w:p>
    <w:p w14:paraId="6DCEAE5F" w14:textId="77777777" w:rsidR="00F85BA1" w:rsidRDefault="00F85BA1" w:rsidP="00F85BA1">
      <w:pPr>
        <w:tabs>
          <w:tab w:val="left" w:pos="567"/>
        </w:tabs>
        <w:spacing w:after="0" w:line="240" w:lineRule="auto"/>
        <w:ind w:left="142" w:firstLine="709"/>
        <w:jc w:val="both"/>
        <w:rPr>
          <w:rFonts w:ascii="Times New Roman" w:hAnsi="Times New Roman" w:cs="Times New Roman"/>
          <w:sz w:val="24"/>
          <w:szCs w:val="24"/>
        </w:rPr>
      </w:pPr>
      <w:r>
        <w:rPr>
          <w:rFonts w:ascii="Times New Roman" w:hAnsi="Times New Roman" w:cs="Times New Roman"/>
          <w:sz w:val="24"/>
          <w:szCs w:val="24"/>
        </w:rPr>
        <w:t xml:space="preserve">6.9. </w:t>
      </w:r>
      <w:r>
        <w:rPr>
          <w:rFonts w:ascii="Times New Roman" w:hAnsi="Times New Roman"/>
          <w:sz w:val="24"/>
          <w:szCs w:val="24"/>
        </w:rPr>
        <w:t>Persirengimo/teisėjų kambario (nesinaudojant sale) nuomos mokesčio 100 proc. lengvata taikoma VšĮ „Kretingos Minija“ futbolo komand</w:t>
      </w:r>
      <w:r>
        <w:rPr>
          <w:rFonts w:ascii="Times New Roman" w:hAnsi="Times New Roman"/>
          <w:bCs/>
          <w:sz w:val="24"/>
          <w:szCs w:val="24"/>
        </w:rPr>
        <w:t xml:space="preserve">oms </w:t>
      </w:r>
      <w:r>
        <w:rPr>
          <w:rFonts w:ascii="Times New Roman" w:hAnsi="Times New Roman"/>
          <w:sz w:val="24"/>
          <w:szCs w:val="24"/>
        </w:rPr>
        <w:t xml:space="preserve">Lietuvos futbolo federacijos </w:t>
      </w:r>
      <w:r>
        <w:rPr>
          <w:rFonts w:ascii="Times New Roman" w:hAnsi="Times New Roman"/>
          <w:bCs/>
          <w:sz w:val="24"/>
          <w:szCs w:val="24"/>
        </w:rPr>
        <w:t>oficialių</w:t>
      </w:r>
      <w:r>
        <w:rPr>
          <w:rFonts w:ascii="Times New Roman" w:hAnsi="Times New Roman"/>
          <w:sz w:val="24"/>
          <w:szCs w:val="24"/>
        </w:rPr>
        <w:t xml:space="preserve"> rungtynių Kretingoje metu.</w:t>
      </w:r>
    </w:p>
    <w:p w14:paraId="57BFE0DF" w14:textId="1938AA60" w:rsidR="0067681F" w:rsidRDefault="0067681F" w:rsidP="00CC7056">
      <w:pPr>
        <w:tabs>
          <w:tab w:val="left" w:pos="567"/>
        </w:tabs>
        <w:spacing w:after="0" w:line="240" w:lineRule="auto"/>
        <w:ind w:left="142" w:firstLine="709"/>
        <w:jc w:val="both"/>
        <w:rPr>
          <w:rFonts w:ascii="Times New Roman" w:hAnsi="Times New Roman"/>
          <w:iCs/>
          <w:sz w:val="24"/>
          <w:szCs w:val="24"/>
        </w:rPr>
      </w:pPr>
      <w:r>
        <w:rPr>
          <w:rFonts w:ascii="Times New Roman" w:eastAsia="Times New Roman" w:hAnsi="Times New Roman" w:cs="Times New Roman"/>
          <w:bCs/>
          <w:iCs/>
          <w:sz w:val="24"/>
          <w:szCs w:val="24"/>
        </w:rPr>
        <w:t xml:space="preserve">6.10. </w:t>
      </w:r>
      <w:r>
        <w:rPr>
          <w:rFonts w:ascii="Times New Roman" w:hAnsi="Times New Roman"/>
          <w:iCs/>
          <w:sz w:val="24"/>
          <w:szCs w:val="24"/>
        </w:rPr>
        <w:t>Konferencijų salės nekomerciniam susirinkimui nuomos mokesčio 100 proc. lengvata taikoma Kretingos rajono sporto klubams, dalyvaujantiems aukšto sportinio meistriškumo varžybose, susirinkimams ar pasitarimams prieš varžybas organizuoti. Susirinkimai vykdomi pagal iš anksto su Kretingos</w:t>
      </w:r>
      <w:r w:rsidR="001D5669">
        <w:rPr>
          <w:rFonts w:ascii="Times New Roman" w:hAnsi="Times New Roman"/>
          <w:iCs/>
          <w:sz w:val="24"/>
          <w:szCs w:val="24"/>
        </w:rPr>
        <w:t xml:space="preserve"> rajono</w:t>
      </w:r>
      <w:r>
        <w:rPr>
          <w:rFonts w:ascii="Times New Roman" w:hAnsi="Times New Roman"/>
          <w:iCs/>
          <w:sz w:val="24"/>
          <w:szCs w:val="24"/>
        </w:rPr>
        <w:t xml:space="preserve"> sporto </w:t>
      </w:r>
      <w:r w:rsidR="00C62874">
        <w:rPr>
          <w:rFonts w:ascii="Times New Roman" w:hAnsi="Times New Roman"/>
          <w:iCs/>
          <w:sz w:val="24"/>
          <w:szCs w:val="24"/>
        </w:rPr>
        <w:t>centru</w:t>
      </w:r>
      <w:r>
        <w:rPr>
          <w:rFonts w:ascii="Times New Roman" w:hAnsi="Times New Roman"/>
          <w:iCs/>
          <w:sz w:val="24"/>
          <w:szCs w:val="24"/>
        </w:rPr>
        <w:t xml:space="preserve"> suderintą grafiką.</w:t>
      </w:r>
    </w:p>
    <w:p w14:paraId="3FF4D8A1" w14:textId="652D2FF4" w:rsidR="00C1226F" w:rsidRDefault="00A73BD7" w:rsidP="00CC7056">
      <w:pPr>
        <w:tabs>
          <w:tab w:val="left" w:pos="567"/>
        </w:tabs>
        <w:spacing w:after="0" w:line="240" w:lineRule="auto"/>
        <w:ind w:left="142" w:firstLine="709"/>
        <w:jc w:val="both"/>
        <w:rPr>
          <w:rFonts w:ascii="Times New Roman" w:eastAsia="Times New Roman" w:hAnsi="Times New Roman"/>
          <w:iCs/>
          <w:sz w:val="24"/>
          <w:szCs w:val="24"/>
        </w:rPr>
      </w:pPr>
      <w:r>
        <w:rPr>
          <w:rFonts w:ascii="Times New Roman" w:hAnsi="Times New Roman"/>
          <w:iCs/>
          <w:sz w:val="24"/>
          <w:szCs w:val="24"/>
        </w:rPr>
        <w:t xml:space="preserve">6.11. </w:t>
      </w:r>
      <w:r>
        <w:rPr>
          <w:rFonts w:ascii="Times New Roman" w:eastAsia="Times New Roman" w:hAnsi="Times New Roman"/>
          <w:iCs/>
          <w:sz w:val="24"/>
          <w:szCs w:val="24"/>
        </w:rPr>
        <w:t>Apsilankymo baseine abonementams 20 proc. nuolaida taikoma lankytojams, įsigijusiems atitinkamos trukmės abonementą iš Kretingos rajone sporto paslaugas gyventojams teikiančių fizinių ar juridinių asmenų, suteikusių tam pačiam klientui ne mažesnę kaip 20 proc. nuolaidą. Ši nuolaida taikoma tik tuo atveju, jei yra sudaryta galiojanti bendradarbiavimo sutartis tarp Kretingos</w:t>
      </w:r>
      <w:r w:rsidR="001D5669">
        <w:rPr>
          <w:rFonts w:ascii="Times New Roman" w:eastAsia="Times New Roman" w:hAnsi="Times New Roman"/>
          <w:iCs/>
          <w:sz w:val="24"/>
          <w:szCs w:val="24"/>
        </w:rPr>
        <w:t xml:space="preserve"> rajono</w:t>
      </w:r>
      <w:r>
        <w:rPr>
          <w:rFonts w:ascii="Times New Roman" w:eastAsia="Times New Roman" w:hAnsi="Times New Roman"/>
          <w:iCs/>
          <w:sz w:val="24"/>
          <w:szCs w:val="24"/>
        </w:rPr>
        <w:t xml:space="preserve"> sporto centro ir minėtų sporto paslaugų teikėjų.</w:t>
      </w:r>
    </w:p>
    <w:p w14:paraId="437B9BF8" w14:textId="77777777" w:rsidR="00F85BA1" w:rsidRDefault="00F85BA1" w:rsidP="00F85BA1">
      <w:pPr>
        <w:tabs>
          <w:tab w:val="left" w:pos="567"/>
        </w:tabs>
        <w:spacing w:after="0" w:line="240" w:lineRule="auto"/>
        <w:ind w:left="142" w:firstLine="709"/>
        <w:jc w:val="both"/>
        <w:rPr>
          <w:rFonts w:ascii="Times New Roman" w:eastAsia="Times New Roman" w:hAnsi="Times New Roman"/>
          <w:b/>
          <w:bCs/>
          <w:iCs/>
          <w:sz w:val="24"/>
          <w:szCs w:val="24"/>
        </w:rPr>
      </w:pPr>
      <w:r w:rsidRPr="00F85BA1">
        <w:rPr>
          <w:rFonts w:ascii="Times New Roman" w:eastAsia="Times New Roman" w:hAnsi="Times New Roman"/>
          <w:b/>
          <w:bCs/>
          <w:iCs/>
          <w:sz w:val="24"/>
          <w:szCs w:val="24"/>
        </w:rPr>
        <w:t xml:space="preserve">6.12. Motobolo aikštės nuomos </w:t>
      </w:r>
      <w:r w:rsidRPr="00F85BA1">
        <w:rPr>
          <w:rFonts w:ascii="Times New Roman" w:hAnsi="Times New Roman"/>
          <w:b/>
          <w:bCs/>
          <w:sz w:val="24"/>
          <w:szCs w:val="24"/>
        </w:rPr>
        <w:t xml:space="preserve">(treniruotėms, nekomerciniams renginiams, komerciniams renginiams) </w:t>
      </w:r>
      <w:r w:rsidRPr="00F85BA1">
        <w:rPr>
          <w:rFonts w:ascii="Times New Roman" w:eastAsia="Times New Roman" w:hAnsi="Times New Roman"/>
          <w:b/>
          <w:bCs/>
          <w:iCs/>
          <w:sz w:val="24"/>
          <w:szCs w:val="24"/>
        </w:rPr>
        <w:t>mokesčio 100 proc. lengvata suteikiama Kretingos motobolo klubui ir motobolo klubui „Kretinga“. Treniruotės ir varžybos vykdomos pagal su Kretingos rajono sporto centru suderintus treniruočių ir varžybų grafikus.</w:t>
      </w:r>
    </w:p>
    <w:p w14:paraId="6B9014C8" w14:textId="3EB33CFF" w:rsidR="00D470D0" w:rsidRPr="00017505" w:rsidRDefault="00240D54" w:rsidP="00361F3D">
      <w:pPr>
        <w:tabs>
          <w:tab w:val="left" w:pos="567"/>
        </w:tabs>
        <w:spacing w:after="0" w:line="240" w:lineRule="auto"/>
        <w:ind w:left="142" w:firstLine="709"/>
        <w:jc w:val="both"/>
        <w:rPr>
          <w:rFonts w:ascii="Times New Roman" w:hAnsi="Times New Roman" w:cs="Times New Roman"/>
          <w:sz w:val="24"/>
          <w:szCs w:val="24"/>
          <w:lang w:val="en-US"/>
        </w:rPr>
      </w:pPr>
      <w:r w:rsidRPr="00F2399D">
        <w:rPr>
          <w:rFonts w:ascii="Times New Roman" w:eastAsia="Times New Roman" w:hAnsi="Times New Roman"/>
          <w:b/>
          <w:bCs/>
          <w:iCs/>
          <w:sz w:val="24"/>
          <w:szCs w:val="24"/>
        </w:rPr>
        <w:t xml:space="preserve">6.13. </w:t>
      </w:r>
      <w:r w:rsidR="00361F3D" w:rsidRPr="00361F3D">
        <w:rPr>
          <w:rFonts w:ascii="Times New Roman" w:eastAsia="Times New Roman" w:hAnsi="Times New Roman"/>
          <w:b/>
          <w:bCs/>
          <w:iCs/>
          <w:sz w:val="24"/>
          <w:szCs w:val="24"/>
        </w:rPr>
        <w:t>Kretingos motobolo klubui ir motobolo klubui „Kretinga“ leidžiama laikinai neatlygintinai naudotis  patalpomis, esančiomis pastate – sporto klube, registro Nr. 44/587406, pažymėtas plane 1U1p, unikalus Nr. 5697-9002-6018, Tiekėjų g. 34, Kretingos m., iki pastato nugriovimo, pagal su Kretingos rajono sporto centru pasirašytus patalpų naudojimosi dokumentus</w:t>
      </w:r>
      <w:r w:rsidR="00361F3D">
        <w:rPr>
          <w:rFonts w:ascii="Times New Roman" w:eastAsia="Times New Roman" w:hAnsi="Times New Roman"/>
          <w:b/>
          <w:bCs/>
          <w:iCs/>
          <w:sz w:val="24"/>
          <w:szCs w:val="24"/>
        </w:rPr>
        <w:t>.</w:t>
      </w:r>
    </w:p>
    <w:sectPr w:rsidR="00D470D0" w:rsidRPr="00017505" w:rsidSect="00CC7056">
      <w:headerReference w:type="default" r:id="rId8"/>
      <w:footerReference w:type="default" r:id="rId9"/>
      <w:headerReference w:type="first" r:id="rId10"/>
      <w:footerReference w:type="first" r:id="rId11"/>
      <w:pgSz w:w="16834" w:h="11909" w:orient="landscape"/>
      <w:pgMar w:top="1701" w:right="567" w:bottom="1134" w:left="1134" w:header="567" w:footer="567" w:gutter="0"/>
      <w:pgNumType w:start="1"/>
      <w:cols w:space="1296"/>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287E3" w14:textId="77777777" w:rsidR="00660A56" w:rsidRDefault="00660A56" w:rsidP="00FE4009">
      <w:pPr>
        <w:spacing w:after="0" w:line="240" w:lineRule="auto"/>
      </w:pPr>
      <w:r>
        <w:separator/>
      </w:r>
    </w:p>
  </w:endnote>
  <w:endnote w:type="continuationSeparator" w:id="0">
    <w:p w14:paraId="68101868" w14:textId="77777777" w:rsidR="00660A56" w:rsidRDefault="00660A56" w:rsidP="00FE4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982241"/>
      <w:docPartObj>
        <w:docPartGallery w:val="Page Numbers (Bottom of Page)"/>
        <w:docPartUnique/>
      </w:docPartObj>
    </w:sdtPr>
    <w:sdtEndPr>
      <w:rPr>
        <w:rFonts w:ascii="Times New Roman" w:hAnsi="Times New Roman" w:cs="Times New Roman"/>
        <w:sz w:val="24"/>
        <w:szCs w:val="24"/>
      </w:rPr>
    </w:sdtEndPr>
    <w:sdtContent>
      <w:p w14:paraId="7B6A35DD" w14:textId="7527B5EB" w:rsidR="00FD765C" w:rsidRPr="00CC7056" w:rsidRDefault="00FD765C" w:rsidP="00CC7056">
        <w:pPr>
          <w:pStyle w:val="Porat"/>
          <w:jc w:val="center"/>
          <w:rPr>
            <w:rFonts w:ascii="Times New Roman" w:hAnsi="Times New Roman" w:cs="Times New Roman"/>
            <w:sz w:val="24"/>
            <w:szCs w:val="24"/>
          </w:rPr>
        </w:pPr>
        <w:r w:rsidRPr="00CC7056">
          <w:rPr>
            <w:rFonts w:ascii="Times New Roman" w:hAnsi="Times New Roman" w:cs="Times New Roman"/>
            <w:sz w:val="24"/>
            <w:szCs w:val="24"/>
          </w:rPr>
          <w:fldChar w:fldCharType="begin"/>
        </w:r>
        <w:r w:rsidRPr="00CC7056">
          <w:rPr>
            <w:rFonts w:ascii="Times New Roman" w:hAnsi="Times New Roman" w:cs="Times New Roman"/>
            <w:sz w:val="24"/>
            <w:szCs w:val="24"/>
          </w:rPr>
          <w:instrText>PAGE   \* MERGEFORMAT</w:instrText>
        </w:r>
        <w:r w:rsidRPr="00CC7056">
          <w:rPr>
            <w:rFonts w:ascii="Times New Roman" w:hAnsi="Times New Roman" w:cs="Times New Roman"/>
            <w:sz w:val="24"/>
            <w:szCs w:val="24"/>
          </w:rPr>
          <w:fldChar w:fldCharType="separate"/>
        </w:r>
        <w:r w:rsidRPr="00CC7056">
          <w:rPr>
            <w:rFonts w:ascii="Times New Roman" w:hAnsi="Times New Roman" w:cs="Times New Roman"/>
            <w:sz w:val="24"/>
            <w:szCs w:val="24"/>
          </w:rPr>
          <w:t>2</w:t>
        </w:r>
        <w:r w:rsidRPr="00CC7056">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59EF" w14:textId="4444298C" w:rsidR="00FD765C" w:rsidRDefault="00FD765C" w:rsidP="00CC7056">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9CDFD" w14:textId="77777777" w:rsidR="00660A56" w:rsidRDefault="00660A56" w:rsidP="00FE4009">
      <w:pPr>
        <w:spacing w:after="0" w:line="240" w:lineRule="auto"/>
      </w:pPr>
      <w:r>
        <w:separator/>
      </w:r>
    </w:p>
  </w:footnote>
  <w:footnote w:type="continuationSeparator" w:id="0">
    <w:p w14:paraId="37C9F893" w14:textId="77777777" w:rsidR="00660A56" w:rsidRDefault="00660A56" w:rsidP="00FE40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46589" w14:textId="54224756" w:rsidR="00EC7EF1" w:rsidRPr="009373A2" w:rsidRDefault="00EC7EF1" w:rsidP="009373A2">
    <w:pPr>
      <w:pStyle w:val="Antrats"/>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A17B3" w14:textId="038512F8" w:rsidR="000E42F7" w:rsidRPr="000E42F7" w:rsidRDefault="000E42F7" w:rsidP="000E42F7">
    <w:pPr>
      <w:pStyle w:val="Antrats"/>
      <w:jc w:val="right"/>
      <w:rPr>
        <w:rFonts w:ascii="Times New Roman" w:hAnsi="Times New Roman" w:cs="Times New Roman"/>
        <w:b/>
        <w:bCs/>
        <w:sz w:val="24"/>
        <w:szCs w:val="24"/>
      </w:rPr>
    </w:pPr>
    <w:r w:rsidRPr="000E42F7">
      <w:rPr>
        <w:rFonts w:ascii="Times New Roman" w:hAnsi="Times New Roman" w:cs="Times New Roman"/>
        <w:b/>
        <w:bCs/>
        <w:sz w:val="24"/>
        <w:szCs w:val="24"/>
      </w:rPr>
      <w:t>Lyginamasis variantas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40D28"/>
    <w:multiLevelType w:val="hybridMultilevel"/>
    <w:tmpl w:val="A93C036C"/>
    <w:lvl w:ilvl="0" w:tplc="AA46E8A6">
      <w:start w:val="1"/>
      <w:numFmt w:val="decimal"/>
      <w:lvlText w:val="%1."/>
      <w:lvlJc w:val="left"/>
      <w:pPr>
        <w:ind w:left="1656" w:hanging="360"/>
      </w:pPr>
      <w:rPr>
        <w:b/>
      </w:r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1" w15:restartNumberingAfterBreak="0">
    <w:nsid w:val="0E35280F"/>
    <w:multiLevelType w:val="hybridMultilevel"/>
    <w:tmpl w:val="FA08C1D0"/>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4EA1B1F"/>
    <w:multiLevelType w:val="hybridMultilevel"/>
    <w:tmpl w:val="E4868AE2"/>
    <w:lvl w:ilvl="0" w:tplc="F496DD2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17A417E5"/>
    <w:multiLevelType w:val="hybridMultilevel"/>
    <w:tmpl w:val="B35E97C0"/>
    <w:lvl w:ilvl="0" w:tplc="A0742144">
      <w:start w:val="7"/>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19126FE8"/>
    <w:multiLevelType w:val="hybridMultilevel"/>
    <w:tmpl w:val="7F32460C"/>
    <w:lvl w:ilvl="0" w:tplc="61628324">
      <w:start w:val="8"/>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A450C96"/>
    <w:multiLevelType w:val="hybridMultilevel"/>
    <w:tmpl w:val="23E4623A"/>
    <w:lvl w:ilvl="0" w:tplc="0427000F">
      <w:start w:val="1"/>
      <w:numFmt w:val="decimal"/>
      <w:lvlText w:val="%1."/>
      <w:lvlJc w:val="left"/>
      <w:pPr>
        <w:ind w:left="502"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6" w15:restartNumberingAfterBreak="0">
    <w:nsid w:val="1EAE2C36"/>
    <w:multiLevelType w:val="multilevel"/>
    <w:tmpl w:val="908CCAF2"/>
    <w:lvl w:ilvl="0">
      <w:start w:val="1"/>
      <w:numFmt w:val="decimal"/>
      <w:lvlText w:val="%1."/>
      <w:legacy w:legacy="1" w:legacySpace="0" w:legacyIndent="264"/>
      <w:lvlJc w:val="left"/>
      <w:rPr>
        <w:rFonts w:ascii="Times New Roman" w:hAnsi="Times New Roman" w:cs="Times New Roman" w:hint="default"/>
        <w:strike w:val="0"/>
      </w:rPr>
    </w:lvl>
    <w:lvl w:ilvl="1">
      <w:start w:val="1"/>
      <w:numFmt w:val="decimal"/>
      <w:isLgl/>
      <w:lvlText w:val="%1.%2."/>
      <w:lvlJc w:val="left"/>
      <w:pPr>
        <w:ind w:left="1353" w:hanging="360"/>
      </w:pPr>
      <w:rPr>
        <w:rFonts w:hint="default"/>
      </w:rPr>
    </w:lvl>
    <w:lvl w:ilvl="2">
      <w:start w:val="1"/>
      <w:numFmt w:val="decimal"/>
      <w:isLgl/>
      <w:lvlText w:val="%1.%2.%3."/>
      <w:lvlJc w:val="left"/>
      <w:pPr>
        <w:ind w:left="2160" w:hanging="720"/>
      </w:pPr>
      <w:rPr>
        <w:rFonts w:hint="default"/>
        <w:strike/>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7" w15:restartNumberingAfterBreak="0">
    <w:nsid w:val="25934371"/>
    <w:multiLevelType w:val="hybridMultilevel"/>
    <w:tmpl w:val="172A1C10"/>
    <w:lvl w:ilvl="0" w:tplc="E034BEC4">
      <w:start w:val="1"/>
      <w:numFmt w:val="decimal"/>
      <w:lvlText w:val="%1."/>
      <w:lvlJc w:val="left"/>
      <w:pPr>
        <w:ind w:left="1215" w:hanging="360"/>
      </w:pPr>
      <w:rPr>
        <w:rFonts w:hint="default"/>
      </w:rPr>
    </w:lvl>
    <w:lvl w:ilvl="1" w:tplc="04270019" w:tentative="1">
      <w:start w:val="1"/>
      <w:numFmt w:val="lowerLetter"/>
      <w:lvlText w:val="%2."/>
      <w:lvlJc w:val="left"/>
      <w:pPr>
        <w:ind w:left="1935" w:hanging="360"/>
      </w:pPr>
    </w:lvl>
    <w:lvl w:ilvl="2" w:tplc="0427001B" w:tentative="1">
      <w:start w:val="1"/>
      <w:numFmt w:val="lowerRoman"/>
      <w:lvlText w:val="%3."/>
      <w:lvlJc w:val="right"/>
      <w:pPr>
        <w:ind w:left="2655" w:hanging="180"/>
      </w:pPr>
    </w:lvl>
    <w:lvl w:ilvl="3" w:tplc="0427000F" w:tentative="1">
      <w:start w:val="1"/>
      <w:numFmt w:val="decimal"/>
      <w:lvlText w:val="%4."/>
      <w:lvlJc w:val="left"/>
      <w:pPr>
        <w:ind w:left="3375" w:hanging="360"/>
      </w:pPr>
    </w:lvl>
    <w:lvl w:ilvl="4" w:tplc="04270019" w:tentative="1">
      <w:start w:val="1"/>
      <w:numFmt w:val="lowerLetter"/>
      <w:lvlText w:val="%5."/>
      <w:lvlJc w:val="left"/>
      <w:pPr>
        <w:ind w:left="4095" w:hanging="360"/>
      </w:pPr>
    </w:lvl>
    <w:lvl w:ilvl="5" w:tplc="0427001B" w:tentative="1">
      <w:start w:val="1"/>
      <w:numFmt w:val="lowerRoman"/>
      <w:lvlText w:val="%6."/>
      <w:lvlJc w:val="right"/>
      <w:pPr>
        <w:ind w:left="4815" w:hanging="180"/>
      </w:pPr>
    </w:lvl>
    <w:lvl w:ilvl="6" w:tplc="0427000F" w:tentative="1">
      <w:start w:val="1"/>
      <w:numFmt w:val="decimal"/>
      <w:lvlText w:val="%7."/>
      <w:lvlJc w:val="left"/>
      <w:pPr>
        <w:ind w:left="5535" w:hanging="360"/>
      </w:pPr>
    </w:lvl>
    <w:lvl w:ilvl="7" w:tplc="04270019" w:tentative="1">
      <w:start w:val="1"/>
      <w:numFmt w:val="lowerLetter"/>
      <w:lvlText w:val="%8."/>
      <w:lvlJc w:val="left"/>
      <w:pPr>
        <w:ind w:left="6255" w:hanging="360"/>
      </w:pPr>
    </w:lvl>
    <w:lvl w:ilvl="8" w:tplc="0427001B" w:tentative="1">
      <w:start w:val="1"/>
      <w:numFmt w:val="lowerRoman"/>
      <w:lvlText w:val="%9."/>
      <w:lvlJc w:val="right"/>
      <w:pPr>
        <w:ind w:left="6975" w:hanging="180"/>
      </w:pPr>
    </w:lvl>
  </w:abstractNum>
  <w:abstractNum w:abstractNumId="8" w15:restartNumberingAfterBreak="0">
    <w:nsid w:val="29612323"/>
    <w:multiLevelType w:val="hybridMultilevel"/>
    <w:tmpl w:val="D0E6B10E"/>
    <w:lvl w:ilvl="0" w:tplc="F9F4BE48">
      <w:start w:val="4"/>
      <w:numFmt w:val="bullet"/>
      <w:lvlText w:val="-"/>
      <w:lvlJc w:val="left"/>
      <w:pPr>
        <w:tabs>
          <w:tab w:val="num" w:pos="720"/>
        </w:tabs>
        <w:ind w:left="720" w:hanging="360"/>
      </w:pPr>
      <w:rPr>
        <w:rFonts w:ascii="Times New Roman" w:eastAsia="Times New Roman" w:hAnsi="Times New Roman" w:cs="Times New Roman" w:hint="default"/>
        <w:color w:val="auto"/>
      </w:rPr>
    </w:lvl>
    <w:lvl w:ilvl="1" w:tplc="F476DF7E">
      <w:start w:val="1"/>
      <w:numFmt w:val="bullet"/>
      <w:lvlText w:val="•"/>
      <w:lvlJc w:val="left"/>
      <w:pPr>
        <w:tabs>
          <w:tab w:val="num" w:pos="1440"/>
        </w:tabs>
        <w:ind w:left="1440" w:hanging="360"/>
      </w:pPr>
      <w:rPr>
        <w:rFonts w:ascii="Times New Roman" w:hAnsi="Times New Roman" w:hint="default"/>
      </w:rPr>
    </w:lvl>
    <w:lvl w:ilvl="2" w:tplc="715EA770" w:tentative="1">
      <w:start w:val="1"/>
      <w:numFmt w:val="bullet"/>
      <w:lvlText w:val="•"/>
      <w:lvlJc w:val="left"/>
      <w:pPr>
        <w:tabs>
          <w:tab w:val="num" w:pos="2160"/>
        </w:tabs>
        <w:ind w:left="2160" w:hanging="360"/>
      </w:pPr>
      <w:rPr>
        <w:rFonts w:ascii="Times New Roman" w:hAnsi="Times New Roman" w:hint="default"/>
      </w:rPr>
    </w:lvl>
    <w:lvl w:ilvl="3" w:tplc="254E9694" w:tentative="1">
      <w:start w:val="1"/>
      <w:numFmt w:val="bullet"/>
      <w:lvlText w:val="•"/>
      <w:lvlJc w:val="left"/>
      <w:pPr>
        <w:tabs>
          <w:tab w:val="num" w:pos="2880"/>
        </w:tabs>
        <w:ind w:left="2880" w:hanging="360"/>
      </w:pPr>
      <w:rPr>
        <w:rFonts w:ascii="Times New Roman" w:hAnsi="Times New Roman" w:hint="default"/>
      </w:rPr>
    </w:lvl>
    <w:lvl w:ilvl="4" w:tplc="5B30BAC6" w:tentative="1">
      <w:start w:val="1"/>
      <w:numFmt w:val="bullet"/>
      <w:lvlText w:val="•"/>
      <w:lvlJc w:val="left"/>
      <w:pPr>
        <w:tabs>
          <w:tab w:val="num" w:pos="3600"/>
        </w:tabs>
        <w:ind w:left="3600" w:hanging="360"/>
      </w:pPr>
      <w:rPr>
        <w:rFonts w:ascii="Times New Roman" w:hAnsi="Times New Roman" w:hint="default"/>
      </w:rPr>
    </w:lvl>
    <w:lvl w:ilvl="5" w:tplc="D1BEE20E" w:tentative="1">
      <w:start w:val="1"/>
      <w:numFmt w:val="bullet"/>
      <w:lvlText w:val="•"/>
      <w:lvlJc w:val="left"/>
      <w:pPr>
        <w:tabs>
          <w:tab w:val="num" w:pos="4320"/>
        </w:tabs>
        <w:ind w:left="4320" w:hanging="360"/>
      </w:pPr>
      <w:rPr>
        <w:rFonts w:ascii="Times New Roman" w:hAnsi="Times New Roman" w:hint="default"/>
      </w:rPr>
    </w:lvl>
    <w:lvl w:ilvl="6" w:tplc="E3FE2DDA" w:tentative="1">
      <w:start w:val="1"/>
      <w:numFmt w:val="bullet"/>
      <w:lvlText w:val="•"/>
      <w:lvlJc w:val="left"/>
      <w:pPr>
        <w:tabs>
          <w:tab w:val="num" w:pos="5040"/>
        </w:tabs>
        <w:ind w:left="5040" w:hanging="360"/>
      </w:pPr>
      <w:rPr>
        <w:rFonts w:ascii="Times New Roman" w:hAnsi="Times New Roman" w:hint="default"/>
      </w:rPr>
    </w:lvl>
    <w:lvl w:ilvl="7" w:tplc="76B0B53E" w:tentative="1">
      <w:start w:val="1"/>
      <w:numFmt w:val="bullet"/>
      <w:lvlText w:val="•"/>
      <w:lvlJc w:val="left"/>
      <w:pPr>
        <w:tabs>
          <w:tab w:val="num" w:pos="5760"/>
        </w:tabs>
        <w:ind w:left="5760" w:hanging="360"/>
      </w:pPr>
      <w:rPr>
        <w:rFonts w:ascii="Times New Roman" w:hAnsi="Times New Roman" w:hint="default"/>
      </w:rPr>
    </w:lvl>
    <w:lvl w:ilvl="8" w:tplc="B108F54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EDD0E78"/>
    <w:multiLevelType w:val="multilevel"/>
    <w:tmpl w:val="309C391E"/>
    <w:lvl w:ilvl="0">
      <w:start w:val="1"/>
      <w:numFmt w:val="decimal"/>
      <w:lvlText w:val="%1."/>
      <w:lvlJc w:val="left"/>
      <w:pPr>
        <w:ind w:left="1500" w:hanging="360"/>
      </w:pPr>
    </w:lvl>
    <w:lvl w:ilvl="1">
      <w:start w:val="1"/>
      <w:numFmt w:val="decimal"/>
      <w:isLgl/>
      <w:lvlText w:val="%1.%2."/>
      <w:lvlJc w:val="left"/>
      <w:pPr>
        <w:ind w:left="1500" w:hanging="360"/>
      </w:pPr>
    </w:lvl>
    <w:lvl w:ilvl="2">
      <w:start w:val="1"/>
      <w:numFmt w:val="decimal"/>
      <w:isLgl/>
      <w:lvlText w:val="%1.%2.%3."/>
      <w:lvlJc w:val="left"/>
      <w:pPr>
        <w:ind w:left="1860" w:hanging="720"/>
      </w:pPr>
    </w:lvl>
    <w:lvl w:ilvl="3">
      <w:start w:val="1"/>
      <w:numFmt w:val="decimal"/>
      <w:isLgl/>
      <w:lvlText w:val="%1.%2.%3.%4."/>
      <w:lvlJc w:val="left"/>
      <w:pPr>
        <w:ind w:left="1860" w:hanging="720"/>
      </w:pPr>
    </w:lvl>
    <w:lvl w:ilvl="4">
      <w:start w:val="1"/>
      <w:numFmt w:val="decimal"/>
      <w:isLgl/>
      <w:lvlText w:val="%1.%2.%3.%4.%5."/>
      <w:lvlJc w:val="left"/>
      <w:pPr>
        <w:ind w:left="2220" w:hanging="1080"/>
      </w:pPr>
    </w:lvl>
    <w:lvl w:ilvl="5">
      <w:start w:val="1"/>
      <w:numFmt w:val="decimal"/>
      <w:isLgl/>
      <w:lvlText w:val="%1.%2.%3.%4.%5.%6."/>
      <w:lvlJc w:val="left"/>
      <w:pPr>
        <w:ind w:left="2220" w:hanging="1080"/>
      </w:pPr>
    </w:lvl>
    <w:lvl w:ilvl="6">
      <w:start w:val="1"/>
      <w:numFmt w:val="decimal"/>
      <w:isLgl/>
      <w:lvlText w:val="%1.%2.%3.%4.%5.%6.%7."/>
      <w:lvlJc w:val="left"/>
      <w:pPr>
        <w:ind w:left="2580" w:hanging="1440"/>
      </w:pPr>
    </w:lvl>
    <w:lvl w:ilvl="7">
      <w:start w:val="1"/>
      <w:numFmt w:val="decimal"/>
      <w:isLgl/>
      <w:lvlText w:val="%1.%2.%3.%4.%5.%6.%7.%8."/>
      <w:lvlJc w:val="left"/>
      <w:pPr>
        <w:ind w:left="2580" w:hanging="1440"/>
      </w:pPr>
    </w:lvl>
    <w:lvl w:ilvl="8">
      <w:start w:val="1"/>
      <w:numFmt w:val="decimal"/>
      <w:isLgl/>
      <w:lvlText w:val="%1.%2.%3.%4.%5.%6.%7.%8.%9."/>
      <w:lvlJc w:val="left"/>
      <w:pPr>
        <w:ind w:left="2940" w:hanging="1800"/>
      </w:pPr>
    </w:lvl>
  </w:abstractNum>
  <w:abstractNum w:abstractNumId="10" w15:restartNumberingAfterBreak="0">
    <w:nsid w:val="34FC5AB3"/>
    <w:multiLevelType w:val="hybridMultilevel"/>
    <w:tmpl w:val="7EFE70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60F03D2E">
      <w:start w:val="4"/>
      <w:numFmt w:val="bullet"/>
      <w:lvlText w:val="-"/>
      <w:lvlJc w:val="left"/>
      <w:pPr>
        <w:ind w:left="2160" w:hanging="360"/>
      </w:pPr>
      <w:rPr>
        <w:rFonts w:ascii="Times New Roman" w:eastAsia="Times New Roman" w:hAnsi="Times New Roman" w:cs="Times New Roman"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7237932"/>
    <w:multiLevelType w:val="multilevel"/>
    <w:tmpl w:val="95DED52E"/>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2" w15:restartNumberingAfterBreak="0">
    <w:nsid w:val="38706BF5"/>
    <w:multiLevelType w:val="multilevel"/>
    <w:tmpl w:val="A12CB270"/>
    <w:lvl w:ilvl="0">
      <w:start w:val="1"/>
      <w:numFmt w:val="decimal"/>
      <w:lvlText w:val="%1."/>
      <w:lvlJc w:val="left"/>
      <w:pPr>
        <w:ind w:left="1353" w:hanging="360"/>
      </w:pPr>
      <w:rPr>
        <w:rFonts w:ascii="Times New Roman" w:eastAsiaTheme="minorHAnsi" w:hAnsi="Times New Roman" w:cs="Times New Roman" w:hint="default"/>
        <w:b w:val="0"/>
        <w:strike w:val="0"/>
        <w:color w:val="auto"/>
        <w:sz w:val="24"/>
      </w:rPr>
    </w:lvl>
    <w:lvl w:ilvl="1">
      <w:start w:val="1"/>
      <w:numFmt w:val="decimal"/>
      <w:isLgl/>
      <w:lvlText w:val="%1.%2."/>
      <w:lvlJc w:val="left"/>
      <w:pPr>
        <w:ind w:left="1637" w:hanging="1467"/>
      </w:pPr>
      <w:rPr>
        <w:rFonts w:hint="default"/>
        <w:b w:val="0"/>
        <w:color w:val="auto"/>
      </w:rPr>
    </w:lvl>
    <w:lvl w:ilvl="2">
      <w:start w:val="1"/>
      <w:numFmt w:val="decimal"/>
      <w:isLgl/>
      <w:lvlText w:val="%1.%2.%3."/>
      <w:lvlJc w:val="left"/>
      <w:pPr>
        <w:ind w:left="4330" w:hanging="720"/>
      </w:pPr>
      <w:rPr>
        <w:rFonts w:hint="default"/>
      </w:rPr>
    </w:lvl>
    <w:lvl w:ilvl="3">
      <w:start w:val="1"/>
      <w:numFmt w:val="decimal"/>
      <w:isLgl/>
      <w:lvlText w:val="%1.%2.%3.%4."/>
      <w:lvlJc w:val="left"/>
      <w:pPr>
        <w:ind w:left="5955" w:hanging="720"/>
      </w:pPr>
      <w:rPr>
        <w:rFonts w:hint="default"/>
      </w:rPr>
    </w:lvl>
    <w:lvl w:ilvl="4">
      <w:start w:val="1"/>
      <w:numFmt w:val="decimal"/>
      <w:isLgl/>
      <w:lvlText w:val="%1.%2.%3.%4.%5."/>
      <w:lvlJc w:val="left"/>
      <w:pPr>
        <w:ind w:left="7940" w:hanging="1080"/>
      </w:pPr>
      <w:rPr>
        <w:rFonts w:hint="default"/>
      </w:rPr>
    </w:lvl>
    <w:lvl w:ilvl="5">
      <w:start w:val="1"/>
      <w:numFmt w:val="decimal"/>
      <w:isLgl/>
      <w:lvlText w:val="%1.%2.%3.%4.%5.%6."/>
      <w:lvlJc w:val="left"/>
      <w:pPr>
        <w:ind w:left="9565" w:hanging="1080"/>
      </w:pPr>
      <w:rPr>
        <w:rFonts w:hint="default"/>
      </w:rPr>
    </w:lvl>
    <w:lvl w:ilvl="6">
      <w:start w:val="1"/>
      <w:numFmt w:val="decimal"/>
      <w:isLgl/>
      <w:lvlText w:val="%1.%2.%3.%4.%5.%6.%7."/>
      <w:lvlJc w:val="left"/>
      <w:pPr>
        <w:ind w:left="11550" w:hanging="1440"/>
      </w:pPr>
      <w:rPr>
        <w:rFonts w:hint="default"/>
      </w:rPr>
    </w:lvl>
    <w:lvl w:ilvl="7">
      <w:start w:val="1"/>
      <w:numFmt w:val="decimal"/>
      <w:isLgl/>
      <w:lvlText w:val="%1.%2.%3.%4.%5.%6.%7.%8."/>
      <w:lvlJc w:val="left"/>
      <w:pPr>
        <w:ind w:left="13175" w:hanging="1440"/>
      </w:pPr>
      <w:rPr>
        <w:rFonts w:hint="default"/>
      </w:rPr>
    </w:lvl>
    <w:lvl w:ilvl="8">
      <w:start w:val="1"/>
      <w:numFmt w:val="decimal"/>
      <w:isLgl/>
      <w:lvlText w:val="%1.%2.%3.%4.%5.%6.%7.%8.%9."/>
      <w:lvlJc w:val="left"/>
      <w:pPr>
        <w:ind w:left="15160" w:hanging="1800"/>
      </w:pPr>
      <w:rPr>
        <w:rFonts w:hint="default"/>
      </w:rPr>
    </w:lvl>
  </w:abstractNum>
  <w:abstractNum w:abstractNumId="13" w15:restartNumberingAfterBreak="0">
    <w:nsid w:val="38CA4D08"/>
    <w:multiLevelType w:val="multilevel"/>
    <w:tmpl w:val="F5A2E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84240F"/>
    <w:multiLevelType w:val="hybridMultilevel"/>
    <w:tmpl w:val="79A06F66"/>
    <w:lvl w:ilvl="0" w:tplc="C522305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 w15:restartNumberingAfterBreak="0">
    <w:nsid w:val="43972A6E"/>
    <w:multiLevelType w:val="hybridMultilevel"/>
    <w:tmpl w:val="0C0C7066"/>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E624E4F"/>
    <w:multiLevelType w:val="hybridMultilevel"/>
    <w:tmpl w:val="AF48CDCA"/>
    <w:lvl w:ilvl="0" w:tplc="83E43F58">
      <w:start w:val="1"/>
      <w:numFmt w:val="decimal"/>
      <w:suff w:val="space"/>
      <w:lvlText w:val="%1."/>
      <w:lvlJc w:val="left"/>
      <w:pPr>
        <w:ind w:left="1211" w:hanging="360"/>
      </w:pPr>
      <w:rPr>
        <w:rFonts w:ascii="Times New Roman" w:eastAsiaTheme="minorHAnsi" w:hAnsi="Times New Roman" w:cstheme="minorBidi"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55ED2CDD"/>
    <w:multiLevelType w:val="multilevel"/>
    <w:tmpl w:val="44481200"/>
    <w:lvl w:ilvl="0">
      <w:start w:val="1"/>
      <w:numFmt w:val="decimal"/>
      <w:lvlText w:val="%1."/>
      <w:lvlJc w:val="left"/>
      <w:pPr>
        <w:ind w:left="1637" w:hanging="360"/>
      </w:pPr>
      <w:rPr>
        <w:rFonts w:ascii="Times New Roman" w:eastAsiaTheme="minorHAnsi" w:hAnsi="Times New Roman" w:cs="Times New Roman" w:hint="default"/>
        <w:b w:val="0"/>
        <w:color w:val="auto"/>
        <w:sz w:val="24"/>
        <w:szCs w:val="24"/>
      </w:rPr>
    </w:lvl>
    <w:lvl w:ilvl="1">
      <w:start w:val="1"/>
      <w:numFmt w:val="decimal"/>
      <w:lvlText w:val="%1.%2."/>
      <w:lvlJc w:val="left"/>
      <w:pPr>
        <w:ind w:left="720" w:hanging="360"/>
      </w:pPr>
      <w:rPr>
        <w:rFonts w:eastAsiaTheme="minorHAnsi" w:hint="default"/>
      </w:rPr>
    </w:lvl>
    <w:lvl w:ilvl="2">
      <w:start w:val="1"/>
      <w:numFmt w:val="decimal"/>
      <w:lvlText w:val="%1.%2.%3."/>
      <w:lvlJc w:val="left"/>
      <w:pPr>
        <w:ind w:left="1440" w:hanging="720"/>
      </w:pPr>
      <w:rPr>
        <w:rFonts w:eastAsiaTheme="minorHAnsi" w:hint="default"/>
      </w:rPr>
    </w:lvl>
    <w:lvl w:ilvl="3">
      <w:start w:val="1"/>
      <w:numFmt w:val="decimal"/>
      <w:lvlText w:val="%1.%2.%3.%4."/>
      <w:lvlJc w:val="left"/>
      <w:pPr>
        <w:ind w:left="1800" w:hanging="720"/>
      </w:pPr>
      <w:rPr>
        <w:rFonts w:eastAsiaTheme="minorHAnsi" w:hint="default"/>
      </w:rPr>
    </w:lvl>
    <w:lvl w:ilvl="4">
      <w:start w:val="1"/>
      <w:numFmt w:val="decimal"/>
      <w:lvlText w:val="%1.%2.%3.%4.%5."/>
      <w:lvlJc w:val="left"/>
      <w:pPr>
        <w:ind w:left="2520" w:hanging="1080"/>
      </w:pPr>
      <w:rPr>
        <w:rFonts w:eastAsiaTheme="minorHAnsi" w:hint="default"/>
      </w:rPr>
    </w:lvl>
    <w:lvl w:ilvl="5">
      <w:start w:val="1"/>
      <w:numFmt w:val="decimal"/>
      <w:lvlText w:val="%1.%2.%3.%4.%5.%6."/>
      <w:lvlJc w:val="left"/>
      <w:pPr>
        <w:ind w:left="2880" w:hanging="1080"/>
      </w:pPr>
      <w:rPr>
        <w:rFonts w:eastAsiaTheme="minorHAnsi" w:hint="default"/>
      </w:rPr>
    </w:lvl>
    <w:lvl w:ilvl="6">
      <w:start w:val="1"/>
      <w:numFmt w:val="decimal"/>
      <w:lvlText w:val="%1.%2.%3.%4.%5.%6.%7."/>
      <w:lvlJc w:val="left"/>
      <w:pPr>
        <w:ind w:left="3600" w:hanging="1440"/>
      </w:pPr>
      <w:rPr>
        <w:rFonts w:eastAsiaTheme="minorHAnsi" w:hint="default"/>
      </w:rPr>
    </w:lvl>
    <w:lvl w:ilvl="7">
      <w:start w:val="1"/>
      <w:numFmt w:val="decimal"/>
      <w:lvlText w:val="%1.%2.%3.%4.%5.%6.%7.%8."/>
      <w:lvlJc w:val="left"/>
      <w:pPr>
        <w:ind w:left="3960" w:hanging="1440"/>
      </w:pPr>
      <w:rPr>
        <w:rFonts w:eastAsiaTheme="minorHAnsi" w:hint="default"/>
      </w:rPr>
    </w:lvl>
    <w:lvl w:ilvl="8">
      <w:start w:val="1"/>
      <w:numFmt w:val="decimal"/>
      <w:lvlText w:val="%1.%2.%3.%4.%5.%6.%7.%8.%9."/>
      <w:lvlJc w:val="left"/>
      <w:pPr>
        <w:ind w:left="4680" w:hanging="1800"/>
      </w:pPr>
      <w:rPr>
        <w:rFonts w:eastAsiaTheme="minorHAnsi" w:hint="default"/>
      </w:rPr>
    </w:lvl>
  </w:abstractNum>
  <w:abstractNum w:abstractNumId="18" w15:restartNumberingAfterBreak="0">
    <w:nsid w:val="5AEB345B"/>
    <w:multiLevelType w:val="multilevel"/>
    <w:tmpl w:val="71FAEB64"/>
    <w:lvl w:ilvl="0">
      <w:start w:val="3"/>
      <w:numFmt w:val="decimal"/>
      <w:lvlText w:val="%1."/>
      <w:lvlJc w:val="left"/>
      <w:pPr>
        <w:ind w:left="360" w:hanging="360"/>
      </w:pPr>
      <w:rPr>
        <w:rFonts w:hint="default"/>
      </w:rPr>
    </w:lvl>
    <w:lvl w:ilvl="1">
      <w:start w:val="3"/>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9" w15:restartNumberingAfterBreak="0">
    <w:nsid w:val="61165FD3"/>
    <w:multiLevelType w:val="hybridMultilevel"/>
    <w:tmpl w:val="5A1C7BF2"/>
    <w:lvl w:ilvl="0" w:tplc="C3AE946C">
      <w:start w:val="1"/>
      <w:numFmt w:val="decimal"/>
      <w:lvlText w:val="%1."/>
      <w:lvlJc w:val="left"/>
      <w:pPr>
        <w:ind w:left="1650" w:hanging="360"/>
      </w:pPr>
      <w:rPr>
        <w:rFonts w:hint="default"/>
      </w:rPr>
    </w:lvl>
    <w:lvl w:ilvl="1" w:tplc="04270019">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20" w15:restartNumberingAfterBreak="0">
    <w:nsid w:val="6D3F6127"/>
    <w:multiLevelType w:val="hybridMultilevel"/>
    <w:tmpl w:val="CEAA02AA"/>
    <w:lvl w:ilvl="0" w:tplc="514C2FD0">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1" w15:restartNumberingAfterBreak="0">
    <w:nsid w:val="6F3B7B60"/>
    <w:multiLevelType w:val="hybridMultilevel"/>
    <w:tmpl w:val="F13C228E"/>
    <w:lvl w:ilvl="0" w:tplc="93C2E4A4">
      <w:start w:val="1"/>
      <w:numFmt w:val="lowerLetter"/>
      <w:lvlText w:val="%1)"/>
      <w:lvlJc w:val="left"/>
      <w:pPr>
        <w:ind w:left="1211" w:hanging="360"/>
      </w:pPr>
      <w:rPr>
        <w:rFonts w:eastAsia="Times New Roman"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2" w15:restartNumberingAfterBreak="0">
    <w:nsid w:val="73717B6C"/>
    <w:multiLevelType w:val="multilevel"/>
    <w:tmpl w:val="7472A0DA"/>
    <w:lvl w:ilvl="0">
      <w:start w:val="1"/>
      <w:numFmt w:val="decimal"/>
      <w:suff w:val="space"/>
      <w:lvlText w:val="%1."/>
      <w:lvlJc w:val="left"/>
      <w:pPr>
        <w:ind w:left="720" w:hanging="360"/>
      </w:pPr>
      <w:rPr>
        <w:rFonts w:hint="default"/>
      </w:rPr>
    </w:lvl>
    <w:lvl w:ilvl="1">
      <w:start w:val="2"/>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3" w15:restartNumberingAfterBreak="0">
    <w:nsid w:val="772E799D"/>
    <w:multiLevelType w:val="hybridMultilevel"/>
    <w:tmpl w:val="7C309A50"/>
    <w:lvl w:ilvl="0" w:tplc="95B02F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4" w15:restartNumberingAfterBreak="0">
    <w:nsid w:val="7C452730"/>
    <w:multiLevelType w:val="multilevel"/>
    <w:tmpl w:val="88049996"/>
    <w:lvl w:ilvl="0">
      <w:start w:val="1"/>
      <w:numFmt w:val="decimal"/>
      <w:lvlText w:val="%1."/>
      <w:lvlJc w:val="left"/>
      <w:pPr>
        <w:ind w:left="502" w:hanging="360"/>
      </w:pPr>
      <w:rPr>
        <w:rFonts w:eastAsia="Times New Roman" w:hint="default"/>
        <w:strike w:val="0"/>
        <w:sz w:val="24"/>
      </w:rPr>
    </w:lvl>
    <w:lvl w:ilvl="1">
      <w:start w:val="1"/>
      <w:numFmt w:val="decimal"/>
      <w:isLgl/>
      <w:lvlText w:val="%1.%2."/>
      <w:lvlJc w:val="left"/>
      <w:pPr>
        <w:ind w:left="1919" w:hanging="360"/>
      </w:pPr>
      <w:rPr>
        <w:rFonts w:hint="default"/>
      </w:rPr>
    </w:lvl>
    <w:lvl w:ilvl="2">
      <w:start w:val="1"/>
      <w:numFmt w:val="decimal"/>
      <w:isLgl/>
      <w:lvlText w:val="%1.%2.%3."/>
      <w:lvlJc w:val="left"/>
      <w:pPr>
        <w:ind w:left="3904" w:hanging="720"/>
      </w:pPr>
      <w:rPr>
        <w:rFonts w:hint="default"/>
      </w:rPr>
    </w:lvl>
    <w:lvl w:ilvl="3">
      <w:start w:val="1"/>
      <w:numFmt w:val="decimal"/>
      <w:isLgl/>
      <w:lvlText w:val="%1.%2.%3.%4."/>
      <w:lvlJc w:val="left"/>
      <w:pPr>
        <w:ind w:left="5529" w:hanging="720"/>
      </w:pPr>
      <w:rPr>
        <w:rFonts w:hint="default"/>
      </w:rPr>
    </w:lvl>
    <w:lvl w:ilvl="4">
      <w:start w:val="1"/>
      <w:numFmt w:val="decimal"/>
      <w:isLgl/>
      <w:lvlText w:val="%1.%2.%3.%4.%5."/>
      <w:lvlJc w:val="left"/>
      <w:pPr>
        <w:ind w:left="7514" w:hanging="1080"/>
      </w:pPr>
      <w:rPr>
        <w:rFonts w:hint="default"/>
      </w:rPr>
    </w:lvl>
    <w:lvl w:ilvl="5">
      <w:start w:val="1"/>
      <w:numFmt w:val="decimal"/>
      <w:isLgl/>
      <w:lvlText w:val="%1.%2.%3.%4.%5.%6."/>
      <w:lvlJc w:val="left"/>
      <w:pPr>
        <w:ind w:left="9139" w:hanging="1080"/>
      </w:pPr>
      <w:rPr>
        <w:rFonts w:hint="default"/>
      </w:rPr>
    </w:lvl>
    <w:lvl w:ilvl="6">
      <w:start w:val="1"/>
      <w:numFmt w:val="decimal"/>
      <w:isLgl/>
      <w:lvlText w:val="%1.%2.%3.%4.%5.%6.%7."/>
      <w:lvlJc w:val="left"/>
      <w:pPr>
        <w:ind w:left="11124" w:hanging="1440"/>
      </w:pPr>
      <w:rPr>
        <w:rFonts w:hint="default"/>
      </w:rPr>
    </w:lvl>
    <w:lvl w:ilvl="7">
      <w:start w:val="1"/>
      <w:numFmt w:val="decimal"/>
      <w:isLgl/>
      <w:lvlText w:val="%1.%2.%3.%4.%5.%6.%7.%8."/>
      <w:lvlJc w:val="left"/>
      <w:pPr>
        <w:ind w:left="12749" w:hanging="1440"/>
      </w:pPr>
      <w:rPr>
        <w:rFonts w:hint="default"/>
      </w:rPr>
    </w:lvl>
    <w:lvl w:ilvl="8">
      <w:start w:val="1"/>
      <w:numFmt w:val="decimal"/>
      <w:isLgl/>
      <w:lvlText w:val="%1.%2.%3.%4.%5.%6.%7.%8.%9."/>
      <w:lvlJc w:val="left"/>
      <w:pPr>
        <w:ind w:left="14734" w:hanging="1800"/>
      </w:pPr>
      <w:rPr>
        <w:rFonts w:hint="default"/>
      </w:rPr>
    </w:lvl>
  </w:abstractNum>
  <w:abstractNum w:abstractNumId="25" w15:restartNumberingAfterBreak="0">
    <w:nsid w:val="7D2E1186"/>
    <w:multiLevelType w:val="hybridMultilevel"/>
    <w:tmpl w:val="D5F84582"/>
    <w:lvl w:ilvl="0" w:tplc="FED85F0C">
      <w:start w:val="14"/>
      <w:numFmt w:val="decimal"/>
      <w:lvlText w:val="%1."/>
      <w:lvlJc w:val="left"/>
      <w:pPr>
        <w:ind w:left="862" w:hanging="360"/>
      </w:pPr>
      <w:rPr>
        <w:rFonts w:hint="default"/>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26" w15:restartNumberingAfterBreak="0">
    <w:nsid w:val="7DA03CD4"/>
    <w:multiLevelType w:val="hybridMultilevel"/>
    <w:tmpl w:val="974A7AB2"/>
    <w:lvl w:ilvl="0" w:tplc="60F03D2E">
      <w:start w:val="4"/>
      <w:numFmt w:val="bullet"/>
      <w:lvlText w:val="-"/>
      <w:lvlJc w:val="left"/>
      <w:pPr>
        <w:tabs>
          <w:tab w:val="num" w:pos="720"/>
        </w:tabs>
        <w:ind w:left="720" w:hanging="360"/>
      </w:pPr>
      <w:rPr>
        <w:rFonts w:ascii="Times New Roman" w:eastAsia="Times New Roman" w:hAnsi="Times New Roman" w:cs="Times New Roman" w:hint="default"/>
      </w:rPr>
    </w:lvl>
    <w:lvl w:ilvl="1" w:tplc="B68EF192" w:tentative="1">
      <w:start w:val="1"/>
      <w:numFmt w:val="bullet"/>
      <w:lvlText w:val="•"/>
      <w:lvlJc w:val="left"/>
      <w:pPr>
        <w:tabs>
          <w:tab w:val="num" w:pos="1440"/>
        </w:tabs>
        <w:ind w:left="1440" w:hanging="360"/>
      </w:pPr>
      <w:rPr>
        <w:rFonts w:ascii="Times New Roman" w:hAnsi="Times New Roman" w:hint="default"/>
      </w:rPr>
    </w:lvl>
    <w:lvl w:ilvl="2" w:tplc="2F30C6BE" w:tentative="1">
      <w:start w:val="1"/>
      <w:numFmt w:val="bullet"/>
      <w:lvlText w:val="•"/>
      <w:lvlJc w:val="left"/>
      <w:pPr>
        <w:tabs>
          <w:tab w:val="num" w:pos="2160"/>
        </w:tabs>
        <w:ind w:left="2160" w:hanging="360"/>
      </w:pPr>
      <w:rPr>
        <w:rFonts w:ascii="Times New Roman" w:hAnsi="Times New Roman" w:hint="default"/>
      </w:rPr>
    </w:lvl>
    <w:lvl w:ilvl="3" w:tplc="F42255F8" w:tentative="1">
      <w:start w:val="1"/>
      <w:numFmt w:val="bullet"/>
      <w:lvlText w:val="•"/>
      <w:lvlJc w:val="left"/>
      <w:pPr>
        <w:tabs>
          <w:tab w:val="num" w:pos="2880"/>
        </w:tabs>
        <w:ind w:left="2880" w:hanging="360"/>
      </w:pPr>
      <w:rPr>
        <w:rFonts w:ascii="Times New Roman" w:hAnsi="Times New Roman" w:hint="default"/>
      </w:rPr>
    </w:lvl>
    <w:lvl w:ilvl="4" w:tplc="6E68F144" w:tentative="1">
      <w:start w:val="1"/>
      <w:numFmt w:val="bullet"/>
      <w:lvlText w:val="•"/>
      <w:lvlJc w:val="left"/>
      <w:pPr>
        <w:tabs>
          <w:tab w:val="num" w:pos="3600"/>
        </w:tabs>
        <w:ind w:left="3600" w:hanging="360"/>
      </w:pPr>
      <w:rPr>
        <w:rFonts w:ascii="Times New Roman" w:hAnsi="Times New Roman" w:hint="default"/>
      </w:rPr>
    </w:lvl>
    <w:lvl w:ilvl="5" w:tplc="63F64816" w:tentative="1">
      <w:start w:val="1"/>
      <w:numFmt w:val="bullet"/>
      <w:lvlText w:val="•"/>
      <w:lvlJc w:val="left"/>
      <w:pPr>
        <w:tabs>
          <w:tab w:val="num" w:pos="4320"/>
        </w:tabs>
        <w:ind w:left="4320" w:hanging="360"/>
      </w:pPr>
      <w:rPr>
        <w:rFonts w:ascii="Times New Roman" w:hAnsi="Times New Roman" w:hint="default"/>
      </w:rPr>
    </w:lvl>
    <w:lvl w:ilvl="6" w:tplc="EA64BA04" w:tentative="1">
      <w:start w:val="1"/>
      <w:numFmt w:val="bullet"/>
      <w:lvlText w:val="•"/>
      <w:lvlJc w:val="left"/>
      <w:pPr>
        <w:tabs>
          <w:tab w:val="num" w:pos="5040"/>
        </w:tabs>
        <w:ind w:left="5040" w:hanging="360"/>
      </w:pPr>
      <w:rPr>
        <w:rFonts w:ascii="Times New Roman" w:hAnsi="Times New Roman" w:hint="default"/>
      </w:rPr>
    </w:lvl>
    <w:lvl w:ilvl="7" w:tplc="9E42B60E" w:tentative="1">
      <w:start w:val="1"/>
      <w:numFmt w:val="bullet"/>
      <w:lvlText w:val="•"/>
      <w:lvlJc w:val="left"/>
      <w:pPr>
        <w:tabs>
          <w:tab w:val="num" w:pos="5760"/>
        </w:tabs>
        <w:ind w:left="5760" w:hanging="360"/>
      </w:pPr>
      <w:rPr>
        <w:rFonts w:ascii="Times New Roman" w:hAnsi="Times New Roman" w:hint="default"/>
      </w:rPr>
    </w:lvl>
    <w:lvl w:ilvl="8" w:tplc="C68EBE36"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E415ACB"/>
    <w:multiLevelType w:val="hybridMultilevel"/>
    <w:tmpl w:val="8C60C202"/>
    <w:lvl w:ilvl="0" w:tplc="60F03D2E">
      <w:start w:val="4"/>
      <w:numFmt w:val="bullet"/>
      <w:lvlText w:val="-"/>
      <w:lvlJc w:val="left"/>
      <w:pPr>
        <w:ind w:left="1778" w:hanging="360"/>
      </w:pPr>
      <w:rPr>
        <w:rFonts w:ascii="Times New Roman" w:eastAsia="Times New Roman" w:hAnsi="Times New Roman" w:cs="Times New Roman" w:hint="default"/>
      </w:rPr>
    </w:lvl>
    <w:lvl w:ilvl="1" w:tplc="04270003">
      <w:start w:val="1"/>
      <w:numFmt w:val="bullet"/>
      <w:lvlText w:val="o"/>
      <w:lvlJc w:val="left"/>
      <w:pPr>
        <w:ind w:left="2498" w:hanging="360"/>
      </w:pPr>
      <w:rPr>
        <w:rFonts w:ascii="Courier New" w:hAnsi="Courier New" w:cs="Courier New" w:hint="default"/>
      </w:rPr>
    </w:lvl>
    <w:lvl w:ilvl="2" w:tplc="04270005" w:tentative="1">
      <w:start w:val="1"/>
      <w:numFmt w:val="bullet"/>
      <w:lvlText w:val=""/>
      <w:lvlJc w:val="left"/>
      <w:pPr>
        <w:ind w:left="3218" w:hanging="360"/>
      </w:pPr>
      <w:rPr>
        <w:rFonts w:ascii="Wingdings" w:hAnsi="Wingdings" w:hint="default"/>
      </w:rPr>
    </w:lvl>
    <w:lvl w:ilvl="3" w:tplc="04270001" w:tentative="1">
      <w:start w:val="1"/>
      <w:numFmt w:val="bullet"/>
      <w:lvlText w:val=""/>
      <w:lvlJc w:val="left"/>
      <w:pPr>
        <w:ind w:left="3938" w:hanging="360"/>
      </w:pPr>
      <w:rPr>
        <w:rFonts w:ascii="Symbol" w:hAnsi="Symbol" w:hint="default"/>
      </w:rPr>
    </w:lvl>
    <w:lvl w:ilvl="4" w:tplc="04270003" w:tentative="1">
      <w:start w:val="1"/>
      <w:numFmt w:val="bullet"/>
      <w:lvlText w:val="o"/>
      <w:lvlJc w:val="left"/>
      <w:pPr>
        <w:ind w:left="4658" w:hanging="360"/>
      </w:pPr>
      <w:rPr>
        <w:rFonts w:ascii="Courier New" w:hAnsi="Courier New" w:cs="Courier New" w:hint="default"/>
      </w:rPr>
    </w:lvl>
    <w:lvl w:ilvl="5" w:tplc="04270005" w:tentative="1">
      <w:start w:val="1"/>
      <w:numFmt w:val="bullet"/>
      <w:lvlText w:val=""/>
      <w:lvlJc w:val="left"/>
      <w:pPr>
        <w:ind w:left="5378" w:hanging="360"/>
      </w:pPr>
      <w:rPr>
        <w:rFonts w:ascii="Wingdings" w:hAnsi="Wingdings" w:hint="default"/>
      </w:rPr>
    </w:lvl>
    <w:lvl w:ilvl="6" w:tplc="04270001" w:tentative="1">
      <w:start w:val="1"/>
      <w:numFmt w:val="bullet"/>
      <w:lvlText w:val=""/>
      <w:lvlJc w:val="left"/>
      <w:pPr>
        <w:ind w:left="6098" w:hanging="360"/>
      </w:pPr>
      <w:rPr>
        <w:rFonts w:ascii="Symbol" w:hAnsi="Symbol" w:hint="default"/>
      </w:rPr>
    </w:lvl>
    <w:lvl w:ilvl="7" w:tplc="04270003" w:tentative="1">
      <w:start w:val="1"/>
      <w:numFmt w:val="bullet"/>
      <w:lvlText w:val="o"/>
      <w:lvlJc w:val="left"/>
      <w:pPr>
        <w:ind w:left="6818" w:hanging="360"/>
      </w:pPr>
      <w:rPr>
        <w:rFonts w:ascii="Courier New" w:hAnsi="Courier New" w:cs="Courier New" w:hint="default"/>
      </w:rPr>
    </w:lvl>
    <w:lvl w:ilvl="8" w:tplc="04270005" w:tentative="1">
      <w:start w:val="1"/>
      <w:numFmt w:val="bullet"/>
      <w:lvlText w:val=""/>
      <w:lvlJc w:val="left"/>
      <w:pPr>
        <w:ind w:left="7538" w:hanging="360"/>
      </w:pPr>
      <w:rPr>
        <w:rFonts w:ascii="Wingdings" w:hAnsi="Wingdings" w:hint="default"/>
      </w:rPr>
    </w:lvl>
  </w:abstractNum>
  <w:abstractNum w:abstractNumId="28" w15:restartNumberingAfterBreak="0">
    <w:nsid w:val="7ED92ABE"/>
    <w:multiLevelType w:val="multilevel"/>
    <w:tmpl w:val="CE2E3DB0"/>
    <w:lvl w:ilvl="0">
      <w:start w:val="1"/>
      <w:numFmt w:val="decimal"/>
      <w:lvlText w:val="%1."/>
      <w:lvlJc w:val="left"/>
      <w:pPr>
        <w:ind w:left="360" w:hanging="360"/>
      </w:pPr>
      <w:rPr>
        <w:rFonts w:hint="default"/>
        <w:strike w:val="0"/>
        <w:sz w:val="24"/>
      </w:rPr>
    </w:lvl>
    <w:lvl w:ilvl="1">
      <w:start w:val="1"/>
      <w:numFmt w:val="decimal"/>
      <w:isLgl/>
      <w:lvlText w:val="%1.%2."/>
      <w:lvlJc w:val="left"/>
      <w:pPr>
        <w:ind w:left="1985" w:hanging="360"/>
      </w:pPr>
      <w:rPr>
        <w:rFonts w:hint="default"/>
      </w:rPr>
    </w:lvl>
    <w:lvl w:ilvl="2">
      <w:start w:val="1"/>
      <w:numFmt w:val="decimal"/>
      <w:isLgl/>
      <w:lvlText w:val="%1.%2.%3."/>
      <w:lvlJc w:val="left"/>
      <w:pPr>
        <w:ind w:left="3970" w:hanging="720"/>
      </w:pPr>
      <w:rPr>
        <w:rFonts w:hint="default"/>
      </w:rPr>
    </w:lvl>
    <w:lvl w:ilvl="3">
      <w:start w:val="1"/>
      <w:numFmt w:val="decimal"/>
      <w:isLgl/>
      <w:lvlText w:val="%1.%2.%3.%4."/>
      <w:lvlJc w:val="left"/>
      <w:pPr>
        <w:ind w:left="5595" w:hanging="720"/>
      </w:pPr>
      <w:rPr>
        <w:rFonts w:hint="default"/>
      </w:rPr>
    </w:lvl>
    <w:lvl w:ilvl="4">
      <w:start w:val="1"/>
      <w:numFmt w:val="decimal"/>
      <w:isLgl/>
      <w:lvlText w:val="%1.%2.%3.%4.%5."/>
      <w:lvlJc w:val="left"/>
      <w:pPr>
        <w:ind w:left="7580" w:hanging="1080"/>
      </w:pPr>
      <w:rPr>
        <w:rFonts w:hint="default"/>
      </w:rPr>
    </w:lvl>
    <w:lvl w:ilvl="5">
      <w:start w:val="1"/>
      <w:numFmt w:val="decimal"/>
      <w:isLgl/>
      <w:lvlText w:val="%1.%2.%3.%4.%5.%6."/>
      <w:lvlJc w:val="left"/>
      <w:pPr>
        <w:ind w:left="9205" w:hanging="1080"/>
      </w:pPr>
      <w:rPr>
        <w:rFonts w:hint="default"/>
      </w:rPr>
    </w:lvl>
    <w:lvl w:ilvl="6">
      <w:start w:val="1"/>
      <w:numFmt w:val="decimal"/>
      <w:isLgl/>
      <w:lvlText w:val="%1.%2.%3.%4.%5.%6.%7."/>
      <w:lvlJc w:val="left"/>
      <w:pPr>
        <w:ind w:left="11190" w:hanging="1440"/>
      </w:pPr>
      <w:rPr>
        <w:rFonts w:hint="default"/>
      </w:rPr>
    </w:lvl>
    <w:lvl w:ilvl="7">
      <w:start w:val="1"/>
      <w:numFmt w:val="decimal"/>
      <w:isLgl/>
      <w:lvlText w:val="%1.%2.%3.%4.%5.%6.%7.%8."/>
      <w:lvlJc w:val="left"/>
      <w:pPr>
        <w:ind w:left="12815" w:hanging="1440"/>
      </w:pPr>
      <w:rPr>
        <w:rFonts w:hint="default"/>
      </w:rPr>
    </w:lvl>
    <w:lvl w:ilvl="8">
      <w:start w:val="1"/>
      <w:numFmt w:val="decimal"/>
      <w:isLgl/>
      <w:lvlText w:val="%1.%2.%3.%4.%5.%6.%7.%8.%9."/>
      <w:lvlJc w:val="left"/>
      <w:pPr>
        <w:ind w:left="14800" w:hanging="1800"/>
      </w:pPr>
      <w:rPr>
        <w:rFonts w:hint="default"/>
      </w:rPr>
    </w:lvl>
  </w:abstractNum>
  <w:abstractNum w:abstractNumId="29" w15:restartNumberingAfterBreak="0">
    <w:nsid w:val="7F23267D"/>
    <w:multiLevelType w:val="singleLevel"/>
    <w:tmpl w:val="9FE0DB1A"/>
    <w:lvl w:ilvl="0">
      <w:start w:val="1"/>
      <w:numFmt w:val="decimal"/>
      <w:lvlText w:val="%1)"/>
      <w:legacy w:legacy="1" w:legacySpace="0" w:legacyIndent="259"/>
      <w:lvlJc w:val="left"/>
      <w:rPr>
        <w:rFonts w:ascii="Times New Roman" w:hAnsi="Times New Roman" w:cs="Times New Roman" w:hint="default"/>
      </w:rPr>
    </w:lvl>
  </w:abstractNum>
  <w:num w:numId="1" w16cid:durableId="528035284">
    <w:abstractNumId w:val="27"/>
  </w:num>
  <w:num w:numId="2" w16cid:durableId="1924216758">
    <w:abstractNumId w:val="10"/>
  </w:num>
  <w:num w:numId="3" w16cid:durableId="1703704071">
    <w:abstractNumId w:val="8"/>
  </w:num>
  <w:num w:numId="4" w16cid:durableId="135294849">
    <w:abstractNumId w:val="26"/>
  </w:num>
  <w:num w:numId="5" w16cid:durableId="1697651810">
    <w:abstractNumId w:val="3"/>
  </w:num>
  <w:num w:numId="6" w16cid:durableId="1434201085">
    <w:abstractNumId w:val="6"/>
  </w:num>
  <w:num w:numId="7" w16cid:durableId="1945259926">
    <w:abstractNumId w:val="18"/>
  </w:num>
  <w:num w:numId="8" w16cid:durableId="1106584708">
    <w:abstractNumId w:val="19"/>
  </w:num>
  <w:num w:numId="9" w16cid:durableId="1615945502">
    <w:abstractNumId w:val="11"/>
  </w:num>
  <w:num w:numId="10" w16cid:durableId="1890875081">
    <w:abstractNumId w:val="14"/>
  </w:num>
  <w:num w:numId="11" w16cid:durableId="1252004227">
    <w:abstractNumId w:val="21"/>
  </w:num>
  <w:num w:numId="12" w16cid:durableId="73818033">
    <w:abstractNumId w:val="4"/>
  </w:num>
  <w:num w:numId="13" w16cid:durableId="14943682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6938604">
    <w:abstractNumId w:val="23"/>
  </w:num>
  <w:num w:numId="15" w16cid:durableId="456026261">
    <w:abstractNumId w:val="7"/>
  </w:num>
  <w:num w:numId="16" w16cid:durableId="748430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4512301">
    <w:abstractNumId w:val="29"/>
  </w:num>
  <w:num w:numId="18" w16cid:durableId="425733118">
    <w:abstractNumId w:val="15"/>
  </w:num>
  <w:num w:numId="19" w16cid:durableId="1872187215">
    <w:abstractNumId w:val="24"/>
  </w:num>
  <w:num w:numId="20" w16cid:durableId="132455349">
    <w:abstractNumId w:val="5"/>
  </w:num>
  <w:num w:numId="21" w16cid:durableId="354771571">
    <w:abstractNumId w:val="28"/>
  </w:num>
  <w:num w:numId="22" w16cid:durableId="926812149">
    <w:abstractNumId w:val="12"/>
  </w:num>
  <w:num w:numId="23" w16cid:durableId="1060985660">
    <w:abstractNumId w:val="1"/>
  </w:num>
  <w:num w:numId="24" w16cid:durableId="1516071915">
    <w:abstractNumId w:val="2"/>
  </w:num>
  <w:num w:numId="25" w16cid:durableId="803621773">
    <w:abstractNumId w:val="20"/>
  </w:num>
  <w:num w:numId="26" w16cid:durableId="1878934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731239">
    <w:abstractNumId w:val="0"/>
  </w:num>
  <w:num w:numId="28" w16cid:durableId="397558072">
    <w:abstractNumId w:val="25"/>
  </w:num>
  <w:num w:numId="29" w16cid:durableId="632904072">
    <w:abstractNumId w:val="16"/>
  </w:num>
  <w:num w:numId="30" w16cid:durableId="649098735">
    <w:abstractNumId w:val="22"/>
  </w:num>
  <w:num w:numId="31" w16cid:durableId="338910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2C0"/>
    <w:rsid w:val="00003F0F"/>
    <w:rsid w:val="000048B4"/>
    <w:rsid w:val="00006CB0"/>
    <w:rsid w:val="00011E03"/>
    <w:rsid w:val="00017505"/>
    <w:rsid w:val="00030852"/>
    <w:rsid w:val="000326B5"/>
    <w:rsid w:val="00033496"/>
    <w:rsid w:val="000337D2"/>
    <w:rsid w:val="0003477E"/>
    <w:rsid w:val="000446E5"/>
    <w:rsid w:val="00045289"/>
    <w:rsid w:val="0004592F"/>
    <w:rsid w:val="00047D6F"/>
    <w:rsid w:val="000513E2"/>
    <w:rsid w:val="00052E05"/>
    <w:rsid w:val="000547AE"/>
    <w:rsid w:val="000600C6"/>
    <w:rsid w:val="0007023A"/>
    <w:rsid w:val="0007221B"/>
    <w:rsid w:val="00076414"/>
    <w:rsid w:val="00080149"/>
    <w:rsid w:val="000875C4"/>
    <w:rsid w:val="00091DCA"/>
    <w:rsid w:val="0009469A"/>
    <w:rsid w:val="000A1006"/>
    <w:rsid w:val="000A6668"/>
    <w:rsid w:val="000B0431"/>
    <w:rsid w:val="000B060C"/>
    <w:rsid w:val="000B49D6"/>
    <w:rsid w:val="000D1DED"/>
    <w:rsid w:val="000D1E6A"/>
    <w:rsid w:val="000D5843"/>
    <w:rsid w:val="000D5C0E"/>
    <w:rsid w:val="000E42F7"/>
    <w:rsid w:val="000F2FEE"/>
    <w:rsid w:val="000F3A02"/>
    <w:rsid w:val="00100C0E"/>
    <w:rsid w:val="00106726"/>
    <w:rsid w:val="00112ED0"/>
    <w:rsid w:val="0011449D"/>
    <w:rsid w:val="001153D3"/>
    <w:rsid w:val="00132BC0"/>
    <w:rsid w:val="00133092"/>
    <w:rsid w:val="001428DE"/>
    <w:rsid w:val="00143401"/>
    <w:rsid w:val="00144986"/>
    <w:rsid w:val="001461B2"/>
    <w:rsid w:val="00153A95"/>
    <w:rsid w:val="00154855"/>
    <w:rsid w:val="00154F69"/>
    <w:rsid w:val="001613BC"/>
    <w:rsid w:val="00161A76"/>
    <w:rsid w:val="00163C75"/>
    <w:rsid w:val="00170A17"/>
    <w:rsid w:val="00171572"/>
    <w:rsid w:val="00172C76"/>
    <w:rsid w:val="00177FC0"/>
    <w:rsid w:val="001A30B1"/>
    <w:rsid w:val="001A4964"/>
    <w:rsid w:val="001A7C17"/>
    <w:rsid w:val="001B4472"/>
    <w:rsid w:val="001B66F8"/>
    <w:rsid w:val="001C0139"/>
    <w:rsid w:val="001D5669"/>
    <w:rsid w:val="001E22D4"/>
    <w:rsid w:val="001E2907"/>
    <w:rsid w:val="001E3691"/>
    <w:rsid w:val="001E7D9B"/>
    <w:rsid w:val="001F563D"/>
    <w:rsid w:val="00201F0D"/>
    <w:rsid w:val="00210458"/>
    <w:rsid w:val="002131B8"/>
    <w:rsid w:val="00226787"/>
    <w:rsid w:val="00230711"/>
    <w:rsid w:val="00231901"/>
    <w:rsid w:val="00236559"/>
    <w:rsid w:val="00240D54"/>
    <w:rsid w:val="00253E20"/>
    <w:rsid w:val="002547CA"/>
    <w:rsid w:val="00255E1E"/>
    <w:rsid w:val="00257224"/>
    <w:rsid w:val="00257768"/>
    <w:rsid w:val="002718C6"/>
    <w:rsid w:val="00293619"/>
    <w:rsid w:val="00295FC9"/>
    <w:rsid w:val="0029711E"/>
    <w:rsid w:val="002B04DE"/>
    <w:rsid w:val="002B1956"/>
    <w:rsid w:val="002B4D3D"/>
    <w:rsid w:val="002B5127"/>
    <w:rsid w:val="002D447B"/>
    <w:rsid w:val="002D61AD"/>
    <w:rsid w:val="002F2E08"/>
    <w:rsid w:val="00305041"/>
    <w:rsid w:val="0031072A"/>
    <w:rsid w:val="00312D9E"/>
    <w:rsid w:val="00314190"/>
    <w:rsid w:val="00320A36"/>
    <w:rsid w:val="00332EB9"/>
    <w:rsid w:val="00337FB3"/>
    <w:rsid w:val="00345B19"/>
    <w:rsid w:val="00350036"/>
    <w:rsid w:val="0035153A"/>
    <w:rsid w:val="003527A4"/>
    <w:rsid w:val="00356D6F"/>
    <w:rsid w:val="00361F3D"/>
    <w:rsid w:val="00366E16"/>
    <w:rsid w:val="00385F18"/>
    <w:rsid w:val="00390FB4"/>
    <w:rsid w:val="00393BEF"/>
    <w:rsid w:val="003A155B"/>
    <w:rsid w:val="003C207E"/>
    <w:rsid w:val="003C3EBE"/>
    <w:rsid w:val="003C6092"/>
    <w:rsid w:val="003D0D4F"/>
    <w:rsid w:val="003D4E9C"/>
    <w:rsid w:val="003E3859"/>
    <w:rsid w:val="003E5527"/>
    <w:rsid w:val="00402B92"/>
    <w:rsid w:val="00405CE5"/>
    <w:rsid w:val="004066F3"/>
    <w:rsid w:val="00411AEB"/>
    <w:rsid w:val="0041200D"/>
    <w:rsid w:val="00420337"/>
    <w:rsid w:val="004203A1"/>
    <w:rsid w:val="004252C3"/>
    <w:rsid w:val="00425412"/>
    <w:rsid w:val="00430E72"/>
    <w:rsid w:val="00434FA4"/>
    <w:rsid w:val="004443A6"/>
    <w:rsid w:val="00447422"/>
    <w:rsid w:val="00450F8D"/>
    <w:rsid w:val="00453909"/>
    <w:rsid w:val="00454329"/>
    <w:rsid w:val="00454866"/>
    <w:rsid w:val="004612C3"/>
    <w:rsid w:val="0046365F"/>
    <w:rsid w:val="00471CC6"/>
    <w:rsid w:val="00472007"/>
    <w:rsid w:val="00475169"/>
    <w:rsid w:val="004779E2"/>
    <w:rsid w:val="00484DA7"/>
    <w:rsid w:val="004875AD"/>
    <w:rsid w:val="00487836"/>
    <w:rsid w:val="00495FB7"/>
    <w:rsid w:val="004A077B"/>
    <w:rsid w:val="004A21B0"/>
    <w:rsid w:val="004A6396"/>
    <w:rsid w:val="004A77DE"/>
    <w:rsid w:val="004B0CFE"/>
    <w:rsid w:val="004B7293"/>
    <w:rsid w:val="004C01C6"/>
    <w:rsid w:val="004C1098"/>
    <w:rsid w:val="004C3F3A"/>
    <w:rsid w:val="004E56E1"/>
    <w:rsid w:val="004F0B0A"/>
    <w:rsid w:val="004F2967"/>
    <w:rsid w:val="004F3081"/>
    <w:rsid w:val="005104E7"/>
    <w:rsid w:val="00514503"/>
    <w:rsid w:val="005163C2"/>
    <w:rsid w:val="00521541"/>
    <w:rsid w:val="0052536F"/>
    <w:rsid w:val="00533773"/>
    <w:rsid w:val="00535ABA"/>
    <w:rsid w:val="005361F4"/>
    <w:rsid w:val="00536E93"/>
    <w:rsid w:val="00544A52"/>
    <w:rsid w:val="00550659"/>
    <w:rsid w:val="00550DE8"/>
    <w:rsid w:val="005521B4"/>
    <w:rsid w:val="00552FF3"/>
    <w:rsid w:val="00564D97"/>
    <w:rsid w:val="00572B91"/>
    <w:rsid w:val="00574439"/>
    <w:rsid w:val="00574F09"/>
    <w:rsid w:val="00581098"/>
    <w:rsid w:val="00585B3F"/>
    <w:rsid w:val="00593DE4"/>
    <w:rsid w:val="00594389"/>
    <w:rsid w:val="005A1A0B"/>
    <w:rsid w:val="005B30B1"/>
    <w:rsid w:val="005B34AF"/>
    <w:rsid w:val="005B4364"/>
    <w:rsid w:val="005B490C"/>
    <w:rsid w:val="005C032F"/>
    <w:rsid w:val="005C177F"/>
    <w:rsid w:val="005C5C24"/>
    <w:rsid w:val="005D0FB0"/>
    <w:rsid w:val="005E2716"/>
    <w:rsid w:val="005F0999"/>
    <w:rsid w:val="005F0E24"/>
    <w:rsid w:val="005F3B05"/>
    <w:rsid w:val="005F3DFB"/>
    <w:rsid w:val="00606C7D"/>
    <w:rsid w:val="0060710D"/>
    <w:rsid w:val="00616D82"/>
    <w:rsid w:val="006270F1"/>
    <w:rsid w:val="006316AB"/>
    <w:rsid w:val="006330A2"/>
    <w:rsid w:val="006359DE"/>
    <w:rsid w:val="00635B64"/>
    <w:rsid w:val="00660A56"/>
    <w:rsid w:val="00675789"/>
    <w:rsid w:val="0067681F"/>
    <w:rsid w:val="00681B93"/>
    <w:rsid w:val="0068339D"/>
    <w:rsid w:val="0068598A"/>
    <w:rsid w:val="006933CB"/>
    <w:rsid w:val="00694355"/>
    <w:rsid w:val="006964B4"/>
    <w:rsid w:val="006A2441"/>
    <w:rsid w:val="006B18B6"/>
    <w:rsid w:val="006B2EF2"/>
    <w:rsid w:val="006C1393"/>
    <w:rsid w:val="006E01AC"/>
    <w:rsid w:val="007015C1"/>
    <w:rsid w:val="00711A0D"/>
    <w:rsid w:val="00711FEB"/>
    <w:rsid w:val="00712427"/>
    <w:rsid w:val="00712FD4"/>
    <w:rsid w:val="007242FB"/>
    <w:rsid w:val="00725C52"/>
    <w:rsid w:val="00726566"/>
    <w:rsid w:val="0073295C"/>
    <w:rsid w:val="00733EAB"/>
    <w:rsid w:val="00745C54"/>
    <w:rsid w:val="00753C4B"/>
    <w:rsid w:val="0075462A"/>
    <w:rsid w:val="007607FB"/>
    <w:rsid w:val="007638B4"/>
    <w:rsid w:val="00763C10"/>
    <w:rsid w:val="007662B8"/>
    <w:rsid w:val="007746BC"/>
    <w:rsid w:val="00780B81"/>
    <w:rsid w:val="007836AB"/>
    <w:rsid w:val="00792A67"/>
    <w:rsid w:val="00794587"/>
    <w:rsid w:val="007B1377"/>
    <w:rsid w:val="007B4886"/>
    <w:rsid w:val="007C0213"/>
    <w:rsid w:val="007C28C1"/>
    <w:rsid w:val="007C38CC"/>
    <w:rsid w:val="007C47B9"/>
    <w:rsid w:val="007D236D"/>
    <w:rsid w:val="007D35FD"/>
    <w:rsid w:val="007E0A57"/>
    <w:rsid w:val="007E0E24"/>
    <w:rsid w:val="007E40B2"/>
    <w:rsid w:val="007E4364"/>
    <w:rsid w:val="007E5BFB"/>
    <w:rsid w:val="007E6EDE"/>
    <w:rsid w:val="007E7CBB"/>
    <w:rsid w:val="007F0F61"/>
    <w:rsid w:val="00801681"/>
    <w:rsid w:val="00805E0D"/>
    <w:rsid w:val="00817CB5"/>
    <w:rsid w:val="00817CF9"/>
    <w:rsid w:val="008310C0"/>
    <w:rsid w:val="00835654"/>
    <w:rsid w:val="008407F6"/>
    <w:rsid w:val="00842758"/>
    <w:rsid w:val="008445CD"/>
    <w:rsid w:val="00852148"/>
    <w:rsid w:val="00860B92"/>
    <w:rsid w:val="008731F4"/>
    <w:rsid w:val="00880D1F"/>
    <w:rsid w:val="00881EEA"/>
    <w:rsid w:val="0088432F"/>
    <w:rsid w:val="00891E30"/>
    <w:rsid w:val="008937FE"/>
    <w:rsid w:val="00894860"/>
    <w:rsid w:val="0089790E"/>
    <w:rsid w:val="008A0F13"/>
    <w:rsid w:val="008A395D"/>
    <w:rsid w:val="008A5489"/>
    <w:rsid w:val="008A74AE"/>
    <w:rsid w:val="008B497F"/>
    <w:rsid w:val="008B6D63"/>
    <w:rsid w:val="008C4B15"/>
    <w:rsid w:val="008D076F"/>
    <w:rsid w:val="008D2C75"/>
    <w:rsid w:val="008D4744"/>
    <w:rsid w:val="008E095E"/>
    <w:rsid w:val="008E14CA"/>
    <w:rsid w:val="008E5091"/>
    <w:rsid w:val="008E54BB"/>
    <w:rsid w:val="008F15DF"/>
    <w:rsid w:val="00912098"/>
    <w:rsid w:val="00912184"/>
    <w:rsid w:val="00914B1D"/>
    <w:rsid w:val="00917124"/>
    <w:rsid w:val="00920E6E"/>
    <w:rsid w:val="009243DC"/>
    <w:rsid w:val="00927E70"/>
    <w:rsid w:val="00930628"/>
    <w:rsid w:val="009373A2"/>
    <w:rsid w:val="009469F4"/>
    <w:rsid w:val="00947330"/>
    <w:rsid w:val="00956CA0"/>
    <w:rsid w:val="00960EEA"/>
    <w:rsid w:val="00962A15"/>
    <w:rsid w:val="00963151"/>
    <w:rsid w:val="00964E3F"/>
    <w:rsid w:val="00981CD2"/>
    <w:rsid w:val="00982994"/>
    <w:rsid w:val="00984DD7"/>
    <w:rsid w:val="0099184E"/>
    <w:rsid w:val="00992900"/>
    <w:rsid w:val="009A2CD2"/>
    <w:rsid w:val="009A48D4"/>
    <w:rsid w:val="009A64C3"/>
    <w:rsid w:val="009B3B39"/>
    <w:rsid w:val="009B44BF"/>
    <w:rsid w:val="009C3249"/>
    <w:rsid w:val="009C6CEA"/>
    <w:rsid w:val="009D5CCD"/>
    <w:rsid w:val="009D6644"/>
    <w:rsid w:val="009E26D8"/>
    <w:rsid w:val="009E73C9"/>
    <w:rsid w:val="00A03C4F"/>
    <w:rsid w:val="00A047DD"/>
    <w:rsid w:val="00A11C77"/>
    <w:rsid w:val="00A1300A"/>
    <w:rsid w:val="00A1307B"/>
    <w:rsid w:val="00A1379B"/>
    <w:rsid w:val="00A13EC3"/>
    <w:rsid w:val="00A15878"/>
    <w:rsid w:val="00A27269"/>
    <w:rsid w:val="00A3020E"/>
    <w:rsid w:val="00A37FE7"/>
    <w:rsid w:val="00A402DB"/>
    <w:rsid w:val="00A60A7E"/>
    <w:rsid w:val="00A62D20"/>
    <w:rsid w:val="00A7041F"/>
    <w:rsid w:val="00A73BD7"/>
    <w:rsid w:val="00A8578D"/>
    <w:rsid w:val="00A85CF0"/>
    <w:rsid w:val="00A866FA"/>
    <w:rsid w:val="00A86E81"/>
    <w:rsid w:val="00A9141D"/>
    <w:rsid w:val="00A93966"/>
    <w:rsid w:val="00AA79AC"/>
    <w:rsid w:val="00AB1682"/>
    <w:rsid w:val="00AC08E3"/>
    <w:rsid w:val="00AC49FE"/>
    <w:rsid w:val="00AC562A"/>
    <w:rsid w:val="00AC6111"/>
    <w:rsid w:val="00AD4C4B"/>
    <w:rsid w:val="00AD57D9"/>
    <w:rsid w:val="00AF07E0"/>
    <w:rsid w:val="00AF53FE"/>
    <w:rsid w:val="00AF6188"/>
    <w:rsid w:val="00B11085"/>
    <w:rsid w:val="00B11B0F"/>
    <w:rsid w:val="00B138EA"/>
    <w:rsid w:val="00B14E54"/>
    <w:rsid w:val="00B16F32"/>
    <w:rsid w:val="00B2153B"/>
    <w:rsid w:val="00B245C0"/>
    <w:rsid w:val="00B337D4"/>
    <w:rsid w:val="00B33A0C"/>
    <w:rsid w:val="00B34AD0"/>
    <w:rsid w:val="00B36338"/>
    <w:rsid w:val="00B42D6F"/>
    <w:rsid w:val="00B51794"/>
    <w:rsid w:val="00B56E0D"/>
    <w:rsid w:val="00B57637"/>
    <w:rsid w:val="00B61533"/>
    <w:rsid w:val="00B615D3"/>
    <w:rsid w:val="00B61EB0"/>
    <w:rsid w:val="00B73F2C"/>
    <w:rsid w:val="00B76BEB"/>
    <w:rsid w:val="00B77A53"/>
    <w:rsid w:val="00B8170A"/>
    <w:rsid w:val="00B85B6F"/>
    <w:rsid w:val="00BA0B7C"/>
    <w:rsid w:val="00BB0AFB"/>
    <w:rsid w:val="00BC448B"/>
    <w:rsid w:val="00BC4DFB"/>
    <w:rsid w:val="00BC66F3"/>
    <w:rsid w:val="00BC6C3B"/>
    <w:rsid w:val="00BD2550"/>
    <w:rsid w:val="00BD51BA"/>
    <w:rsid w:val="00BD58C2"/>
    <w:rsid w:val="00BD5D46"/>
    <w:rsid w:val="00BE3986"/>
    <w:rsid w:val="00BE47B8"/>
    <w:rsid w:val="00BE6665"/>
    <w:rsid w:val="00BF09A4"/>
    <w:rsid w:val="00BF1BF8"/>
    <w:rsid w:val="00C03507"/>
    <w:rsid w:val="00C10EE9"/>
    <w:rsid w:val="00C1226F"/>
    <w:rsid w:val="00C13F76"/>
    <w:rsid w:val="00C258E6"/>
    <w:rsid w:val="00C31C3E"/>
    <w:rsid w:val="00C32CFC"/>
    <w:rsid w:val="00C36955"/>
    <w:rsid w:val="00C45D1D"/>
    <w:rsid w:val="00C511E2"/>
    <w:rsid w:val="00C57C1A"/>
    <w:rsid w:val="00C619F5"/>
    <w:rsid w:val="00C62874"/>
    <w:rsid w:val="00C63A2D"/>
    <w:rsid w:val="00C71FF2"/>
    <w:rsid w:val="00C727AC"/>
    <w:rsid w:val="00C72968"/>
    <w:rsid w:val="00C801DD"/>
    <w:rsid w:val="00C87249"/>
    <w:rsid w:val="00C902C0"/>
    <w:rsid w:val="00C9491D"/>
    <w:rsid w:val="00CA0680"/>
    <w:rsid w:val="00CA4104"/>
    <w:rsid w:val="00CA6763"/>
    <w:rsid w:val="00CB5766"/>
    <w:rsid w:val="00CC6F18"/>
    <w:rsid w:val="00CC6FD5"/>
    <w:rsid w:val="00CC7056"/>
    <w:rsid w:val="00CD3360"/>
    <w:rsid w:val="00CD40D7"/>
    <w:rsid w:val="00CE2172"/>
    <w:rsid w:val="00CF0516"/>
    <w:rsid w:val="00D012B7"/>
    <w:rsid w:val="00D02456"/>
    <w:rsid w:val="00D028F7"/>
    <w:rsid w:val="00D05947"/>
    <w:rsid w:val="00D10101"/>
    <w:rsid w:val="00D26D21"/>
    <w:rsid w:val="00D31AB8"/>
    <w:rsid w:val="00D32E09"/>
    <w:rsid w:val="00D4073E"/>
    <w:rsid w:val="00D470D0"/>
    <w:rsid w:val="00D5163F"/>
    <w:rsid w:val="00D53286"/>
    <w:rsid w:val="00D55AD5"/>
    <w:rsid w:val="00D578B5"/>
    <w:rsid w:val="00D61A85"/>
    <w:rsid w:val="00D6336E"/>
    <w:rsid w:val="00D67639"/>
    <w:rsid w:val="00D709B3"/>
    <w:rsid w:val="00D72CEB"/>
    <w:rsid w:val="00D81C96"/>
    <w:rsid w:val="00DA5259"/>
    <w:rsid w:val="00DB1618"/>
    <w:rsid w:val="00DB1E98"/>
    <w:rsid w:val="00DC639B"/>
    <w:rsid w:val="00DE43F9"/>
    <w:rsid w:val="00DF4F7A"/>
    <w:rsid w:val="00E03C19"/>
    <w:rsid w:val="00E050AC"/>
    <w:rsid w:val="00E07FBF"/>
    <w:rsid w:val="00E157D5"/>
    <w:rsid w:val="00E26321"/>
    <w:rsid w:val="00E51779"/>
    <w:rsid w:val="00E531C4"/>
    <w:rsid w:val="00E558DC"/>
    <w:rsid w:val="00E60C76"/>
    <w:rsid w:val="00E636E1"/>
    <w:rsid w:val="00E67A7C"/>
    <w:rsid w:val="00E729A0"/>
    <w:rsid w:val="00E8128A"/>
    <w:rsid w:val="00E8529B"/>
    <w:rsid w:val="00E85990"/>
    <w:rsid w:val="00E87E91"/>
    <w:rsid w:val="00E9220D"/>
    <w:rsid w:val="00E94F35"/>
    <w:rsid w:val="00EA7FEC"/>
    <w:rsid w:val="00EB09DE"/>
    <w:rsid w:val="00EB5D8C"/>
    <w:rsid w:val="00EC1A4C"/>
    <w:rsid w:val="00EC246C"/>
    <w:rsid w:val="00EC522A"/>
    <w:rsid w:val="00EC7EF1"/>
    <w:rsid w:val="00ED42A5"/>
    <w:rsid w:val="00ED521D"/>
    <w:rsid w:val="00EE5635"/>
    <w:rsid w:val="00EE68CC"/>
    <w:rsid w:val="00EF136D"/>
    <w:rsid w:val="00F0566A"/>
    <w:rsid w:val="00F10816"/>
    <w:rsid w:val="00F120BF"/>
    <w:rsid w:val="00F207CB"/>
    <w:rsid w:val="00F21B5A"/>
    <w:rsid w:val="00F2357F"/>
    <w:rsid w:val="00F2399D"/>
    <w:rsid w:val="00F240A7"/>
    <w:rsid w:val="00F26E92"/>
    <w:rsid w:val="00F27AC3"/>
    <w:rsid w:val="00F30E0E"/>
    <w:rsid w:val="00F34B11"/>
    <w:rsid w:val="00F364BC"/>
    <w:rsid w:val="00F37F5B"/>
    <w:rsid w:val="00F4155A"/>
    <w:rsid w:val="00F424B3"/>
    <w:rsid w:val="00F51535"/>
    <w:rsid w:val="00F54CA2"/>
    <w:rsid w:val="00F67D0B"/>
    <w:rsid w:val="00F73E17"/>
    <w:rsid w:val="00F7590B"/>
    <w:rsid w:val="00F85BA1"/>
    <w:rsid w:val="00F85D66"/>
    <w:rsid w:val="00F958B3"/>
    <w:rsid w:val="00FA09A2"/>
    <w:rsid w:val="00FA708D"/>
    <w:rsid w:val="00FB4069"/>
    <w:rsid w:val="00FB6216"/>
    <w:rsid w:val="00FD365C"/>
    <w:rsid w:val="00FD5884"/>
    <w:rsid w:val="00FD765C"/>
    <w:rsid w:val="00FE0A4A"/>
    <w:rsid w:val="00FE1FE1"/>
    <w:rsid w:val="00FE2117"/>
    <w:rsid w:val="00FE4009"/>
    <w:rsid w:val="00FE7234"/>
    <w:rsid w:val="00FE7EB0"/>
    <w:rsid w:val="00FF758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3715B"/>
  <w15:docId w15:val="{9106CA48-5A2C-4CE0-BA2D-976580297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02C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C902C0"/>
    <w:pPr>
      <w:ind w:left="720"/>
      <w:contextualSpacing/>
    </w:pPr>
  </w:style>
  <w:style w:type="paragraph" w:styleId="Pavadinimas">
    <w:name w:val="Title"/>
    <w:basedOn w:val="prastasis"/>
    <w:link w:val="PavadinimasDiagrama"/>
    <w:qFormat/>
    <w:rsid w:val="00C902C0"/>
    <w:pPr>
      <w:spacing w:after="0" w:line="240" w:lineRule="auto"/>
      <w:jc w:val="center"/>
    </w:pPr>
    <w:rPr>
      <w:rFonts w:ascii="Times New Roman" w:eastAsia="Times New Roman" w:hAnsi="Times New Roman" w:cs="Times New Roman"/>
      <w:b/>
      <w:sz w:val="24"/>
      <w:szCs w:val="24"/>
    </w:rPr>
  </w:style>
  <w:style w:type="character" w:customStyle="1" w:styleId="PavadinimasDiagrama">
    <w:name w:val="Pavadinimas Diagrama"/>
    <w:basedOn w:val="Numatytasispastraiposriftas"/>
    <w:link w:val="Pavadinimas"/>
    <w:rsid w:val="00C902C0"/>
    <w:rPr>
      <w:rFonts w:ascii="Times New Roman" w:eastAsia="Times New Roman" w:hAnsi="Times New Roman" w:cs="Times New Roman"/>
      <w:b/>
      <w:sz w:val="24"/>
      <w:szCs w:val="24"/>
    </w:rPr>
  </w:style>
  <w:style w:type="paragraph" w:customStyle="1" w:styleId="Pagrindinistekstas1">
    <w:name w:val="Pagrindinis tekstas1"/>
    <w:rsid w:val="00C902C0"/>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table" w:styleId="Lentelstinklelis">
    <w:name w:val="Table Grid"/>
    <w:basedOn w:val="prastojilentel"/>
    <w:uiPriority w:val="39"/>
    <w:rsid w:val="00C902C0"/>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FE400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E4009"/>
  </w:style>
  <w:style w:type="paragraph" w:styleId="Porat">
    <w:name w:val="footer"/>
    <w:basedOn w:val="prastasis"/>
    <w:link w:val="PoratDiagrama"/>
    <w:uiPriority w:val="99"/>
    <w:unhideWhenUsed/>
    <w:rsid w:val="00FE400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E4009"/>
  </w:style>
  <w:style w:type="character" w:customStyle="1" w:styleId="FontStyle15">
    <w:name w:val="Font Style15"/>
    <w:basedOn w:val="Numatytasispastraiposriftas"/>
    <w:uiPriority w:val="99"/>
    <w:rsid w:val="00780B81"/>
    <w:rPr>
      <w:rFonts w:ascii="Times New Roman" w:hAnsi="Times New Roman" w:cs="Times New Roman"/>
      <w:sz w:val="22"/>
      <w:szCs w:val="22"/>
    </w:rPr>
  </w:style>
  <w:style w:type="paragraph" w:customStyle="1" w:styleId="Pagrindiniotekstotrauka">
    <w:name w:val="Pagrindinio teksto átrauka"/>
    <w:basedOn w:val="prastasis"/>
    <w:rsid w:val="00780B81"/>
    <w:pPr>
      <w:widowControl w:val="0"/>
      <w:autoSpaceDE w:val="0"/>
      <w:autoSpaceDN w:val="0"/>
      <w:adjustRightInd w:val="0"/>
      <w:spacing w:after="0" w:line="240" w:lineRule="auto"/>
      <w:ind w:left="5400" w:hanging="4680"/>
    </w:pPr>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780B8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80B81"/>
    <w:rPr>
      <w:rFonts w:ascii="Tahoma" w:hAnsi="Tahoma" w:cs="Tahoma"/>
      <w:sz w:val="16"/>
      <w:szCs w:val="16"/>
    </w:rPr>
  </w:style>
  <w:style w:type="character" w:styleId="Hipersaitas">
    <w:name w:val="Hyperlink"/>
    <w:basedOn w:val="Numatytasispastraiposriftas"/>
    <w:uiPriority w:val="99"/>
    <w:unhideWhenUsed/>
    <w:rsid w:val="007E5BFB"/>
    <w:rPr>
      <w:color w:val="0000FF" w:themeColor="hyperlink"/>
      <w:u w:val="single"/>
    </w:rPr>
  </w:style>
  <w:style w:type="character" w:styleId="Komentaronuoroda">
    <w:name w:val="annotation reference"/>
    <w:basedOn w:val="Numatytasispastraiposriftas"/>
    <w:uiPriority w:val="99"/>
    <w:semiHidden/>
    <w:unhideWhenUsed/>
    <w:rsid w:val="00EC246C"/>
    <w:rPr>
      <w:sz w:val="16"/>
      <w:szCs w:val="16"/>
    </w:rPr>
  </w:style>
  <w:style w:type="paragraph" w:styleId="Komentarotekstas">
    <w:name w:val="annotation text"/>
    <w:basedOn w:val="prastasis"/>
    <w:link w:val="KomentarotekstasDiagrama"/>
    <w:uiPriority w:val="99"/>
    <w:semiHidden/>
    <w:unhideWhenUsed/>
    <w:rsid w:val="00EC246C"/>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EC246C"/>
    <w:rPr>
      <w:sz w:val="20"/>
      <w:szCs w:val="20"/>
    </w:rPr>
  </w:style>
  <w:style w:type="paragraph" w:styleId="Komentarotema">
    <w:name w:val="annotation subject"/>
    <w:basedOn w:val="Komentarotekstas"/>
    <w:next w:val="Komentarotekstas"/>
    <w:link w:val="KomentarotemaDiagrama"/>
    <w:uiPriority w:val="99"/>
    <w:semiHidden/>
    <w:unhideWhenUsed/>
    <w:rsid w:val="00EC246C"/>
    <w:rPr>
      <w:b/>
      <w:bCs/>
    </w:rPr>
  </w:style>
  <w:style w:type="character" w:customStyle="1" w:styleId="KomentarotemaDiagrama">
    <w:name w:val="Komentaro tema Diagrama"/>
    <w:basedOn w:val="KomentarotekstasDiagrama"/>
    <w:link w:val="Komentarotema"/>
    <w:uiPriority w:val="99"/>
    <w:semiHidden/>
    <w:rsid w:val="00EC246C"/>
    <w:rPr>
      <w:b/>
      <w:bCs/>
      <w:sz w:val="20"/>
      <w:szCs w:val="20"/>
    </w:rPr>
  </w:style>
  <w:style w:type="table" w:customStyle="1" w:styleId="Lentelstinklelis1">
    <w:name w:val="Lentelės tinklelis1"/>
    <w:basedOn w:val="prastojilentel"/>
    <w:next w:val="Lentelstinklelis"/>
    <w:uiPriority w:val="39"/>
    <w:rsid w:val="000B0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39"/>
    <w:rsid w:val="0067681F"/>
    <w:pPr>
      <w:spacing w:after="0" w:line="240" w:lineRule="auto"/>
    </w:pPr>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FD76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3706">
      <w:bodyDiv w:val="1"/>
      <w:marLeft w:val="0"/>
      <w:marRight w:val="0"/>
      <w:marTop w:val="0"/>
      <w:marBottom w:val="0"/>
      <w:divBdr>
        <w:top w:val="none" w:sz="0" w:space="0" w:color="auto"/>
        <w:left w:val="none" w:sz="0" w:space="0" w:color="auto"/>
        <w:bottom w:val="none" w:sz="0" w:space="0" w:color="auto"/>
        <w:right w:val="none" w:sz="0" w:space="0" w:color="auto"/>
      </w:divBdr>
    </w:div>
    <w:div w:id="59377256">
      <w:bodyDiv w:val="1"/>
      <w:marLeft w:val="0"/>
      <w:marRight w:val="0"/>
      <w:marTop w:val="0"/>
      <w:marBottom w:val="0"/>
      <w:divBdr>
        <w:top w:val="none" w:sz="0" w:space="0" w:color="auto"/>
        <w:left w:val="none" w:sz="0" w:space="0" w:color="auto"/>
        <w:bottom w:val="none" w:sz="0" w:space="0" w:color="auto"/>
        <w:right w:val="none" w:sz="0" w:space="0" w:color="auto"/>
      </w:divBdr>
    </w:div>
    <w:div w:id="507407428">
      <w:bodyDiv w:val="1"/>
      <w:marLeft w:val="0"/>
      <w:marRight w:val="0"/>
      <w:marTop w:val="0"/>
      <w:marBottom w:val="0"/>
      <w:divBdr>
        <w:top w:val="none" w:sz="0" w:space="0" w:color="auto"/>
        <w:left w:val="none" w:sz="0" w:space="0" w:color="auto"/>
        <w:bottom w:val="none" w:sz="0" w:space="0" w:color="auto"/>
        <w:right w:val="none" w:sz="0" w:space="0" w:color="auto"/>
      </w:divBdr>
    </w:div>
    <w:div w:id="520361090">
      <w:bodyDiv w:val="1"/>
      <w:marLeft w:val="0"/>
      <w:marRight w:val="0"/>
      <w:marTop w:val="0"/>
      <w:marBottom w:val="0"/>
      <w:divBdr>
        <w:top w:val="none" w:sz="0" w:space="0" w:color="auto"/>
        <w:left w:val="none" w:sz="0" w:space="0" w:color="auto"/>
        <w:bottom w:val="none" w:sz="0" w:space="0" w:color="auto"/>
        <w:right w:val="none" w:sz="0" w:space="0" w:color="auto"/>
      </w:divBdr>
    </w:div>
    <w:div w:id="638875671">
      <w:bodyDiv w:val="1"/>
      <w:marLeft w:val="0"/>
      <w:marRight w:val="0"/>
      <w:marTop w:val="0"/>
      <w:marBottom w:val="0"/>
      <w:divBdr>
        <w:top w:val="none" w:sz="0" w:space="0" w:color="auto"/>
        <w:left w:val="none" w:sz="0" w:space="0" w:color="auto"/>
        <w:bottom w:val="none" w:sz="0" w:space="0" w:color="auto"/>
        <w:right w:val="none" w:sz="0" w:space="0" w:color="auto"/>
      </w:divBdr>
    </w:div>
    <w:div w:id="988753584">
      <w:bodyDiv w:val="1"/>
      <w:marLeft w:val="0"/>
      <w:marRight w:val="0"/>
      <w:marTop w:val="0"/>
      <w:marBottom w:val="0"/>
      <w:divBdr>
        <w:top w:val="none" w:sz="0" w:space="0" w:color="auto"/>
        <w:left w:val="none" w:sz="0" w:space="0" w:color="auto"/>
        <w:bottom w:val="none" w:sz="0" w:space="0" w:color="auto"/>
        <w:right w:val="none" w:sz="0" w:space="0" w:color="auto"/>
      </w:divBdr>
    </w:div>
    <w:div w:id="1339308797">
      <w:bodyDiv w:val="1"/>
      <w:marLeft w:val="0"/>
      <w:marRight w:val="0"/>
      <w:marTop w:val="0"/>
      <w:marBottom w:val="0"/>
      <w:divBdr>
        <w:top w:val="none" w:sz="0" w:space="0" w:color="auto"/>
        <w:left w:val="none" w:sz="0" w:space="0" w:color="auto"/>
        <w:bottom w:val="none" w:sz="0" w:space="0" w:color="auto"/>
        <w:right w:val="none" w:sz="0" w:space="0" w:color="auto"/>
      </w:divBdr>
    </w:div>
    <w:div w:id="1354578954">
      <w:bodyDiv w:val="1"/>
      <w:marLeft w:val="0"/>
      <w:marRight w:val="0"/>
      <w:marTop w:val="0"/>
      <w:marBottom w:val="0"/>
      <w:divBdr>
        <w:top w:val="none" w:sz="0" w:space="0" w:color="auto"/>
        <w:left w:val="none" w:sz="0" w:space="0" w:color="auto"/>
        <w:bottom w:val="none" w:sz="0" w:space="0" w:color="auto"/>
        <w:right w:val="none" w:sz="0" w:space="0" w:color="auto"/>
      </w:divBdr>
    </w:div>
    <w:div w:id="1425802291">
      <w:bodyDiv w:val="1"/>
      <w:marLeft w:val="0"/>
      <w:marRight w:val="0"/>
      <w:marTop w:val="0"/>
      <w:marBottom w:val="0"/>
      <w:divBdr>
        <w:top w:val="none" w:sz="0" w:space="0" w:color="auto"/>
        <w:left w:val="none" w:sz="0" w:space="0" w:color="auto"/>
        <w:bottom w:val="none" w:sz="0" w:space="0" w:color="auto"/>
        <w:right w:val="none" w:sz="0" w:space="0" w:color="auto"/>
      </w:divBdr>
    </w:div>
    <w:div w:id="1489250900">
      <w:bodyDiv w:val="1"/>
      <w:marLeft w:val="0"/>
      <w:marRight w:val="0"/>
      <w:marTop w:val="0"/>
      <w:marBottom w:val="0"/>
      <w:divBdr>
        <w:top w:val="none" w:sz="0" w:space="0" w:color="auto"/>
        <w:left w:val="none" w:sz="0" w:space="0" w:color="auto"/>
        <w:bottom w:val="none" w:sz="0" w:space="0" w:color="auto"/>
        <w:right w:val="none" w:sz="0" w:space="0" w:color="auto"/>
      </w:divBdr>
    </w:div>
    <w:div w:id="206282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bd80ce9cd7a640b28d970c2af5b2cadf.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F93BA-16DA-4FF2-9EC5-69B918615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bd80ce9cd7a640b28d970c2af5b2cadf</Template>
  <TotalTime>1</TotalTime>
  <Pages>6</Pages>
  <Words>7525</Words>
  <Characters>4290</Characters>
  <Application>Microsoft Office Word</Application>
  <DocSecurity>0</DocSecurity>
  <Lines>35</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Kretingos sporto mokyklos Kretingos sporto centre teikiamų paslaugų kainų nustatymo</vt:lpstr>
      <vt:lpstr/>
    </vt:vector>
  </TitlesOfParts>
  <Manager>2023-09-28</Manager>
  <Company>Kret_Sav</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Kretingos sporto mokyklos Kretingos sporto centre teikiamų paslaugų kainų nustatymo</dc:title>
  <dc:subject>T2-270</dc:subject>
  <dc:creator>KRETINGOS RAJONO SAVIVALDYBĖS TARYBA</dc:creator>
  <cp:lastModifiedBy>Vaida Jakumienė</cp:lastModifiedBy>
  <cp:revision>3</cp:revision>
  <cp:lastPrinted>2023-09-11T07:39:00Z</cp:lastPrinted>
  <dcterms:created xsi:type="dcterms:W3CDTF">2026-08-21T06:02:00Z</dcterms:created>
  <dcterms:modified xsi:type="dcterms:W3CDTF">2026-08-21T06:03:00Z</dcterms:modified>
  <cp:category>SPRENDIMAS</cp:category>
</cp:coreProperties>
</file>