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9747"/>
      </w:tblGrid>
      <w:tr w:rsidR="00C63746" w:rsidRPr="00247585" w14:paraId="25A26124" w14:textId="77777777" w:rsidTr="005C08E7">
        <w:trPr>
          <w:trHeight w:val="1276"/>
          <w:tblHeader/>
        </w:trPr>
        <w:tc>
          <w:tcPr>
            <w:tcW w:w="9747" w:type="dxa"/>
          </w:tcPr>
          <w:p w14:paraId="099FDAE0" w14:textId="77777777" w:rsidR="00C63746" w:rsidRPr="00247585" w:rsidRDefault="00C63746" w:rsidP="005C08E7">
            <w:pPr>
              <w:spacing w:after="0" w:line="240" w:lineRule="auto"/>
              <w:jc w:val="center"/>
              <w:rPr>
                <w:rFonts w:ascii="Times New Roman" w:hAnsi="Times New Roman"/>
                <w:b/>
                <w:caps/>
                <w:sz w:val="28"/>
                <w:szCs w:val="24"/>
              </w:rPr>
            </w:pPr>
            <w:r w:rsidRPr="00247585">
              <w:rPr>
                <w:rFonts w:ascii="Times New Roman" w:hAnsi="Times New Roman"/>
                <w:b/>
                <w:caps/>
                <w:sz w:val="28"/>
                <w:szCs w:val="24"/>
              </w:rPr>
              <w:t>KRETINGOS RAJONO SAVIVALDYBĖS taryba</w:t>
            </w:r>
          </w:p>
          <w:p w14:paraId="549C83E3" w14:textId="77777777" w:rsidR="00C63746" w:rsidRPr="00A0054D" w:rsidRDefault="00C63746" w:rsidP="00A0054D">
            <w:pPr>
              <w:spacing w:after="0" w:line="240" w:lineRule="auto"/>
              <w:rPr>
                <w:rFonts w:ascii="Times New Roman" w:hAnsi="Times New Roman"/>
                <w:b/>
                <w:caps/>
                <w:sz w:val="24"/>
                <w:szCs w:val="24"/>
              </w:rPr>
            </w:pPr>
          </w:p>
          <w:p w14:paraId="137C845E" w14:textId="77777777" w:rsidR="00C63746" w:rsidRPr="0062066C" w:rsidRDefault="00C63746" w:rsidP="005C08E7">
            <w:pPr>
              <w:spacing w:after="0" w:line="240" w:lineRule="auto"/>
              <w:jc w:val="center"/>
              <w:rPr>
                <w:rFonts w:ascii="Times New Roman" w:hAnsi="Times New Roman"/>
                <w:b/>
                <w:caps/>
                <w:sz w:val="24"/>
                <w:szCs w:val="24"/>
              </w:rPr>
            </w:pPr>
            <w:r w:rsidRPr="0062066C">
              <w:rPr>
                <w:rFonts w:ascii="Times New Roman" w:hAnsi="Times New Roman"/>
                <w:b/>
                <w:caps/>
                <w:sz w:val="24"/>
                <w:szCs w:val="24"/>
              </w:rPr>
              <w:t>sprendimas</w:t>
            </w:r>
          </w:p>
          <w:p w14:paraId="2AEEC904" w14:textId="1258260E" w:rsidR="00C63746" w:rsidRPr="00247585" w:rsidRDefault="00C63746" w:rsidP="005C08E7">
            <w:pPr>
              <w:spacing w:after="0" w:line="240" w:lineRule="auto"/>
              <w:jc w:val="center"/>
              <w:rPr>
                <w:rFonts w:ascii="Times New Roman" w:hAnsi="Times New Roman"/>
                <w:b/>
                <w:bCs/>
                <w:sz w:val="24"/>
                <w:szCs w:val="24"/>
              </w:rPr>
            </w:pPr>
            <w:bookmarkStart w:id="0" w:name="_Hlk232065091"/>
            <w:r w:rsidRPr="0062066C">
              <w:rPr>
                <w:rFonts w:ascii="Times New Roman" w:hAnsi="Times New Roman"/>
                <w:b/>
                <w:bCs/>
                <w:sz w:val="24"/>
                <w:szCs w:val="24"/>
              </w:rPr>
              <w:t xml:space="preserve">DĖL KRETINGOS RAJONO SAVIVALDYBĖS </w:t>
            </w:r>
            <w:r w:rsidR="004F0A9F">
              <w:rPr>
                <w:rFonts w:ascii="Times New Roman" w:hAnsi="Times New Roman"/>
                <w:b/>
                <w:bCs/>
                <w:sz w:val="24"/>
                <w:szCs w:val="24"/>
              </w:rPr>
              <w:t xml:space="preserve">ILGALAIKIO MATERIALIOJO </w:t>
            </w:r>
            <w:r w:rsidRPr="0062066C">
              <w:rPr>
                <w:rFonts w:ascii="Times New Roman" w:hAnsi="Times New Roman"/>
                <w:b/>
                <w:bCs/>
                <w:sz w:val="24"/>
                <w:szCs w:val="24"/>
              </w:rPr>
              <w:t>TURTO</w:t>
            </w:r>
            <w:r w:rsidR="0006598D">
              <w:rPr>
                <w:rFonts w:ascii="Times New Roman" w:hAnsi="Times New Roman"/>
                <w:b/>
                <w:bCs/>
                <w:sz w:val="24"/>
                <w:szCs w:val="24"/>
              </w:rPr>
              <w:t xml:space="preserve">, ESANČIO </w:t>
            </w:r>
            <w:r w:rsidR="00BB6D84">
              <w:rPr>
                <w:rFonts w:ascii="Times New Roman" w:hAnsi="Times New Roman"/>
                <w:b/>
                <w:bCs/>
                <w:sz w:val="24"/>
                <w:szCs w:val="24"/>
              </w:rPr>
              <w:t xml:space="preserve">VILNIAUS </w:t>
            </w:r>
            <w:r w:rsidR="0006598D">
              <w:rPr>
                <w:rFonts w:ascii="Times New Roman" w:hAnsi="Times New Roman"/>
                <w:b/>
                <w:bCs/>
                <w:sz w:val="24"/>
                <w:szCs w:val="24"/>
              </w:rPr>
              <w:t xml:space="preserve">G. </w:t>
            </w:r>
            <w:r w:rsidR="005A3B29">
              <w:rPr>
                <w:rFonts w:ascii="Times New Roman" w:hAnsi="Times New Roman"/>
                <w:b/>
                <w:bCs/>
                <w:sz w:val="24"/>
                <w:szCs w:val="24"/>
              </w:rPr>
              <w:t>41</w:t>
            </w:r>
            <w:r w:rsidR="0006598D">
              <w:rPr>
                <w:rFonts w:ascii="Times New Roman" w:hAnsi="Times New Roman"/>
                <w:b/>
                <w:bCs/>
                <w:sz w:val="24"/>
                <w:szCs w:val="24"/>
              </w:rPr>
              <w:t>, KRETINGOS M.,</w:t>
            </w:r>
            <w:r w:rsidRPr="0062066C">
              <w:rPr>
                <w:rFonts w:ascii="Times New Roman" w:hAnsi="Times New Roman"/>
                <w:b/>
                <w:bCs/>
                <w:sz w:val="24"/>
                <w:szCs w:val="24"/>
              </w:rPr>
              <w:t xml:space="preserve"> </w:t>
            </w:r>
            <w:r w:rsidRPr="0062066C">
              <w:rPr>
                <w:rFonts w:ascii="Times New Roman" w:hAnsi="Times New Roman"/>
                <w:b/>
                <w:sz w:val="24"/>
                <w:szCs w:val="24"/>
              </w:rPr>
              <w:t>NUOMOS</w:t>
            </w:r>
            <w:bookmarkEnd w:id="0"/>
          </w:p>
        </w:tc>
      </w:tr>
    </w:tbl>
    <w:p w14:paraId="61756EE1" w14:textId="77777777" w:rsidR="00C63746" w:rsidRPr="00247585" w:rsidRDefault="00C63746" w:rsidP="00CF2687">
      <w:pPr>
        <w:spacing w:after="0" w:line="240" w:lineRule="auto"/>
        <w:rPr>
          <w:rFonts w:ascii="Times New Roman" w:hAnsi="Times New Roman"/>
          <w:sz w:val="24"/>
          <w:szCs w:val="24"/>
        </w:rPr>
      </w:pPr>
    </w:p>
    <w:p w14:paraId="712B8E8B" w14:textId="3372E450" w:rsidR="00C63746" w:rsidRPr="00247585" w:rsidRDefault="00C63746" w:rsidP="00C63746">
      <w:pPr>
        <w:spacing w:after="0" w:line="240" w:lineRule="auto"/>
        <w:jc w:val="center"/>
        <w:rPr>
          <w:rFonts w:ascii="Times New Roman" w:hAnsi="Times New Roman"/>
          <w:sz w:val="24"/>
          <w:szCs w:val="24"/>
        </w:rPr>
      </w:pPr>
      <w:r>
        <w:rPr>
          <w:rFonts w:ascii="Times New Roman" w:hAnsi="Times New Roman"/>
          <w:sz w:val="24"/>
          <w:szCs w:val="24"/>
        </w:rPr>
        <w:t>202</w:t>
      </w:r>
      <w:r w:rsidR="00B2685E">
        <w:rPr>
          <w:rFonts w:ascii="Times New Roman" w:hAnsi="Times New Roman"/>
          <w:sz w:val="24"/>
          <w:szCs w:val="24"/>
        </w:rPr>
        <w:t>6</w:t>
      </w:r>
      <w:r w:rsidRPr="00247585">
        <w:rPr>
          <w:rFonts w:ascii="Times New Roman" w:hAnsi="Times New Roman"/>
          <w:sz w:val="24"/>
          <w:szCs w:val="24"/>
        </w:rPr>
        <w:t xml:space="preserve"> m.</w:t>
      </w:r>
      <w:r w:rsidR="00410F52">
        <w:rPr>
          <w:rFonts w:ascii="Times New Roman" w:hAnsi="Times New Roman"/>
          <w:sz w:val="24"/>
          <w:szCs w:val="24"/>
        </w:rPr>
        <w:t xml:space="preserve"> </w:t>
      </w:r>
      <w:r w:rsidR="005A3B29">
        <w:rPr>
          <w:rFonts w:ascii="Times New Roman" w:hAnsi="Times New Roman"/>
          <w:sz w:val="24"/>
          <w:szCs w:val="24"/>
        </w:rPr>
        <w:t>rugpjūčio</w:t>
      </w:r>
      <w:r w:rsidR="0062066C">
        <w:rPr>
          <w:rFonts w:ascii="Times New Roman" w:hAnsi="Times New Roman"/>
          <w:sz w:val="24"/>
          <w:szCs w:val="24"/>
        </w:rPr>
        <w:t xml:space="preserve"> </w:t>
      </w:r>
      <w:r w:rsidR="00001810">
        <w:rPr>
          <w:rFonts w:ascii="Times New Roman" w:hAnsi="Times New Roman"/>
          <w:sz w:val="24"/>
          <w:szCs w:val="24"/>
        </w:rPr>
        <w:t>20</w:t>
      </w:r>
      <w:r w:rsidR="00351162">
        <w:rPr>
          <w:rFonts w:ascii="Times New Roman" w:hAnsi="Times New Roman"/>
          <w:sz w:val="24"/>
          <w:szCs w:val="24"/>
        </w:rPr>
        <w:t xml:space="preserve"> </w:t>
      </w:r>
      <w:r w:rsidRPr="00247585">
        <w:rPr>
          <w:rFonts w:ascii="Times New Roman" w:hAnsi="Times New Roman"/>
          <w:sz w:val="24"/>
          <w:szCs w:val="24"/>
        </w:rPr>
        <w:t xml:space="preserve">d. Nr. </w:t>
      </w:r>
      <w:r w:rsidR="00001810">
        <w:rPr>
          <w:rFonts w:ascii="Times New Roman" w:hAnsi="Times New Roman"/>
          <w:sz w:val="24"/>
          <w:szCs w:val="24"/>
        </w:rPr>
        <w:t>T1-231</w:t>
      </w:r>
    </w:p>
    <w:p w14:paraId="2F085E69" w14:textId="77777777" w:rsidR="00C63746" w:rsidRPr="00247585" w:rsidRDefault="00C63746" w:rsidP="00C63746">
      <w:pPr>
        <w:spacing w:after="0" w:line="240" w:lineRule="auto"/>
        <w:jc w:val="center"/>
        <w:rPr>
          <w:rFonts w:ascii="Times New Roman" w:hAnsi="Times New Roman"/>
          <w:sz w:val="24"/>
          <w:szCs w:val="24"/>
        </w:rPr>
      </w:pPr>
      <w:r w:rsidRPr="00247585">
        <w:rPr>
          <w:rFonts w:ascii="Times New Roman" w:hAnsi="Times New Roman"/>
          <w:sz w:val="24"/>
          <w:szCs w:val="24"/>
        </w:rPr>
        <w:t>Kretinga</w:t>
      </w:r>
    </w:p>
    <w:p w14:paraId="6F1ABBFB" w14:textId="77777777" w:rsidR="00C63746" w:rsidRPr="00247585" w:rsidRDefault="00C63746" w:rsidP="00CF2687">
      <w:pPr>
        <w:spacing w:after="0" w:line="240" w:lineRule="auto"/>
        <w:rPr>
          <w:rFonts w:ascii="Times New Roman" w:hAnsi="Times New Roman"/>
          <w:sz w:val="24"/>
          <w:szCs w:val="24"/>
        </w:rPr>
      </w:pPr>
    </w:p>
    <w:p w14:paraId="06E4E46D" w14:textId="5A3FC21D" w:rsidR="009E1077" w:rsidRDefault="009E1077" w:rsidP="009E1077">
      <w:pPr>
        <w:spacing w:after="40" w:line="240" w:lineRule="auto"/>
        <w:ind w:firstLine="851"/>
        <w:jc w:val="both"/>
        <w:rPr>
          <w:rFonts w:ascii="Times New Roman" w:hAnsi="Times New Roman"/>
          <w:sz w:val="24"/>
          <w:szCs w:val="24"/>
        </w:rPr>
      </w:pPr>
      <w:r w:rsidRPr="009E1077">
        <w:rPr>
          <w:rFonts w:ascii="Times New Roman" w:hAnsi="Times New Roman"/>
          <w:sz w:val="24"/>
          <w:szCs w:val="24"/>
        </w:rPr>
        <w:t xml:space="preserve">Vadovaudamasi Lietuvos Respublikos vietos savivaldos įstatymo 15 straipsnio 2 dalies 19 punktu, </w:t>
      </w:r>
      <w:bookmarkStart w:id="1" w:name="_Hlk92804048"/>
      <w:r w:rsidRPr="009E1077">
        <w:rPr>
          <w:rFonts w:ascii="Times New Roman" w:hAnsi="Times New Roman"/>
          <w:sz w:val="24"/>
          <w:szCs w:val="24"/>
        </w:rPr>
        <w:t>Lietuvos Respublikos valstybės ir savivaldybių turto valdymo, naudojimo ir disponavimo juo įstatymo</w:t>
      </w:r>
      <w:bookmarkEnd w:id="1"/>
      <w:r w:rsidRPr="009E1077">
        <w:rPr>
          <w:rFonts w:ascii="Times New Roman" w:hAnsi="Times New Roman"/>
          <w:sz w:val="24"/>
          <w:szCs w:val="24"/>
        </w:rPr>
        <w:t xml:space="preserve"> 15 straipsnio 1 dalimi, Kretingos rajono savivaldybės ilgalaikio materialiojo turto viešo nuomos konkurso ir nuomos be konkurso organizavimo ir vykdymo tvarkos aprašo, patvirtinto Kretingos rajono savivaldybės tarybos 2019 m. rugsėjo 26 d. sprendimu Nr. T2-284 „Dėl Kretingos rajono savivaldybės ilgalaikio materialiojo turto viešo nuomos konkurso ir nuomos be konkurso organizavimo ir vykdymo tvarkos aprašo patvirtinimo“,</w:t>
      </w:r>
      <w:r w:rsidR="00C63746" w:rsidRPr="009E1077">
        <w:rPr>
          <w:rFonts w:ascii="Times New Roman" w:hAnsi="Times New Roman"/>
          <w:sz w:val="24"/>
          <w:szCs w:val="24"/>
        </w:rPr>
        <w:t xml:space="preserve"> 7.</w:t>
      </w:r>
      <w:r w:rsidR="005A3B29">
        <w:rPr>
          <w:rFonts w:ascii="Times New Roman" w:hAnsi="Times New Roman"/>
          <w:sz w:val="24"/>
          <w:szCs w:val="24"/>
        </w:rPr>
        <w:t>4</w:t>
      </w:r>
      <w:r w:rsidR="00C63746" w:rsidRPr="009E1077">
        <w:rPr>
          <w:rFonts w:ascii="Times New Roman" w:hAnsi="Times New Roman"/>
          <w:sz w:val="24"/>
          <w:szCs w:val="24"/>
        </w:rPr>
        <w:t xml:space="preserve"> ir 39 punktais bei atsižvelgdama į </w:t>
      </w:r>
      <w:r w:rsidR="00BB6D84">
        <w:rPr>
          <w:rFonts w:ascii="Times New Roman" w:hAnsi="Times New Roman"/>
          <w:sz w:val="24"/>
          <w:szCs w:val="24"/>
        </w:rPr>
        <w:t xml:space="preserve">Kretingos rajono savivaldybės Kretingos muziejaus </w:t>
      </w:r>
      <w:r w:rsidR="00C63746" w:rsidRPr="009E1077">
        <w:rPr>
          <w:rFonts w:ascii="Times New Roman" w:hAnsi="Times New Roman"/>
          <w:sz w:val="24"/>
          <w:szCs w:val="24"/>
        </w:rPr>
        <w:t>202</w:t>
      </w:r>
      <w:r w:rsidR="00B2685E">
        <w:rPr>
          <w:rFonts w:ascii="Times New Roman" w:hAnsi="Times New Roman"/>
          <w:sz w:val="24"/>
          <w:szCs w:val="24"/>
        </w:rPr>
        <w:t>6</w:t>
      </w:r>
      <w:r w:rsidR="00C63746" w:rsidRPr="009E1077">
        <w:rPr>
          <w:rFonts w:ascii="Times New Roman" w:hAnsi="Times New Roman"/>
          <w:sz w:val="24"/>
          <w:szCs w:val="24"/>
        </w:rPr>
        <w:t xml:space="preserve"> m. </w:t>
      </w:r>
      <w:r w:rsidR="005A3B29">
        <w:rPr>
          <w:rFonts w:ascii="Times New Roman" w:hAnsi="Times New Roman"/>
          <w:sz w:val="24"/>
          <w:szCs w:val="24"/>
        </w:rPr>
        <w:t>liepos</w:t>
      </w:r>
      <w:r>
        <w:rPr>
          <w:rFonts w:ascii="Times New Roman" w:hAnsi="Times New Roman"/>
          <w:sz w:val="24"/>
          <w:szCs w:val="24"/>
        </w:rPr>
        <w:t xml:space="preserve"> </w:t>
      </w:r>
      <w:r w:rsidR="002856CC">
        <w:rPr>
          <w:rFonts w:ascii="Times New Roman" w:hAnsi="Times New Roman"/>
          <w:sz w:val="24"/>
          <w:szCs w:val="24"/>
        </w:rPr>
        <w:t>22</w:t>
      </w:r>
      <w:r w:rsidR="00C63746" w:rsidRPr="009E1077">
        <w:rPr>
          <w:rFonts w:ascii="Times New Roman" w:hAnsi="Times New Roman"/>
          <w:sz w:val="24"/>
          <w:szCs w:val="24"/>
        </w:rPr>
        <w:t xml:space="preserve"> d. raštą Nr. V</w:t>
      </w:r>
      <w:r w:rsidR="00BB6D84">
        <w:rPr>
          <w:rFonts w:ascii="Times New Roman" w:hAnsi="Times New Roman"/>
          <w:sz w:val="24"/>
          <w:szCs w:val="24"/>
        </w:rPr>
        <w:t>3</w:t>
      </w:r>
      <w:r w:rsidR="00C63746" w:rsidRPr="009E1077">
        <w:rPr>
          <w:rFonts w:ascii="Times New Roman" w:hAnsi="Times New Roman"/>
          <w:sz w:val="24"/>
          <w:szCs w:val="24"/>
        </w:rPr>
        <w:t>-</w:t>
      </w:r>
      <w:r w:rsidR="000F6E34">
        <w:rPr>
          <w:rFonts w:ascii="Times New Roman" w:hAnsi="Times New Roman"/>
          <w:sz w:val="24"/>
          <w:szCs w:val="24"/>
        </w:rPr>
        <w:t>1</w:t>
      </w:r>
      <w:r w:rsidR="002856CC">
        <w:rPr>
          <w:rFonts w:ascii="Times New Roman" w:hAnsi="Times New Roman"/>
          <w:sz w:val="24"/>
          <w:szCs w:val="24"/>
        </w:rPr>
        <w:t>30</w:t>
      </w:r>
      <w:r w:rsidR="00C63746" w:rsidRPr="009E1077">
        <w:rPr>
          <w:rFonts w:ascii="Times New Roman" w:hAnsi="Times New Roman"/>
          <w:sz w:val="24"/>
          <w:szCs w:val="24"/>
        </w:rPr>
        <w:t xml:space="preserve"> „Dėl </w:t>
      </w:r>
      <w:r w:rsidR="0032152A">
        <w:rPr>
          <w:rFonts w:ascii="Times New Roman" w:hAnsi="Times New Roman"/>
          <w:sz w:val="24"/>
          <w:szCs w:val="24"/>
        </w:rPr>
        <w:t>Savivaldybės turto nuomos ir nuompinigių dydžio nustatymo</w:t>
      </w:r>
      <w:r w:rsidR="00C63746" w:rsidRPr="009E1077">
        <w:rPr>
          <w:rFonts w:ascii="Times New Roman" w:hAnsi="Times New Roman"/>
          <w:sz w:val="24"/>
          <w:szCs w:val="24"/>
        </w:rPr>
        <w:t>“, Kretingos rajono savivaldybės taryba n u s p r e n d ž</w:t>
      </w:r>
      <w:r w:rsidR="00C63746" w:rsidRPr="00C63746">
        <w:rPr>
          <w:rFonts w:ascii="Times New Roman" w:hAnsi="Times New Roman"/>
          <w:sz w:val="24"/>
          <w:szCs w:val="24"/>
        </w:rPr>
        <w:t xml:space="preserve"> i a:</w:t>
      </w:r>
    </w:p>
    <w:p w14:paraId="0B6C9BA3" w14:textId="201B7BD7" w:rsidR="009E1077" w:rsidRDefault="00C63746" w:rsidP="009E1077">
      <w:pPr>
        <w:spacing w:after="0" w:line="240" w:lineRule="auto"/>
        <w:ind w:firstLine="851"/>
        <w:jc w:val="both"/>
        <w:rPr>
          <w:rFonts w:ascii="Times New Roman" w:hAnsi="Times New Roman"/>
          <w:sz w:val="24"/>
        </w:rPr>
      </w:pPr>
      <w:r>
        <w:rPr>
          <w:rFonts w:ascii="Times New Roman" w:hAnsi="Times New Roman"/>
          <w:sz w:val="24"/>
        </w:rPr>
        <w:t xml:space="preserve">1. </w:t>
      </w:r>
      <w:r w:rsidRPr="000751D2">
        <w:rPr>
          <w:rFonts w:ascii="Times New Roman" w:hAnsi="Times New Roman"/>
          <w:sz w:val="24"/>
        </w:rPr>
        <w:t xml:space="preserve">Išnuomoti </w:t>
      </w:r>
      <w:r w:rsidR="00793EAC">
        <w:rPr>
          <w:rFonts w:ascii="Times New Roman" w:hAnsi="Times New Roman"/>
          <w:sz w:val="24"/>
        </w:rPr>
        <w:t>b</w:t>
      </w:r>
      <w:r w:rsidR="00793EAC" w:rsidRPr="000751D2">
        <w:rPr>
          <w:rFonts w:ascii="Times New Roman" w:hAnsi="Times New Roman"/>
          <w:sz w:val="24"/>
        </w:rPr>
        <w:t>e konkurso</w:t>
      </w:r>
      <w:r w:rsidR="00793EAC">
        <w:rPr>
          <w:rFonts w:ascii="Times New Roman" w:hAnsi="Times New Roman"/>
          <w:sz w:val="24"/>
        </w:rPr>
        <w:t xml:space="preserve"> </w:t>
      </w:r>
      <w:r w:rsidR="007647BF">
        <w:rPr>
          <w:rFonts w:ascii="Times New Roman" w:hAnsi="Times New Roman"/>
          <w:sz w:val="24"/>
        </w:rPr>
        <w:t xml:space="preserve">MB Dvaro saldaininei (kodas 305123433) iki 2029 m. balandžio 4 d. </w:t>
      </w:r>
      <w:r w:rsidR="002856CC">
        <w:rPr>
          <w:rFonts w:ascii="Times New Roman" w:hAnsi="Times New Roman"/>
          <w:sz w:val="24"/>
        </w:rPr>
        <w:t xml:space="preserve">maitinimo veiklai vykdyti </w:t>
      </w:r>
      <w:r w:rsidRPr="000751D2">
        <w:rPr>
          <w:rFonts w:ascii="Times New Roman" w:hAnsi="Times New Roman"/>
          <w:sz w:val="24"/>
        </w:rPr>
        <w:t xml:space="preserve">Kretingos rajono savivaldybei </w:t>
      </w:r>
      <w:r>
        <w:rPr>
          <w:rFonts w:ascii="Times New Roman" w:hAnsi="Times New Roman"/>
          <w:sz w:val="24"/>
        </w:rPr>
        <w:t>nuosavybės teise priklausan</w:t>
      </w:r>
      <w:r w:rsidR="00C40D08">
        <w:rPr>
          <w:rFonts w:ascii="Times New Roman" w:hAnsi="Times New Roman"/>
          <w:sz w:val="24"/>
        </w:rPr>
        <w:t xml:space="preserve">tį </w:t>
      </w:r>
      <w:r w:rsidR="007647BF">
        <w:rPr>
          <w:rFonts w:ascii="Times New Roman" w:hAnsi="Times New Roman"/>
          <w:sz w:val="24"/>
        </w:rPr>
        <w:t xml:space="preserve">ilgalaikį materialųjį </w:t>
      </w:r>
      <w:r w:rsidR="00C40D08">
        <w:rPr>
          <w:rFonts w:ascii="Times New Roman" w:hAnsi="Times New Roman"/>
          <w:sz w:val="24"/>
        </w:rPr>
        <w:t>turtą</w:t>
      </w:r>
      <w:r w:rsidR="007647BF">
        <w:rPr>
          <w:rFonts w:ascii="Times New Roman" w:hAnsi="Times New Roman"/>
          <w:sz w:val="24"/>
        </w:rPr>
        <w:t>, patikėjimo teise valdomą Kretingos rajono savivaldybės Kretingos muziejaus, esantį Vilniaus g. 41, Kreting</w:t>
      </w:r>
      <w:r w:rsidR="002856CC">
        <w:rPr>
          <w:rFonts w:ascii="Times New Roman" w:hAnsi="Times New Roman"/>
          <w:sz w:val="24"/>
        </w:rPr>
        <w:t>os m.</w:t>
      </w:r>
      <w:r w:rsidR="00C40D08">
        <w:rPr>
          <w:rFonts w:ascii="Times New Roman" w:hAnsi="Times New Roman"/>
          <w:sz w:val="24"/>
        </w:rPr>
        <w:t>:</w:t>
      </w:r>
      <w:r>
        <w:rPr>
          <w:rFonts w:ascii="Times New Roman" w:hAnsi="Times New Roman"/>
          <w:sz w:val="24"/>
        </w:rPr>
        <w:t xml:space="preserve"> </w:t>
      </w:r>
      <w:r w:rsidR="007647BF">
        <w:rPr>
          <w:rFonts w:ascii="Times New Roman" w:hAnsi="Times New Roman"/>
          <w:sz w:val="24"/>
        </w:rPr>
        <w:t>38</w:t>
      </w:r>
      <w:r w:rsidR="00C40D08">
        <w:rPr>
          <w:rFonts w:ascii="Times New Roman" w:hAnsi="Times New Roman"/>
          <w:sz w:val="24"/>
        </w:rPr>
        <w:t xml:space="preserve"> kv. m ploto </w:t>
      </w:r>
      <w:r w:rsidR="007647BF">
        <w:rPr>
          <w:rFonts w:ascii="Times New Roman" w:hAnsi="Times New Roman"/>
          <w:sz w:val="24"/>
        </w:rPr>
        <w:t xml:space="preserve">lauko terasą </w:t>
      </w:r>
      <w:r w:rsidR="00C40D08">
        <w:rPr>
          <w:rFonts w:ascii="Times New Roman" w:hAnsi="Times New Roman"/>
          <w:sz w:val="24"/>
        </w:rPr>
        <w:t xml:space="preserve">(nekilnojamojo daikto kadastrinių duomenų byloje </w:t>
      </w:r>
      <w:r w:rsidR="00793EAC">
        <w:rPr>
          <w:rFonts w:ascii="Times New Roman" w:hAnsi="Times New Roman"/>
          <w:sz w:val="24"/>
        </w:rPr>
        <w:t xml:space="preserve">terasa </w:t>
      </w:r>
      <w:r w:rsidR="00C40D08">
        <w:rPr>
          <w:rFonts w:ascii="Times New Roman" w:hAnsi="Times New Roman"/>
          <w:sz w:val="24"/>
        </w:rPr>
        <w:t>plane pažymėt</w:t>
      </w:r>
      <w:r w:rsidR="00793EAC">
        <w:rPr>
          <w:rFonts w:ascii="Times New Roman" w:hAnsi="Times New Roman"/>
          <w:sz w:val="24"/>
        </w:rPr>
        <w:t>a</w:t>
      </w:r>
      <w:r w:rsidR="00C40D08">
        <w:rPr>
          <w:rFonts w:ascii="Times New Roman" w:hAnsi="Times New Roman"/>
          <w:sz w:val="24"/>
        </w:rPr>
        <w:t xml:space="preserve"> </w:t>
      </w:r>
      <w:r w:rsidR="007647BF">
        <w:rPr>
          <w:rFonts w:ascii="Times New Roman" w:hAnsi="Times New Roman"/>
          <w:sz w:val="24"/>
        </w:rPr>
        <w:t>1</w:t>
      </w:r>
      <w:r w:rsidR="00793EAC">
        <w:rPr>
          <w:rFonts w:ascii="Times New Roman" w:hAnsi="Times New Roman"/>
          <w:sz w:val="24"/>
        </w:rPr>
        <w:t>c1ž</w:t>
      </w:r>
      <w:r w:rsidR="00C40D08">
        <w:rPr>
          <w:rFonts w:ascii="Times New Roman" w:hAnsi="Times New Roman"/>
          <w:sz w:val="24"/>
        </w:rPr>
        <w:t xml:space="preserve">, registro Nr. </w:t>
      </w:r>
      <w:r w:rsidR="00793EAC">
        <w:rPr>
          <w:rFonts w:ascii="Times New Roman" w:hAnsi="Times New Roman"/>
          <w:sz w:val="24"/>
        </w:rPr>
        <w:t>50</w:t>
      </w:r>
      <w:r w:rsidR="00C40D08">
        <w:rPr>
          <w:rFonts w:ascii="Times New Roman" w:hAnsi="Times New Roman"/>
          <w:sz w:val="24"/>
        </w:rPr>
        <w:t>/</w:t>
      </w:r>
      <w:r w:rsidR="00793EAC">
        <w:rPr>
          <w:rFonts w:ascii="Times New Roman" w:hAnsi="Times New Roman"/>
          <w:sz w:val="24"/>
        </w:rPr>
        <w:t>117568</w:t>
      </w:r>
      <w:r w:rsidR="00C40D08">
        <w:rPr>
          <w:rFonts w:ascii="Times New Roman" w:hAnsi="Times New Roman"/>
          <w:sz w:val="24"/>
        </w:rPr>
        <w:t xml:space="preserve">, unikalus Nr. </w:t>
      </w:r>
      <w:r w:rsidR="00793EAC">
        <w:rPr>
          <w:rFonts w:ascii="Times New Roman" w:hAnsi="Times New Roman"/>
          <w:sz w:val="24"/>
        </w:rPr>
        <w:t>5688</w:t>
      </w:r>
      <w:r w:rsidR="00C40D08">
        <w:rPr>
          <w:rFonts w:ascii="Times New Roman" w:hAnsi="Times New Roman"/>
          <w:sz w:val="24"/>
        </w:rPr>
        <w:t>-</w:t>
      </w:r>
      <w:r w:rsidR="00793EAC">
        <w:rPr>
          <w:rFonts w:ascii="Times New Roman" w:hAnsi="Times New Roman"/>
          <w:sz w:val="24"/>
        </w:rPr>
        <w:t>000</w:t>
      </w:r>
      <w:r w:rsidR="00C40D08">
        <w:rPr>
          <w:rFonts w:ascii="Times New Roman" w:hAnsi="Times New Roman"/>
          <w:sz w:val="24"/>
        </w:rPr>
        <w:t>1-</w:t>
      </w:r>
      <w:r w:rsidR="00793EAC">
        <w:rPr>
          <w:rFonts w:ascii="Times New Roman" w:hAnsi="Times New Roman"/>
          <w:sz w:val="24"/>
        </w:rPr>
        <w:t>1051</w:t>
      </w:r>
      <w:r w:rsidR="00C40D08">
        <w:rPr>
          <w:rFonts w:ascii="Times New Roman" w:hAnsi="Times New Roman"/>
          <w:sz w:val="24"/>
        </w:rPr>
        <w:t>)</w:t>
      </w:r>
      <w:r w:rsidR="00793EAC">
        <w:rPr>
          <w:rFonts w:ascii="Times New Roman" w:hAnsi="Times New Roman"/>
          <w:sz w:val="24"/>
        </w:rPr>
        <w:t xml:space="preserve"> </w:t>
      </w:r>
      <w:r>
        <w:rPr>
          <w:rFonts w:ascii="Times New Roman" w:hAnsi="Times New Roman"/>
          <w:sz w:val="24"/>
        </w:rPr>
        <w:t xml:space="preserve">ir nustatyti 1 </w:t>
      </w:r>
      <w:r w:rsidR="00B2685E">
        <w:rPr>
          <w:rFonts w:ascii="Times New Roman" w:hAnsi="Times New Roman"/>
          <w:sz w:val="24"/>
        </w:rPr>
        <w:t xml:space="preserve">kv. </w:t>
      </w:r>
      <w:r>
        <w:rPr>
          <w:rFonts w:ascii="Times New Roman" w:hAnsi="Times New Roman"/>
          <w:sz w:val="24"/>
        </w:rPr>
        <w:t xml:space="preserve">m nuompinigių dydį – </w:t>
      </w:r>
      <w:r w:rsidR="00ED04D4">
        <w:rPr>
          <w:rFonts w:ascii="Times New Roman" w:hAnsi="Times New Roman"/>
          <w:sz w:val="24"/>
        </w:rPr>
        <w:t>1,40</w:t>
      </w:r>
      <w:r w:rsidR="00327736">
        <w:rPr>
          <w:rFonts w:ascii="Times New Roman" w:hAnsi="Times New Roman"/>
          <w:sz w:val="24"/>
        </w:rPr>
        <w:t xml:space="preserve"> </w:t>
      </w:r>
      <w:r>
        <w:rPr>
          <w:rFonts w:ascii="Times New Roman" w:hAnsi="Times New Roman"/>
          <w:sz w:val="24"/>
        </w:rPr>
        <w:t>Eur per mėnesį.</w:t>
      </w:r>
    </w:p>
    <w:p w14:paraId="25498757" w14:textId="3E6AB1D2" w:rsidR="00EF7701" w:rsidRDefault="00C63746" w:rsidP="009E1077">
      <w:pPr>
        <w:spacing w:after="0" w:line="240" w:lineRule="auto"/>
        <w:ind w:firstLine="851"/>
        <w:jc w:val="both"/>
        <w:rPr>
          <w:rFonts w:ascii="Times New Roman" w:hAnsi="Times New Roman"/>
          <w:sz w:val="24"/>
          <w:szCs w:val="24"/>
        </w:rPr>
      </w:pPr>
      <w:r>
        <w:rPr>
          <w:rFonts w:ascii="Times New Roman" w:hAnsi="Times New Roman"/>
          <w:sz w:val="24"/>
        </w:rPr>
        <w:t>2</w:t>
      </w:r>
      <w:r w:rsidRPr="000751D2">
        <w:rPr>
          <w:rFonts w:ascii="Times New Roman" w:hAnsi="Times New Roman"/>
          <w:sz w:val="24"/>
        </w:rPr>
        <w:t>.</w:t>
      </w:r>
      <w:r>
        <w:rPr>
          <w:rFonts w:ascii="Times New Roman" w:hAnsi="Times New Roman"/>
          <w:sz w:val="24"/>
        </w:rPr>
        <w:t xml:space="preserve"> Įgalioti Kretingos rajono savivaldybės </w:t>
      </w:r>
      <w:r w:rsidR="005646CC">
        <w:rPr>
          <w:rFonts w:ascii="Times New Roman" w:hAnsi="Times New Roman"/>
          <w:sz w:val="24"/>
        </w:rPr>
        <w:t xml:space="preserve">Kretingos muziejaus </w:t>
      </w:r>
      <w:r>
        <w:rPr>
          <w:rFonts w:ascii="Times New Roman" w:hAnsi="Times New Roman"/>
          <w:sz w:val="24"/>
        </w:rPr>
        <w:t xml:space="preserve">direktorių </w:t>
      </w:r>
      <w:r w:rsidRPr="000751D2">
        <w:rPr>
          <w:rFonts w:ascii="Times New Roman" w:hAnsi="Times New Roman"/>
          <w:sz w:val="24"/>
        </w:rPr>
        <w:t xml:space="preserve">pasirašyti </w:t>
      </w:r>
      <w:r>
        <w:rPr>
          <w:rFonts w:ascii="Times New Roman" w:hAnsi="Times New Roman"/>
          <w:sz w:val="24"/>
        </w:rPr>
        <w:t>1 punkte nurodyt</w:t>
      </w:r>
      <w:r w:rsidR="005313CC">
        <w:rPr>
          <w:rFonts w:ascii="Times New Roman" w:hAnsi="Times New Roman"/>
          <w:sz w:val="24"/>
        </w:rPr>
        <w:t>o</w:t>
      </w:r>
      <w:r w:rsidR="002856CC">
        <w:rPr>
          <w:rFonts w:ascii="Times New Roman" w:hAnsi="Times New Roman"/>
          <w:sz w:val="24"/>
        </w:rPr>
        <w:t xml:space="preserve"> ilgalaikio materialiojo turto </w:t>
      </w:r>
      <w:r w:rsidRPr="000751D2">
        <w:rPr>
          <w:rFonts w:ascii="Times New Roman" w:hAnsi="Times New Roman"/>
          <w:sz w:val="24"/>
        </w:rPr>
        <w:t>nuomos sutart</w:t>
      </w:r>
      <w:r>
        <w:rPr>
          <w:rFonts w:ascii="Times New Roman" w:hAnsi="Times New Roman"/>
          <w:sz w:val="24"/>
        </w:rPr>
        <w:t>į</w:t>
      </w:r>
      <w:r w:rsidR="00B2685E">
        <w:rPr>
          <w:rFonts w:ascii="Times New Roman" w:hAnsi="Times New Roman"/>
          <w:sz w:val="24"/>
        </w:rPr>
        <w:t xml:space="preserve">, </w:t>
      </w:r>
      <w:r>
        <w:rPr>
          <w:rFonts w:ascii="Times New Roman" w:hAnsi="Times New Roman"/>
          <w:sz w:val="24"/>
        </w:rPr>
        <w:t>perdavimo</w:t>
      </w:r>
      <w:r w:rsidR="00CC61B4">
        <w:rPr>
          <w:rFonts w:ascii="Times New Roman" w:hAnsi="Times New Roman"/>
          <w:sz w:val="24"/>
        </w:rPr>
        <w:t>–</w:t>
      </w:r>
      <w:r>
        <w:rPr>
          <w:rFonts w:ascii="Times New Roman" w:hAnsi="Times New Roman"/>
          <w:sz w:val="24"/>
        </w:rPr>
        <w:t>priėmimo aktą</w:t>
      </w:r>
      <w:r w:rsidR="00B2685E">
        <w:rPr>
          <w:rFonts w:ascii="Times New Roman" w:hAnsi="Times New Roman"/>
          <w:sz w:val="24"/>
        </w:rPr>
        <w:t xml:space="preserve"> ir kitus su šiuo pavedimu susijusius dokumentus</w:t>
      </w:r>
      <w:r w:rsidRPr="000751D2">
        <w:rPr>
          <w:rFonts w:ascii="Times New Roman" w:hAnsi="Times New Roman"/>
          <w:sz w:val="24"/>
        </w:rPr>
        <w:t>.</w:t>
      </w:r>
    </w:p>
    <w:p w14:paraId="4F0A3526" w14:textId="62226394" w:rsidR="00AA6B18" w:rsidRPr="000C329E" w:rsidRDefault="00AA6B18" w:rsidP="00AA6B18">
      <w:pPr>
        <w:pStyle w:val="Pagrindinistekstas"/>
        <w:ind w:firstLine="851"/>
        <w:jc w:val="both"/>
      </w:pPr>
      <w:r w:rsidRPr="000C329E">
        <w:t xml:space="preserve">3. </w:t>
      </w:r>
      <w:r w:rsidR="00CC61B4">
        <w:t>Nustatyti, kad š</w:t>
      </w:r>
      <w:r w:rsidRPr="000C329E">
        <w:t>is sprendimas gali būti skundžiamas Lietuvos Respublikos ikiteisminio administracinių ginčų nagrinėjimo tvarkos įstatymo nustatyta tvarka Lietuvos administracinių ginčų komisijos Klaipėdos apygardos skyriui (</w:t>
      </w:r>
      <w:r w:rsidR="00CC61B4">
        <w:t>J</w:t>
      </w:r>
      <w:r w:rsidRPr="000C329E">
        <w:t xml:space="preserve">. </w:t>
      </w:r>
      <w:r w:rsidR="00CC61B4">
        <w:t>Janonio</w:t>
      </w:r>
      <w:r w:rsidRPr="000C329E">
        <w:t xml:space="preserve"> g. </w:t>
      </w:r>
      <w:r w:rsidR="00CC61B4">
        <w:t>24</w:t>
      </w:r>
      <w:r w:rsidRPr="000C329E">
        <w:t>, Klaipėd</w:t>
      </w:r>
      <w:r w:rsidR="00CC61B4">
        <w:t>a</w:t>
      </w:r>
      <w:r w:rsidRPr="000C329E">
        <w:t>) arba Lietuvos Respublikos administracinių bylų teisenos įstatymo nustatyta tvarka Regionų administracinio teismo Klaipėdos rūmams (Galinio Pylimo g. 9, Klaipėd</w:t>
      </w:r>
      <w:r w:rsidR="00CC61B4">
        <w:t>a</w:t>
      </w:r>
      <w:r w:rsidRPr="000C329E">
        <w:t>) per vieną mėnesį nuo šio sprendimo paskelbimo arba įteikimo suinteresuotam asmeniui dienos.</w:t>
      </w:r>
    </w:p>
    <w:p w14:paraId="36EC8CB0" w14:textId="77777777" w:rsidR="00C63746" w:rsidRPr="000751D2" w:rsidRDefault="00C63746" w:rsidP="00C63746">
      <w:pPr>
        <w:spacing w:after="0" w:line="240" w:lineRule="auto"/>
        <w:jc w:val="both"/>
        <w:rPr>
          <w:rFonts w:ascii="Times New Roman" w:hAnsi="Times New Roman"/>
          <w:sz w:val="24"/>
        </w:rPr>
      </w:pPr>
    </w:p>
    <w:p w14:paraId="2BDE0A77" w14:textId="2BD105A6" w:rsidR="00C63746" w:rsidRDefault="00C63746" w:rsidP="00C63746">
      <w:pPr>
        <w:spacing w:after="0" w:line="240" w:lineRule="auto"/>
        <w:jc w:val="both"/>
      </w:pPr>
      <w:r w:rsidRPr="000751D2">
        <w:rPr>
          <w:rFonts w:ascii="Times New Roman" w:hAnsi="Times New Roman"/>
          <w:sz w:val="24"/>
        </w:rPr>
        <w:t>Savivaldybės meras</w:t>
      </w:r>
    </w:p>
    <w:p w14:paraId="0044387F" w14:textId="77777777" w:rsidR="00C63746" w:rsidRDefault="00C63746" w:rsidP="00C63746">
      <w:pPr>
        <w:pStyle w:val="Pagrindinistekstas"/>
        <w:spacing w:after="0"/>
        <w:rPr>
          <w:sz w:val="22"/>
          <w:szCs w:val="22"/>
        </w:rPr>
      </w:pPr>
    </w:p>
    <w:p w14:paraId="54381BA1" w14:textId="77777777" w:rsidR="00C63746" w:rsidRDefault="00C63746" w:rsidP="00C63746">
      <w:pPr>
        <w:spacing w:after="0" w:line="240" w:lineRule="auto"/>
        <w:jc w:val="both"/>
        <w:rPr>
          <w:rFonts w:ascii="Times New Roman" w:hAnsi="Times New Roman"/>
          <w:sz w:val="24"/>
        </w:rPr>
      </w:pPr>
    </w:p>
    <w:p w14:paraId="0788D1E0" w14:textId="77777777" w:rsidR="00C63746" w:rsidRDefault="00C63746" w:rsidP="00C63746">
      <w:pPr>
        <w:pStyle w:val="Pagrindinistekstas"/>
        <w:spacing w:after="0"/>
        <w:rPr>
          <w:sz w:val="22"/>
          <w:szCs w:val="22"/>
        </w:rPr>
      </w:pPr>
    </w:p>
    <w:p w14:paraId="26E82CD5" w14:textId="77777777" w:rsidR="00C63746" w:rsidRDefault="00C63746" w:rsidP="00C63746">
      <w:pPr>
        <w:pStyle w:val="Pagrindinistekstas"/>
        <w:spacing w:after="0"/>
        <w:rPr>
          <w:sz w:val="22"/>
          <w:szCs w:val="22"/>
        </w:rPr>
      </w:pPr>
    </w:p>
    <w:p w14:paraId="340CB288" w14:textId="77777777" w:rsidR="00C63746" w:rsidRDefault="00C63746" w:rsidP="00C63746">
      <w:pPr>
        <w:pStyle w:val="Pagrindinistekstas"/>
        <w:spacing w:after="0"/>
        <w:rPr>
          <w:sz w:val="22"/>
          <w:szCs w:val="22"/>
        </w:rPr>
      </w:pPr>
    </w:p>
    <w:p w14:paraId="6629EC5D" w14:textId="77777777" w:rsidR="00C63746" w:rsidRDefault="00C63746" w:rsidP="00C63746">
      <w:pPr>
        <w:pStyle w:val="Pagrindinistekstas"/>
        <w:spacing w:after="0"/>
        <w:rPr>
          <w:sz w:val="22"/>
          <w:szCs w:val="22"/>
        </w:rPr>
      </w:pPr>
    </w:p>
    <w:p w14:paraId="715D8745" w14:textId="77777777" w:rsidR="00C63746" w:rsidRDefault="00C63746" w:rsidP="00C63746">
      <w:pPr>
        <w:pStyle w:val="Pagrindinistekstas"/>
        <w:spacing w:after="0"/>
        <w:rPr>
          <w:sz w:val="22"/>
          <w:szCs w:val="22"/>
        </w:rPr>
      </w:pPr>
    </w:p>
    <w:p w14:paraId="2C1B59F4" w14:textId="77777777" w:rsidR="00C63746" w:rsidRDefault="00C63746" w:rsidP="00C63746">
      <w:pPr>
        <w:pStyle w:val="Pagrindinistekstas"/>
        <w:spacing w:after="0"/>
        <w:rPr>
          <w:sz w:val="22"/>
          <w:szCs w:val="22"/>
        </w:rPr>
      </w:pPr>
    </w:p>
    <w:p w14:paraId="3056B118" w14:textId="77777777" w:rsidR="00C63746" w:rsidRDefault="00C63746" w:rsidP="00C63746">
      <w:pPr>
        <w:pStyle w:val="Pagrindinistekstas"/>
        <w:spacing w:after="0"/>
        <w:rPr>
          <w:sz w:val="22"/>
          <w:szCs w:val="22"/>
        </w:rPr>
      </w:pPr>
    </w:p>
    <w:p w14:paraId="08D4BC31" w14:textId="77777777" w:rsidR="00C63746" w:rsidRDefault="00C63746" w:rsidP="00C63746">
      <w:pPr>
        <w:pStyle w:val="Pagrindinistekstas"/>
        <w:spacing w:after="0"/>
        <w:rPr>
          <w:sz w:val="22"/>
          <w:szCs w:val="22"/>
        </w:rPr>
      </w:pPr>
    </w:p>
    <w:p w14:paraId="64444870" w14:textId="77777777" w:rsidR="00C63746" w:rsidRDefault="00C63746" w:rsidP="00C63746">
      <w:pPr>
        <w:pStyle w:val="Pagrindinistekstas"/>
        <w:spacing w:after="0"/>
        <w:rPr>
          <w:sz w:val="22"/>
          <w:szCs w:val="22"/>
        </w:rPr>
      </w:pPr>
    </w:p>
    <w:p w14:paraId="2A9BEA13" w14:textId="77777777" w:rsidR="00C63746" w:rsidRDefault="00C63746" w:rsidP="00C63746">
      <w:pPr>
        <w:pStyle w:val="Pagrindinistekstas"/>
        <w:spacing w:after="0"/>
        <w:rPr>
          <w:sz w:val="22"/>
          <w:szCs w:val="22"/>
        </w:rPr>
      </w:pPr>
    </w:p>
    <w:p w14:paraId="3A6F9845" w14:textId="77777777" w:rsidR="00C63746" w:rsidRDefault="00C63746" w:rsidP="00C63746">
      <w:pPr>
        <w:pStyle w:val="Pagrindinistekstas"/>
        <w:spacing w:after="0"/>
        <w:rPr>
          <w:sz w:val="22"/>
          <w:szCs w:val="22"/>
        </w:rPr>
      </w:pPr>
    </w:p>
    <w:p w14:paraId="0F368D9B" w14:textId="77777777" w:rsidR="00C63746" w:rsidRDefault="00C63746" w:rsidP="00C63746">
      <w:pPr>
        <w:pStyle w:val="Pagrindinistekstas"/>
        <w:spacing w:after="0"/>
        <w:rPr>
          <w:sz w:val="22"/>
          <w:szCs w:val="22"/>
        </w:rPr>
      </w:pPr>
    </w:p>
    <w:p w14:paraId="373F9F99" w14:textId="78107394" w:rsidR="00EE1C93" w:rsidRDefault="00EE1C93" w:rsidP="00C63746">
      <w:pPr>
        <w:pStyle w:val="Pagrindinistekstas"/>
        <w:spacing w:after="0"/>
        <w:rPr>
          <w:sz w:val="22"/>
          <w:szCs w:val="22"/>
        </w:rPr>
      </w:pPr>
    </w:p>
    <w:p w14:paraId="28815586" w14:textId="77777777" w:rsidR="005313CC" w:rsidRDefault="005313CC" w:rsidP="00C63746">
      <w:pPr>
        <w:pStyle w:val="Pagrindinistekstas"/>
        <w:spacing w:after="0"/>
        <w:rPr>
          <w:sz w:val="22"/>
          <w:szCs w:val="22"/>
        </w:rPr>
      </w:pPr>
    </w:p>
    <w:p w14:paraId="41486B4F" w14:textId="07579521" w:rsidR="00507E0C" w:rsidRPr="00CC61B4" w:rsidRDefault="00CC61B4" w:rsidP="00021BE5">
      <w:pPr>
        <w:pStyle w:val="Pagrindinistekstas"/>
        <w:spacing w:after="0"/>
      </w:pPr>
      <w:r w:rsidRPr="00CC61B4">
        <w:t>S. Baublienė</w:t>
      </w:r>
    </w:p>
    <w:sectPr w:rsidR="00507E0C" w:rsidRPr="00CC61B4" w:rsidSect="00DD1E08">
      <w:headerReference w:type="default" r:id="rId6"/>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BDA97" w14:textId="77777777" w:rsidR="00535632" w:rsidRDefault="00535632">
      <w:pPr>
        <w:spacing w:after="0" w:line="240" w:lineRule="auto"/>
      </w:pPr>
      <w:r>
        <w:separator/>
      </w:r>
    </w:p>
  </w:endnote>
  <w:endnote w:type="continuationSeparator" w:id="0">
    <w:p w14:paraId="33D860D2" w14:textId="77777777" w:rsidR="00535632" w:rsidRDefault="0053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0A49E" w14:textId="77777777" w:rsidR="00535632" w:rsidRDefault="00535632">
      <w:pPr>
        <w:spacing w:after="0" w:line="240" w:lineRule="auto"/>
      </w:pPr>
      <w:r>
        <w:separator/>
      </w:r>
    </w:p>
  </w:footnote>
  <w:footnote w:type="continuationSeparator" w:id="0">
    <w:p w14:paraId="7844ED5E" w14:textId="77777777" w:rsidR="00535632" w:rsidRDefault="0053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07D6" w14:textId="4F7F6820" w:rsidR="005C08E7" w:rsidRDefault="00A92241" w:rsidP="005C08E7">
    <w:pPr>
      <w:pStyle w:val="Antrats"/>
      <w:spacing w:after="0" w:line="240" w:lineRule="auto"/>
      <w:jc w:val="right"/>
      <w:rPr>
        <w:rFonts w:ascii="Times New Roman" w:hAnsi="Times New Roman"/>
        <w:b/>
        <w:sz w:val="24"/>
        <w:szCs w:val="24"/>
      </w:rPr>
    </w:pPr>
    <w:r>
      <w:rPr>
        <w:rFonts w:ascii="Times New Roman" w:hAnsi="Times New Roman"/>
        <w:b/>
        <w:sz w:val="24"/>
        <w:szCs w:val="24"/>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746"/>
    <w:rsid w:val="00001810"/>
    <w:rsid w:val="00021BE5"/>
    <w:rsid w:val="0006598D"/>
    <w:rsid w:val="00082D33"/>
    <w:rsid w:val="000F66AF"/>
    <w:rsid w:val="000F6E34"/>
    <w:rsid w:val="00111E0E"/>
    <w:rsid w:val="0011470A"/>
    <w:rsid w:val="001379F3"/>
    <w:rsid w:val="001623E7"/>
    <w:rsid w:val="00180001"/>
    <w:rsid w:val="002856CC"/>
    <w:rsid w:val="002A7CFD"/>
    <w:rsid w:val="002B09AE"/>
    <w:rsid w:val="002D394A"/>
    <w:rsid w:val="0032152A"/>
    <w:rsid w:val="00327736"/>
    <w:rsid w:val="00351162"/>
    <w:rsid w:val="0035612D"/>
    <w:rsid w:val="0035785F"/>
    <w:rsid w:val="003729A9"/>
    <w:rsid w:val="003C0887"/>
    <w:rsid w:val="003D2836"/>
    <w:rsid w:val="003F1CBE"/>
    <w:rsid w:val="00410F52"/>
    <w:rsid w:val="00421FF7"/>
    <w:rsid w:val="004F0A9F"/>
    <w:rsid w:val="00507E0C"/>
    <w:rsid w:val="00515055"/>
    <w:rsid w:val="005313CC"/>
    <w:rsid w:val="00535632"/>
    <w:rsid w:val="0056003E"/>
    <w:rsid w:val="005646CC"/>
    <w:rsid w:val="005A2A6D"/>
    <w:rsid w:val="005A3B29"/>
    <w:rsid w:val="005C08E7"/>
    <w:rsid w:val="00602BA1"/>
    <w:rsid w:val="0062066C"/>
    <w:rsid w:val="006576D0"/>
    <w:rsid w:val="0068124E"/>
    <w:rsid w:val="006A6EC5"/>
    <w:rsid w:val="006D316B"/>
    <w:rsid w:val="006E14AA"/>
    <w:rsid w:val="00710EC4"/>
    <w:rsid w:val="00734BE9"/>
    <w:rsid w:val="00743946"/>
    <w:rsid w:val="007647BF"/>
    <w:rsid w:val="00787407"/>
    <w:rsid w:val="0079171A"/>
    <w:rsid w:val="00793EAC"/>
    <w:rsid w:val="007959AB"/>
    <w:rsid w:val="007C3893"/>
    <w:rsid w:val="008715C2"/>
    <w:rsid w:val="008A33A7"/>
    <w:rsid w:val="008D088E"/>
    <w:rsid w:val="008D65A2"/>
    <w:rsid w:val="008E5509"/>
    <w:rsid w:val="00916AAD"/>
    <w:rsid w:val="00932099"/>
    <w:rsid w:val="0096122D"/>
    <w:rsid w:val="00980BC7"/>
    <w:rsid w:val="009C5719"/>
    <w:rsid w:val="009E1077"/>
    <w:rsid w:val="009F58EF"/>
    <w:rsid w:val="00A0054D"/>
    <w:rsid w:val="00A025AE"/>
    <w:rsid w:val="00A23C13"/>
    <w:rsid w:val="00A45C63"/>
    <w:rsid w:val="00A72113"/>
    <w:rsid w:val="00A92241"/>
    <w:rsid w:val="00AA6B18"/>
    <w:rsid w:val="00AB0BDE"/>
    <w:rsid w:val="00AE1182"/>
    <w:rsid w:val="00B06544"/>
    <w:rsid w:val="00B10077"/>
    <w:rsid w:val="00B2685E"/>
    <w:rsid w:val="00B27F45"/>
    <w:rsid w:val="00B3470F"/>
    <w:rsid w:val="00B62598"/>
    <w:rsid w:val="00B74607"/>
    <w:rsid w:val="00B77464"/>
    <w:rsid w:val="00BB6D84"/>
    <w:rsid w:val="00BD23F4"/>
    <w:rsid w:val="00C3130E"/>
    <w:rsid w:val="00C40D08"/>
    <w:rsid w:val="00C41344"/>
    <w:rsid w:val="00C61B25"/>
    <w:rsid w:val="00C63746"/>
    <w:rsid w:val="00CA5EED"/>
    <w:rsid w:val="00CC61B4"/>
    <w:rsid w:val="00CF2687"/>
    <w:rsid w:val="00D223B2"/>
    <w:rsid w:val="00DB4589"/>
    <w:rsid w:val="00DD094E"/>
    <w:rsid w:val="00DD1E08"/>
    <w:rsid w:val="00E140D1"/>
    <w:rsid w:val="00E22078"/>
    <w:rsid w:val="00E944C2"/>
    <w:rsid w:val="00ED04D4"/>
    <w:rsid w:val="00EE1C93"/>
    <w:rsid w:val="00EF7701"/>
    <w:rsid w:val="00F01568"/>
    <w:rsid w:val="00F0543A"/>
    <w:rsid w:val="00F12EA2"/>
    <w:rsid w:val="00FB6358"/>
    <w:rsid w:val="00FD5D30"/>
    <w:rsid w:val="00FF4D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0B13"/>
  <w15:docId w15:val="{D87BD332-7DB3-434E-A2C0-D2326ED6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3746"/>
    <w:pPr>
      <w:spacing w:after="200" w:line="276" w:lineRule="auto"/>
    </w:pPr>
    <w:rPr>
      <w:rFonts w:ascii="Calibri" w:hAnsi="Calibri"/>
      <w:sz w:val="22"/>
      <w:szCs w:val="22"/>
      <w:lang w:eastAsia="en-US"/>
    </w:rPr>
  </w:style>
  <w:style w:type="paragraph" w:styleId="Antrat2">
    <w:name w:val="heading 2"/>
    <w:basedOn w:val="prastasis"/>
    <w:next w:val="prastasis"/>
    <w:link w:val="Antrat2Diagrama"/>
    <w:unhideWhenUsed/>
    <w:qFormat/>
    <w:rsid w:val="00FD5D30"/>
    <w:pPr>
      <w:keepNext/>
      <w:outlineLvl w:val="1"/>
    </w:pPr>
    <w:rPr>
      <w:rFonts w:ascii="Arial" w:eastAsia="Times New Roman"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Pagrindinistekstas">
    <w:name w:val="Body Text"/>
    <w:basedOn w:val="prastasis"/>
    <w:link w:val="PagrindinistekstasDiagrama"/>
    <w:unhideWhenUsed/>
    <w:rsid w:val="00C63746"/>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rsid w:val="00C63746"/>
    <w:rPr>
      <w:rFonts w:eastAsia="Times New Roman"/>
      <w:sz w:val="24"/>
      <w:szCs w:val="24"/>
      <w:lang w:eastAsia="en-US"/>
    </w:rPr>
  </w:style>
  <w:style w:type="paragraph" w:styleId="prastasiniatinklio">
    <w:name w:val="Normal (Web)"/>
    <w:basedOn w:val="prastasis"/>
    <w:uiPriority w:val="99"/>
    <w:semiHidden/>
    <w:unhideWhenUsed/>
    <w:rsid w:val="00C63746"/>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uiPriority w:val="22"/>
    <w:qFormat/>
    <w:rsid w:val="00C63746"/>
    <w:rPr>
      <w:b/>
      <w:bCs/>
    </w:rPr>
  </w:style>
  <w:style w:type="paragraph" w:styleId="Antrats">
    <w:name w:val="header"/>
    <w:basedOn w:val="prastasis"/>
    <w:link w:val="AntratsDiagrama"/>
    <w:uiPriority w:val="99"/>
    <w:unhideWhenUsed/>
    <w:rsid w:val="00C63746"/>
    <w:pPr>
      <w:tabs>
        <w:tab w:val="center" w:pos="4819"/>
        <w:tab w:val="right" w:pos="9638"/>
      </w:tabs>
    </w:pPr>
  </w:style>
  <w:style w:type="character" w:customStyle="1" w:styleId="AntratsDiagrama">
    <w:name w:val="Antraštės Diagrama"/>
    <w:link w:val="Antrats"/>
    <w:uiPriority w:val="99"/>
    <w:rsid w:val="00C63746"/>
    <w:rPr>
      <w:rFonts w:ascii="Calibri" w:hAnsi="Calibri"/>
      <w:sz w:val="22"/>
      <w:szCs w:val="22"/>
      <w:lang w:eastAsia="en-US"/>
    </w:rPr>
  </w:style>
  <w:style w:type="paragraph" w:styleId="Porat">
    <w:name w:val="footer"/>
    <w:basedOn w:val="prastasis"/>
    <w:link w:val="PoratDiagrama"/>
    <w:uiPriority w:val="99"/>
    <w:unhideWhenUsed/>
    <w:rsid w:val="00410F52"/>
    <w:pPr>
      <w:tabs>
        <w:tab w:val="center" w:pos="4819"/>
        <w:tab w:val="right" w:pos="9638"/>
      </w:tabs>
    </w:pPr>
  </w:style>
  <w:style w:type="character" w:customStyle="1" w:styleId="PoratDiagrama">
    <w:name w:val="Poraštė Diagrama"/>
    <w:link w:val="Porat"/>
    <w:uiPriority w:val="99"/>
    <w:rsid w:val="00410F52"/>
    <w:rPr>
      <w:rFonts w:ascii="Calibri" w:hAnsi="Calibri"/>
      <w:sz w:val="22"/>
      <w:szCs w:val="22"/>
      <w:lang w:eastAsia="en-US"/>
    </w:rPr>
  </w:style>
  <w:style w:type="paragraph" w:styleId="Debesliotekstas">
    <w:name w:val="Balloon Text"/>
    <w:basedOn w:val="prastasis"/>
    <w:link w:val="DebesliotekstasDiagrama"/>
    <w:uiPriority w:val="99"/>
    <w:semiHidden/>
    <w:unhideWhenUsed/>
    <w:rsid w:val="0035116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51162"/>
    <w:rPr>
      <w:rFonts w:ascii="Tahoma" w:hAnsi="Tahoma" w:cs="Tahoma"/>
      <w:sz w:val="16"/>
      <w:szCs w:val="16"/>
      <w:lang w:eastAsia="en-US"/>
    </w:rPr>
  </w:style>
  <w:style w:type="paragraph" w:styleId="Pataisymai">
    <w:name w:val="Revision"/>
    <w:hidden/>
    <w:uiPriority w:val="99"/>
    <w:semiHidden/>
    <w:rsid w:val="00A0054D"/>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1525</Words>
  <Characters>870</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Viktorija Karčiauskienė</cp:lastModifiedBy>
  <cp:revision>3</cp:revision>
  <cp:lastPrinted>2026-06-15T12:11:00Z</cp:lastPrinted>
  <dcterms:created xsi:type="dcterms:W3CDTF">2026-08-19T04:42:00Z</dcterms:created>
  <dcterms:modified xsi:type="dcterms:W3CDTF">2026-08-20T12:23:00Z</dcterms:modified>
</cp:coreProperties>
</file>