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BC407" w14:textId="1B56B8CB" w:rsidR="00BF51EE" w:rsidRPr="00BF3E20" w:rsidRDefault="00FE2946" w:rsidP="009E4471">
      <w:pPr>
        <w:jc w:val="center"/>
        <w:rPr>
          <w:b/>
        </w:rPr>
      </w:pPr>
      <w:r>
        <w:rPr>
          <w:b/>
        </w:rPr>
        <w:t>A</w:t>
      </w:r>
      <w:r w:rsidR="00BF51EE" w:rsidRPr="00BF3E20">
        <w:rPr>
          <w:b/>
        </w:rPr>
        <w:t>IŠKINAMASIS RAŠTAS</w:t>
      </w:r>
    </w:p>
    <w:p w14:paraId="5B5C19EE" w14:textId="77777777" w:rsidR="00BF51EE" w:rsidRPr="00BF3E20" w:rsidRDefault="00BF51EE" w:rsidP="009E4471">
      <w:pPr>
        <w:jc w:val="center"/>
        <w:rPr>
          <w:b/>
        </w:rPr>
      </w:pPr>
      <w:r w:rsidRPr="00BF3E20">
        <w:rPr>
          <w:b/>
        </w:rPr>
        <w:t>PRIE</w:t>
      </w:r>
      <w:r>
        <w:rPr>
          <w:b/>
        </w:rPr>
        <w:t xml:space="preserve"> KRETINGOS RAJONO SAVIVALDYBĖS</w:t>
      </w:r>
      <w:r w:rsidRPr="00BF3E20">
        <w:rPr>
          <w:b/>
        </w:rPr>
        <w:t xml:space="preserve"> TARYBOS SPRENDIMO PROJEKTO</w:t>
      </w:r>
    </w:p>
    <w:p w14:paraId="237870F5" w14:textId="537350C4" w:rsidR="002C5CBF" w:rsidRPr="00BC5A12" w:rsidRDefault="00BF51EE" w:rsidP="009E4471">
      <w:pPr>
        <w:jc w:val="center"/>
        <w:rPr>
          <w:b/>
          <w:caps/>
          <w:szCs w:val="24"/>
        </w:rPr>
      </w:pPr>
      <w:r>
        <w:rPr>
          <w:b/>
          <w:caps/>
        </w:rPr>
        <w:t>„DĖL KRETINGOS RAJONO SAVIVALDYBĖS TARYBOS 2016 M. VASARIO 25 D. SPRENDIMO NR. T2-39 „DĖL KRETINGOS RAJONO SODININKŲ BENDRIJŲ SPECIALIOSIOS RĖMIMO PROGRAMOS NUOSTATŲ TVIRTINIMO“ PAKEITIMO“</w:t>
      </w:r>
    </w:p>
    <w:p w14:paraId="163EEA01" w14:textId="77777777" w:rsidR="009E4471" w:rsidRDefault="009E4471" w:rsidP="009E4471">
      <w:pPr>
        <w:rPr>
          <w:caps/>
          <w:szCs w:val="24"/>
        </w:rPr>
      </w:pPr>
    </w:p>
    <w:p w14:paraId="5E922CB0" w14:textId="1A46F252" w:rsidR="002C5CBF" w:rsidRPr="00BC5A12" w:rsidRDefault="002C5CBF" w:rsidP="009E4471">
      <w:pPr>
        <w:jc w:val="center"/>
        <w:rPr>
          <w:caps/>
          <w:szCs w:val="24"/>
        </w:rPr>
      </w:pPr>
      <w:r w:rsidRPr="00BC5A12">
        <w:rPr>
          <w:caps/>
          <w:szCs w:val="24"/>
        </w:rPr>
        <w:t>20</w:t>
      </w:r>
      <w:r>
        <w:rPr>
          <w:caps/>
          <w:szCs w:val="24"/>
        </w:rPr>
        <w:t>2</w:t>
      </w:r>
      <w:r w:rsidR="007749A0">
        <w:rPr>
          <w:caps/>
          <w:szCs w:val="24"/>
        </w:rPr>
        <w:t>6-0</w:t>
      </w:r>
      <w:r w:rsidR="00040840">
        <w:rPr>
          <w:caps/>
          <w:szCs w:val="24"/>
        </w:rPr>
        <w:t>8</w:t>
      </w:r>
      <w:r w:rsidR="007749A0">
        <w:rPr>
          <w:caps/>
          <w:szCs w:val="24"/>
        </w:rPr>
        <w:t>-03</w:t>
      </w:r>
    </w:p>
    <w:p w14:paraId="28C93E6F" w14:textId="77777777" w:rsidR="002C5CBF" w:rsidRPr="00BC5A12" w:rsidRDefault="002C5CBF" w:rsidP="009E4471">
      <w:pPr>
        <w:jc w:val="center"/>
        <w:rPr>
          <w:szCs w:val="24"/>
        </w:rPr>
      </w:pPr>
      <w:r w:rsidRPr="00BC5A12">
        <w:rPr>
          <w:szCs w:val="24"/>
        </w:rPr>
        <w:t>Kretinga</w:t>
      </w:r>
    </w:p>
    <w:p w14:paraId="4B6CE611" w14:textId="77777777" w:rsidR="002C5CBF" w:rsidRPr="00BC5A12" w:rsidRDefault="002C5CBF" w:rsidP="009E4471">
      <w:pPr>
        <w:rPr>
          <w:szCs w:val="24"/>
        </w:rPr>
      </w:pPr>
    </w:p>
    <w:p w14:paraId="4074BA10" w14:textId="6A0AA43F" w:rsidR="008E23AE" w:rsidRDefault="002C5CBF" w:rsidP="009E4471">
      <w:pPr>
        <w:pStyle w:val="Pagrindinistekstas"/>
        <w:numPr>
          <w:ilvl w:val="0"/>
          <w:numId w:val="9"/>
        </w:numPr>
        <w:spacing w:after="0"/>
        <w:ind w:left="1134" w:hanging="283"/>
        <w:jc w:val="both"/>
        <w:rPr>
          <w:b/>
          <w:szCs w:val="24"/>
        </w:rPr>
      </w:pPr>
      <w:r w:rsidRPr="00BC5A12">
        <w:rPr>
          <w:b/>
          <w:szCs w:val="24"/>
        </w:rPr>
        <w:t>Parengto sprendimo projekto tikslai ir uždaviniai</w:t>
      </w:r>
      <w:r w:rsidR="008E23AE">
        <w:rPr>
          <w:b/>
          <w:szCs w:val="24"/>
        </w:rPr>
        <w:t>.</w:t>
      </w:r>
    </w:p>
    <w:p w14:paraId="1302F144" w14:textId="7F430D81" w:rsidR="006C1B53" w:rsidRPr="00040840" w:rsidRDefault="006A40D0" w:rsidP="009E4471">
      <w:pPr>
        <w:pStyle w:val="Pagrindinistekstas"/>
        <w:spacing w:after="0"/>
        <w:ind w:firstLine="851"/>
        <w:jc w:val="both"/>
        <w:rPr>
          <w:szCs w:val="24"/>
        </w:rPr>
      </w:pPr>
      <w:r>
        <w:rPr>
          <w:szCs w:val="24"/>
        </w:rPr>
        <w:t xml:space="preserve">Pakeisti </w:t>
      </w:r>
      <w:r w:rsidR="00ED0073" w:rsidRPr="00CA5DAE">
        <w:rPr>
          <w:szCs w:val="24"/>
        </w:rPr>
        <w:t>Kretingos rajono savivaldybės tarybos 2016 m. vasario 25 d. sprendim</w:t>
      </w:r>
      <w:r w:rsidR="00ED0073">
        <w:rPr>
          <w:szCs w:val="24"/>
        </w:rPr>
        <w:t>ą</w:t>
      </w:r>
      <w:r w:rsidR="00ED0073" w:rsidRPr="00CA5DAE">
        <w:rPr>
          <w:szCs w:val="24"/>
        </w:rPr>
        <w:t xml:space="preserve"> Nr. T2-39 „Dėl Kretingos rajono sodininkų bendrijų specialiosios rėmimo</w:t>
      </w:r>
      <w:r w:rsidR="00ED0073">
        <w:rPr>
          <w:szCs w:val="24"/>
        </w:rPr>
        <w:t xml:space="preserve"> programos nuostatų tvirtinimo“</w:t>
      </w:r>
      <w:r w:rsidR="005B58C7" w:rsidRPr="00AC4DE9">
        <w:rPr>
          <w:rFonts w:eastAsiaTheme="minorEastAsia"/>
          <w:szCs w:val="24"/>
          <w:lang w:eastAsia="lt-LT"/>
        </w:rPr>
        <w:t xml:space="preserve"> (Kretingos rajono savivaldybės tarybos 2025 m. kovo 27 d. sprendimo Nr. T2-97 redakcija)</w:t>
      </w:r>
      <w:r w:rsidR="00ED0073">
        <w:rPr>
          <w:szCs w:val="24"/>
        </w:rPr>
        <w:t>.</w:t>
      </w:r>
    </w:p>
    <w:p w14:paraId="5CFA9620" w14:textId="77777777" w:rsidR="006A40D0" w:rsidRPr="006A40D0" w:rsidRDefault="006A40D0" w:rsidP="009E4471">
      <w:pPr>
        <w:ind w:firstLine="851"/>
        <w:jc w:val="both"/>
        <w:rPr>
          <w:noProof/>
          <w:szCs w:val="24"/>
          <w:lang w:eastAsia="lt-LT"/>
        </w:rPr>
      </w:pPr>
      <w:r w:rsidRPr="006A40D0">
        <w:rPr>
          <w:b/>
          <w:szCs w:val="24"/>
          <w:lang w:eastAsia="lt-LT"/>
        </w:rPr>
        <w:t>2. Siūlomos teisinio reguliavimo nuostatos, šiuo metu esantis teisinis reglamentavimas, kokie šios srities teisės aktai tebegalioja ir kokius teisės aktus būtina pakeisti ar panaikinti, priėmus teikiamą tarybos sprendimo projektą.</w:t>
      </w:r>
    </w:p>
    <w:p w14:paraId="4E2D7F4F" w14:textId="213D9B41" w:rsidR="00F740D6" w:rsidRDefault="005C01C6" w:rsidP="009E4471">
      <w:pPr>
        <w:ind w:firstLine="851"/>
        <w:jc w:val="both"/>
        <w:rPr>
          <w:szCs w:val="24"/>
        </w:rPr>
      </w:pPr>
      <w:r>
        <w:rPr>
          <w:szCs w:val="24"/>
        </w:rPr>
        <w:t xml:space="preserve">Šiuo metu galioja </w:t>
      </w:r>
      <w:r w:rsidRPr="005C01C6">
        <w:rPr>
          <w:szCs w:val="24"/>
        </w:rPr>
        <w:t>Kretingos rajono sodininkų bendrijų specialiosios rėmimo programos nu</w:t>
      </w:r>
      <w:r>
        <w:rPr>
          <w:szCs w:val="24"/>
        </w:rPr>
        <w:t>ostatai</w:t>
      </w:r>
      <w:r w:rsidR="00040840">
        <w:rPr>
          <w:szCs w:val="24"/>
        </w:rPr>
        <w:t xml:space="preserve"> (toliau – Nuostatai)</w:t>
      </w:r>
      <w:r>
        <w:rPr>
          <w:szCs w:val="24"/>
        </w:rPr>
        <w:t xml:space="preserve">, </w:t>
      </w:r>
      <w:r w:rsidR="00F740D6">
        <w:rPr>
          <w:szCs w:val="24"/>
        </w:rPr>
        <w:t xml:space="preserve">patvirtinti </w:t>
      </w:r>
      <w:r w:rsidR="00F740D6" w:rsidRPr="00CA5DAE">
        <w:rPr>
          <w:szCs w:val="24"/>
        </w:rPr>
        <w:t>Kretingos rajono savivaldybės tarybos 2016 m. vasario 25 d. sprendimu Nr. T2-39 „Dėl Kretingos rajono sodininkų bendrijų specialiosios rėmimo</w:t>
      </w:r>
      <w:r w:rsidR="00F740D6">
        <w:rPr>
          <w:szCs w:val="24"/>
        </w:rPr>
        <w:t xml:space="preserve"> programos nuostatų tvirtinimo“</w:t>
      </w:r>
      <w:r w:rsidR="005B58C7">
        <w:rPr>
          <w:szCs w:val="24"/>
        </w:rPr>
        <w:t xml:space="preserve"> </w:t>
      </w:r>
      <w:r w:rsidR="005B58C7" w:rsidRPr="00AC4DE9">
        <w:rPr>
          <w:rFonts w:eastAsiaTheme="minorEastAsia"/>
          <w:szCs w:val="24"/>
          <w:lang w:eastAsia="lt-LT"/>
        </w:rPr>
        <w:t>(Kretingos rajono savivaldybės tarybos 2025 m. kovo 27 d. sprendimo Nr. T2-97 redakcija)</w:t>
      </w:r>
      <w:r w:rsidR="00040840">
        <w:rPr>
          <w:rFonts w:eastAsiaTheme="minorEastAsia"/>
          <w:szCs w:val="24"/>
          <w:lang w:eastAsia="lt-LT"/>
        </w:rPr>
        <w:t>.</w:t>
      </w:r>
    </w:p>
    <w:p w14:paraId="7C3BDDF9" w14:textId="46007F12" w:rsidR="009316ED" w:rsidRPr="009316ED" w:rsidRDefault="0018508E" w:rsidP="0018508E">
      <w:pPr>
        <w:ind w:firstLine="851"/>
        <w:jc w:val="both"/>
        <w:rPr>
          <w:bCs/>
          <w:szCs w:val="24"/>
          <w:lang w:eastAsia="lt-LT"/>
        </w:rPr>
      </w:pPr>
      <w:r w:rsidRPr="00627FDE">
        <w:rPr>
          <w:szCs w:val="24"/>
          <w:lang w:eastAsia="lt-LT"/>
        </w:rPr>
        <w:t xml:space="preserve">Atsižvelgiant į </w:t>
      </w:r>
      <w:r w:rsidR="007749A0" w:rsidRPr="007749A0">
        <w:rPr>
          <w:szCs w:val="24"/>
          <w:lang w:eastAsia="lt-LT"/>
        </w:rPr>
        <w:t xml:space="preserve">Kretingos rajono sodininkų bendrijų </w:t>
      </w:r>
      <w:r w:rsidR="00561830">
        <w:rPr>
          <w:szCs w:val="24"/>
          <w:lang w:eastAsia="lt-LT"/>
        </w:rPr>
        <w:t xml:space="preserve">(toliau – Bendrija) </w:t>
      </w:r>
      <w:r w:rsidR="007749A0" w:rsidRPr="007749A0">
        <w:rPr>
          <w:szCs w:val="24"/>
          <w:lang w:eastAsia="lt-LT"/>
        </w:rPr>
        <w:t xml:space="preserve">pirmininkų </w:t>
      </w:r>
      <w:r w:rsidR="00040840">
        <w:rPr>
          <w:szCs w:val="24"/>
          <w:lang w:eastAsia="lt-LT"/>
        </w:rPr>
        <w:t xml:space="preserve">prašymą, 2026 m. liepos 23 d. organizuotas posėdis, kurio metu pateiktas siūlymas </w:t>
      </w:r>
      <w:r w:rsidR="00267C7B">
        <w:rPr>
          <w:szCs w:val="24"/>
          <w:lang w:eastAsia="lt-LT"/>
        </w:rPr>
        <w:t>pakeisti</w:t>
      </w:r>
      <w:r w:rsidR="00A52A22" w:rsidRPr="00A52A22">
        <w:rPr>
          <w:szCs w:val="24"/>
          <w:lang w:eastAsia="lt-LT"/>
        </w:rPr>
        <w:t xml:space="preserve"> Nuosta</w:t>
      </w:r>
      <w:r w:rsidR="00B31764">
        <w:rPr>
          <w:szCs w:val="24"/>
          <w:lang w:eastAsia="lt-LT"/>
        </w:rPr>
        <w:t xml:space="preserve">tus, kuriuose būtų numatytas didesnis </w:t>
      </w:r>
      <w:r w:rsidR="009A2588">
        <w:rPr>
          <w:szCs w:val="24"/>
          <w:lang w:eastAsia="lt-LT"/>
        </w:rPr>
        <w:t xml:space="preserve">vienos Bendrijos </w:t>
      </w:r>
      <w:r w:rsidR="00B31764">
        <w:rPr>
          <w:szCs w:val="24"/>
          <w:lang w:eastAsia="lt-LT"/>
        </w:rPr>
        <w:t>finansavimas</w:t>
      </w:r>
      <w:r w:rsidR="009A2588">
        <w:rPr>
          <w:szCs w:val="24"/>
          <w:lang w:eastAsia="lt-LT"/>
        </w:rPr>
        <w:t>, sudaryta</w:t>
      </w:r>
      <w:r w:rsidR="00B31764">
        <w:rPr>
          <w:szCs w:val="24"/>
          <w:lang w:eastAsia="lt-LT"/>
        </w:rPr>
        <w:t xml:space="preserve"> galimybė gauti daugiau lėšų, toms Bendrijoms, kurios patyrė daugiausia išlaidų </w:t>
      </w:r>
      <w:r w:rsidR="009A2588">
        <w:rPr>
          <w:szCs w:val="24"/>
          <w:lang w:eastAsia="lt-LT"/>
        </w:rPr>
        <w:t>ir atskiru prašymu gauti Kretingos rajono sodininkų bendrijų specialiojoje rėmimo programoje (toliau – Programa) nepanaudotų lėšų likutį.</w:t>
      </w:r>
    </w:p>
    <w:p w14:paraId="18B1DEEF" w14:textId="4BB8C420" w:rsidR="00B632FF" w:rsidRDefault="006842B1" w:rsidP="00267C7B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A</w:t>
      </w:r>
      <w:r w:rsidR="005C61F6" w:rsidRPr="00627FDE">
        <w:rPr>
          <w:szCs w:val="24"/>
          <w:lang w:eastAsia="lt-LT"/>
        </w:rPr>
        <w:t xml:space="preserve">tsižvelgiant į </w:t>
      </w:r>
      <w:r w:rsidR="009A2588">
        <w:rPr>
          <w:szCs w:val="24"/>
          <w:lang w:eastAsia="lt-LT"/>
        </w:rPr>
        <w:t xml:space="preserve">augantį </w:t>
      </w:r>
      <w:r w:rsidR="00267C7B">
        <w:rPr>
          <w:szCs w:val="24"/>
          <w:lang w:eastAsia="lt-LT"/>
        </w:rPr>
        <w:t>Bendrij</w:t>
      </w:r>
      <w:r w:rsidR="009A2588">
        <w:rPr>
          <w:szCs w:val="24"/>
          <w:lang w:eastAsia="lt-LT"/>
        </w:rPr>
        <w:t>ų</w:t>
      </w:r>
      <w:r w:rsidR="00267C7B">
        <w:rPr>
          <w:szCs w:val="24"/>
          <w:lang w:eastAsia="lt-LT"/>
        </w:rPr>
        <w:t xml:space="preserve"> </w:t>
      </w:r>
      <w:r w:rsidR="00040840">
        <w:rPr>
          <w:szCs w:val="24"/>
          <w:lang w:eastAsia="lt-LT"/>
        </w:rPr>
        <w:t xml:space="preserve">lėšų </w:t>
      </w:r>
      <w:r w:rsidR="002F50F4">
        <w:rPr>
          <w:szCs w:val="24"/>
          <w:lang w:eastAsia="lt-LT"/>
        </w:rPr>
        <w:t>poreikį infrastruktūros įrengim</w:t>
      </w:r>
      <w:r w:rsidR="00267C7B">
        <w:rPr>
          <w:szCs w:val="24"/>
          <w:lang w:eastAsia="lt-LT"/>
        </w:rPr>
        <w:t>ui</w:t>
      </w:r>
      <w:r w:rsidR="002F50F4">
        <w:rPr>
          <w:szCs w:val="24"/>
          <w:lang w:eastAsia="lt-LT"/>
        </w:rPr>
        <w:t>, priežiūros bei remonto darb</w:t>
      </w:r>
      <w:r w:rsidR="00267C7B">
        <w:rPr>
          <w:szCs w:val="24"/>
          <w:lang w:eastAsia="lt-LT"/>
        </w:rPr>
        <w:t>ams</w:t>
      </w:r>
      <w:r w:rsidR="002F50F4">
        <w:rPr>
          <w:szCs w:val="24"/>
          <w:lang w:eastAsia="lt-LT"/>
        </w:rPr>
        <w:t xml:space="preserve">, </w:t>
      </w:r>
      <w:r w:rsidR="00267C7B">
        <w:rPr>
          <w:szCs w:val="24"/>
          <w:lang w:eastAsia="lt-LT"/>
        </w:rPr>
        <w:t xml:space="preserve">tam </w:t>
      </w:r>
      <w:r w:rsidR="002F50F4">
        <w:rPr>
          <w:szCs w:val="24"/>
          <w:lang w:eastAsia="lt-LT"/>
        </w:rPr>
        <w:t>reikalingos dokumentacijos rengimo išlaido</w:t>
      </w:r>
      <w:r w:rsidR="00267C7B">
        <w:rPr>
          <w:szCs w:val="24"/>
          <w:lang w:eastAsia="lt-LT"/>
        </w:rPr>
        <w:t>m</w:t>
      </w:r>
      <w:r w:rsidR="002F50F4">
        <w:rPr>
          <w:szCs w:val="24"/>
          <w:lang w:eastAsia="lt-LT"/>
        </w:rPr>
        <w:t>s iš dalies padengti</w:t>
      </w:r>
      <w:r w:rsidR="00267C7B">
        <w:rPr>
          <w:szCs w:val="24"/>
          <w:lang w:eastAsia="lt-LT"/>
        </w:rPr>
        <w:t>,</w:t>
      </w:r>
      <w:r w:rsidR="002F50F4">
        <w:rPr>
          <w:szCs w:val="24"/>
          <w:lang w:eastAsia="lt-LT"/>
        </w:rPr>
        <w:t xml:space="preserve"> keičiamas </w:t>
      </w:r>
      <w:r w:rsidR="00B632FF">
        <w:rPr>
          <w:szCs w:val="24"/>
          <w:lang w:eastAsia="lt-LT"/>
        </w:rPr>
        <w:t xml:space="preserve">Nuostatų </w:t>
      </w:r>
      <w:r w:rsidR="002F50F4">
        <w:rPr>
          <w:szCs w:val="24"/>
          <w:lang w:eastAsia="lt-LT"/>
        </w:rPr>
        <w:t xml:space="preserve">6 punktas. </w:t>
      </w:r>
    </w:p>
    <w:p w14:paraId="430F10F9" w14:textId="5A7EBB66" w:rsidR="00B54E13" w:rsidRDefault="00B54E13" w:rsidP="00B54E13">
      <w:pPr>
        <w:pStyle w:val="isselectedend"/>
        <w:spacing w:before="0" w:beforeAutospacing="0" w:after="0" w:afterAutospacing="0"/>
        <w:ind w:firstLine="851"/>
        <w:jc w:val="both"/>
      </w:pPr>
      <w:r>
        <w:t>Siūloma pakeisti Nuostatų 7 punktą, padidinant vienai Bendrijai per finansinius metus galimą skirti Programos lėšų dalį nuo 10 proc. iki 20 proc</w:t>
      </w:r>
      <w:r w:rsidRPr="005C66C7">
        <w:t>.</w:t>
      </w:r>
      <w:r w:rsidR="005C66C7">
        <w:t>,</w:t>
      </w:r>
      <w:r w:rsidR="005C66C7" w:rsidRPr="005C66C7">
        <w:rPr>
          <w:rFonts w:eastAsia="Lucida Sans Unicode"/>
          <w:color w:val="000000"/>
          <w:lang w:eastAsia="ar-SA"/>
        </w:rPr>
        <w:t xml:space="preserve"> </w:t>
      </w:r>
      <w:r w:rsidR="005C66C7" w:rsidRPr="005C66C7">
        <w:t xml:space="preserve">bet ne daugiau kaip </w:t>
      </w:r>
      <w:r w:rsidR="005C66C7" w:rsidRPr="005C66C7">
        <w:rPr>
          <w:bCs/>
        </w:rPr>
        <w:t xml:space="preserve">50 proc. </w:t>
      </w:r>
      <w:r>
        <w:t xml:space="preserve">Programoje numatytų lėšų. Taip pat siūloma nustatyti, kad 6.1–6.2 papunkčiuose nurodytoms išlaidoms gali būti skiriama </w:t>
      </w:r>
      <w:r w:rsidR="00AA3AF7">
        <w:t>iki</w:t>
      </w:r>
      <w:r>
        <w:t xml:space="preserve"> 40 proc. vienai Bendrijai skiriamų Programos lėšų. Šiuo pakeitimu siekiama sudaryti galimybes lanksčiau paskirstyti Programos lėšas pagal faktinius Bendrijų poreikius, kartu išlaikant prioritetą 6.4 papunktyje nurodytoms išlaidoms, kuri</w:t>
      </w:r>
      <w:r w:rsidR="00267C7B">
        <w:t>oms galėtų būti skiriama dides</w:t>
      </w:r>
      <w:r w:rsidR="00267C7B" w:rsidRPr="00891359">
        <w:t>n</w:t>
      </w:r>
      <w:r w:rsidR="00924DDB" w:rsidRPr="00891359">
        <w:t>ė</w:t>
      </w:r>
      <w:r>
        <w:t xml:space="preserve"> nei 60 proc. Programos lėšų</w:t>
      </w:r>
      <w:r w:rsidR="00267C7B">
        <w:t xml:space="preserve"> suma</w:t>
      </w:r>
      <w:r>
        <w:t xml:space="preserve">. </w:t>
      </w:r>
    </w:p>
    <w:p w14:paraId="0A2A5980" w14:textId="4AE8272C" w:rsidR="00B54E13" w:rsidRDefault="00B54E13" w:rsidP="00B54E13">
      <w:pPr>
        <w:pStyle w:val="isselectedend"/>
        <w:spacing w:before="0" w:beforeAutospacing="0" w:after="0" w:afterAutospacing="0"/>
        <w:ind w:firstLine="851"/>
        <w:jc w:val="both"/>
      </w:pPr>
      <w:r>
        <w:t xml:space="preserve">Siūloma Nuostatus papildyti 7¹ punktu, nustatant Programos lėšų likučio paskirstymo tvarką. Numatoma, kad nepaskirstytas Programos lėšų likutis būtų paskirstomas iki </w:t>
      </w:r>
      <w:r w:rsidR="00AA3AF7" w:rsidRPr="00AA3AF7">
        <w:t xml:space="preserve">einamųjų metų  </w:t>
      </w:r>
      <w:r>
        <w:t xml:space="preserve">rugpjūčio 1 d. </w:t>
      </w:r>
      <w:r w:rsidR="00AA3AF7">
        <w:t xml:space="preserve">pagal </w:t>
      </w:r>
      <w:r>
        <w:t xml:space="preserve">Bendrijų pateiktus </w:t>
      </w:r>
      <w:r w:rsidR="00AA3AF7">
        <w:t xml:space="preserve">pirminius </w:t>
      </w:r>
      <w:r>
        <w:t>prašymus.</w:t>
      </w:r>
      <w:r w:rsidR="00AA3AF7">
        <w:t xml:space="preserve"> </w:t>
      </w:r>
    </w:p>
    <w:p w14:paraId="1537C296" w14:textId="77777777" w:rsidR="004B645B" w:rsidRDefault="00B54E13" w:rsidP="00B54E13">
      <w:pPr>
        <w:pStyle w:val="isselectedend"/>
        <w:spacing w:before="0" w:beforeAutospacing="0" w:after="0" w:afterAutospacing="0"/>
        <w:ind w:firstLine="851"/>
        <w:jc w:val="both"/>
      </w:pPr>
      <w:r w:rsidRPr="00B54E13">
        <w:t>Siūloma pakeisti Nuostatų 8 punktą, nustatant, kad</w:t>
      </w:r>
      <w:r w:rsidR="00AA3AF7">
        <w:t>,</w:t>
      </w:r>
      <w:r w:rsidRPr="00B54E13">
        <w:t xml:space="preserve"> jeigu po 7¹ punkte nustatyto Programos lėšų likučio paskirstymo lieka nepanaudotų lėšų, Bendrijos iki einamųjų metų spalio 15 d. gali pateikti papildomą motyvuotą prašymą dėl papildomo finansavimo 6.4 papunktyje nurodytoms išlaidoms</w:t>
      </w:r>
      <w:r w:rsidR="004B645B">
        <w:t xml:space="preserve"> iš dalies padengti.</w:t>
      </w:r>
      <w:r w:rsidR="0052142D" w:rsidRPr="0052142D">
        <w:t xml:space="preserve"> </w:t>
      </w:r>
    </w:p>
    <w:p w14:paraId="20A0943A" w14:textId="3EDBD899" w:rsidR="00B54E13" w:rsidRPr="00B54E13" w:rsidRDefault="004B645B" w:rsidP="00B54E13">
      <w:pPr>
        <w:pStyle w:val="isselectedend"/>
        <w:spacing w:before="0" w:beforeAutospacing="0" w:after="0" w:afterAutospacing="0"/>
        <w:ind w:firstLine="851"/>
        <w:jc w:val="both"/>
      </w:pPr>
      <w:r>
        <w:t xml:space="preserve">Programoje numatyta, kad viena </w:t>
      </w:r>
      <w:r w:rsidR="0052142D" w:rsidRPr="0052142D">
        <w:t xml:space="preserve">Bendrija per finansinius metus negali </w:t>
      </w:r>
      <w:r w:rsidR="0065740E">
        <w:t>gauti</w:t>
      </w:r>
      <w:r w:rsidR="0052142D" w:rsidRPr="0052142D">
        <w:t xml:space="preserve"> </w:t>
      </w:r>
      <w:r>
        <w:t xml:space="preserve">daugiau kaip </w:t>
      </w:r>
      <w:r w:rsidR="0052142D" w:rsidRPr="0052142D">
        <w:rPr>
          <w:bCs/>
        </w:rPr>
        <w:t>20 proc. Programoje numatytų lėšų</w:t>
      </w:r>
      <w:r w:rsidR="0052142D" w:rsidRPr="0052142D">
        <w:t xml:space="preserve">, bet ne daugiau kaip </w:t>
      </w:r>
      <w:r w:rsidR="0052142D" w:rsidRPr="0052142D">
        <w:rPr>
          <w:bCs/>
        </w:rPr>
        <w:t>50 proc. faktiškai patirtų ir tinkam</w:t>
      </w:r>
      <w:r w:rsidR="0065740E">
        <w:rPr>
          <w:bCs/>
        </w:rPr>
        <w:t>ų</w:t>
      </w:r>
      <w:r w:rsidR="0052142D" w:rsidRPr="0052142D">
        <w:rPr>
          <w:bCs/>
        </w:rPr>
        <w:t xml:space="preserve"> finansuoti išlaidų</w:t>
      </w:r>
      <w:r w:rsidR="0052142D" w:rsidRPr="0052142D">
        <w:t xml:space="preserve">. </w:t>
      </w:r>
    </w:p>
    <w:p w14:paraId="719709DA" w14:textId="614C93FC" w:rsidR="002B15B0" w:rsidRPr="002B15B0" w:rsidRDefault="002B15B0" w:rsidP="0004729C">
      <w:pPr>
        <w:pStyle w:val="Pagrindinistekstas2"/>
        <w:tabs>
          <w:tab w:val="left" w:pos="851"/>
        </w:tabs>
        <w:spacing w:after="0" w:line="240" w:lineRule="auto"/>
        <w:ind w:firstLine="851"/>
        <w:jc w:val="both"/>
        <w:rPr>
          <w:szCs w:val="24"/>
        </w:rPr>
      </w:pPr>
      <w:r w:rsidRPr="002B15B0">
        <w:rPr>
          <w:b/>
          <w:bCs/>
          <w:szCs w:val="24"/>
        </w:rPr>
        <w:t>3. Kokių</w:t>
      </w:r>
      <w:r w:rsidRPr="002B15B0">
        <w:rPr>
          <w:b/>
          <w:szCs w:val="24"/>
        </w:rPr>
        <w:t xml:space="preserve"> rezultatų laukiama.</w:t>
      </w:r>
    </w:p>
    <w:p w14:paraId="5E14DEB8" w14:textId="673208D7" w:rsidR="00AA3AF7" w:rsidRPr="00AA3AF7" w:rsidRDefault="001B0519" w:rsidP="00AA3AF7">
      <w:pPr>
        <w:ind w:firstLine="851"/>
        <w:jc w:val="both"/>
      </w:pPr>
      <w:r>
        <w:t xml:space="preserve">Bus sudaryta galimybė Kretingos rajono sodininkų bendrijoms panaudoti Programoje skirtas lėšas. Siūlomas </w:t>
      </w:r>
      <w:r w:rsidR="00AA3AF7" w:rsidRPr="00AA3AF7">
        <w:t>lėšų paskirstymas užtikrintų racionalesnį Programos lėšų panaudojimą ir sudarytų galimybes daugiau lėšų skirti Bendrijų infrastruktūros priežiūros ir tvarkymo darbams.</w:t>
      </w:r>
    </w:p>
    <w:p w14:paraId="7A27620A" w14:textId="617428A2" w:rsidR="006A40D0" w:rsidRDefault="002B15B0" w:rsidP="009E4471">
      <w:pPr>
        <w:pStyle w:val="Pagrindinistekstas"/>
        <w:spacing w:after="0"/>
        <w:ind w:firstLine="851"/>
        <w:jc w:val="both"/>
        <w:rPr>
          <w:b/>
          <w:szCs w:val="24"/>
        </w:rPr>
      </w:pPr>
      <w:r w:rsidRPr="002B15B0">
        <w:rPr>
          <w:b/>
          <w:szCs w:val="24"/>
        </w:rPr>
        <w:t>4. Lėšų poreikis ir šaltiniai.</w:t>
      </w:r>
    </w:p>
    <w:p w14:paraId="5198147D" w14:textId="02FD616E" w:rsidR="009B632D" w:rsidRDefault="009B632D" w:rsidP="009E4471">
      <w:pPr>
        <w:pStyle w:val="Pagrindinistekstas"/>
        <w:spacing w:after="0"/>
        <w:ind w:firstLine="851"/>
        <w:jc w:val="both"/>
        <w:rPr>
          <w:szCs w:val="24"/>
        </w:rPr>
      </w:pPr>
      <w:r w:rsidRPr="009B632D">
        <w:rPr>
          <w:szCs w:val="24"/>
        </w:rPr>
        <w:lastRenderedPageBreak/>
        <w:t>Savivaldybės biudžeto lėšos.</w:t>
      </w:r>
      <w:r>
        <w:rPr>
          <w:szCs w:val="24"/>
        </w:rPr>
        <w:t xml:space="preserve"> </w:t>
      </w:r>
      <w:r w:rsidRPr="009B632D">
        <w:rPr>
          <w:szCs w:val="24"/>
        </w:rPr>
        <w:t>Lėšos numatomos kiekvienų metų savivaldybės biudžete Vietinio ūkio ir t</w:t>
      </w:r>
      <w:r w:rsidR="00424BA9">
        <w:rPr>
          <w:szCs w:val="24"/>
        </w:rPr>
        <w:t>urto valdymo skyriaus programos Nr. 05 priemonėje 2.1.2.10 „Sodininkų  bendrijų rėmimas“</w:t>
      </w:r>
      <w:bookmarkStart w:id="0" w:name="_GoBack"/>
      <w:bookmarkEnd w:id="0"/>
      <w:r w:rsidRPr="009B632D">
        <w:rPr>
          <w:szCs w:val="24"/>
        </w:rPr>
        <w:t>.</w:t>
      </w:r>
    </w:p>
    <w:p w14:paraId="3EB010CD" w14:textId="5A057FAD" w:rsidR="009B632D" w:rsidRDefault="009B632D" w:rsidP="009E4471">
      <w:pPr>
        <w:ind w:firstLine="851"/>
        <w:jc w:val="both"/>
        <w:rPr>
          <w:b/>
          <w:bCs/>
          <w:szCs w:val="24"/>
          <w:lang w:eastAsia="lt-LT"/>
        </w:rPr>
      </w:pPr>
      <w:r w:rsidRPr="009B632D">
        <w:rPr>
          <w:b/>
          <w:bCs/>
          <w:szCs w:val="24"/>
          <w:lang w:eastAsia="lt-LT"/>
        </w:rPr>
        <w:t>5. Kiti sprendimui priimti reikalingi pagrindimai, skaičiavimai ar paaiškinimai.</w:t>
      </w:r>
    </w:p>
    <w:p w14:paraId="1FFFFC45" w14:textId="5D923DCE" w:rsidR="009B632D" w:rsidRPr="009B632D" w:rsidRDefault="00A73CBF" w:rsidP="00A73CBF">
      <w:pPr>
        <w:shd w:val="clear" w:color="auto" w:fill="FFFFFF" w:themeFill="background1"/>
        <w:ind w:firstLine="851"/>
        <w:jc w:val="both"/>
        <w:rPr>
          <w:bCs/>
          <w:szCs w:val="24"/>
          <w:lang w:eastAsia="lt-LT"/>
        </w:rPr>
      </w:pPr>
      <w:r w:rsidRPr="00A73CBF">
        <w:rPr>
          <w:szCs w:val="24"/>
          <w:lang w:eastAsia="lt-LT"/>
        </w:rPr>
        <w:t xml:space="preserve">Kretingos rajono sodininkų bendrijų specialiosios rėmimo programos nuostatų derinimo posėdžio 2026 m. liepos 31 d. protokolas Nr. D8-1841 </w:t>
      </w:r>
      <w:r w:rsidR="00040840" w:rsidRPr="00A73CBF">
        <w:rPr>
          <w:szCs w:val="24"/>
          <w:lang w:eastAsia="lt-LT"/>
        </w:rPr>
        <w:t>(pridedama)</w:t>
      </w:r>
      <w:r w:rsidR="00B4315B" w:rsidRPr="00A73CBF">
        <w:rPr>
          <w:szCs w:val="24"/>
          <w:lang w:eastAsia="lt-LT"/>
        </w:rPr>
        <w:t>.</w:t>
      </w:r>
    </w:p>
    <w:p w14:paraId="02F2DCE3" w14:textId="77777777" w:rsidR="009B632D" w:rsidRPr="009B632D" w:rsidRDefault="009B632D" w:rsidP="009E4471">
      <w:pPr>
        <w:widowControl w:val="0"/>
        <w:suppressAutoHyphens/>
        <w:ind w:firstLine="851"/>
        <w:jc w:val="both"/>
        <w:rPr>
          <w:bCs/>
          <w:szCs w:val="24"/>
          <w:lang w:eastAsia="lt-LT"/>
        </w:rPr>
      </w:pPr>
      <w:r w:rsidRPr="009B632D">
        <w:rPr>
          <w:b/>
          <w:szCs w:val="24"/>
          <w:lang w:eastAsia="lt-LT"/>
        </w:rPr>
        <w:t>6.</w:t>
      </w:r>
      <w:r w:rsidRPr="009B632D">
        <w:rPr>
          <w:szCs w:val="24"/>
          <w:lang w:eastAsia="lt-LT"/>
        </w:rPr>
        <w:t xml:space="preserve"> </w:t>
      </w:r>
      <w:r w:rsidRPr="009B632D">
        <w:rPr>
          <w:b/>
          <w:szCs w:val="24"/>
          <w:lang w:eastAsia="lt-LT"/>
        </w:rPr>
        <w:t xml:space="preserve">Teisės akto projekto antikorupcinio vertinimo išvada dėl sprendimo projekto teikimo antikorupciniam vertinimui. </w:t>
      </w:r>
    </w:p>
    <w:p w14:paraId="2C693549" w14:textId="5E577D98" w:rsidR="009B632D" w:rsidRDefault="009B632D" w:rsidP="009E4471">
      <w:pPr>
        <w:pStyle w:val="Pagrindinistekstas"/>
        <w:spacing w:after="0"/>
        <w:ind w:firstLine="851"/>
        <w:jc w:val="both"/>
        <w:rPr>
          <w:szCs w:val="24"/>
        </w:rPr>
      </w:pPr>
      <w:r w:rsidRPr="009B632D">
        <w:rPr>
          <w:szCs w:val="24"/>
        </w:rPr>
        <w:t>Teisės akto projektas teikiamas antikorupciniam vertinimui.</w:t>
      </w:r>
      <w:r w:rsidR="00494BF3" w:rsidRPr="00494BF3">
        <w:rPr>
          <w:rFonts w:eastAsia="Calibri"/>
          <w:szCs w:val="24"/>
          <w:lang w:eastAsia="lt-LT"/>
        </w:rPr>
        <w:t xml:space="preserve"> </w:t>
      </w:r>
      <w:r w:rsidR="00494BF3" w:rsidRPr="00494BF3">
        <w:rPr>
          <w:szCs w:val="24"/>
        </w:rPr>
        <w:t>Pažyma pridedama.</w:t>
      </w:r>
    </w:p>
    <w:p w14:paraId="40B43F43" w14:textId="77777777" w:rsidR="00040840" w:rsidRDefault="009B632D" w:rsidP="009E4471">
      <w:pPr>
        <w:tabs>
          <w:tab w:val="left" w:pos="709"/>
          <w:tab w:val="left" w:pos="851"/>
          <w:tab w:val="left" w:pos="993"/>
        </w:tabs>
        <w:ind w:firstLine="851"/>
        <w:jc w:val="both"/>
        <w:rPr>
          <w:b/>
          <w:szCs w:val="24"/>
        </w:rPr>
      </w:pPr>
      <w:r>
        <w:rPr>
          <w:b/>
          <w:szCs w:val="24"/>
        </w:rPr>
        <w:t>7. A</w:t>
      </w:r>
      <w:r w:rsidR="002C5CBF" w:rsidRPr="00BC5A12">
        <w:rPr>
          <w:b/>
          <w:szCs w:val="24"/>
        </w:rPr>
        <w:t>utorius ar autorių grupės.</w:t>
      </w:r>
    </w:p>
    <w:p w14:paraId="0E5D0FD1" w14:textId="5DEBCC33" w:rsidR="0000799D" w:rsidRDefault="002C5CBF" w:rsidP="009E4471">
      <w:pPr>
        <w:tabs>
          <w:tab w:val="left" w:pos="709"/>
          <w:tab w:val="left" w:pos="851"/>
          <w:tab w:val="left" w:pos="993"/>
        </w:tabs>
        <w:ind w:firstLine="851"/>
        <w:jc w:val="both"/>
        <w:rPr>
          <w:szCs w:val="24"/>
        </w:rPr>
      </w:pPr>
      <w:r w:rsidRPr="00BC5A12">
        <w:rPr>
          <w:szCs w:val="24"/>
        </w:rPr>
        <w:t>Vietinio ūkio ir turto valdymo skyriaus vyr</w:t>
      </w:r>
      <w:r w:rsidR="00BF51EE">
        <w:rPr>
          <w:szCs w:val="24"/>
        </w:rPr>
        <w:t>esn.</w:t>
      </w:r>
      <w:r w:rsidRPr="00BC5A12">
        <w:rPr>
          <w:szCs w:val="24"/>
        </w:rPr>
        <w:t xml:space="preserve"> specialistė </w:t>
      </w:r>
      <w:r w:rsidR="00BF51EE">
        <w:rPr>
          <w:szCs w:val="24"/>
        </w:rPr>
        <w:t>Rasa Šerputienė</w:t>
      </w:r>
      <w:r w:rsidRPr="00BC5A12">
        <w:rPr>
          <w:szCs w:val="24"/>
        </w:rPr>
        <w:t>.</w:t>
      </w:r>
    </w:p>
    <w:p w14:paraId="3DDDF2A1" w14:textId="77777777" w:rsidR="0000799D" w:rsidRPr="0000799D" w:rsidRDefault="0000799D" w:rsidP="0000799D">
      <w:pPr>
        <w:rPr>
          <w:szCs w:val="24"/>
        </w:rPr>
      </w:pPr>
    </w:p>
    <w:p w14:paraId="395BFBDF" w14:textId="622B2C73" w:rsidR="0000799D" w:rsidRDefault="0000799D" w:rsidP="008546D3">
      <w:pPr>
        <w:jc w:val="both"/>
        <w:rPr>
          <w:szCs w:val="24"/>
          <w:lang w:eastAsia="lt-LT"/>
        </w:rPr>
      </w:pPr>
    </w:p>
    <w:p w14:paraId="311E5BBB" w14:textId="77777777" w:rsidR="002C5CBF" w:rsidRPr="0000799D" w:rsidRDefault="002C5CBF" w:rsidP="0000799D">
      <w:pPr>
        <w:rPr>
          <w:szCs w:val="24"/>
        </w:rPr>
      </w:pPr>
    </w:p>
    <w:sectPr w:rsidR="002C5CBF" w:rsidRPr="0000799D" w:rsidSect="007D468E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8D68B" w14:textId="77777777" w:rsidR="00AA3AF7" w:rsidRDefault="00AA3AF7" w:rsidP="00494D76">
      <w:r>
        <w:separator/>
      </w:r>
    </w:p>
  </w:endnote>
  <w:endnote w:type="continuationSeparator" w:id="0">
    <w:p w14:paraId="638660D2" w14:textId="77777777" w:rsidR="00AA3AF7" w:rsidRDefault="00AA3AF7" w:rsidP="0049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29E4A" w14:textId="77777777" w:rsidR="00AA3AF7" w:rsidRDefault="00AA3AF7" w:rsidP="00494D76">
      <w:r>
        <w:separator/>
      </w:r>
    </w:p>
  </w:footnote>
  <w:footnote w:type="continuationSeparator" w:id="0">
    <w:p w14:paraId="771633AB" w14:textId="77777777" w:rsidR="00AA3AF7" w:rsidRDefault="00AA3AF7" w:rsidP="00494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9583112"/>
      <w:docPartObj>
        <w:docPartGallery w:val="Page Numbers (Top of Page)"/>
        <w:docPartUnique/>
      </w:docPartObj>
    </w:sdtPr>
    <w:sdtEndPr/>
    <w:sdtContent>
      <w:p w14:paraId="13105841" w14:textId="13A16675" w:rsidR="00AA3AF7" w:rsidRDefault="00AA3AF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BA9" w:rsidRPr="00424BA9">
          <w:rPr>
            <w:noProof/>
            <w:lang w:val="lt-LT"/>
          </w:rPr>
          <w:t>2</w:t>
        </w:r>
        <w:r>
          <w:fldChar w:fldCharType="end"/>
        </w:r>
      </w:p>
    </w:sdtContent>
  </w:sdt>
  <w:p w14:paraId="00C92FE0" w14:textId="77777777" w:rsidR="00AA3AF7" w:rsidRDefault="00AA3AF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5EC8416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02A55"/>
    <w:multiLevelType w:val="hybridMultilevel"/>
    <w:tmpl w:val="C49AF7F8"/>
    <w:lvl w:ilvl="0" w:tplc="89FCEBAC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3B2E85"/>
    <w:multiLevelType w:val="multilevel"/>
    <w:tmpl w:val="F0CE97EE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9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9602F2"/>
    <w:multiLevelType w:val="hybridMultilevel"/>
    <w:tmpl w:val="EA58E1EE"/>
    <w:lvl w:ilvl="0" w:tplc="F0EAEE2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54B404B"/>
    <w:multiLevelType w:val="hybridMultilevel"/>
    <w:tmpl w:val="A6E05F22"/>
    <w:lvl w:ilvl="0" w:tplc="8DCC71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92F02EA"/>
    <w:multiLevelType w:val="hybridMultilevel"/>
    <w:tmpl w:val="985A4AD8"/>
    <w:lvl w:ilvl="0" w:tplc="A36607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5C31FAA"/>
    <w:multiLevelType w:val="hybridMultilevel"/>
    <w:tmpl w:val="0C5C76A6"/>
    <w:lvl w:ilvl="0" w:tplc="68ECA1C8">
      <w:start w:val="1"/>
      <w:numFmt w:val="decimal"/>
      <w:lvlText w:val="%1)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7" w15:restartNumberingAfterBreak="0">
    <w:nsid w:val="4C034D7A"/>
    <w:multiLevelType w:val="hybridMultilevel"/>
    <w:tmpl w:val="92FEB6B4"/>
    <w:lvl w:ilvl="0" w:tplc="510248C2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9" w15:restartNumberingAfterBreak="0">
    <w:nsid w:val="6BB008CE"/>
    <w:multiLevelType w:val="hybridMultilevel"/>
    <w:tmpl w:val="ACA8309A"/>
    <w:lvl w:ilvl="0" w:tplc="51BAC0C4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85" w:hanging="360"/>
      </w:pPr>
    </w:lvl>
    <w:lvl w:ilvl="2" w:tplc="0427001B" w:tentative="1">
      <w:start w:val="1"/>
      <w:numFmt w:val="lowerRoman"/>
      <w:lvlText w:val="%3."/>
      <w:lvlJc w:val="right"/>
      <w:pPr>
        <w:ind w:left="3205" w:hanging="180"/>
      </w:pPr>
    </w:lvl>
    <w:lvl w:ilvl="3" w:tplc="0427000F" w:tentative="1">
      <w:start w:val="1"/>
      <w:numFmt w:val="decimal"/>
      <w:lvlText w:val="%4."/>
      <w:lvlJc w:val="left"/>
      <w:pPr>
        <w:ind w:left="3925" w:hanging="360"/>
      </w:pPr>
    </w:lvl>
    <w:lvl w:ilvl="4" w:tplc="04270019" w:tentative="1">
      <w:start w:val="1"/>
      <w:numFmt w:val="lowerLetter"/>
      <w:lvlText w:val="%5."/>
      <w:lvlJc w:val="left"/>
      <w:pPr>
        <w:ind w:left="4645" w:hanging="360"/>
      </w:pPr>
    </w:lvl>
    <w:lvl w:ilvl="5" w:tplc="0427001B" w:tentative="1">
      <w:start w:val="1"/>
      <w:numFmt w:val="lowerRoman"/>
      <w:lvlText w:val="%6."/>
      <w:lvlJc w:val="right"/>
      <w:pPr>
        <w:ind w:left="5365" w:hanging="180"/>
      </w:pPr>
    </w:lvl>
    <w:lvl w:ilvl="6" w:tplc="0427000F" w:tentative="1">
      <w:start w:val="1"/>
      <w:numFmt w:val="decimal"/>
      <w:lvlText w:val="%7."/>
      <w:lvlJc w:val="left"/>
      <w:pPr>
        <w:ind w:left="6085" w:hanging="360"/>
      </w:pPr>
    </w:lvl>
    <w:lvl w:ilvl="7" w:tplc="04270019" w:tentative="1">
      <w:start w:val="1"/>
      <w:numFmt w:val="lowerLetter"/>
      <w:lvlText w:val="%8."/>
      <w:lvlJc w:val="left"/>
      <w:pPr>
        <w:ind w:left="6805" w:hanging="360"/>
      </w:pPr>
    </w:lvl>
    <w:lvl w:ilvl="8" w:tplc="0427001B" w:tentative="1">
      <w:start w:val="1"/>
      <w:numFmt w:val="lowerRoman"/>
      <w:lvlText w:val="%9."/>
      <w:lvlJc w:val="right"/>
      <w:pPr>
        <w:ind w:left="7525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9"/>
  </w:num>
  <w:num w:numId="7">
    <w:abstractNumId w:val="1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71D"/>
    <w:rsid w:val="000019D4"/>
    <w:rsid w:val="00002147"/>
    <w:rsid w:val="00003A70"/>
    <w:rsid w:val="0000799D"/>
    <w:rsid w:val="000109E1"/>
    <w:rsid w:val="0001394A"/>
    <w:rsid w:val="00026CD7"/>
    <w:rsid w:val="00032B0D"/>
    <w:rsid w:val="00037438"/>
    <w:rsid w:val="00037ECD"/>
    <w:rsid w:val="00040840"/>
    <w:rsid w:val="00043C9E"/>
    <w:rsid w:val="00043D51"/>
    <w:rsid w:val="0004729C"/>
    <w:rsid w:val="0005747F"/>
    <w:rsid w:val="00062F85"/>
    <w:rsid w:val="00063C17"/>
    <w:rsid w:val="00064F1E"/>
    <w:rsid w:val="000653FC"/>
    <w:rsid w:val="000702F1"/>
    <w:rsid w:val="00071F84"/>
    <w:rsid w:val="00076612"/>
    <w:rsid w:val="00076D54"/>
    <w:rsid w:val="000800AC"/>
    <w:rsid w:val="00083CF5"/>
    <w:rsid w:val="0008544F"/>
    <w:rsid w:val="00093788"/>
    <w:rsid w:val="000A1D23"/>
    <w:rsid w:val="000A55A7"/>
    <w:rsid w:val="000B6996"/>
    <w:rsid w:val="000C5F61"/>
    <w:rsid w:val="000D39AA"/>
    <w:rsid w:val="000D6209"/>
    <w:rsid w:val="000E2DFD"/>
    <w:rsid w:val="000F0B6E"/>
    <w:rsid w:val="00101CC0"/>
    <w:rsid w:val="00102788"/>
    <w:rsid w:val="001041CE"/>
    <w:rsid w:val="00110268"/>
    <w:rsid w:val="00110B71"/>
    <w:rsid w:val="00115239"/>
    <w:rsid w:val="00115E9E"/>
    <w:rsid w:val="0012109E"/>
    <w:rsid w:val="00122606"/>
    <w:rsid w:val="001316E3"/>
    <w:rsid w:val="00142C0A"/>
    <w:rsid w:val="001433D8"/>
    <w:rsid w:val="00144CAB"/>
    <w:rsid w:val="00145239"/>
    <w:rsid w:val="001506CC"/>
    <w:rsid w:val="001557DB"/>
    <w:rsid w:val="00160B8E"/>
    <w:rsid w:val="00167A95"/>
    <w:rsid w:val="00171BA8"/>
    <w:rsid w:val="00171BEA"/>
    <w:rsid w:val="00172681"/>
    <w:rsid w:val="00172EF1"/>
    <w:rsid w:val="00175D00"/>
    <w:rsid w:val="00181866"/>
    <w:rsid w:val="0018508E"/>
    <w:rsid w:val="001915A1"/>
    <w:rsid w:val="001A003A"/>
    <w:rsid w:val="001A03EE"/>
    <w:rsid w:val="001A09C4"/>
    <w:rsid w:val="001B0519"/>
    <w:rsid w:val="001B2FC4"/>
    <w:rsid w:val="001B606E"/>
    <w:rsid w:val="001B7B14"/>
    <w:rsid w:val="001C308D"/>
    <w:rsid w:val="001C4449"/>
    <w:rsid w:val="001E76CC"/>
    <w:rsid w:val="001F4192"/>
    <w:rsid w:val="001F79F2"/>
    <w:rsid w:val="00200B38"/>
    <w:rsid w:val="002108B7"/>
    <w:rsid w:val="002136FC"/>
    <w:rsid w:val="002176B4"/>
    <w:rsid w:val="002176DE"/>
    <w:rsid w:val="00225A5D"/>
    <w:rsid w:val="00230D16"/>
    <w:rsid w:val="00237B17"/>
    <w:rsid w:val="00241153"/>
    <w:rsid w:val="00260C76"/>
    <w:rsid w:val="002628B1"/>
    <w:rsid w:val="00263754"/>
    <w:rsid w:val="00267C7B"/>
    <w:rsid w:val="0029589A"/>
    <w:rsid w:val="002971C5"/>
    <w:rsid w:val="002974F8"/>
    <w:rsid w:val="002A00FD"/>
    <w:rsid w:val="002A0BC1"/>
    <w:rsid w:val="002A1B56"/>
    <w:rsid w:val="002A674B"/>
    <w:rsid w:val="002B15B0"/>
    <w:rsid w:val="002B275E"/>
    <w:rsid w:val="002C3E67"/>
    <w:rsid w:val="002C5CBF"/>
    <w:rsid w:val="002D1C2B"/>
    <w:rsid w:val="002E4A37"/>
    <w:rsid w:val="002E5425"/>
    <w:rsid w:val="002F4CEC"/>
    <w:rsid w:val="002F50F4"/>
    <w:rsid w:val="00302C63"/>
    <w:rsid w:val="00310E45"/>
    <w:rsid w:val="00316808"/>
    <w:rsid w:val="00316DC5"/>
    <w:rsid w:val="00316DC7"/>
    <w:rsid w:val="00317AF9"/>
    <w:rsid w:val="00323395"/>
    <w:rsid w:val="00323C7D"/>
    <w:rsid w:val="003249A5"/>
    <w:rsid w:val="003268C5"/>
    <w:rsid w:val="00330BB2"/>
    <w:rsid w:val="0033256E"/>
    <w:rsid w:val="00332853"/>
    <w:rsid w:val="00334B3A"/>
    <w:rsid w:val="00341212"/>
    <w:rsid w:val="00342761"/>
    <w:rsid w:val="00342A20"/>
    <w:rsid w:val="00343A6D"/>
    <w:rsid w:val="00347583"/>
    <w:rsid w:val="003505D4"/>
    <w:rsid w:val="00350BBA"/>
    <w:rsid w:val="003650AA"/>
    <w:rsid w:val="00367466"/>
    <w:rsid w:val="003674A8"/>
    <w:rsid w:val="0037590D"/>
    <w:rsid w:val="00387B6D"/>
    <w:rsid w:val="0039347A"/>
    <w:rsid w:val="00394711"/>
    <w:rsid w:val="003A0DFA"/>
    <w:rsid w:val="003A77C2"/>
    <w:rsid w:val="003A79D1"/>
    <w:rsid w:val="003B6A7E"/>
    <w:rsid w:val="003C0C69"/>
    <w:rsid w:val="003C0FBB"/>
    <w:rsid w:val="003C21DE"/>
    <w:rsid w:val="003C2732"/>
    <w:rsid w:val="003C32A0"/>
    <w:rsid w:val="003D14E5"/>
    <w:rsid w:val="003D4214"/>
    <w:rsid w:val="003E774B"/>
    <w:rsid w:val="003F2793"/>
    <w:rsid w:val="003F3419"/>
    <w:rsid w:val="003F3ACD"/>
    <w:rsid w:val="00404575"/>
    <w:rsid w:val="00416FC5"/>
    <w:rsid w:val="00417D0E"/>
    <w:rsid w:val="00417F76"/>
    <w:rsid w:val="00420F97"/>
    <w:rsid w:val="00424BA9"/>
    <w:rsid w:val="004307C6"/>
    <w:rsid w:val="00434197"/>
    <w:rsid w:val="00437B81"/>
    <w:rsid w:val="00437C6C"/>
    <w:rsid w:val="00441BF1"/>
    <w:rsid w:val="00442E98"/>
    <w:rsid w:val="0046406A"/>
    <w:rsid w:val="00471565"/>
    <w:rsid w:val="00471879"/>
    <w:rsid w:val="00482064"/>
    <w:rsid w:val="004820A2"/>
    <w:rsid w:val="00483AB3"/>
    <w:rsid w:val="004867D0"/>
    <w:rsid w:val="00494BF3"/>
    <w:rsid w:val="00494D76"/>
    <w:rsid w:val="004A657F"/>
    <w:rsid w:val="004B645B"/>
    <w:rsid w:val="004C5C88"/>
    <w:rsid w:val="004C604B"/>
    <w:rsid w:val="004D011A"/>
    <w:rsid w:val="004D0546"/>
    <w:rsid w:val="004D2D12"/>
    <w:rsid w:val="004D3E59"/>
    <w:rsid w:val="004E2148"/>
    <w:rsid w:val="004E6328"/>
    <w:rsid w:val="004E67CE"/>
    <w:rsid w:val="004F4F1F"/>
    <w:rsid w:val="004F5BD1"/>
    <w:rsid w:val="004F5E23"/>
    <w:rsid w:val="0050509B"/>
    <w:rsid w:val="00505B80"/>
    <w:rsid w:val="00511C31"/>
    <w:rsid w:val="005125AD"/>
    <w:rsid w:val="0051616D"/>
    <w:rsid w:val="0052142D"/>
    <w:rsid w:val="005271F1"/>
    <w:rsid w:val="00527AE4"/>
    <w:rsid w:val="005302EB"/>
    <w:rsid w:val="00530F9D"/>
    <w:rsid w:val="00531127"/>
    <w:rsid w:val="005357CB"/>
    <w:rsid w:val="00536C61"/>
    <w:rsid w:val="005377F6"/>
    <w:rsid w:val="00542339"/>
    <w:rsid w:val="005565A1"/>
    <w:rsid w:val="0056070C"/>
    <w:rsid w:val="00561830"/>
    <w:rsid w:val="00567034"/>
    <w:rsid w:val="00567549"/>
    <w:rsid w:val="0057027E"/>
    <w:rsid w:val="00570A11"/>
    <w:rsid w:val="00573E9C"/>
    <w:rsid w:val="00574754"/>
    <w:rsid w:val="005761AA"/>
    <w:rsid w:val="00582735"/>
    <w:rsid w:val="00592032"/>
    <w:rsid w:val="00593E5E"/>
    <w:rsid w:val="00596989"/>
    <w:rsid w:val="005973C0"/>
    <w:rsid w:val="005A1672"/>
    <w:rsid w:val="005A1D22"/>
    <w:rsid w:val="005A5E22"/>
    <w:rsid w:val="005B3615"/>
    <w:rsid w:val="005B58C7"/>
    <w:rsid w:val="005B5B98"/>
    <w:rsid w:val="005C01C6"/>
    <w:rsid w:val="005C1899"/>
    <w:rsid w:val="005C61F6"/>
    <w:rsid w:val="005C6371"/>
    <w:rsid w:val="005C6489"/>
    <w:rsid w:val="005C66C7"/>
    <w:rsid w:val="005C7375"/>
    <w:rsid w:val="005D657C"/>
    <w:rsid w:val="00604194"/>
    <w:rsid w:val="00611482"/>
    <w:rsid w:val="00616B92"/>
    <w:rsid w:val="006265C1"/>
    <w:rsid w:val="00627480"/>
    <w:rsid w:val="00627FDE"/>
    <w:rsid w:val="006356D7"/>
    <w:rsid w:val="00651B64"/>
    <w:rsid w:val="0065292D"/>
    <w:rsid w:val="006536D6"/>
    <w:rsid w:val="0065740E"/>
    <w:rsid w:val="00670C87"/>
    <w:rsid w:val="006842B1"/>
    <w:rsid w:val="006869C1"/>
    <w:rsid w:val="00687709"/>
    <w:rsid w:val="00693FB2"/>
    <w:rsid w:val="00697FC2"/>
    <w:rsid w:val="006A40D0"/>
    <w:rsid w:val="006B096E"/>
    <w:rsid w:val="006B3D14"/>
    <w:rsid w:val="006B6BC6"/>
    <w:rsid w:val="006C1B53"/>
    <w:rsid w:val="006D61A1"/>
    <w:rsid w:val="006D6C14"/>
    <w:rsid w:val="006E2CDC"/>
    <w:rsid w:val="006E2EC5"/>
    <w:rsid w:val="006E5B94"/>
    <w:rsid w:val="006E7364"/>
    <w:rsid w:val="006F0631"/>
    <w:rsid w:val="006F2DC8"/>
    <w:rsid w:val="006F39D6"/>
    <w:rsid w:val="006F3FC8"/>
    <w:rsid w:val="006F5BC3"/>
    <w:rsid w:val="007012B7"/>
    <w:rsid w:val="00702762"/>
    <w:rsid w:val="00704267"/>
    <w:rsid w:val="00705655"/>
    <w:rsid w:val="007078E4"/>
    <w:rsid w:val="00713DD5"/>
    <w:rsid w:val="00715FFC"/>
    <w:rsid w:val="00733EC7"/>
    <w:rsid w:val="00734BCA"/>
    <w:rsid w:val="00735B5D"/>
    <w:rsid w:val="0073611B"/>
    <w:rsid w:val="0073678E"/>
    <w:rsid w:val="00737C7B"/>
    <w:rsid w:val="007401FF"/>
    <w:rsid w:val="007432F1"/>
    <w:rsid w:val="007654D2"/>
    <w:rsid w:val="007749A0"/>
    <w:rsid w:val="00775A81"/>
    <w:rsid w:val="0077675C"/>
    <w:rsid w:val="00784D2B"/>
    <w:rsid w:val="00791576"/>
    <w:rsid w:val="00793DDB"/>
    <w:rsid w:val="00794C44"/>
    <w:rsid w:val="00796D6E"/>
    <w:rsid w:val="007972E7"/>
    <w:rsid w:val="007A15D2"/>
    <w:rsid w:val="007A3F58"/>
    <w:rsid w:val="007B60A0"/>
    <w:rsid w:val="007C57FB"/>
    <w:rsid w:val="007D468E"/>
    <w:rsid w:val="007E296E"/>
    <w:rsid w:val="007E3DB6"/>
    <w:rsid w:val="007E697F"/>
    <w:rsid w:val="007F5FCF"/>
    <w:rsid w:val="007F7A9D"/>
    <w:rsid w:val="00800CE1"/>
    <w:rsid w:val="00806294"/>
    <w:rsid w:val="0081055E"/>
    <w:rsid w:val="0081197E"/>
    <w:rsid w:val="00816C52"/>
    <w:rsid w:val="00821EDA"/>
    <w:rsid w:val="00822F6C"/>
    <w:rsid w:val="00832C00"/>
    <w:rsid w:val="00832D25"/>
    <w:rsid w:val="00835629"/>
    <w:rsid w:val="00835D2F"/>
    <w:rsid w:val="008426AE"/>
    <w:rsid w:val="00846290"/>
    <w:rsid w:val="008546D3"/>
    <w:rsid w:val="00855601"/>
    <w:rsid w:val="00856042"/>
    <w:rsid w:val="00866461"/>
    <w:rsid w:val="008666C4"/>
    <w:rsid w:val="00867098"/>
    <w:rsid w:val="00874D41"/>
    <w:rsid w:val="008755C8"/>
    <w:rsid w:val="008775CE"/>
    <w:rsid w:val="00884270"/>
    <w:rsid w:val="00891359"/>
    <w:rsid w:val="008949D0"/>
    <w:rsid w:val="008A05E6"/>
    <w:rsid w:val="008A0B58"/>
    <w:rsid w:val="008B2EEC"/>
    <w:rsid w:val="008B4C73"/>
    <w:rsid w:val="008B7B82"/>
    <w:rsid w:val="008C111E"/>
    <w:rsid w:val="008C2384"/>
    <w:rsid w:val="008C68A2"/>
    <w:rsid w:val="008D59AF"/>
    <w:rsid w:val="008E23AE"/>
    <w:rsid w:val="008E3072"/>
    <w:rsid w:val="008F7613"/>
    <w:rsid w:val="00907326"/>
    <w:rsid w:val="00910993"/>
    <w:rsid w:val="00910BE1"/>
    <w:rsid w:val="009111D8"/>
    <w:rsid w:val="00916C55"/>
    <w:rsid w:val="00916EC6"/>
    <w:rsid w:val="009171FE"/>
    <w:rsid w:val="00920307"/>
    <w:rsid w:val="009205DA"/>
    <w:rsid w:val="00924DDB"/>
    <w:rsid w:val="0092579F"/>
    <w:rsid w:val="009316ED"/>
    <w:rsid w:val="00931825"/>
    <w:rsid w:val="00931A7C"/>
    <w:rsid w:val="0095121F"/>
    <w:rsid w:val="00952E3A"/>
    <w:rsid w:val="009574C8"/>
    <w:rsid w:val="0096658F"/>
    <w:rsid w:val="00966F2B"/>
    <w:rsid w:val="009709E9"/>
    <w:rsid w:val="00972A96"/>
    <w:rsid w:val="00973D07"/>
    <w:rsid w:val="00974CC7"/>
    <w:rsid w:val="0099271D"/>
    <w:rsid w:val="0099504B"/>
    <w:rsid w:val="0099753F"/>
    <w:rsid w:val="009A2588"/>
    <w:rsid w:val="009A3E20"/>
    <w:rsid w:val="009A43ED"/>
    <w:rsid w:val="009B0A59"/>
    <w:rsid w:val="009B632D"/>
    <w:rsid w:val="009C06C2"/>
    <w:rsid w:val="009C11B2"/>
    <w:rsid w:val="009C386D"/>
    <w:rsid w:val="009D51F8"/>
    <w:rsid w:val="009D5E7E"/>
    <w:rsid w:val="009E4471"/>
    <w:rsid w:val="009E4D56"/>
    <w:rsid w:val="009F43F8"/>
    <w:rsid w:val="00A00F67"/>
    <w:rsid w:val="00A0213A"/>
    <w:rsid w:val="00A044F7"/>
    <w:rsid w:val="00A16C74"/>
    <w:rsid w:val="00A213D6"/>
    <w:rsid w:val="00A26BD2"/>
    <w:rsid w:val="00A341B9"/>
    <w:rsid w:val="00A40B0E"/>
    <w:rsid w:val="00A44045"/>
    <w:rsid w:val="00A44243"/>
    <w:rsid w:val="00A478D9"/>
    <w:rsid w:val="00A519DB"/>
    <w:rsid w:val="00A52A22"/>
    <w:rsid w:val="00A535E9"/>
    <w:rsid w:val="00A66329"/>
    <w:rsid w:val="00A73CBF"/>
    <w:rsid w:val="00A7416D"/>
    <w:rsid w:val="00A87899"/>
    <w:rsid w:val="00A92011"/>
    <w:rsid w:val="00A9583C"/>
    <w:rsid w:val="00AA3AF7"/>
    <w:rsid w:val="00AA47FF"/>
    <w:rsid w:val="00AA593F"/>
    <w:rsid w:val="00AB6F33"/>
    <w:rsid w:val="00AC392A"/>
    <w:rsid w:val="00AC6786"/>
    <w:rsid w:val="00AD3B4C"/>
    <w:rsid w:val="00AD7CDB"/>
    <w:rsid w:val="00AE4151"/>
    <w:rsid w:val="00AF7765"/>
    <w:rsid w:val="00B104EC"/>
    <w:rsid w:val="00B231F3"/>
    <w:rsid w:val="00B240B2"/>
    <w:rsid w:val="00B26182"/>
    <w:rsid w:val="00B31764"/>
    <w:rsid w:val="00B3497C"/>
    <w:rsid w:val="00B4158B"/>
    <w:rsid w:val="00B4315B"/>
    <w:rsid w:val="00B44BF8"/>
    <w:rsid w:val="00B4614E"/>
    <w:rsid w:val="00B54268"/>
    <w:rsid w:val="00B54E13"/>
    <w:rsid w:val="00B632FF"/>
    <w:rsid w:val="00B639B9"/>
    <w:rsid w:val="00B679F6"/>
    <w:rsid w:val="00B744F5"/>
    <w:rsid w:val="00B75C0E"/>
    <w:rsid w:val="00B7793E"/>
    <w:rsid w:val="00B8134D"/>
    <w:rsid w:val="00B82A32"/>
    <w:rsid w:val="00B855EC"/>
    <w:rsid w:val="00B900D8"/>
    <w:rsid w:val="00B91CCE"/>
    <w:rsid w:val="00B94E2F"/>
    <w:rsid w:val="00BA4959"/>
    <w:rsid w:val="00BA71E4"/>
    <w:rsid w:val="00BB248F"/>
    <w:rsid w:val="00BC037B"/>
    <w:rsid w:val="00BC0897"/>
    <w:rsid w:val="00BC5DEF"/>
    <w:rsid w:val="00BE166F"/>
    <w:rsid w:val="00BE71B8"/>
    <w:rsid w:val="00BF3EDD"/>
    <w:rsid w:val="00BF4D24"/>
    <w:rsid w:val="00BF51EE"/>
    <w:rsid w:val="00BF6923"/>
    <w:rsid w:val="00C01884"/>
    <w:rsid w:val="00C07EAB"/>
    <w:rsid w:val="00C1049B"/>
    <w:rsid w:val="00C142E6"/>
    <w:rsid w:val="00C151C8"/>
    <w:rsid w:val="00C15BEC"/>
    <w:rsid w:val="00C17C3F"/>
    <w:rsid w:val="00C23C0A"/>
    <w:rsid w:val="00C31CE6"/>
    <w:rsid w:val="00C50B0A"/>
    <w:rsid w:val="00C523AA"/>
    <w:rsid w:val="00C535DD"/>
    <w:rsid w:val="00C56416"/>
    <w:rsid w:val="00C705CA"/>
    <w:rsid w:val="00C76A55"/>
    <w:rsid w:val="00C772A3"/>
    <w:rsid w:val="00C77DE9"/>
    <w:rsid w:val="00C820E2"/>
    <w:rsid w:val="00C877B3"/>
    <w:rsid w:val="00CA2BC2"/>
    <w:rsid w:val="00CA4F42"/>
    <w:rsid w:val="00CA6255"/>
    <w:rsid w:val="00CB23BF"/>
    <w:rsid w:val="00CB3793"/>
    <w:rsid w:val="00CB577A"/>
    <w:rsid w:val="00CB6436"/>
    <w:rsid w:val="00CB710A"/>
    <w:rsid w:val="00CC2E3D"/>
    <w:rsid w:val="00CC724C"/>
    <w:rsid w:val="00CD1418"/>
    <w:rsid w:val="00CE14B9"/>
    <w:rsid w:val="00CF11FE"/>
    <w:rsid w:val="00CF5BE7"/>
    <w:rsid w:val="00D108E8"/>
    <w:rsid w:val="00D1227E"/>
    <w:rsid w:val="00D13CCE"/>
    <w:rsid w:val="00D14A53"/>
    <w:rsid w:val="00D16B62"/>
    <w:rsid w:val="00D174D6"/>
    <w:rsid w:val="00D226EC"/>
    <w:rsid w:val="00D2628F"/>
    <w:rsid w:val="00D330C5"/>
    <w:rsid w:val="00D33917"/>
    <w:rsid w:val="00D3575C"/>
    <w:rsid w:val="00D36DDC"/>
    <w:rsid w:val="00D463E7"/>
    <w:rsid w:val="00D55E6D"/>
    <w:rsid w:val="00D57D84"/>
    <w:rsid w:val="00D649C4"/>
    <w:rsid w:val="00D6759F"/>
    <w:rsid w:val="00D70CE7"/>
    <w:rsid w:val="00D71E7C"/>
    <w:rsid w:val="00D76301"/>
    <w:rsid w:val="00D77E64"/>
    <w:rsid w:val="00D81D36"/>
    <w:rsid w:val="00D87C9D"/>
    <w:rsid w:val="00D91EF2"/>
    <w:rsid w:val="00D95C43"/>
    <w:rsid w:val="00D97D2B"/>
    <w:rsid w:val="00DA4E04"/>
    <w:rsid w:val="00DB6241"/>
    <w:rsid w:val="00DC3D7F"/>
    <w:rsid w:val="00DC67F0"/>
    <w:rsid w:val="00DD1210"/>
    <w:rsid w:val="00DD3162"/>
    <w:rsid w:val="00DD4F4F"/>
    <w:rsid w:val="00DD7E04"/>
    <w:rsid w:val="00DE37F3"/>
    <w:rsid w:val="00DF0AF2"/>
    <w:rsid w:val="00E03F17"/>
    <w:rsid w:val="00E13A68"/>
    <w:rsid w:val="00E16F2A"/>
    <w:rsid w:val="00E17C88"/>
    <w:rsid w:val="00E27B16"/>
    <w:rsid w:val="00E306EF"/>
    <w:rsid w:val="00E33E6A"/>
    <w:rsid w:val="00E44DE9"/>
    <w:rsid w:val="00E4502F"/>
    <w:rsid w:val="00E5147D"/>
    <w:rsid w:val="00E53AAA"/>
    <w:rsid w:val="00E54894"/>
    <w:rsid w:val="00E6396C"/>
    <w:rsid w:val="00E702AB"/>
    <w:rsid w:val="00E77526"/>
    <w:rsid w:val="00E9498D"/>
    <w:rsid w:val="00E96A34"/>
    <w:rsid w:val="00E96BA0"/>
    <w:rsid w:val="00EA1D35"/>
    <w:rsid w:val="00EB2493"/>
    <w:rsid w:val="00EC325B"/>
    <w:rsid w:val="00EC6133"/>
    <w:rsid w:val="00EC66C4"/>
    <w:rsid w:val="00EC6800"/>
    <w:rsid w:val="00ED0073"/>
    <w:rsid w:val="00EE1887"/>
    <w:rsid w:val="00F033A7"/>
    <w:rsid w:val="00F13403"/>
    <w:rsid w:val="00F13948"/>
    <w:rsid w:val="00F15EB8"/>
    <w:rsid w:val="00F17CE7"/>
    <w:rsid w:val="00F22ED7"/>
    <w:rsid w:val="00F26DBB"/>
    <w:rsid w:val="00F520A0"/>
    <w:rsid w:val="00F56550"/>
    <w:rsid w:val="00F64640"/>
    <w:rsid w:val="00F71066"/>
    <w:rsid w:val="00F740D6"/>
    <w:rsid w:val="00F74D09"/>
    <w:rsid w:val="00F81E51"/>
    <w:rsid w:val="00F829CA"/>
    <w:rsid w:val="00F9641F"/>
    <w:rsid w:val="00FA12D0"/>
    <w:rsid w:val="00FB5676"/>
    <w:rsid w:val="00FB5772"/>
    <w:rsid w:val="00FB6083"/>
    <w:rsid w:val="00FC700F"/>
    <w:rsid w:val="00FE2946"/>
    <w:rsid w:val="00FE525C"/>
    <w:rsid w:val="00FE5399"/>
    <w:rsid w:val="00FE5622"/>
    <w:rsid w:val="00FE6196"/>
    <w:rsid w:val="00FF317D"/>
    <w:rsid w:val="00FF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EC7A1"/>
  <w15:docId w15:val="{43CDA8AC-1EE0-40BE-B2A7-4E71C493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0799D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9E4D56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">
    <w:name w:val="Char Char"/>
    <w:basedOn w:val="prastasis"/>
    <w:rsid w:val="009E4D56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HTMLiankstoformatuotas">
    <w:name w:val="HTML Preformatted"/>
    <w:basedOn w:val="prastasis"/>
    <w:link w:val="HTMLiankstoformatuotasDiagrama"/>
    <w:uiPriority w:val="99"/>
    <w:rsid w:val="009E4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styleId="Pagrindinistekstas">
    <w:name w:val="Body Text"/>
    <w:basedOn w:val="prastasis"/>
    <w:rsid w:val="009E4D56"/>
    <w:pPr>
      <w:spacing w:after="120"/>
    </w:pPr>
  </w:style>
  <w:style w:type="paragraph" w:customStyle="1" w:styleId="prastasiniatinklio1">
    <w:name w:val="Įprastas (žiniatinklio)1"/>
    <w:basedOn w:val="prastasis"/>
    <w:uiPriority w:val="99"/>
    <w:rsid w:val="009E4D56"/>
    <w:pPr>
      <w:spacing w:before="100" w:beforeAutospacing="1" w:after="100" w:afterAutospacing="1"/>
    </w:pPr>
    <w:rPr>
      <w:szCs w:val="24"/>
      <w:lang w:eastAsia="lt-LT"/>
    </w:rPr>
  </w:style>
  <w:style w:type="paragraph" w:styleId="Pagrindiniotekstotrauka2">
    <w:name w:val="Body Text Indent 2"/>
    <w:basedOn w:val="prastasis"/>
    <w:rsid w:val="009E4D56"/>
    <w:pPr>
      <w:spacing w:after="120" w:line="480" w:lineRule="auto"/>
      <w:ind w:left="283"/>
    </w:pPr>
  </w:style>
  <w:style w:type="paragraph" w:styleId="Pagrindiniotekstotrauka">
    <w:name w:val="Body Text Indent"/>
    <w:basedOn w:val="prastasis"/>
    <w:link w:val="PagrindiniotekstotraukaDiagrama"/>
    <w:rsid w:val="009E4D56"/>
    <w:pPr>
      <w:spacing w:after="120"/>
      <w:ind w:left="283"/>
    </w:pPr>
    <w:rPr>
      <w:lang w:val="x-none"/>
    </w:rPr>
  </w:style>
  <w:style w:type="paragraph" w:styleId="Sraassuenkleliais">
    <w:name w:val="List Bullet"/>
    <w:basedOn w:val="prastasis"/>
    <w:rsid w:val="00A44045"/>
    <w:pPr>
      <w:numPr>
        <w:numId w:val="4"/>
      </w:numPr>
    </w:pPr>
  </w:style>
  <w:style w:type="paragraph" w:styleId="Debesliotekstas">
    <w:name w:val="Balloon Text"/>
    <w:basedOn w:val="prastasis"/>
    <w:link w:val="DebesliotekstasDiagrama"/>
    <w:rsid w:val="00334B3A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rsid w:val="00334B3A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link w:val="Antrats"/>
    <w:uiPriority w:val="99"/>
    <w:rsid w:val="00494D76"/>
    <w:rPr>
      <w:sz w:val="24"/>
      <w:lang w:eastAsia="en-US"/>
    </w:rPr>
  </w:style>
  <w:style w:type="paragraph" w:styleId="Porat">
    <w:name w:val="footer"/>
    <w:basedOn w:val="prastasis"/>
    <w:link w:val="PoratDiagrama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494D76"/>
    <w:rPr>
      <w:sz w:val="24"/>
      <w:lang w:eastAsia="en-US"/>
    </w:rPr>
  </w:style>
  <w:style w:type="character" w:customStyle="1" w:styleId="PagrindiniotekstotraukaDiagrama">
    <w:name w:val="Pagrindinio teksto įtrauka Diagrama"/>
    <w:link w:val="Pagrindiniotekstotrauka"/>
    <w:rsid w:val="007E3DB6"/>
    <w:rPr>
      <w:sz w:val="24"/>
      <w:lang w:eastAsia="en-US"/>
    </w:rPr>
  </w:style>
  <w:style w:type="character" w:customStyle="1" w:styleId="st1">
    <w:name w:val="st1"/>
    <w:rsid w:val="007E697F"/>
  </w:style>
  <w:style w:type="character" w:styleId="Hipersaitas">
    <w:name w:val="Hyperlink"/>
    <w:uiPriority w:val="99"/>
    <w:unhideWhenUsed/>
    <w:rsid w:val="00CB3793"/>
    <w:rPr>
      <w:strike w:val="0"/>
      <w:dstrike w:val="0"/>
      <w:color w:val="0000FF"/>
      <w:u w:val="none"/>
      <w:effect w:val="none"/>
    </w:rPr>
  </w:style>
  <w:style w:type="paragraph" w:styleId="Sraopastraipa">
    <w:name w:val="List Paragraph"/>
    <w:basedOn w:val="prastasis"/>
    <w:uiPriority w:val="34"/>
    <w:qFormat/>
    <w:rsid w:val="003A79D1"/>
    <w:pPr>
      <w:ind w:left="720"/>
      <w:contextualSpacing/>
    </w:pPr>
  </w:style>
  <w:style w:type="paragraph" w:styleId="Pagrindinistekstas2">
    <w:name w:val="Body Text 2"/>
    <w:basedOn w:val="prastasis"/>
    <w:link w:val="Pagrindinistekstas2Diagrama"/>
    <w:rsid w:val="00822F6C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822F6C"/>
    <w:rPr>
      <w:sz w:val="24"/>
      <w:lang w:eastAsia="en-US"/>
    </w:rPr>
  </w:style>
  <w:style w:type="character" w:customStyle="1" w:styleId="HTMLiankstoformatuotasDiagrama">
    <w:name w:val="HTML iš anksto formatuotas Diagrama"/>
    <w:link w:val="HTMLiankstoformatuotas"/>
    <w:uiPriority w:val="99"/>
    <w:rsid w:val="00145239"/>
    <w:rPr>
      <w:rFonts w:ascii="Courier New" w:hAnsi="Courier New" w:cs="Courier New"/>
    </w:rPr>
  </w:style>
  <w:style w:type="table" w:styleId="Lentelstinklelis">
    <w:name w:val="Table Grid"/>
    <w:basedOn w:val="prastojilentel"/>
    <w:unhideWhenUsed/>
    <w:rsid w:val="00225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semiHidden/>
    <w:unhideWhenUsed/>
    <w:rsid w:val="00B82A3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B82A3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B82A32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82A3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82A32"/>
    <w:rPr>
      <w:b/>
      <w:bCs/>
      <w:lang w:eastAsia="en-US"/>
    </w:rPr>
  </w:style>
  <w:style w:type="character" w:styleId="Grietas">
    <w:name w:val="Strong"/>
    <w:basedOn w:val="Numatytasispastraiposriftas"/>
    <w:uiPriority w:val="22"/>
    <w:qFormat/>
    <w:rsid w:val="00BF51EE"/>
    <w:rPr>
      <w:b/>
      <w:bCs/>
    </w:rPr>
  </w:style>
  <w:style w:type="paragraph" w:customStyle="1" w:styleId="isselectedend">
    <w:name w:val="isselectedend"/>
    <w:basedOn w:val="prastasis"/>
    <w:rsid w:val="006536D6"/>
    <w:pPr>
      <w:spacing w:before="100" w:beforeAutospacing="1" w:after="100" w:afterAutospacing="1"/>
    </w:pPr>
    <w:rPr>
      <w:szCs w:val="24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6536D6"/>
    <w:pPr>
      <w:spacing w:before="100" w:beforeAutospacing="1" w:after="100" w:afterAutospacing="1"/>
    </w:pPr>
    <w:rPr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1180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8544">
          <w:marLeft w:val="0"/>
          <w:marRight w:val="0"/>
          <w:marTop w:val="0"/>
          <w:marBottom w:val="0"/>
          <w:divBdr>
            <w:top w:val="single" w:sz="12" w:space="0" w:color="AACDED"/>
            <w:left w:val="single" w:sz="12" w:space="0" w:color="AACDED"/>
            <w:bottom w:val="single" w:sz="12" w:space="0" w:color="AACDED"/>
            <w:right w:val="single" w:sz="12" w:space="0" w:color="AACDED"/>
          </w:divBdr>
          <w:divsChild>
            <w:div w:id="20950835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52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9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2%20tarybos%20sprendimas%20(1)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187C03-610E-4AA2-8778-FF07B2F47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 tarybos sprendimas (1)</Template>
  <TotalTime>35</TotalTime>
  <Pages>2</Pages>
  <Words>547</Words>
  <Characters>3785</Characters>
  <Application>Microsoft Office Word</Application>
  <DocSecurity>0</DocSecurity>
  <Lines>31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4324</CharactersWithSpaces>
  <SharedDoc>false</SharedDoc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mailto:savivaldybe@kretinga.lt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tmp1;tmp2</cp:keywords>
  <cp:lastModifiedBy>Rasa Šerputienė</cp:lastModifiedBy>
  <cp:revision>8</cp:revision>
  <cp:lastPrinted>2026-08-04T11:29:00Z</cp:lastPrinted>
  <dcterms:created xsi:type="dcterms:W3CDTF">2026-08-04T08:46:00Z</dcterms:created>
  <dcterms:modified xsi:type="dcterms:W3CDTF">2026-08-04T11:51:00Z</dcterms:modified>
</cp:coreProperties>
</file>