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8089" w14:textId="77777777" w:rsidR="008B5946" w:rsidRPr="004E1D38" w:rsidRDefault="008B5946" w:rsidP="008B5946">
      <w:pPr>
        <w:jc w:val="center"/>
        <w:rPr>
          <w:rFonts w:ascii="BaltikaLT" w:hAnsi="BaltikaLT"/>
          <w:b/>
          <w:bCs/>
          <w:sz w:val="28"/>
          <w:szCs w:val="28"/>
          <w:lang w:val="lt-LT" w:eastAsia="en-US"/>
        </w:rPr>
      </w:pPr>
      <w:r w:rsidRPr="004E1D38">
        <w:rPr>
          <w:rFonts w:ascii="BaltikaLT" w:hAnsi="BaltikaLT"/>
          <w:b/>
          <w:bCs/>
          <w:sz w:val="28"/>
          <w:szCs w:val="28"/>
          <w:lang w:val="lt-LT" w:eastAsia="en-US"/>
        </w:rPr>
        <w:t>KRETINGOS RAJONO SAVIVALDYBĖS TARYBA</w:t>
      </w:r>
    </w:p>
    <w:p w14:paraId="204202E1" w14:textId="77777777" w:rsidR="008B5946" w:rsidRPr="004E1D38" w:rsidRDefault="008B5946" w:rsidP="008B5946">
      <w:pPr>
        <w:rPr>
          <w:rFonts w:ascii="BaltikaLT" w:hAnsi="BaltikaLT"/>
          <w:b/>
          <w:bCs/>
          <w:szCs w:val="20"/>
          <w:lang w:val="lt-LT" w:eastAsia="en-US"/>
        </w:rPr>
      </w:pPr>
    </w:p>
    <w:p w14:paraId="1BA51B2C" w14:textId="28102421" w:rsidR="008B5946" w:rsidRPr="004E1D38" w:rsidRDefault="008B5946" w:rsidP="008B5946">
      <w:pPr>
        <w:jc w:val="center"/>
        <w:rPr>
          <w:rFonts w:ascii="BaltikaLT" w:hAnsi="BaltikaLT"/>
          <w:b/>
          <w:bCs/>
          <w:szCs w:val="20"/>
          <w:lang w:val="lt-LT" w:eastAsia="en-US"/>
        </w:rPr>
      </w:pPr>
      <w:r w:rsidRPr="004E1D38">
        <w:rPr>
          <w:rFonts w:ascii="BaltikaLT" w:hAnsi="BaltikaLT"/>
          <w:b/>
          <w:bCs/>
          <w:szCs w:val="20"/>
          <w:lang w:val="lt-LT" w:eastAsia="en-US"/>
        </w:rPr>
        <w:t>SPRENDIMAS</w:t>
      </w:r>
    </w:p>
    <w:p w14:paraId="5E06F03F" w14:textId="747815FF" w:rsidR="00961981" w:rsidRPr="004E1D38" w:rsidRDefault="008B5946" w:rsidP="008B5946">
      <w:pPr>
        <w:jc w:val="center"/>
        <w:rPr>
          <w:rFonts w:ascii="BaltikaLT" w:hAnsi="BaltikaLT"/>
          <w:b/>
          <w:bCs/>
          <w:szCs w:val="20"/>
          <w:lang w:val="lt-LT" w:eastAsia="en-US"/>
        </w:rPr>
      </w:pPr>
      <w:r w:rsidRPr="004E1D38">
        <w:rPr>
          <w:rFonts w:ascii="BaltikaLT" w:hAnsi="BaltikaLT"/>
          <w:b/>
          <w:bCs/>
          <w:szCs w:val="20"/>
          <w:lang w:val="lt-LT" w:eastAsia="en-US"/>
        </w:rPr>
        <w:t xml:space="preserve">DĖL KRETINGOS RAJONO SAVIVALDYBĖS </w:t>
      </w:r>
      <w:r w:rsidR="00153043">
        <w:rPr>
          <w:rFonts w:ascii="BaltikaLT" w:hAnsi="BaltikaLT"/>
          <w:b/>
          <w:bCs/>
          <w:szCs w:val="20"/>
          <w:lang w:val="lt-LT" w:eastAsia="en-US"/>
        </w:rPr>
        <w:t xml:space="preserve">ILGALAIKIO MATERIALIOJO </w:t>
      </w:r>
      <w:r w:rsidRPr="004E1D38">
        <w:rPr>
          <w:rFonts w:ascii="BaltikaLT" w:hAnsi="BaltikaLT"/>
          <w:b/>
          <w:bCs/>
          <w:szCs w:val="20"/>
          <w:lang w:val="lt-LT" w:eastAsia="en-US"/>
        </w:rPr>
        <w:t>TURTO</w:t>
      </w:r>
      <w:r w:rsidR="00153043">
        <w:rPr>
          <w:rFonts w:ascii="BaltikaLT" w:hAnsi="BaltikaLT"/>
          <w:b/>
          <w:bCs/>
          <w:szCs w:val="20"/>
          <w:lang w:val="lt-LT" w:eastAsia="en-US"/>
        </w:rPr>
        <w:t xml:space="preserve">, </w:t>
      </w:r>
      <w:r w:rsidR="00B4791B" w:rsidRPr="00B4791B">
        <w:rPr>
          <w:rFonts w:ascii="BaltikaLT" w:hAnsi="BaltikaLT"/>
          <w:b/>
          <w:bCs/>
          <w:szCs w:val="20"/>
          <w:lang w:val="lt-LT" w:eastAsia="en-US"/>
        </w:rPr>
        <w:t xml:space="preserve">ESANČIO GAUDUČIŲ </w:t>
      </w:r>
      <w:r w:rsidR="0029012E">
        <w:rPr>
          <w:rFonts w:ascii="BaltikaLT" w:hAnsi="BaltikaLT"/>
          <w:b/>
          <w:bCs/>
          <w:szCs w:val="20"/>
          <w:lang w:val="lt-LT" w:eastAsia="en-US"/>
        </w:rPr>
        <w:t xml:space="preserve">K. </w:t>
      </w:r>
      <w:r w:rsidR="00B4791B" w:rsidRPr="00B4791B">
        <w:rPr>
          <w:rFonts w:ascii="BaltikaLT" w:hAnsi="BaltikaLT"/>
          <w:b/>
          <w:bCs/>
          <w:szCs w:val="20"/>
          <w:lang w:val="lt-LT" w:eastAsia="en-US"/>
        </w:rPr>
        <w:t>10, KARTENOS SEN., KRETINGOS R.</w:t>
      </w:r>
      <w:r w:rsidR="00153043">
        <w:rPr>
          <w:rFonts w:ascii="BaltikaLT" w:hAnsi="BaltikaLT"/>
          <w:b/>
          <w:bCs/>
          <w:szCs w:val="20"/>
          <w:lang w:val="lt-LT" w:eastAsia="en-US"/>
        </w:rPr>
        <w:t xml:space="preserve">, </w:t>
      </w:r>
      <w:r w:rsidRPr="004E1D38">
        <w:rPr>
          <w:rFonts w:ascii="BaltikaLT" w:hAnsi="BaltikaLT"/>
          <w:b/>
          <w:bCs/>
          <w:szCs w:val="20"/>
          <w:lang w:val="lt-LT" w:eastAsia="en-US"/>
        </w:rPr>
        <w:t>NUOMOS</w:t>
      </w:r>
    </w:p>
    <w:p w14:paraId="4B87CD6B" w14:textId="77777777" w:rsidR="008B5946" w:rsidRPr="004E1D38" w:rsidRDefault="008B5946" w:rsidP="008B5946">
      <w:pPr>
        <w:rPr>
          <w:rFonts w:ascii="BaltikaLT" w:hAnsi="BaltikaLT"/>
          <w:lang w:val="lt-LT"/>
        </w:rPr>
      </w:pPr>
    </w:p>
    <w:p w14:paraId="4B3B99D2" w14:textId="762E8DC0" w:rsidR="00961981" w:rsidRPr="004E1D38" w:rsidRDefault="00961981" w:rsidP="00961981">
      <w:pPr>
        <w:jc w:val="center"/>
        <w:rPr>
          <w:rFonts w:ascii="BaltikaLT" w:hAnsi="BaltikaLT"/>
          <w:lang w:val="lt-LT"/>
        </w:rPr>
      </w:pPr>
      <w:r w:rsidRPr="004E1D38">
        <w:rPr>
          <w:rFonts w:ascii="BaltikaLT" w:hAnsi="BaltikaLT"/>
          <w:lang w:val="lt-LT"/>
        </w:rPr>
        <w:t>202</w:t>
      </w:r>
      <w:r w:rsidR="00B4791B">
        <w:rPr>
          <w:rFonts w:ascii="BaltikaLT" w:hAnsi="BaltikaLT"/>
          <w:lang w:val="lt-LT"/>
        </w:rPr>
        <w:t>6</w:t>
      </w:r>
      <w:r w:rsidRPr="004E1D38">
        <w:rPr>
          <w:rFonts w:ascii="BaltikaLT" w:hAnsi="BaltikaLT"/>
          <w:lang w:val="lt-LT"/>
        </w:rPr>
        <w:t xml:space="preserve"> m.</w:t>
      </w:r>
      <w:r w:rsidR="00723AEA" w:rsidRPr="004E1D38">
        <w:rPr>
          <w:rFonts w:ascii="BaltikaLT" w:hAnsi="BaltikaLT"/>
          <w:lang w:val="lt-LT"/>
        </w:rPr>
        <w:t xml:space="preserve"> </w:t>
      </w:r>
      <w:r w:rsidR="00B4791B">
        <w:rPr>
          <w:rFonts w:ascii="BaltikaLT" w:hAnsi="BaltikaLT"/>
          <w:lang w:val="lt-LT"/>
        </w:rPr>
        <w:t>rugpjūčio</w:t>
      </w:r>
      <w:r w:rsidR="00723AEA" w:rsidRPr="004E1D38">
        <w:rPr>
          <w:rFonts w:ascii="BaltikaLT" w:hAnsi="BaltikaLT"/>
          <w:lang w:val="lt-LT"/>
        </w:rPr>
        <w:t xml:space="preserve"> </w:t>
      </w:r>
      <w:r w:rsidR="00F4277F">
        <w:rPr>
          <w:rFonts w:ascii="BaltikaLT" w:hAnsi="BaltikaLT"/>
          <w:lang w:val="lt-LT"/>
        </w:rPr>
        <w:t>4</w:t>
      </w:r>
      <w:r w:rsidRPr="004E1D38">
        <w:rPr>
          <w:rFonts w:ascii="BaltikaLT" w:hAnsi="BaltikaLT"/>
          <w:lang w:val="lt-LT"/>
        </w:rPr>
        <w:t xml:space="preserve"> d.</w:t>
      </w:r>
      <w:r w:rsidR="00F4277F">
        <w:rPr>
          <w:rFonts w:ascii="BaltikaLT" w:hAnsi="BaltikaLT"/>
          <w:lang w:val="lt-LT"/>
        </w:rPr>
        <w:t xml:space="preserve"> </w:t>
      </w:r>
      <w:r w:rsidRPr="004E1D38">
        <w:rPr>
          <w:rFonts w:ascii="BaltikaLT" w:hAnsi="BaltikaLT"/>
          <w:lang w:val="lt-LT"/>
        </w:rPr>
        <w:t>Nr.</w:t>
      </w:r>
      <w:r w:rsidR="00752FB5">
        <w:rPr>
          <w:rFonts w:ascii="BaltikaLT" w:hAnsi="BaltikaLT"/>
          <w:lang w:val="lt-LT"/>
        </w:rPr>
        <w:t xml:space="preserve"> </w:t>
      </w:r>
      <w:r w:rsidR="00F4277F">
        <w:rPr>
          <w:rFonts w:ascii="BaltikaLT" w:hAnsi="BaltikaLT"/>
          <w:lang w:val="lt-LT"/>
        </w:rPr>
        <w:t>T1-221</w:t>
      </w:r>
    </w:p>
    <w:p w14:paraId="4888ED92" w14:textId="77777777" w:rsidR="00961981" w:rsidRPr="004E1D38" w:rsidRDefault="00961981" w:rsidP="00961981">
      <w:pPr>
        <w:jc w:val="center"/>
        <w:rPr>
          <w:lang w:val="lt-LT"/>
        </w:rPr>
      </w:pPr>
      <w:r w:rsidRPr="004E1D38">
        <w:rPr>
          <w:rFonts w:ascii="BaltikaLT" w:hAnsi="BaltikaLT"/>
          <w:lang w:val="lt-LT"/>
        </w:rPr>
        <w:t>Kretinga</w:t>
      </w:r>
    </w:p>
    <w:p w14:paraId="480EE38A" w14:textId="77777777" w:rsidR="00961981" w:rsidRPr="004E1D38" w:rsidRDefault="00961981" w:rsidP="00131C4E">
      <w:pPr>
        <w:rPr>
          <w:lang w:val="lt-LT"/>
        </w:rPr>
      </w:pPr>
    </w:p>
    <w:p w14:paraId="7E3BF561" w14:textId="7843B035" w:rsidR="00961981" w:rsidRPr="004620D2" w:rsidRDefault="00961981" w:rsidP="00961981">
      <w:pPr>
        <w:ind w:firstLine="851"/>
        <w:jc w:val="both"/>
        <w:rPr>
          <w:color w:val="000000" w:themeColor="text1"/>
          <w:lang w:val="lt-LT"/>
        </w:rPr>
      </w:pPr>
      <w:r w:rsidRPr="004E1D38">
        <w:rPr>
          <w:lang w:val="lt-LT"/>
        </w:rPr>
        <w:t>Vadovaudamasi Lietuvos Respublikos vietos savivaldos įstatymo 1</w:t>
      </w:r>
      <w:r w:rsidR="008915F5" w:rsidRPr="004E1D38">
        <w:rPr>
          <w:lang w:val="lt-LT"/>
        </w:rPr>
        <w:t>5</w:t>
      </w:r>
      <w:r w:rsidRPr="004E1D38">
        <w:rPr>
          <w:lang w:val="lt-LT"/>
        </w:rPr>
        <w:t xml:space="preserve"> straipsnio 2 dalies </w:t>
      </w:r>
      <w:r w:rsidR="008915F5" w:rsidRPr="004E1D38">
        <w:rPr>
          <w:lang w:val="lt-LT"/>
        </w:rPr>
        <w:t>19</w:t>
      </w:r>
      <w:r w:rsidRPr="004E1D38">
        <w:rPr>
          <w:lang w:val="lt-LT"/>
        </w:rPr>
        <w:t xml:space="preserve"> punktu, Lietuvos Respublikos valstybės ir savivaldybių turto valdymo, naudojimo ir disponavimo juo įstatymo 15 straipsnio </w:t>
      </w:r>
      <w:r w:rsidR="00E23A22" w:rsidRPr="004E1D38">
        <w:rPr>
          <w:lang w:val="lt-LT"/>
        </w:rPr>
        <w:t>1</w:t>
      </w:r>
      <w:r w:rsidRPr="004E1D38">
        <w:rPr>
          <w:lang w:val="lt-LT"/>
        </w:rPr>
        <w:t xml:space="preserve"> dalimi, Kretingos rajono savivaldybės ilgalaikio materialiojo turto viešo nuomos konkurso ir nuomos </w:t>
      </w:r>
      <w:r w:rsidR="00E23A22" w:rsidRPr="004E1D38">
        <w:rPr>
          <w:lang w:val="lt-LT"/>
        </w:rPr>
        <w:t>b</w:t>
      </w:r>
      <w:r w:rsidRPr="004E1D38">
        <w:rPr>
          <w:lang w:val="lt-LT"/>
        </w:rPr>
        <w:t>e konkurso organizavimo</w:t>
      </w:r>
      <w:r w:rsidR="00131C4E" w:rsidRPr="004E1D38">
        <w:rPr>
          <w:lang w:val="lt-LT"/>
        </w:rPr>
        <w:t xml:space="preserve"> </w:t>
      </w:r>
      <w:r w:rsidR="00801203" w:rsidRPr="004E1D38">
        <w:rPr>
          <w:lang w:val="lt-LT"/>
        </w:rPr>
        <w:t>ir vykdymo</w:t>
      </w:r>
      <w:r w:rsidRPr="004E1D38">
        <w:rPr>
          <w:lang w:val="lt-LT"/>
        </w:rPr>
        <w:t xml:space="preserve"> tvarkos aprašo, patvirtinto Kretingos rajono savivaldybės tarybos 20</w:t>
      </w:r>
      <w:r w:rsidR="00801203" w:rsidRPr="004E1D38">
        <w:rPr>
          <w:lang w:val="lt-LT"/>
        </w:rPr>
        <w:t>19</w:t>
      </w:r>
      <w:r w:rsidRPr="004E1D38">
        <w:rPr>
          <w:lang w:val="lt-LT"/>
        </w:rPr>
        <w:t xml:space="preserve"> m. </w:t>
      </w:r>
      <w:r w:rsidR="00801203" w:rsidRPr="004E1D38">
        <w:rPr>
          <w:lang w:val="lt-LT"/>
        </w:rPr>
        <w:t>rugsėjo 26 d. sprendimu Nr. T2-284</w:t>
      </w:r>
      <w:r w:rsidRPr="004E1D38">
        <w:rPr>
          <w:lang w:val="lt-LT"/>
        </w:rPr>
        <w:t xml:space="preserve"> „Dėl Kretingos rajono savivaldybės ilga</w:t>
      </w:r>
      <w:r w:rsidR="00801203" w:rsidRPr="004E1D38">
        <w:rPr>
          <w:lang w:val="lt-LT"/>
        </w:rPr>
        <w:t>laikio materialiojo turto viešo</w:t>
      </w:r>
      <w:r w:rsidRPr="004E1D38">
        <w:rPr>
          <w:lang w:val="lt-LT"/>
        </w:rPr>
        <w:t xml:space="preserve"> nuomos konkurso ir nuomos </w:t>
      </w:r>
      <w:r w:rsidR="00801203" w:rsidRPr="004E1D38">
        <w:rPr>
          <w:lang w:val="lt-LT"/>
        </w:rPr>
        <w:t>b</w:t>
      </w:r>
      <w:r w:rsidRPr="004E1D38">
        <w:rPr>
          <w:lang w:val="lt-LT"/>
        </w:rPr>
        <w:t xml:space="preserve">e konkurso organizavimo </w:t>
      </w:r>
      <w:r w:rsidR="00801203" w:rsidRPr="004E1D38">
        <w:rPr>
          <w:lang w:val="lt-LT"/>
        </w:rPr>
        <w:t xml:space="preserve">ir vykdymo </w:t>
      </w:r>
      <w:r w:rsidRPr="004E1D38">
        <w:rPr>
          <w:lang w:val="lt-LT"/>
        </w:rPr>
        <w:t xml:space="preserve">tvarkos aprašo </w:t>
      </w:r>
      <w:r w:rsidRPr="004620D2">
        <w:rPr>
          <w:color w:val="000000" w:themeColor="text1"/>
          <w:lang w:val="lt-LT"/>
        </w:rPr>
        <w:t>patvirtinimo</w:t>
      </w:r>
      <w:r w:rsidR="00801203" w:rsidRPr="004620D2">
        <w:rPr>
          <w:color w:val="000000" w:themeColor="text1"/>
          <w:lang w:val="lt-LT"/>
        </w:rPr>
        <w:t xml:space="preserve">“, </w:t>
      </w:r>
      <w:r w:rsidR="008F6F4C" w:rsidRPr="004620D2">
        <w:rPr>
          <w:color w:val="000000" w:themeColor="text1"/>
          <w:lang w:val="lt-LT"/>
        </w:rPr>
        <w:t>4</w:t>
      </w:r>
      <w:r w:rsidR="00801203" w:rsidRPr="004620D2">
        <w:rPr>
          <w:color w:val="000000" w:themeColor="text1"/>
          <w:lang w:val="lt-LT"/>
        </w:rPr>
        <w:t xml:space="preserve"> ir 10</w:t>
      </w:r>
      <w:r w:rsidRPr="004620D2">
        <w:rPr>
          <w:color w:val="000000" w:themeColor="text1"/>
          <w:lang w:val="lt-LT"/>
        </w:rPr>
        <w:t xml:space="preserve"> punkt</w:t>
      </w:r>
      <w:r w:rsidR="00801203" w:rsidRPr="004620D2">
        <w:rPr>
          <w:color w:val="000000" w:themeColor="text1"/>
          <w:lang w:val="lt-LT"/>
        </w:rPr>
        <w:t>ais</w:t>
      </w:r>
      <w:r w:rsidRPr="004620D2">
        <w:rPr>
          <w:color w:val="000000" w:themeColor="text1"/>
          <w:lang w:val="lt-LT"/>
        </w:rPr>
        <w:t>, Kretingos rajono savivaldybės taryba n u s p r e n d ž i a:</w:t>
      </w:r>
    </w:p>
    <w:p w14:paraId="39560A51" w14:textId="21BA1020" w:rsidR="008915F5" w:rsidRPr="004E1D38" w:rsidRDefault="007B52C8" w:rsidP="007B52C8">
      <w:pPr>
        <w:ind w:firstLine="851"/>
        <w:jc w:val="both"/>
        <w:rPr>
          <w:lang w:val="lt-LT"/>
        </w:rPr>
      </w:pPr>
      <w:r w:rsidRPr="004E1D38">
        <w:rPr>
          <w:lang w:val="lt-LT"/>
        </w:rPr>
        <w:t xml:space="preserve">1. </w:t>
      </w:r>
      <w:r w:rsidR="00961981" w:rsidRPr="004E1D38">
        <w:rPr>
          <w:lang w:val="lt-LT"/>
        </w:rPr>
        <w:t>Viešo nuomos konkurso būdu</w:t>
      </w:r>
      <w:r w:rsidR="008915F5" w:rsidRPr="004E1D38">
        <w:rPr>
          <w:lang w:val="lt-LT"/>
        </w:rPr>
        <w:t xml:space="preserve"> </w:t>
      </w:r>
      <w:r w:rsidR="00CE0E20" w:rsidRPr="004E1D38">
        <w:rPr>
          <w:lang w:val="lt-LT"/>
        </w:rPr>
        <w:t xml:space="preserve">išnuomoti </w:t>
      </w:r>
      <w:r w:rsidR="00B4791B">
        <w:rPr>
          <w:lang w:val="lt-LT"/>
        </w:rPr>
        <w:t>aviacinei veiklai</w:t>
      </w:r>
      <w:r w:rsidRPr="004E1D38">
        <w:rPr>
          <w:lang w:val="lt-LT"/>
        </w:rPr>
        <w:t xml:space="preserve"> vykdyti </w:t>
      </w:r>
      <w:r w:rsidR="00CB4EF9">
        <w:rPr>
          <w:lang w:val="lt-LT"/>
        </w:rPr>
        <w:t>5</w:t>
      </w:r>
      <w:r w:rsidRPr="004E1D38">
        <w:rPr>
          <w:lang w:val="lt-LT"/>
        </w:rPr>
        <w:t xml:space="preserve"> metų laikotarpiui Kretingos rajono savivaldybei nuosavybės teise priklausa</w:t>
      </w:r>
      <w:r w:rsidR="004E532C" w:rsidRPr="004E1D38">
        <w:rPr>
          <w:lang w:val="lt-LT"/>
        </w:rPr>
        <w:t>n</w:t>
      </w:r>
      <w:r w:rsidRPr="004E1D38">
        <w:rPr>
          <w:lang w:val="lt-LT"/>
        </w:rPr>
        <w:t xml:space="preserve">tį, šiuo metu </w:t>
      </w:r>
      <w:r w:rsidR="00B4791B" w:rsidRPr="00B4791B">
        <w:rPr>
          <w:lang w:val="lt-LT"/>
        </w:rPr>
        <w:t xml:space="preserve">panaudos </w:t>
      </w:r>
      <w:r w:rsidR="00CC7401">
        <w:rPr>
          <w:lang w:val="lt-LT"/>
        </w:rPr>
        <w:t>pagrindais</w:t>
      </w:r>
      <w:r w:rsidR="00B4791B" w:rsidRPr="00B4791B">
        <w:rPr>
          <w:lang w:val="lt-LT"/>
        </w:rPr>
        <w:t xml:space="preserve"> valdomą Kartenos aeroklubo, į. k. 193174494, </w:t>
      </w:r>
      <w:r w:rsidR="004620D2">
        <w:rPr>
          <w:lang w:val="lt-LT"/>
        </w:rPr>
        <w:t xml:space="preserve">ilgalaikį materialųjį </w:t>
      </w:r>
      <w:r w:rsidR="00B4791B" w:rsidRPr="00B4791B">
        <w:rPr>
          <w:lang w:val="lt-LT"/>
        </w:rPr>
        <w:t>turtą</w:t>
      </w:r>
      <w:r w:rsidR="00CB4EF9">
        <w:rPr>
          <w:lang w:val="lt-LT"/>
        </w:rPr>
        <w:t xml:space="preserve">, </w:t>
      </w:r>
      <w:r w:rsidR="00CB4EF9" w:rsidRPr="00CB4EF9">
        <w:rPr>
          <w:lang w:val="lt-LT"/>
        </w:rPr>
        <w:t>esantį Gaudučių k. 10, Kartenos sen., Kretingos r.</w:t>
      </w:r>
      <w:r w:rsidR="00B4791B" w:rsidRPr="00B4791B">
        <w:rPr>
          <w:lang w:val="lt-LT"/>
        </w:rPr>
        <w:t xml:space="preserve">: 1661,83 </w:t>
      </w:r>
      <w:r w:rsidR="004620D2">
        <w:rPr>
          <w:lang w:val="lt-LT"/>
        </w:rPr>
        <w:t>kv. m</w:t>
      </w:r>
      <w:r w:rsidR="00B4791B" w:rsidRPr="00B4791B">
        <w:rPr>
          <w:lang w:val="lt-LT"/>
        </w:rPr>
        <w:t xml:space="preserve"> ploto pastatą – garažą, unikalus Nr. 5697-2024-9016, 21,67 </w:t>
      </w:r>
      <w:r w:rsidR="004620D2">
        <w:rPr>
          <w:lang w:val="lt-LT"/>
        </w:rPr>
        <w:t>kv. m</w:t>
      </w:r>
      <w:r w:rsidR="00B4791B" w:rsidRPr="00B4791B">
        <w:rPr>
          <w:lang w:val="lt-LT"/>
        </w:rPr>
        <w:t xml:space="preserve"> ploto pastatą – poilsio namelį, unikalus Nr. 5697-2024-9027, 7,76 </w:t>
      </w:r>
      <w:r w:rsidR="004620D2">
        <w:rPr>
          <w:lang w:val="lt-LT"/>
        </w:rPr>
        <w:t>kv. m</w:t>
      </w:r>
      <w:r w:rsidR="00B4791B" w:rsidRPr="00B4791B">
        <w:rPr>
          <w:lang w:val="lt-LT"/>
        </w:rPr>
        <w:t xml:space="preserve"> ploto pastatą – sargo namelį, unikalus Nr. 5697-2024-9038, 229,58 </w:t>
      </w:r>
      <w:r w:rsidR="004620D2">
        <w:rPr>
          <w:lang w:val="lt-LT"/>
        </w:rPr>
        <w:t>kv. m</w:t>
      </w:r>
      <w:r w:rsidR="00B4791B" w:rsidRPr="00B4791B">
        <w:rPr>
          <w:lang w:val="lt-LT"/>
        </w:rPr>
        <w:t xml:space="preserve"> ploto pastatą – buitines patalpas, unikalus Nr. 5697-2024-90</w:t>
      </w:r>
      <w:r w:rsidR="00C15312">
        <w:rPr>
          <w:lang w:val="lt-LT"/>
        </w:rPr>
        <w:t>49</w:t>
      </w:r>
      <w:r w:rsidR="00D101BE" w:rsidRPr="004E1D38">
        <w:rPr>
          <w:lang w:val="lt-LT"/>
        </w:rPr>
        <w:t xml:space="preserve"> ir n</w:t>
      </w:r>
      <w:r w:rsidR="00C64308" w:rsidRPr="004E1D38">
        <w:rPr>
          <w:lang w:val="lt-LT"/>
        </w:rPr>
        <w:t xml:space="preserve">ustatyti nuomojamų </w:t>
      </w:r>
      <w:r w:rsidR="00B4791B">
        <w:rPr>
          <w:lang w:val="lt-LT"/>
        </w:rPr>
        <w:t>pastatų</w:t>
      </w:r>
      <w:r w:rsidR="00C64308" w:rsidRPr="004E1D38">
        <w:rPr>
          <w:lang w:val="lt-LT"/>
        </w:rPr>
        <w:t xml:space="preserve"> pradinį nuompinigių dydį </w:t>
      </w:r>
      <w:r w:rsidR="00C64308" w:rsidRPr="00CB4EF9">
        <w:rPr>
          <w:lang w:val="lt-LT"/>
        </w:rPr>
        <w:t xml:space="preserve">– </w:t>
      </w:r>
      <w:r w:rsidR="00A63814">
        <w:rPr>
          <w:lang w:val="lt-LT"/>
        </w:rPr>
        <w:t>10</w:t>
      </w:r>
      <w:r w:rsidR="009279BC" w:rsidRPr="00CB4EF9">
        <w:rPr>
          <w:lang w:val="lt-LT"/>
        </w:rPr>
        <w:t xml:space="preserve">00,00 </w:t>
      </w:r>
      <w:r w:rsidR="00C64308" w:rsidRPr="004E1D38">
        <w:rPr>
          <w:lang w:val="lt-LT"/>
        </w:rPr>
        <w:t>Eur per mėnesį</w:t>
      </w:r>
      <w:r w:rsidR="00766343" w:rsidRPr="004E1D38">
        <w:rPr>
          <w:lang w:val="lt-LT"/>
        </w:rPr>
        <w:t>.</w:t>
      </w:r>
    </w:p>
    <w:p w14:paraId="33BFA186" w14:textId="3645C271" w:rsidR="00961981" w:rsidRPr="004E1D38" w:rsidRDefault="00723AEA" w:rsidP="00961981">
      <w:pPr>
        <w:pStyle w:val="Pagrindinistekstas"/>
        <w:ind w:firstLine="851"/>
        <w:rPr>
          <w:lang w:val="lt-LT"/>
        </w:rPr>
      </w:pPr>
      <w:r w:rsidRPr="004E1D38">
        <w:rPr>
          <w:lang w:val="lt-LT"/>
        </w:rPr>
        <w:t>2</w:t>
      </w:r>
      <w:r w:rsidR="00961981" w:rsidRPr="004E1D38">
        <w:rPr>
          <w:lang w:val="lt-LT"/>
        </w:rPr>
        <w:t xml:space="preserve">. Įgalioti Kretingos rajono </w:t>
      </w:r>
      <w:r w:rsidR="008915F5" w:rsidRPr="004E1D38">
        <w:rPr>
          <w:lang w:val="lt-LT"/>
        </w:rPr>
        <w:t>savivaldybės</w:t>
      </w:r>
      <w:r w:rsidR="0095714E" w:rsidRPr="004E1D38">
        <w:rPr>
          <w:lang w:val="lt-LT"/>
        </w:rPr>
        <w:t xml:space="preserve"> </w:t>
      </w:r>
      <w:r w:rsidR="00D101BE" w:rsidRPr="004E1D38">
        <w:rPr>
          <w:lang w:val="lt-LT"/>
        </w:rPr>
        <w:t xml:space="preserve">administracijos </w:t>
      </w:r>
      <w:r w:rsidR="00D101BE" w:rsidRPr="00CB4EF9">
        <w:rPr>
          <w:lang w:val="lt-LT"/>
        </w:rPr>
        <w:t>direktorių</w:t>
      </w:r>
      <w:r w:rsidR="00FC317E" w:rsidRPr="00CB4EF9">
        <w:rPr>
          <w:lang w:val="lt-LT"/>
        </w:rPr>
        <w:t>,</w:t>
      </w:r>
      <w:r w:rsidR="00F10B9F" w:rsidRPr="004E1D38">
        <w:rPr>
          <w:lang w:val="lt-LT"/>
        </w:rPr>
        <w:t xml:space="preserve"> vadovaujantis Kretingos rajono savivaldybės ilgalaikio materialiojo turto viešo nuomos konkurso ir nuomos be konkurso organizavimo ir vykdymo tvarkos aprašu, patvirtintu Kretingos rajono savivaldybės tarybos 2019 m. rugsėjo 26 d. sprendimu Nr. T2-284 „Dėl Kretingos rajono savivaldybės ilgalaikio materialiojo turto viešo nuomos konkurso ir nuomos be konkurso organizavimo ir vykdymo tvarkos aprašo patvirtinimo“</w:t>
      </w:r>
      <w:r w:rsidR="00982E0D" w:rsidRPr="004E1D38">
        <w:rPr>
          <w:lang w:val="lt-LT"/>
        </w:rPr>
        <w:t>,</w:t>
      </w:r>
      <w:r w:rsidR="00F10B9F" w:rsidRPr="004E1D38">
        <w:rPr>
          <w:lang w:val="lt-LT"/>
        </w:rPr>
        <w:t xml:space="preserve"> organizuoti 1 punkte nurodytų negyvenamųjų patalpų viešą nuomos konkursą</w:t>
      </w:r>
      <w:r w:rsidR="004620D2">
        <w:rPr>
          <w:lang w:val="lt-LT"/>
        </w:rPr>
        <w:t xml:space="preserve">, </w:t>
      </w:r>
      <w:r w:rsidR="00961981" w:rsidRPr="004E1D38">
        <w:rPr>
          <w:lang w:val="lt-LT"/>
        </w:rPr>
        <w:t xml:space="preserve">pasirašyti </w:t>
      </w:r>
      <w:r w:rsidR="0087334F" w:rsidRPr="004E1D38">
        <w:rPr>
          <w:lang w:val="lt-LT"/>
        </w:rPr>
        <w:t>nuomos sutart</w:t>
      </w:r>
      <w:r w:rsidR="00F10B9F" w:rsidRPr="004E1D38">
        <w:rPr>
          <w:lang w:val="lt-LT"/>
        </w:rPr>
        <w:t>į</w:t>
      </w:r>
      <w:r w:rsidR="0095714E" w:rsidRPr="004E1D38">
        <w:rPr>
          <w:lang w:val="lt-LT"/>
        </w:rPr>
        <w:t>, perdavimo</w:t>
      </w:r>
      <w:r w:rsidR="004E1D38">
        <w:rPr>
          <w:lang w:val="lt-LT"/>
        </w:rPr>
        <w:t>–</w:t>
      </w:r>
      <w:r w:rsidR="0087334F" w:rsidRPr="004E1D38">
        <w:rPr>
          <w:lang w:val="lt-LT"/>
        </w:rPr>
        <w:t>priėmimo akt</w:t>
      </w:r>
      <w:r w:rsidR="00F10B9F" w:rsidRPr="004E1D38">
        <w:rPr>
          <w:lang w:val="lt-LT"/>
        </w:rPr>
        <w:t>ą</w:t>
      </w:r>
      <w:r w:rsidR="00961981" w:rsidRPr="004E1D38">
        <w:rPr>
          <w:lang w:val="lt-LT"/>
        </w:rPr>
        <w:t xml:space="preserve"> ir kitus su </w:t>
      </w:r>
      <w:r w:rsidR="004620D2">
        <w:rPr>
          <w:lang w:val="lt-LT"/>
        </w:rPr>
        <w:t>šiuo pavedimu</w:t>
      </w:r>
      <w:r w:rsidR="00961981" w:rsidRPr="004E1D38">
        <w:rPr>
          <w:lang w:val="lt-LT"/>
        </w:rPr>
        <w:t xml:space="preserve"> susijusius dokumentus.</w:t>
      </w:r>
    </w:p>
    <w:p w14:paraId="20BE5265" w14:textId="560CF865" w:rsidR="00F10B9F" w:rsidRPr="004E1D38" w:rsidRDefault="00723AEA" w:rsidP="00F10B9F">
      <w:pPr>
        <w:pStyle w:val="Sraopastraipa"/>
        <w:tabs>
          <w:tab w:val="left" w:pos="1276"/>
          <w:tab w:val="left" w:pos="1701"/>
        </w:tabs>
        <w:ind w:left="0" w:firstLine="851"/>
        <w:jc w:val="both"/>
      </w:pPr>
      <w:r w:rsidRPr="004E1D38">
        <w:t>3</w:t>
      </w:r>
      <w:r w:rsidR="00961981" w:rsidRPr="004E1D38">
        <w:t xml:space="preserve">. </w:t>
      </w:r>
      <w:r w:rsidR="004620D2">
        <w:t>Nustatyti, kad š</w:t>
      </w:r>
      <w:r w:rsidR="004620D2" w:rsidRPr="000C329E">
        <w:t>is sprendimas gali būti skundžiamas Lietuvos Respublikos ikiteisminio administracinių ginčų nagrinėjimo tvarkos įstatymo nustatyta tvarka Lietuvos administracinių ginčų komisijos Klaipėdos apygardos skyriui (</w:t>
      </w:r>
      <w:r w:rsidR="004620D2">
        <w:t>J</w:t>
      </w:r>
      <w:r w:rsidR="004620D2" w:rsidRPr="000C329E">
        <w:t xml:space="preserve">. </w:t>
      </w:r>
      <w:r w:rsidR="004620D2">
        <w:t>Janonio</w:t>
      </w:r>
      <w:r w:rsidR="004620D2" w:rsidRPr="000C329E">
        <w:t xml:space="preserve"> g. </w:t>
      </w:r>
      <w:r w:rsidR="004620D2">
        <w:t>24</w:t>
      </w:r>
      <w:r w:rsidR="004620D2" w:rsidRPr="000C329E">
        <w:t>, Klaipėd</w:t>
      </w:r>
      <w:r w:rsidR="004620D2">
        <w:t>a</w:t>
      </w:r>
      <w:r w:rsidR="004620D2" w:rsidRPr="000C329E">
        <w:t>) arba Lietuvos Respublikos administracinių bylų teisenos įstatymo nustatyta tvarka Regionų administracinio teismo Klaipėdos rūmams (Galinio Pylimo g. 9, Klaipėd</w:t>
      </w:r>
      <w:r w:rsidR="004620D2">
        <w:t>a</w:t>
      </w:r>
      <w:r w:rsidR="004620D2" w:rsidRPr="000C329E">
        <w:t xml:space="preserve">) per vieną mėnesį nuo šio sprendimo paskelbimo arba įteikimo suinteresuotam asmeniui </w:t>
      </w:r>
      <w:r w:rsidR="004620D2" w:rsidRPr="00CB4EF9">
        <w:t>dienos.</w:t>
      </w:r>
    </w:p>
    <w:p w14:paraId="12A6CB89" w14:textId="406BBE5D" w:rsidR="00961981" w:rsidRPr="004E1D38" w:rsidRDefault="00961981" w:rsidP="00982E0D">
      <w:pPr>
        <w:pStyle w:val="Pagrindinistekstas"/>
        <w:rPr>
          <w:b/>
          <w:bCs/>
          <w:szCs w:val="24"/>
          <w:lang w:val="lt-LT"/>
        </w:rPr>
      </w:pPr>
    </w:p>
    <w:p w14:paraId="23DB09E8" w14:textId="414B0994" w:rsidR="00961981" w:rsidRPr="004E1D38" w:rsidRDefault="00961981" w:rsidP="00961981">
      <w:pPr>
        <w:pStyle w:val="Pagrindinistekstas"/>
        <w:rPr>
          <w:bCs/>
          <w:szCs w:val="24"/>
          <w:lang w:val="lt-LT"/>
        </w:rPr>
      </w:pPr>
      <w:r w:rsidRPr="004E1D38">
        <w:rPr>
          <w:bCs/>
          <w:szCs w:val="24"/>
          <w:lang w:val="lt-LT"/>
        </w:rPr>
        <w:t xml:space="preserve">Savivaldybės meras </w:t>
      </w:r>
    </w:p>
    <w:p w14:paraId="76BB5538" w14:textId="5EBAB9D1" w:rsidR="0095714E" w:rsidRPr="004E1D38" w:rsidRDefault="0095714E" w:rsidP="00961981">
      <w:pPr>
        <w:pStyle w:val="Pagrindinistekstas"/>
        <w:rPr>
          <w:bCs/>
          <w:szCs w:val="24"/>
          <w:lang w:val="lt-LT"/>
        </w:rPr>
      </w:pPr>
    </w:p>
    <w:p w14:paraId="3C775F91" w14:textId="4A9A12F2" w:rsidR="0095714E" w:rsidRPr="004E1D38" w:rsidRDefault="0095714E" w:rsidP="00961981">
      <w:pPr>
        <w:pStyle w:val="Pagrindinistekstas"/>
        <w:rPr>
          <w:bCs/>
          <w:szCs w:val="24"/>
          <w:lang w:val="lt-LT"/>
        </w:rPr>
      </w:pPr>
    </w:p>
    <w:p w14:paraId="13D59C84" w14:textId="7A4B409E" w:rsidR="0095714E" w:rsidRPr="004E1D38" w:rsidRDefault="0095714E" w:rsidP="00961981">
      <w:pPr>
        <w:pStyle w:val="Pagrindinistekstas"/>
        <w:rPr>
          <w:bCs/>
          <w:szCs w:val="24"/>
          <w:lang w:val="lt-LT"/>
        </w:rPr>
      </w:pPr>
    </w:p>
    <w:p w14:paraId="33FAE090" w14:textId="79CC9E0A" w:rsidR="0095714E" w:rsidRPr="004E1D38" w:rsidRDefault="0095714E" w:rsidP="00961981">
      <w:pPr>
        <w:pStyle w:val="Pagrindinistekstas"/>
        <w:rPr>
          <w:bCs/>
          <w:szCs w:val="24"/>
          <w:lang w:val="lt-LT"/>
        </w:rPr>
      </w:pPr>
    </w:p>
    <w:p w14:paraId="39D7E217" w14:textId="3E9DE1FE" w:rsidR="0095714E" w:rsidRPr="004E1D38" w:rsidRDefault="0095714E" w:rsidP="00961981">
      <w:pPr>
        <w:pStyle w:val="Pagrindinistekstas"/>
        <w:rPr>
          <w:bCs/>
          <w:szCs w:val="24"/>
          <w:lang w:val="lt-LT"/>
        </w:rPr>
      </w:pPr>
    </w:p>
    <w:p w14:paraId="49F3AC6F" w14:textId="700015AC" w:rsidR="0095714E" w:rsidRPr="004E1D38" w:rsidRDefault="0095714E" w:rsidP="00961981">
      <w:pPr>
        <w:pStyle w:val="Pagrindinistekstas"/>
        <w:rPr>
          <w:bCs/>
          <w:szCs w:val="24"/>
          <w:lang w:val="lt-LT"/>
        </w:rPr>
      </w:pPr>
    </w:p>
    <w:p w14:paraId="4E4C5A59" w14:textId="79049012" w:rsidR="0095714E" w:rsidRPr="004E1D38" w:rsidRDefault="0095714E" w:rsidP="00961981">
      <w:pPr>
        <w:pStyle w:val="Pagrindinistekstas"/>
        <w:rPr>
          <w:bCs/>
          <w:szCs w:val="24"/>
          <w:lang w:val="lt-LT"/>
        </w:rPr>
      </w:pPr>
    </w:p>
    <w:p w14:paraId="3F1801D8" w14:textId="2593BB66" w:rsidR="0095714E" w:rsidRDefault="0095714E" w:rsidP="00961981">
      <w:pPr>
        <w:pStyle w:val="Pagrindinistekstas"/>
        <w:rPr>
          <w:bCs/>
          <w:szCs w:val="24"/>
          <w:lang w:val="lt-LT"/>
        </w:rPr>
      </w:pPr>
    </w:p>
    <w:p w14:paraId="228F4A6C" w14:textId="77777777" w:rsidR="00F4277F" w:rsidRPr="004E1D38" w:rsidRDefault="00F4277F" w:rsidP="00961981">
      <w:pPr>
        <w:pStyle w:val="Pagrindinistekstas"/>
        <w:rPr>
          <w:bCs/>
          <w:szCs w:val="24"/>
          <w:lang w:val="lt-LT"/>
        </w:rPr>
      </w:pPr>
    </w:p>
    <w:p w14:paraId="2F88EDDB" w14:textId="6BA88465" w:rsidR="0095714E" w:rsidRPr="004E1D38" w:rsidRDefault="0095714E" w:rsidP="00961981">
      <w:pPr>
        <w:pStyle w:val="Pagrindinistekstas"/>
        <w:rPr>
          <w:bCs/>
          <w:szCs w:val="24"/>
          <w:lang w:val="lt-LT"/>
        </w:rPr>
      </w:pPr>
    </w:p>
    <w:p w14:paraId="29FE31EE" w14:textId="77777777" w:rsidR="004E67A7" w:rsidRPr="004E1D38" w:rsidRDefault="004E67A7" w:rsidP="00723AEA">
      <w:pPr>
        <w:rPr>
          <w:lang w:val="lt-LT"/>
        </w:rPr>
      </w:pPr>
    </w:p>
    <w:p w14:paraId="5E173A4B" w14:textId="3883E118" w:rsidR="00111E0E" w:rsidRPr="004E1D38" w:rsidRDefault="0095714E" w:rsidP="003806F9">
      <w:pPr>
        <w:rPr>
          <w:bCs/>
          <w:lang w:val="lt-LT"/>
        </w:rPr>
      </w:pPr>
      <w:r w:rsidRPr="004E1D38">
        <w:rPr>
          <w:lang w:val="lt-LT"/>
        </w:rPr>
        <w:t xml:space="preserve">S. </w:t>
      </w:r>
      <w:r w:rsidR="004620D2">
        <w:rPr>
          <w:lang w:val="lt-LT"/>
        </w:rPr>
        <w:t>Baublienė</w:t>
      </w:r>
    </w:p>
    <w:sectPr w:rsidR="00111E0E" w:rsidRPr="004E1D38" w:rsidSect="00FC317E">
      <w:headerReference w:type="first" r:id="rId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FCB5" w14:textId="77777777" w:rsidR="00E51951" w:rsidRDefault="00E51951">
      <w:r>
        <w:separator/>
      </w:r>
    </w:p>
  </w:endnote>
  <w:endnote w:type="continuationSeparator" w:id="0">
    <w:p w14:paraId="256EDD6C" w14:textId="77777777" w:rsidR="00E51951" w:rsidRDefault="00E5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ltikaLT">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F46E7" w14:textId="77777777" w:rsidR="00E51951" w:rsidRDefault="00E51951">
      <w:r>
        <w:separator/>
      </w:r>
    </w:p>
  </w:footnote>
  <w:footnote w:type="continuationSeparator" w:id="0">
    <w:p w14:paraId="07F96D87" w14:textId="77777777" w:rsidR="00E51951" w:rsidRDefault="00E5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757C" w14:textId="4846D822" w:rsidR="004E1D38" w:rsidRPr="004E1D38" w:rsidRDefault="004E1D38" w:rsidP="004E1D38">
    <w:pPr>
      <w:pStyle w:val="Antrats"/>
      <w:jc w:val="right"/>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76099"/>
    <w:multiLevelType w:val="hybridMultilevel"/>
    <w:tmpl w:val="99E8E446"/>
    <w:lvl w:ilvl="0" w:tplc="2A7063E4">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70E301FD"/>
    <w:multiLevelType w:val="multilevel"/>
    <w:tmpl w:val="83105D4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7D725D70"/>
    <w:multiLevelType w:val="hybridMultilevel"/>
    <w:tmpl w:val="7018AFE0"/>
    <w:lvl w:ilvl="0" w:tplc="3908686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1815949287">
    <w:abstractNumId w:val="1"/>
  </w:num>
  <w:num w:numId="2" w16cid:durableId="1209755586">
    <w:abstractNumId w:val="2"/>
  </w:num>
  <w:num w:numId="3" w16cid:durableId="50273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81"/>
    <w:rsid w:val="00003F87"/>
    <w:rsid w:val="00023637"/>
    <w:rsid w:val="00036683"/>
    <w:rsid w:val="000442B4"/>
    <w:rsid w:val="0005215C"/>
    <w:rsid w:val="00061207"/>
    <w:rsid w:val="00064F87"/>
    <w:rsid w:val="0007263C"/>
    <w:rsid w:val="00072E76"/>
    <w:rsid w:val="00086AC2"/>
    <w:rsid w:val="00095052"/>
    <w:rsid w:val="000B1B66"/>
    <w:rsid w:val="000D5549"/>
    <w:rsid w:val="000D57ED"/>
    <w:rsid w:val="000F2088"/>
    <w:rsid w:val="00111E0E"/>
    <w:rsid w:val="00126821"/>
    <w:rsid w:val="00131C4E"/>
    <w:rsid w:val="00132E74"/>
    <w:rsid w:val="00153043"/>
    <w:rsid w:val="001530D7"/>
    <w:rsid w:val="00180001"/>
    <w:rsid w:val="0023000F"/>
    <w:rsid w:val="00232C3F"/>
    <w:rsid w:val="0023713A"/>
    <w:rsid w:val="00255060"/>
    <w:rsid w:val="00257BAD"/>
    <w:rsid w:val="0026147C"/>
    <w:rsid w:val="002831D4"/>
    <w:rsid w:val="00284170"/>
    <w:rsid w:val="0029012E"/>
    <w:rsid w:val="00292FE3"/>
    <w:rsid w:val="002B09AE"/>
    <w:rsid w:val="002D2FF5"/>
    <w:rsid w:val="002D75D5"/>
    <w:rsid w:val="002F0D63"/>
    <w:rsid w:val="00300A9A"/>
    <w:rsid w:val="00323268"/>
    <w:rsid w:val="003432B1"/>
    <w:rsid w:val="00343318"/>
    <w:rsid w:val="003729A9"/>
    <w:rsid w:val="003806F9"/>
    <w:rsid w:val="003A4F14"/>
    <w:rsid w:val="003B0D9D"/>
    <w:rsid w:val="003C695B"/>
    <w:rsid w:val="003D03C0"/>
    <w:rsid w:val="003D1210"/>
    <w:rsid w:val="00405FF1"/>
    <w:rsid w:val="00421FF7"/>
    <w:rsid w:val="004348F2"/>
    <w:rsid w:val="004620D2"/>
    <w:rsid w:val="00471EF2"/>
    <w:rsid w:val="00485BAB"/>
    <w:rsid w:val="00497B8D"/>
    <w:rsid w:val="004C110A"/>
    <w:rsid w:val="004C3BE3"/>
    <w:rsid w:val="004D0C21"/>
    <w:rsid w:val="004E1D38"/>
    <w:rsid w:val="004E485B"/>
    <w:rsid w:val="004E532C"/>
    <w:rsid w:val="004E67A7"/>
    <w:rsid w:val="00515055"/>
    <w:rsid w:val="005160AA"/>
    <w:rsid w:val="00517633"/>
    <w:rsid w:val="0058008E"/>
    <w:rsid w:val="00583EA4"/>
    <w:rsid w:val="0058717D"/>
    <w:rsid w:val="005E2F68"/>
    <w:rsid w:val="005E5255"/>
    <w:rsid w:val="005E65A8"/>
    <w:rsid w:val="005F78B7"/>
    <w:rsid w:val="0060347A"/>
    <w:rsid w:val="00623360"/>
    <w:rsid w:val="0067251F"/>
    <w:rsid w:val="006948F5"/>
    <w:rsid w:val="006E5347"/>
    <w:rsid w:val="00700D61"/>
    <w:rsid w:val="00703226"/>
    <w:rsid w:val="00720697"/>
    <w:rsid w:val="00723AEA"/>
    <w:rsid w:val="00752FB5"/>
    <w:rsid w:val="00765BB9"/>
    <w:rsid w:val="00766343"/>
    <w:rsid w:val="007A002E"/>
    <w:rsid w:val="007A59F3"/>
    <w:rsid w:val="007B3B87"/>
    <w:rsid w:val="007B52C8"/>
    <w:rsid w:val="007F2AD0"/>
    <w:rsid w:val="00801203"/>
    <w:rsid w:val="00801DC3"/>
    <w:rsid w:val="00837E7D"/>
    <w:rsid w:val="00872F38"/>
    <w:rsid w:val="0087334F"/>
    <w:rsid w:val="008755C8"/>
    <w:rsid w:val="0088493C"/>
    <w:rsid w:val="008915F5"/>
    <w:rsid w:val="008B5946"/>
    <w:rsid w:val="008E1D2D"/>
    <w:rsid w:val="008F3E4E"/>
    <w:rsid w:val="008F6F4C"/>
    <w:rsid w:val="009078B5"/>
    <w:rsid w:val="0092560C"/>
    <w:rsid w:val="009279BC"/>
    <w:rsid w:val="009355E6"/>
    <w:rsid w:val="0095714E"/>
    <w:rsid w:val="009617B0"/>
    <w:rsid w:val="00961981"/>
    <w:rsid w:val="00976300"/>
    <w:rsid w:val="00982E0D"/>
    <w:rsid w:val="00986D43"/>
    <w:rsid w:val="009A5B44"/>
    <w:rsid w:val="009B4990"/>
    <w:rsid w:val="009C2C18"/>
    <w:rsid w:val="009F39B1"/>
    <w:rsid w:val="00A23BD5"/>
    <w:rsid w:val="00A23C13"/>
    <w:rsid w:val="00A57E5F"/>
    <w:rsid w:val="00A60820"/>
    <w:rsid w:val="00A63814"/>
    <w:rsid w:val="00A72100"/>
    <w:rsid w:val="00A73FF4"/>
    <w:rsid w:val="00AA1DB0"/>
    <w:rsid w:val="00AF6719"/>
    <w:rsid w:val="00B11CA8"/>
    <w:rsid w:val="00B20A00"/>
    <w:rsid w:val="00B23600"/>
    <w:rsid w:val="00B336FE"/>
    <w:rsid w:val="00B4791B"/>
    <w:rsid w:val="00B553B7"/>
    <w:rsid w:val="00B75387"/>
    <w:rsid w:val="00BC0AE9"/>
    <w:rsid w:val="00BD5095"/>
    <w:rsid w:val="00C00AE0"/>
    <w:rsid w:val="00C04EEE"/>
    <w:rsid w:val="00C15312"/>
    <w:rsid w:val="00C27B51"/>
    <w:rsid w:val="00C34D5F"/>
    <w:rsid w:val="00C45730"/>
    <w:rsid w:val="00C523AC"/>
    <w:rsid w:val="00C53559"/>
    <w:rsid w:val="00C61B25"/>
    <w:rsid w:val="00C62D5A"/>
    <w:rsid w:val="00C64308"/>
    <w:rsid w:val="00C66F4F"/>
    <w:rsid w:val="00C71E35"/>
    <w:rsid w:val="00C95D23"/>
    <w:rsid w:val="00CA56AB"/>
    <w:rsid w:val="00CA5EED"/>
    <w:rsid w:val="00CB14D9"/>
    <w:rsid w:val="00CB4EF9"/>
    <w:rsid w:val="00CC7401"/>
    <w:rsid w:val="00CE0E20"/>
    <w:rsid w:val="00CE2A4D"/>
    <w:rsid w:val="00CF1AE9"/>
    <w:rsid w:val="00D066CB"/>
    <w:rsid w:val="00D101BE"/>
    <w:rsid w:val="00D36C50"/>
    <w:rsid w:val="00D46E38"/>
    <w:rsid w:val="00D5444A"/>
    <w:rsid w:val="00D5574D"/>
    <w:rsid w:val="00D6144E"/>
    <w:rsid w:val="00D83238"/>
    <w:rsid w:val="00DA4BF2"/>
    <w:rsid w:val="00DA764B"/>
    <w:rsid w:val="00DB4589"/>
    <w:rsid w:val="00DC22B5"/>
    <w:rsid w:val="00DC2EE1"/>
    <w:rsid w:val="00DD094E"/>
    <w:rsid w:val="00DD6BA2"/>
    <w:rsid w:val="00E23A22"/>
    <w:rsid w:val="00E51951"/>
    <w:rsid w:val="00E618B8"/>
    <w:rsid w:val="00EA1A1A"/>
    <w:rsid w:val="00EA3EBE"/>
    <w:rsid w:val="00EE4846"/>
    <w:rsid w:val="00F10404"/>
    <w:rsid w:val="00F10B9F"/>
    <w:rsid w:val="00F143BE"/>
    <w:rsid w:val="00F31FFB"/>
    <w:rsid w:val="00F4277F"/>
    <w:rsid w:val="00F44B9C"/>
    <w:rsid w:val="00F51ABF"/>
    <w:rsid w:val="00F56944"/>
    <w:rsid w:val="00F60415"/>
    <w:rsid w:val="00F605E1"/>
    <w:rsid w:val="00F616BE"/>
    <w:rsid w:val="00F67575"/>
    <w:rsid w:val="00F91244"/>
    <w:rsid w:val="00F972F3"/>
    <w:rsid w:val="00FA6342"/>
    <w:rsid w:val="00FB6358"/>
    <w:rsid w:val="00FC0F45"/>
    <w:rsid w:val="00FC317E"/>
    <w:rsid w:val="00FD0C6A"/>
    <w:rsid w:val="00FD5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716D4"/>
  <w15:chartTrackingRefBased/>
  <w15:docId w15:val="{7ABE2E84-3DE3-AB49-9A52-CF07899E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1981"/>
    <w:rPr>
      <w:rFonts w:eastAsia="Times New Roman"/>
      <w:sz w:val="24"/>
      <w:szCs w:val="24"/>
      <w:lang w:val="fr-029" w:eastAsia="lt-LT"/>
    </w:rPr>
  </w:style>
  <w:style w:type="paragraph" w:styleId="Antrat2">
    <w:name w:val="heading 2"/>
    <w:basedOn w:val="prastasis"/>
    <w:next w:val="prastasis"/>
    <w:link w:val="Antrat2Diagrama"/>
    <w:unhideWhenUsed/>
    <w:qFormat/>
    <w:rsid w:val="00FD5D30"/>
    <w:pPr>
      <w:keepNext/>
      <w:outlineLvl w:val="1"/>
    </w:pPr>
    <w:rPr>
      <w:rFonts w:ascii="Arial" w:hAnsi="Arial"/>
      <w:sz w:val="28"/>
      <w:lang w:val="en-US"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D5D30"/>
    <w:rPr>
      <w:rFonts w:ascii="Calibri" w:hAnsi="Calibri"/>
      <w:sz w:val="22"/>
      <w:szCs w:val="22"/>
      <w:lang w:val="lt-LT" w:eastAsia="en-US"/>
    </w:rPr>
  </w:style>
  <w:style w:type="character" w:customStyle="1" w:styleId="Antrat2Diagrama">
    <w:name w:val="Antraštė 2 Diagrama"/>
    <w:link w:val="Antrat2"/>
    <w:rsid w:val="00FD5D30"/>
    <w:rPr>
      <w:rFonts w:ascii="Arial" w:eastAsia="Times New Roman" w:hAnsi="Arial"/>
      <w:sz w:val="28"/>
      <w:lang w:val="en-US" w:eastAsia="ru-RU"/>
    </w:rPr>
  </w:style>
  <w:style w:type="paragraph" w:styleId="Pagrindinistekstas">
    <w:name w:val="Body Text"/>
    <w:basedOn w:val="prastasis"/>
    <w:link w:val="PagrindinistekstasDiagrama"/>
    <w:rsid w:val="00961981"/>
    <w:pPr>
      <w:jc w:val="both"/>
    </w:pPr>
    <w:rPr>
      <w:szCs w:val="20"/>
      <w:lang w:val="en-US" w:eastAsia="en-US"/>
    </w:rPr>
  </w:style>
  <w:style w:type="character" w:customStyle="1" w:styleId="PagrindinistekstasDiagrama">
    <w:name w:val="Pagrindinis tekstas Diagrama"/>
    <w:link w:val="Pagrindinistekstas"/>
    <w:rsid w:val="00961981"/>
    <w:rPr>
      <w:rFonts w:eastAsia="Times New Roman"/>
      <w:sz w:val="24"/>
      <w:lang w:val="en-US" w:eastAsia="en-US"/>
    </w:rPr>
  </w:style>
  <w:style w:type="paragraph" w:styleId="prastasiniatinklio">
    <w:name w:val="Normal (Web)"/>
    <w:basedOn w:val="prastasis"/>
    <w:uiPriority w:val="99"/>
    <w:semiHidden/>
    <w:unhideWhenUsed/>
    <w:rsid w:val="00961981"/>
    <w:pPr>
      <w:spacing w:before="100" w:beforeAutospacing="1" w:after="100" w:afterAutospacing="1"/>
    </w:pPr>
    <w:rPr>
      <w:lang w:val="lt-LT"/>
    </w:rPr>
  </w:style>
  <w:style w:type="character" w:styleId="Grietas">
    <w:name w:val="Strong"/>
    <w:uiPriority w:val="22"/>
    <w:qFormat/>
    <w:rsid w:val="00961981"/>
    <w:rPr>
      <w:b/>
      <w:bCs/>
    </w:rPr>
  </w:style>
  <w:style w:type="paragraph" w:styleId="Antrats">
    <w:name w:val="header"/>
    <w:basedOn w:val="prastasis"/>
    <w:link w:val="AntratsDiagrama"/>
    <w:uiPriority w:val="99"/>
    <w:unhideWhenUsed/>
    <w:rsid w:val="00961981"/>
    <w:pPr>
      <w:tabs>
        <w:tab w:val="center" w:pos="4819"/>
        <w:tab w:val="right" w:pos="9638"/>
      </w:tabs>
    </w:pPr>
  </w:style>
  <w:style w:type="character" w:customStyle="1" w:styleId="AntratsDiagrama">
    <w:name w:val="Antraštės Diagrama"/>
    <w:link w:val="Antrats"/>
    <w:uiPriority w:val="99"/>
    <w:rsid w:val="00961981"/>
    <w:rPr>
      <w:rFonts w:eastAsia="Times New Roman"/>
      <w:sz w:val="24"/>
      <w:szCs w:val="24"/>
      <w:lang w:val="fr-029"/>
    </w:rPr>
  </w:style>
  <w:style w:type="paragraph" w:customStyle="1" w:styleId="x">
    <w:name w:val="x"/>
    <w:rsid w:val="00F51ABF"/>
    <w:rPr>
      <w:rFonts w:ascii="Arial" w:eastAsia="Times New Roman" w:hAnsi="Arial"/>
      <w:lang w:val="lt-LT" w:eastAsia="lt-LT"/>
    </w:rPr>
  </w:style>
  <w:style w:type="paragraph" w:styleId="Porat">
    <w:name w:val="footer"/>
    <w:basedOn w:val="prastasis"/>
    <w:link w:val="PoratDiagrama"/>
    <w:uiPriority w:val="99"/>
    <w:unhideWhenUsed/>
    <w:rsid w:val="00131C4E"/>
    <w:pPr>
      <w:tabs>
        <w:tab w:val="center" w:pos="4680"/>
        <w:tab w:val="right" w:pos="9360"/>
      </w:tabs>
    </w:pPr>
  </w:style>
  <w:style w:type="character" w:customStyle="1" w:styleId="PoratDiagrama">
    <w:name w:val="Poraštė Diagrama"/>
    <w:basedOn w:val="Numatytasispastraiposriftas"/>
    <w:link w:val="Porat"/>
    <w:uiPriority w:val="99"/>
    <w:rsid w:val="00131C4E"/>
    <w:rPr>
      <w:rFonts w:eastAsia="Times New Roman"/>
      <w:sz w:val="24"/>
      <w:szCs w:val="24"/>
      <w:lang w:val="fr-029" w:eastAsia="lt-LT"/>
    </w:rPr>
  </w:style>
  <w:style w:type="paragraph" w:styleId="Sraopastraipa">
    <w:name w:val="List Paragraph"/>
    <w:basedOn w:val="prastasis"/>
    <w:uiPriority w:val="34"/>
    <w:qFormat/>
    <w:rsid w:val="00F10B9F"/>
    <w:pPr>
      <w:ind w:left="720"/>
      <w:contextualSpacing/>
    </w:pPr>
    <w:rPr>
      <w:lang w:val="lt-LT"/>
    </w:rPr>
  </w:style>
  <w:style w:type="table" w:styleId="Lentelstinklelis">
    <w:name w:val="Table Grid"/>
    <w:basedOn w:val="prastojilentel"/>
    <w:uiPriority w:val="59"/>
    <w:rsid w:val="00884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D121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1210"/>
    <w:rPr>
      <w:rFonts w:ascii="Segoe UI" w:eastAsia="Times New Roman" w:hAnsi="Segoe UI" w:cs="Segoe UI"/>
      <w:sz w:val="18"/>
      <w:szCs w:val="18"/>
      <w:lang w:val="fr-029"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C5D8-9285-46F0-8D2D-C7A78136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1783</Words>
  <Characters>1017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Viktorija Karčiauskienė</cp:lastModifiedBy>
  <cp:revision>4</cp:revision>
  <cp:lastPrinted>2024-04-29T11:47:00Z</cp:lastPrinted>
  <dcterms:created xsi:type="dcterms:W3CDTF">2026-08-04T08:00:00Z</dcterms:created>
  <dcterms:modified xsi:type="dcterms:W3CDTF">2026-08-04T10:47:00Z</dcterms:modified>
</cp:coreProperties>
</file>