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B15D1" w14:textId="77777777" w:rsidR="00233CF4" w:rsidRDefault="00233CF4" w:rsidP="00233CF4">
      <w:pPr>
        <w:jc w:val="center"/>
        <w:rPr>
          <w:b/>
          <w:caps/>
          <w:sz w:val="28"/>
          <w:szCs w:val="28"/>
        </w:rPr>
      </w:pPr>
      <w:r>
        <w:rPr>
          <w:b/>
          <w:caps/>
          <w:sz w:val="28"/>
          <w:szCs w:val="28"/>
        </w:rPr>
        <w:t>KRETINGOS RAJONO SAVIVALDYBĖS taryba</w:t>
      </w:r>
    </w:p>
    <w:p w14:paraId="3E709D1C" w14:textId="77777777" w:rsidR="00233CF4" w:rsidRPr="00195986" w:rsidRDefault="00233CF4" w:rsidP="00233CF4">
      <w:pPr>
        <w:rPr>
          <w:bCs/>
          <w:caps/>
        </w:rPr>
      </w:pPr>
    </w:p>
    <w:p w14:paraId="01481F22" w14:textId="77777777" w:rsidR="00233CF4" w:rsidRPr="00195986" w:rsidRDefault="00233CF4" w:rsidP="00233CF4">
      <w:pPr>
        <w:jc w:val="center"/>
        <w:rPr>
          <w:b/>
          <w:caps/>
        </w:rPr>
      </w:pPr>
      <w:r w:rsidRPr="00195986">
        <w:rPr>
          <w:b/>
          <w:caps/>
        </w:rPr>
        <w:t>sprendimas</w:t>
      </w:r>
    </w:p>
    <w:p w14:paraId="46DEFFC4" w14:textId="77777777" w:rsidR="00233CF4" w:rsidRDefault="00233CF4" w:rsidP="00233CF4">
      <w:pPr>
        <w:jc w:val="center"/>
        <w:rPr>
          <w:b/>
        </w:rPr>
      </w:pPr>
      <w:bookmarkStart w:id="0" w:name="_Hlk121298272"/>
      <w:r w:rsidRPr="00195986">
        <w:rPr>
          <w:b/>
        </w:rPr>
        <w:t xml:space="preserve">DĖL </w:t>
      </w:r>
      <w:r>
        <w:rPr>
          <w:b/>
        </w:rPr>
        <w:t xml:space="preserve">ATLEIDIMO NUO </w:t>
      </w:r>
      <w:r w:rsidRPr="00195986">
        <w:rPr>
          <w:b/>
        </w:rPr>
        <w:t>VIETINĖS RINKLIAVOS</w:t>
      </w:r>
      <w:r>
        <w:rPr>
          <w:b/>
        </w:rPr>
        <w:t xml:space="preserve"> UŽ</w:t>
      </w:r>
      <w:r w:rsidRPr="00195986">
        <w:rPr>
          <w:b/>
        </w:rPr>
        <w:t xml:space="preserve"> </w:t>
      </w:r>
      <w:bookmarkEnd w:id="0"/>
      <w:r w:rsidRPr="002309A6">
        <w:rPr>
          <w:b/>
        </w:rPr>
        <w:t>KOMUNALINIŲ ATLIEKŲ IR KOMUNALINĖMS ATLIEKOMS NEPRISKIRIAMŲ BUITYJE SUSIDARANČIŲ ATLIEKŲ TVARKYMĄ</w:t>
      </w:r>
    </w:p>
    <w:p w14:paraId="7406E6AE" w14:textId="77777777" w:rsidR="00233CF4" w:rsidRPr="002309A6" w:rsidRDefault="00233CF4" w:rsidP="00233CF4">
      <w:pPr>
        <w:jc w:val="center"/>
        <w:rPr>
          <w:b/>
        </w:rPr>
      </w:pPr>
    </w:p>
    <w:p w14:paraId="47CC9CC4" w14:textId="628AC9CF" w:rsidR="00233CF4" w:rsidRDefault="00233CF4" w:rsidP="00233CF4">
      <w:pPr>
        <w:jc w:val="center"/>
      </w:pPr>
      <w:r>
        <w:t xml:space="preserve">2026 m. </w:t>
      </w:r>
      <w:r w:rsidR="00E5468F">
        <w:t xml:space="preserve">rugpjūčio 3 </w:t>
      </w:r>
      <w:r>
        <w:t>d. Nr. T1-</w:t>
      </w:r>
      <w:r w:rsidR="00E5468F">
        <w:t>219</w:t>
      </w:r>
    </w:p>
    <w:p w14:paraId="0FA6F947" w14:textId="77777777" w:rsidR="00233CF4" w:rsidRDefault="00233CF4" w:rsidP="00233CF4">
      <w:pPr>
        <w:jc w:val="center"/>
      </w:pPr>
      <w:r>
        <w:t>Kretinga</w:t>
      </w:r>
    </w:p>
    <w:p w14:paraId="13B5C5C1" w14:textId="77777777" w:rsidR="00233CF4" w:rsidRPr="00376450" w:rsidRDefault="00233CF4" w:rsidP="00233CF4">
      <w:pPr>
        <w:rPr>
          <w:sz w:val="22"/>
          <w:szCs w:val="22"/>
        </w:rPr>
      </w:pPr>
    </w:p>
    <w:p w14:paraId="3F702FFD" w14:textId="77777777" w:rsidR="00233CF4" w:rsidRPr="006D5B17" w:rsidRDefault="00233CF4" w:rsidP="00233CF4">
      <w:pPr>
        <w:tabs>
          <w:tab w:val="left" w:pos="720"/>
          <w:tab w:val="left" w:pos="1440"/>
          <w:tab w:val="left" w:pos="2160"/>
          <w:tab w:val="left" w:pos="2880"/>
          <w:tab w:val="left" w:pos="3600"/>
          <w:tab w:val="left" w:pos="4320"/>
          <w:tab w:val="left" w:pos="5040"/>
          <w:tab w:val="left" w:pos="6435"/>
        </w:tabs>
        <w:ind w:firstLine="851"/>
        <w:jc w:val="both"/>
      </w:pPr>
      <w:r>
        <w:t>Vadovaudamasi Lietuvos Respublikos vietos savivaldos įstatymo 15</w:t>
      </w:r>
      <w:r w:rsidRPr="00C70EA2">
        <w:t xml:space="preserve"> straipsnio</w:t>
      </w:r>
      <w:r>
        <w:t xml:space="preserve"> 2 </w:t>
      </w:r>
      <w:r w:rsidRPr="00C70EA2">
        <w:t>dal</w:t>
      </w:r>
      <w:r>
        <w:t>ies</w:t>
      </w:r>
      <w:r w:rsidRPr="006359B8">
        <w:t xml:space="preserve"> </w:t>
      </w:r>
      <w:r>
        <w:t xml:space="preserve">14 punktu, Vietinės rinkliavos už komunalinių atliekų ir komunalinėms atliekoms nepriskiriamų buityje susidarančių atliekų tvarkymą </w:t>
      </w:r>
      <w:r w:rsidRPr="006359B8">
        <w:t>nuostatų, patvirtintų Kretingos rajono savivaldybės tarybos 20</w:t>
      </w:r>
      <w:r>
        <w:t>26</w:t>
      </w:r>
      <w:r w:rsidRPr="006359B8">
        <w:t xml:space="preserve"> m. </w:t>
      </w:r>
      <w:r>
        <w:t>sausio 29</w:t>
      </w:r>
      <w:r w:rsidRPr="006359B8">
        <w:t xml:space="preserve"> d. sprendimu Nr.</w:t>
      </w:r>
      <w:r>
        <w:t xml:space="preserve"> </w:t>
      </w:r>
      <w:r w:rsidRPr="006359B8">
        <w:t>T2-</w:t>
      </w:r>
      <w:r>
        <w:t>4</w:t>
      </w:r>
      <w:r w:rsidRPr="006359B8">
        <w:t xml:space="preserve"> „</w:t>
      </w:r>
      <w:r>
        <w:t>Dėl Kretingos rajono savivaldybės vietinės rinkliavos už komunalinių atliekų ir komunalinėms atliekoms nepriskiriamų buityje susidarančių atliekų tvarkymą nuostatų patvirtinimo“,</w:t>
      </w:r>
      <w:r w:rsidRPr="00EC4AE8">
        <w:t xml:space="preserve"> </w:t>
      </w:r>
      <w:r>
        <w:t>50 ir 94</w:t>
      </w:r>
      <w:r w:rsidRPr="00EC4AE8">
        <w:t xml:space="preserve"> </w:t>
      </w:r>
      <w:r w:rsidRPr="006359B8">
        <w:t>punkt</w:t>
      </w:r>
      <w:r>
        <w:t xml:space="preserve">ais ir </w:t>
      </w:r>
      <w:r w:rsidRPr="006359B8">
        <w:t xml:space="preserve">atsižvelgdama į </w:t>
      </w:r>
      <w:r>
        <w:t>Nuolatinės k</w:t>
      </w:r>
      <w:r w:rsidRPr="006359B8">
        <w:t xml:space="preserve">omisijos prašymams dėl lengvatų teikimo už vietinę rinkliavą už komunalinių atliekų surinkimą iš atliekų turėtojų ir atliekų tvarkymą nagrinėti ir siūlymams savivaldybės </w:t>
      </w:r>
      <w:r>
        <w:t>t</w:t>
      </w:r>
      <w:r w:rsidRPr="006359B8">
        <w:t xml:space="preserve">arybai teikti, sudarytos Kretingos rajono savivaldybės </w:t>
      </w:r>
      <w:r w:rsidRPr="002C3BC1">
        <w:t xml:space="preserve">mero </w:t>
      </w:r>
      <w:bookmarkStart w:id="1" w:name="_Hlk121302242"/>
      <w:bookmarkStart w:id="2" w:name="_Hlk100755405"/>
      <w:r w:rsidRPr="002C3BC1">
        <w:t>202</w:t>
      </w:r>
      <w:r>
        <w:t>6</w:t>
      </w:r>
      <w:r w:rsidRPr="002C3BC1">
        <w:t xml:space="preserve"> m. </w:t>
      </w:r>
      <w:r>
        <w:t>gegužės</w:t>
      </w:r>
      <w:r w:rsidRPr="002C3BC1">
        <w:t xml:space="preserve"> </w:t>
      </w:r>
      <w:r>
        <w:t>7</w:t>
      </w:r>
      <w:r w:rsidRPr="002C3BC1">
        <w:t xml:space="preserve"> d. potvarkiu Nr. V3-</w:t>
      </w:r>
      <w:r>
        <w:t>195</w:t>
      </w:r>
      <w:r w:rsidRPr="002C3BC1">
        <w:t xml:space="preserve"> </w:t>
      </w:r>
      <w:bookmarkEnd w:id="1"/>
      <w:r w:rsidRPr="002C3BC1">
        <w:t>„</w:t>
      </w:r>
      <w:r w:rsidRPr="00BC7122">
        <w:t>Dėl Kretingos rajono savivaldybės mero 2023 m. balandžio 19 d. potvarkio Nr. V3-29 ,,Dėl Nuolatinės komisijos prašymams dėl lengvatų teikimo už vietinę rinkliavą už komunalinių atliekų surinkimą iš atliekų turėtojų ir atliekų tvarkymą nagrinėti ir siūlymams savivaldybės tarybai teikti sudarymo“ pakeitimo</w:t>
      </w:r>
      <w:r w:rsidRPr="002C3BC1">
        <w:t>“</w:t>
      </w:r>
      <w:bookmarkEnd w:id="2"/>
      <w:r w:rsidRPr="002C3BC1">
        <w:t xml:space="preserve">, </w:t>
      </w:r>
      <w:r w:rsidRPr="00E235AE">
        <w:t>202</w:t>
      </w:r>
      <w:r>
        <w:t>6</w:t>
      </w:r>
      <w:r w:rsidRPr="00376450">
        <w:t xml:space="preserve"> m. </w:t>
      </w:r>
      <w:r>
        <w:t xml:space="preserve">liepos 29 </w:t>
      </w:r>
      <w:r w:rsidRPr="00E235AE">
        <w:t>d</w:t>
      </w:r>
      <w:r w:rsidRPr="006D5B17">
        <w:t xml:space="preserve">. protokolą </w:t>
      </w:r>
      <w:r>
        <w:br/>
      </w:r>
      <w:r w:rsidRPr="00B34D71">
        <w:t>Nr.</w:t>
      </w:r>
      <w:r>
        <w:t xml:space="preserve"> </w:t>
      </w:r>
      <w:r w:rsidRPr="00B34D71">
        <w:t>D8-</w:t>
      </w:r>
      <w:r>
        <w:t>1815</w:t>
      </w:r>
      <w:r w:rsidRPr="006D5B17">
        <w:t xml:space="preserve">, Kretingos rajono savivaldybės taryba </w:t>
      </w:r>
      <w:r w:rsidRPr="006D5B17">
        <w:rPr>
          <w:spacing w:val="80"/>
        </w:rPr>
        <w:t>nusprendži</w:t>
      </w:r>
      <w:r w:rsidRPr="006D5B17">
        <w:t>a:</w:t>
      </w:r>
    </w:p>
    <w:p w14:paraId="4DEDE390" w14:textId="3E53679B" w:rsidR="00233CF4" w:rsidRPr="00662340" w:rsidRDefault="00233CF4" w:rsidP="00233CF4">
      <w:pPr>
        <w:suppressAutoHyphens w:val="0"/>
        <w:ind w:firstLine="851"/>
        <w:jc w:val="both"/>
        <w:rPr>
          <w:rFonts w:eastAsiaTheme="minorEastAsia"/>
          <w:lang w:eastAsia="lt-LT"/>
        </w:rPr>
      </w:pPr>
      <w:r>
        <w:rPr>
          <w:rFonts w:eastAsiaTheme="minorEastAsia"/>
          <w:lang w:eastAsia="lt-LT"/>
        </w:rPr>
        <w:t xml:space="preserve">1. </w:t>
      </w:r>
      <w:r w:rsidRPr="00662340">
        <w:rPr>
          <w:lang w:eastAsia="lt-LT"/>
        </w:rPr>
        <w:t xml:space="preserve">Atleisti </w:t>
      </w:r>
      <w:r w:rsidR="002023C4" w:rsidRPr="002023C4">
        <w:rPr>
          <w:i/>
        </w:rPr>
        <w:t>(duomenys neskelbtini)</w:t>
      </w:r>
      <w:r w:rsidRPr="00662340">
        <w:rPr>
          <w:lang w:eastAsia="lt-LT"/>
        </w:rPr>
        <w:t xml:space="preserve"> nuo vietinės rinkliavos už komunalinių atliekų ir komunalinėms atliekoms nepriskiriamų buityje susidarančių atliekų tvarkymą</w:t>
      </w:r>
      <w:r w:rsidRPr="00662340">
        <w:t xml:space="preserve">, nesumažinant vietinės rinkliavos nekilnojamojo turto objekte, adresu </w:t>
      </w:r>
      <w:r w:rsidR="002023C4" w:rsidRPr="002023C4">
        <w:rPr>
          <w:i/>
        </w:rPr>
        <w:t>(duomenys neskelbtini)</w:t>
      </w:r>
      <w:r w:rsidRPr="00D44A33">
        <w:t>,</w:t>
      </w:r>
      <w:r w:rsidRPr="00662340">
        <w:t xml:space="preserve"> kitiems deklaruotiems asmenims,</w:t>
      </w:r>
      <w:r w:rsidRPr="00662340">
        <w:rPr>
          <w:lang w:eastAsia="lt-LT"/>
        </w:rPr>
        <w:t xml:space="preserve"> už laikotarpį nuo 2026 m. sausio 1 d. iki 2026 m. gruodžio 31 d.</w:t>
      </w:r>
    </w:p>
    <w:p w14:paraId="3A3FDF4F" w14:textId="77777777" w:rsidR="00233CF4" w:rsidRDefault="00233CF4" w:rsidP="00233CF4">
      <w:pPr>
        <w:suppressAutoHyphens w:val="0"/>
        <w:ind w:firstLine="851"/>
        <w:jc w:val="both"/>
        <w:rPr>
          <w:rFonts w:eastAsiaTheme="minorEastAsia"/>
          <w:lang w:eastAsia="lt-LT"/>
        </w:rPr>
      </w:pPr>
      <w:r w:rsidRPr="00B1733F">
        <w:t xml:space="preserve">2. </w:t>
      </w:r>
      <w:r w:rsidRPr="00B1733F">
        <w:rPr>
          <w:rFonts w:eastAsiaTheme="minorEastAsia"/>
          <w:lang w:eastAsia="lt-LT"/>
        </w:rPr>
        <w:t>Šis sprendimas gali būti skundžiamas Lietuvos Respublikos ikiteisminio</w:t>
      </w:r>
      <w:r w:rsidRPr="00146208">
        <w:rPr>
          <w:rFonts w:eastAsiaTheme="minorEastAsia"/>
          <w:lang w:eastAsia="lt-LT"/>
        </w:rPr>
        <w:t xml:space="preserve"> administracinių ginčų nagrinėjimo tvarkos įstatymo nustatyta tvarka Lietuvos administracinių ginčų komisijos Klaipėdos apygardos skyriui (J. Janonio g. 24, Klaipėdoje) arba Lietuvos Respublikos administracinių bylų teisenos įstatymo nustatyta tvarka Regionų administracinio teismo Klaipėdos rūmams (Galinio Pylimo g. 9, Klaipėdoje) per vieną mėnesį nuo šio sprendimo paskelbimo arba įteikimo suinteresuotam asmeniui dienos.</w:t>
      </w:r>
    </w:p>
    <w:p w14:paraId="3F66A4ED" w14:textId="77777777" w:rsidR="00233CF4" w:rsidRPr="00946719" w:rsidRDefault="00233CF4" w:rsidP="00233CF4">
      <w:pPr>
        <w:suppressAutoHyphens w:val="0"/>
        <w:jc w:val="both"/>
        <w:rPr>
          <w:rFonts w:eastAsiaTheme="minorEastAsia"/>
          <w:lang w:eastAsia="lt-LT"/>
        </w:rPr>
      </w:pPr>
    </w:p>
    <w:p w14:paraId="5FD20006" w14:textId="77777777" w:rsidR="00233CF4" w:rsidRDefault="00233CF4" w:rsidP="00233CF4">
      <w:pPr>
        <w:jc w:val="both"/>
      </w:pPr>
      <w:r>
        <w:t>Savivaldybės meras</w:t>
      </w:r>
    </w:p>
    <w:p w14:paraId="1657BD8D" w14:textId="77777777" w:rsidR="00233CF4" w:rsidRDefault="00233CF4" w:rsidP="00233CF4">
      <w:pPr>
        <w:jc w:val="both"/>
      </w:pPr>
    </w:p>
    <w:p w14:paraId="3F0F75C2" w14:textId="77777777" w:rsidR="00233CF4" w:rsidRDefault="00233CF4" w:rsidP="00233CF4">
      <w:pPr>
        <w:jc w:val="both"/>
      </w:pPr>
    </w:p>
    <w:p w14:paraId="4F255B68" w14:textId="77777777" w:rsidR="00233CF4" w:rsidRDefault="00233CF4" w:rsidP="00233CF4">
      <w:pPr>
        <w:jc w:val="both"/>
      </w:pPr>
    </w:p>
    <w:p w14:paraId="67308D01" w14:textId="77777777" w:rsidR="00233CF4" w:rsidRDefault="00233CF4" w:rsidP="00233CF4">
      <w:pPr>
        <w:jc w:val="both"/>
      </w:pPr>
    </w:p>
    <w:p w14:paraId="4C9E529A" w14:textId="77777777" w:rsidR="00233CF4" w:rsidRDefault="00233CF4" w:rsidP="00233CF4">
      <w:pPr>
        <w:jc w:val="both"/>
      </w:pPr>
    </w:p>
    <w:p w14:paraId="70D3C5B8" w14:textId="77777777" w:rsidR="00233CF4" w:rsidRDefault="00233CF4" w:rsidP="00233CF4">
      <w:pPr>
        <w:jc w:val="both"/>
      </w:pPr>
    </w:p>
    <w:p w14:paraId="075513A4" w14:textId="77777777" w:rsidR="00233CF4" w:rsidRDefault="00233CF4" w:rsidP="00233CF4">
      <w:pPr>
        <w:jc w:val="both"/>
      </w:pPr>
    </w:p>
    <w:p w14:paraId="65DF2E5A" w14:textId="77777777" w:rsidR="00233CF4" w:rsidRDefault="00233CF4" w:rsidP="00233CF4">
      <w:pPr>
        <w:jc w:val="both"/>
      </w:pPr>
    </w:p>
    <w:p w14:paraId="3E02203E" w14:textId="77777777" w:rsidR="00233CF4" w:rsidRDefault="00233CF4" w:rsidP="00233CF4">
      <w:pPr>
        <w:jc w:val="both"/>
      </w:pPr>
    </w:p>
    <w:p w14:paraId="729BB36D" w14:textId="77777777" w:rsidR="00233CF4" w:rsidRDefault="00233CF4" w:rsidP="00233CF4">
      <w:pPr>
        <w:jc w:val="both"/>
      </w:pPr>
    </w:p>
    <w:p w14:paraId="5A3F52AF" w14:textId="77777777" w:rsidR="00233CF4" w:rsidRDefault="00233CF4" w:rsidP="00233CF4">
      <w:pPr>
        <w:jc w:val="both"/>
      </w:pPr>
    </w:p>
    <w:p w14:paraId="4A53E79A" w14:textId="77777777" w:rsidR="00233CF4" w:rsidRDefault="00233CF4" w:rsidP="00233CF4">
      <w:pPr>
        <w:jc w:val="both"/>
      </w:pPr>
    </w:p>
    <w:p w14:paraId="0FE8EB98" w14:textId="77777777" w:rsidR="00233CF4" w:rsidRDefault="00233CF4" w:rsidP="00233CF4">
      <w:pPr>
        <w:jc w:val="both"/>
      </w:pPr>
    </w:p>
    <w:p w14:paraId="75A2E83A" w14:textId="77777777" w:rsidR="00233CF4" w:rsidRDefault="00233CF4" w:rsidP="00233CF4">
      <w:pPr>
        <w:jc w:val="both"/>
      </w:pPr>
    </w:p>
    <w:p w14:paraId="05B3FA40" w14:textId="77777777" w:rsidR="00233CF4" w:rsidRDefault="00233CF4" w:rsidP="00233CF4">
      <w:pPr>
        <w:jc w:val="both"/>
      </w:pPr>
    </w:p>
    <w:p w14:paraId="6494226B" w14:textId="77777777" w:rsidR="00233CF4" w:rsidRDefault="00233CF4" w:rsidP="00233CF4">
      <w:pPr>
        <w:jc w:val="both"/>
      </w:pPr>
    </w:p>
    <w:p w14:paraId="14D6F5B2" w14:textId="202636DB" w:rsidR="00233CF4" w:rsidRDefault="00233CF4">
      <w:r>
        <w:t xml:space="preserve">Renata </w:t>
      </w:r>
      <w:proofErr w:type="spellStart"/>
      <w:r>
        <w:t>Ambrazevičienė</w:t>
      </w:r>
      <w:proofErr w:type="spellEnd"/>
    </w:p>
    <w:sectPr w:rsidR="00233CF4" w:rsidSect="00233CF4">
      <w:headerReference w:type="default" r:id="rId6"/>
      <w:headerReference w:type="first" r:id="rId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ECAC0" w14:textId="77777777" w:rsidR="00344E0F" w:rsidRDefault="00344E0F">
      <w:r>
        <w:separator/>
      </w:r>
    </w:p>
  </w:endnote>
  <w:endnote w:type="continuationSeparator" w:id="0">
    <w:p w14:paraId="3FB8E257" w14:textId="77777777" w:rsidR="00344E0F" w:rsidRDefault="00344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4455D" w14:textId="77777777" w:rsidR="00344E0F" w:rsidRDefault="00344E0F">
      <w:r>
        <w:separator/>
      </w:r>
    </w:p>
  </w:footnote>
  <w:footnote w:type="continuationSeparator" w:id="0">
    <w:p w14:paraId="4CE3CD1D" w14:textId="77777777" w:rsidR="00344E0F" w:rsidRDefault="00344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325967"/>
      <w:docPartObj>
        <w:docPartGallery w:val="Page Numbers (Top of Page)"/>
        <w:docPartUnique/>
      </w:docPartObj>
    </w:sdtPr>
    <w:sdtContent>
      <w:p w14:paraId="7501DC9A" w14:textId="77777777" w:rsidR="00233CF4" w:rsidRDefault="00233CF4">
        <w:pPr>
          <w:pStyle w:val="Antrats"/>
          <w:jc w:val="center"/>
        </w:pPr>
        <w:r>
          <w:fldChar w:fldCharType="begin"/>
        </w:r>
        <w:r>
          <w:instrText>PAGE   \* MERGEFORMAT</w:instrText>
        </w:r>
        <w:r>
          <w:fldChar w:fldCharType="separate"/>
        </w:r>
        <w:r>
          <w:rPr>
            <w:noProof/>
          </w:rPr>
          <w:t>2</w:t>
        </w:r>
        <w:r>
          <w:fldChar w:fldCharType="end"/>
        </w:r>
      </w:p>
    </w:sdtContent>
  </w:sdt>
  <w:p w14:paraId="6378EAA4" w14:textId="77777777" w:rsidR="00233CF4" w:rsidRDefault="00233CF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0216" w14:textId="77777777" w:rsidR="00233CF4" w:rsidRPr="00281888" w:rsidRDefault="00233CF4" w:rsidP="00746B8E">
    <w:pPr>
      <w:pStyle w:val="Antrats"/>
      <w:jc w:val="right"/>
      <w:rPr>
        <w:b/>
        <w:bCs/>
      </w:rPr>
    </w:pPr>
    <w:r w:rsidRPr="00281888">
      <w:rPr>
        <w:b/>
        <w:bCs/>
      </w:rPr>
      <w:t>Projektas</w:t>
    </w:r>
  </w:p>
  <w:p w14:paraId="046C0227" w14:textId="77777777" w:rsidR="00233CF4" w:rsidRPr="00946719" w:rsidRDefault="00233CF4" w:rsidP="0094671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F4"/>
    <w:rsid w:val="000A02A6"/>
    <w:rsid w:val="002023C4"/>
    <w:rsid w:val="00233CF4"/>
    <w:rsid w:val="002B5A40"/>
    <w:rsid w:val="00343633"/>
    <w:rsid w:val="00344E0F"/>
    <w:rsid w:val="00662340"/>
    <w:rsid w:val="007C2AD2"/>
    <w:rsid w:val="00C80C8F"/>
    <w:rsid w:val="00D44A33"/>
    <w:rsid w:val="00E5468F"/>
    <w:rsid w:val="00E60253"/>
    <w:rsid w:val="00F231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9B1F3"/>
  <w15:chartTrackingRefBased/>
  <w15:docId w15:val="{6811876E-5750-40AA-9962-1E713FBF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3CF4"/>
    <w:pPr>
      <w:widowControl w:val="0"/>
      <w:suppressAutoHyphens/>
      <w:spacing w:after="0" w:line="240" w:lineRule="auto"/>
    </w:pPr>
    <w:rPr>
      <w:rFonts w:ascii="Times New Roman" w:eastAsia="Lucida Sans Unicode" w:hAnsi="Times New Roman" w:cs="Times New Roman"/>
      <w:kern w:val="0"/>
      <w:lang w:eastAsia="ar-SA"/>
      <w14:ligatures w14:val="none"/>
    </w:rPr>
  </w:style>
  <w:style w:type="paragraph" w:styleId="Antrat1">
    <w:name w:val="heading 1"/>
    <w:basedOn w:val="prastasis"/>
    <w:next w:val="prastasis"/>
    <w:link w:val="Antrat1Diagrama"/>
    <w:uiPriority w:val="9"/>
    <w:qFormat/>
    <w:rsid w:val="00233CF4"/>
    <w:pPr>
      <w:keepNext/>
      <w:keepLines/>
      <w:widowControl/>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233CF4"/>
    <w:pPr>
      <w:keepNext/>
      <w:keepLines/>
      <w:widowControl/>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233CF4"/>
    <w:pPr>
      <w:keepNext/>
      <w:keepLines/>
      <w:widowControl/>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233CF4"/>
    <w:pPr>
      <w:keepNext/>
      <w:keepLines/>
      <w:widowControl/>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Antrat5">
    <w:name w:val="heading 5"/>
    <w:basedOn w:val="prastasis"/>
    <w:next w:val="prastasis"/>
    <w:link w:val="Antrat5Diagrama"/>
    <w:uiPriority w:val="9"/>
    <w:semiHidden/>
    <w:unhideWhenUsed/>
    <w:qFormat/>
    <w:rsid w:val="00233CF4"/>
    <w:pPr>
      <w:keepNext/>
      <w:keepLines/>
      <w:widowControl/>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Antrat6">
    <w:name w:val="heading 6"/>
    <w:basedOn w:val="prastasis"/>
    <w:next w:val="prastasis"/>
    <w:link w:val="Antrat6Diagrama"/>
    <w:uiPriority w:val="9"/>
    <w:semiHidden/>
    <w:unhideWhenUsed/>
    <w:qFormat/>
    <w:rsid w:val="00233CF4"/>
    <w:pPr>
      <w:keepNext/>
      <w:keepLines/>
      <w:widowControl/>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Antrat7">
    <w:name w:val="heading 7"/>
    <w:basedOn w:val="prastasis"/>
    <w:next w:val="prastasis"/>
    <w:link w:val="Antrat7Diagrama"/>
    <w:uiPriority w:val="9"/>
    <w:semiHidden/>
    <w:unhideWhenUsed/>
    <w:qFormat/>
    <w:rsid w:val="00233CF4"/>
    <w:pPr>
      <w:keepNext/>
      <w:keepLines/>
      <w:widowControl/>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Antrat8">
    <w:name w:val="heading 8"/>
    <w:basedOn w:val="prastasis"/>
    <w:next w:val="prastasis"/>
    <w:link w:val="Antrat8Diagrama"/>
    <w:uiPriority w:val="9"/>
    <w:semiHidden/>
    <w:unhideWhenUsed/>
    <w:qFormat/>
    <w:rsid w:val="00233CF4"/>
    <w:pPr>
      <w:keepNext/>
      <w:keepLines/>
      <w:widowControl/>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Antrat9">
    <w:name w:val="heading 9"/>
    <w:basedOn w:val="prastasis"/>
    <w:next w:val="prastasis"/>
    <w:link w:val="Antrat9Diagrama"/>
    <w:uiPriority w:val="9"/>
    <w:semiHidden/>
    <w:unhideWhenUsed/>
    <w:qFormat/>
    <w:rsid w:val="00233CF4"/>
    <w:pPr>
      <w:keepNext/>
      <w:keepLines/>
      <w:widowControl/>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33CF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33CF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33CF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33CF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33CF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33CF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33CF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33CF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33CF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33CF4"/>
    <w:pPr>
      <w:widowControl/>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233CF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33CF4"/>
    <w:pPr>
      <w:widowControl/>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233CF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33CF4"/>
    <w:pPr>
      <w:widowControl/>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aDiagrama">
    <w:name w:val="Citata Diagrama"/>
    <w:basedOn w:val="Numatytasispastraiposriftas"/>
    <w:link w:val="Citata"/>
    <w:uiPriority w:val="29"/>
    <w:rsid w:val="00233CF4"/>
    <w:rPr>
      <w:i/>
      <w:iCs/>
      <w:color w:val="404040" w:themeColor="text1" w:themeTint="BF"/>
    </w:rPr>
  </w:style>
  <w:style w:type="paragraph" w:styleId="Sraopastraipa">
    <w:name w:val="List Paragraph"/>
    <w:basedOn w:val="prastasis"/>
    <w:uiPriority w:val="34"/>
    <w:qFormat/>
    <w:rsid w:val="00233CF4"/>
    <w:pPr>
      <w:widowControl/>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Rykuspabraukimas">
    <w:name w:val="Intense Emphasis"/>
    <w:basedOn w:val="Numatytasispastraiposriftas"/>
    <w:uiPriority w:val="21"/>
    <w:qFormat/>
    <w:rsid w:val="00233CF4"/>
    <w:rPr>
      <w:i/>
      <w:iCs/>
      <w:color w:val="0F4761" w:themeColor="accent1" w:themeShade="BF"/>
    </w:rPr>
  </w:style>
  <w:style w:type="paragraph" w:styleId="Iskirtacitata">
    <w:name w:val="Intense Quote"/>
    <w:basedOn w:val="prastasis"/>
    <w:next w:val="prastasis"/>
    <w:link w:val="IskirtacitataDiagrama"/>
    <w:uiPriority w:val="30"/>
    <w:qFormat/>
    <w:rsid w:val="00233CF4"/>
    <w:pPr>
      <w:widowControl/>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skirtacitataDiagrama">
    <w:name w:val="Išskirta citata Diagrama"/>
    <w:basedOn w:val="Numatytasispastraiposriftas"/>
    <w:link w:val="Iskirtacitata"/>
    <w:uiPriority w:val="30"/>
    <w:rsid w:val="00233CF4"/>
    <w:rPr>
      <w:i/>
      <w:iCs/>
      <w:color w:val="0F4761" w:themeColor="accent1" w:themeShade="BF"/>
    </w:rPr>
  </w:style>
  <w:style w:type="character" w:styleId="Rykinuoroda">
    <w:name w:val="Intense Reference"/>
    <w:basedOn w:val="Numatytasispastraiposriftas"/>
    <w:uiPriority w:val="32"/>
    <w:qFormat/>
    <w:rsid w:val="00233CF4"/>
    <w:rPr>
      <w:b/>
      <w:bCs/>
      <w:smallCaps/>
      <w:color w:val="0F4761" w:themeColor="accent1" w:themeShade="BF"/>
      <w:spacing w:val="5"/>
    </w:rPr>
  </w:style>
  <w:style w:type="paragraph" w:styleId="Antrats">
    <w:name w:val="header"/>
    <w:basedOn w:val="prastasis"/>
    <w:link w:val="AntratsDiagrama"/>
    <w:uiPriority w:val="99"/>
    <w:rsid w:val="00233CF4"/>
    <w:pPr>
      <w:tabs>
        <w:tab w:val="center" w:pos="4819"/>
        <w:tab w:val="right" w:pos="9638"/>
      </w:tabs>
    </w:pPr>
  </w:style>
  <w:style w:type="character" w:customStyle="1" w:styleId="AntratsDiagrama">
    <w:name w:val="Antraštės Diagrama"/>
    <w:basedOn w:val="Numatytasispastraiposriftas"/>
    <w:link w:val="Antrats"/>
    <w:uiPriority w:val="99"/>
    <w:rsid w:val="00233CF4"/>
    <w:rPr>
      <w:rFonts w:ascii="Times New Roman" w:eastAsia="Lucida Sans Unicode"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1505</Words>
  <Characters>858</Characters>
  <Application>Microsoft Office Word</Application>
  <DocSecurity>0</DocSecurity>
  <Lines>7</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Ambrazevičienė</dc:creator>
  <cp:keywords/>
  <dc:description/>
  <cp:lastModifiedBy>Viktorija Karčiauskienė</cp:lastModifiedBy>
  <cp:revision>6</cp:revision>
  <dcterms:created xsi:type="dcterms:W3CDTF">2026-07-29T13:36:00Z</dcterms:created>
  <dcterms:modified xsi:type="dcterms:W3CDTF">2026-08-03T12:42:00Z</dcterms:modified>
</cp:coreProperties>
</file>