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781CF" w14:textId="77777777" w:rsidR="00D4139D" w:rsidRDefault="00FB3271" w:rsidP="009F2349">
      <w:pPr>
        <w:widowControl w:val="0"/>
        <w:suppressAutoHyphens/>
        <w:ind w:firstLine="5040"/>
        <w:jc w:val="both"/>
        <w:rPr>
          <w:rFonts w:eastAsia="SimSun" w:cs="Mangal"/>
          <w:kern w:val="2"/>
          <w:szCs w:val="24"/>
          <w:lang w:eastAsia="zh-CN" w:bidi="hi-IN"/>
        </w:rPr>
      </w:pPr>
      <w:bookmarkStart w:id="0" w:name="_GoBack"/>
      <w:bookmarkEnd w:id="0"/>
      <w:r>
        <w:rPr>
          <w:rFonts w:eastAsia="SimSun" w:cs="Mangal"/>
          <w:kern w:val="2"/>
          <w:szCs w:val="24"/>
          <w:lang w:eastAsia="zh-CN" w:bidi="hi-IN"/>
        </w:rPr>
        <w:t>P</w:t>
      </w:r>
      <w:r w:rsidR="00AD5E65">
        <w:rPr>
          <w:rFonts w:eastAsia="SimSun" w:cs="Mangal"/>
          <w:kern w:val="2"/>
          <w:szCs w:val="24"/>
          <w:lang w:eastAsia="zh-CN" w:bidi="hi-IN"/>
        </w:rPr>
        <w:t>ATVIRTINTA</w:t>
      </w:r>
    </w:p>
    <w:p w14:paraId="686BC75A" w14:textId="77777777" w:rsidR="00D4139D" w:rsidRDefault="00AD5E65"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09CBA9C8" w14:textId="77777777" w:rsidR="00D4139D" w:rsidRDefault="00151168"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w:t>
      </w:r>
      <w:r w:rsidR="00FB3271">
        <w:rPr>
          <w:rFonts w:eastAsia="SimSun" w:cs="Mangal"/>
          <w:kern w:val="2"/>
          <w:szCs w:val="24"/>
          <w:lang w:eastAsia="zh-CN" w:bidi="hi-IN"/>
        </w:rPr>
        <w:t xml:space="preserve"> d. sprendimo Nr. T2-</w:t>
      </w:r>
      <w:r>
        <w:rPr>
          <w:rFonts w:eastAsia="SimSun" w:cs="Mangal"/>
          <w:kern w:val="2"/>
          <w:szCs w:val="24"/>
          <w:lang w:eastAsia="zh-CN" w:bidi="hi-IN"/>
        </w:rPr>
        <w:t>36</w:t>
      </w:r>
    </w:p>
    <w:p w14:paraId="653D0837" w14:textId="77777777" w:rsidR="00151168" w:rsidRDefault="00151168"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180FE195" w14:textId="26C23DCB" w:rsidR="00151168" w:rsidRDefault="00151168" w:rsidP="00C30DC6">
      <w:pPr>
        <w:widowControl w:val="0"/>
        <w:suppressAutoHyphens/>
        <w:ind w:left="5040"/>
        <w:jc w:val="both"/>
        <w:rPr>
          <w:rFonts w:eastAsia="SimSun" w:cs="Mangal"/>
          <w:kern w:val="2"/>
          <w:szCs w:val="24"/>
          <w:lang w:eastAsia="zh-CN" w:bidi="hi-IN"/>
        </w:rPr>
      </w:pPr>
      <w:r>
        <w:rPr>
          <w:rFonts w:eastAsia="SimSun" w:cs="Mangal"/>
          <w:kern w:val="2"/>
          <w:szCs w:val="24"/>
          <w:lang w:eastAsia="zh-CN" w:bidi="hi-IN"/>
        </w:rPr>
        <w:t>2026 m. gegužės  d. sprendimo Nr. T2-</w:t>
      </w:r>
      <w:r w:rsidR="00BA091A">
        <w:rPr>
          <w:rFonts w:eastAsia="SimSun" w:cs="Mangal"/>
          <w:kern w:val="2"/>
          <w:szCs w:val="24"/>
          <w:lang w:eastAsia="zh-CN" w:bidi="hi-IN"/>
        </w:rPr>
        <w:t xml:space="preserve"> redakcija)</w:t>
      </w:r>
    </w:p>
    <w:p w14:paraId="344DD949" w14:textId="77777777" w:rsidR="00D4139D" w:rsidRDefault="00D4139D" w:rsidP="003033A2">
      <w:pPr>
        <w:widowControl w:val="0"/>
        <w:suppressAutoHyphens/>
        <w:jc w:val="both"/>
        <w:rPr>
          <w:rFonts w:eastAsia="SimSun" w:cs="Mangal"/>
          <w:kern w:val="2"/>
          <w:szCs w:val="24"/>
          <w:lang w:eastAsia="zh-CN" w:bidi="hi-IN"/>
        </w:rPr>
      </w:pPr>
    </w:p>
    <w:p w14:paraId="29959C4A" w14:textId="77777777" w:rsidR="00D4139D" w:rsidRDefault="00AD5E65">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14:paraId="6B998365" w14:textId="77777777" w:rsidR="00D4139D" w:rsidRDefault="00D4139D"/>
    <w:p w14:paraId="7B52A296" w14:textId="77777777" w:rsidR="00D4139D" w:rsidRPr="009F2349" w:rsidRDefault="00AD5E65" w:rsidP="009F2349">
      <w:pPr>
        <w:pStyle w:val="Sraopastraipa"/>
        <w:numPr>
          <w:ilvl w:val="0"/>
          <w:numId w:val="20"/>
        </w:numPr>
        <w:jc w:val="center"/>
        <w:rPr>
          <w:rFonts w:eastAsia="SimSun"/>
          <w:b/>
          <w:lang w:eastAsia="zh-CN" w:bidi="hi-IN"/>
        </w:rPr>
      </w:pPr>
      <w:r w:rsidRPr="009F2349">
        <w:rPr>
          <w:rFonts w:eastAsia="SimSun"/>
          <w:b/>
          <w:lang w:eastAsia="zh-CN" w:bidi="hi-IN"/>
        </w:rPr>
        <w:t>BENDROSIOS NUOSTATOS</w:t>
      </w:r>
    </w:p>
    <w:p w14:paraId="2C346016" w14:textId="77777777" w:rsidR="00D4139D" w:rsidRDefault="00D4139D"/>
    <w:p w14:paraId="7056EEC0" w14:textId="77777777" w:rsidR="00D4139D" w:rsidRPr="0047256A" w:rsidRDefault="00AD5E65" w:rsidP="002135FE">
      <w:pPr>
        <w:pStyle w:val="Sraopastraipa"/>
        <w:widowControl w:val="0"/>
        <w:numPr>
          <w:ilvl w:val="0"/>
          <w:numId w:val="5"/>
        </w:numPr>
        <w:suppressAutoHyphens/>
        <w:ind w:left="0" w:firstLine="851"/>
        <w:jc w:val="both"/>
        <w:rPr>
          <w:szCs w:val="24"/>
          <w:lang w:eastAsia="lt-LT"/>
        </w:rPr>
      </w:pPr>
      <w:r w:rsidRPr="00723B84">
        <w:rPr>
          <w:rFonts w:eastAsia="SimSun" w:cs="Mangal"/>
          <w:kern w:val="2"/>
          <w:szCs w:val="24"/>
          <w:lang w:eastAsia="zh-CN" w:bidi="hi-IN"/>
        </w:rPr>
        <w:t>Piniginės socialinės paramos</w:t>
      </w:r>
      <w:r w:rsidRPr="00723B84">
        <w:rPr>
          <w:rFonts w:eastAsia="SimSun" w:cs="Mangal"/>
          <w:b/>
          <w:kern w:val="2"/>
          <w:szCs w:val="24"/>
          <w:lang w:eastAsia="zh-CN" w:bidi="hi-IN"/>
        </w:rPr>
        <w:t xml:space="preserve"> </w:t>
      </w:r>
      <w:r w:rsidRPr="00723B84">
        <w:rPr>
          <w:rFonts w:eastAsia="SimSun" w:cs="Mangal"/>
          <w:kern w:val="2"/>
          <w:szCs w:val="24"/>
          <w:lang w:eastAsia="zh-CN" w:bidi="hi-IN"/>
        </w:rPr>
        <w:t>teikimo</w:t>
      </w:r>
      <w:r w:rsidRPr="00723B84">
        <w:rPr>
          <w:rFonts w:eastAsia="SimSun" w:cs="Mangal"/>
          <w:b/>
          <w:kern w:val="2"/>
          <w:szCs w:val="24"/>
          <w:lang w:eastAsia="zh-CN" w:bidi="hi-IN"/>
        </w:rPr>
        <w:t xml:space="preserve"> </w:t>
      </w:r>
      <w:r w:rsidRPr="00723B84">
        <w:rPr>
          <w:rFonts w:eastAsia="SimSun" w:cs="Mangal"/>
          <w:kern w:val="2"/>
          <w:szCs w:val="24"/>
          <w:lang w:eastAsia="zh-CN" w:bidi="hi-IN"/>
        </w:rPr>
        <w:t xml:space="preserve">nepasiturintiems Kretingos rajono savivaldybės gyventojams tvarkos </w:t>
      </w:r>
      <w:r w:rsidRPr="0047256A">
        <w:rPr>
          <w:rFonts w:eastAsia="SimSun" w:cs="Mangal"/>
          <w:kern w:val="2"/>
          <w:szCs w:val="24"/>
          <w:lang w:eastAsia="zh-CN" w:bidi="hi-IN"/>
        </w:rPr>
        <w:t xml:space="preserve">aprašas (toliau – Aprašas) nustato </w:t>
      </w:r>
      <w:r w:rsidR="002D3A59" w:rsidRPr="0047256A">
        <w:rPr>
          <w:rFonts w:eastAsia="SimSun" w:cs="Mangal"/>
          <w:kern w:val="2"/>
          <w:szCs w:val="24"/>
          <w:lang w:eastAsia="zh-CN" w:bidi="hi-IN"/>
        </w:rPr>
        <w:t xml:space="preserve">kreipimosi dėl </w:t>
      </w:r>
      <w:r w:rsidRPr="0047256A">
        <w:rPr>
          <w:rFonts w:eastAsia="SimSun" w:cs="Mangal"/>
          <w:kern w:val="2"/>
          <w:szCs w:val="24"/>
          <w:lang w:eastAsia="zh-CN" w:bidi="hi-IN"/>
        </w:rPr>
        <w:t>piniginės socialinės paramos</w:t>
      </w:r>
      <w:r w:rsidR="002D3A59" w:rsidRPr="0047256A">
        <w:rPr>
          <w:rFonts w:eastAsia="SimSun" w:cs="Mangal"/>
          <w:kern w:val="2"/>
          <w:szCs w:val="24"/>
          <w:lang w:eastAsia="zh-CN" w:bidi="hi-IN"/>
        </w:rPr>
        <w:t>, kompensacijų už būsto šildymą, karštą ir geriamą vandenį, kitos socialinės paramos skyrimo ir teikimo tvarką Kretingos rajono savivaldybėje.</w:t>
      </w:r>
    </w:p>
    <w:p w14:paraId="521235E2" w14:textId="77777777" w:rsidR="007B5920" w:rsidRPr="0047256A" w:rsidRDefault="007B5920" w:rsidP="002135FE">
      <w:pPr>
        <w:pStyle w:val="Sraopastraipa"/>
        <w:widowControl w:val="0"/>
        <w:numPr>
          <w:ilvl w:val="0"/>
          <w:numId w:val="5"/>
        </w:numPr>
        <w:suppressAutoHyphens/>
        <w:ind w:left="0" w:firstLine="851"/>
        <w:jc w:val="both"/>
        <w:rPr>
          <w:szCs w:val="24"/>
          <w:lang w:eastAsia="lt-LT"/>
        </w:rPr>
      </w:pPr>
      <w:r w:rsidRPr="0047256A">
        <w:rPr>
          <w:rFonts w:eastAsia="SimSun" w:cs="Mangal"/>
          <w:kern w:val="2"/>
          <w:szCs w:val="24"/>
          <w:lang w:eastAsia="zh-CN" w:bidi="hi-IN"/>
        </w:rPr>
        <w:t>Aprašas parengtas vadovaujantis Lietuvos Respublikos piniginės socialinės paramos</w:t>
      </w:r>
      <w:r w:rsidRPr="0047256A">
        <w:rPr>
          <w:rFonts w:eastAsia="SimSun" w:cs="Mangal"/>
          <w:b/>
          <w:kern w:val="2"/>
          <w:szCs w:val="24"/>
          <w:lang w:eastAsia="zh-CN" w:bidi="hi-IN"/>
        </w:rPr>
        <w:t xml:space="preserve"> </w:t>
      </w:r>
      <w:r w:rsidRPr="0047256A">
        <w:rPr>
          <w:rFonts w:eastAsia="SimSun" w:cs="Mangal"/>
          <w:kern w:val="2"/>
          <w:szCs w:val="24"/>
          <w:lang w:eastAsia="zh-CN" w:bidi="hi-IN"/>
        </w:rPr>
        <w:t>nepasiturintiems gyventojams įstatymu (toliau – Įstatymas).</w:t>
      </w:r>
    </w:p>
    <w:p w14:paraId="1FA9FBF1" w14:textId="77777777" w:rsidR="00F15D8A" w:rsidRPr="0047256A" w:rsidRDefault="00723B84" w:rsidP="002135FE">
      <w:pPr>
        <w:pStyle w:val="Sraopastraipa"/>
        <w:numPr>
          <w:ilvl w:val="0"/>
          <w:numId w:val="5"/>
        </w:numPr>
        <w:ind w:left="0" w:firstLine="851"/>
        <w:jc w:val="both"/>
        <w:rPr>
          <w:szCs w:val="24"/>
        </w:rPr>
      </w:pPr>
      <w:r w:rsidRPr="0047256A">
        <w:rPr>
          <w:szCs w:val="24"/>
        </w:rPr>
        <w:t>Aprašas</w:t>
      </w:r>
      <w:r w:rsidR="00AD5E65" w:rsidRPr="0047256A">
        <w:rPr>
          <w:szCs w:val="24"/>
        </w:rPr>
        <w:t xml:space="preserve"> taikomas </w:t>
      </w:r>
      <w:r w:rsidR="00F15D8A" w:rsidRPr="0047256A">
        <w:rPr>
          <w:szCs w:val="24"/>
        </w:rPr>
        <w:t>bendrai gyvenantiems asmenims arba vieniems gyvenantiems asmenims, kurie:</w:t>
      </w:r>
    </w:p>
    <w:p w14:paraId="5733020C" w14:textId="77777777" w:rsidR="00F15D8A" w:rsidRDefault="00981F75" w:rsidP="002135FE">
      <w:pPr>
        <w:pStyle w:val="Sraopastraipa"/>
        <w:numPr>
          <w:ilvl w:val="1"/>
          <w:numId w:val="5"/>
        </w:numPr>
        <w:ind w:left="0" w:firstLine="851"/>
        <w:jc w:val="both"/>
        <w:rPr>
          <w:szCs w:val="24"/>
        </w:rPr>
      </w:pPr>
      <w:r>
        <w:rPr>
          <w:szCs w:val="24"/>
        </w:rPr>
        <w:t>L</w:t>
      </w:r>
      <w:r w:rsidR="00723B84" w:rsidRPr="00723B84">
        <w:rPr>
          <w:szCs w:val="24"/>
        </w:rPr>
        <w:t>ietuvos Respublikos gyvenamosios vietos deklara</w:t>
      </w:r>
      <w:r>
        <w:rPr>
          <w:szCs w:val="24"/>
        </w:rPr>
        <w:t>vimo įstatymo nustatyta tvarka</w:t>
      </w:r>
      <w:r w:rsidR="00723B84" w:rsidRPr="00723B84">
        <w:rPr>
          <w:szCs w:val="24"/>
        </w:rPr>
        <w:t xml:space="preserve"> deklaruoja gyvenamąją vietą arba yra įtraukti į gyvenamosios vietos neturinčių asmenų apskaitą Kretingos rajono savivaldybėje</w:t>
      </w:r>
      <w:r w:rsidR="00723B84">
        <w:rPr>
          <w:szCs w:val="24"/>
        </w:rPr>
        <w:t>;</w:t>
      </w:r>
    </w:p>
    <w:p w14:paraId="5AE27AB9" w14:textId="77777777" w:rsidR="00723B84" w:rsidRDefault="00981F75" w:rsidP="002135FE">
      <w:pPr>
        <w:pStyle w:val="Sraopastraipa"/>
        <w:numPr>
          <w:ilvl w:val="1"/>
          <w:numId w:val="5"/>
        </w:numPr>
        <w:ind w:left="0" w:firstLine="851"/>
        <w:jc w:val="both"/>
        <w:rPr>
          <w:szCs w:val="24"/>
        </w:rPr>
      </w:pPr>
      <w:r>
        <w:rPr>
          <w:szCs w:val="24"/>
        </w:rPr>
        <w:t>n</w:t>
      </w:r>
      <w:r w:rsidR="00723B84">
        <w:rPr>
          <w:szCs w:val="24"/>
        </w:rPr>
        <w:t>edeklaravę gyvenamosios vietos ir neįtraukti į gyvenamosios vietos neturinčių asmen</w:t>
      </w:r>
      <w:r>
        <w:rPr>
          <w:szCs w:val="24"/>
        </w:rPr>
        <w:t>ų apskaitą ir faktiškai gyvena Kretingos rajono savivaldybėje;</w:t>
      </w:r>
    </w:p>
    <w:p w14:paraId="3D8AE86B" w14:textId="77777777" w:rsidR="00981F75" w:rsidRDefault="00981F75" w:rsidP="002135FE">
      <w:pPr>
        <w:pStyle w:val="Sraopastraipa"/>
        <w:numPr>
          <w:ilvl w:val="1"/>
          <w:numId w:val="5"/>
        </w:numPr>
        <w:ind w:left="0" w:firstLine="851"/>
        <w:jc w:val="both"/>
        <w:rPr>
          <w:szCs w:val="24"/>
        </w:rPr>
      </w:pPr>
      <w:r>
        <w:rPr>
          <w:szCs w:val="24"/>
        </w:rPr>
        <w:t>nuomojasi būstą Kretingos rajono savivaldybėje.</w:t>
      </w:r>
    </w:p>
    <w:p w14:paraId="15032937" w14:textId="77777777" w:rsidR="00981F75" w:rsidRPr="00981F75" w:rsidRDefault="00981F75" w:rsidP="002135FE">
      <w:pPr>
        <w:pStyle w:val="Sraopastraipa"/>
        <w:numPr>
          <w:ilvl w:val="0"/>
          <w:numId w:val="5"/>
        </w:numPr>
        <w:ind w:left="0" w:firstLine="851"/>
        <w:jc w:val="both"/>
        <w:rPr>
          <w:szCs w:val="24"/>
        </w:rPr>
      </w:pPr>
      <w:r>
        <w:rPr>
          <w:szCs w:val="24"/>
        </w:rPr>
        <w:t>Tvarkos apraše vartojamos sąvokos atitinka Įstatym</w:t>
      </w:r>
      <w:r w:rsidR="0072186A">
        <w:rPr>
          <w:szCs w:val="24"/>
        </w:rPr>
        <w:t>e</w:t>
      </w:r>
      <w:r w:rsidR="007B5920">
        <w:rPr>
          <w:szCs w:val="24"/>
        </w:rPr>
        <w:t xml:space="preserve"> nustatytas</w:t>
      </w:r>
      <w:r>
        <w:rPr>
          <w:szCs w:val="24"/>
        </w:rPr>
        <w:t xml:space="preserve"> sąvokas.</w:t>
      </w:r>
    </w:p>
    <w:p w14:paraId="3550DC60" w14:textId="77777777" w:rsidR="00D4139D" w:rsidRDefault="00D4139D">
      <w:pPr>
        <w:widowControl w:val="0"/>
        <w:suppressAutoHyphens/>
        <w:jc w:val="both"/>
        <w:rPr>
          <w:rFonts w:eastAsia="SimSun" w:cs="Mangal"/>
          <w:kern w:val="2"/>
          <w:szCs w:val="24"/>
          <w:lang w:eastAsia="zh-CN" w:bidi="hi-IN"/>
        </w:rPr>
      </w:pPr>
    </w:p>
    <w:p w14:paraId="7A232DF5" w14:textId="77777777" w:rsidR="00D4139D" w:rsidRPr="00A84019" w:rsidRDefault="00650C02" w:rsidP="00A84019">
      <w:pPr>
        <w:pStyle w:val="Sraopastraipa"/>
        <w:widowControl w:val="0"/>
        <w:numPr>
          <w:ilvl w:val="0"/>
          <w:numId w:val="20"/>
        </w:numPr>
        <w:suppressAutoHyphens/>
        <w:jc w:val="center"/>
        <w:rPr>
          <w:rFonts w:eastAsia="SimSun" w:cs="Mangal"/>
          <w:b/>
          <w:kern w:val="2"/>
          <w:szCs w:val="24"/>
          <w:lang w:eastAsia="zh-CN" w:bidi="hi-IN"/>
        </w:rPr>
      </w:pPr>
      <w:r w:rsidRPr="00A84019">
        <w:rPr>
          <w:rFonts w:eastAsia="SimSun" w:cs="Mangal"/>
          <w:b/>
          <w:kern w:val="2"/>
          <w:szCs w:val="24"/>
          <w:lang w:eastAsia="zh-CN" w:bidi="hi-IN"/>
        </w:rPr>
        <w:t>KREIPIMASIS DĖL PINIGINĖS SOCIALINĖS PARAMOS</w:t>
      </w:r>
    </w:p>
    <w:p w14:paraId="32A6FD1A" w14:textId="77777777" w:rsidR="00D4139D" w:rsidRDefault="00D4139D">
      <w:pPr>
        <w:widowControl w:val="0"/>
        <w:suppressAutoHyphens/>
        <w:jc w:val="both"/>
        <w:rPr>
          <w:rFonts w:eastAsia="SimSun" w:cs="Mangal"/>
          <w:kern w:val="2"/>
          <w:szCs w:val="24"/>
          <w:lang w:eastAsia="zh-CN" w:bidi="hi-IN"/>
        </w:rPr>
      </w:pPr>
    </w:p>
    <w:p w14:paraId="4B4893E7" w14:textId="68516C2F" w:rsidR="00D637F8" w:rsidRDefault="009D3666" w:rsidP="00DB4B2F">
      <w:pPr>
        <w:pStyle w:val="Sraopastraipa"/>
        <w:numPr>
          <w:ilvl w:val="0"/>
          <w:numId w:val="5"/>
        </w:numPr>
        <w:ind w:left="0" w:firstLine="851"/>
        <w:jc w:val="both"/>
        <w:rPr>
          <w:rFonts w:eastAsia="Calibri"/>
          <w:szCs w:val="24"/>
        </w:rPr>
      </w:pPr>
      <w:r w:rsidRPr="00B13826">
        <w:rPr>
          <w:rFonts w:eastAsia="Calibri"/>
          <w:szCs w:val="24"/>
        </w:rPr>
        <w:t xml:space="preserve">Dėl piniginės socialinės paramos </w:t>
      </w:r>
      <w:r w:rsidRPr="00E228B8">
        <w:rPr>
          <w:rFonts w:eastAsia="Calibri"/>
          <w:szCs w:val="24"/>
        </w:rPr>
        <w:t>skyrimo bendrai gyvenantys asmenys arba vie</w:t>
      </w:r>
      <w:r w:rsidR="00411254" w:rsidRPr="00E228B8">
        <w:rPr>
          <w:rFonts w:eastAsia="Calibri"/>
          <w:szCs w:val="24"/>
        </w:rPr>
        <w:t>nas gyvenantis asmuo</w:t>
      </w:r>
      <w:r w:rsidRPr="00E228B8">
        <w:rPr>
          <w:rFonts w:eastAsia="Calibri"/>
          <w:szCs w:val="24"/>
        </w:rPr>
        <w:t xml:space="preserve"> kreipiasi pagal deklaruotą ar faktinę gyvenamą vietą į Kretingos rajono savivaldybės administracijos </w:t>
      </w:r>
      <w:r w:rsidR="00C30DC6">
        <w:rPr>
          <w:rFonts w:eastAsia="Calibri"/>
          <w:szCs w:val="24"/>
        </w:rPr>
        <w:t>s</w:t>
      </w:r>
      <w:r w:rsidRPr="00E228B8">
        <w:rPr>
          <w:rFonts w:eastAsia="Calibri"/>
          <w:szCs w:val="24"/>
        </w:rPr>
        <w:t>eniūnijas</w:t>
      </w:r>
      <w:r w:rsidR="00914B76" w:rsidRPr="00E228B8">
        <w:rPr>
          <w:rFonts w:eastAsia="Calibri"/>
          <w:szCs w:val="24"/>
        </w:rPr>
        <w:t xml:space="preserve"> (toliau – Seniūnija)</w:t>
      </w:r>
      <w:r w:rsidRPr="00E228B8">
        <w:rPr>
          <w:rFonts w:eastAsia="Calibri"/>
          <w:szCs w:val="24"/>
        </w:rPr>
        <w:t xml:space="preserve">. </w:t>
      </w:r>
      <w:r w:rsidR="00991BE2" w:rsidRPr="00E228B8">
        <w:rPr>
          <w:rFonts w:eastAsia="Calibri"/>
          <w:szCs w:val="24"/>
        </w:rPr>
        <w:t>Asmenys ar šeimos</w:t>
      </w:r>
      <w:r w:rsidR="00E45799">
        <w:rPr>
          <w:rFonts w:eastAsia="Calibri"/>
          <w:szCs w:val="24"/>
        </w:rPr>
        <w:t>,</w:t>
      </w:r>
      <w:r w:rsidR="00991BE2" w:rsidRPr="00E228B8">
        <w:rPr>
          <w:rFonts w:eastAsia="Calibri"/>
          <w:szCs w:val="24"/>
        </w:rPr>
        <w:t xml:space="preserve"> d</w:t>
      </w:r>
      <w:r w:rsidRPr="00E228B8">
        <w:rPr>
          <w:rFonts w:eastAsia="Calibri"/>
          <w:szCs w:val="24"/>
        </w:rPr>
        <w:t>eklaravę gyvenamąją vietą arba faktiškai gyvenantys Kretingos miesto seniūnijos teritorijoje, prašymus</w:t>
      </w:r>
      <w:r w:rsidRPr="009D3666">
        <w:rPr>
          <w:rFonts w:eastAsia="Calibri"/>
          <w:szCs w:val="24"/>
        </w:rPr>
        <w:t xml:space="preserve"> dėl </w:t>
      </w:r>
      <w:r w:rsidR="00914B76">
        <w:rPr>
          <w:rFonts w:eastAsia="Calibri"/>
          <w:szCs w:val="24"/>
        </w:rPr>
        <w:t xml:space="preserve">piniginės </w:t>
      </w:r>
      <w:r w:rsidRPr="009D3666">
        <w:rPr>
          <w:rFonts w:eastAsia="Calibri"/>
          <w:szCs w:val="24"/>
        </w:rPr>
        <w:t>so</w:t>
      </w:r>
      <w:r w:rsidR="00624278">
        <w:rPr>
          <w:rFonts w:eastAsia="Calibri"/>
          <w:szCs w:val="24"/>
        </w:rPr>
        <w:t xml:space="preserve">cialinės paramos </w:t>
      </w:r>
      <w:r w:rsidR="00624278" w:rsidRPr="00B13826">
        <w:rPr>
          <w:rFonts w:eastAsia="Calibri"/>
          <w:szCs w:val="24"/>
        </w:rPr>
        <w:t xml:space="preserve">skyrimo teikia </w:t>
      </w:r>
      <w:r w:rsidRPr="00B13826">
        <w:rPr>
          <w:rFonts w:eastAsia="Calibri"/>
          <w:szCs w:val="24"/>
        </w:rPr>
        <w:t xml:space="preserve">Kretingos rajono savivaldybės </w:t>
      </w:r>
      <w:r w:rsidRPr="00B13826">
        <w:rPr>
          <w:rFonts w:eastAsia="Calibri"/>
          <w:bCs/>
          <w:szCs w:val="24"/>
        </w:rPr>
        <w:t>administracijos</w:t>
      </w:r>
      <w:r w:rsidR="00624278" w:rsidRPr="00B13826">
        <w:rPr>
          <w:rFonts w:eastAsia="Calibri"/>
          <w:szCs w:val="24"/>
        </w:rPr>
        <w:t xml:space="preserve"> </w:t>
      </w:r>
      <w:r w:rsidRPr="00B13826">
        <w:rPr>
          <w:rFonts w:eastAsia="Calibri"/>
          <w:szCs w:val="24"/>
        </w:rPr>
        <w:t>Socialinės paramos skyriui</w:t>
      </w:r>
      <w:r w:rsidR="00624278" w:rsidRPr="00B13826">
        <w:rPr>
          <w:rFonts w:eastAsia="Calibri"/>
          <w:szCs w:val="24"/>
        </w:rPr>
        <w:t xml:space="preserve"> (toliau – </w:t>
      </w:r>
      <w:r w:rsidR="00C10646" w:rsidRPr="00B13826">
        <w:rPr>
          <w:rFonts w:eastAsia="Calibri"/>
          <w:szCs w:val="24"/>
        </w:rPr>
        <w:t xml:space="preserve">Administracijos </w:t>
      </w:r>
      <w:r w:rsidR="00624278" w:rsidRPr="00B13826">
        <w:rPr>
          <w:rFonts w:eastAsia="Calibri"/>
          <w:szCs w:val="24"/>
        </w:rPr>
        <w:t>S</w:t>
      </w:r>
      <w:r w:rsidRPr="00B13826">
        <w:rPr>
          <w:rFonts w:eastAsia="Calibri"/>
          <w:szCs w:val="24"/>
        </w:rPr>
        <w:t>ocialinės paramos skyrius).</w:t>
      </w:r>
    </w:p>
    <w:p w14:paraId="3A5EED5E" w14:textId="1672F170" w:rsidR="00080B8B" w:rsidRPr="00080B8B" w:rsidRDefault="00AD5E65" w:rsidP="001520FD">
      <w:pPr>
        <w:pStyle w:val="Sraopastraipa"/>
        <w:numPr>
          <w:ilvl w:val="0"/>
          <w:numId w:val="5"/>
        </w:numPr>
        <w:ind w:left="0" w:firstLine="851"/>
        <w:jc w:val="both"/>
        <w:rPr>
          <w:rFonts w:eastAsia="Calibri"/>
          <w:szCs w:val="24"/>
        </w:rPr>
      </w:pPr>
      <w:r w:rsidRPr="001520FD">
        <w:rPr>
          <w:szCs w:val="24"/>
          <w:lang w:eastAsia="lt-LT"/>
        </w:rPr>
        <w:t>Kreipdamasis dėl paramos, asmuo pateikia galiojantį asmens tapatybę patvirtinantį dokumentą (kai dėl objektyvių priežasčių nėra galimybės pateikti asmens tapatybę patvirtinančio dokumento originalo, pateikiama dokumento kopija, patvirtinta įstatymų nustatyta tvarka</w:t>
      </w:r>
      <w:r w:rsidR="001520FD" w:rsidRPr="001520FD">
        <w:rPr>
          <w:szCs w:val="24"/>
          <w:lang w:eastAsia="lt-LT"/>
        </w:rPr>
        <w:t>, ir (ar) pažyma apie šio dokumento poėmį). Pareiškėj</w:t>
      </w:r>
      <w:r w:rsidR="00C30DC6">
        <w:rPr>
          <w:szCs w:val="24"/>
          <w:lang w:eastAsia="lt-LT"/>
        </w:rPr>
        <w:t>ui</w:t>
      </w:r>
      <w:r w:rsidR="001520FD" w:rsidRPr="001520FD">
        <w:rPr>
          <w:szCs w:val="24"/>
          <w:lang w:eastAsia="lt-LT"/>
        </w:rPr>
        <w:t xml:space="preserve"> atstovaujantis asmuo pateikia įgaliojimą ar teismo sprendimą atstovauti pareiškėj</w:t>
      </w:r>
      <w:r w:rsidR="00C30DC6">
        <w:rPr>
          <w:szCs w:val="24"/>
          <w:lang w:eastAsia="lt-LT"/>
        </w:rPr>
        <w:t>ui</w:t>
      </w:r>
      <w:r w:rsidR="001520FD" w:rsidRPr="001520FD">
        <w:rPr>
          <w:szCs w:val="24"/>
          <w:lang w:eastAsia="lt-LT"/>
        </w:rPr>
        <w:t xml:space="preserve"> ir dokumentą, patvirtinantį atstovaujančio asmens tapatybę.</w:t>
      </w:r>
      <w:r w:rsidR="001520FD">
        <w:rPr>
          <w:szCs w:val="24"/>
          <w:lang w:eastAsia="lt-LT"/>
        </w:rPr>
        <w:t xml:space="preserve"> </w:t>
      </w:r>
    </w:p>
    <w:p w14:paraId="66C510EE" w14:textId="33D28B06" w:rsidR="00080B8B" w:rsidRDefault="00080B8B" w:rsidP="001520FD">
      <w:pPr>
        <w:pStyle w:val="Sraopastraipa"/>
        <w:numPr>
          <w:ilvl w:val="0"/>
          <w:numId w:val="5"/>
        </w:numPr>
        <w:ind w:left="0" w:firstLine="851"/>
        <w:jc w:val="both"/>
        <w:rPr>
          <w:rFonts w:eastAsia="Calibri"/>
          <w:szCs w:val="24"/>
        </w:rPr>
      </w:pPr>
      <w:r>
        <w:rPr>
          <w:rFonts w:eastAsia="Calibri"/>
          <w:szCs w:val="24"/>
        </w:rPr>
        <w:t>Socialinės apsaugos ir darbo minis</w:t>
      </w:r>
      <w:r w:rsidR="00C10646">
        <w:rPr>
          <w:rFonts w:eastAsia="Calibri"/>
          <w:szCs w:val="24"/>
        </w:rPr>
        <w:t>tro patvirtintos formos prašymą–</w:t>
      </w:r>
      <w:r>
        <w:rPr>
          <w:rFonts w:eastAsia="Calibri"/>
          <w:szCs w:val="24"/>
        </w:rPr>
        <w:t xml:space="preserve">paraišką ir jos </w:t>
      </w:r>
      <w:r w:rsidRPr="00B13826">
        <w:rPr>
          <w:rFonts w:eastAsia="Calibri"/>
          <w:szCs w:val="24"/>
        </w:rPr>
        <w:t>priedus (toli</w:t>
      </w:r>
      <w:r w:rsidR="00C10646" w:rsidRPr="00B13826">
        <w:rPr>
          <w:rFonts w:eastAsia="Calibri"/>
          <w:szCs w:val="24"/>
        </w:rPr>
        <w:t>au – prašymas–</w:t>
      </w:r>
      <w:r w:rsidRPr="00B13826">
        <w:rPr>
          <w:rFonts w:eastAsia="Calibri"/>
          <w:szCs w:val="24"/>
        </w:rPr>
        <w:t>paraiška)</w:t>
      </w:r>
      <w:r w:rsidR="005E7DA7">
        <w:rPr>
          <w:rFonts w:eastAsia="Calibri"/>
          <w:szCs w:val="24"/>
        </w:rPr>
        <w:t xml:space="preserve">, kuriuose </w:t>
      </w:r>
      <w:r>
        <w:rPr>
          <w:rFonts w:eastAsia="Calibri"/>
          <w:szCs w:val="24"/>
        </w:rPr>
        <w:t>nurodo piniginės socialinės paramos skyrimui ir apskaičiavimui būtinus duomenis apie save ir bendrai gyvenančius asmenis, vykdomos veiklos pobūdį, turtą, pajamas</w:t>
      </w:r>
      <w:r w:rsidR="00E25B17">
        <w:rPr>
          <w:rFonts w:eastAsia="Calibri"/>
          <w:szCs w:val="24"/>
        </w:rPr>
        <w:t>,</w:t>
      </w:r>
      <w:r w:rsidR="00010235">
        <w:rPr>
          <w:rFonts w:eastAsia="Calibri"/>
          <w:szCs w:val="24"/>
        </w:rPr>
        <w:t xml:space="preserve"> nurodytas Įstatymo 17 straipsnyje</w:t>
      </w:r>
      <w:r w:rsidR="00E25B17">
        <w:rPr>
          <w:rFonts w:eastAsia="Calibri"/>
          <w:szCs w:val="24"/>
        </w:rPr>
        <w:t>,</w:t>
      </w:r>
      <w:r>
        <w:rPr>
          <w:rFonts w:eastAsia="Calibri"/>
          <w:szCs w:val="24"/>
        </w:rPr>
        <w:t xml:space="preserve"> ir kitą piniginei socialinei paramai gauti būtiną informaciją.</w:t>
      </w:r>
    </w:p>
    <w:p w14:paraId="312755E0" w14:textId="77777777" w:rsidR="00080B8B" w:rsidRDefault="00080B8B" w:rsidP="001520FD">
      <w:pPr>
        <w:pStyle w:val="Sraopastraipa"/>
        <w:numPr>
          <w:ilvl w:val="0"/>
          <w:numId w:val="5"/>
        </w:numPr>
        <w:ind w:left="0" w:firstLine="851"/>
        <w:jc w:val="both"/>
        <w:rPr>
          <w:rFonts w:eastAsia="Calibri"/>
          <w:szCs w:val="24"/>
        </w:rPr>
      </w:pPr>
      <w:r>
        <w:rPr>
          <w:rFonts w:eastAsia="Calibri"/>
          <w:szCs w:val="24"/>
        </w:rPr>
        <w:t>Prie prašymo</w:t>
      </w:r>
      <w:r w:rsidR="00C10646">
        <w:rPr>
          <w:rFonts w:eastAsia="Calibri"/>
          <w:szCs w:val="24"/>
        </w:rPr>
        <w:t>–</w:t>
      </w:r>
      <w:r>
        <w:rPr>
          <w:rFonts w:eastAsia="Calibri"/>
          <w:szCs w:val="24"/>
        </w:rPr>
        <w:t xml:space="preserve">paraiškos, atsižvelgiant į aplinkybes, lemiančias </w:t>
      </w:r>
      <w:r w:rsidR="00411254">
        <w:rPr>
          <w:rFonts w:eastAsia="Calibri"/>
          <w:szCs w:val="24"/>
        </w:rPr>
        <w:t>bendrai gyvenančių asmenų</w:t>
      </w:r>
      <w:r w:rsidR="00411254" w:rsidRPr="009D3666">
        <w:rPr>
          <w:rFonts w:eastAsia="Calibri"/>
          <w:szCs w:val="24"/>
        </w:rPr>
        <w:t xml:space="preserve"> arba vie</w:t>
      </w:r>
      <w:r w:rsidR="00411254">
        <w:rPr>
          <w:rFonts w:eastAsia="Calibri"/>
          <w:szCs w:val="24"/>
        </w:rPr>
        <w:t>no gyvenančio asmens</w:t>
      </w:r>
      <w:r>
        <w:rPr>
          <w:rFonts w:eastAsia="Calibri"/>
          <w:szCs w:val="24"/>
        </w:rPr>
        <w:t xml:space="preserve"> teisę į piniginę socialinę paramą, pateikiami dokumentai, išskyrus atvejus, kai duomenys gaunami iš valstybės žinybinių registrų ir valstybės informacinių sistemų:</w:t>
      </w:r>
    </w:p>
    <w:p w14:paraId="4D163CEE" w14:textId="77777777" w:rsidR="00BD4A39" w:rsidRDefault="001B6428" w:rsidP="00BD4A39">
      <w:pPr>
        <w:pStyle w:val="Sraopastraipa"/>
        <w:numPr>
          <w:ilvl w:val="1"/>
          <w:numId w:val="5"/>
        </w:numPr>
        <w:ind w:left="0" w:firstLine="851"/>
        <w:jc w:val="both"/>
        <w:rPr>
          <w:rFonts w:eastAsia="Calibri"/>
          <w:szCs w:val="24"/>
        </w:rPr>
      </w:pPr>
      <w:r w:rsidRPr="00E228B8">
        <w:rPr>
          <w:rFonts w:eastAsia="Calibri"/>
          <w:szCs w:val="24"/>
        </w:rPr>
        <w:t>p</w:t>
      </w:r>
      <w:r w:rsidR="00B56F8F" w:rsidRPr="00E228B8">
        <w:rPr>
          <w:rFonts w:eastAsia="Calibri"/>
          <w:szCs w:val="24"/>
        </w:rPr>
        <w:t>ažyma</w:t>
      </w:r>
      <w:r w:rsidR="00BD4A39" w:rsidRPr="00E228B8">
        <w:rPr>
          <w:rFonts w:eastAsia="Calibri"/>
          <w:szCs w:val="24"/>
        </w:rPr>
        <w:t>(</w:t>
      </w:r>
      <w:r w:rsidR="00BF0A39" w:rsidRPr="00E228B8">
        <w:rPr>
          <w:rFonts w:eastAsia="Calibri"/>
          <w:szCs w:val="24"/>
        </w:rPr>
        <w:t>-</w:t>
      </w:r>
      <w:r w:rsidR="00BD4A39" w:rsidRPr="00E228B8">
        <w:rPr>
          <w:rFonts w:eastAsia="Calibri"/>
          <w:szCs w:val="24"/>
        </w:rPr>
        <w:t>os)</w:t>
      </w:r>
      <w:r w:rsidR="00BD4A39">
        <w:rPr>
          <w:rFonts w:eastAsia="Calibri"/>
          <w:szCs w:val="24"/>
        </w:rPr>
        <w:t xml:space="preserve"> apie priskaičiuotą ir išmokėtą darbo užmokestį (Lietuvos Respublikos socialinės apsaugos ir darbo ministro patvirtinta forma);</w:t>
      </w:r>
    </w:p>
    <w:p w14:paraId="692C4608" w14:textId="77777777" w:rsidR="00BD4A39" w:rsidRDefault="00DE058D" w:rsidP="00BD4A39">
      <w:pPr>
        <w:pStyle w:val="Sraopastraipa"/>
        <w:numPr>
          <w:ilvl w:val="1"/>
          <w:numId w:val="5"/>
        </w:numPr>
        <w:ind w:left="0" w:firstLine="851"/>
        <w:jc w:val="both"/>
        <w:rPr>
          <w:rFonts w:eastAsia="Calibri"/>
          <w:szCs w:val="24"/>
        </w:rPr>
      </w:pPr>
      <w:r>
        <w:rPr>
          <w:rFonts w:eastAsia="Calibri"/>
          <w:szCs w:val="24"/>
        </w:rPr>
        <w:lastRenderedPageBreak/>
        <w:t>p</w:t>
      </w:r>
      <w:r w:rsidR="00BD4A39">
        <w:rPr>
          <w:rFonts w:eastAsia="Calibri"/>
          <w:szCs w:val="24"/>
        </w:rPr>
        <w:t xml:space="preserve">ažyma iš kompetentingos įstaigos apie gaunamas pareigūnų ir karių valstybines pensijas ir kitų valstybių mokamas pensijas, išmokas, kai nėra duomenų valstybės ir </w:t>
      </w:r>
      <w:r w:rsidR="000724EB">
        <w:rPr>
          <w:rFonts w:eastAsia="Calibri"/>
          <w:szCs w:val="24"/>
        </w:rPr>
        <w:t>žinybin</w:t>
      </w:r>
      <w:r w:rsidR="00B26880">
        <w:rPr>
          <w:rFonts w:eastAsia="Calibri"/>
          <w:szCs w:val="24"/>
        </w:rPr>
        <w:t>iuose registruose bei valstybės informacinėse sistemose;</w:t>
      </w:r>
    </w:p>
    <w:p w14:paraId="62879D5C" w14:textId="77777777" w:rsidR="00B26880" w:rsidRDefault="00DE058D" w:rsidP="00BD4A39">
      <w:pPr>
        <w:pStyle w:val="Sraopastraipa"/>
        <w:numPr>
          <w:ilvl w:val="1"/>
          <w:numId w:val="5"/>
        </w:numPr>
        <w:ind w:left="0" w:firstLine="851"/>
        <w:jc w:val="both"/>
        <w:rPr>
          <w:rFonts w:eastAsia="Calibri"/>
          <w:szCs w:val="24"/>
        </w:rPr>
      </w:pPr>
      <w:r>
        <w:rPr>
          <w:rFonts w:eastAsia="Calibri"/>
          <w:szCs w:val="24"/>
        </w:rPr>
        <w:t>p</w:t>
      </w:r>
      <w:r w:rsidR="00B26880">
        <w:rPr>
          <w:rFonts w:eastAsia="Calibri"/>
          <w:szCs w:val="24"/>
        </w:rPr>
        <w:t>ažyma apie individualios įmonės savininko pajamas, gautas iš šios įmonės apmokestinto pelno, ir mažosios bendrijos narių, tikrosios ūkinės bendrijos ar komanditinės ūkinės bendrijos tikrųjų narių pajamas ir iš šių įmonių asmeniniams tikslams gautas lėšas;</w:t>
      </w:r>
    </w:p>
    <w:p w14:paraId="07ACC750" w14:textId="77777777" w:rsidR="00B26880" w:rsidRDefault="00DE058D" w:rsidP="00BD4A39">
      <w:pPr>
        <w:pStyle w:val="Sraopastraipa"/>
        <w:numPr>
          <w:ilvl w:val="1"/>
          <w:numId w:val="5"/>
        </w:numPr>
        <w:ind w:left="0" w:firstLine="851"/>
        <w:jc w:val="both"/>
        <w:rPr>
          <w:rFonts w:eastAsia="Calibri"/>
          <w:szCs w:val="24"/>
        </w:rPr>
      </w:pPr>
      <w:r>
        <w:rPr>
          <w:rFonts w:eastAsia="Calibri"/>
          <w:szCs w:val="24"/>
        </w:rPr>
        <w:t>a</w:t>
      </w:r>
      <w:r w:rsidR="00B26880">
        <w:rPr>
          <w:rFonts w:eastAsia="Calibri"/>
          <w:szCs w:val="24"/>
        </w:rPr>
        <w:t>smens, įgijusio verslo liudijimą ar individualios veiklos vykdymo pažymą, pajamų ir išlaidų apskaitos žurnalas arba kiti pajamas patvirtinantys dokumentai;</w:t>
      </w:r>
    </w:p>
    <w:p w14:paraId="0A670954" w14:textId="77777777" w:rsidR="00B26880" w:rsidRDefault="00DE058D" w:rsidP="00BD4A39">
      <w:pPr>
        <w:pStyle w:val="Sraopastraipa"/>
        <w:numPr>
          <w:ilvl w:val="1"/>
          <w:numId w:val="5"/>
        </w:numPr>
        <w:ind w:left="0" w:firstLine="851"/>
        <w:jc w:val="both"/>
        <w:rPr>
          <w:rFonts w:eastAsia="Calibri"/>
          <w:szCs w:val="24"/>
        </w:rPr>
      </w:pPr>
      <w:r>
        <w:rPr>
          <w:rFonts w:eastAsia="Calibri"/>
          <w:szCs w:val="24"/>
        </w:rPr>
        <w:t>p</w:t>
      </w:r>
      <w:r w:rsidR="00B26880">
        <w:rPr>
          <w:rFonts w:eastAsia="Calibri"/>
          <w:szCs w:val="24"/>
        </w:rPr>
        <w:t>ažyma apie įregistravimą kitos valstybės valstybinėje įdarbinimo tarnyboje ir iš jos gaunamas pajamas;</w:t>
      </w:r>
    </w:p>
    <w:p w14:paraId="2DDD9703" w14:textId="77777777" w:rsidR="00DE058D" w:rsidRPr="00E228B8" w:rsidRDefault="00DE058D" w:rsidP="00B26880">
      <w:pPr>
        <w:pStyle w:val="Sraopastraipa"/>
        <w:numPr>
          <w:ilvl w:val="1"/>
          <w:numId w:val="5"/>
        </w:numPr>
        <w:ind w:left="0" w:firstLine="851"/>
        <w:jc w:val="both"/>
        <w:rPr>
          <w:rFonts w:eastAsia="Calibri"/>
          <w:szCs w:val="24"/>
        </w:rPr>
      </w:pPr>
      <w:r w:rsidRPr="00E228B8">
        <w:rPr>
          <w:rFonts w:eastAsia="Calibri"/>
          <w:szCs w:val="24"/>
        </w:rPr>
        <w:t xml:space="preserve">ieškinys dėl vaiko gyvenamosios vietos ir (ar) tėvystės nustatymo ir </w:t>
      </w:r>
      <w:r w:rsidR="00B56F8F" w:rsidRPr="00E228B8">
        <w:rPr>
          <w:rFonts w:eastAsia="Calibri"/>
          <w:szCs w:val="24"/>
        </w:rPr>
        <w:t>(ar) vaiko</w:t>
      </w:r>
      <w:r w:rsidRPr="00E228B8">
        <w:rPr>
          <w:rFonts w:eastAsia="Calibri"/>
          <w:szCs w:val="24"/>
        </w:rPr>
        <w:t>(</w:t>
      </w:r>
      <w:r w:rsidR="002A3507" w:rsidRPr="00E228B8">
        <w:rPr>
          <w:rFonts w:eastAsia="Calibri"/>
          <w:szCs w:val="24"/>
        </w:rPr>
        <w:t>-</w:t>
      </w:r>
      <w:r w:rsidRPr="00E228B8">
        <w:rPr>
          <w:rFonts w:eastAsia="Calibri"/>
          <w:szCs w:val="24"/>
        </w:rPr>
        <w:t xml:space="preserve">ų) išlaikymo priteisimo arba dokumentus dėl bylos nagrinėjimo teisme arba teismo šaukimas, patvirtinantis aplinkybes, kad teisme yra nagrinėjama byla </w:t>
      </w:r>
      <w:r w:rsidR="00B56F8F" w:rsidRPr="00E228B8">
        <w:rPr>
          <w:rFonts w:eastAsia="Calibri"/>
          <w:szCs w:val="24"/>
        </w:rPr>
        <w:t>dėl tėvystės nustatymo ir vaiko</w:t>
      </w:r>
      <w:r w:rsidRPr="00E228B8">
        <w:rPr>
          <w:rFonts w:eastAsia="Calibri"/>
          <w:szCs w:val="24"/>
        </w:rPr>
        <w:t>(</w:t>
      </w:r>
      <w:r w:rsidR="00937EA0" w:rsidRPr="00E228B8">
        <w:rPr>
          <w:rFonts w:eastAsia="Calibri"/>
          <w:szCs w:val="24"/>
        </w:rPr>
        <w:t>-</w:t>
      </w:r>
      <w:r w:rsidRPr="00E228B8">
        <w:rPr>
          <w:rFonts w:eastAsia="Calibri"/>
          <w:szCs w:val="24"/>
        </w:rPr>
        <w:t>ų) išlaikymo priteisimo, teismo pažyma, kad paskirta ekspertizė dėl giminystės ryšio įrodymo;</w:t>
      </w:r>
    </w:p>
    <w:p w14:paraId="28F70A1C" w14:textId="77777777" w:rsidR="00DE058D" w:rsidRPr="00E228B8" w:rsidRDefault="00DE058D" w:rsidP="00B26880">
      <w:pPr>
        <w:pStyle w:val="Sraopastraipa"/>
        <w:numPr>
          <w:ilvl w:val="1"/>
          <w:numId w:val="5"/>
        </w:numPr>
        <w:ind w:left="0" w:firstLine="851"/>
        <w:jc w:val="both"/>
        <w:rPr>
          <w:rFonts w:eastAsia="Calibri"/>
          <w:szCs w:val="24"/>
        </w:rPr>
      </w:pPr>
      <w:r w:rsidRPr="00E228B8">
        <w:rPr>
          <w:rFonts w:eastAsia="Calibri"/>
          <w:szCs w:val="24"/>
        </w:rPr>
        <w:t>teismo nutartis (s</w:t>
      </w:r>
      <w:r w:rsidR="00B56F8F" w:rsidRPr="00E228B8">
        <w:rPr>
          <w:rFonts w:eastAsia="Calibri"/>
          <w:szCs w:val="24"/>
        </w:rPr>
        <w:t>prendimas) dėl išlaikymo vaikui</w:t>
      </w:r>
      <w:r w:rsidRPr="00E228B8">
        <w:rPr>
          <w:rFonts w:eastAsia="Calibri"/>
          <w:szCs w:val="24"/>
        </w:rPr>
        <w:t>(</w:t>
      </w:r>
      <w:r w:rsidR="00ED6B24" w:rsidRPr="00E228B8">
        <w:rPr>
          <w:rFonts w:eastAsia="Calibri"/>
          <w:szCs w:val="24"/>
        </w:rPr>
        <w:t>-</w:t>
      </w:r>
      <w:r w:rsidRPr="00E228B8">
        <w:rPr>
          <w:rFonts w:eastAsia="Calibri"/>
          <w:szCs w:val="24"/>
        </w:rPr>
        <w:t>ams) priteisimo arba teismo</w:t>
      </w:r>
      <w:r w:rsidR="00B56F8F" w:rsidRPr="00E228B8">
        <w:rPr>
          <w:rFonts w:eastAsia="Calibri"/>
          <w:szCs w:val="24"/>
        </w:rPr>
        <w:t xml:space="preserve"> patvirtinta sutartis dėl vaiko</w:t>
      </w:r>
      <w:r w:rsidRPr="00E228B8">
        <w:rPr>
          <w:rFonts w:eastAsia="Calibri"/>
          <w:szCs w:val="24"/>
        </w:rPr>
        <w:t>(</w:t>
      </w:r>
      <w:r w:rsidR="00081CE1" w:rsidRPr="00E228B8">
        <w:rPr>
          <w:rFonts w:eastAsia="Calibri"/>
          <w:szCs w:val="24"/>
        </w:rPr>
        <w:t>-</w:t>
      </w:r>
      <w:r w:rsidRPr="00E228B8">
        <w:rPr>
          <w:rFonts w:eastAsia="Calibri"/>
          <w:szCs w:val="24"/>
        </w:rPr>
        <w:t>ų) išlaikymo;</w:t>
      </w:r>
    </w:p>
    <w:p w14:paraId="284B9A9B" w14:textId="25FF341C" w:rsidR="005E5F3C" w:rsidRPr="00A12458" w:rsidRDefault="005E5F3C" w:rsidP="005F6921">
      <w:pPr>
        <w:pStyle w:val="Sraopastraipa"/>
        <w:numPr>
          <w:ilvl w:val="1"/>
          <w:numId w:val="5"/>
        </w:numPr>
        <w:ind w:left="0" w:firstLine="851"/>
        <w:jc w:val="both"/>
        <w:rPr>
          <w:rFonts w:eastAsia="Calibri"/>
          <w:szCs w:val="24"/>
        </w:rPr>
      </w:pPr>
      <w:r w:rsidRPr="00E228B8">
        <w:rPr>
          <w:rFonts w:eastAsia="Calibri"/>
          <w:szCs w:val="24"/>
        </w:rPr>
        <w:t>įmonės, įstaigos, organizacijos ar antstolio i</w:t>
      </w:r>
      <w:r w:rsidR="00B56F8F" w:rsidRPr="00E228B8">
        <w:rPr>
          <w:rFonts w:eastAsia="Calibri"/>
          <w:szCs w:val="24"/>
        </w:rPr>
        <w:t>šduota pažyma apie lėšas vaikui</w:t>
      </w:r>
      <w:r w:rsidRPr="00E228B8">
        <w:rPr>
          <w:rFonts w:eastAsia="Calibri"/>
          <w:szCs w:val="24"/>
        </w:rPr>
        <w:t>(-ams) išlaikyti (kai nėra galimybės pateikti išvardytų pažymų – banko išrašas apie gaunamas lėšas vaikui</w:t>
      </w:r>
      <w:r w:rsidRPr="00A12458">
        <w:rPr>
          <w:rFonts w:eastAsia="Calibri"/>
          <w:szCs w:val="24"/>
        </w:rPr>
        <w:t xml:space="preserve"> išlaikyti);</w:t>
      </w:r>
    </w:p>
    <w:p w14:paraId="7776FC41" w14:textId="77777777" w:rsidR="005E5F3C" w:rsidRPr="00A12458" w:rsidRDefault="00E273E6" w:rsidP="00B26880">
      <w:pPr>
        <w:pStyle w:val="Sraopastraipa"/>
        <w:numPr>
          <w:ilvl w:val="1"/>
          <w:numId w:val="5"/>
        </w:numPr>
        <w:ind w:left="0" w:firstLine="851"/>
        <w:jc w:val="both"/>
        <w:rPr>
          <w:rFonts w:eastAsia="Calibri"/>
          <w:szCs w:val="24"/>
        </w:rPr>
      </w:pPr>
      <w:r w:rsidRPr="00A12458">
        <w:rPr>
          <w:rFonts w:eastAsia="Calibri"/>
          <w:szCs w:val="24"/>
        </w:rPr>
        <w:t>antstolių išduotos pažymos dėl priteisto išlaikymo indeksavimo</w:t>
      </w:r>
      <w:r w:rsidR="005E5F3C" w:rsidRPr="00A12458">
        <w:rPr>
          <w:rFonts w:eastAsia="Calibri"/>
          <w:szCs w:val="24"/>
        </w:rPr>
        <w:t>;</w:t>
      </w:r>
    </w:p>
    <w:p w14:paraId="2AB8428D" w14:textId="77777777" w:rsidR="008D13C8" w:rsidRDefault="008D13C8" w:rsidP="00B26880">
      <w:pPr>
        <w:pStyle w:val="Sraopastraipa"/>
        <w:numPr>
          <w:ilvl w:val="1"/>
          <w:numId w:val="5"/>
        </w:numPr>
        <w:ind w:left="0" w:firstLine="851"/>
        <w:jc w:val="both"/>
        <w:rPr>
          <w:rFonts w:eastAsia="Calibri"/>
          <w:szCs w:val="24"/>
        </w:rPr>
      </w:pPr>
      <w:r>
        <w:rPr>
          <w:rFonts w:eastAsia="Calibri"/>
          <w:szCs w:val="24"/>
        </w:rPr>
        <w:t>teismo sprendimas dėl asmens pripažinimo neveiksniu arba globėjo (rūpintojo) paskyrimo;</w:t>
      </w:r>
    </w:p>
    <w:p w14:paraId="79DDD54A" w14:textId="77777777" w:rsidR="00DE058D" w:rsidRDefault="002C77AD" w:rsidP="002C77AD">
      <w:pPr>
        <w:pStyle w:val="Sraopastraipa"/>
        <w:numPr>
          <w:ilvl w:val="1"/>
          <w:numId w:val="5"/>
        </w:numPr>
        <w:ind w:left="0" w:firstLine="851"/>
        <w:jc w:val="both"/>
        <w:rPr>
          <w:rFonts w:eastAsia="Calibri"/>
          <w:szCs w:val="24"/>
        </w:rPr>
      </w:pPr>
      <w:r w:rsidRPr="002C77AD">
        <w:rPr>
          <w:rFonts w:eastAsia="Calibri"/>
          <w:szCs w:val="24"/>
        </w:rPr>
        <w:t>ikiteisminio tyrimo įstaigos, prokuratūros ar teismo išduotas dokumentas dėl padarytos nusikalstamos veikos žmogaus seksualinio apsisprendimo laisvei ir neliečiamumui;</w:t>
      </w:r>
    </w:p>
    <w:p w14:paraId="4E4C6F51" w14:textId="77777777" w:rsidR="002C77AD" w:rsidRDefault="002C77AD" w:rsidP="00CD49A1">
      <w:pPr>
        <w:pStyle w:val="Sraopastraipa"/>
        <w:numPr>
          <w:ilvl w:val="1"/>
          <w:numId w:val="5"/>
        </w:numPr>
        <w:ind w:left="0" w:firstLine="851"/>
        <w:jc w:val="both"/>
        <w:rPr>
          <w:rFonts w:eastAsia="Calibri"/>
          <w:szCs w:val="24"/>
        </w:rPr>
      </w:pPr>
      <w:r w:rsidRPr="002C77AD">
        <w:rPr>
          <w:rFonts w:eastAsia="Calibri"/>
          <w:szCs w:val="24"/>
        </w:rPr>
        <w:t>sveikatos priežiūros įstaigos pažyma apie nėštumą, kai likę ne daugiau kaip 70 kalendorinių dienų iki numatytos gimdymo datos;</w:t>
      </w:r>
    </w:p>
    <w:p w14:paraId="655764F1" w14:textId="77777777" w:rsidR="002C77AD" w:rsidRDefault="002C77AD" w:rsidP="00CD49A1">
      <w:pPr>
        <w:pStyle w:val="Sraopastraipa"/>
        <w:numPr>
          <w:ilvl w:val="1"/>
          <w:numId w:val="5"/>
        </w:numPr>
        <w:ind w:left="0" w:firstLine="851"/>
        <w:jc w:val="both"/>
        <w:rPr>
          <w:rFonts w:eastAsia="Calibri"/>
          <w:szCs w:val="24"/>
        </w:rPr>
      </w:pPr>
      <w:r>
        <w:rPr>
          <w:rFonts w:eastAsia="Calibri"/>
          <w:szCs w:val="24"/>
        </w:rPr>
        <w:t>sveikatos priežiūros įstaigos pažyma, kad vaikas iki 8 metų negali lankyti švietimo įstaigos;</w:t>
      </w:r>
    </w:p>
    <w:p w14:paraId="64C86EAE" w14:textId="77777777" w:rsidR="002C77AD" w:rsidRDefault="002C77AD" w:rsidP="00CD49A1">
      <w:pPr>
        <w:pStyle w:val="Sraopastraipa"/>
        <w:numPr>
          <w:ilvl w:val="1"/>
          <w:numId w:val="5"/>
        </w:numPr>
        <w:ind w:left="0" w:firstLine="851"/>
        <w:jc w:val="both"/>
        <w:rPr>
          <w:rFonts w:eastAsia="Calibri"/>
          <w:szCs w:val="24"/>
        </w:rPr>
      </w:pPr>
      <w:r>
        <w:rPr>
          <w:rFonts w:eastAsia="Calibri"/>
          <w:szCs w:val="24"/>
        </w:rPr>
        <w:t>sveikatos priežiūros įstaigos pažym</w:t>
      </w:r>
      <w:r w:rsidR="00EB4D81">
        <w:rPr>
          <w:rFonts w:eastAsia="Calibri"/>
          <w:szCs w:val="24"/>
        </w:rPr>
        <w:t>a apie gydymo stacionare trukmę;</w:t>
      </w:r>
    </w:p>
    <w:p w14:paraId="784AF016" w14:textId="77777777" w:rsidR="002C77AD" w:rsidRPr="005C5CC1" w:rsidRDefault="002C77AD" w:rsidP="00CD49A1">
      <w:pPr>
        <w:pStyle w:val="Sraopastraipa"/>
        <w:numPr>
          <w:ilvl w:val="1"/>
          <w:numId w:val="5"/>
        </w:numPr>
        <w:ind w:left="0" w:firstLine="851"/>
        <w:jc w:val="both"/>
        <w:rPr>
          <w:rFonts w:eastAsia="Calibri"/>
          <w:szCs w:val="24"/>
        </w:rPr>
      </w:pPr>
      <w:r w:rsidRPr="005C5CC1">
        <w:rPr>
          <w:rFonts w:eastAsia="Calibri"/>
          <w:szCs w:val="24"/>
        </w:rPr>
        <w:t>pažyma iš karinio vieneto, kuriame privalomosios pradinės karo tarnybos karys atlieka privalomąją pradinę karo tarnybą;</w:t>
      </w:r>
    </w:p>
    <w:p w14:paraId="6DE964E4" w14:textId="77777777" w:rsidR="002C77AD" w:rsidRDefault="002C77AD" w:rsidP="00CD49A1">
      <w:pPr>
        <w:pStyle w:val="Sraopastraipa"/>
        <w:numPr>
          <w:ilvl w:val="1"/>
          <w:numId w:val="5"/>
        </w:numPr>
        <w:ind w:left="0" w:firstLine="851"/>
        <w:jc w:val="both"/>
        <w:rPr>
          <w:rFonts w:eastAsia="Calibri"/>
          <w:szCs w:val="24"/>
        </w:rPr>
      </w:pPr>
      <w:r w:rsidRPr="002C77AD">
        <w:rPr>
          <w:rFonts w:eastAsia="Calibri"/>
          <w:szCs w:val="24"/>
        </w:rPr>
        <w:t>kompetentingos institucijos pažyma apie bausmės atlikimą, sulaikymą, suėmimą, paieškos paskelbimą ar teismo pripažinimą nežinia kur esančiu;</w:t>
      </w:r>
    </w:p>
    <w:p w14:paraId="2DD0640F"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dokumentas (pirkimo–pardavimo ar dovanojimo sutartis), patvirtinantis turto įsigijimą ar perleidimą;</w:t>
      </w:r>
    </w:p>
    <w:p w14:paraId="2E9B5636" w14:textId="77777777" w:rsidR="00CD49A1" w:rsidRPr="00CD49A1" w:rsidRDefault="00CD49A1" w:rsidP="00CD49A1">
      <w:pPr>
        <w:pStyle w:val="Sraopastraipa"/>
        <w:numPr>
          <w:ilvl w:val="1"/>
          <w:numId w:val="5"/>
        </w:numPr>
        <w:ind w:left="0" w:firstLine="851"/>
        <w:jc w:val="both"/>
        <w:rPr>
          <w:rFonts w:eastAsia="Calibri"/>
          <w:szCs w:val="24"/>
        </w:rPr>
      </w:pPr>
      <w:r w:rsidRPr="00E228B8">
        <w:rPr>
          <w:rFonts w:eastAsia="Calibri"/>
          <w:szCs w:val="24"/>
        </w:rPr>
        <w:t>gy</w:t>
      </w:r>
      <w:r w:rsidRPr="00CD49A1">
        <w:rPr>
          <w:rFonts w:eastAsia="Calibri"/>
          <w:szCs w:val="24"/>
        </w:rPr>
        <w:t>venamųjų patalpų ar kito nekilnojamojo turto nuomos sutartis, įregistruota viešame registre;</w:t>
      </w:r>
    </w:p>
    <w:p w14:paraId="18472964"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metinė arba 12 paskutinių mėnesių iki kreipimosi gyventojo (šeimos) turto ir pajamų deklaracija;</w:t>
      </w:r>
    </w:p>
    <w:p w14:paraId="7D0B97A6"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kompetentingos įstaigos pažyma apie gaunamus dividendus, palūkanas;</w:t>
      </w:r>
    </w:p>
    <w:p w14:paraId="40C5AF98" w14:textId="77777777" w:rsidR="00CD49A1" w:rsidRDefault="00E273E6" w:rsidP="00CD49A1">
      <w:pPr>
        <w:pStyle w:val="Sraopastraipa"/>
        <w:numPr>
          <w:ilvl w:val="1"/>
          <w:numId w:val="5"/>
        </w:numPr>
        <w:ind w:left="0" w:firstLine="851"/>
        <w:jc w:val="both"/>
        <w:rPr>
          <w:rFonts w:eastAsia="Calibri"/>
          <w:szCs w:val="24"/>
        </w:rPr>
      </w:pPr>
      <w:r>
        <w:rPr>
          <w:rFonts w:eastAsia="Calibri"/>
          <w:szCs w:val="24"/>
        </w:rPr>
        <w:t>bankų,</w:t>
      </w:r>
      <w:r w:rsidR="006A55B5">
        <w:rPr>
          <w:rFonts w:eastAsia="Calibri"/>
          <w:szCs w:val="24"/>
        </w:rPr>
        <w:t xml:space="preserve"> kitų kredito įstaigų pažymos</w:t>
      </w:r>
      <w:r w:rsidR="00CD49A1" w:rsidRPr="00CD49A1">
        <w:rPr>
          <w:rFonts w:eastAsia="Calibri"/>
          <w:szCs w:val="24"/>
        </w:rPr>
        <w:t xml:space="preserve"> ar ele</w:t>
      </w:r>
      <w:r w:rsidR="006A55B5">
        <w:rPr>
          <w:rFonts w:eastAsia="Calibri"/>
          <w:szCs w:val="24"/>
        </w:rPr>
        <w:t>ktroninės bankininkystės išraš</w:t>
      </w:r>
      <w:r w:rsidR="00D502AA">
        <w:rPr>
          <w:rFonts w:eastAsia="Calibri"/>
          <w:szCs w:val="24"/>
        </w:rPr>
        <w:t>a</w:t>
      </w:r>
      <w:r w:rsidR="006A55B5">
        <w:rPr>
          <w:rFonts w:eastAsia="Calibri"/>
          <w:szCs w:val="24"/>
        </w:rPr>
        <w:t>i</w:t>
      </w:r>
      <w:r w:rsidR="00CD49A1" w:rsidRPr="00CD49A1">
        <w:rPr>
          <w:rFonts w:eastAsia="Calibri"/>
          <w:szCs w:val="24"/>
        </w:rPr>
        <w:t xml:space="preserve"> apie turimas pinigines lėšas;</w:t>
      </w:r>
    </w:p>
    <w:p w14:paraId="7AEE3075" w14:textId="77777777" w:rsidR="006A55B5" w:rsidRDefault="00E273E6" w:rsidP="00CD49A1">
      <w:pPr>
        <w:pStyle w:val="Sraopastraipa"/>
        <w:numPr>
          <w:ilvl w:val="1"/>
          <w:numId w:val="5"/>
        </w:numPr>
        <w:ind w:left="0" w:firstLine="851"/>
        <w:jc w:val="both"/>
        <w:rPr>
          <w:rFonts w:eastAsia="Calibri"/>
          <w:szCs w:val="24"/>
        </w:rPr>
      </w:pPr>
      <w:r>
        <w:rPr>
          <w:rFonts w:eastAsia="Calibri"/>
          <w:szCs w:val="24"/>
        </w:rPr>
        <w:t>bankų,</w:t>
      </w:r>
      <w:r w:rsidR="006A55B5">
        <w:rPr>
          <w:rFonts w:eastAsia="Calibri"/>
          <w:szCs w:val="24"/>
        </w:rPr>
        <w:t xml:space="preserve"> kitų kredito įstaigų</w:t>
      </w:r>
      <w:r w:rsidRPr="00E273E6">
        <w:rPr>
          <w:rFonts w:eastAsia="Calibri"/>
          <w:szCs w:val="24"/>
        </w:rPr>
        <w:t xml:space="preserve"> </w:t>
      </w:r>
      <w:r w:rsidRPr="00CD49A1">
        <w:rPr>
          <w:rFonts w:eastAsia="Calibri"/>
          <w:szCs w:val="24"/>
        </w:rPr>
        <w:t>ar ele</w:t>
      </w:r>
      <w:r>
        <w:rPr>
          <w:rFonts w:eastAsia="Calibri"/>
          <w:szCs w:val="24"/>
        </w:rPr>
        <w:t>ktroninės bankininkystės</w:t>
      </w:r>
      <w:r w:rsidR="006A55B5">
        <w:rPr>
          <w:rFonts w:eastAsia="Calibri"/>
          <w:szCs w:val="24"/>
        </w:rPr>
        <w:t xml:space="preserve"> asmeninių sąskaitų išrašai;</w:t>
      </w:r>
    </w:p>
    <w:p w14:paraId="1EC5FB55" w14:textId="77777777" w:rsidR="006A55B5" w:rsidRPr="00CD49A1" w:rsidRDefault="006A55B5" w:rsidP="00CD49A1">
      <w:pPr>
        <w:pStyle w:val="Sraopastraipa"/>
        <w:numPr>
          <w:ilvl w:val="1"/>
          <w:numId w:val="5"/>
        </w:numPr>
        <w:ind w:left="0" w:firstLine="851"/>
        <w:jc w:val="both"/>
        <w:rPr>
          <w:rFonts w:eastAsia="Calibri"/>
          <w:szCs w:val="24"/>
        </w:rPr>
      </w:pPr>
      <w:r>
        <w:rPr>
          <w:rFonts w:eastAsia="Calibri"/>
          <w:szCs w:val="24"/>
        </w:rPr>
        <w:t>sutartis apie turimą nuomojamą žemę;</w:t>
      </w:r>
    </w:p>
    <w:p w14:paraId="2C47A50D"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dokumentai, patvirtinantys atsiskaitymą už būsto šildymą, geriamąjį ir karštą vandenį;</w:t>
      </w:r>
    </w:p>
    <w:p w14:paraId="5393ADE7" w14:textId="77777777" w:rsidR="00CD49A1" w:rsidRDefault="00CD49A1" w:rsidP="00CD49A1">
      <w:pPr>
        <w:pStyle w:val="Sraopastraipa"/>
        <w:numPr>
          <w:ilvl w:val="1"/>
          <w:numId w:val="5"/>
        </w:numPr>
        <w:ind w:left="0" w:firstLine="851"/>
        <w:jc w:val="both"/>
        <w:rPr>
          <w:rFonts w:eastAsia="Calibri"/>
          <w:szCs w:val="24"/>
        </w:rPr>
      </w:pPr>
      <w:r w:rsidRPr="00CD49A1">
        <w:rPr>
          <w:rFonts w:eastAsia="Calibri"/>
          <w:szCs w:val="24"/>
        </w:rPr>
        <w:t>kiti dokumentai, reikalingi piniginei socialinei paramai skirti.</w:t>
      </w:r>
    </w:p>
    <w:p w14:paraId="63834A03" w14:textId="4A7ECCA5" w:rsidR="0067104E" w:rsidRPr="0067104E" w:rsidRDefault="005F6921" w:rsidP="0067104E">
      <w:pPr>
        <w:pStyle w:val="Sraopastraipa"/>
        <w:numPr>
          <w:ilvl w:val="0"/>
          <w:numId w:val="5"/>
        </w:numPr>
        <w:ind w:left="0" w:firstLine="851"/>
        <w:jc w:val="both"/>
        <w:rPr>
          <w:rFonts w:eastAsia="Calibri"/>
          <w:szCs w:val="24"/>
        </w:rPr>
      </w:pPr>
      <w:r>
        <w:rPr>
          <w:rFonts w:eastAsia="Calibri"/>
          <w:szCs w:val="24"/>
        </w:rPr>
        <w:t>Dokumentų, nurodytų A</w:t>
      </w:r>
      <w:r w:rsidR="0067104E">
        <w:rPr>
          <w:rFonts w:eastAsia="Calibri"/>
          <w:szCs w:val="24"/>
        </w:rPr>
        <w:t xml:space="preserve">prašo </w:t>
      </w:r>
      <w:r w:rsidR="00F972DC" w:rsidRPr="00F972DC">
        <w:rPr>
          <w:rFonts w:eastAsia="Calibri"/>
          <w:szCs w:val="24"/>
        </w:rPr>
        <w:t>8</w:t>
      </w:r>
      <w:r w:rsidR="0067104E" w:rsidRPr="00F972DC">
        <w:rPr>
          <w:rFonts w:eastAsia="Calibri"/>
          <w:szCs w:val="24"/>
        </w:rPr>
        <w:t xml:space="preserve"> punkte</w:t>
      </w:r>
      <w:r w:rsidR="0067104E" w:rsidRPr="0067104E">
        <w:rPr>
          <w:rFonts w:eastAsia="Calibri"/>
          <w:szCs w:val="24"/>
        </w:rPr>
        <w:t xml:space="preserve">, </w:t>
      </w:r>
      <w:r w:rsidR="00F972DC">
        <w:rPr>
          <w:rFonts w:eastAsia="Calibri"/>
          <w:szCs w:val="24"/>
        </w:rPr>
        <w:t xml:space="preserve">Administracijos </w:t>
      </w:r>
      <w:r w:rsidR="00F972DC" w:rsidRPr="00F972DC">
        <w:rPr>
          <w:rFonts w:eastAsia="Calibri"/>
          <w:szCs w:val="24"/>
        </w:rPr>
        <w:t xml:space="preserve">Socialinės paramos skyriaus </w:t>
      </w:r>
      <w:r w:rsidR="0067104E" w:rsidRPr="00F972DC">
        <w:rPr>
          <w:rFonts w:eastAsia="Calibri"/>
          <w:szCs w:val="24"/>
        </w:rPr>
        <w:t xml:space="preserve">ir </w:t>
      </w:r>
      <w:r w:rsidR="00ED6D44">
        <w:rPr>
          <w:rFonts w:eastAsia="Calibri"/>
          <w:szCs w:val="24"/>
        </w:rPr>
        <w:t>S</w:t>
      </w:r>
      <w:r w:rsidR="0067104E" w:rsidRPr="00F972DC">
        <w:rPr>
          <w:rFonts w:eastAsia="Calibri"/>
          <w:szCs w:val="24"/>
        </w:rPr>
        <w:t>e</w:t>
      </w:r>
      <w:r w:rsidR="00F972DC" w:rsidRPr="00F972DC">
        <w:rPr>
          <w:rFonts w:eastAsia="Calibri"/>
          <w:szCs w:val="24"/>
        </w:rPr>
        <w:t xml:space="preserve">niūnijų specialistai </w:t>
      </w:r>
      <w:r w:rsidR="00F972DC" w:rsidRPr="00B13826">
        <w:rPr>
          <w:rFonts w:eastAsia="Calibri"/>
          <w:szCs w:val="24"/>
        </w:rPr>
        <w:t>(toliau – S</w:t>
      </w:r>
      <w:r w:rsidR="0067104E" w:rsidRPr="00B13826">
        <w:rPr>
          <w:rFonts w:eastAsia="Calibri"/>
          <w:szCs w:val="24"/>
        </w:rPr>
        <w:t>pecialistai)</w:t>
      </w:r>
      <w:r w:rsidR="0067104E">
        <w:rPr>
          <w:rFonts w:eastAsia="Calibri"/>
          <w:szCs w:val="24"/>
        </w:rPr>
        <w:t xml:space="preserve"> </w:t>
      </w:r>
      <w:r w:rsidR="0067104E" w:rsidRPr="0067104E">
        <w:rPr>
          <w:rFonts w:eastAsia="Calibri"/>
          <w:szCs w:val="24"/>
        </w:rPr>
        <w:t>gali reikalauti ir tuomet, kai pasikeičia aplinkybės, turinčios įtakos bendrai gyvenančių asmenų arba vieno gyvenančio asmens teisei į piniginę socialinę paramą, jos dydžiui ar mokėjimui.</w:t>
      </w:r>
    </w:p>
    <w:p w14:paraId="3EBB3FCA" w14:textId="4417FB1F" w:rsidR="006A55B5" w:rsidRDefault="00404585" w:rsidP="0067104E">
      <w:pPr>
        <w:pStyle w:val="Sraopastraipa"/>
        <w:numPr>
          <w:ilvl w:val="0"/>
          <w:numId w:val="5"/>
        </w:numPr>
        <w:ind w:left="0" w:firstLine="851"/>
        <w:jc w:val="both"/>
        <w:rPr>
          <w:rFonts w:eastAsia="Calibri"/>
          <w:szCs w:val="24"/>
        </w:rPr>
      </w:pPr>
      <w:r>
        <w:rPr>
          <w:rFonts w:eastAsia="Calibri"/>
          <w:szCs w:val="24"/>
        </w:rPr>
        <w:lastRenderedPageBreak/>
        <w:t>Prašymą–</w:t>
      </w:r>
      <w:r w:rsidR="0067104E">
        <w:rPr>
          <w:rFonts w:eastAsia="Calibri"/>
          <w:szCs w:val="24"/>
        </w:rPr>
        <w:t>paraišką pateikęs asmuo pateikia duomenis apie mėnesio, einančio prieš prašymo</w:t>
      </w:r>
      <w:r w:rsidR="0024257A">
        <w:rPr>
          <w:rFonts w:eastAsia="Calibri"/>
          <w:szCs w:val="24"/>
        </w:rPr>
        <w:t>–</w:t>
      </w:r>
      <w:r w:rsidR="0067104E">
        <w:rPr>
          <w:rFonts w:eastAsia="Calibri"/>
          <w:szCs w:val="24"/>
        </w:rPr>
        <w:t>paraiškos pateikimo mėnesį, paskutinę dieną turimą turtą, nurodytą Įstatymo 14 straipsnyje, ir tai patvirtinančius dokumentus, išskyrus atvejus, kai duomenys gaunami i</w:t>
      </w:r>
      <w:r w:rsidR="00CF3E3B">
        <w:rPr>
          <w:rFonts w:eastAsia="Calibri"/>
          <w:szCs w:val="24"/>
        </w:rPr>
        <w:t>š</w:t>
      </w:r>
      <w:r w:rsidR="0067104E">
        <w:rPr>
          <w:rFonts w:eastAsia="Calibri"/>
          <w:szCs w:val="24"/>
        </w:rPr>
        <w:t xml:space="preserve"> valstybės ir žinybinių registrų bei valstybės informacinių sistemų. Šie duomenys, jeigu nėra pasikeitimų, pateikiami kas 12 mėnesių. Šiam terminui pasibaigus, piniginės socialinės paramos teikimo laikotarpiu iki paramos teikimo laikotarpio pabaigos naujų duomenų pateikti nereikia.</w:t>
      </w:r>
    </w:p>
    <w:p w14:paraId="308AF509" w14:textId="4E8C22FD" w:rsidR="005139C6" w:rsidRDefault="005139C6" w:rsidP="0067104E">
      <w:pPr>
        <w:pStyle w:val="Sraopastraipa"/>
        <w:numPr>
          <w:ilvl w:val="0"/>
          <w:numId w:val="5"/>
        </w:numPr>
        <w:ind w:left="0" w:firstLine="851"/>
        <w:jc w:val="both"/>
        <w:rPr>
          <w:rFonts w:eastAsia="Calibri"/>
          <w:szCs w:val="24"/>
        </w:rPr>
      </w:pPr>
      <w:r>
        <w:rPr>
          <w:rFonts w:eastAsia="Calibri"/>
          <w:szCs w:val="24"/>
        </w:rPr>
        <w:t xml:space="preserve">Specialistai </w:t>
      </w:r>
      <w:r w:rsidR="005F6921">
        <w:rPr>
          <w:rFonts w:eastAsia="Calibri"/>
          <w:szCs w:val="24"/>
        </w:rPr>
        <w:t>bendrai gyvenančių asmenų</w:t>
      </w:r>
      <w:r w:rsidR="005F6921" w:rsidRPr="009D3666">
        <w:rPr>
          <w:rFonts w:eastAsia="Calibri"/>
          <w:szCs w:val="24"/>
        </w:rPr>
        <w:t xml:space="preserve"> arba vie</w:t>
      </w:r>
      <w:r w:rsidR="005F6921">
        <w:rPr>
          <w:rFonts w:eastAsia="Calibri"/>
          <w:szCs w:val="24"/>
        </w:rPr>
        <w:t>no gyvenančio asmens</w:t>
      </w:r>
      <w:r>
        <w:rPr>
          <w:rFonts w:eastAsia="Calibri"/>
          <w:szCs w:val="24"/>
        </w:rPr>
        <w:t xml:space="preserve"> pajamas socialinei pašalpai gauti apskaičiuoja vadovaudam</w:t>
      </w:r>
      <w:r w:rsidR="00ED6D44">
        <w:rPr>
          <w:rFonts w:eastAsia="Calibri"/>
          <w:szCs w:val="24"/>
        </w:rPr>
        <w:t>iesi</w:t>
      </w:r>
      <w:r>
        <w:rPr>
          <w:rFonts w:eastAsia="Calibri"/>
          <w:szCs w:val="24"/>
        </w:rPr>
        <w:t xml:space="preserve"> Įstatymo 18 straipsnio nuostatomis. Pajamas kompensacijoms gauti apskaičiuoja vadovaudam</w:t>
      </w:r>
      <w:r w:rsidR="00ED6D44">
        <w:rPr>
          <w:rFonts w:eastAsia="Calibri"/>
          <w:szCs w:val="24"/>
        </w:rPr>
        <w:t>iesi</w:t>
      </w:r>
      <w:r>
        <w:rPr>
          <w:rFonts w:eastAsia="Calibri"/>
          <w:szCs w:val="24"/>
        </w:rPr>
        <w:t xml:space="preserve"> Įstatymo 19 straipsnio nuostatomis.</w:t>
      </w:r>
    </w:p>
    <w:p w14:paraId="5DE72D24" w14:textId="77777777" w:rsidR="00624875" w:rsidRDefault="005139C6" w:rsidP="00624875">
      <w:pPr>
        <w:pStyle w:val="Sraopastraipa"/>
        <w:numPr>
          <w:ilvl w:val="0"/>
          <w:numId w:val="5"/>
        </w:numPr>
        <w:ind w:left="0" w:firstLine="851"/>
        <w:jc w:val="both"/>
        <w:rPr>
          <w:rFonts w:eastAsia="Calibri"/>
          <w:szCs w:val="24"/>
        </w:rPr>
      </w:pPr>
      <w:r w:rsidRPr="005139C6">
        <w:rPr>
          <w:rFonts w:eastAsia="Calibri"/>
          <w:szCs w:val="24"/>
        </w:rPr>
        <w:t xml:space="preserve">Turto, nurodyto Įstatymo 14 straipsnio 1 dalies 1–5 punktuose, vertę nustato </w:t>
      </w:r>
      <w:r w:rsidR="00835F3F">
        <w:rPr>
          <w:rFonts w:eastAsia="Calibri"/>
          <w:szCs w:val="24"/>
        </w:rPr>
        <w:t>Specialistai</w:t>
      </w:r>
      <w:r w:rsidRPr="005139C6">
        <w:rPr>
          <w:rFonts w:eastAsia="Calibri"/>
          <w:szCs w:val="24"/>
        </w:rPr>
        <w:t>, vadovaudamiesi Vyriausybės ar jos įgaliotos institucijos parengta metodika ir Vyriausybės ar jos įgaliotos institucijos patvirtintomis žemės ūkio produkcijos sąlyginėmis vertėmis.</w:t>
      </w:r>
    </w:p>
    <w:p w14:paraId="08BB93E0" w14:textId="337D52E1" w:rsidR="0055464B" w:rsidRPr="00624875" w:rsidRDefault="0097557C" w:rsidP="00624875">
      <w:pPr>
        <w:pStyle w:val="Sraopastraipa"/>
        <w:numPr>
          <w:ilvl w:val="0"/>
          <w:numId w:val="5"/>
        </w:numPr>
        <w:ind w:left="0" w:firstLine="851"/>
        <w:jc w:val="both"/>
        <w:rPr>
          <w:rFonts w:eastAsia="Calibri"/>
          <w:szCs w:val="24"/>
        </w:rPr>
      </w:pPr>
      <w:r w:rsidRPr="00624875">
        <w:rPr>
          <w:rFonts w:eastAsia="Calibri"/>
          <w:szCs w:val="24"/>
        </w:rPr>
        <w:t>Specialistai gautą prašymą</w:t>
      </w:r>
      <w:r w:rsidR="00663E28">
        <w:rPr>
          <w:rFonts w:eastAsia="Calibri"/>
          <w:szCs w:val="24"/>
        </w:rPr>
        <w:t>–</w:t>
      </w:r>
      <w:r w:rsidRPr="00624875">
        <w:rPr>
          <w:rFonts w:eastAsia="Calibri"/>
          <w:szCs w:val="24"/>
        </w:rPr>
        <w:t>paraišką piniginei socialinei paramai gauti užregistruoja prašymo</w:t>
      </w:r>
      <w:r w:rsidR="00663E28">
        <w:rPr>
          <w:rFonts w:eastAsia="Calibri"/>
          <w:szCs w:val="24"/>
        </w:rPr>
        <w:t>–</w:t>
      </w:r>
      <w:r w:rsidRPr="00624875">
        <w:rPr>
          <w:rFonts w:eastAsia="Calibri"/>
          <w:szCs w:val="24"/>
        </w:rPr>
        <w:t>paraiškos pateikimo dieną ir prašymą</w:t>
      </w:r>
      <w:r w:rsidR="00663E28">
        <w:rPr>
          <w:rFonts w:eastAsia="Calibri"/>
          <w:szCs w:val="24"/>
        </w:rPr>
        <w:t>–</w:t>
      </w:r>
      <w:r w:rsidRPr="00624875">
        <w:rPr>
          <w:rFonts w:eastAsia="Calibri"/>
          <w:szCs w:val="24"/>
        </w:rPr>
        <w:t>paraišką pateikusiam asmeniui įteikia informacinį lapelį. Jeigu su prašymu</w:t>
      </w:r>
      <w:r w:rsidR="00663E28">
        <w:rPr>
          <w:rFonts w:eastAsia="Calibri"/>
          <w:szCs w:val="24"/>
        </w:rPr>
        <w:t>–</w:t>
      </w:r>
      <w:r w:rsidRPr="00624875">
        <w:rPr>
          <w:rFonts w:eastAsia="Calibri"/>
          <w:szCs w:val="24"/>
        </w:rPr>
        <w:t>paraiška asmuo nepateikia visų reikiamų dokumentų, informacija apie trūkstamus dokumentus, teikiant prašymą</w:t>
      </w:r>
      <w:r w:rsidR="00663E28">
        <w:rPr>
          <w:rFonts w:eastAsia="Calibri"/>
          <w:szCs w:val="24"/>
        </w:rPr>
        <w:t>–</w:t>
      </w:r>
      <w:r w:rsidRPr="00624875">
        <w:rPr>
          <w:rFonts w:eastAsia="Calibri"/>
          <w:szCs w:val="24"/>
        </w:rPr>
        <w:t>paraišką, įrašoma į prašymo</w:t>
      </w:r>
      <w:r w:rsidR="00663E28">
        <w:rPr>
          <w:rFonts w:eastAsia="Calibri"/>
          <w:szCs w:val="24"/>
        </w:rPr>
        <w:t>–</w:t>
      </w:r>
      <w:r w:rsidRPr="00624875">
        <w:rPr>
          <w:rFonts w:eastAsia="Calibri"/>
          <w:szCs w:val="24"/>
        </w:rPr>
        <w:t>paraiškos priedą „Informacinis lapelis“, kuris asmeniui atiduodamas arba išsiunčiamas jo nurodytu elektroninio pašto adresu.</w:t>
      </w:r>
      <w:r w:rsidR="008904EA" w:rsidRPr="00624875">
        <w:rPr>
          <w:rFonts w:eastAsia="Calibri"/>
          <w:szCs w:val="24"/>
        </w:rPr>
        <w:t xml:space="preserve"> </w:t>
      </w:r>
      <w:r w:rsidRPr="00624875">
        <w:rPr>
          <w:rFonts w:eastAsia="Calibri"/>
          <w:szCs w:val="24"/>
        </w:rPr>
        <w:t>Teikiant prašymą</w:t>
      </w:r>
      <w:r w:rsidR="00663E28">
        <w:rPr>
          <w:rFonts w:eastAsia="Calibri"/>
          <w:szCs w:val="24"/>
        </w:rPr>
        <w:t>–</w:t>
      </w:r>
      <w:r w:rsidRPr="00624875">
        <w:rPr>
          <w:rFonts w:eastAsia="Calibri"/>
          <w:szCs w:val="24"/>
        </w:rPr>
        <w:t>paraišką kitais būdais arba, kai trūkstamų d</w:t>
      </w:r>
      <w:r w:rsidR="008904EA" w:rsidRPr="00624875">
        <w:rPr>
          <w:rFonts w:eastAsia="Calibri"/>
          <w:szCs w:val="24"/>
        </w:rPr>
        <w:t>okumentų faktas nustatomas prašy</w:t>
      </w:r>
      <w:r w:rsidRPr="00624875">
        <w:rPr>
          <w:rFonts w:eastAsia="Calibri"/>
          <w:szCs w:val="24"/>
        </w:rPr>
        <w:t>mo</w:t>
      </w:r>
      <w:r w:rsidR="00663E28">
        <w:rPr>
          <w:rFonts w:eastAsia="Calibri"/>
          <w:szCs w:val="24"/>
        </w:rPr>
        <w:t>–</w:t>
      </w:r>
      <w:r w:rsidRPr="00624875">
        <w:rPr>
          <w:rFonts w:eastAsia="Calibri"/>
          <w:szCs w:val="24"/>
        </w:rPr>
        <w:t xml:space="preserve">paraiškos nagrinėjimo metu, asmuo apie </w:t>
      </w:r>
      <w:r w:rsidR="005F6921">
        <w:rPr>
          <w:rFonts w:eastAsia="Calibri"/>
          <w:szCs w:val="24"/>
        </w:rPr>
        <w:t>trūkstamų dokumentų patei</w:t>
      </w:r>
      <w:r w:rsidR="008904EA" w:rsidRPr="00624875">
        <w:rPr>
          <w:rFonts w:eastAsia="Calibri"/>
          <w:szCs w:val="24"/>
        </w:rPr>
        <w:t>kimą informuojamas raštu jo prašyme</w:t>
      </w:r>
      <w:r w:rsidR="00663E28">
        <w:rPr>
          <w:rFonts w:eastAsia="Calibri"/>
          <w:szCs w:val="24"/>
        </w:rPr>
        <w:t>–</w:t>
      </w:r>
      <w:r w:rsidR="008904EA" w:rsidRPr="00624875">
        <w:rPr>
          <w:rFonts w:eastAsia="Calibri"/>
          <w:szCs w:val="24"/>
        </w:rPr>
        <w:t>paraiškoje nurodytu informavimo būdu (elektroniniu paštu arba paštu).</w:t>
      </w:r>
      <w:r w:rsidR="00281F37" w:rsidRPr="00624875">
        <w:rPr>
          <w:rFonts w:eastAsia="Calibri"/>
          <w:szCs w:val="24"/>
        </w:rPr>
        <w:t xml:space="preserve"> Piniginei socialinei paramai gauti trūkstami dokumentai</w:t>
      </w:r>
      <w:r w:rsidR="0055464B" w:rsidRPr="00624875">
        <w:rPr>
          <w:rFonts w:eastAsia="Calibri"/>
          <w:szCs w:val="24"/>
        </w:rPr>
        <w:t xml:space="preserve"> </w:t>
      </w:r>
      <w:r w:rsidR="00281F37" w:rsidRPr="00624875">
        <w:rPr>
          <w:rFonts w:eastAsia="Calibri"/>
          <w:szCs w:val="24"/>
        </w:rPr>
        <w:t xml:space="preserve">pateikiami elektroniniu paštu, paštu ar atvykus į </w:t>
      </w:r>
      <w:r w:rsidR="005E7DA7">
        <w:rPr>
          <w:rFonts w:eastAsia="Calibri"/>
          <w:szCs w:val="24"/>
        </w:rPr>
        <w:t xml:space="preserve">Administracijos Socialinės paramos skyrių </w:t>
      </w:r>
      <w:r w:rsidR="005E7DA7" w:rsidRPr="00007389">
        <w:rPr>
          <w:rFonts w:eastAsia="Calibri"/>
          <w:szCs w:val="24"/>
        </w:rPr>
        <w:t xml:space="preserve">ar Seniūniją </w:t>
      </w:r>
      <w:r w:rsidR="0055464B" w:rsidRPr="00624875">
        <w:rPr>
          <w:rFonts w:eastAsia="Calibri"/>
          <w:szCs w:val="24"/>
        </w:rPr>
        <w:t>ne vėliau kaip</w:t>
      </w:r>
      <w:r w:rsidR="0055464B" w:rsidRPr="00624875">
        <w:rPr>
          <w:bCs/>
          <w:szCs w:val="24"/>
        </w:rPr>
        <w:t xml:space="preserve"> per mėnesį nuo prašymo</w:t>
      </w:r>
      <w:r w:rsidR="00663E28">
        <w:rPr>
          <w:rFonts w:eastAsia="Calibri"/>
          <w:szCs w:val="24"/>
        </w:rPr>
        <w:t>–</w:t>
      </w:r>
      <w:r w:rsidR="0055464B" w:rsidRPr="00624875">
        <w:rPr>
          <w:bCs/>
          <w:szCs w:val="24"/>
        </w:rPr>
        <w:t>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w:t>
      </w:r>
      <w:r w:rsidR="00663E28">
        <w:rPr>
          <w:rFonts w:eastAsia="Calibri"/>
          <w:szCs w:val="24"/>
        </w:rPr>
        <w:t>–</w:t>
      </w:r>
      <w:r w:rsidR="0055464B" w:rsidRPr="00624875">
        <w:rPr>
          <w:bCs/>
          <w:szCs w:val="24"/>
        </w:rPr>
        <w:t>paraiškos pateikimo dienos. Jeigu asmuo nustatytu laiku n</w:t>
      </w:r>
      <w:r w:rsidR="00663E28">
        <w:rPr>
          <w:bCs/>
          <w:szCs w:val="24"/>
        </w:rPr>
        <w:t>epateikia trūkstamų dokumentų, S</w:t>
      </w:r>
      <w:r w:rsidR="0055464B" w:rsidRPr="00624875">
        <w:rPr>
          <w:bCs/>
          <w:szCs w:val="24"/>
        </w:rPr>
        <w:t>pecialistai per 5 darbo dienas priima sprendimą neteikti piniginės socialinės paramos ir asmeniui grąžina jo pateiktus dokumentus.</w:t>
      </w:r>
    </w:p>
    <w:p w14:paraId="1F24AB07" w14:textId="7B5F0CAE" w:rsidR="0055464B" w:rsidRPr="0055464B" w:rsidRDefault="00663E28" w:rsidP="0055464B">
      <w:pPr>
        <w:pStyle w:val="Sraopastraipa"/>
        <w:numPr>
          <w:ilvl w:val="0"/>
          <w:numId w:val="5"/>
        </w:numPr>
        <w:ind w:left="0" w:firstLine="851"/>
        <w:jc w:val="both"/>
        <w:rPr>
          <w:rFonts w:eastAsia="Calibri"/>
          <w:szCs w:val="24"/>
        </w:rPr>
      </w:pPr>
      <w:r>
        <w:rPr>
          <w:rFonts w:eastAsia="Calibri"/>
          <w:szCs w:val="24"/>
        </w:rPr>
        <w:t>Prašymas–</w:t>
      </w:r>
      <w:r w:rsidR="0055464B" w:rsidRPr="0055464B">
        <w:rPr>
          <w:rFonts w:eastAsia="Calibri"/>
          <w:szCs w:val="24"/>
        </w:rPr>
        <w:t>paraiška gali būti pateikta asmeniškai, paštu, elektroniniu būdu, kai valstybės elektroninės valdžios sistemoje teikiama elektroninė paslauga, arba per atstovą</w:t>
      </w:r>
      <w:r w:rsidR="00154DA3">
        <w:rPr>
          <w:rFonts w:eastAsia="Calibri"/>
          <w:szCs w:val="24"/>
        </w:rPr>
        <w:t xml:space="preserve"> (globėją, rūpintoją, įgaliotą asmenį</w:t>
      </w:r>
      <w:r w:rsidR="0055464B" w:rsidRPr="0055464B">
        <w:rPr>
          <w:rFonts w:eastAsia="Calibri"/>
          <w:szCs w:val="24"/>
        </w:rPr>
        <w:t xml:space="preserve">). </w:t>
      </w:r>
      <w:r w:rsidR="00154DA3">
        <w:rPr>
          <w:rFonts w:eastAsia="Calibri"/>
          <w:szCs w:val="24"/>
        </w:rPr>
        <w:t>Įgaliotas asmuo</w:t>
      </w:r>
      <w:r w:rsidR="0055464B" w:rsidRPr="0055464B">
        <w:rPr>
          <w:rFonts w:eastAsia="Calibri"/>
          <w:szCs w:val="24"/>
        </w:rPr>
        <w:t xml:space="preserve"> specialistams pateiki</w:t>
      </w:r>
      <w:r w:rsidR="00154DA3">
        <w:rPr>
          <w:rFonts w:eastAsia="Calibri"/>
          <w:szCs w:val="24"/>
        </w:rPr>
        <w:t>a įgaliojimą, savo ir įgalio</w:t>
      </w:r>
      <w:r w:rsidR="005E7DA7">
        <w:rPr>
          <w:rFonts w:eastAsia="Calibri"/>
          <w:szCs w:val="24"/>
        </w:rPr>
        <w:t>jančio</w:t>
      </w:r>
      <w:r w:rsidR="0055464B" w:rsidRPr="0055464B">
        <w:rPr>
          <w:rFonts w:eastAsia="Calibri"/>
          <w:szCs w:val="24"/>
        </w:rPr>
        <w:t xml:space="preserve"> asmens tapatybę patvirtinančius dokumentus.</w:t>
      </w:r>
      <w:r w:rsidR="0055464B">
        <w:t xml:space="preserve"> </w:t>
      </w:r>
      <w:r w:rsidR="00DB691F">
        <w:t>Jeigu nėra galimybės prašymą pateikti per</w:t>
      </w:r>
      <w:r w:rsidR="00C65EAF">
        <w:t xml:space="preserve"> Socialinės paramos šeimai informacinę sistemą (toliau –</w:t>
      </w:r>
      <w:r w:rsidR="00DB691F">
        <w:t xml:space="preserve"> SPIS</w:t>
      </w:r>
      <w:r w:rsidR="00C65EAF">
        <w:t>)</w:t>
      </w:r>
      <w:r w:rsidR="00DB691F">
        <w:t>, teikiant prašymą elektroniniu būdu prašymas turi būti pasirašytas kvalifikuotu elektroniniu parašu.</w:t>
      </w:r>
    </w:p>
    <w:p w14:paraId="56C8E936" w14:textId="77777777" w:rsidR="00EB1ADA" w:rsidRDefault="00456785" w:rsidP="00C30DC6">
      <w:pPr>
        <w:pStyle w:val="Sraopastraipa"/>
        <w:numPr>
          <w:ilvl w:val="0"/>
          <w:numId w:val="5"/>
        </w:numPr>
        <w:ind w:left="0" w:firstLine="851"/>
        <w:jc w:val="both"/>
        <w:rPr>
          <w:rFonts w:eastAsia="Calibri"/>
          <w:szCs w:val="24"/>
        </w:rPr>
      </w:pPr>
      <w:r w:rsidRPr="005C5CC1">
        <w:rPr>
          <w:rFonts w:eastAsia="Calibri"/>
          <w:szCs w:val="24"/>
        </w:rPr>
        <w:t xml:space="preserve">Valstybėje </w:t>
      </w:r>
      <w:r w:rsidR="00C65EAF" w:rsidRPr="005C5CC1">
        <w:rPr>
          <w:rFonts w:eastAsia="Calibri"/>
          <w:szCs w:val="24"/>
        </w:rPr>
        <w:t>(savivaldybėje) paskelbtų karantino ir ekstremalių situacijų metu prašymai</w:t>
      </w:r>
      <w:r w:rsidR="00663E28">
        <w:rPr>
          <w:rFonts w:eastAsia="Calibri"/>
          <w:szCs w:val="24"/>
        </w:rPr>
        <w:t>–</w:t>
      </w:r>
      <w:r w:rsidR="00C65EAF" w:rsidRPr="005C5CC1">
        <w:rPr>
          <w:rFonts w:eastAsia="Calibri"/>
          <w:szCs w:val="24"/>
        </w:rPr>
        <w:t>paraiškos teikiami elektroniniu būdu per SPIS, elektroniniu paštu arba telefoninio ryšio priemonėmis</w:t>
      </w:r>
      <w:r w:rsidR="0084760B" w:rsidRPr="005C5CC1">
        <w:rPr>
          <w:rFonts w:eastAsia="Calibri"/>
          <w:szCs w:val="24"/>
        </w:rPr>
        <w:t>. Telefoninio ryšio priemonėmis</w:t>
      </w:r>
      <w:r w:rsidR="00C65EAF" w:rsidRPr="005C5CC1">
        <w:rPr>
          <w:rFonts w:eastAsia="Calibri"/>
          <w:szCs w:val="24"/>
        </w:rPr>
        <w:t xml:space="preserve"> žodžiu pateikiami asmens tapatybę identifikuojantys duomenys – asmens kodas, el. pašto adresas ir kt., informacija, pagal kurią besikreipiančio asmens vardu užpildomas prašymas</w:t>
      </w:r>
      <w:r w:rsidR="00663E28">
        <w:rPr>
          <w:rFonts w:eastAsia="Calibri"/>
          <w:szCs w:val="24"/>
        </w:rPr>
        <w:t>–</w:t>
      </w:r>
      <w:r w:rsidR="00C65EAF" w:rsidRPr="005C5CC1">
        <w:rPr>
          <w:rFonts w:eastAsia="Calibri"/>
          <w:szCs w:val="24"/>
        </w:rPr>
        <w:t>paraiška</w:t>
      </w:r>
      <w:r w:rsidR="00866EC4">
        <w:rPr>
          <w:rFonts w:eastAsia="Calibri"/>
          <w:szCs w:val="24"/>
        </w:rPr>
        <w:t>.</w:t>
      </w:r>
      <w:r w:rsidR="00C65EAF" w:rsidRPr="005C5CC1">
        <w:rPr>
          <w:rFonts w:eastAsia="Calibri"/>
          <w:szCs w:val="24"/>
        </w:rPr>
        <w:t xml:space="preserve"> </w:t>
      </w:r>
      <w:r w:rsidR="00866EC4">
        <w:rPr>
          <w:rFonts w:eastAsia="Calibri"/>
          <w:szCs w:val="24"/>
        </w:rPr>
        <w:t>K</w:t>
      </w:r>
      <w:r w:rsidR="00C65EAF" w:rsidRPr="005C5CC1">
        <w:rPr>
          <w:rFonts w:eastAsia="Calibri"/>
          <w:szCs w:val="24"/>
        </w:rPr>
        <w:t>reipdamasis telefonu asmuo patvir</w:t>
      </w:r>
      <w:r w:rsidR="00663E28">
        <w:rPr>
          <w:rFonts w:eastAsia="Calibri"/>
          <w:szCs w:val="24"/>
        </w:rPr>
        <w:t>tina, kad yra informuotas, jog S</w:t>
      </w:r>
      <w:r w:rsidR="00C65EAF" w:rsidRPr="005C5CC1">
        <w:rPr>
          <w:rFonts w:eastAsia="Calibri"/>
          <w:szCs w:val="24"/>
        </w:rPr>
        <w:t xml:space="preserve">pecialistai gaus iš valstybės ir žinybinių registrų bei valstybės informacinių sistemų ir tvarkys jo asmens, bendrai gyvenančių asmenų duomenis, reikalingus piniginei socialinei paramai skirti ir mokėti. Kai reikalinga darbo užmokesčio pažyma, ji gali būti pateikiama pasirašyta kvalifikuotu elektroniniu </w:t>
      </w:r>
      <w:r w:rsidR="00EE228E" w:rsidRPr="005C5CC1">
        <w:rPr>
          <w:rFonts w:eastAsia="Calibri"/>
          <w:szCs w:val="24"/>
        </w:rPr>
        <w:t>parašu elektroniniu paštu</w:t>
      </w:r>
      <w:r w:rsidR="00866EC4">
        <w:rPr>
          <w:rFonts w:eastAsia="Calibri"/>
          <w:szCs w:val="24"/>
        </w:rPr>
        <w:t>,</w:t>
      </w:r>
      <w:r w:rsidR="00EE228E" w:rsidRPr="005C5CC1">
        <w:rPr>
          <w:rFonts w:eastAsia="Calibri"/>
          <w:szCs w:val="24"/>
        </w:rPr>
        <w:t xml:space="preserve"> nesant tokios galimybės, pažyma gali būti pateikiama elektroniniu paštu nuskenuota. </w:t>
      </w:r>
      <w:r w:rsidR="00D35B65" w:rsidRPr="005C5CC1">
        <w:rPr>
          <w:rFonts w:eastAsia="Calibri"/>
          <w:szCs w:val="24"/>
        </w:rPr>
        <w:t>Specialistai</w:t>
      </w:r>
      <w:r w:rsidR="005B09C4" w:rsidRPr="005C5CC1">
        <w:rPr>
          <w:rFonts w:eastAsia="Calibri"/>
          <w:szCs w:val="24"/>
        </w:rPr>
        <w:t>,</w:t>
      </w:r>
      <w:r w:rsidR="00D35B65" w:rsidRPr="005C5CC1">
        <w:rPr>
          <w:rFonts w:eastAsia="Calibri"/>
          <w:szCs w:val="24"/>
        </w:rPr>
        <w:t xml:space="preserve"> vertindami turimų valstybės ir žinybinių registrų bei valstybės informacinių sistemų</w:t>
      </w:r>
      <w:r w:rsidR="0084760B" w:rsidRPr="005C5CC1">
        <w:rPr>
          <w:rFonts w:eastAsia="Calibri"/>
          <w:szCs w:val="24"/>
        </w:rPr>
        <w:t xml:space="preserve"> duomenis bei el. paštu gautus kitus duomenis, telefonu gautą informaciją, </w:t>
      </w:r>
      <w:r w:rsidR="005B09C4" w:rsidRPr="005C5CC1">
        <w:rPr>
          <w:rFonts w:eastAsia="Calibri"/>
          <w:szCs w:val="24"/>
        </w:rPr>
        <w:t xml:space="preserve">nustato </w:t>
      </w:r>
      <w:r w:rsidR="0084760B" w:rsidRPr="005C5CC1">
        <w:rPr>
          <w:rFonts w:eastAsia="Calibri"/>
          <w:szCs w:val="24"/>
        </w:rPr>
        <w:t xml:space="preserve">teisę į piniginę socialinę paramą. </w:t>
      </w:r>
      <w:r w:rsidR="0084760B" w:rsidRPr="00A51FA9">
        <w:rPr>
          <w:rFonts w:eastAsia="Calibri"/>
          <w:szCs w:val="24"/>
        </w:rPr>
        <w:t xml:space="preserve">Sprendimus dėl piniginės socialinės paramos skyrimo/neskyrimo pasirašo </w:t>
      </w:r>
      <w:r w:rsidR="00663E28" w:rsidRPr="00A51FA9">
        <w:rPr>
          <w:rFonts w:eastAsia="Calibri"/>
          <w:szCs w:val="24"/>
        </w:rPr>
        <w:t xml:space="preserve">Administracijos </w:t>
      </w:r>
      <w:r w:rsidR="0084760B" w:rsidRPr="00A51FA9">
        <w:rPr>
          <w:rFonts w:eastAsia="Calibri"/>
          <w:szCs w:val="24"/>
        </w:rPr>
        <w:t xml:space="preserve">Socialinės paramos skyriaus vedėjas, </w:t>
      </w:r>
      <w:r w:rsidR="00ED6D44">
        <w:rPr>
          <w:rFonts w:eastAsia="Calibri"/>
          <w:szCs w:val="24"/>
        </w:rPr>
        <w:t>S</w:t>
      </w:r>
      <w:r w:rsidR="0084760B" w:rsidRPr="00A51FA9">
        <w:rPr>
          <w:rFonts w:eastAsia="Calibri"/>
          <w:szCs w:val="24"/>
        </w:rPr>
        <w:t>eniūnijų seniūnai.</w:t>
      </w:r>
    </w:p>
    <w:p w14:paraId="195B528E" w14:textId="74A79FBF" w:rsidR="00C30DC6" w:rsidRDefault="00C30DC6" w:rsidP="00EB1ADA">
      <w:pPr>
        <w:pStyle w:val="Sraopastraipa"/>
        <w:ind w:left="851"/>
        <w:jc w:val="both"/>
        <w:rPr>
          <w:rFonts w:eastAsia="Calibri"/>
          <w:szCs w:val="24"/>
        </w:rPr>
      </w:pPr>
      <w:r>
        <w:rPr>
          <w:rFonts w:eastAsia="Calibri"/>
          <w:szCs w:val="24"/>
        </w:rPr>
        <w:br/>
      </w:r>
    </w:p>
    <w:p w14:paraId="191EE03E" w14:textId="77777777" w:rsidR="00236E55" w:rsidRPr="00236E55" w:rsidRDefault="00236E55" w:rsidP="00563ED1">
      <w:pPr>
        <w:pStyle w:val="Sraopastraipa"/>
        <w:numPr>
          <w:ilvl w:val="0"/>
          <w:numId w:val="20"/>
        </w:numPr>
        <w:jc w:val="center"/>
        <w:rPr>
          <w:rFonts w:eastAsia="Calibri"/>
          <w:b/>
          <w:szCs w:val="24"/>
        </w:rPr>
      </w:pPr>
      <w:r w:rsidRPr="00236E55">
        <w:rPr>
          <w:rFonts w:eastAsia="Calibri"/>
          <w:b/>
          <w:szCs w:val="24"/>
        </w:rPr>
        <w:lastRenderedPageBreak/>
        <w:t>PINIGINĖS SOCIALINĖS PARAMOS SKYRIMO IR MOKĖJIMO TVARKA</w:t>
      </w:r>
    </w:p>
    <w:p w14:paraId="508D74A0" w14:textId="72292B93" w:rsidR="00DE058D" w:rsidRPr="00C30DC6" w:rsidRDefault="00936BE1" w:rsidP="00936BE1">
      <w:pPr>
        <w:tabs>
          <w:tab w:val="left" w:pos="1037"/>
        </w:tabs>
        <w:jc w:val="both"/>
        <w:rPr>
          <w:rFonts w:eastAsia="Calibri"/>
          <w:szCs w:val="24"/>
        </w:rPr>
      </w:pPr>
      <w:r>
        <w:rPr>
          <w:rFonts w:eastAsia="Calibri"/>
          <w:szCs w:val="24"/>
        </w:rPr>
        <w:tab/>
      </w:r>
    </w:p>
    <w:p w14:paraId="5DC0109D" w14:textId="77777777" w:rsidR="00DE058D" w:rsidRPr="00936BE1" w:rsidRDefault="00236E55" w:rsidP="00B00243">
      <w:pPr>
        <w:pStyle w:val="Sraopastraipa"/>
        <w:numPr>
          <w:ilvl w:val="0"/>
          <w:numId w:val="5"/>
        </w:numPr>
        <w:jc w:val="both"/>
        <w:rPr>
          <w:rFonts w:eastAsia="Calibri"/>
          <w:szCs w:val="24"/>
        </w:rPr>
      </w:pPr>
      <w:r w:rsidRPr="00936BE1">
        <w:rPr>
          <w:rFonts w:eastAsia="Calibri"/>
          <w:szCs w:val="24"/>
        </w:rPr>
        <w:t>Vadovaujantis Įstatymu ir šiuo</w:t>
      </w:r>
      <w:r w:rsidR="00337EBE" w:rsidRPr="00936BE1">
        <w:rPr>
          <w:rFonts w:eastAsia="Calibri"/>
          <w:szCs w:val="24"/>
        </w:rPr>
        <w:t xml:space="preserve"> Aprašu </w:t>
      </w:r>
      <w:r w:rsidR="009D1B7D" w:rsidRPr="00936BE1">
        <w:rPr>
          <w:rFonts w:eastAsia="Calibri"/>
          <w:szCs w:val="24"/>
        </w:rPr>
        <w:t>Specialistai:</w:t>
      </w:r>
    </w:p>
    <w:p w14:paraId="2C4A45DB" w14:textId="77777777" w:rsidR="00337EBE" w:rsidRDefault="009D1B7D" w:rsidP="009D1B7D">
      <w:pPr>
        <w:pStyle w:val="Sraopastraipa"/>
        <w:numPr>
          <w:ilvl w:val="1"/>
          <w:numId w:val="5"/>
        </w:numPr>
        <w:ind w:left="0" w:firstLine="851"/>
        <w:jc w:val="both"/>
        <w:rPr>
          <w:rFonts w:eastAsia="Calibri"/>
          <w:szCs w:val="24"/>
        </w:rPr>
      </w:pPr>
      <w:r>
        <w:rPr>
          <w:rFonts w:eastAsia="Calibri"/>
          <w:szCs w:val="24"/>
        </w:rPr>
        <w:t>p</w:t>
      </w:r>
      <w:r w:rsidR="00337EBE">
        <w:rPr>
          <w:rFonts w:eastAsia="Calibri"/>
          <w:szCs w:val="24"/>
        </w:rPr>
        <w:t>riima gyventojų prašymus</w:t>
      </w:r>
      <w:r w:rsidR="008244DC">
        <w:rPr>
          <w:rFonts w:eastAsia="Calibri"/>
          <w:szCs w:val="24"/>
        </w:rPr>
        <w:t>–</w:t>
      </w:r>
      <w:r w:rsidR="00337EBE">
        <w:rPr>
          <w:rFonts w:eastAsia="Calibri"/>
          <w:szCs w:val="24"/>
        </w:rPr>
        <w:t>paraiškas piniginei paramai gauti, juos nagrinėja, nustato bendrai gyvenančių asmenų ar vieno gyvenančio asmens teisę ir laikotarpį į piniginę socialinę paramą, apskaičiuoja socialinės pašalpos dydį, rengia sprendimus dėl socialinės pašalpos skyrimo ar pažymas dėl būs</w:t>
      </w:r>
      <w:r w:rsidR="00A831FC">
        <w:rPr>
          <w:rFonts w:eastAsia="Calibri"/>
          <w:szCs w:val="24"/>
        </w:rPr>
        <w:t>to šildymo, karš</w:t>
      </w:r>
      <w:r w:rsidR="00337EBE">
        <w:rPr>
          <w:rFonts w:eastAsia="Calibri"/>
          <w:szCs w:val="24"/>
        </w:rPr>
        <w:t>to ir geriamo vandens išlaidų kompensacijų</w:t>
      </w:r>
      <w:r w:rsidR="009E5211">
        <w:rPr>
          <w:rFonts w:eastAsia="Calibri"/>
          <w:szCs w:val="24"/>
        </w:rPr>
        <w:t xml:space="preserve"> </w:t>
      </w:r>
      <w:r w:rsidR="00337EBE">
        <w:rPr>
          <w:rFonts w:eastAsia="Calibri"/>
          <w:szCs w:val="24"/>
        </w:rPr>
        <w:t>apie bendrai gyvenančių asmenų ar vieno gyvenančio asmens pajamas ir taikomus normatyvus būsto šildy</w:t>
      </w:r>
      <w:r w:rsidR="009E5211">
        <w:rPr>
          <w:rFonts w:eastAsia="Calibri"/>
          <w:szCs w:val="24"/>
        </w:rPr>
        <w:t>mo išlaidų, geriamojo vandens iš</w:t>
      </w:r>
      <w:r w:rsidR="00337EBE">
        <w:rPr>
          <w:rFonts w:eastAsia="Calibri"/>
          <w:szCs w:val="24"/>
        </w:rPr>
        <w:t>laidų ir karšto vandens kompensacijoms apskaičiuoti;</w:t>
      </w:r>
    </w:p>
    <w:p w14:paraId="3866AED6" w14:textId="77777777" w:rsidR="009E5211" w:rsidRDefault="00CF6E4C" w:rsidP="009D1B7D">
      <w:pPr>
        <w:pStyle w:val="Sraopastraipa"/>
        <w:numPr>
          <w:ilvl w:val="1"/>
          <w:numId w:val="5"/>
        </w:numPr>
        <w:ind w:left="0" w:firstLine="851"/>
        <w:jc w:val="both"/>
        <w:rPr>
          <w:rFonts w:eastAsia="Calibri"/>
          <w:szCs w:val="24"/>
        </w:rPr>
      </w:pPr>
      <w:r>
        <w:rPr>
          <w:rFonts w:eastAsia="Calibri"/>
          <w:szCs w:val="24"/>
        </w:rPr>
        <w:t>a</w:t>
      </w:r>
      <w:r w:rsidR="009E5211">
        <w:rPr>
          <w:rFonts w:eastAsia="Calibri"/>
          <w:szCs w:val="24"/>
        </w:rPr>
        <w:t xml:space="preserve">pskaičiuoja kompensacijų dydžius ir nustato kompensacijų teikimo laikotarpį, kai būstui šildyti ir karštam vandeniui </w:t>
      </w:r>
      <w:r w:rsidR="009E5211" w:rsidRPr="005C5CC1">
        <w:rPr>
          <w:rFonts w:eastAsia="Calibri"/>
          <w:szCs w:val="24"/>
        </w:rPr>
        <w:t>ruošti</w:t>
      </w:r>
      <w:r w:rsidR="009E5211">
        <w:rPr>
          <w:rFonts w:eastAsia="Calibri"/>
          <w:szCs w:val="24"/>
        </w:rPr>
        <w:t xml:space="preserve"> naudojama elektros energija, dujos ar kita energijos rūšis, kurių </w:t>
      </w:r>
      <w:r w:rsidR="009E5211" w:rsidRPr="005C5CC1">
        <w:rPr>
          <w:rFonts w:eastAsia="Calibri"/>
          <w:szCs w:val="24"/>
        </w:rPr>
        <w:t>suvartojimas</w:t>
      </w:r>
      <w:r w:rsidR="009E5211">
        <w:rPr>
          <w:rFonts w:eastAsia="Calibri"/>
          <w:szCs w:val="24"/>
        </w:rPr>
        <w:t xml:space="preserve"> nustatomas kiekvieną mėnesį apskaitos prietaisu;</w:t>
      </w:r>
    </w:p>
    <w:p w14:paraId="564E1E22" w14:textId="10248B1F" w:rsidR="009E5211" w:rsidRDefault="00CF6E4C" w:rsidP="009D1B7D">
      <w:pPr>
        <w:pStyle w:val="Sraopastraipa"/>
        <w:numPr>
          <w:ilvl w:val="1"/>
          <w:numId w:val="5"/>
        </w:numPr>
        <w:ind w:left="0" w:firstLine="851"/>
        <w:jc w:val="both"/>
        <w:rPr>
          <w:rFonts w:eastAsia="Calibri"/>
          <w:szCs w:val="24"/>
        </w:rPr>
      </w:pPr>
      <w:r>
        <w:rPr>
          <w:rFonts w:eastAsia="Calibri"/>
          <w:szCs w:val="24"/>
        </w:rPr>
        <w:t>p</w:t>
      </w:r>
      <w:r w:rsidR="009E5211" w:rsidRPr="005C5CC1">
        <w:rPr>
          <w:rFonts w:eastAsia="Calibri"/>
          <w:szCs w:val="24"/>
        </w:rPr>
        <w:t xml:space="preserve">arengtas </w:t>
      </w:r>
      <w:r w:rsidR="001C4C46" w:rsidRPr="005C5CC1">
        <w:rPr>
          <w:rFonts w:eastAsia="Calibri"/>
          <w:szCs w:val="24"/>
        </w:rPr>
        <w:t>pažymas apie bendrai gyvenančių asmenų arba vienų gyvenančių asmenų pajamas kompensacijo</w:t>
      </w:r>
      <w:r w:rsidR="00866EC4">
        <w:rPr>
          <w:rFonts w:eastAsia="Calibri"/>
          <w:szCs w:val="24"/>
        </w:rPr>
        <w:t>m</w:t>
      </w:r>
      <w:r w:rsidR="001C4C46" w:rsidRPr="005C5CC1">
        <w:rPr>
          <w:rFonts w:eastAsia="Calibri"/>
          <w:szCs w:val="24"/>
        </w:rPr>
        <w:t>s apskaičiuoti ir sąrašus gyventojų, turinčių teisę į kompensacijas</w:t>
      </w:r>
      <w:r w:rsidR="00866EC4">
        <w:rPr>
          <w:rFonts w:eastAsia="Calibri"/>
          <w:szCs w:val="24"/>
        </w:rPr>
        <w:t>,</w:t>
      </w:r>
      <w:r w:rsidR="001C4C46" w:rsidRPr="005C5CC1">
        <w:rPr>
          <w:rFonts w:eastAsia="Calibri"/>
          <w:szCs w:val="24"/>
        </w:rPr>
        <w:t xml:space="preserve"> </w:t>
      </w:r>
      <w:r w:rsidR="00A75964">
        <w:rPr>
          <w:rFonts w:eastAsia="Calibri"/>
          <w:szCs w:val="24"/>
        </w:rPr>
        <w:t xml:space="preserve">Administracijos </w:t>
      </w:r>
      <w:r w:rsidR="001C4C46" w:rsidRPr="005C5CC1">
        <w:rPr>
          <w:rFonts w:eastAsia="Calibri"/>
          <w:szCs w:val="24"/>
        </w:rPr>
        <w:t>Socialinės paramos skyrius perduoda ne rečiau kaip kartą per mėnesį šilumą ir karštą vandenį teikiančioms įmonėms UAB Kretingos šilumos tinkla</w:t>
      </w:r>
      <w:r w:rsidR="00C30DC6">
        <w:rPr>
          <w:rFonts w:eastAsia="Calibri"/>
          <w:szCs w:val="24"/>
        </w:rPr>
        <w:t>ms</w:t>
      </w:r>
      <w:r w:rsidR="001C4C46" w:rsidRPr="005C5CC1">
        <w:rPr>
          <w:rFonts w:eastAsia="Calibri"/>
          <w:szCs w:val="24"/>
        </w:rPr>
        <w:t xml:space="preserve"> ir UAB „Kretingos vandenys</w:t>
      </w:r>
      <w:r w:rsidR="001C4C46" w:rsidRPr="003941AE">
        <w:rPr>
          <w:rFonts w:eastAsia="Calibri"/>
          <w:szCs w:val="24"/>
        </w:rPr>
        <w:t>“ (toliau – Paslaugas teikiančios įmonės), kai šiluma, geriamas vanduo ir karštas vanduo į būstą teikiamas centralizuotai ir gyventojai atsiskaito</w:t>
      </w:r>
      <w:r w:rsidR="001C4C46" w:rsidRPr="005C5CC1">
        <w:rPr>
          <w:rFonts w:eastAsia="Calibri"/>
          <w:szCs w:val="24"/>
        </w:rPr>
        <w:t xml:space="preserve"> pagal sutartis su paslaugas teikiančiomis įmonėmis;</w:t>
      </w:r>
    </w:p>
    <w:p w14:paraId="0DE6E8C1" w14:textId="77777777" w:rsidR="005C5CC1" w:rsidRDefault="00CF6E4C" w:rsidP="009D1B7D">
      <w:pPr>
        <w:pStyle w:val="Sraopastraipa"/>
        <w:numPr>
          <w:ilvl w:val="1"/>
          <w:numId w:val="5"/>
        </w:numPr>
        <w:ind w:left="0" w:firstLine="851"/>
        <w:jc w:val="both"/>
        <w:rPr>
          <w:rFonts w:eastAsia="Calibri"/>
          <w:szCs w:val="24"/>
        </w:rPr>
      </w:pPr>
      <w:r>
        <w:rPr>
          <w:rFonts w:eastAsia="Calibri"/>
          <w:szCs w:val="24"/>
        </w:rPr>
        <w:t>p</w:t>
      </w:r>
      <w:r w:rsidR="005C5CC1">
        <w:rPr>
          <w:rFonts w:eastAsia="Calibri"/>
          <w:szCs w:val="24"/>
        </w:rPr>
        <w:t>a</w:t>
      </w:r>
      <w:r>
        <w:rPr>
          <w:rFonts w:eastAsia="Calibri"/>
          <w:szCs w:val="24"/>
        </w:rPr>
        <w:t>žymą kompensacijoms pateikia pareiškėjui</w:t>
      </w:r>
      <w:r w:rsidR="00553AB0">
        <w:rPr>
          <w:rFonts w:eastAsia="Calibri"/>
          <w:szCs w:val="24"/>
        </w:rPr>
        <w:t xml:space="preserve"> </w:t>
      </w:r>
      <w:r>
        <w:rPr>
          <w:rFonts w:eastAsia="Calibri"/>
          <w:szCs w:val="24"/>
        </w:rPr>
        <w:t>prašyme nur</w:t>
      </w:r>
      <w:r w:rsidR="00553AB0">
        <w:rPr>
          <w:rFonts w:eastAsia="Calibri"/>
          <w:szCs w:val="24"/>
        </w:rPr>
        <w:t>odytu būdu, kai gyventojų mokesč</w:t>
      </w:r>
      <w:r>
        <w:rPr>
          <w:rFonts w:eastAsia="Calibri"/>
          <w:szCs w:val="24"/>
        </w:rPr>
        <w:t>ius už būsto šildymą, geriamąjį ir karštą vandenį apskaičiuoja gyvenamąsias patalpas eksploatuojančios kitos įstaigos ar gyvenamųjų nam</w:t>
      </w:r>
      <w:r w:rsidR="00553AB0">
        <w:rPr>
          <w:rFonts w:eastAsia="Calibri"/>
          <w:szCs w:val="24"/>
        </w:rPr>
        <w:t>ų bendrijos;</w:t>
      </w:r>
    </w:p>
    <w:p w14:paraId="6E7BE4E4" w14:textId="77777777" w:rsidR="00553AB0" w:rsidRDefault="00553AB0" w:rsidP="009D1B7D">
      <w:pPr>
        <w:pStyle w:val="Sraopastraipa"/>
        <w:numPr>
          <w:ilvl w:val="1"/>
          <w:numId w:val="5"/>
        </w:numPr>
        <w:ind w:left="0" w:firstLine="851"/>
        <w:jc w:val="both"/>
        <w:rPr>
          <w:rFonts w:eastAsia="Calibri"/>
          <w:szCs w:val="24"/>
        </w:rPr>
      </w:pPr>
      <w:r>
        <w:rPr>
          <w:rFonts w:eastAsia="Calibri"/>
          <w:szCs w:val="24"/>
        </w:rPr>
        <w:t>parengia pažymas kompensacijoms ir jų sąrašą, ne rečiau kaip kartą per mėnesį, pateikia įstaigoms, su kuriomis pareiškėjai sudarę sutartis, kai būstui šildyti ir karštam vandeniui ruošti naudojama elektros energija, dujos ar energijos rūšis, kurių suvartojimas nustatomas kiekvieną mėnesį apskaitos prietaisu;</w:t>
      </w:r>
    </w:p>
    <w:p w14:paraId="2208E22F" w14:textId="77777777" w:rsidR="00553AB0" w:rsidRDefault="00553AB0" w:rsidP="009D1B7D">
      <w:pPr>
        <w:pStyle w:val="Sraopastraipa"/>
        <w:numPr>
          <w:ilvl w:val="1"/>
          <w:numId w:val="5"/>
        </w:numPr>
        <w:ind w:left="0" w:firstLine="851"/>
        <w:jc w:val="both"/>
        <w:rPr>
          <w:rFonts w:eastAsia="Calibri"/>
          <w:szCs w:val="24"/>
        </w:rPr>
      </w:pPr>
      <w:r w:rsidRPr="00E228B8">
        <w:rPr>
          <w:rFonts w:eastAsia="Calibri"/>
          <w:szCs w:val="24"/>
        </w:rPr>
        <w:t xml:space="preserve">nustato </w:t>
      </w:r>
      <w:r w:rsidR="00D07C39" w:rsidRPr="00E228B8">
        <w:rPr>
          <w:rFonts w:eastAsia="Calibri"/>
          <w:szCs w:val="24"/>
        </w:rPr>
        <w:t>bendrai gyvenančių asmenų arba vieno gyvenančio asmens</w:t>
      </w:r>
      <w:r w:rsidR="000F038B" w:rsidRPr="00E228B8">
        <w:rPr>
          <w:rFonts w:eastAsia="Calibri"/>
          <w:szCs w:val="24"/>
        </w:rPr>
        <w:t xml:space="preserve"> </w:t>
      </w:r>
      <w:r w:rsidRPr="00E228B8">
        <w:rPr>
          <w:rFonts w:eastAsia="Calibri"/>
          <w:szCs w:val="24"/>
        </w:rPr>
        <w:t>teisę į kredito, paimto daugiabučiam namui (modernizuoti), ir palūkanų apmokėjimą, parengia pažymas</w:t>
      </w:r>
      <w:r>
        <w:rPr>
          <w:rFonts w:eastAsia="Calibri"/>
          <w:szCs w:val="24"/>
        </w:rPr>
        <w:t xml:space="preserve"> ir (ar) sąrašus, kuriais (kuriuos) teisės aktų nustatyta tvarka ir terminais </w:t>
      </w:r>
      <w:r w:rsidR="00A64A00" w:rsidRPr="00A64A00">
        <w:rPr>
          <w:rFonts w:eastAsia="Calibri"/>
          <w:szCs w:val="24"/>
        </w:rPr>
        <w:t>perduoda</w:t>
      </w:r>
      <w:r>
        <w:rPr>
          <w:rFonts w:eastAsia="Calibri"/>
          <w:szCs w:val="24"/>
        </w:rPr>
        <w:t xml:space="preserve"> už būsto renovaciją atsakingoms organizacijoms;</w:t>
      </w:r>
    </w:p>
    <w:p w14:paraId="49D9F985" w14:textId="77777777" w:rsidR="00553AB0" w:rsidRPr="000F038B" w:rsidRDefault="00553AB0" w:rsidP="009D1B7D">
      <w:pPr>
        <w:pStyle w:val="Sraopastraipa"/>
        <w:numPr>
          <w:ilvl w:val="1"/>
          <w:numId w:val="5"/>
        </w:numPr>
        <w:ind w:left="0" w:firstLine="851"/>
        <w:jc w:val="both"/>
        <w:rPr>
          <w:rFonts w:eastAsia="Calibri"/>
          <w:szCs w:val="24"/>
        </w:rPr>
      </w:pPr>
      <w:r>
        <w:rPr>
          <w:rFonts w:eastAsia="Calibri"/>
          <w:szCs w:val="24"/>
        </w:rPr>
        <w:t>tikrina iš už būsto renovaciją atsakingų organizacijų gautas paraiškas dėl kredito, paimto daugiabučiui namui (modernizuoti) ir palūkanų apmokėjimo, duomenis suveda į socialinės paramos apsk</w:t>
      </w:r>
      <w:r w:rsidR="009E7193">
        <w:rPr>
          <w:rFonts w:eastAsia="Calibri"/>
          <w:szCs w:val="24"/>
        </w:rPr>
        <w:t>a</w:t>
      </w:r>
      <w:r>
        <w:rPr>
          <w:rFonts w:eastAsia="Calibri"/>
          <w:szCs w:val="24"/>
        </w:rPr>
        <w:t>itos sistemą</w:t>
      </w:r>
      <w:r w:rsidR="009E7193">
        <w:rPr>
          <w:rFonts w:eastAsia="Calibri"/>
          <w:szCs w:val="24"/>
        </w:rPr>
        <w:t xml:space="preserve"> ir duomenis perduoda apmokėjimui </w:t>
      </w:r>
      <w:r w:rsidR="000F038B" w:rsidRPr="000F038B">
        <w:rPr>
          <w:rFonts w:eastAsia="Calibri"/>
          <w:szCs w:val="24"/>
        </w:rPr>
        <w:t>A</w:t>
      </w:r>
      <w:r w:rsidR="009E7193" w:rsidRPr="000F038B">
        <w:rPr>
          <w:rFonts w:eastAsia="Calibri"/>
          <w:szCs w:val="24"/>
        </w:rPr>
        <w:t>dministracijos Buhalterinės apskaitos skyriui</w:t>
      </w:r>
      <w:r w:rsidR="000F038B" w:rsidRPr="000F038B">
        <w:rPr>
          <w:rFonts w:eastAsia="Calibri"/>
          <w:szCs w:val="24"/>
        </w:rPr>
        <w:t>;</w:t>
      </w:r>
    </w:p>
    <w:p w14:paraId="01F8AC7A" w14:textId="1278F8C7" w:rsidR="004430EB" w:rsidRDefault="00C771AD" w:rsidP="009D1B7D">
      <w:pPr>
        <w:pStyle w:val="Sraopastraipa"/>
        <w:numPr>
          <w:ilvl w:val="1"/>
          <w:numId w:val="5"/>
        </w:numPr>
        <w:ind w:left="0" w:firstLine="851"/>
        <w:jc w:val="both"/>
        <w:rPr>
          <w:rFonts w:eastAsia="Calibri"/>
          <w:szCs w:val="24"/>
        </w:rPr>
      </w:pPr>
      <w:r>
        <w:rPr>
          <w:rFonts w:eastAsia="Calibri"/>
          <w:szCs w:val="24"/>
        </w:rPr>
        <w:t xml:space="preserve">taiko </w:t>
      </w:r>
      <w:r w:rsidR="004430EB" w:rsidRPr="00412CE1">
        <w:rPr>
          <w:rFonts w:eastAsia="Calibri"/>
          <w:szCs w:val="24"/>
        </w:rPr>
        <w:t>Kretingos rajono savivaldybės tarybos sprendimu</w:t>
      </w:r>
      <w:r>
        <w:rPr>
          <w:rFonts w:eastAsia="Calibri"/>
          <w:szCs w:val="24"/>
        </w:rPr>
        <w:t xml:space="preserve"> patvirtintas</w:t>
      </w:r>
      <w:r w:rsidR="004430EB" w:rsidRPr="00412CE1">
        <w:rPr>
          <w:rFonts w:eastAsia="Calibri"/>
          <w:szCs w:val="24"/>
        </w:rPr>
        <w:t xml:space="preserve"> </w:t>
      </w:r>
      <w:r w:rsidR="00412CE1" w:rsidRPr="00412CE1">
        <w:rPr>
          <w:rFonts w:eastAsia="Calibri"/>
          <w:szCs w:val="24"/>
        </w:rPr>
        <w:t>vidutin</w:t>
      </w:r>
      <w:r w:rsidR="004430EB">
        <w:rPr>
          <w:rFonts w:eastAsia="Calibri"/>
          <w:szCs w:val="24"/>
        </w:rPr>
        <w:t>es</w:t>
      </w:r>
      <w:r w:rsidR="00412CE1" w:rsidRPr="00412CE1">
        <w:rPr>
          <w:rFonts w:eastAsia="Calibri"/>
          <w:szCs w:val="24"/>
        </w:rPr>
        <w:t xml:space="preserve"> kietojo kuro kaina</w:t>
      </w:r>
      <w:r w:rsidR="004430EB">
        <w:rPr>
          <w:rFonts w:eastAsia="Calibri"/>
          <w:szCs w:val="24"/>
        </w:rPr>
        <w:t>s</w:t>
      </w:r>
      <w:r w:rsidR="00412CE1" w:rsidRPr="00412CE1">
        <w:rPr>
          <w:rFonts w:eastAsia="Calibri"/>
          <w:szCs w:val="24"/>
        </w:rPr>
        <w:t xml:space="preserve"> (įskaitant PVM), kompensacijoms skaičiuoti, kai būstui šildyti ir karštam vandeniui ruošti naudojamas kietasis kuras (malkos)</w:t>
      </w:r>
      <w:r w:rsidR="004430EB">
        <w:rPr>
          <w:rFonts w:eastAsia="Calibri"/>
          <w:szCs w:val="24"/>
        </w:rPr>
        <w:t>;</w:t>
      </w:r>
    </w:p>
    <w:p w14:paraId="3BFD7792" w14:textId="490D95E7" w:rsidR="00412CE1" w:rsidRPr="009867A4" w:rsidRDefault="00157BD0" w:rsidP="009D1B7D">
      <w:pPr>
        <w:pStyle w:val="Sraopastraipa"/>
        <w:numPr>
          <w:ilvl w:val="1"/>
          <w:numId w:val="5"/>
        </w:numPr>
        <w:ind w:left="0" w:firstLine="851"/>
        <w:jc w:val="both"/>
        <w:rPr>
          <w:rFonts w:eastAsia="Calibri"/>
          <w:szCs w:val="24"/>
        </w:rPr>
      </w:pPr>
      <w:r w:rsidRPr="009867A4">
        <w:rPr>
          <w:rFonts w:eastAsia="Calibri"/>
          <w:szCs w:val="24"/>
        </w:rPr>
        <w:t>apskaičiuoja kompensacijas už praėjusį mėnesį arba iš karto už visą kompensacijos skyrimo laikotarpį, kai būstui šildyti ir karštam vandeniui ruošti naudojamas kietasis ar kitas kuras, kurio faktinės sąnaudos kiekvieną m</w:t>
      </w:r>
      <w:r w:rsidR="001B4222">
        <w:rPr>
          <w:rFonts w:eastAsia="Calibri"/>
          <w:szCs w:val="24"/>
        </w:rPr>
        <w:t>ėnesį nenustatomos. Apskaičiuotų</w:t>
      </w:r>
      <w:r w:rsidRPr="009867A4">
        <w:rPr>
          <w:rFonts w:eastAsia="Calibri"/>
          <w:szCs w:val="24"/>
        </w:rPr>
        <w:t xml:space="preserve"> kompensacijų sumas kompensacijų gavėjams(-ui) Administracijos Buhalterinės apskaitos skyrius perveda į asmenų(-ens) atsiskaitomąsias sąskaitas bankuose</w:t>
      </w:r>
      <w:r w:rsidR="00C30DC6">
        <w:rPr>
          <w:rFonts w:eastAsia="Calibri"/>
          <w:szCs w:val="24"/>
        </w:rPr>
        <w:t>;</w:t>
      </w:r>
    </w:p>
    <w:p w14:paraId="05E0FF2D" w14:textId="0A929C92" w:rsidR="009E7193" w:rsidRPr="00827EE2" w:rsidRDefault="00EB3F7D" w:rsidP="009D1B7D">
      <w:pPr>
        <w:pStyle w:val="Sraopastraipa"/>
        <w:numPr>
          <w:ilvl w:val="1"/>
          <w:numId w:val="5"/>
        </w:numPr>
        <w:ind w:left="0" w:firstLine="851"/>
        <w:jc w:val="both"/>
        <w:rPr>
          <w:rFonts w:eastAsia="Calibri"/>
          <w:szCs w:val="24"/>
        </w:rPr>
      </w:pPr>
      <w:r>
        <w:rPr>
          <w:rFonts w:eastAsia="Calibri"/>
          <w:szCs w:val="24"/>
        </w:rPr>
        <w:t>piniginė</w:t>
      </w:r>
      <w:r w:rsidR="00C30DC6">
        <w:rPr>
          <w:rFonts w:eastAsia="Calibri"/>
          <w:szCs w:val="24"/>
        </w:rPr>
        <w:t>s</w:t>
      </w:r>
      <w:r>
        <w:rPr>
          <w:rFonts w:eastAsia="Calibri"/>
          <w:szCs w:val="24"/>
        </w:rPr>
        <w:t xml:space="preserve"> socialinės paramos skyrimo ir mokėjimo dokumentus formuoja ir rengia naudodami</w:t>
      </w:r>
      <w:r w:rsidR="00ED6D44">
        <w:rPr>
          <w:rFonts w:eastAsia="Calibri"/>
          <w:szCs w:val="24"/>
        </w:rPr>
        <w:t>esi</w:t>
      </w:r>
      <w:r>
        <w:rPr>
          <w:rFonts w:eastAsia="Calibri"/>
          <w:szCs w:val="24"/>
        </w:rPr>
        <w:t xml:space="preserve"> kompiuterine programa „Parama“ ir SPIS.</w:t>
      </w:r>
    </w:p>
    <w:p w14:paraId="23AA1161" w14:textId="1758F5D5" w:rsidR="00EB3F7D" w:rsidRPr="005F2BD2" w:rsidRDefault="00EB3F7D" w:rsidP="005F2BD2">
      <w:pPr>
        <w:pStyle w:val="Sraopastraipa"/>
        <w:numPr>
          <w:ilvl w:val="0"/>
          <w:numId w:val="5"/>
        </w:numPr>
        <w:ind w:left="0" w:firstLine="851"/>
        <w:jc w:val="both"/>
        <w:rPr>
          <w:rFonts w:eastAsia="Calibri"/>
          <w:szCs w:val="24"/>
        </w:rPr>
      </w:pPr>
      <w:r w:rsidRPr="005F2BD2">
        <w:rPr>
          <w:rFonts w:eastAsia="Calibri"/>
          <w:szCs w:val="24"/>
        </w:rPr>
        <w:t>Paslaugas teikiančios įmonės</w:t>
      </w:r>
      <w:r w:rsidR="00F53F93" w:rsidRPr="005F2BD2">
        <w:rPr>
          <w:rFonts w:eastAsia="Calibri"/>
          <w:szCs w:val="24"/>
        </w:rPr>
        <w:t xml:space="preserve"> ir kitos gyvenamąsias patalpas eksploatuojančios įstaigos</w:t>
      </w:r>
      <w:r w:rsidRPr="005F2BD2">
        <w:rPr>
          <w:rFonts w:eastAsia="Calibri"/>
          <w:szCs w:val="24"/>
        </w:rPr>
        <w:t>, vadovaudamosi Įstatymu, jo į</w:t>
      </w:r>
      <w:r w:rsidR="006E206B" w:rsidRPr="005F2BD2">
        <w:rPr>
          <w:rFonts w:eastAsia="Calibri"/>
          <w:szCs w:val="24"/>
        </w:rPr>
        <w:t>gyvendinamaisiais teisės aktais</w:t>
      </w:r>
      <w:r w:rsidRPr="005F2BD2">
        <w:rPr>
          <w:rFonts w:eastAsia="Calibri"/>
          <w:szCs w:val="24"/>
        </w:rPr>
        <w:t xml:space="preserve"> </w:t>
      </w:r>
      <w:r w:rsidR="006E206B" w:rsidRPr="005F2BD2">
        <w:rPr>
          <w:rFonts w:eastAsia="Calibri"/>
          <w:szCs w:val="24"/>
        </w:rPr>
        <w:t xml:space="preserve">ir </w:t>
      </w:r>
      <w:r w:rsidRPr="005F2BD2">
        <w:rPr>
          <w:rFonts w:eastAsia="Calibri"/>
          <w:szCs w:val="24"/>
        </w:rPr>
        <w:t xml:space="preserve">šiuo Aprašu bei remdamosi </w:t>
      </w:r>
      <w:r w:rsidR="00827EE2" w:rsidRPr="005F2BD2">
        <w:rPr>
          <w:rFonts w:eastAsia="Calibri"/>
          <w:szCs w:val="24"/>
        </w:rPr>
        <w:t xml:space="preserve">Administracijos </w:t>
      </w:r>
      <w:r w:rsidR="00677ECD" w:rsidRPr="005F2BD2">
        <w:rPr>
          <w:rFonts w:eastAsia="Calibri"/>
          <w:szCs w:val="24"/>
        </w:rPr>
        <w:t xml:space="preserve">Socialinės paramos skyriaus ir </w:t>
      </w:r>
      <w:r w:rsidR="00C30DC6" w:rsidRPr="005F2BD2">
        <w:rPr>
          <w:rFonts w:eastAsia="Calibri"/>
          <w:szCs w:val="24"/>
        </w:rPr>
        <w:t>S</w:t>
      </w:r>
      <w:r w:rsidR="00677ECD" w:rsidRPr="005F2BD2">
        <w:rPr>
          <w:rFonts w:eastAsia="Calibri"/>
          <w:szCs w:val="24"/>
        </w:rPr>
        <w:t xml:space="preserve">eniūnijų </w:t>
      </w:r>
      <w:r w:rsidRPr="005F2BD2">
        <w:rPr>
          <w:rFonts w:eastAsia="Calibri"/>
          <w:szCs w:val="24"/>
        </w:rPr>
        <w:t>pateik</w:t>
      </w:r>
      <w:r w:rsidR="00C55091" w:rsidRPr="005F2BD2">
        <w:rPr>
          <w:rFonts w:eastAsia="Calibri"/>
          <w:szCs w:val="24"/>
        </w:rPr>
        <w:t>tomis pažymomis bei informacija</w:t>
      </w:r>
      <w:r w:rsidR="00677ECD" w:rsidRPr="005F2BD2">
        <w:rPr>
          <w:rFonts w:eastAsia="Calibri"/>
          <w:szCs w:val="24"/>
        </w:rPr>
        <w:t>,</w:t>
      </w:r>
      <w:r w:rsidR="00C55091" w:rsidRPr="005F2BD2">
        <w:rPr>
          <w:rFonts w:eastAsia="Calibri"/>
          <w:szCs w:val="24"/>
        </w:rPr>
        <w:t xml:space="preserve"> </w:t>
      </w:r>
      <w:r w:rsidR="00677ECD" w:rsidRPr="005F2BD2">
        <w:rPr>
          <w:rFonts w:eastAsia="Calibri"/>
          <w:szCs w:val="24"/>
        </w:rPr>
        <w:t xml:space="preserve">apskaičiuoja ir atitinkamai sumažina gyventojams mokestį už gyvenamųjų patalpų šildymą, karštą </w:t>
      </w:r>
      <w:r w:rsidR="006E206B" w:rsidRPr="005F2BD2">
        <w:rPr>
          <w:rFonts w:eastAsia="Calibri"/>
          <w:szCs w:val="24"/>
        </w:rPr>
        <w:t xml:space="preserve">ir </w:t>
      </w:r>
      <w:r w:rsidR="00677ECD" w:rsidRPr="005F2BD2">
        <w:rPr>
          <w:rFonts w:eastAsia="Calibri"/>
          <w:szCs w:val="24"/>
        </w:rPr>
        <w:t>geriam</w:t>
      </w:r>
      <w:r w:rsidR="006E206B" w:rsidRPr="005F2BD2">
        <w:rPr>
          <w:rFonts w:eastAsia="Calibri"/>
          <w:szCs w:val="24"/>
        </w:rPr>
        <w:t>ą vandenį, užpildo teisės aktų nustatytas formas ir,</w:t>
      </w:r>
      <w:r w:rsidR="00677ECD" w:rsidRPr="005F2BD2">
        <w:rPr>
          <w:rFonts w:eastAsia="Calibri"/>
          <w:szCs w:val="24"/>
        </w:rPr>
        <w:t xml:space="preserve"> pasibaigus einamajam mėnesiui iki kito mėnesio 15 d.</w:t>
      </w:r>
      <w:r w:rsidR="009005BF">
        <w:rPr>
          <w:rFonts w:eastAsia="Calibri"/>
          <w:szCs w:val="24"/>
        </w:rPr>
        <w:t>,</w:t>
      </w:r>
      <w:r w:rsidR="00677ECD" w:rsidRPr="005F2BD2">
        <w:rPr>
          <w:rFonts w:eastAsia="Calibri"/>
          <w:szCs w:val="24"/>
        </w:rPr>
        <w:t xml:space="preserve"> </w:t>
      </w:r>
      <w:r w:rsidR="00827EE2" w:rsidRPr="005F2BD2">
        <w:rPr>
          <w:rFonts w:eastAsia="Calibri"/>
          <w:szCs w:val="24"/>
        </w:rPr>
        <w:t xml:space="preserve">Administracijos </w:t>
      </w:r>
      <w:r w:rsidR="00677ECD" w:rsidRPr="005F2BD2">
        <w:rPr>
          <w:rFonts w:eastAsia="Calibri"/>
          <w:szCs w:val="24"/>
        </w:rPr>
        <w:t xml:space="preserve">Buhalterinės apskaitos skyriui pateikia </w:t>
      </w:r>
      <w:r w:rsidR="006E206B" w:rsidRPr="005F2BD2">
        <w:rPr>
          <w:rFonts w:eastAsia="Calibri"/>
          <w:szCs w:val="24"/>
        </w:rPr>
        <w:t>duomenis apie kompensuotinų lėšų dydžius ir</w:t>
      </w:r>
      <w:r w:rsidR="00677ECD" w:rsidRPr="005F2BD2">
        <w:rPr>
          <w:rFonts w:eastAsia="Calibri"/>
          <w:szCs w:val="24"/>
        </w:rPr>
        <w:t xml:space="preserve"> sumas.</w:t>
      </w:r>
      <w:r w:rsidR="005F2BD2" w:rsidRPr="005F2BD2">
        <w:rPr>
          <w:rFonts w:eastAsia="Calibri"/>
          <w:szCs w:val="24"/>
        </w:rPr>
        <w:t xml:space="preserve"> Administracijos Buhalterinės apskaitos skyrius apskaičiuotas </w:t>
      </w:r>
      <w:r w:rsidR="005F2BD2" w:rsidRPr="005F2BD2">
        <w:rPr>
          <w:rFonts w:eastAsia="Calibri"/>
          <w:szCs w:val="24"/>
        </w:rPr>
        <w:lastRenderedPageBreak/>
        <w:t>kompensacijų sumas perveda į Juridinių asmenų atsiskaitomąsias sąskaitas bankuose už kiekvieną praėjusį mėnesį</w:t>
      </w:r>
      <w:r w:rsidR="00ED6D44">
        <w:rPr>
          <w:rFonts w:eastAsia="Calibri"/>
          <w:szCs w:val="24"/>
        </w:rPr>
        <w:t>.</w:t>
      </w:r>
    </w:p>
    <w:p w14:paraId="4E697A46" w14:textId="77777777" w:rsidR="00BD5368" w:rsidRDefault="00BD5368" w:rsidP="00AF3370">
      <w:pPr>
        <w:pStyle w:val="Sraopastraipa"/>
        <w:numPr>
          <w:ilvl w:val="0"/>
          <w:numId w:val="5"/>
        </w:numPr>
        <w:ind w:left="0" w:firstLine="851"/>
        <w:jc w:val="both"/>
        <w:rPr>
          <w:rFonts w:eastAsia="Calibri"/>
          <w:szCs w:val="24"/>
        </w:rPr>
      </w:pPr>
      <w:r>
        <w:rPr>
          <w:rFonts w:eastAsia="Calibri"/>
          <w:szCs w:val="24"/>
        </w:rPr>
        <w:t xml:space="preserve">Gyventojų karšto ir geriamo vandens, dujų apskaitos skaitiklių duomenys registruojami paslaugas teikiančių </w:t>
      </w:r>
      <w:r w:rsidRPr="00E228B8">
        <w:rPr>
          <w:rFonts w:eastAsia="Calibri"/>
          <w:szCs w:val="24"/>
        </w:rPr>
        <w:t>įmonių n</w:t>
      </w:r>
      <w:r>
        <w:rPr>
          <w:rFonts w:eastAsia="Calibri"/>
          <w:szCs w:val="24"/>
        </w:rPr>
        <w:t>ustatyta tvarka.</w:t>
      </w:r>
    </w:p>
    <w:p w14:paraId="3F84A692" w14:textId="77777777" w:rsidR="00BD5368" w:rsidRDefault="00BD5368" w:rsidP="00AF3370">
      <w:pPr>
        <w:pStyle w:val="Sraopastraipa"/>
        <w:numPr>
          <w:ilvl w:val="0"/>
          <w:numId w:val="5"/>
        </w:numPr>
        <w:ind w:left="0" w:firstLine="851"/>
        <w:jc w:val="both"/>
        <w:rPr>
          <w:rFonts w:eastAsia="Calibri"/>
          <w:szCs w:val="24"/>
        </w:rPr>
      </w:pPr>
      <w:r>
        <w:rPr>
          <w:rFonts w:eastAsia="Calibri"/>
          <w:szCs w:val="24"/>
        </w:rPr>
        <w:t xml:space="preserve">Už normatyvinį elektros energijos ir dujų kiekį, sunaudotą būstui ir vandeniui šildyti, atsižvelgiant į skyrimo laikotarpį, </w:t>
      </w:r>
      <w:r w:rsidR="00C54C3C">
        <w:rPr>
          <w:rFonts w:eastAsia="Calibri"/>
          <w:szCs w:val="24"/>
        </w:rPr>
        <w:t>kompensacijos apskaičiuojamos ir mokamos už tą laikotarpį, už kurį informacija gaunama tiesiogiai iš paslaugų teikėjų.</w:t>
      </w:r>
    </w:p>
    <w:p w14:paraId="5EF71264" w14:textId="77777777" w:rsidR="00AF3370" w:rsidRPr="00A57582" w:rsidRDefault="00AF3370" w:rsidP="00AF3370">
      <w:pPr>
        <w:pStyle w:val="Sraopastraipa"/>
        <w:numPr>
          <w:ilvl w:val="0"/>
          <w:numId w:val="5"/>
        </w:numPr>
        <w:jc w:val="both"/>
        <w:rPr>
          <w:szCs w:val="24"/>
          <w:lang w:eastAsia="lt-LT"/>
        </w:rPr>
      </w:pPr>
      <w:r w:rsidRPr="00A57582">
        <w:rPr>
          <w:szCs w:val="24"/>
          <w:lang w:eastAsia="lt-LT"/>
        </w:rPr>
        <w:t>Piniginės socialinės paramos skyrimo, skaičiavimo ir mokėjimo laikotarpiai:</w:t>
      </w:r>
    </w:p>
    <w:p w14:paraId="478980FC" w14:textId="4A5EC0CE" w:rsidR="00AF3370" w:rsidRPr="00AF3370" w:rsidRDefault="001B6428" w:rsidP="00AF3370">
      <w:pPr>
        <w:pStyle w:val="Sraopastraipa"/>
        <w:numPr>
          <w:ilvl w:val="1"/>
          <w:numId w:val="5"/>
        </w:numPr>
        <w:tabs>
          <w:tab w:val="left" w:pos="142"/>
        </w:tabs>
        <w:ind w:left="0" w:firstLine="851"/>
        <w:jc w:val="both"/>
        <w:rPr>
          <w:szCs w:val="24"/>
          <w:lang w:eastAsia="lt-LT"/>
        </w:rPr>
      </w:pPr>
      <w:r>
        <w:rPr>
          <w:bCs/>
          <w:szCs w:val="24"/>
        </w:rPr>
        <w:t>p</w:t>
      </w:r>
      <w:r w:rsidR="0043154A">
        <w:rPr>
          <w:bCs/>
          <w:szCs w:val="24"/>
        </w:rPr>
        <w:t>iniginė socialinė parama</w:t>
      </w:r>
      <w:r w:rsidR="00AF3370" w:rsidRPr="00AF3370">
        <w:rPr>
          <w:bCs/>
          <w:szCs w:val="24"/>
        </w:rPr>
        <w:t xml:space="preserve"> gali būti skiriama ilgesniam negu 3 mėnesių laikotarpiui, jeigu nesikeičia </w:t>
      </w:r>
      <w:r w:rsidR="0043154A">
        <w:rPr>
          <w:bCs/>
          <w:szCs w:val="24"/>
        </w:rPr>
        <w:t>bendrai gyvenančių asmenų sudėtis arba vieno gyvenančio asmens šeiminė padėtis, jų (jo) pajamos ir turtas</w:t>
      </w:r>
      <w:r w:rsidR="00AF3370">
        <w:rPr>
          <w:bCs/>
          <w:szCs w:val="24"/>
        </w:rPr>
        <w:t>;</w:t>
      </w:r>
    </w:p>
    <w:p w14:paraId="01262AA7" w14:textId="77777777" w:rsidR="00AF3370" w:rsidRPr="00AF3370" w:rsidRDefault="00AF3370" w:rsidP="00AF3370">
      <w:pPr>
        <w:pStyle w:val="Sraopastraipa"/>
        <w:numPr>
          <w:ilvl w:val="1"/>
          <w:numId w:val="5"/>
        </w:numPr>
        <w:ind w:left="0" w:firstLine="851"/>
        <w:jc w:val="both"/>
        <w:rPr>
          <w:szCs w:val="24"/>
          <w:lang w:eastAsia="lt-LT"/>
        </w:rPr>
      </w:pPr>
      <w:r w:rsidRPr="00AF3370">
        <w:rPr>
          <w:szCs w:val="24"/>
          <w:lang w:eastAsia="lt-LT"/>
        </w:rPr>
        <w:t>piniginė socialinė parama gali būti skiriama trumpesniam negu 3 mėnesių laikotarpiui:</w:t>
      </w:r>
    </w:p>
    <w:p w14:paraId="303EF9BF" w14:textId="77777777" w:rsidR="00AF3370" w:rsidRDefault="00AF3370" w:rsidP="00AF3370">
      <w:pPr>
        <w:pStyle w:val="Sraopastraipa"/>
        <w:numPr>
          <w:ilvl w:val="2"/>
          <w:numId w:val="5"/>
        </w:numPr>
        <w:tabs>
          <w:tab w:val="left" w:pos="1560"/>
        </w:tabs>
        <w:ind w:left="0" w:firstLine="851"/>
        <w:jc w:val="both"/>
        <w:rPr>
          <w:szCs w:val="24"/>
          <w:lang w:eastAsia="lt-LT"/>
        </w:rPr>
      </w:pPr>
      <w:r>
        <w:rPr>
          <w:szCs w:val="24"/>
          <w:lang w:eastAsia="lt-LT"/>
        </w:rPr>
        <w:t>j</w:t>
      </w:r>
      <w:r w:rsidRPr="00AF3370">
        <w:rPr>
          <w:szCs w:val="24"/>
          <w:lang w:eastAsia="lt-LT"/>
        </w:rPr>
        <w:t xml:space="preserve">eigu yra žinoma, kad per tą laikotarpį </w:t>
      </w:r>
      <w:r w:rsidR="008C14EB">
        <w:rPr>
          <w:szCs w:val="24"/>
          <w:lang w:eastAsia="lt-LT"/>
        </w:rPr>
        <w:t xml:space="preserve">bendrai gyvenantys asmenys arba vienas gyvenantis asmuo </w:t>
      </w:r>
      <w:r w:rsidRPr="00AF3370">
        <w:rPr>
          <w:szCs w:val="24"/>
          <w:lang w:eastAsia="lt-LT"/>
        </w:rPr>
        <w:t xml:space="preserve">neteks teisės į </w:t>
      </w:r>
      <w:r w:rsidR="008C14EB">
        <w:rPr>
          <w:szCs w:val="24"/>
          <w:lang w:eastAsia="lt-LT"/>
        </w:rPr>
        <w:t xml:space="preserve">piniginę socialinę </w:t>
      </w:r>
      <w:r w:rsidRPr="00AF3370">
        <w:rPr>
          <w:szCs w:val="24"/>
          <w:lang w:eastAsia="lt-LT"/>
        </w:rPr>
        <w:t>paramą;</w:t>
      </w:r>
    </w:p>
    <w:p w14:paraId="7AFFED40" w14:textId="77777777" w:rsidR="00AF3370" w:rsidRDefault="00AF3370" w:rsidP="00AF3370">
      <w:pPr>
        <w:pStyle w:val="Sraopastraipa"/>
        <w:numPr>
          <w:ilvl w:val="2"/>
          <w:numId w:val="5"/>
        </w:numPr>
        <w:tabs>
          <w:tab w:val="left" w:pos="1560"/>
        </w:tabs>
        <w:ind w:left="0" w:firstLine="851"/>
        <w:jc w:val="both"/>
        <w:rPr>
          <w:szCs w:val="24"/>
          <w:lang w:eastAsia="lt-LT"/>
        </w:rPr>
      </w:pPr>
      <w:r w:rsidRPr="00AF3370">
        <w:rPr>
          <w:szCs w:val="24"/>
          <w:lang w:eastAsia="lt-LT"/>
        </w:rPr>
        <w:t xml:space="preserve">jeigu yra žinoma, kad per tą laikotarpį paramos dydis pasikeis dėl </w:t>
      </w:r>
      <w:r w:rsidR="008C14EB">
        <w:rPr>
          <w:szCs w:val="24"/>
          <w:lang w:eastAsia="lt-LT"/>
        </w:rPr>
        <w:t xml:space="preserve">bendrai gyvenančių asmenų ar vieno gyvenančio asmens </w:t>
      </w:r>
      <w:r w:rsidRPr="00AF3370">
        <w:rPr>
          <w:szCs w:val="24"/>
          <w:lang w:eastAsia="lt-LT"/>
        </w:rPr>
        <w:t>šeiminės padėties, pajamų šaltinio pasikeitimo;</w:t>
      </w:r>
    </w:p>
    <w:p w14:paraId="473DA5ED" w14:textId="0F111D78" w:rsidR="00AF3370" w:rsidRDefault="00AF3370" w:rsidP="00AF3370">
      <w:pPr>
        <w:pStyle w:val="Sraopastraipa"/>
        <w:numPr>
          <w:ilvl w:val="2"/>
          <w:numId w:val="5"/>
        </w:numPr>
        <w:tabs>
          <w:tab w:val="left" w:pos="1560"/>
        </w:tabs>
        <w:ind w:left="0" w:firstLine="851"/>
        <w:jc w:val="both"/>
        <w:rPr>
          <w:szCs w:val="24"/>
          <w:lang w:eastAsia="lt-LT"/>
        </w:rPr>
      </w:pPr>
      <w:r w:rsidRPr="00AF3370">
        <w:rPr>
          <w:szCs w:val="24"/>
          <w:lang w:eastAsia="lt-LT"/>
        </w:rPr>
        <w:t xml:space="preserve">jeigu </w:t>
      </w:r>
      <w:r w:rsidR="008C14EB">
        <w:rPr>
          <w:szCs w:val="24"/>
          <w:lang w:eastAsia="lt-LT"/>
        </w:rPr>
        <w:t xml:space="preserve">bendrai gyvenantiems asmenims arba vienam gyvenančiam asmeniui </w:t>
      </w:r>
      <w:r w:rsidRPr="00AF3370">
        <w:rPr>
          <w:szCs w:val="24"/>
          <w:lang w:eastAsia="lt-LT"/>
        </w:rPr>
        <w:t>planuojama pradėti teikti ilgalaikės socialinės globos paslaugas socialinės globos įstaigoje;</w:t>
      </w:r>
    </w:p>
    <w:p w14:paraId="23134619" w14:textId="77777777" w:rsidR="00AF3370" w:rsidRPr="00413D69" w:rsidRDefault="00AF3370" w:rsidP="00AF3370">
      <w:pPr>
        <w:pStyle w:val="Sraopastraipa"/>
        <w:numPr>
          <w:ilvl w:val="2"/>
          <w:numId w:val="5"/>
        </w:numPr>
        <w:tabs>
          <w:tab w:val="left" w:pos="1560"/>
        </w:tabs>
        <w:ind w:left="0" w:firstLine="851"/>
        <w:jc w:val="both"/>
        <w:rPr>
          <w:szCs w:val="24"/>
          <w:lang w:eastAsia="lt-LT"/>
        </w:rPr>
      </w:pPr>
      <w:r w:rsidRPr="00413D69">
        <w:rPr>
          <w:szCs w:val="24"/>
          <w:lang w:eastAsia="lt-LT"/>
        </w:rPr>
        <w:t xml:space="preserve">pasibaigus paskirtos socialinės pašalpos teikimo laikotarpiui, dėl tolesnio jos skyrimo </w:t>
      </w:r>
      <w:r w:rsidR="00B92DF0" w:rsidRPr="00413D69">
        <w:rPr>
          <w:szCs w:val="24"/>
          <w:lang w:eastAsia="lt-LT"/>
        </w:rPr>
        <w:t>bendrai gyvenantys asmenys arba vienas gyvenantis asmuo</w:t>
      </w:r>
      <w:r w:rsidRPr="00413D69">
        <w:rPr>
          <w:szCs w:val="24"/>
          <w:lang w:eastAsia="lt-LT"/>
        </w:rPr>
        <w:t xml:space="preserve"> turi teisę kreiptis per 2</w:t>
      </w:r>
      <w:r w:rsidRPr="00413D69">
        <w:rPr>
          <w:b/>
          <w:bCs/>
          <w:szCs w:val="24"/>
          <w:lang w:eastAsia="lt-LT"/>
        </w:rPr>
        <w:t xml:space="preserve"> </w:t>
      </w:r>
      <w:r w:rsidRPr="00413D69">
        <w:rPr>
          <w:szCs w:val="24"/>
          <w:lang w:eastAsia="lt-LT"/>
        </w:rPr>
        <w:t>mėnesius su prašymu ir pateikti naujus dokumentus ir duomenis apie pajamas. Socialinė pašalpa skiriama nuo prašymą pateikusio asmens nurodyto vieno iš 2 mėnesių, einančių po socialinės pašal</w:t>
      </w:r>
      <w:r w:rsidR="00B92DF0" w:rsidRPr="00413D69">
        <w:rPr>
          <w:szCs w:val="24"/>
          <w:lang w:eastAsia="lt-LT"/>
        </w:rPr>
        <w:t>pos gavimo laikotarpio pabaigos;</w:t>
      </w:r>
    </w:p>
    <w:p w14:paraId="3574EE1F" w14:textId="111C8B1A" w:rsidR="00B92DF0" w:rsidRPr="00413D69" w:rsidRDefault="00B92DF0" w:rsidP="00B92DF0">
      <w:pPr>
        <w:pStyle w:val="Sraopastraipa"/>
        <w:numPr>
          <w:ilvl w:val="2"/>
          <w:numId w:val="5"/>
        </w:numPr>
        <w:tabs>
          <w:tab w:val="left" w:pos="1560"/>
        </w:tabs>
        <w:ind w:left="0" w:firstLine="851"/>
        <w:jc w:val="both"/>
        <w:rPr>
          <w:szCs w:val="24"/>
          <w:lang w:eastAsia="lt-LT"/>
        </w:rPr>
      </w:pPr>
      <w:r w:rsidRPr="00413D69">
        <w:rPr>
          <w:szCs w:val="24"/>
          <w:lang w:eastAsia="lt-LT"/>
        </w:rPr>
        <w:t>jeigu pasibaigus paskirtos socialinės pašalpos teikimo laikotarpiui kreipiamasi vėliau kaip po 2</w:t>
      </w:r>
      <w:r w:rsidRPr="00413D69">
        <w:rPr>
          <w:b/>
          <w:bCs/>
          <w:szCs w:val="24"/>
          <w:lang w:eastAsia="lt-LT"/>
        </w:rPr>
        <w:t xml:space="preserve"> </w:t>
      </w:r>
      <w:r w:rsidRPr="00413D69">
        <w:rPr>
          <w:szCs w:val="24"/>
          <w:lang w:eastAsia="lt-LT"/>
        </w:rPr>
        <w:t>mėnesių nuo anksčiau paskirtos socialinės pašalpos teikimo laikotarpio pabaigos, socialinė pašalpa skiriama nuo prašymo pateikimo mėnesio pirmos dienos</w:t>
      </w:r>
      <w:r w:rsidR="008A546C">
        <w:rPr>
          <w:szCs w:val="24"/>
          <w:lang w:eastAsia="lt-LT"/>
        </w:rPr>
        <w:t>;</w:t>
      </w:r>
    </w:p>
    <w:p w14:paraId="61DFE836" w14:textId="77777777" w:rsidR="00AF3370" w:rsidRPr="00E228B8" w:rsidRDefault="00AF3370" w:rsidP="00AF3370">
      <w:pPr>
        <w:pStyle w:val="Sraopastraipa"/>
        <w:numPr>
          <w:ilvl w:val="1"/>
          <w:numId w:val="5"/>
        </w:numPr>
        <w:ind w:left="0" w:firstLine="851"/>
        <w:jc w:val="both"/>
        <w:rPr>
          <w:szCs w:val="24"/>
          <w:lang w:eastAsia="lt-LT"/>
        </w:rPr>
      </w:pPr>
      <w:r w:rsidRPr="00AF3370">
        <w:rPr>
          <w:color w:val="000000"/>
          <w:szCs w:val="24"/>
          <w:lang w:eastAsia="lt-LT"/>
        </w:rPr>
        <w:t>Lietuvos Respublikos Vyriausybei paskelbus</w:t>
      </w:r>
      <w:r w:rsidRPr="00AF3370">
        <w:rPr>
          <w:rFonts w:eastAsia="Arial Unicode MS"/>
          <w:bCs/>
          <w:color w:val="000000"/>
          <w:szCs w:val="24"/>
        </w:rPr>
        <w:t xml:space="preserve"> ekstremaliąją situaciją ir (ar) karantiną, </w:t>
      </w:r>
      <w:r w:rsidR="00361C23" w:rsidRPr="00E228B8">
        <w:rPr>
          <w:rFonts w:eastAsia="Arial Unicode MS"/>
          <w:bCs/>
          <w:color w:val="000000"/>
          <w:szCs w:val="24"/>
        </w:rPr>
        <w:t>bendrai gyvenantiems asmenims arba vienam gyvenančiam asmeniui</w:t>
      </w:r>
      <w:r w:rsidRPr="00E228B8">
        <w:rPr>
          <w:rFonts w:eastAsia="Arial Unicode MS"/>
          <w:bCs/>
          <w:color w:val="000000"/>
          <w:szCs w:val="24"/>
        </w:rPr>
        <w:t xml:space="preserve"> piniginės socialinės paramos mokėjimas pratęsiamas be atskiro prašymo skirti piniginę socialinę paramą, jeigu</w:t>
      </w:r>
      <w:r w:rsidRPr="00AF3370">
        <w:rPr>
          <w:rFonts w:eastAsia="Arial Unicode MS"/>
          <w:bCs/>
          <w:color w:val="000000"/>
          <w:szCs w:val="24"/>
        </w:rPr>
        <w:t xml:space="preserve"> </w:t>
      </w:r>
      <w:r w:rsidR="00B92DF0">
        <w:rPr>
          <w:rFonts w:eastAsia="Arial Unicode MS"/>
          <w:bCs/>
          <w:color w:val="000000"/>
          <w:szCs w:val="24"/>
        </w:rPr>
        <w:t>bendrai gyvenantys asmenys arba vienas gyvenantis asmuo</w:t>
      </w:r>
      <w:r w:rsidRPr="00AF3370">
        <w:rPr>
          <w:rFonts w:eastAsia="Arial Unicode MS"/>
          <w:bCs/>
          <w:color w:val="000000"/>
          <w:szCs w:val="24"/>
        </w:rPr>
        <w:t xml:space="preserve"> turi teisę į šią paramą, tačiau ne ilgiau negu iki mėnesio, kurį šalyje </w:t>
      </w:r>
      <w:r w:rsidRPr="00AF3370">
        <w:rPr>
          <w:rFonts w:eastAsia="Arial Unicode MS"/>
          <w:color w:val="000000"/>
          <w:szCs w:val="24"/>
          <w:lang w:eastAsia="lt-LT"/>
        </w:rPr>
        <w:t xml:space="preserve">atšaukiama ekstremalioji situacija ir (ar) karantinas </w:t>
      </w:r>
      <w:r w:rsidRPr="00AF3370">
        <w:rPr>
          <w:rFonts w:eastAsia="Arial Unicode MS"/>
          <w:color w:val="000000"/>
          <w:szCs w:val="24"/>
        </w:rPr>
        <w:t xml:space="preserve">arba sueina jų paskelbimo </w:t>
      </w:r>
      <w:r w:rsidRPr="00E228B8">
        <w:rPr>
          <w:rFonts w:eastAsia="Arial Unicode MS"/>
          <w:color w:val="000000"/>
          <w:szCs w:val="24"/>
        </w:rPr>
        <w:t>terminai</w:t>
      </w:r>
      <w:r w:rsidRPr="00E228B8">
        <w:rPr>
          <w:rFonts w:eastAsia="Arial Unicode MS"/>
          <w:color w:val="000000"/>
          <w:szCs w:val="24"/>
          <w:lang w:eastAsia="lt-LT"/>
        </w:rPr>
        <w:t>, pabaigos;</w:t>
      </w:r>
    </w:p>
    <w:p w14:paraId="65DC4E5C" w14:textId="66768764" w:rsidR="00ED6A7E" w:rsidRPr="00E228B8" w:rsidRDefault="005D2671" w:rsidP="00ED6A7E">
      <w:pPr>
        <w:pStyle w:val="Sraopastraipa"/>
        <w:numPr>
          <w:ilvl w:val="1"/>
          <w:numId w:val="5"/>
        </w:numPr>
        <w:ind w:left="0" w:firstLine="851"/>
        <w:jc w:val="both"/>
        <w:rPr>
          <w:szCs w:val="24"/>
          <w:lang w:eastAsia="lt-LT"/>
        </w:rPr>
      </w:pPr>
      <w:r w:rsidRPr="00E228B8">
        <w:rPr>
          <w:bCs/>
          <w:szCs w:val="24"/>
        </w:rPr>
        <w:t>k</w:t>
      </w:r>
      <w:r w:rsidR="00ED6A7E" w:rsidRPr="00E228B8">
        <w:rPr>
          <w:bCs/>
          <w:szCs w:val="24"/>
        </w:rPr>
        <w:t xml:space="preserve">ompensacijos skiriamos 3 mėnesiams nuo mėnesio, kurį </w:t>
      </w:r>
      <w:r w:rsidR="00361C23" w:rsidRPr="00E228B8">
        <w:rPr>
          <w:rFonts w:eastAsia="Calibri"/>
          <w:szCs w:val="24"/>
        </w:rPr>
        <w:t>bendrai gyvenantys asmenys arba vienas gyvenantis asmuo</w:t>
      </w:r>
      <w:r w:rsidR="00361C23" w:rsidRPr="00E228B8">
        <w:rPr>
          <w:bCs/>
          <w:szCs w:val="24"/>
        </w:rPr>
        <w:t xml:space="preserve"> </w:t>
      </w:r>
      <w:r w:rsidR="00ED6A7E" w:rsidRPr="00E228B8">
        <w:rPr>
          <w:bCs/>
          <w:szCs w:val="24"/>
        </w:rPr>
        <w:t>įgijo teisę į kompensacijas, pirmos dienos, tačiau ne daugiau kaip už 2 praėjusius mėnesius iki prašymo</w:t>
      </w:r>
      <w:r w:rsidR="00977276" w:rsidRPr="00E228B8">
        <w:rPr>
          <w:bCs/>
          <w:szCs w:val="24"/>
        </w:rPr>
        <w:t>–</w:t>
      </w:r>
      <w:r w:rsidR="00ED6A7E" w:rsidRPr="00E228B8">
        <w:rPr>
          <w:bCs/>
          <w:szCs w:val="24"/>
        </w:rPr>
        <w:t xml:space="preserve">paraiškos pateikimo mėnesio, o jeigu dėl kompensacijų kreipiamasi nuo kalendorinių metų rugsėjo 1 dienos, bet ne vėliau kaip iki einamojo šildymo sezono pabaigos, kompensacijos skiriamos visam šildymo sezono laikotarpiui, jeigu </w:t>
      </w:r>
      <w:r w:rsidR="006E7B25" w:rsidRPr="00E228B8">
        <w:rPr>
          <w:bCs/>
          <w:szCs w:val="24"/>
        </w:rPr>
        <w:t xml:space="preserve">bendrai gyvenantys asmenys arba vienas gyvenantis asmuo </w:t>
      </w:r>
      <w:r w:rsidR="00ED6A7E" w:rsidRPr="00E228B8">
        <w:rPr>
          <w:bCs/>
          <w:szCs w:val="24"/>
        </w:rPr>
        <w:t>kreipimosi dėl kompensacijų ir sprendimo priėmimo metu, taip pat laikotarpiu, už kurį skiriamos kompensacijos, turi teisę gauti kompensacijas.</w:t>
      </w:r>
    </w:p>
    <w:p w14:paraId="4FB70B18" w14:textId="0777F38D" w:rsidR="001E793A" w:rsidRPr="001E793A" w:rsidRDefault="001E793A" w:rsidP="000652B3">
      <w:pPr>
        <w:pStyle w:val="Sraopastraipa"/>
        <w:numPr>
          <w:ilvl w:val="0"/>
          <w:numId w:val="5"/>
        </w:numPr>
        <w:ind w:left="0" w:firstLine="851"/>
        <w:jc w:val="both"/>
        <w:rPr>
          <w:szCs w:val="24"/>
          <w:lang w:eastAsia="lt-LT"/>
        </w:rPr>
      </w:pPr>
      <w:r>
        <w:t>Kilus pagr</w:t>
      </w:r>
      <w:r w:rsidR="00D41526">
        <w:t>į</w:t>
      </w:r>
      <w:r>
        <w:t>stų įtarimų dėl prašyme–paraiškoje pateiktų duomenų apie turimą turtą ir gaunamas pajamas</w:t>
      </w:r>
      <w:r w:rsidR="008A546C">
        <w:t>,</w:t>
      </w:r>
      <w:r>
        <w:t xml:space="preserve"> Specialistai:</w:t>
      </w:r>
    </w:p>
    <w:p w14:paraId="3C31723C" w14:textId="77777777" w:rsidR="001E793A" w:rsidRPr="001E793A" w:rsidRDefault="001E793A" w:rsidP="000652B3">
      <w:pPr>
        <w:pStyle w:val="Sraopastraipa"/>
        <w:numPr>
          <w:ilvl w:val="1"/>
          <w:numId w:val="5"/>
        </w:numPr>
        <w:ind w:left="0" w:firstLine="851"/>
        <w:jc w:val="both"/>
        <w:rPr>
          <w:szCs w:val="24"/>
          <w:lang w:eastAsia="lt-LT"/>
        </w:rPr>
      </w:pPr>
      <w:r>
        <w:t xml:space="preserve">gali tikrinti bendrai gyvenančių asmenų arba vieno gyvenančio asmens gyvenimo sąlygas, turimą turtą ir užimtumą, </w:t>
      </w:r>
      <w:r w:rsidRPr="0065357D">
        <w:t>surašo buities ir gyvenimo sąlygų patikrinimo aktą</w:t>
      </w:r>
      <w:r w:rsidR="00317E54" w:rsidRPr="0065357D">
        <w:t xml:space="preserve"> (toliau – BPA)</w:t>
      </w:r>
      <w:r w:rsidRPr="0065357D">
        <w:t>, kuriuo pagrindu piniginė socialinė parama gali būti skiriama, neskiriama ar nutraukiamas</w:t>
      </w:r>
      <w:r>
        <w:t xml:space="preserve"> jos teikimas;</w:t>
      </w:r>
    </w:p>
    <w:p w14:paraId="4FF82B75" w14:textId="1FC71961" w:rsidR="001E793A" w:rsidRPr="00AF3370" w:rsidRDefault="001E793A" w:rsidP="000652B3">
      <w:pPr>
        <w:pStyle w:val="Sraopastraipa"/>
        <w:numPr>
          <w:ilvl w:val="1"/>
          <w:numId w:val="5"/>
        </w:numPr>
        <w:ind w:left="0" w:firstLine="851"/>
        <w:jc w:val="both"/>
        <w:rPr>
          <w:szCs w:val="24"/>
          <w:lang w:eastAsia="lt-LT"/>
        </w:rPr>
      </w:pPr>
      <w:r>
        <w:t>gali prašyti pateikti papildomus dokumentus ir informaciją duomenų teisingumui nustatyti (pažymas, banko</w:t>
      </w:r>
      <w:r w:rsidR="00D41526">
        <w:t>,</w:t>
      </w:r>
      <w:r>
        <w:t xml:space="preserve"> kitų kredito įstaigų sąskaitų išrašus, </w:t>
      </w:r>
      <w:r w:rsidR="000652B3">
        <w:t>paveldėjimo dokumentus ir kitus dokumentus).</w:t>
      </w:r>
    </w:p>
    <w:p w14:paraId="7EA8022A" w14:textId="77777777" w:rsidR="000652B3" w:rsidRPr="00066FBD" w:rsidRDefault="000652B3" w:rsidP="000652B3">
      <w:pPr>
        <w:pStyle w:val="Sraopastraipa"/>
        <w:numPr>
          <w:ilvl w:val="0"/>
          <w:numId w:val="5"/>
        </w:numPr>
        <w:jc w:val="both"/>
        <w:rPr>
          <w:szCs w:val="24"/>
          <w:lang w:eastAsia="lt-LT"/>
        </w:rPr>
      </w:pPr>
      <w:r w:rsidRPr="00066FBD">
        <w:rPr>
          <w:szCs w:val="24"/>
          <w:lang w:eastAsia="lt-LT"/>
        </w:rPr>
        <w:t>Socialinė pašalpa gali būti teikiama:</w:t>
      </w:r>
    </w:p>
    <w:p w14:paraId="0E67FD39" w14:textId="77777777" w:rsidR="000652B3" w:rsidRDefault="000652B3" w:rsidP="000652B3">
      <w:pPr>
        <w:pStyle w:val="Sraopastraipa"/>
        <w:numPr>
          <w:ilvl w:val="1"/>
          <w:numId w:val="5"/>
        </w:numPr>
        <w:ind w:left="0" w:firstLine="851"/>
        <w:jc w:val="both"/>
        <w:rPr>
          <w:szCs w:val="24"/>
          <w:lang w:eastAsia="lt-LT"/>
        </w:rPr>
      </w:pPr>
      <w:r w:rsidRPr="00412CE1">
        <w:rPr>
          <w:szCs w:val="24"/>
          <w:lang w:eastAsia="lt-LT"/>
        </w:rPr>
        <w:t>pervedant pinigus į pašalpos gavėjo asmeninę sąskaitą banke;</w:t>
      </w:r>
    </w:p>
    <w:p w14:paraId="466A1FD7" w14:textId="1EA440D7" w:rsidR="000652B3" w:rsidRDefault="000652B3" w:rsidP="000652B3">
      <w:pPr>
        <w:pStyle w:val="Sraopastraipa"/>
        <w:numPr>
          <w:ilvl w:val="1"/>
          <w:numId w:val="5"/>
        </w:numPr>
        <w:ind w:left="0" w:firstLine="851"/>
        <w:jc w:val="both"/>
        <w:rPr>
          <w:szCs w:val="24"/>
          <w:lang w:eastAsia="lt-LT"/>
        </w:rPr>
      </w:pPr>
      <w:r>
        <w:rPr>
          <w:szCs w:val="24"/>
          <w:lang w:eastAsia="lt-LT"/>
        </w:rPr>
        <w:lastRenderedPageBreak/>
        <w:t>patiriantiems socialinę riziką nepinigine form</w:t>
      </w:r>
      <w:r w:rsidR="008A546C">
        <w:rPr>
          <w:szCs w:val="24"/>
          <w:lang w:eastAsia="lt-LT"/>
        </w:rPr>
        <w:t>a</w:t>
      </w:r>
      <w:r>
        <w:rPr>
          <w:szCs w:val="24"/>
          <w:lang w:eastAsia="lt-LT"/>
        </w:rPr>
        <w:t xml:space="preserve"> ir pinigais. Socialinės pašalpos dydis pinigais negali viršyti 50 procentų paskirtos socialinės pašalpos dydžio, išskyrus atvejus, kai atvejo vadybininkas, koordinuojantis atvejo vadybos procesą, rekomenduoja didesnę kaip 50 procentų paskirtos socialinės pašalpos dydžio sumą mokėti piniginėmis lėšomis, o jeigu atvejo vadyba netaikoma, – atsižvelgiant į socialinio darbuotojo, dirbančio su asmenimis, patiriančiais socialinę riziką, rekomendaciją;</w:t>
      </w:r>
    </w:p>
    <w:p w14:paraId="7054546B" w14:textId="62A193B6" w:rsidR="000652B3" w:rsidRDefault="000652B3" w:rsidP="000652B3">
      <w:pPr>
        <w:pStyle w:val="Sraopastraipa"/>
        <w:numPr>
          <w:ilvl w:val="1"/>
          <w:numId w:val="5"/>
        </w:numPr>
        <w:ind w:left="0" w:firstLine="851"/>
        <w:jc w:val="both"/>
        <w:rPr>
          <w:szCs w:val="24"/>
          <w:lang w:eastAsia="lt-LT"/>
        </w:rPr>
      </w:pPr>
      <w:r>
        <w:rPr>
          <w:szCs w:val="24"/>
          <w:lang w:eastAsia="lt-LT"/>
        </w:rPr>
        <w:t>pinigine</w:t>
      </w:r>
      <w:r w:rsidR="008A546C">
        <w:rPr>
          <w:szCs w:val="24"/>
          <w:lang w:eastAsia="lt-LT"/>
        </w:rPr>
        <w:t xml:space="preserve"> </w:t>
      </w:r>
      <w:r>
        <w:rPr>
          <w:szCs w:val="24"/>
          <w:lang w:eastAsia="lt-LT"/>
        </w:rPr>
        <w:t>/</w:t>
      </w:r>
      <w:r w:rsidR="008A546C">
        <w:rPr>
          <w:szCs w:val="24"/>
          <w:lang w:eastAsia="lt-LT"/>
        </w:rPr>
        <w:t xml:space="preserve"> </w:t>
      </w:r>
      <w:r>
        <w:rPr>
          <w:szCs w:val="24"/>
          <w:lang w:eastAsia="lt-LT"/>
        </w:rPr>
        <w:t>nepinigine forma;</w:t>
      </w:r>
    </w:p>
    <w:p w14:paraId="6E377A7D" w14:textId="77777777" w:rsidR="000652B3" w:rsidRDefault="000652B3" w:rsidP="000652B3">
      <w:pPr>
        <w:pStyle w:val="Sraopastraipa"/>
        <w:numPr>
          <w:ilvl w:val="1"/>
          <w:numId w:val="5"/>
        </w:numPr>
        <w:ind w:left="0" w:firstLine="851"/>
        <w:jc w:val="both"/>
        <w:rPr>
          <w:szCs w:val="24"/>
          <w:lang w:eastAsia="lt-LT"/>
        </w:rPr>
      </w:pPr>
      <w:r w:rsidRPr="003D4ED4">
        <w:rPr>
          <w:szCs w:val="24"/>
          <w:lang w:eastAsia="lt-LT"/>
        </w:rPr>
        <w:t>nepinigine forma:</w:t>
      </w:r>
    </w:p>
    <w:p w14:paraId="616303B8" w14:textId="1E582D15" w:rsidR="000652B3" w:rsidRDefault="000652B3" w:rsidP="000652B3">
      <w:pPr>
        <w:pStyle w:val="Sraopastraipa"/>
        <w:numPr>
          <w:ilvl w:val="2"/>
          <w:numId w:val="5"/>
        </w:numPr>
        <w:tabs>
          <w:tab w:val="left" w:pos="1560"/>
        </w:tabs>
        <w:ind w:left="0" w:firstLine="851"/>
        <w:jc w:val="both"/>
        <w:rPr>
          <w:szCs w:val="24"/>
          <w:lang w:eastAsia="lt-LT"/>
        </w:rPr>
      </w:pPr>
      <w:r w:rsidRPr="00412CE1">
        <w:rPr>
          <w:szCs w:val="24"/>
          <w:lang w:eastAsia="lt-LT"/>
        </w:rPr>
        <w:t xml:space="preserve">pervedant </w:t>
      </w:r>
      <w:r>
        <w:rPr>
          <w:szCs w:val="24"/>
          <w:lang w:eastAsia="lt-LT"/>
        </w:rPr>
        <w:t>į socialin</w:t>
      </w:r>
      <w:r w:rsidR="008A546C">
        <w:rPr>
          <w:szCs w:val="24"/>
          <w:lang w:eastAsia="lt-LT"/>
        </w:rPr>
        <w:t>ę</w:t>
      </w:r>
      <w:r>
        <w:rPr>
          <w:szCs w:val="24"/>
          <w:lang w:eastAsia="lt-LT"/>
        </w:rPr>
        <w:t xml:space="preserve"> kortelę, skirtą naudotis asmenims prekybos tinklo, su kuriuo Kretingos rajono savivaldybės administracija yra sudariusi sutartį, mažmeninės prekybos centro teikiamoms prekėms;</w:t>
      </w:r>
    </w:p>
    <w:p w14:paraId="2E92A2DB" w14:textId="77777777" w:rsidR="000652B3" w:rsidRDefault="000652B3" w:rsidP="000652B3">
      <w:pPr>
        <w:pStyle w:val="Sraopastraipa"/>
        <w:numPr>
          <w:ilvl w:val="2"/>
          <w:numId w:val="5"/>
        </w:numPr>
        <w:tabs>
          <w:tab w:val="left" w:pos="1560"/>
        </w:tabs>
        <w:ind w:left="0" w:firstLine="851"/>
        <w:jc w:val="both"/>
        <w:rPr>
          <w:szCs w:val="24"/>
          <w:lang w:eastAsia="lt-LT"/>
        </w:rPr>
      </w:pPr>
      <w:r>
        <w:rPr>
          <w:szCs w:val="24"/>
          <w:lang w:eastAsia="lt-LT"/>
        </w:rPr>
        <w:t>apmokėti už asmeniui teikiamas socialines globos paslaugas institucijoje.</w:t>
      </w:r>
    </w:p>
    <w:p w14:paraId="4A7E6C72" w14:textId="77777777" w:rsidR="000652B3" w:rsidRDefault="000652B3" w:rsidP="000652B3">
      <w:pPr>
        <w:pStyle w:val="Sraopastraipa"/>
        <w:numPr>
          <w:ilvl w:val="0"/>
          <w:numId w:val="5"/>
        </w:numPr>
        <w:tabs>
          <w:tab w:val="left" w:pos="1560"/>
        </w:tabs>
        <w:jc w:val="both"/>
        <w:rPr>
          <w:szCs w:val="24"/>
          <w:lang w:eastAsia="lt-LT"/>
        </w:rPr>
      </w:pPr>
      <w:r w:rsidRPr="00412CE1">
        <w:rPr>
          <w:szCs w:val="24"/>
          <w:lang w:eastAsia="lt-LT"/>
        </w:rPr>
        <w:t>Kompensacijos gali būti teikiamos:</w:t>
      </w:r>
    </w:p>
    <w:p w14:paraId="6F1336CA" w14:textId="77777777" w:rsidR="000652B3" w:rsidRDefault="000652B3" w:rsidP="000652B3">
      <w:pPr>
        <w:pStyle w:val="Sraopastraipa"/>
        <w:numPr>
          <w:ilvl w:val="1"/>
          <w:numId w:val="5"/>
        </w:numPr>
        <w:ind w:left="0" w:firstLine="851"/>
        <w:jc w:val="both"/>
        <w:rPr>
          <w:szCs w:val="24"/>
          <w:lang w:eastAsia="lt-LT"/>
        </w:rPr>
      </w:pPr>
      <w:r w:rsidRPr="00412CE1">
        <w:rPr>
          <w:szCs w:val="24"/>
          <w:lang w:eastAsia="lt-LT"/>
        </w:rPr>
        <w:t>pinigais;</w:t>
      </w:r>
    </w:p>
    <w:p w14:paraId="4F29DA5E" w14:textId="5A848F03" w:rsidR="000652B3" w:rsidRDefault="000652B3" w:rsidP="000652B3">
      <w:pPr>
        <w:pStyle w:val="Sraopastraipa"/>
        <w:numPr>
          <w:ilvl w:val="1"/>
          <w:numId w:val="5"/>
        </w:numPr>
        <w:tabs>
          <w:tab w:val="left" w:pos="1560"/>
        </w:tabs>
        <w:ind w:left="0" w:firstLine="851"/>
        <w:jc w:val="both"/>
        <w:rPr>
          <w:szCs w:val="24"/>
          <w:lang w:eastAsia="lt-LT"/>
        </w:rPr>
      </w:pPr>
      <w:r w:rsidRPr="00412CE1">
        <w:rPr>
          <w:szCs w:val="24"/>
          <w:lang w:eastAsia="lt-LT"/>
        </w:rPr>
        <w:t>apskaičiuotų kompensacijų sumas pervedant paslaugų teikėjams į atsiskaitomąsias sąskaitas bankuose;</w:t>
      </w:r>
    </w:p>
    <w:p w14:paraId="13AB3313" w14:textId="77777777" w:rsidR="000652B3" w:rsidRDefault="000652B3" w:rsidP="000652B3">
      <w:pPr>
        <w:pStyle w:val="Sraopastraipa"/>
        <w:numPr>
          <w:ilvl w:val="1"/>
          <w:numId w:val="5"/>
        </w:numPr>
        <w:tabs>
          <w:tab w:val="left" w:pos="1560"/>
        </w:tabs>
        <w:ind w:left="0" w:firstLine="851"/>
        <w:jc w:val="both"/>
        <w:rPr>
          <w:szCs w:val="24"/>
          <w:lang w:eastAsia="lt-LT"/>
        </w:rPr>
      </w:pPr>
      <w:r w:rsidRPr="00412CE1">
        <w:rPr>
          <w:szCs w:val="24"/>
          <w:lang w:eastAsia="lt-LT"/>
        </w:rPr>
        <w:t>kompensacijų už kietąjį kurą gavėjams, pinigus pervedant į kietuoju kuru prekiaujančių įmonių sąskaitas ar fizinių asmenų sąskaitas.</w:t>
      </w:r>
    </w:p>
    <w:p w14:paraId="29D31B19" w14:textId="77777777" w:rsidR="00412CE1" w:rsidRPr="00242B8A" w:rsidRDefault="00412CE1" w:rsidP="00412CE1">
      <w:pPr>
        <w:pStyle w:val="Sraopastraipa"/>
        <w:numPr>
          <w:ilvl w:val="0"/>
          <w:numId w:val="5"/>
        </w:numPr>
        <w:ind w:left="0" w:firstLine="851"/>
        <w:jc w:val="both"/>
        <w:rPr>
          <w:szCs w:val="24"/>
          <w:lang w:eastAsia="lt-LT"/>
        </w:rPr>
      </w:pPr>
      <w:r w:rsidRPr="00242B8A">
        <w:rPr>
          <w:szCs w:val="24"/>
          <w:lang w:eastAsia="lt-LT"/>
        </w:rPr>
        <w:t xml:space="preserve">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r w:rsidR="005E5452">
        <w:rPr>
          <w:szCs w:val="24"/>
          <w:lang w:eastAsia="lt-LT"/>
        </w:rPr>
        <w:t>Apie sprendimą sustabdyti ar nutraukti piniginės socialinės paramos mokėjimą asmuo yra informuojamas asmens prašyme–paraiškoje nurodytu informavimo būdu ne vėliau kaip per 5 darbo dienas nuo sustabdymo ar nutraukimo dienos. Jeigu piniginės socialinės paramos mokėjimas nutraukiamas, nurodoma nutraukimo priežastis ir šio sprendimo apskundimo tvarka.</w:t>
      </w:r>
    </w:p>
    <w:p w14:paraId="22C35497" w14:textId="77777777" w:rsidR="00384BE6" w:rsidRDefault="00384BE6" w:rsidP="00412CE1">
      <w:pPr>
        <w:pStyle w:val="Sraopastraipa"/>
        <w:numPr>
          <w:ilvl w:val="0"/>
          <w:numId w:val="5"/>
        </w:numPr>
        <w:ind w:left="0" w:firstLine="851"/>
        <w:jc w:val="both"/>
        <w:rPr>
          <w:szCs w:val="24"/>
          <w:lang w:eastAsia="lt-LT"/>
        </w:rPr>
      </w:pPr>
      <w:r w:rsidRPr="00412CE1">
        <w:rPr>
          <w:szCs w:val="24"/>
          <w:lang w:eastAsia="lt-LT"/>
        </w:rPr>
        <w:t xml:space="preserve">Paramos </w:t>
      </w:r>
      <w:r w:rsidRPr="00152DA5">
        <w:rPr>
          <w:szCs w:val="24"/>
          <w:lang w:eastAsia="lt-LT"/>
        </w:rPr>
        <w:t xml:space="preserve">teikimas </w:t>
      </w:r>
      <w:r w:rsidRPr="009C1245">
        <w:rPr>
          <w:szCs w:val="24"/>
          <w:lang w:eastAsia="lt-LT"/>
        </w:rPr>
        <w:t>sustabdomas, kai</w:t>
      </w:r>
      <w:r w:rsidRPr="00412CE1">
        <w:rPr>
          <w:szCs w:val="24"/>
          <w:lang w:eastAsia="lt-LT"/>
        </w:rPr>
        <w:t xml:space="preserve"> paramos teikimo laikotarpiu būtina nustatyti faktą, ar asmuo tebeatitinka sąlygas, kurioms esant turi teisę į paramą. Paramos teikimas atnaujinamas išsiaiškinus ir nustačius asmens teisę į socialinę paramą.</w:t>
      </w:r>
    </w:p>
    <w:p w14:paraId="3A90FBC6" w14:textId="77777777" w:rsidR="00384BE6" w:rsidRDefault="00384BE6" w:rsidP="00412CE1">
      <w:pPr>
        <w:pStyle w:val="Sraopastraipa"/>
        <w:numPr>
          <w:ilvl w:val="0"/>
          <w:numId w:val="5"/>
        </w:numPr>
        <w:ind w:left="0" w:firstLine="851"/>
        <w:jc w:val="both"/>
        <w:rPr>
          <w:szCs w:val="24"/>
          <w:lang w:eastAsia="lt-LT"/>
        </w:rPr>
      </w:pPr>
      <w:r w:rsidRPr="00412CE1">
        <w:rPr>
          <w:szCs w:val="24"/>
          <w:lang w:eastAsia="lt-LT"/>
        </w:rPr>
        <w:t>Paramos teikimas nutraukiamas, kai paramos teikimo laikotarpiu nustatomas faktas, kad asmuo nebeatitinka sąlygų, kurioms esant buvo nustatyta teisė į paramą.</w:t>
      </w:r>
    </w:p>
    <w:p w14:paraId="6717A961" w14:textId="77777777" w:rsidR="005E5452" w:rsidRDefault="005E5452" w:rsidP="000B6813">
      <w:pPr>
        <w:pStyle w:val="Sraopastraipa"/>
        <w:numPr>
          <w:ilvl w:val="0"/>
          <w:numId w:val="5"/>
        </w:numPr>
        <w:ind w:left="0" w:firstLine="851"/>
        <w:jc w:val="both"/>
        <w:rPr>
          <w:szCs w:val="24"/>
          <w:lang w:eastAsia="lt-LT"/>
        </w:rPr>
      </w:pPr>
      <w:r>
        <w:rPr>
          <w:szCs w:val="24"/>
          <w:lang w:eastAsia="lt-LT"/>
        </w:rPr>
        <w:t>Paskirta piniginė socialinė parama nutraukiama nuo kito mėnesio pirmos dienos po aplinkybės atsiradimo:</w:t>
      </w:r>
    </w:p>
    <w:p w14:paraId="11C9CEE6" w14:textId="49706FEA" w:rsidR="005E5452" w:rsidRDefault="005E5452" w:rsidP="000B6813">
      <w:pPr>
        <w:pStyle w:val="Sraopastraipa"/>
        <w:numPr>
          <w:ilvl w:val="1"/>
          <w:numId w:val="5"/>
        </w:numPr>
        <w:ind w:left="0" w:firstLine="851"/>
        <w:jc w:val="both"/>
        <w:rPr>
          <w:szCs w:val="24"/>
          <w:lang w:eastAsia="lt-LT"/>
        </w:rPr>
      </w:pPr>
      <w:r>
        <w:rPr>
          <w:szCs w:val="24"/>
          <w:lang w:eastAsia="lt-LT"/>
        </w:rPr>
        <w:t xml:space="preserve">kai pasikeičia bendrai gyvenančių asmenų sudėtis arba vieno gyvenančio asmens </w:t>
      </w:r>
      <w:r w:rsidR="003033A2">
        <w:rPr>
          <w:szCs w:val="24"/>
          <w:lang w:eastAsia="lt-LT"/>
        </w:rPr>
        <w:t xml:space="preserve">šeiminė </w:t>
      </w:r>
      <w:r>
        <w:rPr>
          <w:szCs w:val="24"/>
          <w:lang w:eastAsia="lt-LT"/>
        </w:rPr>
        <w:t>padėtis;</w:t>
      </w:r>
    </w:p>
    <w:p w14:paraId="06130D2C" w14:textId="77777777" w:rsidR="005E5452" w:rsidRDefault="005E5452" w:rsidP="000B6813">
      <w:pPr>
        <w:pStyle w:val="Sraopastraipa"/>
        <w:numPr>
          <w:ilvl w:val="1"/>
          <w:numId w:val="5"/>
        </w:numPr>
        <w:ind w:left="0" w:firstLine="851"/>
        <w:jc w:val="both"/>
        <w:rPr>
          <w:szCs w:val="24"/>
          <w:lang w:eastAsia="lt-LT"/>
        </w:rPr>
      </w:pPr>
      <w:r>
        <w:rPr>
          <w:szCs w:val="24"/>
          <w:lang w:eastAsia="lt-LT"/>
        </w:rPr>
        <w:t>kai pasikeičia pajamų šaltinis;</w:t>
      </w:r>
    </w:p>
    <w:p w14:paraId="23ED0CA1" w14:textId="77777777" w:rsidR="005E5452" w:rsidRDefault="006950CF" w:rsidP="000B6813">
      <w:pPr>
        <w:pStyle w:val="Sraopastraipa"/>
        <w:numPr>
          <w:ilvl w:val="1"/>
          <w:numId w:val="5"/>
        </w:numPr>
        <w:ind w:left="0" w:firstLine="851"/>
        <w:jc w:val="both"/>
        <w:rPr>
          <w:szCs w:val="24"/>
          <w:lang w:eastAsia="lt-LT"/>
        </w:rPr>
      </w:pPr>
      <w:r>
        <w:rPr>
          <w:szCs w:val="24"/>
          <w:lang w:eastAsia="lt-LT"/>
        </w:rPr>
        <w:t>kai vienas iš bendrai gyvena</w:t>
      </w:r>
      <w:r w:rsidR="005E5452">
        <w:rPr>
          <w:szCs w:val="24"/>
          <w:lang w:eastAsia="lt-LT"/>
        </w:rPr>
        <w:t>nčių asmenų arba vienas gyvenantis asmuo pradeda gauti ilgalaikės socialinės globos paslaugas globos įstaigoje;</w:t>
      </w:r>
    </w:p>
    <w:p w14:paraId="580A4671" w14:textId="24881B44" w:rsidR="005E5452" w:rsidRDefault="005E5452" w:rsidP="000B6813">
      <w:pPr>
        <w:pStyle w:val="Sraopastraipa"/>
        <w:numPr>
          <w:ilvl w:val="1"/>
          <w:numId w:val="5"/>
        </w:numPr>
        <w:ind w:left="0" w:firstLine="851"/>
        <w:jc w:val="both"/>
        <w:rPr>
          <w:szCs w:val="24"/>
          <w:lang w:eastAsia="lt-LT"/>
        </w:rPr>
      </w:pPr>
      <w:r>
        <w:rPr>
          <w:szCs w:val="24"/>
          <w:lang w:eastAsia="lt-LT"/>
        </w:rPr>
        <w:t>kai vienas iš bendrai gyvenančių asmenų arba vienas gyvenantis asmuo atlieka su laisvės atėmimu susijusią bausmę ar administracinį areštą, yra suimtas, jam paskirtos Baudž</w:t>
      </w:r>
      <w:r w:rsidR="000B6813">
        <w:rPr>
          <w:szCs w:val="24"/>
          <w:lang w:eastAsia="lt-LT"/>
        </w:rPr>
        <w:t>i</w:t>
      </w:r>
      <w:r>
        <w:rPr>
          <w:szCs w:val="24"/>
          <w:lang w:eastAsia="lt-LT"/>
        </w:rPr>
        <w:t xml:space="preserve">amajame kodekse nustatytos priverčiamosios medicinos priemonės ar </w:t>
      </w:r>
      <w:r w:rsidR="000B6813">
        <w:rPr>
          <w:szCs w:val="24"/>
          <w:lang w:eastAsia="lt-LT"/>
        </w:rPr>
        <w:t>paskirta auklėjamojo poveikio priemonė – atidavimas į specialią auklėjimo įstaigą, paskelbta paieška a</w:t>
      </w:r>
      <w:r w:rsidR="00B46CC3">
        <w:rPr>
          <w:szCs w:val="24"/>
          <w:lang w:eastAsia="lt-LT"/>
        </w:rPr>
        <w:t>r</w:t>
      </w:r>
      <w:r w:rsidR="000B6813">
        <w:rPr>
          <w:szCs w:val="24"/>
          <w:lang w:eastAsia="lt-LT"/>
        </w:rPr>
        <w:t xml:space="preserve"> teismo pripažintas nežinia kur esan</w:t>
      </w:r>
      <w:r w:rsidR="009005BF">
        <w:rPr>
          <w:szCs w:val="24"/>
          <w:lang w:eastAsia="lt-LT"/>
        </w:rPr>
        <w:t>čiu</w:t>
      </w:r>
      <w:r w:rsidR="000B6813">
        <w:rPr>
          <w:szCs w:val="24"/>
          <w:lang w:eastAsia="lt-LT"/>
        </w:rPr>
        <w:t>;</w:t>
      </w:r>
    </w:p>
    <w:p w14:paraId="1D3D419B" w14:textId="79EE314E" w:rsidR="000B6813" w:rsidRDefault="000B6813" w:rsidP="000B6813">
      <w:pPr>
        <w:pStyle w:val="Sraopastraipa"/>
        <w:numPr>
          <w:ilvl w:val="1"/>
          <w:numId w:val="5"/>
        </w:numPr>
        <w:ind w:left="0" w:firstLine="851"/>
        <w:jc w:val="both"/>
        <w:rPr>
          <w:szCs w:val="24"/>
          <w:lang w:eastAsia="lt-LT"/>
        </w:rPr>
      </w:pPr>
      <w:r>
        <w:rPr>
          <w:szCs w:val="24"/>
          <w:lang w:eastAsia="lt-LT"/>
        </w:rPr>
        <w:t xml:space="preserve">kitais atvejais, kai gauta informacija </w:t>
      </w:r>
      <w:r w:rsidR="00A52FE4">
        <w:rPr>
          <w:szCs w:val="24"/>
          <w:lang w:eastAsia="lt-LT"/>
        </w:rPr>
        <w:t>turi įtakos paskirtos paramos dydžiui</w:t>
      </w:r>
      <w:r>
        <w:rPr>
          <w:szCs w:val="24"/>
          <w:lang w:eastAsia="lt-LT"/>
        </w:rPr>
        <w:t>, išskyrus Įstatyme numatytus atvejus.</w:t>
      </w:r>
    </w:p>
    <w:p w14:paraId="520AA801" w14:textId="77777777" w:rsidR="006B1F8B" w:rsidRDefault="006B1F8B" w:rsidP="00412CE1">
      <w:pPr>
        <w:pStyle w:val="Sraopastraipa"/>
        <w:numPr>
          <w:ilvl w:val="0"/>
          <w:numId w:val="5"/>
        </w:numPr>
        <w:ind w:left="0" w:firstLine="851"/>
        <w:jc w:val="both"/>
        <w:rPr>
          <w:szCs w:val="24"/>
          <w:lang w:eastAsia="lt-LT"/>
        </w:rPr>
      </w:pPr>
      <w:r>
        <w:rPr>
          <w:szCs w:val="24"/>
          <w:lang w:eastAsia="lt-LT"/>
        </w:rPr>
        <w:t>Atsiradus ar išaiškėjus priežastims, dėl kurių kompensacija nepriklauso, Specialistai nutraukia jos teikimą nepasibaigus skyrimo terminui ir apie tai informuoja kompensacijas skaičiuojančias paslaugas teikiančias įmones.</w:t>
      </w:r>
    </w:p>
    <w:p w14:paraId="7DDC2040" w14:textId="77777777" w:rsidR="00384BE6" w:rsidRDefault="00384BE6" w:rsidP="00384BE6">
      <w:pPr>
        <w:pStyle w:val="Sraopastraipa"/>
        <w:numPr>
          <w:ilvl w:val="0"/>
          <w:numId w:val="5"/>
        </w:numPr>
        <w:ind w:left="0" w:firstLine="844"/>
        <w:jc w:val="both"/>
        <w:rPr>
          <w:szCs w:val="24"/>
          <w:lang w:eastAsia="lt-LT"/>
        </w:rPr>
      </w:pPr>
      <w:r w:rsidRPr="00384BE6">
        <w:rPr>
          <w:szCs w:val="24"/>
          <w:lang w:eastAsia="lt-LT"/>
        </w:rPr>
        <w:t>Paskirta, bet laiku neatsiimta socialinė pašalpa ir (ar) kompensacija išmokama, jeigu dėl jos buvo kreiptasi ne vėliau kaip per 3 mėnesius nuo paskutinio mėnesio, už kurį piniginė socialinė parama buvo paskirta.</w:t>
      </w:r>
    </w:p>
    <w:p w14:paraId="00CE3B0E" w14:textId="77777777" w:rsidR="004D59A4" w:rsidRDefault="004D59A4" w:rsidP="00384BE6">
      <w:pPr>
        <w:pStyle w:val="Sraopastraipa"/>
        <w:numPr>
          <w:ilvl w:val="0"/>
          <w:numId w:val="5"/>
        </w:numPr>
        <w:ind w:left="0" w:firstLine="844"/>
        <w:jc w:val="both"/>
        <w:rPr>
          <w:szCs w:val="24"/>
          <w:lang w:eastAsia="lt-LT"/>
        </w:rPr>
      </w:pPr>
      <w:r>
        <w:rPr>
          <w:szCs w:val="24"/>
          <w:lang w:eastAsia="lt-LT"/>
        </w:rPr>
        <w:lastRenderedPageBreak/>
        <w:t>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paramai gauti ir kita), sprendimas dėl paramos skyrimo priimamas ne vėliau kaip 10 dienų nuo prašymo–paraiškos ir visų reikiamų dokumentų gavimo dienos.</w:t>
      </w:r>
    </w:p>
    <w:p w14:paraId="02BC28AF" w14:textId="57FF0AA4" w:rsidR="00E23637" w:rsidRPr="00A51FA9" w:rsidRDefault="00E23637" w:rsidP="00E23637">
      <w:pPr>
        <w:pStyle w:val="Sraopastraipa"/>
        <w:numPr>
          <w:ilvl w:val="0"/>
          <w:numId w:val="5"/>
        </w:numPr>
        <w:ind w:left="0" w:firstLine="844"/>
        <w:jc w:val="both"/>
        <w:rPr>
          <w:szCs w:val="24"/>
          <w:lang w:eastAsia="lt-LT"/>
        </w:rPr>
      </w:pPr>
      <w:r>
        <w:rPr>
          <w:rFonts w:eastAsia="Calibri"/>
          <w:szCs w:val="24"/>
        </w:rPr>
        <w:t>Parengtus s</w:t>
      </w:r>
      <w:r w:rsidRPr="00E23637">
        <w:rPr>
          <w:rFonts w:eastAsia="Calibri"/>
          <w:szCs w:val="24"/>
        </w:rPr>
        <w:t>prendimus dėl piniginės socialinės paramos skyrimo</w:t>
      </w:r>
      <w:r w:rsidR="008A546C">
        <w:rPr>
          <w:rFonts w:eastAsia="Calibri"/>
          <w:szCs w:val="24"/>
        </w:rPr>
        <w:t xml:space="preserve"> </w:t>
      </w:r>
      <w:r w:rsidRPr="00E23637">
        <w:rPr>
          <w:rFonts w:eastAsia="Calibri"/>
          <w:szCs w:val="24"/>
        </w:rPr>
        <w:t>/</w:t>
      </w:r>
      <w:r w:rsidR="008A546C">
        <w:rPr>
          <w:rFonts w:eastAsia="Calibri"/>
          <w:szCs w:val="24"/>
        </w:rPr>
        <w:t xml:space="preserve"> </w:t>
      </w:r>
      <w:r w:rsidRPr="00E23637">
        <w:rPr>
          <w:rFonts w:eastAsia="Calibri"/>
          <w:szCs w:val="24"/>
        </w:rPr>
        <w:t xml:space="preserve">neskyrimo pasirašo </w:t>
      </w:r>
      <w:r w:rsidRPr="00A51FA9">
        <w:rPr>
          <w:rFonts w:eastAsia="Calibri"/>
          <w:szCs w:val="24"/>
        </w:rPr>
        <w:t xml:space="preserve">Administracijos Socialinės paramos skyriaus vedėjas, </w:t>
      </w:r>
      <w:r w:rsidR="008A546C">
        <w:rPr>
          <w:rFonts w:eastAsia="Calibri"/>
          <w:szCs w:val="24"/>
        </w:rPr>
        <w:t>S</w:t>
      </w:r>
      <w:r w:rsidRPr="00A51FA9">
        <w:rPr>
          <w:rFonts w:eastAsia="Calibri"/>
          <w:szCs w:val="24"/>
        </w:rPr>
        <w:t>eniūnijų seniūnai.</w:t>
      </w:r>
    </w:p>
    <w:p w14:paraId="07717594" w14:textId="77777777" w:rsidR="004D59A4" w:rsidRDefault="004D59A4" w:rsidP="00384BE6">
      <w:pPr>
        <w:pStyle w:val="Sraopastraipa"/>
        <w:numPr>
          <w:ilvl w:val="0"/>
          <w:numId w:val="5"/>
        </w:numPr>
        <w:ind w:left="0" w:firstLine="844"/>
        <w:jc w:val="both"/>
        <w:rPr>
          <w:szCs w:val="24"/>
          <w:lang w:eastAsia="lt-LT"/>
        </w:rPr>
      </w:pPr>
      <w:r>
        <w:rPr>
          <w:szCs w:val="24"/>
          <w:lang w:eastAsia="lt-LT"/>
        </w:rPr>
        <w:t>Prašymą–paraišką pateikęs asmuo apie priimtą sprendimą dėl piniginės socialinės paramos skyrimo ar neskyrimo yra informuojamas asmens prašyme–paraiškoje nurodytu informavimo būdu ne vėliau kaip per 5 darbo dienas nuo sprendimo priėmimo dienos.</w:t>
      </w:r>
      <w:r w:rsidR="0008286F">
        <w:rPr>
          <w:szCs w:val="24"/>
          <w:lang w:eastAsia="lt-LT"/>
        </w:rPr>
        <w:t xml:space="preserve"> </w:t>
      </w:r>
      <w:r>
        <w:rPr>
          <w:szCs w:val="24"/>
          <w:lang w:eastAsia="lt-LT"/>
        </w:rPr>
        <w:t xml:space="preserve">Jei piniginė socialinė parama </w:t>
      </w:r>
      <w:r w:rsidR="00B20254">
        <w:rPr>
          <w:szCs w:val="24"/>
          <w:lang w:eastAsia="lt-LT"/>
        </w:rPr>
        <w:t>neskiriama</w:t>
      </w:r>
      <w:r>
        <w:rPr>
          <w:szCs w:val="24"/>
          <w:lang w:eastAsia="lt-LT"/>
        </w:rPr>
        <w:t>, nurodoma neskyrimo priežastis ir šio sprendimo apskundimo tvarka</w:t>
      </w:r>
      <w:r w:rsidR="0008286F">
        <w:rPr>
          <w:szCs w:val="24"/>
          <w:lang w:eastAsia="lt-LT"/>
        </w:rPr>
        <w:t>.</w:t>
      </w:r>
    </w:p>
    <w:p w14:paraId="26B86FFD" w14:textId="2116AB6B" w:rsidR="005E2A5A" w:rsidRPr="00A00C86" w:rsidRDefault="005E2A5A" w:rsidP="00384BE6">
      <w:pPr>
        <w:pStyle w:val="Sraopastraipa"/>
        <w:numPr>
          <w:ilvl w:val="0"/>
          <w:numId w:val="5"/>
        </w:numPr>
        <w:ind w:left="0" w:firstLine="844"/>
        <w:jc w:val="both"/>
        <w:rPr>
          <w:szCs w:val="24"/>
          <w:lang w:eastAsia="lt-LT"/>
        </w:rPr>
      </w:pPr>
      <w:r w:rsidRPr="00A00C86">
        <w:rPr>
          <w:szCs w:val="24"/>
          <w:lang w:eastAsia="lt-LT"/>
        </w:rPr>
        <w:t xml:space="preserve">Administracijos Socialinės paramos skyrius perduoda Administracijos Buhalterinės apskaitos skyriui </w:t>
      </w:r>
      <w:r w:rsidR="00A00C86" w:rsidRPr="00A00C86">
        <w:rPr>
          <w:szCs w:val="24"/>
          <w:lang w:eastAsia="lt-LT"/>
        </w:rPr>
        <w:t>duomenis</w:t>
      </w:r>
      <w:r w:rsidR="00D37354">
        <w:rPr>
          <w:szCs w:val="24"/>
          <w:lang w:eastAsia="lt-LT"/>
        </w:rPr>
        <w:t xml:space="preserve"> socialinei pašalpai mokėti.</w:t>
      </w:r>
      <w:r w:rsidRPr="00A00C86">
        <w:rPr>
          <w:szCs w:val="24"/>
          <w:lang w:eastAsia="lt-LT"/>
        </w:rPr>
        <w:t xml:space="preserve"> </w:t>
      </w:r>
      <w:r w:rsidR="005F2BD2">
        <w:rPr>
          <w:szCs w:val="24"/>
          <w:lang w:eastAsia="lt-LT"/>
        </w:rPr>
        <w:t xml:space="preserve">Administracijos </w:t>
      </w:r>
      <w:r w:rsidRPr="00A00C86">
        <w:rPr>
          <w:szCs w:val="24"/>
          <w:lang w:eastAsia="lt-LT"/>
        </w:rPr>
        <w:t>Buhalterinės apskaitos skyrius pagal pateiktus duomenis iki mėnesio 10 d. atlieka pavedimus paramos gavėjams ir (ar) paslaugas teikiančioms įstaigoms, įmonėms.</w:t>
      </w:r>
    </w:p>
    <w:p w14:paraId="0CAD1779" w14:textId="1AC35BC3" w:rsidR="00384BE6" w:rsidRPr="004D59A4" w:rsidRDefault="00384BE6" w:rsidP="00E23637">
      <w:pPr>
        <w:pStyle w:val="Sraopastraipa"/>
        <w:numPr>
          <w:ilvl w:val="0"/>
          <w:numId w:val="5"/>
        </w:numPr>
        <w:ind w:left="0" w:firstLine="844"/>
        <w:jc w:val="both"/>
        <w:rPr>
          <w:szCs w:val="24"/>
          <w:lang w:eastAsia="lt-LT"/>
        </w:rPr>
      </w:pPr>
      <w:r w:rsidRPr="00E23637">
        <w:rPr>
          <w:szCs w:val="24"/>
          <w:lang w:eastAsia="lt-LT"/>
        </w:rPr>
        <w:t>Mirus asmeniui,</w:t>
      </w:r>
      <w:r w:rsidRPr="004D59A4">
        <w:rPr>
          <w:szCs w:val="24"/>
          <w:lang w:eastAsia="lt-LT"/>
        </w:rPr>
        <w:t xml:space="preserve">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w:t>
      </w:r>
      <w:r w:rsidR="009005BF">
        <w:rPr>
          <w:szCs w:val="24"/>
          <w:lang w:eastAsia="lt-LT"/>
        </w:rPr>
        <w:t>a</w:t>
      </w:r>
      <w:r w:rsidRPr="004D59A4">
        <w:rPr>
          <w:szCs w:val="24"/>
          <w:lang w:eastAsia="lt-LT"/>
        </w:rPr>
        <w:t xml:space="preserve"> mirusįjį laidojusiam vienam iš bendrai gyvenančių asmenų, pateikus laisvos formos prašymą ir medicininį mirties liudijimą, o jeigu tokio bendrai gyvenančio asmens nėra, pervedamos į vaiko (įvaikio) ar vaikų (įvaikių) vardu atidarytą sąskaitą banke.</w:t>
      </w:r>
    </w:p>
    <w:p w14:paraId="676A402A" w14:textId="77777777" w:rsidR="00384BE6" w:rsidRDefault="00384BE6" w:rsidP="00E23637">
      <w:pPr>
        <w:pStyle w:val="Sraopastraipa"/>
        <w:numPr>
          <w:ilvl w:val="0"/>
          <w:numId w:val="5"/>
        </w:numPr>
        <w:ind w:left="0" w:firstLine="851"/>
        <w:jc w:val="both"/>
        <w:rPr>
          <w:szCs w:val="24"/>
          <w:lang w:eastAsia="lt-LT"/>
        </w:rPr>
      </w:pPr>
      <w:r w:rsidRPr="00384BE6">
        <w:rPr>
          <w:szCs w:val="24"/>
          <w:lang w:eastAsia="lt-LT"/>
        </w:rPr>
        <w:t>Mirus vienam gyvenančiam asmeniui, piniginės socialinės paramos teikimas nutraukiamas nuo jo mirties mėnesio pirmos dienos, o už praėjusį laikotarpį paskirta ir neatsiimta piniginė socialinė parama neišmokama.</w:t>
      </w:r>
    </w:p>
    <w:p w14:paraId="722C88D6" w14:textId="77777777" w:rsidR="00B20AF3" w:rsidRPr="008A546C" w:rsidRDefault="00B20AF3" w:rsidP="00EC79AE">
      <w:pPr>
        <w:jc w:val="both"/>
        <w:rPr>
          <w:szCs w:val="24"/>
          <w:lang w:eastAsia="lt-LT"/>
        </w:rPr>
      </w:pPr>
    </w:p>
    <w:p w14:paraId="318A6411" w14:textId="77777777" w:rsidR="006D0104" w:rsidRDefault="006D0104" w:rsidP="006D0104">
      <w:pPr>
        <w:pStyle w:val="Sraopastraipa"/>
        <w:ind w:left="851"/>
        <w:jc w:val="center"/>
        <w:rPr>
          <w:b/>
          <w:szCs w:val="24"/>
          <w:lang w:eastAsia="lt-LT"/>
        </w:rPr>
      </w:pPr>
      <w:r w:rsidRPr="006D0104">
        <w:rPr>
          <w:b/>
          <w:szCs w:val="24"/>
          <w:lang w:eastAsia="lt-LT"/>
        </w:rPr>
        <w:t>IV. SAVIVALDYBĖS ADMINISTRACIJOS PAREIGOS IR TEISĖS TEIKIANT PINIGINĘ SOCIALINĘ PARAMĄ</w:t>
      </w:r>
    </w:p>
    <w:p w14:paraId="252DB06D" w14:textId="77777777" w:rsidR="006D0104" w:rsidRPr="00EC79AE" w:rsidRDefault="006D0104" w:rsidP="00EC79AE">
      <w:pPr>
        <w:rPr>
          <w:b/>
          <w:szCs w:val="24"/>
          <w:lang w:eastAsia="lt-LT"/>
        </w:rPr>
      </w:pPr>
    </w:p>
    <w:p w14:paraId="64D60DAD" w14:textId="77777777" w:rsidR="006D0104" w:rsidRDefault="006D0104" w:rsidP="00E23637">
      <w:pPr>
        <w:pStyle w:val="Sraopastraipa"/>
        <w:numPr>
          <w:ilvl w:val="0"/>
          <w:numId w:val="5"/>
        </w:numPr>
        <w:jc w:val="both"/>
        <w:rPr>
          <w:szCs w:val="24"/>
          <w:lang w:eastAsia="lt-LT"/>
        </w:rPr>
      </w:pPr>
      <w:r w:rsidRPr="006D0104">
        <w:rPr>
          <w:szCs w:val="24"/>
          <w:lang w:eastAsia="lt-LT"/>
        </w:rPr>
        <w:t>Savivaldybės administracija, teikdama piniginę socialinę paramą, privalo:</w:t>
      </w:r>
    </w:p>
    <w:p w14:paraId="02D79C03" w14:textId="20498490" w:rsidR="006D0104" w:rsidRDefault="006D0104" w:rsidP="00E23637">
      <w:pPr>
        <w:pStyle w:val="Sraopastraipa"/>
        <w:numPr>
          <w:ilvl w:val="1"/>
          <w:numId w:val="5"/>
        </w:numPr>
        <w:ind w:left="0" w:firstLine="851"/>
        <w:jc w:val="both"/>
        <w:rPr>
          <w:szCs w:val="24"/>
          <w:lang w:eastAsia="lt-LT"/>
        </w:rPr>
      </w:pPr>
      <w:r w:rsidRPr="006D0104">
        <w:rPr>
          <w:szCs w:val="24"/>
          <w:lang w:eastAsia="lt-LT"/>
        </w:rPr>
        <w:t xml:space="preserve">kompensacijas </w:t>
      </w:r>
      <w:r w:rsidR="00B40BD0">
        <w:rPr>
          <w:szCs w:val="24"/>
          <w:lang w:eastAsia="lt-LT"/>
        </w:rPr>
        <w:t>bendrai gyvenantiems asmeni</w:t>
      </w:r>
      <w:r w:rsidR="00A901FE">
        <w:rPr>
          <w:szCs w:val="24"/>
          <w:lang w:eastAsia="lt-LT"/>
        </w:rPr>
        <w:t>m</w:t>
      </w:r>
      <w:r w:rsidR="00B40BD0">
        <w:rPr>
          <w:szCs w:val="24"/>
          <w:lang w:eastAsia="lt-LT"/>
        </w:rPr>
        <w:t>s arba vieniems gyvenantiems asmenims</w:t>
      </w:r>
      <w:r w:rsidRPr="006D0104">
        <w:rPr>
          <w:szCs w:val="24"/>
          <w:lang w:eastAsia="lt-LT"/>
        </w:rPr>
        <w:t>, patirian</w:t>
      </w:r>
      <w:r>
        <w:rPr>
          <w:szCs w:val="24"/>
          <w:lang w:eastAsia="lt-LT"/>
        </w:rPr>
        <w:t>tiems socialinę riziką, teikti Į</w:t>
      </w:r>
      <w:r w:rsidRPr="006D0104">
        <w:rPr>
          <w:szCs w:val="24"/>
          <w:lang w:eastAsia="lt-LT"/>
        </w:rPr>
        <w:t>statymo 22 straipsnio 2 dalies 2 punkte nustatytu būdu;</w:t>
      </w:r>
    </w:p>
    <w:p w14:paraId="2488E3BA"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6 mėnesius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329518BC"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1CE2BDB0"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 xml:space="preserve">neskirti kompensacijų, nutraukti jų teikimą įsiskolinusiems už būsto šildymą, geriamąjį ar karštą vandenį </w:t>
      </w:r>
      <w:r w:rsidR="004A4251">
        <w:rPr>
          <w:szCs w:val="24"/>
          <w:lang w:eastAsia="lt-LT"/>
        </w:rPr>
        <w:t>bendrai gyvenantiems asmenis arba vienam gyvenančiam asmeniui</w:t>
      </w:r>
      <w:r>
        <w:rPr>
          <w:szCs w:val="24"/>
          <w:lang w:eastAsia="lt-LT"/>
        </w:rPr>
        <w:t>, kurie nevykdo Į</w:t>
      </w:r>
      <w:r w:rsidRPr="006D0104">
        <w:rPr>
          <w:szCs w:val="24"/>
          <w:lang w:eastAsia="lt-LT"/>
        </w:rPr>
        <w:t>statymo 25 straipsnio 8 punkte nustatytos pareigos;</w:t>
      </w:r>
    </w:p>
    <w:p w14:paraId="4193D72A"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lastRenderedPageBreak/>
        <w:t>kilus pagrįstų įtarimų dėl prašyme</w:t>
      </w:r>
      <w:r w:rsidR="004914CB">
        <w:rPr>
          <w:bCs/>
          <w:szCs w:val="24"/>
        </w:rPr>
        <w:t>–</w:t>
      </w:r>
      <w:r w:rsidRPr="006D0104">
        <w:rPr>
          <w:szCs w:val="24"/>
          <w:lang w:eastAsia="lt-LT"/>
        </w:rPr>
        <w:t xml:space="preserve">paraiškoje pateiktų duomenų apie turimą turtą ir gaunamas pajamas arba patikrinimo metu kilus pagrįstam įtarimui, kad pateikti neteisingi duomenys arba jie nuslėpti, pareikalauti, kad </w:t>
      </w:r>
      <w:r w:rsidR="004A4251">
        <w:rPr>
          <w:szCs w:val="24"/>
          <w:lang w:eastAsia="lt-LT"/>
        </w:rPr>
        <w:t>bendrai gyvenantys asmenys arba vienas gyvenantis asmuo</w:t>
      </w:r>
      <w:r w:rsidRPr="006D0104">
        <w:rPr>
          <w:szCs w:val="24"/>
          <w:lang w:eastAsia="lt-LT"/>
        </w:rPr>
        <w:t xml:space="preserve"> deklaruotų turtą (įskaitant gaunamas pajamas) Lietuvos Respublikos gyventojų turto deklaravimo įstatymo nustatyta tvarka, ir informuoti nelegalaus darbo kontrolę ir prevenciją vykdančias institucijas dėl galimai nelegaliai gautų ar gaunamų pajamų ir (ar) nelegalaus darbo ar neteisėtos veiklos, susijusios su pajamų gavimu;</w:t>
      </w:r>
    </w:p>
    <w:p w14:paraId="5FB23202"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kil</w:t>
      </w:r>
      <w:r w:rsidR="00190101">
        <w:rPr>
          <w:szCs w:val="24"/>
          <w:lang w:eastAsia="lt-LT"/>
        </w:rPr>
        <w:t>us pagrįstų įtarimų dėl prašyme</w:t>
      </w:r>
      <w:r w:rsidR="00190101">
        <w:rPr>
          <w:bCs/>
          <w:szCs w:val="24"/>
        </w:rPr>
        <w:t>–</w:t>
      </w:r>
      <w:r w:rsidRPr="006D0104">
        <w:rPr>
          <w:szCs w:val="24"/>
          <w:lang w:eastAsia="lt-LT"/>
        </w:rPr>
        <w:t xml:space="preserve">paraiškoje pateiktų duomenų apie turimą turtą ir gaunamas pajamas, tikrinti </w:t>
      </w:r>
      <w:r w:rsidR="004A4251">
        <w:rPr>
          <w:szCs w:val="24"/>
          <w:lang w:eastAsia="lt-LT"/>
        </w:rPr>
        <w:t>bendrai gyvenančių asmenų arba vieno gyvenančio asmens</w:t>
      </w:r>
      <w:r w:rsidRPr="006D0104">
        <w:rPr>
          <w:szCs w:val="24"/>
          <w:lang w:eastAsia="lt-LT"/>
        </w:rPr>
        <w:t xml:space="preserve"> gyvenimo sąlygas, turimą turtą ir užimtumą, </w:t>
      </w:r>
      <w:r w:rsidRPr="00317E54">
        <w:rPr>
          <w:szCs w:val="24"/>
          <w:lang w:eastAsia="lt-LT"/>
        </w:rPr>
        <w:t xml:space="preserve">surašyti </w:t>
      </w:r>
      <w:r w:rsidR="00B0162F" w:rsidRPr="00317E54">
        <w:rPr>
          <w:szCs w:val="24"/>
          <w:lang w:eastAsia="lt-LT"/>
        </w:rPr>
        <w:t>BPA</w:t>
      </w:r>
      <w:r w:rsidRPr="00317E54">
        <w:rPr>
          <w:szCs w:val="24"/>
          <w:lang w:eastAsia="lt-LT"/>
        </w:rPr>
        <w:t>,</w:t>
      </w:r>
      <w:r w:rsidRPr="006D0104">
        <w:rPr>
          <w:szCs w:val="24"/>
          <w:lang w:eastAsia="lt-LT"/>
        </w:rPr>
        <w:t xml:space="preserve"> kurio pagrindu piniginė socialinė parama gali būti skiriama, neskiriama ar nutraukiamas jos mokėjimas;</w:t>
      </w:r>
    </w:p>
    <w:p w14:paraId="52356911" w14:textId="77777777" w:rsidR="008F5DD2" w:rsidRDefault="008F5DD2" w:rsidP="00E23637">
      <w:pPr>
        <w:pStyle w:val="Sraopastraipa"/>
        <w:numPr>
          <w:ilvl w:val="1"/>
          <w:numId w:val="5"/>
        </w:numPr>
        <w:ind w:left="0" w:firstLine="851"/>
        <w:jc w:val="both"/>
        <w:rPr>
          <w:szCs w:val="24"/>
          <w:lang w:eastAsia="lt-LT"/>
        </w:rPr>
      </w:pPr>
      <w:r w:rsidRPr="008F5DD2">
        <w:rPr>
          <w:szCs w:val="24"/>
          <w:lang w:eastAsia="lt-LT"/>
        </w:rPr>
        <w:t xml:space="preserve">jeigu </w:t>
      </w:r>
      <w:r w:rsidR="00B0162F">
        <w:rPr>
          <w:szCs w:val="24"/>
          <w:lang w:eastAsia="lt-LT"/>
        </w:rPr>
        <w:t xml:space="preserve">Administracijos </w:t>
      </w:r>
      <w:r>
        <w:rPr>
          <w:szCs w:val="24"/>
          <w:lang w:eastAsia="lt-LT"/>
        </w:rPr>
        <w:t xml:space="preserve">Socialinės paramos skyrius ar Seniūnijos </w:t>
      </w:r>
      <w:r w:rsidRPr="008F5DD2">
        <w:rPr>
          <w:szCs w:val="24"/>
          <w:lang w:eastAsia="lt-LT"/>
        </w:rPr>
        <w:t xml:space="preserve">neturi galimybės savarankiškai atlikti buities ir gyvenimo sąlygų patikrinimo, kreiptis tarnybinės pagalbos į kitą savivaldybės administraciją arba teikti tarnybinę pagalbą kitai savivaldybės administracijai dėl </w:t>
      </w:r>
      <w:r w:rsidR="00317E54">
        <w:rPr>
          <w:szCs w:val="24"/>
          <w:lang w:eastAsia="lt-LT"/>
        </w:rPr>
        <w:t>BPA</w:t>
      </w:r>
      <w:r w:rsidRPr="008F5DD2">
        <w:rPr>
          <w:szCs w:val="24"/>
          <w:lang w:eastAsia="lt-LT"/>
        </w:rPr>
        <w:t xml:space="preserve"> surašymo.</w:t>
      </w:r>
    </w:p>
    <w:p w14:paraId="660C920E" w14:textId="77777777" w:rsidR="00A2677B" w:rsidRDefault="00A2677B" w:rsidP="00E23637">
      <w:pPr>
        <w:pStyle w:val="Sraopastraipa"/>
        <w:numPr>
          <w:ilvl w:val="0"/>
          <w:numId w:val="5"/>
        </w:numPr>
        <w:jc w:val="both"/>
        <w:rPr>
          <w:szCs w:val="24"/>
          <w:lang w:eastAsia="lt-LT"/>
        </w:rPr>
      </w:pPr>
      <w:r w:rsidRPr="00A2677B">
        <w:rPr>
          <w:szCs w:val="24"/>
          <w:lang w:eastAsia="lt-LT"/>
        </w:rPr>
        <w:t xml:space="preserve">Savivaldybės administracija, teikdama piniginę socialinę </w:t>
      </w:r>
      <w:r w:rsidRPr="00A00C86">
        <w:rPr>
          <w:szCs w:val="24"/>
          <w:lang w:eastAsia="lt-LT"/>
        </w:rPr>
        <w:t>paramą, turi teisę:</w:t>
      </w:r>
    </w:p>
    <w:p w14:paraId="0B4C1DF9" w14:textId="77777777" w:rsidR="00A2677B" w:rsidRDefault="00727C3E" w:rsidP="00E23637">
      <w:pPr>
        <w:pStyle w:val="Sraopastraipa"/>
        <w:numPr>
          <w:ilvl w:val="1"/>
          <w:numId w:val="5"/>
        </w:numPr>
        <w:ind w:left="0" w:firstLine="851"/>
        <w:jc w:val="both"/>
        <w:rPr>
          <w:szCs w:val="24"/>
          <w:lang w:eastAsia="lt-LT"/>
        </w:rPr>
      </w:pPr>
      <w:r w:rsidRPr="00727C3E">
        <w:rPr>
          <w:szCs w:val="24"/>
          <w:lang w:eastAsia="lt-LT"/>
        </w:rPr>
        <w:t xml:space="preserve">siūlyti </w:t>
      </w:r>
      <w:r w:rsidR="009174E3">
        <w:rPr>
          <w:szCs w:val="24"/>
          <w:lang w:eastAsia="lt-LT"/>
        </w:rPr>
        <w:t>darbingiems nedirbantiems asmenims (taip</w:t>
      </w:r>
      <w:r w:rsidR="009B62A7">
        <w:rPr>
          <w:szCs w:val="24"/>
          <w:lang w:eastAsia="lt-LT"/>
        </w:rPr>
        <w:t xml:space="preserve"> pat savarankiškai nedirbantie</w:t>
      </w:r>
      <w:r w:rsidR="009174E3">
        <w:rPr>
          <w:szCs w:val="24"/>
          <w:lang w:eastAsia="lt-LT"/>
        </w:rPr>
        <w:t>ms), nesimokantiems darbingo amžiaus asmenims, gaunantiems socialinę pašalpą</w:t>
      </w:r>
      <w:r w:rsidR="0037173B">
        <w:rPr>
          <w:szCs w:val="24"/>
          <w:lang w:eastAsia="lt-LT"/>
        </w:rPr>
        <w:t xml:space="preserve"> ilgiau kaip 3 mėnesius iš eilės,</w:t>
      </w:r>
      <w:r w:rsidR="009174E3">
        <w:rPr>
          <w:szCs w:val="24"/>
          <w:lang w:eastAsia="lt-LT"/>
        </w:rPr>
        <w:t xml:space="preserve"> </w:t>
      </w:r>
      <w:r w:rsidRPr="00727C3E">
        <w:rPr>
          <w:szCs w:val="24"/>
          <w:lang w:eastAsia="lt-LT"/>
        </w:rPr>
        <w:t>dalyvauti</w:t>
      </w:r>
      <w:r w:rsidR="00366BE5">
        <w:rPr>
          <w:szCs w:val="24"/>
          <w:lang w:eastAsia="lt-LT"/>
        </w:rPr>
        <w:t xml:space="preserve"> </w:t>
      </w:r>
      <w:r w:rsidR="009174E3">
        <w:rPr>
          <w:szCs w:val="24"/>
          <w:lang w:eastAsia="lt-LT"/>
        </w:rPr>
        <w:t>savivaldybės parengtoje užimtumo didinimo programoje, nevyriausybinių organizacijų ir kitų j</w:t>
      </w:r>
      <w:r w:rsidR="0037173B">
        <w:rPr>
          <w:szCs w:val="24"/>
          <w:lang w:eastAsia="lt-LT"/>
        </w:rPr>
        <w:t>uridinių asmenų vykdomose užimt</w:t>
      </w:r>
      <w:r w:rsidR="009174E3">
        <w:rPr>
          <w:szCs w:val="24"/>
          <w:lang w:eastAsia="lt-LT"/>
        </w:rPr>
        <w:t>umą skatinančiose p</w:t>
      </w:r>
      <w:r w:rsidR="00EF5483">
        <w:rPr>
          <w:szCs w:val="24"/>
          <w:lang w:eastAsia="lt-LT"/>
        </w:rPr>
        <w:t>rogramose ir (ar) projektuose bei</w:t>
      </w:r>
      <w:r w:rsidR="009174E3">
        <w:rPr>
          <w:szCs w:val="24"/>
          <w:lang w:eastAsia="lt-LT"/>
        </w:rPr>
        <w:t xml:space="preserve"> pasitelkti </w:t>
      </w:r>
      <w:r w:rsidR="009174E3" w:rsidRPr="0037173B">
        <w:rPr>
          <w:szCs w:val="24"/>
          <w:lang w:eastAsia="lt-LT"/>
        </w:rPr>
        <w:t>visuo</w:t>
      </w:r>
      <w:r w:rsidR="0037173B" w:rsidRPr="0037173B">
        <w:rPr>
          <w:szCs w:val="24"/>
          <w:lang w:eastAsia="lt-LT"/>
        </w:rPr>
        <w:t>menei naudingai veiklai atlikti</w:t>
      </w:r>
      <w:r w:rsidRPr="0037173B">
        <w:rPr>
          <w:szCs w:val="24"/>
          <w:lang w:eastAsia="lt-LT"/>
        </w:rPr>
        <w:t>;</w:t>
      </w:r>
    </w:p>
    <w:p w14:paraId="022688BE" w14:textId="77777777" w:rsidR="00AC66E3" w:rsidRPr="00E228B8" w:rsidRDefault="005C6005" w:rsidP="00E23637">
      <w:pPr>
        <w:pStyle w:val="Sraopastraipa"/>
        <w:numPr>
          <w:ilvl w:val="1"/>
          <w:numId w:val="5"/>
        </w:numPr>
        <w:ind w:left="0" w:firstLine="851"/>
        <w:jc w:val="both"/>
        <w:rPr>
          <w:szCs w:val="24"/>
          <w:lang w:eastAsia="lt-LT"/>
        </w:rPr>
      </w:pPr>
      <w:r w:rsidRPr="005C6005">
        <w:rPr>
          <w:szCs w:val="24"/>
          <w:lang w:eastAsia="lt-LT"/>
        </w:rPr>
        <w:t xml:space="preserve">3 mėnesius neteikti piniginės socialinės paramos arba 3 mėnesiams nutraukti jos teikimą bendrai gyvenantiems asmenims, jeigu bent vienas iš bendrai gyvenančių asmenų nevykdo </w:t>
      </w:r>
      <w:r>
        <w:rPr>
          <w:szCs w:val="24"/>
          <w:lang w:eastAsia="lt-LT"/>
        </w:rPr>
        <w:t>Į</w:t>
      </w:r>
      <w:r w:rsidRPr="005C6005">
        <w:rPr>
          <w:szCs w:val="24"/>
          <w:lang w:eastAsia="lt-LT"/>
        </w:rPr>
        <w:t xml:space="preserve">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 Jeigu nėra šiame punkte nurodytų išimčių,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w:t>
      </w:r>
      <w:r w:rsidRPr="00E228B8">
        <w:rPr>
          <w:szCs w:val="24"/>
          <w:lang w:eastAsia="lt-LT"/>
        </w:rPr>
        <w:t>tarnybą, laikotarpiu ir laikotarpiu nuo bendrojo ugdymo programos baigimo dienos iki tų pačių metų rugsėjo 1 dienos;</w:t>
      </w:r>
    </w:p>
    <w:p w14:paraId="1B5885BE" w14:textId="090E3DF9" w:rsidR="005C6005" w:rsidRPr="00E228B8" w:rsidRDefault="005C6005" w:rsidP="00E23637">
      <w:pPr>
        <w:pStyle w:val="Sraopastraipa"/>
        <w:numPr>
          <w:ilvl w:val="1"/>
          <w:numId w:val="5"/>
        </w:numPr>
        <w:ind w:left="0" w:firstLine="851"/>
        <w:jc w:val="both"/>
        <w:rPr>
          <w:szCs w:val="24"/>
          <w:lang w:eastAsia="lt-LT"/>
        </w:rPr>
      </w:pPr>
      <w:r w:rsidRPr="00E228B8">
        <w:rPr>
          <w:szCs w:val="24"/>
          <w:lang w:eastAsia="lt-LT"/>
        </w:rPr>
        <w:t>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p>
    <w:p w14:paraId="2E0F7DA7" w14:textId="77777777" w:rsidR="005C6005" w:rsidRPr="005C6005" w:rsidRDefault="005C6005" w:rsidP="00E23637">
      <w:pPr>
        <w:pStyle w:val="Sraopastraipa"/>
        <w:numPr>
          <w:ilvl w:val="1"/>
          <w:numId w:val="5"/>
        </w:numPr>
        <w:ind w:left="0" w:firstLine="851"/>
        <w:jc w:val="both"/>
        <w:rPr>
          <w:szCs w:val="24"/>
          <w:lang w:eastAsia="lt-LT"/>
        </w:rPr>
      </w:pPr>
      <w:r w:rsidRPr="00E228B8">
        <w:rPr>
          <w:szCs w:val="24"/>
          <w:lang w:eastAsia="lt-LT"/>
        </w:rPr>
        <w:t>jeigu bent vienas iš bendrai gyvenančių asmenų nevykdo Įstatymo 25 straipsnio 1, 4, 5 ir 6 punktuose nustatytų pareigų,</w:t>
      </w:r>
      <w:r w:rsidRPr="005C6005">
        <w:rPr>
          <w:szCs w:val="24"/>
          <w:lang w:eastAsia="lt-LT"/>
        </w:rPr>
        <w:t xml:space="preserve"> socialinę pašalpą skirti tik vaikui (įvaikiui) ar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w:t>
      </w:r>
      <w:r w:rsidR="002C2A35">
        <w:rPr>
          <w:szCs w:val="24"/>
          <w:lang w:eastAsia="lt-LT"/>
        </w:rPr>
        <w:t>Į</w:t>
      </w:r>
      <w:r w:rsidRPr="005C6005">
        <w:rPr>
          <w:szCs w:val="24"/>
          <w:lang w:eastAsia="lt-LT"/>
        </w:rPr>
        <w:t>statymo 25 straipsnio 6 punkte nustatytos pareigos) neteikti ar nutraukti jų teikimą, iki pareigos bus įvykdytos;</w:t>
      </w:r>
    </w:p>
    <w:p w14:paraId="23543FEB" w14:textId="77777777"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lastRenderedPageBreak/>
        <w:t xml:space="preserve">jeigu vienas gyvenantis asmuo nevykdo </w:t>
      </w:r>
      <w:r w:rsidR="002C2A35">
        <w:rPr>
          <w:szCs w:val="24"/>
          <w:lang w:eastAsia="lt-LT"/>
        </w:rPr>
        <w:t>Į</w:t>
      </w:r>
      <w:r w:rsidRPr="005C6005">
        <w:rPr>
          <w:szCs w:val="24"/>
          <w:lang w:eastAsia="lt-LT"/>
        </w:rPr>
        <w:t xml:space="preserve">statymo 25 straipsnio 1, 4 ir 5 punktuose nustatytų pareigų, socialinės pašalpos ir kompensacijų neteikti ar nutraukti jų teikimą, o kai nevykdo </w:t>
      </w:r>
      <w:r w:rsidR="002C2A35">
        <w:rPr>
          <w:szCs w:val="24"/>
          <w:lang w:eastAsia="lt-LT"/>
        </w:rPr>
        <w:t>Į</w:t>
      </w:r>
      <w:r w:rsidRPr="005C6005">
        <w:rPr>
          <w:szCs w:val="24"/>
          <w:lang w:eastAsia="lt-LT"/>
        </w:rPr>
        <w:t>statymo 25 straipsnio 6 punkte nustatytos pareigos – socialinės pašalpos neteikti ar nutraukti jos teikimą, iki šios pareigos bus įvykdytos;</w:t>
      </w:r>
    </w:p>
    <w:p w14:paraId="7224E273" w14:textId="026C2DC3"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3 mėnesius neteikti piniginės socialinės paramos ar 3 mėnesiams nutraukti jos teikimą, jeigu bent vienas iš bendrai gyvenančių asmenų arba vie</w:t>
      </w:r>
      <w:r w:rsidR="002C2A35">
        <w:rPr>
          <w:szCs w:val="24"/>
          <w:lang w:eastAsia="lt-LT"/>
        </w:rPr>
        <w:t>nas gyvenantis asmuo nevyk</w:t>
      </w:r>
      <w:r w:rsidR="002C2A35" w:rsidRPr="00E228B8">
        <w:rPr>
          <w:szCs w:val="24"/>
          <w:lang w:eastAsia="lt-LT"/>
        </w:rPr>
        <w:t>do</w:t>
      </w:r>
      <w:r w:rsidR="00E228B8">
        <w:rPr>
          <w:szCs w:val="24"/>
          <w:lang w:eastAsia="lt-LT"/>
        </w:rPr>
        <w:t xml:space="preserve"> </w:t>
      </w:r>
      <w:r w:rsidR="002C2A35">
        <w:rPr>
          <w:szCs w:val="24"/>
          <w:lang w:eastAsia="lt-LT"/>
        </w:rPr>
        <w:t>Į</w:t>
      </w:r>
      <w:r w:rsidRPr="005C6005">
        <w:rPr>
          <w:szCs w:val="24"/>
          <w:lang w:eastAsia="lt-LT"/>
        </w:rPr>
        <w:t xml:space="preserve">statymo 25 straipsnio 7 punkte nustatytos pareigos.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w:t>
      </w:r>
      <w:r w:rsidRPr="00E228B8">
        <w:rPr>
          <w:szCs w:val="24"/>
          <w:lang w:eastAsia="lt-LT"/>
        </w:rPr>
        <w:t xml:space="preserve">nepinigine forma). Ši nuostata netaikoma, jeigu asmuo pasitelkiamas visuomenei naudingai veiklai atlikti </w:t>
      </w:r>
      <w:r w:rsidR="00317E54" w:rsidRPr="00E228B8">
        <w:rPr>
          <w:szCs w:val="24"/>
          <w:lang w:eastAsia="lt-LT"/>
        </w:rPr>
        <w:t>37</w:t>
      </w:r>
      <w:r w:rsidR="002C2A35" w:rsidRPr="00E228B8">
        <w:rPr>
          <w:szCs w:val="24"/>
          <w:lang w:eastAsia="lt-LT"/>
        </w:rPr>
        <w:t>.1</w:t>
      </w:r>
      <w:r w:rsidRPr="00E228B8">
        <w:rPr>
          <w:szCs w:val="24"/>
          <w:lang w:eastAsia="lt-LT"/>
        </w:rPr>
        <w:t xml:space="preserve"> punkte </w:t>
      </w:r>
      <w:r w:rsidRPr="005C6005">
        <w:rPr>
          <w:szCs w:val="24"/>
          <w:lang w:eastAsia="lt-LT"/>
        </w:rPr>
        <w:t>nustatytu atveju;</w:t>
      </w:r>
    </w:p>
    <w:p w14:paraId="0C104BF1" w14:textId="0B243D14"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6 mėnesius neteikti piniginės socialinės paramos, jeigu bendrai gyvenantys asmenys arba vienas gyvenantis asmuo per 6 mėnesius iki kreipimosi dėl piniginės socialinės paramos perleido nuosavybėn kitam asmeniui </w:t>
      </w:r>
      <w:r w:rsidR="002C2A35">
        <w:rPr>
          <w:szCs w:val="24"/>
          <w:lang w:eastAsia="lt-LT"/>
        </w:rPr>
        <w:t>Į</w:t>
      </w:r>
      <w:r w:rsidRPr="005C6005">
        <w:rPr>
          <w:szCs w:val="24"/>
          <w:lang w:eastAsia="lt-LT"/>
        </w:rPr>
        <w:t>statymo 14 straipsnio 1 dalies 1–8 punktuose nurodytą turtą ir kreipdamiesi (kreipdamasis) dėl piniginės socialinės paramos prašyme</w:t>
      </w:r>
      <w:r w:rsidR="008A546C">
        <w:rPr>
          <w:szCs w:val="24"/>
          <w:lang w:eastAsia="lt-LT"/>
        </w:rPr>
        <w:t>–</w:t>
      </w:r>
      <w:r w:rsidRPr="005C6005">
        <w:rPr>
          <w:szCs w:val="24"/>
          <w:lang w:eastAsia="lt-LT"/>
        </w:rPr>
        <w:t>paraiškoje nenurodė gautų piniginių lėšų ar už jas įsigyto naujo turto;</w:t>
      </w:r>
    </w:p>
    <w:p w14:paraId="683E2142" w14:textId="46A95D7E"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w:t>
      </w:r>
      <w:r w:rsidR="00B2057D">
        <w:rPr>
          <w:szCs w:val="24"/>
          <w:lang w:eastAsia="lt-LT"/>
        </w:rPr>
        <w:t>–</w:t>
      </w:r>
      <w:r w:rsidRPr="005C6005">
        <w:rPr>
          <w:szCs w:val="24"/>
          <w:lang w:eastAsia="lt-LT"/>
        </w:rPr>
        <w:t>paraiškoje nurodo, kad šiuo laikotarpiu iš vykdomos veiklos gavo mažesnes už minimaliąją mėnesinę algą vidutines pajamas per mėnesį.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328ED079" w14:textId="6A748430"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w:t>
      </w:r>
      <w:r w:rsidR="00364396">
        <w:rPr>
          <w:szCs w:val="24"/>
          <w:lang w:eastAsia="lt-LT"/>
        </w:rPr>
        <w:t>Į</w:t>
      </w:r>
      <w:r w:rsidRPr="005C6005">
        <w:rPr>
          <w:szCs w:val="24"/>
          <w:lang w:eastAsia="lt-LT"/>
        </w:rPr>
        <w:t xml:space="preserve">statymo 16 straipsnio 5 dalyje, arba nuosavybės teise turimą privalomą registruoti turtą perleido nuosavybėn kitam asmeniui už lėšų sumą, mažesnę negu pusė šio turto vertės, apskaičiuotos vadovaujantis </w:t>
      </w:r>
      <w:r w:rsidR="00364396">
        <w:rPr>
          <w:szCs w:val="24"/>
          <w:lang w:eastAsia="lt-LT"/>
        </w:rPr>
        <w:t>Į</w:t>
      </w:r>
      <w:r w:rsidRPr="005C6005">
        <w:rPr>
          <w:szCs w:val="24"/>
          <w:lang w:eastAsia="lt-LT"/>
        </w:rPr>
        <w:t>statymo 20 straipsnio 5 dalimi</w:t>
      </w:r>
      <w:r w:rsidR="00364396">
        <w:rPr>
          <w:szCs w:val="24"/>
          <w:lang w:eastAsia="lt-LT"/>
        </w:rPr>
        <w:t>, išskyrus atvejus, kai turtą pareiškėjas ar bendrai gyvenantys asmenys perleido (padovanojo) vaikams, anūkams, tėvams, kai turtas perleidžiamas kitam asmeniui už išlaikymą iki gyvos galvos</w:t>
      </w:r>
      <w:r w:rsidRPr="005C6005">
        <w:rPr>
          <w:szCs w:val="24"/>
          <w:lang w:eastAsia="lt-LT"/>
        </w:rPr>
        <w:t>;</w:t>
      </w:r>
    </w:p>
    <w:p w14:paraId="2BE07039" w14:textId="13002172"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patikrinusi bendrai gyvenančių asmenų arba vieno gyvenančio asmens gyvenimo sąlygas ir surašiusi </w:t>
      </w:r>
      <w:r w:rsidR="00773296">
        <w:rPr>
          <w:szCs w:val="24"/>
          <w:lang w:eastAsia="lt-LT"/>
        </w:rPr>
        <w:t>BPA</w:t>
      </w:r>
      <w:r w:rsidRPr="005C6005">
        <w:rPr>
          <w:szCs w:val="24"/>
          <w:lang w:eastAsia="lt-LT"/>
        </w:rPr>
        <w:t>,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C3E125F" w14:textId="77777777"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patikrinusi bendrai gyvenančių asmenų arba vieno gyvenančio asmens gyvenimo sąlygas ir surašiusi </w:t>
      </w:r>
      <w:r w:rsidR="00931803">
        <w:rPr>
          <w:szCs w:val="24"/>
          <w:lang w:eastAsia="lt-LT"/>
        </w:rPr>
        <w:t>BPA</w:t>
      </w:r>
      <w:r w:rsidRPr="005C6005">
        <w:rPr>
          <w:szCs w:val="24"/>
          <w:lang w:eastAsia="lt-LT"/>
        </w:rPr>
        <w:t xml:space="preserve">,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w:t>
      </w:r>
      <w:r w:rsidRPr="005C6005">
        <w:rPr>
          <w:szCs w:val="24"/>
          <w:lang w:eastAsia="lt-LT"/>
        </w:rPr>
        <w:lastRenderedPageBreak/>
        <w:t>nuomojantiems ir faktiškai tame būste gyvenantiems bendrai gyvenantiems asmenims arba vienam gyvenančiam asmeniui ir (arba) bendrai gyvenančių asmenų grupėms, ir (arba) vieniems gyvenantiems asmenims;</w:t>
      </w:r>
    </w:p>
    <w:p w14:paraId="5453B448" w14:textId="5F3939E2"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p>
    <w:p w14:paraId="2A380BF8" w14:textId="316E866B"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siekdama įvertinti piniginės socialinės paramos teikimo veiksmingumą, periodiškai tikrinti bendrai gyvenančių asmenų arba vieno gyvenančio asmens gyvenimo sąlygas, turimą turtą ir užimtumą;</w:t>
      </w:r>
    </w:p>
    <w:p w14:paraId="432FEC74" w14:textId="77777777" w:rsidR="005C6005" w:rsidRDefault="005C6005" w:rsidP="00E23637">
      <w:pPr>
        <w:pStyle w:val="Sraopastraipa"/>
        <w:numPr>
          <w:ilvl w:val="1"/>
          <w:numId w:val="5"/>
        </w:numPr>
        <w:ind w:left="0" w:firstLine="851"/>
        <w:jc w:val="both"/>
        <w:rPr>
          <w:szCs w:val="24"/>
          <w:lang w:eastAsia="lt-LT"/>
        </w:rPr>
      </w:pPr>
      <w:r w:rsidRPr="005C6005">
        <w:rPr>
          <w:szCs w:val="24"/>
          <w:lang w:eastAsia="lt-LT"/>
        </w:rPr>
        <w:t>nereikalauti iš piniginę socialinę paramą gaunančių bendrai gyvenančių asmenų arba vieno gyvenančio asmens iš naujo pateikti tų duomenų, kurie iki paka</w:t>
      </w:r>
      <w:r w:rsidR="008A3A73">
        <w:rPr>
          <w:szCs w:val="24"/>
          <w:lang w:eastAsia="lt-LT"/>
        </w:rPr>
        <w:t>rtotinio kreipimosi nepasikeitę.</w:t>
      </w:r>
    </w:p>
    <w:p w14:paraId="208F034C" w14:textId="77777777" w:rsidR="008A3A73" w:rsidRPr="008A3A73" w:rsidRDefault="008A3A73" w:rsidP="008A3A73">
      <w:pPr>
        <w:jc w:val="both"/>
        <w:rPr>
          <w:szCs w:val="24"/>
          <w:lang w:eastAsia="lt-LT"/>
        </w:rPr>
      </w:pPr>
    </w:p>
    <w:p w14:paraId="297E3654" w14:textId="77777777" w:rsidR="00412CE1" w:rsidRDefault="008A3A73" w:rsidP="00B2057D">
      <w:pPr>
        <w:pStyle w:val="Sraopastraipa"/>
        <w:ind w:left="0"/>
        <w:jc w:val="center"/>
        <w:rPr>
          <w:b/>
          <w:szCs w:val="24"/>
          <w:lang w:eastAsia="lt-LT"/>
        </w:rPr>
      </w:pPr>
      <w:r>
        <w:rPr>
          <w:b/>
          <w:szCs w:val="24"/>
          <w:lang w:eastAsia="lt-LT"/>
        </w:rPr>
        <w:t>V. PINIGINĖS SOCIALINĖS PARAMOS SKYRIMAS ĮSTATYMO 23 STRAIPSNIO 3 DALYJE NURODYTAIS ATVEJAIS (IŠIMTIES TVARKA)</w:t>
      </w:r>
    </w:p>
    <w:p w14:paraId="69F70570" w14:textId="77777777" w:rsidR="00F949BB" w:rsidRPr="00EC79AE" w:rsidRDefault="00F949BB" w:rsidP="00EC79AE">
      <w:pPr>
        <w:rPr>
          <w:b/>
          <w:szCs w:val="24"/>
          <w:lang w:eastAsia="lt-LT"/>
        </w:rPr>
      </w:pPr>
    </w:p>
    <w:p w14:paraId="44987A1F" w14:textId="77777777" w:rsidR="00384BE6" w:rsidRPr="00E228B8" w:rsidRDefault="00E520DB" w:rsidP="00E23637">
      <w:pPr>
        <w:pStyle w:val="Sraopastraipa"/>
        <w:numPr>
          <w:ilvl w:val="0"/>
          <w:numId w:val="5"/>
        </w:numPr>
        <w:ind w:left="0" w:firstLine="851"/>
        <w:jc w:val="both"/>
        <w:rPr>
          <w:szCs w:val="24"/>
          <w:lang w:eastAsia="lt-LT"/>
        </w:rPr>
      </w:pPr>
      <w:r w:rsidRPr="00152E13">
        <w:rPr>
          <w:szCs w:val="24"/>
          <w:lang w:eastAsia="lt-LT"/>
        </w:rPr>
        <w:t>Prašy</w:t>
      </w:r>
      <w:r w:rsidR="005B1B47">
        <w:rPr>
          <w:szCs w:val="24"/>
          <w:lang w:eastAsia="lt-LT"/>
        </w:rPr>
        <w:t>mai dėl p</w:t>
      </w:r>
      <w:r w:rsidRPr="00152E13">
        <w:rPr>
          <w:szCs w:val="24"/>
          <w:lang w:eastAsia="lt-LT"/>
        </w:rPr>
        <w:t>iniginės socialinės paramos skyrimo išimties tvarka nagrinėjami Seniūnijų socialinių klausimų</w:t>
      </w:r>
      <w:r w:rsidR="00152E13" w:rsidRPr="00152E13">
        <w:rPr>
          <w:szCs w:val="24"/>
          <w:lang w:eastAsia="lt-LT"/>
        </w:rPr>
        <w:t xml:space="preserve"> k</w:t>
      </w:r>
      <w:r w:rsidR="00057DBA">
        <w:rPr>
          <w:szCs w:val="24"/>
          <w:lang w:eastAsia="lt-LT"/>
        </w:rPr>
        <w:t xml:space="preserve">omisijose (toliau – Komisija). </w:t>
      </w:r>
      <w:r w:rsidR="00EC7874">
        <w:rPr>
          <w:szCs w:val="24"/>
          <w:lang w:eastAsia="lt-LT"/>
        </w:rPr>
        <w:t>Socialinė pašalpa ir kompensacijos</w:t>
      </w:r>
      <w:r w:rsidR="00152E13" w:rsidRPr="00152E13">
        <w:rPr>
          <w:szCs w:val="24"/>
          <w:lang w:eastAsia="lt-LT"/>
        </w:rPr>
        <w:t xml:space="preserve"> </w:t>
      </w:r>
      <w:r w:rsidR="00057DBA">
        <w:rPr>
          <w:szCs w:val="24"/>
          <w:lang w:eastAsia="lt-LT"/>
        </w:rPr>
        <w:t xml:space="preserve">išimties </w:t>
      </w:r>
      <w:r w:rsidR="00057DBA" w:rsidRPr="00E228B8">
        <w:rPr>
          <w:szCs w:val="24"/>
          <w:lang w:eastAsia="lt-LT"/>
        </w:rPr>
        <w:t xml:space="preserve">tvarka </w:t>
      </w:r>
      <w:r w:rsidR="00152E13" w:rsidRPr="00E228B8">
        <w:rPr>
          <w:szCs w:val="24"/>
          <w:lang w:eastAsia="lt-LT"/>
        </w:rPr>
        <w:t>gali būti skiriam</w:t>
      </w:r>
      <w:r w:rsidR="00EC7874" w:rsidRPr="00E228B8">
        <w:rPr>
          <w:szCs w:val="24"/>
          <w:lang w:eastAsia="lt-LT"/>
        </w:rPr>
        <w:t>os</w:t>
      </w:r>
      <w:r w:rsidR="00152E13" w:rsidRPr="00E228B8">
        <w:rPr>
          <w:szCs w:val="24"/>
          <w:lang w:eastAsia="lt-LT"/>
        </w:rPr>
        <w:t>:</w:t>
      </w:r>
    </w:p>
    <w:p w14:paraId="2891C856" w14:textId="77777777" w:rsidR="000B414B" w:rsidRPr="00E228B8" w:rsidRDefault="00EC7874"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pašalpa, </w:t>
      </w:r>
      <w:r w:rsidR="000B414B" w:rsidRPr="00E228B8">
        <w:rPr>
          <w:szCs w:val="24"/>
          <w:lang w:eastAsia="lt-LT"/>
        </w:rPr>
        <w:t>jeigu vieno iš bendrai gyvenančių asmenų arba vieno gyvenančio asmens vidutinės pajamos per mėnesį yra mažesnės kaip 1,1 valstybės remiamų pajamų dydžio, tačiau bendrai gyvenantys asmenys arba vienas gyvenantis asmuo neatitinka Įstatymo 6 straipsnio nustatytų reikalavimų;</w:t>
      </w:r>
    </w:p>
    <w:p w14:paraId="7BBF533F" w14:textId="77777777" w:rsidR="000B414B" w:rsidRPr="00E228B8" w:rsidRDefault="00EC7874" w:rsidP="00E23637">
      <w:pPr>
        <w:pStyle w:val="Sraopastraipa"/>
        <w:numPr>
          <w:ilvl w:val="1"/>
          <w:numId w:val="5"/>
        </w:numPr>
        <w:ind w:left="0" w:firstLine="851"/>
        <w:jc w:val="both"/>
        <w:rPr>
          <w:szCs w:val="24"/>
          <w:lang w:eastAsia="lt-LT"/>
        </w:rPr>
      </w:pPr>
      <w:r w:rsidRPr="00E228B8">
        <w:rPr>
          <w:szCs w:val="24"/>
          <w:lang w:eastAsia="lt-LT"/>
        </w:rPr>
        <w:t xml:space="preserve">kompensacija, </w:t>
      </w:r>
      <w:r w:rsidR="000B414B" w:rsidRPr="00E228B8">
        <w:rPr>
          <w:szCs w:val="24"/>
          <w:lang w:eastAsia="lt-LT"/>
        </w:rPr>
        <w:t>jeigu išlaidos už būsto šildymą, už faktinį geriamojo vandens ir (ar) kar</w:t>
      </w:r>
      <w:r w:rsidR="00CE617B" w:rsidRPr="00E228B8">
        <w:rPr>
          <w:szCs w:val="24"/>
          <w:lang w:eastAsia="lt-LT"/>
        </w:rPr>
        <w:t>što vandens kiekį atitinka šio Į</w:t>
      </w:r>
      <w:r w:rsidR="000B414B" w:rsidRPr="00E228B8">
        <w:rPr>
          <w:szCs w:val="24"/>
          <w:lang w:eastAsia="lt-LT"/>
        </w:rPr>
        <w:t xml:space="preserve">statymo 11 straipsnyje nustatytus kompensuojamus dydžius, tačiau bendrai gyvenantys asmenys arba vienas gyvenantis asmuo neatitinka šio įstatymo 7 straipsnio </w:t>
      </w:r>
      <w:r w:rsidR="00CE617B" w:rsidRPr="00E228B8">
        <w:rPr>
          <w:szCs w:val="24"/>
          <w:lang w:eastAsia="lt-LT"/>
        </w:rPr>
        <w:t>nustatytų reikalavimų</w:t>
      </w:r>
      <w:r w:rsidR="000B414B" w:rsidRPr="00E228B8">
        <w:rPr>
          <w:szCs w:val="24"/>
          <w:lang w:eastAsia="lt-LT"/>
        </w:rPr>
        <w:t>;</w:t>
      </w:r>
    </w:p>
    <w:p w14:paraId="75E98714" w14:textId="2409FE78"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būsto šildymo išlaidų kompensacij</w:t>
      </w:r>
      <w:r w:rsidR="00EC7874" w:rsidRPr="00E228B8">
        <w:rPr>
          <w:szCs w:val="24"/>
          <w:lang w:eastAsia="lt-LT"/>
        </w:rPr>
        <w:t>a</w:t>
      </w:r>
      <w:r w:rsidRPr="00E228B8">
        <w:rPr>
          <w:szCs w:val="24"/>
          <w:lang w:eastAsia="lt-LT"/>
        </w:rPr>
        <w:t xml:space="preserve"> už didesnį, negu nustatyta </w:t>
      </w:r>
      <w:r w:rsidR="00CE617B" w:rsidRPr="00E228B8">
        <w:rPr>
          <w:szCs w:val="24"/>
          <w:lang w:eastAsia="lt-LT"/>
        </w:rPr>
        <w:t>Į</w:t>
      </w:r>
      <w:r w:rsidRPr="00E228B8">
        <w:rPr>
          <w:szCs w:val="24"/>
          <w:lang w:eastAsia="lt-LT"/>
        </w:rPr>
        <w:t>statymo 12 straipsnio 1 dalies 1 punkte, naudingojo būsto ploto normatyvą;</w:t>
      </w:r>
    </w:p>
    <w:p w14:paraId="1AEFF963" w14:textId="3442460B"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w:t>
      </w:r>
      <w:r w:rsidR="004D46D9">
        <w:rPr>
          <w:szCs w:val="24"/>
          <w:lang w:eastAsia="lt-LT"/>
        </w:rPr>
        <w:t>a</w:t>
      </w:r>
      <w:r w:rsidRPr="00E228B8">
        <w:rPr>
          <w:szCs w:val="24"/>
          <w:lang w:eastAsia="lt-LT"/>
        </w:rPr>
        <w:t xml:space="preserve"> ir kompensacij</w:t>
      </w:r>
      <w:r w:rsidR="00A51FA9" w:rsidRPr="00E228B8">
        <w:rPr>
          <w:szCs w:val="24"/>
          <w:lang w:eastAsia="lt-LT"/>
        </w:rPr>
        <w:t>a</w:t>
      </w:r>
      <w:r w:rsidRPr="00E228B8">
        <w:rPr>
          <w:szCs w:val="24"/>
          <w:lang w:eastAsia="lt-LT"/>
        </w:rPr>
        <w:t xml:space="preserve">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033F0CD5"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 xml:space="preserve">ė </w:t>
      </w:r>
      <w:r w:rsidRPr="00E228B8">
        <w:rPr>
          <w:szCs w:val="24"/>
          <w:lang w:eastAsia="lt-LT"/>
        </w:rPr>
        <w:t>pašalp</w:t>
      </w:r>
      <w:r w:rsidR="00A51FA9" w:rsidRPr="00E228B8">
        <w:rPr>
          <w:szCs w:val="24"/>
          <w:lang w:eastAsia="lt-LT"/>
        </w:rPr>
        <w:t>a</w:t>
      </w:r>
      <w:r w:rsidRPr="00E228B8">
        <w:rPr>
          <w:szCs w:val="24"/>
          <w:lang w:eastAsia="lt-LT"/>
        </w:rPr>
        <w:t xml:space="preserve"> bendrai gyvenantiems asmenims atskirai, kai 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24DBEDE5" w14:textId="563112C4"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w:t>
      </w:r>
      <w:r w:rsidR="002B608F" w:rsidRPr="00E228B8">
        <w:rPr>
          <w:szCs w:val="24"/>
          <w:lang w:eastAsia="lt-LT"/>
        </w:rPr>
        <w:t>a</w:t>
      </w:r>
      <w:r w:rsidRPr="00E228B8">
        <w:rPr>
          <w:szCs w:val="24"/>
          <w:lang w:eastAsia="lt-LT"/>
        </w:rPr>
        <w:t>, jeigu vieno iš bendrai gyvenančių asmenų arba vieno gyvenančio asmens vidutinės pajamos per mėnesį yra lygios</w:t>
      </w:r>
      <w:r w:rsidRPr="000B414B">
        <w:rPr>
          <w:szCs w:val="24"/>
          <w:lang w:eastAsia="lt-LT"/>
        </w:rPr>
        <w:t xml:space="preserve"> 1,1 valstybės remiamų pajamų dydži</w:t>
      </w:r>
      <w:r w:rsidR="00550150">
        <w:rPr>
          <w:szCs w:val="24"/>
          <w:lang w:eastAsia="lt-LT"/>
        </w:rPr>
        <w:t>ui</w:t>
      </w:r>
      <w:r w:rsidRPr="000B414B">
        <w:rPr>
          <w:szCs w:val="24"/>
          <w:lang w:eastAsia="lt-LT"/>
        </w:rPr>
        <w:t xml:space="preserve"> arba bendrai gyvenančių asmenų arba vieno gyvenančio asmens vidutinės pajamos per mėnesį ne daugiau kaip 50 procentų viršija 1,1 valstybės remiamų pajamų dyd</w:t>
      </w:r>
      <w:r w:rsidR="00550150">
        <w:rPr>
          <w:szCs w:val="24"/>
          <w:lang w:eastAsia="lt-LT"/>
        </w:rPr>
        <w:t>į</w:t>
      </w:r>
      <w:r w:rsidRPr="000B414B">
        <w:rPr>
          <w:szCs w:val="24"/>
          <w:lang w:eastAsia="lt-LT"/>
        </w:rPr>
        <w:t xml:space="preserve">, arba apskaičiuota socialinė pašalpa yra mažesnė už </w:t>
      </w:r>
      <w:r w:rsidR="00CE617B">
        <w:rPr>
          <w:szCs w:val="24"/>
          <w:lang w:eastAsia="lt-LT"/>
        </w:rPr>
        <w:t>Į</w:t>
      </w:r>
      <w:r w:rsidRPr="000B414B">
        <w:rPr>
          <w:szCs w:val="24"/>
          <w:lang w:eastAsia="lt-LT"/>
        </w:rPr>
        <w:t xml:space="preserve">statymo 22 straipsnio 9 dalyje nustatytą dydį: vienam gyvenančiam asmeniui ir dviem bendrai gyvenantiems asmenims – 25 procentų valstybės remiamų pajamų dydžio; trims ir keturiems bendrai gyvenantiems asmenims – 50 procentų valstybės remiamų pajamų dydžio; </w:t>
      </w:r>
      <w:r w:rsidRPr="00E228B8">
        <w:rPr>
          <w:szCs w:val="24"/>
          <w:lang w:eastAsia="lt-LT"/>
        </w:rPr>
        <w:t>penkiems ir daugiau bendrai gyvenančių asmenų – 70 procentų valstybės remiamų pajamų dydžio;</w:t>
      </w:r>
    </w:p>
    <w:p w14:paraId="24422B9C"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kompensacij</w:t>
      </w:r>
      <w:r w:rsidR="00A51FA9" w:rsidRPr="00E228B8">
        <w:rPr>
          <w:szCs w:val="24"/>
          <w:lang w:eastAsia="lt-LT"/>
        </w:rPr>
        <w:t>a</w:t>
      </w:r>
      <w:r w:rsidRPr="00E228B8">
        <w:rPr>
          <w:szCs w:val="24"/>
          <w:lang w:eastAsia="lt-LT"/>
        </w:rPr>
        <w:t xml:space="preserve"> vienam gyvenančiam asmeniui arba bendrai gyvenantiems asmenims, jeigu jie deklaruoja gyvenamąją vietą jų nuosavybės teise turimame būste arba nuomojasi būstą, </w:t>
      </w:r>
      <w:r w:rsidRPr="00E228B8">
        <w:rPr>
          <w:szCs w:val="24"/>
          <w:lang w:eastAsia="lt-LT"/>
        </w:rPr>
        <w:lastRenderedPageBreak/>
        <w:t>kuris Nekilnojamojo turto registre nėra įregistruotas kaip gyvenamosios patalpos arba atskira gyvenamoji patalpa, kai bendraturčių nuosavybės teisės dalys nėra nustatytos;</w:t>
      </w:r>
    </w:p>
    <w:p w14:paraId="198FB9BE"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bū</w:t>
      </w:r>
      <w:r w:rsidR="002B608F" w:rsidRPr="00E228B8">
        <w:rPr>
          <w:szCs w:val="24"/>
          <w:lang w:eastAsia="lt-LT"/>
        </w:rPr>
        <w:t>sto šildymo išlaidų kompensacij</w:t>
      </w:r>
      <w:r w:rsidR="00A51FA9" w:rsidRPr="00E228B8">
        <w:rPr>
          <w:szCs w:val="24"/>
          <w:lang w:eastAsia="lt-LT"/>
        </w:rPr>
        <w:t>a</w:t>
      </w:r>
      <w:r w:rsidRPr="00E228B8">
        <w:rPr>
          <w:szCs w:val="24"/>
          <w:lang w:eastAsia="lt-LT"/>
        </w:rPr>
        <w:t>, jeigu</w:t>
      </w:r>
      <w:r w:rsidRPr="000B414B">
        <w:rPr>
          <w:szCs w:val="24"/>
          <w:lang w:eastAsia="lt-LT"/>
        </w:rPr>
        <w:t xml:space="preserve"> daugiabučio namo buto savininkas </w:t>
      </w:r>
      <w:r w:rsidRPr="00E228B8">
        <w:rPr>
          <w:szCs w:val="24"/>
          <w:lang w:eastAsia="lt-LT"/>
        </w:rPr>
        <w:t xml:space="preserve">neatitinka </w:t>
      </w:r>
      <w:r w:rsidR="00A80D31" w:rsidRPr="00E228B8">
        <w:rPr>
          <w:szCs w:val="24"/>
          <w:lang w:eastAsia="lt-LT"/>
        </w:rPr>
        <w:t>Į</w:t>
      </w:r>
      <w:r w:rsidRPr="00E228B8">
        <w:rPr>
          <w:szCs w:val="24"/>
          <w:lang w:eastAsia="lt-LT"/>
        </w:rPr>
        <w:t>statymo 7 straipsnio 5 dalyje nustatytų reikalavimų;</w:t>
      </w:r>
    </w:p>
    <w:p w14:paraId="39D57F19"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w:t>
      </w:r>
      <w:r w:rsidR="002B608F" w:rsidRPr="00E228B8">
        <w:rPr>
          <w:szCs w:val="24"/>
          <w:lang w:eastAsia="lt-LT"/>
        </w:rPr>
        <w:t>a</w:t>
      </w:r>
      <w:r w:rsidRPr="00E228B8">
        <w:rPr>
          <w:szCs w:val="24"/>
          <w:lang w:eastAsia="lt-LT"/>
        </w:rPr>
        <w:t xml:space="preserve"> ir kompensacij</w:t>
      </w:r>
      <w:r w:rsidR="00A51FA9" w:rsidRPr="00E228B8">
        <w:rPr>
          <w:szCs w:val="24"/>
          <w:lang w:eastAsia="lt-LT"/>
        </w:rPr>
        <w:t>a</w:t>
      </w:r>
      <w:r w:rsidRPr="00E228B8">
        <w:rPr>
          <w:szCs w:val="24"/>
          <w:lang w:eastAsia="lt-LT"/>
        </w:rPr>
        <w:t xml:space="preserve"> bendrai gyvenantiems asmenims arba vienam gyvenančiam asmeniui, kai jiems piniginė socialinė parama neskiriama </w:t>
      </w:r>
      <w:r w:rsidR="00A80D31" w:rsidRPr="00E228B8">
        <w:rPr>
          <w:szCs w:val="24"/>
          <w:lang w:eastAsia="lt-LT"/>
        </w:rPr>
        <w:t>Į</w:t>
      </w:r>
      <w:r w:rsidRPr="00E228B8">
        <w:rPr>
          <w:szCs w:val="24"/>
          <w:lang w:eastAsia="lt-LT"/>
        </w:rPr>
        <w:t>statymo 21 straipsnio 11 dalyje nustatytu atveju;</w:t>
      </w:r>
    </w:p>
    <w:p w14:paraId="4E79AA16" w14:textId="77777777" w:rsidR="00152E13" w:rsidRDefault="000B414B" w:rsidP="00E23637">
      <w:pPr>
        <w:pStyle w:val="Sraopastraipa"/>
        <w:numPr>
          <w:ilvl w:val="1"/>
          <w:numId w:val="5"/>
        </w:numPr>
        <w:ind w:left="0" w:firstLine="851"/>
        <w:jc w:val="both"/>
        <w:rPr>
          <w:szCs w:val="24"/>
          <w:lang w:eastAsia="lt-LT"/>
        </w:rPr>
      </w:pPr>
      <w:r w:rsidRPr="00E228B8">
        <w:rPr>
          <w:szCs w:val="24"/>
          <w:lang w:eastAsia="lt-LT"/>
        </w:rPr>
        <w:t>pinigin</w:t>
      </w:r>
      <w:r w:rsidR="00A51FA9" w:rsidRPr="00E228B8">
        <w:rPr>
          <w:szCs w:val="24"/>
          <w:lang w:eastAsia="lt-LT"/>
        </w:rPr>
        <w:t>ė</w:t>
      </w:r>
      <w:r w:rsidRPr="00E228B8">
        <w:rPr>
          <w:szCs w:val="24"/>
          <w:lang w:eastAsia="lt-LT"/>
        </w:rPr>
        <w:t xml:space="preserve"> socialin</w:t>
      </w:r>
      <w:r w:rsidR="00A51FA9" w:rsidRPr="00E228B8">
        <w:rPr>
          <w:szCs w:val="24"/>
          <w:lang w:eastAsia="lt-LT"/>
        </w:rPr>
        <w:t>ė</w:t>
      </w:r>
      <w:r w:rsidR="002B608F" w:rsidRPr="00E228B8">
        <w:rPr>
          <w:szCs w:val="24"/>
          <w:lang w:eastAsia="lt-LT"/>
        </w:rPr>
        <w:t xml:space="preserve"> </w:t>
      </w:r>
      <w:r w:rsidRPr="00E228B8">
        <w:rPr>
          <w:szCs w:val="24"/>
          <w:lang w:eastAsia="lt-LT"/>
        </w:rPr>
        <w:t>param</w:t>
      </w:r>
      <w:r w:rsidR="002B608F" w:rsidRPr="00E228B8">
        <w:rPr>
          <w:szCs w:val="24"/>
          <w:lang w:eastAsia="lt-LT"/>
        </w:rPr>
        <w:t>a</w:t>
      </w:r>
      <w:r w:rsidRPr="00E228B8">
        <w:rPr>
          <w:szCs w:val="24"/>
          <w:lang w:eastAsia="lt-LT"/>
        </w:rPr>
        <w:t xml:space="preserve"> kaip vienam gyvenančiam asmeniui pilnamečiam vaikui (įvaikiui) iki 24 metų, kuris mokosi pagal bendrojo ugdymo programą (įskaitant laikotarpį nuo bendrojo ugdymo programos baigimo dienos iki tų pačių</w:t>
      </w:r>
      <w:r w:rsidRPr="000B414B">
        <w:rPr>
          <w:szCs w:val="24"/>
          <w:lang w:eastAsia="lt-LT"/>
        </w:rPr>
        <w:t xml:space="preserve"> metų rugsėjo 1 dienos) ar pagal formaliojo 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p>
    <w:p w14:paraId="2C7EFD30" w14:textId="77777777" w:rsidR="008F0AB4" w:rsidRDefault="00836094" w:rsidP="00E23637">
      <w:pPr>
        <w:pStyle w:val="Sraopastraipa"/>
        <w:numPr>
          <w:ilvl w:val="0"/>
          <w:numId w:val="5"/>
        </w:numPr>
        <w:ind w:left="0" w:firstLine="851"/>
        <w:jc w:val="both"/>
        <w:rPr>
          <w:szCs w:val="24"/>
          <w:lang w:eastAsia="lt-LT"/>
        </w:rPr>
      </w:pPr>
      <w:r w:rsidRPr="00836094">
        <w:rPr>
          <w:szCs w:val="24"/>
          <w:lang w:eastAsia="lt-LT"/>
        </w:rPr>
        <w:t>Esant poreikiui Specialistai, siekdami įvertinti pareiškėjų faktines gyvenamąsias aplinkybes, kurios turi įtakos</w:t>
      </w:r>
      <w:r>
        <w:rPr>
          <w:szCs w:val="24"/>
          <w:lang w:eastAsia="lt-LT"/>
        </w:rPr>
        <w:t xml:space="preserve"> piniginės socialinės </w:t>
      </w:r>
      <w:r w:rsidRPr="00836094">
        <w:rPr>
          <w:szCs w:val="24"/>
          <w:lang w:eastAsia="lt-LT"/>
        </w:rPr>
        <w:t>paramos skyrimui</w:t>
      </w:r>
      <w:r w:rsidR="00EE60D7">
        <w:rPr>
          <w:szCs w:val="24"/>
          <w:lang w:eastAsia="lt-LT"/>
        </w:rPr>
        <w:t xml:space="preserve"> išimties tvarka</w:t>
      </w:r>
      <w:r w:rsidRPr="00836094">
        <w:rPr>
          <w:szCs w:val="24"/>
          <w:lang w:eastAsia="lt-LT"/>
        </w:rPr>
        <w:t xml:space="preserve">, turi teisę apsilankyti </w:t>
      </w:r>
      <w:r w:rsidR="002C64C3">
        <w:rPr>
          <w:szCs w:val="24"/>
          <w:lang w:eastAsia="lt-LT"/>
        </w:rPr>
        <w:t>bendrai gyvenančių asmenų arba vieno gyvenančio asmens</w:t>
      </w:r>
      <w:r w:rsidRPr="00836094">
        <w:rPr>
          <w:szCs w:val="24"/>
          <w:lang w:eastAsia="lt-LT"/>
        </w:rPr>
        <w:t xml:space="preserve"> gyvenamojoje vietoje ir surašyti </w:t>
      </w:r>
      <w:r w:rsidR="007F043B" w:rsidRPr="00B01C78">
        <w:rPr>
          <w:szCs w:val="24"/>
          <w:lang w:eastAsia="lt-LT"/>
        </w:rPr>
        <w:t>BPA</w:t>
      </w:r>
      <w:r w:rsidRPr="00B01C78">
        <w:rPr>
          <w:szCs w:val="24"/>
          <w:lang w:eastAsia="lt-LT"/>
        </w:rPr>
        <w:t>.</w:t>
      </w:r>
      <w:r w:rsidR="008F0AB4" w:rsidRPr="00836094">
        <w:rPr>
          <w:szCs w:val="24"/>
          <w:lang w:eastAsia="lt-LT"/>
        </w:rPr>
        <w:t xml:space="preserve"> </w:t>
      </w:r>
      <w:r w:rsidR="007F043B">
        <w:rPr>
          <w:szCs w:val="24"/>
          <w:lang w:eastAsia="lt-LT"/>
        </w:rPr>
        <w:t>BPA</w:t>
      </w:r>
      <w:r>
        <w:rPr>
          <w:szCs w:val="24"/>
          <w:lang w:eastAsia="lt-LT"/>
        </w:rPr>
        <w:t xml:space="preserve"> pateikiamas Komisijai prašymo svarstymo metu.</w:t>
      </w:r>
    </w:p>
    <w:p w14:paraId="1EC3E332" w14:textId="63C0AD79" w:rsidR="001173B8" w:rsidRPr="000851DE" w:rsidRDefault="001173B8" w:rsidP="00E23637">
      <w:pPr>
        <w:pStyle w:val="Sraopastraipa"/>
        <w:numPr>
          <w:ilvl w:val="0"/>
          <w:numId w:val="5"/>
        </w:numPr>
        <w:ind w:left="0" w:firstLine="851"/>
        <w:jc w:val="both"/>
        <w:rPr>
          <w:szCs w:val="24"/>
          <w:lang w:eastAsia="lt-LT"/>
        </w:rPr>
      </w:pPr>
      <w:r>
        <w:rPr>
          <w:szCs w:val="24"/>
          <w:lang w:eastAsia="lt-LT"/>
        </w:rPr>
        <w:t xml:space="preserve">Sprendimą dėl </w:t>
      </w:r>
      <w:r w:rsidRPr="000851DE">
        <w:rPr>
          <w:szCs w:val="24"/>
          <w:lang w:eastAsia="lt-LT"/>
        </w:rPr>
        <w:t xml:space="preserve">socialinės paramos </w:t>
      </w:r>
      <w:r w:rsidR="007F043B" w:rsidRPr="000851DE">
        <w:rPr>
          <w:szCs w:val="24"/>
          <w:lang w:eastAsia="lt-LT"/>
        </w:rPr>
        <w:t>skyrimo</w:t>
      </w:r>
      <w:r w:rsidR="00550150">
        <w:rPr>
          <w:szCs w:val="24"/>
          <w:lang w:eastAsia="lt-LT"/>
        </w:rPr>
        <w:t xml:space="preserve"> </w:t>
      </w:r>
      <w:r w:rsidR="007F043B" w:rsidRPr="000851DE">
        <w:rPr>
          <w:szCs w:val="24"/>
          <w:lang w:eastAsia="lt-LT"/>
        </w:rPr>
        <w:t>/</w:t>
      </w:r>
      <w:r w:rsidR="00550150">
        <w:rPr>
          <w:szCs w:val="24"/>
          <w:lang w:eastAsia="lt-LT"/>
        </w:rPr>
        <w:t xml:space="preserve"> </w:t>
      </w:r>
      <w:r w:rsidRPr="000851DE">
        <w:rPr>
          <w:szCs w:val="24"/>
          <w:lang w:eastAsia="lt-LT"/>
        </w:rPr>
        <w:t xml:space="preserve">neskyrimo šio Aprašo </w:t>
      </w:r>
      <w:r w:rsidR="002C64C3" w:rsidRPr="000851DE">
        <w:rPr>
          <w:szCs w:val="24"/>
          <w:lang w:eastAsia="lt-LT"/>
        </w:rPr>
        <w:t>37.2–37.6 ir 38.1–38.10</w:t>
      </w:r>
      <w:r w:rsidR="00925BAF" w:rsidRPr="000851DE">
        <w:rPr>
          <w:szCs w:val="24"/>
          <w:lang w:eastAsia="lt-LT"/>
        </w:rPr>
        <w:t xml:space="preserve"> punktuose</w:t>
      </w:r>
      <w:r w:rsidRPr="000851DE">
        <w:rPr>
          <w:szCs w:val="24"/>
          <w:lang w:eastAsia="lt-LT"/>
        </w:rPr>
        <w:t xml:space="preserve"> nustatytais atvejais</w:t>
      </w:r>
      <w:r w:rsidR="009D7CD7" w:rsidRPr="000851DE">
        <w:rPr>
          <w:szCs w:val="24"/>
          <w:lang w:eastAsia="lt-LT"/>
        </w:rPr>
        <w:t xml:space="preserve"> </w:t>
      </w:r>
      <w:r w:rsidRPr="000851DE">
        <w:rPr>
          <w:szCs w:val="24"/>
          <w:lang w:eastAsia="lt-LT"/>
        </w:rPr>
        <w:t>ir kitais šiame Apraše nenumatytais atvejais</w:t>
      </w:r>
      <w:r w:rsidR="009D7CD7" w:rsidRPr="000851DE">
        <w:rPr>
          <w:szCs w:val="24"/>
          <w:lang w:eastAsia="lt-LT"/>
        </w:rPr>
        <w:t xml:space="preserve"> priima Komisija</w:t>
      </w:r>
      <w:r w:rsidR="00550150">
        <w:rPr>
          <w:szCs w:val="24"/>
          <w:lang w:eastAsia="lt-LT"/>
        </w:rPr>
        <w:t>,</w:t>
      </w:r>
      <w:r w:rsidR="009D7CD7" w:rsidRPr="000851DE">
        <w:rPr>
          <w:szCs w:val="24"/>
          <w:lang w:eastAsia="lt-LT"/>
        </w:rPr>
        <w:t xml:space="preserve"> sprendimą</w:t>
      </w:r>
      <w:r w:rsidRPr="000851DE">
        <w:rPr>
          <w:szCs w:val="24"/>
          <w:lang w:eastAsia="lt-LT"/>
        </w:rPr>
        <w:t xml:space="preserve"> pasirašo </w:t>
      </w:r>
      <w:r w:rsidR="007F043B" w:rsidRPr="000851DE">
        <w:rPr>
          <w:szCs w:val="24"/>
          <w:lang w:eastAsia="lt-LT"/>
        </w:rPr>
        <w:t xml:space="preserve">Administracijos </w:t>
      </w:r>
      <w:r w:rsidRPr="000851DE">
        <w:rPr>
          <w:szCs w:val="24"/>
          <w:lang w:eastAsia="lt-LT"/>
        </w:rPr>
        <w:t>Socialinės paramos skyri</w:t>
      </w:r>
      <w:r w:rsidR="00137E83" w:rsidRPr="000851DE">
        <w:rPr>
          <w:szCs w:val="24"/>
          <w:lang w:eastAsia="lt-LT"/>
        </w:rPr>
        <w:t xml:space="preserve">aus vedėjas, </w:t>
      </w:r>
      <w:r w:rsidR="00635A56">
        <w:rPr>
          <w:szCs w:val="24"/>
          <w:lang w:eastAsia="lt-LT"/>
        </w:rPr>
        <w:t>S</w:t>
      </w:r>
      <w:r w:rsidR="00137E83" w:rsidRPr="000851DE">
        <w:rPr>
          <w:szCs w:val="24"/>
          <w:lang w:eastAsia="lt-LT"/>
        </w:rPr>
        <w:t>eniūnijų seniūnai.</w:t>
      </w:r>
      <w:r w:rsidRPr="000851DE">
        <w:rPr>
          <w:szCs w:val="24"/>
          <w:lang w:eastAsia="lt-LT"/>
        </w:rPr>
        <w:t xml:space="preserve"> </w:t>
      </w:r>
    </w:p>
    <w:p w14:paraId="5BEFB6F3" w14:textId="77777777" w:rsidR="00525070" w:rsidRPr="000851DE" w:rsidRDefault="00525070" w:rsidP="00525070">
      <w:pPr>
        <w:jc w:val="both"/>
        <w:rPr>
          <w:szCs w:val="24"/>
          <w:lang w:eastAsia="lt-LT"/>
        </w:rPr>
      </w:pPr>
    </w:p>
    <w:p w14:paraId="164A748D" w14:textId="77777777" w:rsidR="00525070" w:rsidRPr="000851DE" w:rsidRDefault="007846E2" w:rsidP="007846E2">
      <w:pPr>
        <w:jc w:val="center"/>
        <w:rPr>
          <w:b/>
          <w:szCs w:val="24"/>
          <w:lang w:eastAsia="lt-LT"/>
        </w:rPr>
      </w:pPr>
      <w:r w:rsidRPr="000851DE">
        <w:rPr>
          <w:b/>
          <w:szCs w:val="24"/>
          <w:lang w:eastAsia="lt-LT"/>
        </w:rPr>
        <w:t xml:space="preserve">VI. SENIŪNIJŲ SOCIALINIŲ KLAUSIMŲ KOMISIJOS </w:t>
      </w:r>
      <w:r w:rsidR="00EF11E8" w:rsidRPr="000851DE">
        <w:rPr>
          <w:b/>
          <w:szCs w:val="24"/>
          <w:lang w:eastAsia="lt-LT"/>
        </w:rPr>
        <w:t>TEISĖS IR PAREIGOS</w:t>
      </w:r>
    </w:p>
    <w:p w14:paraId="41660AC2" w14:textId="77777777" w:rsidR="007846E2" w:rsidRPr="000851DE" w:rsidRDefault="007846E2" w:rsidP="00EC79AE">
      <w:pPr>
        <w:rPr>
          <w:b/>
          <w:szCs w:val="24"/>
          <w:lang w:eastAsia="lt-LT"/>
        </w:rPr>
      </w:pPr>
    </w:p>
    <w:p w14:paraId="02B77D89" w14:textId="3F6F56C4" w:rsidR="002A5CF5" w:rsidRPr="000851DE" w:rsidRDefault="00EF11E8" w:rsidP="00E23637">
      <w:pPr>
        <w:pStyle w:val="Sraopastraipa"/>
        <w:numPr>
          <w:ilvl w:val="0"/>
          <w:numId w:val="5"/>
        </w:numPr>
        <w:ind w:left="0" w:firstLine="851"/>
        <w:jc w:val="both"/>
        <w:rPr>
          <w:rFonts w:eastAsia="SimSun" w:cs="Mangal"/>
          <w:kern w:val="2"/>
          <w:szCs w:val="24"/>
          <w:lang w:eastAsia="zh-CN" w:bidi="hi-IN"/>
        </w:rPr>
      </w:pPr>
      <w:r w:rsidRPr="000851DE">
        <w:rPr>
          <w:bCs/>
          <w:szCs w:val="24"/>
        </w:rPr>
        <w:t>Komisijų sudėtį ir bendrus veik</w:t>
      </w:r>
      <w:r w:rsidR="00A901FE">
        <w:rPr>
          <w:bCs/>
          <w:szCs w:val="24"/>
        </w:rPr>
        <w:t>l</w:t>
      </w:r>
      <w:r w:rsidRPr="000851DE">
        <w:rPr>
          <w:bCs/>
          <w:szCs w:val="24"/>
        </w:rPr>
        <w:t>os nuostatus tvirtina</w:t>
      </w:r>
      <w:r w:rsidR="000C408B" w:rsidRPr="000851DE">
        <w:rPr>
          <w:bCs/>
          <w:szCs w:val="24"/>
        </w:rPr>
        <w:t xml:space="preserve"> Savivaldybės </w:t>
      </w:r>
      <w:r w:rsidR="00443F54" w:rsidRPr="000851DE">
        <w:rPr>
          <w:bCs/>
          <w:szCs w:val="24"/>
        </w:rPr>
        <w:t>m</w:t>
      </w:r>
      <w:r w:rsidRPr="000851DE">
        <w:rPr>
          <w:bCs/>
          <w:szCs w:val="24"/>
        </w:rPr>
        <w:t>eras.</w:t>
      </w:r>
    </w:p>
    <w:p w14:paraId="5457A811" w14:textId="77777777" w:rsidR="00E82F6D" w:rsidRPr="000851DE" w:rsidRDefault="00311EB3" w:rsidP="00E23637">
      <w:pPr>
        <w:pStyle w:val="Sraopastraipa"/>
        <w:numPr>
          <w:ilvl w:val="0"/>
          <w:numId w:val="5"/>
        </w:numPr>
        <w:ind w:left="0" w:firstLine="844"/>
        <w:jc w:val="both"/>
        <w:rPr>
          <w:rFonts w:eastAsia="SimSun" w:cs="Mangal"/>
          <w:kern w:val="2"/>
          <w:szCs w:val="24"/>
          <w:lang w:eastAsia="zh-CN" w:bidi="hi-IN"/>
        </w:rPr>
      </w:pPr>
      <w:r w:rsidRPr="000851DE">
        <w:rPr>
          <w:bCs/>
          <w:szCs w:val="24"/>
        </w:rPr>
        <w:t>Komisijos</w:t>
      </w:r>
      <w:r w:rsidR="00B40FC5" w:rsidRPr="000851DE">
        <w:rPr>
          <w:bCs/>
          <w:szCs w:val="24"/>
        </w:rPr>
        <w:t xml:space="preserve"> nariai</w:t>
      </w:r>
      <w:r w:rsidR="005B3B37" w:rsidRPr="000851DE">
        <w:rPr>
          <w:rFonts w:eastAsia="SimSun" w:cs="Mangal"/>
          <w:kern w:val="2"/>
          <w:szCs w:val="24"/>
          <w:lang w:eastAsia="zh-CN" w:bidi="hi-IN"/>
        </w:rPr>
        <w:t xml:space="preserve"> privalo</w:t>
      </w:r>
      <w:r w:rsidR="00E82F6D" w:rsidRPr="000851DE">
        <w:rPr>
          <w:bCs/>
          <w:szCs w:val="24"/>
        </w:rPr>
        <w:t>:</w:t>
      </w:r>
    </w:p>
    <w:p w14:paraId="41D76FF7" w14:textId="77777777" w:rsidR="00B40FC5" w:rsidRPr="000851DE" w:rsidRDefault="00B40FC5" w:rsidP="00E23637">
      <w:pPr>
        <w:pStyle w:val="Sraopastraipa"/>
        <w:numPr>
          <w:ilvl w:val="1"/>
          <w:numId w:val="5"/>
        </w:numPr>
        <w:ind w:left="0" w:firstLine="851"/>
        <w:jc w:val="both"/>
        <w:rPr>
          <w:rFonts w:eastAsia="SimSun" w:cs="Mangal"/>
          <w:kern w:val="2"/>
          <w:szCs w:val="24"/>
          <w:lang w:eastAsia="zh-CN" w:bidi="hi-IN"/>
        </w:rPr>
      </w:pPr>
      <w:r w:rsidRPr="000851DE">
        <w:rPr>
          <w:rFonts w:eastAsia="SimSun" w:cs="Mangal"/>
          <w:kern w:val="2"/>
          <w:szCs w:val="24"/>
          <w:lang w:eastAsia="zh-CN" w:bidi="hi-IN"/>
        </w:rPr>
        <w:t>dalyvauti Komisijos posėdžiuose;</w:t>
      </w:r>
    </w:p>
    <w:p w14:paraId="00EF34C5" w14:textId="77777777" w:rsidR="00B40FC5" w:rsidRPr="000851DE" w:rsidRDefault="00B40FC5" w:rsidP="00E23637">
      <w:pPr>
        <w:pStyle w:val="Sraopastraipa"/>
        <w:numPr>
          <w:ilvl w:val="1"/>
          <w:numId w:val="5"/>
        </w:numPr>
        <w:ind w:left="0" w:firstLine="851"/>
        <w:jc w:val="both"/>
        <w:rPr>
          <w:rFonts w:eastAsia="SimSun" w:cs="Mangal"/>
          <w:kern w:val="2"/>
          <w:szCs w:val="24"/>
          <w:lang w:eastAsia="zh-CN" w:bidi="hi-IN"/>
        </w:rPr>
      </w:pPr>
      <w:r w:rsidRPr="000851DE">
        <w:rPr>
          <w:rFonts w:eastAsia="SimSun" w:cs="Mangal"/>
          <w:kern w:val="2"/>
          <w:szCs w:val="24"/>
          <w:lang w:eastAsia="zh-CN" w:bidi="hi-IN"/>
        </w:rPr>
        <w:t>pasirašyti konfidencialumo pasižadėjimus;</w:t>
      </w:r>
    </w:p>
    <w:p w14:paraId="73C81B77" w14:textId="08D3F026" w:rsidR="005B3B37" w:rsidRPr="000851DE" w:rsidRDefault="00B32A0B" w:rsidP="00E23637">
      <w:pPr>
        <w:pStyle w:val="Sraopastraipa"/>
        <w:numPr>
          <w:ilvl w:val="1"/>
          <w:numId w:val="5"/>
        </w:numPr>
        <w:ind w:left="0" w:firstLine="851"/>
        <w:jc w:val="both"/>
        <w:rPr>
          <w:rFonts w:eastAsia="SimSun" w:cs="Mangal"/>
          <w:kern w:val="2"/>
          <w:szCs w:val="24"/>
          <w:lang w:eastAsia="zh-CN" w:bidi="hi-IN"/>
        </w:rPr>
      </w:pPr>
      <w:r w:rsidRPr="000851DE">
        <w:rPr>
          <w:rFonts w:eastAsia="SimSun" w:cs="Mangal"/>
          <w:kern w:val="2"/>
          <w:szCs w:val="24"/>
          <w:lang w:eastAsia="zh-CN" w:bidi="hi-IN"/>
        </w:rPr>
        <w:t>nagrinėti prašymus–</w:t>
      </w:r>
      <w:r w:rsidR="005B3B37" w:rsidRPr="000851DE">
        <w:rPr>
          <w:rFonts w:eastAsia="SimSun" w:cs="Mangal"/>
          <w:kern w:val="2"/>
          <w:szCs w:val="24"/>
          <w:lang w:eastAsia="zh-CN" w:bidi="hi-IN"/>
        </w:rPr>
        <w:t xml:space="preserve">paraiškas piniginei socialinei paramai gauti šio Aprašo </w:t>
      </w:r>
      <w:r w:rsidR="00925BAF" w:rsidRPr="000851DE">
        <w:rPr>
          <w:szCs w:val="24"/>
          <w:lang w:eastAsia="lt-LT"/>
        </w:rPr>
        <w:t>37.2–37.6 ir 38.1–38.10</w:t>
      </w:r>
      <w:r w:rsidR="005B3B37" w:rsidRPr="000851DE">
        <w:rPr>
          <w:rFonts w:eastAsia="SimSun" w:cs="Mangal"/>
          <w:kern w:val="2"/>
          <w:szCs w:val="24"/>
          <w:lang w:eastAsia="zh-CN" w:bidi="hi-IN"/>
        </w:rPr>
        <w:t xml:space="preserve"> punktuose nurodytais bei Apraše nenumatytais atvejais;</w:t>
      </w:r>
    </w:p>
    <w:p w14:paraId="5ED2A362" w14:textId="77777777" w:rsidR="005B3B37" w:rsidRPr="000851DE" w:rsidRDefault="005B3B37" w:rsidP="00E23637">
      <w:pPr>
        <w:pStyle w:val="Sraopastraipa"/>
        <w:numPr>
          <w:ilvl w:val="1"/>
          <w:numId w:val="5"/>
        </w:numPr>
        <w:ind w:left="0" w:firstLine="851"/>
        <w:jc w:val="both"/>
        <w:rPr>
          <w:rFonts w:eastAsia="SimSun" w:cs="Mangal"/>
          <w:kern w:val="2"/>
          <w:szCs w:val="24"/>
          <w:lang w:eastAsia="zh-CN" w:bidi="hi-IN"/>
        </w:rPr>
      </w:pPr>
      <w:r w:rsidRPr="000851DE">
        <w:rPr>
          <w:bCs/>
          <w:szCs w:val="24"/>
        </w:rPr>
        <w:t>svarstyti, vertinti gautą informaciją ir priimti sprendimą dėl piniginės socialinės paramos skyrimo, neskyrimo, sustabdymo, nutraukimo.</w:t>
      </w:r>
    </w:p>
    <w:p w14:paraId="51D2D56B" w14:textId="77777777" w:rsidR="00B40FC5" w:rsidRDefault="00B40FC5"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Komisija turi teisę:</w:t>
      </w:r>
    </w:p>
    <w:p w14:paraId="20525C83" w14:textId="2D606E80" w:rsidR="00B40FC5" w:rsidRDefault="00B40FC5"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gauti iš Kretingos rajono savivaldybės administracijos reikalingą informaciją ar dokumentus</w:t>
      </w:r>
      <w:r w:rsidR="00A901FE">
        <w:rPr>
          <w:rFonts w:eastAsia="SimSun" w:cs="Mangal"/>
          <w:kern w:val="2"/>
          <w:szCs w:val="24"/>
          <w:lang w:eastAsia="zh-CN" w:bidi="hi-IN"/>
        </w:rPr>
        <w:t>,</w:t>
      </w:r>
      <w:r>
        <w:rPr>
          <w:rFonts w:eastAsia="SimSun" w:cs="Mangal"/>
          <w:kern w:val="2"/>
          <w:szCs w:val="24"/>
          <w:lang w:eastAsia="zh-CN" w:bidi="hi-IN"/>
        </w:rPr>
        <w:t xml:space="preserve"> susijusius su piniginės socialinės paramos skyrimu;</w:t>
      </w:r>
    </w:p>
    <w:p w14:paraId="12B3E3FC" w14:textId="548ADB4C" w:rsidR="00B40FC5" w:rsidRDefault="00B40FC5"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teikti papildomą informaciją</w:t>
      </w:r>
      <w:r w:rsidR="005E7DA7">
        <w:rPr>
          <w:rFonts w:eastAsia="SimSun" w:cs="Mangal"/>
          <w:kern w:val="2"/>
          <w:szCs w:val="24"/>
          <w:lang w:eastAsia="zh-CN" w:bidi="hi-IN"/>
        </w:rPr>
        <w:t xml:space="preserve">, </w:t>
      </w:r>
      <w:r>
        <w:rPr>
          <w:rFonts w:eastAsia="SimSun" w:cs="Mangal"/>
          <w:kern w:val="2"/>
          <w:szCs w:val="24"/>
          <w:lang w:eastAsia="zh-CN" w:bidi="hi-IN"/>
        </w:rPr>
        <w:t>susijusią su piniginės socialinės paramos skyrimu;</w:t>
      </w:r>
    </w:p>
    <w:p w14:paraId="1A3DFE96" w14:textId="77777777" w:rsidR="005B3B37" w:rsidRDefault="00B32A0B"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kviesti į K</w:t>
      </w:r>
      <w:r w:rsidR="005B3B37">
        <w:rPr>
          <w:rFonts w:eastAsia="SimSun" w:cs="Mangal"/>
          <w:kern w:val="2"/>
          <w:szCs w:val="24"/>
          <w:lang w:eastAsia="zh-CN" w:bidi="hi-IN"/>
        </w:rPr>
        <w:t>omisijos p</w:t>
      </w:r>
      <w:r>
        <w:rPr>
          <w:rFonts w:eastAsia="SimSun" w:cs="Mangal"/>
          <w:kern w:val="2"/>
          <w:szCs w:val="24"/>
          <w:lang w:eastAsia="zh-CN" w:bidi="hi-IN"/>
        </w:rPr>
        <w:t>osėdį asmenis, kurių prašymai–</w:t>
      </w:r>
      <w:r w:rsidR="005B3B37">
        <w:rPr>
          <w:rFonts w:eastAsia="SimSun" w:cs="Mangal"/>
          <w:kern w:val="2"/>
          <w:szCs w:val="24"/>
          <w:lang w:eastAsia="zh-CN" w:bidi="hi-IN"/>
        </w:rPr>
        <w:t>paraiškos nagrinėjami posėd</w:t>
      </w:r>
      <w:r>
        <w:rPr>
          <w:rFonts w:eastAsia="SimSun" w:cs="Mangal"/>
          <w:kern w:val="2"/>
          <w:szCs w:val="24"/>
          <w:lang w:eastAsia="zh-CN" w:bidi="hi-IN"/>
        </w:rPr>
        <w:t>žio metu</w:t>
      </w:r>
      <w:r w:rsidR="005B3B37">
        <w:rPr>
          <w:rFonts w:eastAsia="SimSun" w:cs="Mangal"/>
          <w:kern w:val="2"/>
          <w:szCs w:val="24"/>
          <w:lang w:eastAsia="zh-CN" w:bidi="hi-IN"/>
        </w:rPr>
        <w:t>.</w:t>
      </w:r>
    </w:p>
    <w:p w14:paraId="575C7145" w14:textId="77777777" w:rsidR="00377796" w:rsidRDefault="00377796" w:rsidP="00377796">
      <w:pPr>
        <w:jc w:val="both"/>
        <w:rPr>
          <w:rFonts w:eastAsia="SimSun" w:cs="Mangal"/>
          <w:kern w:val="2"/>
          <w:szCs w:val="24"/>
          <w:lang w:eastAsia="zh-CN" w:bidi="hi-IN"/>
        </w:rPr>
      </w:pPr>
    </w:p>
    <w:p w14:paraId="6DEB500A" w14:textId="77777777" w:rsidR="00550150" w:rsidRDefault="00B079A1" w:rsidP="00730932">
      <w:pPr>
        <w:jc w:val="center"/>
        <w:rPr>
          <w:rFonts w:eastAsia="Calibri"/>
          <w:b/>
          <w:caps/>
          <w:szCs w:val="24"/>
        </w:rPr>
      </w:pPr>
      <w:r w:rsidRPr="00151168">
        <w:rPr>
          <w:rFonts w:eastAsia="SimSun" w:cs="Mangal"/>
          <w:b/>
          <w:kern w:val="2"/>
          <w:szCs w:val="24"/>
          <w:lang w:eastAsia="zh-CN" w:bidi="hi-IN"/>
        </w:rPr>
        <w:t>VII.</w:t>
      </w:r>
      <w:r>
        <w:rPr>
          <w:rFonts w:eastAsia="SimSun" w:cs="Mangal"/>
          <w:kern w:val="2"/>
          <w:szCs w:val="24"/>
          <w:lang w:eastAsia="zh-CN" w:bidi="hi-IN"/>
        </w:rPr>
        <w:t xml:space="preserve"> </w:t>
      </w:r>
      <w:r w:rsidR="00151168">
        <w:rPr>
          <w:rFonts w:eastAsia="Calibri"/>
          <w:b/>
          <w:caps/>
          <w:szCs w:val="24"/>
        </w:rPr>
        <w:t>VIENKARTINĖ, TIKSLINĖ, SĄLYGINĖ IR PERIODINĖ</w:t>
      </w:r>
      <w:r w:rsidR="00A901FE">
        <w:rPr>
          <w:rFonts w:eastAsia="Calibri"/>
          <w:b/>
          <w:caps/>
          <w:szCs w:val="24"/>
        </w:rPr>
        <w:t>S</w:t>
      </w:r>
      <w:r w:rsidR="00151168">
        <w:rPr>
          <w:rFonts w:eastAsia="Calibri"/>
          <w:b/>
          <w:caps/>
          <w:szCs w:val="24"/>
        </w:rPr>
        <w:t xml:space="preserve"> PAŠALPOS, </w:t>
      </w:r>
    </w:p>
    <w:p w14:paraId="1072476D" w14:textId="0FB6ABD9" w:rsidR="00151168" w:rsidRDefault="00151168" w:rsidP="00730932">
      <w:pPr>
        <w:jc w:val="center"/>
        <w:rPr>
          <w:rFonts w:eastAsia="Calibri"/>
          <w:b/>
          <w:caps/>
          <w:szCs w:val="24"/>
        </w:rPr>
      </w:pPr>
      <w:r>
        <w:rPr>
          <w:rFonts w:eastAsia="Calibri"/>
          <w:b/>
          <w:caps/>
          <w:szCs w:val="24"/>
        </w:rPr>
        <w:t>JŲ SKYRIMO IR MOKĖJIMO TVARKA</w:t>
      </w:r>
    </w:p>
    <w:p w14:paraId="0B2ACE88" w14:textId="77777777" w:rsidR="001278C5" w:rsidRDefault="001278C5" w:rsidP="00EC79AE">
      <w:pPr>
        <w:rPr>
          <w:rFonts w:eastAsia="Calibri"/>
          <w:b/>
          <w:caps/>
          <w:szCs w:val="24"/>
        </w:rPr>
      </w:pPr>
    </w:p>
    <w:p w14:paraId="0441F826" w14:textId="77777777" w:rsidR="00151168" w:rsidRPr="00151168" w:rsidRDefault="00151168" w:rsidP="00E23637">
      <w:pPr>
        <w:pStyle w:val="Sraopastraipa"/>
        <w:numPr>
          <w:ilvl w:val="0"/>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14:paraId="71D97AE1" w14:textId="1A186BF8" w:rsidR="00151168" w:rsidRPr="00151168" w:rsidRDefault="00151168" w:rsidP="00E23637">
      <w:pPr>
        <w:pStyle w:val="Sraopastraipa"/>
        <w:numPr>
          <w:ilvl w:val="0"/>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Vienkartinės, tikslinės, sąlyginės ir periodinės pašalpos skiriamos Kretingos rajono savivaldybės tarybos sudarytos Paramos teikimo komisijos (toliau – </w:t>
      </w:r>
      <w:r w:rsidR="00647695">
        <w:rPr>
          <w:rFonts w:eastAsia="SimSun" w:cs="Mangal"/>
          <w:kern w:val="2"/>
          <w:szCs w:val="24"/>
          <w:lang w:eastAsia="zh-CN" w:bidi="hi-IN"/>
        </w:rPr>
        <w:t>Paramos teikimo k</w:t>
      </w:r>
      <w:r w:rsidRPr="00151168">
        <w:rPr>
          <w:rFonts w:eastAsia="SimSun" w:cs="Mangal"/>
          <w:kern w:val="2"/>
          <w:szCs w:val="24"/>
          <w:lang w:eastAsia="zh-CN" w:bidi="hi-IN"/>
        </w:rPr>
        <w:t xml:space="preserve">omisija) siūlymu, </w:t>
      </w:r>
      <w:r w:rsidR="00D37354">
        <w:rPr>
          <w:rFonts w:eastAsia="SimSun" w:cs="Mangal"/>
          <w:kern w:val="2"/>
          <w:szCs w:val="24"/>
          <w:lang w:eastAsia="zh-CN" w:bidi="hi-IN"/>
        </w:rPr>
        <w:t xml:space="preserve">Savivaldybės administracijos </w:t>
      </w:r>
      <w:r w:rsidRPr="00D37354">
        <w:rPr>
          <w:rFonts w:eastAsia="SimSun" w:cs="Mangal"/>
          <w:kern w:val="2"/>
          <w:szCs w:val="24"/>
          <w:lang w:eastAsia="zh-CN" w:bidi="hi-IN"/>
        </w:rPr>
        <w:t xml:space="preserve">direktoriaus įsakymu. </w:t>
      </w:r>
      <w:r w:rsidR="00647695" w:rsidRPr="00D37354">
        <w:rPr>
          <w:rFonts w:eastAsia="SimSun" w:cs="Mangal"/>
          <w:kern w:val="2"/>
          <w:szCs w:val="24"/>
          <w:lang w:eastAsia="zh-CN" w:bidi="hi-IN"/>
        </w:rPr>
        <w:t>Paramos</w:t>
      </w:r>
      <w:r w:rsidR="00647695">
        <w:rPr>
          <w:rFonts w:eastAsia="SimSun" w:cs="Mangal"/>
          <w:kern w:val="2"/>
          <w:szCs w:val="24"/>
          <w:lang w:eastAsia="zh-CN" w:bidi="hi-IN"/>
        </w:rPr>
        <w:t xml:space="preserve"> teikimo komisijos</w:t>
      </w:r>
      <w:r w:rsidRPr="00151168">
        <w:rPr>
          <w:rFonts w:eastAsia="SimSun" w:cs="Mangal"/>
          <w:kern w:val="2"/>
          <w:szCs w:val="24"/>
          <w:lang w:eastAsia="zh-CN" w:bidi="hi-IN"/>
        </w:rPr>
        <w:t xml:space="preserve"> sudėtį ir </w:t>
      </w:r>
      <w:r w:rsidRPr="00151168">
        <w:rPr>
          <w:rFonts w:eastAsia="SimSun" w:cs="Mangal"/>
          <w:kern w:val="2"/>
          <w:szCs w:val="24"/>
          <w:lang w:eastAsia="zh-CN" w:bidi="hi-IN"/>
        </w:rPr>
        <w:lastRenderedPageBreak/>
        <w:t>nuostatus tvirtina Kreti</w:t>
      </w:r>
      <w:r w:rsidR="00647695">
        <w:rPr>
          <w:rFonts w:eastAsia="SimSun" w:cs="Mangal"/>
          <w:kern w:val="2"/>
          <w:szCs w:val="24"/>
          <w:lang w:eastAsia="zh-CN" w:bidi="hi-IN"/>
        </w:rPr>
        <w:t>ngos rajono savivaldybės taryba.</w:t>
      </w:r>
      <w:r w:rsidRPr="00151168">
        <w:rPr>
          <w:rFonts w:eastAsia="SimSun" w:cs="Mangal"/>
          <w:kern w:val="2"/>
          <w:szCs w:val="24"/>
          <w:lang w:eastAsia="zh-CN" w:bidi="hi-IN"/>
        </w:rPr>
        <w:t xml:space="preserve"> </w:t>
      </w:r>
      <w:r w:rsidR="00647695">
        <w:rPr>
          <w:rFonts w:eastAsia="SimSun" w:cs="Mangal"/>
          <w:kern w:val="2"/>
          <w:szCs w:val="24"/>
          <w:lang w:eastAsia="zh-CN" w:bidi="hi-IN"/>
        </w:rPr>
        <w:t>Paramos teikimo komisijos</w:t>
      </w:r>
      <w:r w:rsidR="00647695" w:rsidRPr="00151168">
        <w:rPr>
          <w:rFonts w:eastAsia="SimSun" w:cs="Mangal"/>
          <w:kern w:val="2"/>
          <w:szCs w:val="24"/>
          <w:lang w:eastAsia="zh-CN" w:bidi="hi-IN"/>
        </w:rPr>
        <w:t xml:space="preserve"> </w:t>
      </w:r>
      <w:r w:rsidRPr="00151168">
        <w:rPr>
          <w:rFonts w:eastAsia="SimSun" w:cs="Mangal"/>
          <w:kern w:val="2"/>
          <w:szCs w:val="24"/>
          <w:lang w:eastAsia="zh-CN" w:bidi="hi-IN"/>
        </w:rPr>
        <w:t>posėdžiai vyksta vieną kartą per mėnesį, esant poreikiui – dažniau.</w:t>
      </w:r>
    </w:p>
    <w:p w14:paraId="3F4C08F8" w14:textId="77777777" w:rsidR="00151168" w:rsidRPr="00151168" w:rsidRDefault="00151168" w:rsidP="00E23637">
      <w:pPr>
        <w:pStyle w:val="Sraopastraipa"/>
        <w:numPr>
          <w:ilvl w:val="0"/>
          <w:numId w:val="5"/>
        </w:numPr>
        <w:jc w:val="both"/>
        <w:rPr>
          <w:rFonts w:eastAsia="SimSun" w:cs="Mangal"/>
          <w:kern w:val="2"/>
          <w:szCs w:val="24"/>
          <w:lang w:eastAsia="zh-CN" w:bidi="hi-IN"/>
        </w:rPr>
      </w:pPr>
      <w:r w:rsidRPr="00151168">
        <w:rPr>
          <w:rFonts w:eastAsia="SimSun" w:cs="Mangal"/>
          <w:kern w:val="2"/>
          <w:szCs w:val="24"/>
          <w:lang w:eastAsia="zh-CN" w:bidi="hi-IN"/>
        </w:rPr>
        <w:t>Vienkartinė pašalpa gali būti skiriama nevertinant pajamų ir turto šiais atvejais:</w:t>
      </w:r>
    </w:p>
    <w:p w14:paraId="6300D60D" w14:textId="23EB4ADB" w:rsidR="00151168" w:rsidRDefault="00151168"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asmeniui sukakus 100 ir daugiau metų, skiriama 5 bazinių socialinių išmokų (toliau – BSI) dydžių vienkartinė pašalpa, asmuo dėl šios išmokos skyrimo turi teisę kreiptis ne vėliau kaip per 12 mėnesių nuo teisės į šią išmoką atsiradimo dienos;</w:t>
      </w:r>
    </w:p>
    <w:p w14:paraId="3220A743" w14:textId="4D446065" w:rsidR="00F949BB" w:rsidRPr="00151168" w:rsidRDefault="00F949BB"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kai vienu metu šeimoje gimsta du vaikai, skiriama 13 BSI dydži</w:t>
      </w:r>
      <w:r w:rsidR="00635A56">
        <w:rPr>
          <w:rFonts w:eastAsia="SimSun" w:cs="Mangal"/>
          <w:kern w:val="2"/>
          <w:szCs w:val="24"/>
          <w:lang w:eastAsia="zh-CN" w:bidi="hi-IN"/>
        </w:rPr>
        <w:t>o</w:t>
      </w:r>
      <w:r w:rsidRPr="00151168">
        <w:rPr>
          <w:rFonts w:eastAsia="SimSun" w:cs="Mangal"/>
          <w:kern w:val="2"/>
          <w:szCs w:val="24"/>
          <w:lang w:eastAsia="zh-CN" w:bidi="hi-IN"/>
        </w:rPr>
        <w:t xml:space="preserve"> vienkartinė pašalpa, kai vienu metu gimsta daugiau kaip du vaikai, už kiekvieną pridedama po 7 BSI, asmuo dėl šios išmokos skyrimo turi teisę kreiptis ne vėliau kaip per 12 mėnesių nuo teisės į šią išmoką atsiradimo dienos;</w:t>
      </w:r>
    </w:p>
    <w:p w14:paraId="29BD7674" w14:textId="77777777" w:rsidR="00F949BB" w:rsidRPr="00151168" w:rsidRDefault="00F949BB"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a</w:t>
      </w:r>
      <w:r w:rsidRPr="00151168">
        <w:rPr>
          <w:rFonts w:eastAsia="SimSun" w:cs="Mangal"/>
          <w:kern w:val="2"/>
          <w:szCs w:val="24"/>
          <w:lang w:eastAsia="zh-CN" w:bidi="hi-IN"/>
        </w:rPr>
        <w:t>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p>
    <w:p w14:paraId="6476140F" w14:textId="77777777" w:rsidR="00151168" w:rsidRPr="00151168" w:rsidRDefault="00151168" w:rsidP="00E23637">
      <w:pPr>
        <w:pStyle w:val="Sraopastraipa"/>
        <w:numPr>
          <w:ilvl w:val="0"/>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Tikslinė pašalpa gali būti skiriama bendrai gyvenantiems asmenims ar vienam gyvenančiam asmeniui esant sunkiai materialinei padėčiai būtinos socialinės paramos atvejais:</w:t>
      </w:r>
    </w:p>
    <w:p w14:paraId="20EC6E13" w14:textId="390B8DE0" w:rsidR="00F949BB" w:rsidRPr="00151168" w:rsidRDefault="00F949BB"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nukentėjus nuo gaisro ar stichinės nelaimės, tuo atveju, kai turtas nebuvo draustas ir / ar nukentėjusysis (-ieji) negavo draudimo išmokos ir neturi kito gyvenamojo būsto, kai vidutinės pajamos vienam iš bendrai gyvenančių asmenų neviršija 2,5 </w:t>
      </w:r>
      <w:r w:rsidR="002B2015" w:rsidRPr="00CB5362">
        <w:rPr>
          <w:rFonts w:eastAsia="SimSun" w:cs="Mangal"/>
          <w:kern w:val="2"/>
          <w:szCs w:val="24"/>
          <w:lang w:eastAsia="zh-CN" w:bidi="hi-IN"/>
        </w:rPr>
        <w:t>valstybės remiamų pajamų dydžio</w:t>
      </w:r>
      <w:r w:rsidR="002B2015" w:rsidRPr="00151168">
        <w:rPr>
          <w:rFonts w:eastAsia="SimSun" w:cs="Mangal"/>
          <w:kern w:val="2"/>
          <w:szCs w:val="24"/>
          <w:lang w:eastAsia="zh-CN" w:bidi="hi-IN"/>
        </w:rPr>
        <w:t xml:space="preserve"> </w:t>
      </w:r>
      <w:r w:rsidR="002B2015">
        <w:rPr>
          <w:rFonts w:eastAsia="SimSun" w:cs="Mangal"/>
          <w:kern w:val="2"/>
          <w:szCs w:val="24"/>
          <w:lang w:eastAsia="zh-CN" w:bidi="hi-IN"/>
        </w:rPr>
        <w:t xml:space="preserve">(toliau – </w:t>
      </w:r>
      <w:r w:rsidRPr="00151168">
        <w:rPr>
          <w:rFonts w:eastAsia="SimSun" w:cs="Mangal"/>
          <w:kern w:val="2"/>
          <w:szCs w:val="24"/>
          <w:lang w:eastAsia="zh-CN" w:bidi="hi-IN"/>
        </w:rPr>
        <w:t>VRP</w:t>
      </w:r>
      <w:r w:rsidR="002B2015">
        <w:rPr>
          <w:rFonts w:eastAsia="SimSun" w:cs="Mangal"/>
          <w:kern w:val="2"/>
          <w:szCs w:val="24"/>
          <w:lang w:eastAsia="zh-CN" w:bidi="hi-IN"/>
        </w:rPr>
        <w:t>)</w:t>
      </w:r>
      <w:r w:rsidRPr="00151168">
        <w:rPr>
          <w:rFonts w:eastAsia="SimSun" w:cs="Mangal"/>
          <w:kern w:val="2"/>
          <w:szCs w:val="24"/>
          <w:lang w:eastAsia="zh-CN" w:bidi="hi-IN"/>
        </w:rPr>
        <w:t xml:space="preserve"> dydži</w:t>
      </w:r>
      <w:r w:rsidR="00635A56">
        <w:rPr>
          <w:rFonts w:eastAsia="SimSun" w:cs="Mangal"/>
          <w:kern w:val="2"/>
          <w:szCs w:val="24"/>
          <w:lang w:eastAsia="zh-CN" w:bidi="hi-IN"/>
        </w:rPr>
        <w:t>o</w:t>
      </w:r>
      <w:r w:rsidRPr="00151168">
        <w:rPr>
          <w:rFonts w:eastAsia="SimSun" w:cs="Mangal"/>
          <w:kern w:val="2"/>
          <w:szCs w:val="24"/>
          <w:lang w:eastAsia="zh-CN" w:bidi="hi-IN"/>
        </w:rPr>
        <w:t>, vieno g</w:t>
      </w:r>
      <w:r w:rsidR="001D1777">
        <w:rPr>
          <w:rFonts w:eastAsia="SimSun" w:cs="Mangal"/>
          <w:kern w:val="2"/>
          <w:szCs w:val="24"/>
          <w:lang w:eastAsia="zh-CN" w:bidi="hi-IN"/>
        </w:rPr>
        <w:t>yvenančio asmens – 3 VRP dydži</w:t>
      </w:r>
      <w:r w:rsidR="00635A56">
        <w:rPr>
          <w:rFonts w:eastAsia="SimSun" w:cs="Mangal"/>
          <w:kern w:val="2"/>
          <w:szCs w:val="24"/>
          <w:lang w:eastAsia="zh-CN" w:bidi="hi-IN"/>
        </w:rPr>
        <w:t>o</w:t>
      </w:r>
      <w:r w:rsidR="001D1777">
        <w:rPr>
          <w:rFonts w:eastAsia="SimSun" w:cs="Mangal"/>
          <w:kern w:val="2"/>
          <w:szCs w:val="24"/>
          <w:lang w:eastAsia="zh-CN" w:bidi="hi-IN"/>
        </w:rPr>
        <w:t>:</w:t>
      </w:r>
    </w:p>
    <w:p w14:paraId="29479496" w14:textId="77777777" w:rsidR="00F949BB" w:rsidRDefault="00F949BB" w:rsidP="00E23637">
      <w:pPr>
        <w:pStyle w:val="Sraopastraipa"/>
        <w:numPr>
          <w:ilvl w:val="2"/>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sudegė visas gyvenamasis namas ir jame buvę daiktai – iki 60 BSI;</w:t>
      </w:r>
    </w:p>
    <w:p w14:paraId="3A1C157C"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didžioji gyvenamojo namo dalis ir jame buvę daiktai – iki 40 BSI;</w:t>
      </w:r>
    </w:p>
    <w:p w14:paraId="62710B77"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gyvenamojo pastato stogas – iki 20 BSI;</w:t>
      </w:r>
    </w:p>
    <w:p w14:paraId="25D1B0C5"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ūkinis pastatas ir jame buvę daiktai ar / ir gyvuliai – iki 20 BSI;</w:t>
      </w:r>
    </w:p>
    <w:p w14:paraId="7877358D"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ūkinio pastato stogas – iki 10 BSI;</w:t>
      </w:r>
    </w:p>
    <w:p w14:paraId="104E6713"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stichinės nelaimės žala gyvenamajam namui – iki 20 BSI;</w:t>
      </w:r>
    </w:p>
    <w:p w14:paraId="2AD4F954" w14:textId="77777777" w:rsidR="00F949BB" w:rsidRPr="00367D59" w:rsidRDefault="00F949BB" w:rsidP="00E23637">
      <w:pPr>
        <w:pStyle w:val="Sraopastraipa"/>
        <w:numPr>
          <w:ilvl w:val="2"/>
          <w:numId w:val="5"/>
        </w:numPr>
        <w:ind w:left="0" w:firstLine="851"/>
        <w:jc w:val="both"/>
        <w:rPr>
          <w:rFonts w:eastAsia="SimSun" w:cs="Mangal"/>
          <w:kern w:val="2"/>
          <w:szCs w:val="24"/>
          <w:lang w:eastAsia="zh-CN" w:bidi="hi-IN"/>
        </w:rPr>
      </w:pPr>
      <w:r w:rsidRPr="00367D59">
        <w:rPr>
          <w:rFonts w:eastAsia="SimSun" w:cs="Mangal"/>
          <w:kern w:val="2"/>
          <w:szCs w:val="24"/>
          <w:lang w:eastAsia="zh-CN" w:bidi="hi-IN"/>
        </w:rPr>
        <w:t>stichinės nelaimės žala ūkiniams pastatams – iki 10 BSI.</w:t>
      </w:r>
    </w:p>
    <w:p w14:paraId="476DD28C" w14:textId="5C07F231" w:rsidR="00151168" w:rsidRPr="00151168" w:rsidRDefault="00151168"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 </w:t>
      </w:r>
      <w:r w:rsidR="00635A56">
        <w:rPr>
          <w:rFonts w:eastAsia="SimSun" w:cs="Mangal"/>
          <w:kern w:val="2"/>
          <w:szCs w:val="24"/>
          <w:lang w:eastAsia="zh-CN" w:bidi="hi-IN"/>
        </w:rPr>
        <w:t>l</w:t>
      </w:r>
      <w:r w:rsidRPr="00151168">
        <w:rPr>
          <w:rFonts w:eastAsia="SimSun" w:cs="Mangal"/>
          <w:kern w:val="2"/>
          <w:szCs w:val="24"/>
          <w:lang w:eastAsia="zh-CN" w:bidi="hi-IN"/>
        </w:rPr>
        <w:t>igos atveju:</w:t>
      </w:r>
    </w:p>
    <w:p w14:paraId="5B332631" w14:textId="5332EAFE" w:rsidR="00151168" w:rsidRDefault="00151168" w:rsidP="00E23637">
      <w:pPr>
        <w:pStyle w:val="Sraopastraipa"/>
        <w:numPr>
          <w:ilvl w:val="2"/>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dėl ligų, kurios įtrauktos į sveikatos apsaugos ministro įsakymu patvirtintą sunkių ligų sąrašą, gydymo – iki 10 BSI dydži</w:t>
      </w:r>
      <w:r w:rsidR="00635A56">
        <w:rPr>
          <w:rFonts w:eastAsia="SimSun" w:cs="Mangal"/>
          <w:kern w:val="2"/>
          <w:szCs w:val="24"/>
          <w:lang w:eastAsia="zh-CN" w:bidi="hi-IN"/>
        </w:rPr>
        <w:t>o</w:t>
      </w:r>
      <w:r w:rsidRPr="00151168">
        <w:rPr>
          <w:rFonts w:eastAsia="SimSun" w:cs="Mangal"/>
          <w:kern w:val="2"/>
          <w:szCs w:val="24"/>
          <w:lang w:eastAsia="zh-CN" w:bidi="hi-IN"/>
        </w:rPr>
        <w:t>, kai vidutinės pajamos vienam iš bendrai gyvenančių asmenų neviršija 2,5 VRP dydži</w:t>
      </w:r>
      <w:r w:rsidR="00635A56">
        <w:rPr>
          <w:rFonts w:eastAsia="SimSun" w:cs="Mangal"/>
          <w:kern w:val="2"/>
          <w:szCs w:val="24"/>
          <w:lang w:eastAsia="zh-CN" w:bidi="hi-IN"/>
        </w:rPr>
        <w:t>o</w:t>
      </w:r>
      <w:r w:rsidRPr="00151168">
        <w:rPr>
          <w:rFonts w:eastAsia="SimSun" w:cs="Mangal"/>
          <w:kern w:val="2"/>
          <w:szCs w:val="24"/>
          <w:lang w:eastAsia="zh-CN" w:bidi="hi-IN"/>
        </w:rPr>
        <w:t>, vieno gyvenančio asmens – 3 VRP dydži</w:t>
      </w:r>
      <w:r w:rsidR="00635A56">
        <w:rPr>
          <w:rFonts w:eastAsia="SimSun" w:cs="Mangal"/>
          <w:kern w:val="2"/>
          <w:szCs w:val="24"/>
          <w:lang w:eastAsia="zh-CN" w:bidi="hi-IN"/>
        </w:rPr>
        <w:t>o</w:t>
      </w:r>
      <w:r w:rsidRPr="00151168">
        <w:rPr>
          <w:rFonts w:eastAsia="SimSun" w:cs="Mangal"/>
          <w:kern w:val="2"/>
          <w:szCs w:val="24"/>
          <w:lang w:eastAsia="zh-CN" w:bidi="hi-IN"/>
        </w:rPr>
        <w:t>;</w:t>
      </w:r>
    </w:p>
    <w:p w14:paraId="544CFDC4" w14:textId="0E7AAB3F"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ūmių onkologinių susirgimų (I, II stadija) atvejais, kai kreipiasi pirmą kartą ir yra taikomas aktyvus gydymas – iki 4 BSI dydži</w:t>
      </w:r>
      <w:r w:rsidR="00635A56">
        <w:rPr>
          <w:rFonts w:eastAsia="SimSun" w:cs="Mangal"/>
          <w:kern w:val="2"/>
          <w:szCs w:val="24"/>
          <w:lang w:eastAsia="zh-CN" w:bidi="hi-IN"/>
        </w:rPr>
        <w:t>o</w:t>
      </w:r>
      <w:r w:rsidRPr="00CB5362">
        <w:rPr>
          <w:rFonts w:eastAsia="SimSun" w:cs="Mangal"/>
          <w:kern w:val="2"/>
          <w:szCs w:val="24"/>
          <w:lang w:eastAsia="zh-CN" w:bidi="hi-IN"/>
        </w:rPr>
        <w:t>, kai vidutinės pajamos vienam iš bendrai gyvenančių asmenų neviršija 2,5 VRP dydži</w:t>
      </w:r>
      <w:r w:rsidR="00635A56">
        <w:rPr>
          <w:rFonts w:eastAsia="SimSun" w:cs="Mangal"/>
          <w:kern w:val="2"/>
          <w:szCs w:val="24"/>
          <w:lang w:eastAsia="zh-CN" w:bidi="hi-IN"/>
        </w:rPr>
        <w:t>o</w:t>
      </w:r>
      <w:r w:rsidRPr="00CB5362">
        <w:rPr>
          <w:rFonts w:eastAsia="SimSun" w:cs="Mangal"/>
          <w:kern w:val="2"/>
          <w:szCs w:val="24"/>
          <w:lang w:eastAsia="zh-CN" w:bidi="hi-IN"/>
        </w:rPr>
        <w:t>, vieno gyvenančio asmens – 3 VRP dydži</w:t>
      </w:r>
      <w:r w:rsidR="00635A56">
        <w:rPr>
          <w:rFonts w:eastAsia="SimSun" w:cs="Mangal"/>
          <w:kern w:val="2"/>
          <w:szCs w:val="24"/>
          <w:lang w:eastAsia="zh-CN" w:bidi="hi-IN"/>
        </w:rPr>
        <w:t>o</w:t>
      </w:r>
      <w:r w:rsidRPr="00CB5362">
        <w:rPr>
          <w:rFonts w:eastAsia="SimSun" w:cs="Mangal"/>
          <w:kern w:val="2"/>
          <w:szCs w:val="24"/>
          <w:lang w:eastAsia="zh-CN" w:bidi="hi-IN"/>
        </w:rPr>
        <w:t>;</w:t>
      </w:r>
    </w:p>
    <w:p w14:paraId="28B02B7C" w14:textId="2AC92C7E"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 xml:space="preserve">ortopedijos techninių priemonių įsigijimo išlaidoms iš dalies kompensuoti – iki 5 BSI dydžio, kai vidutinės pajamos vienam iš bendrai gyvenančių asmenų neviršija 2 </w:t>
      </w:r>
      <w:r w:rsidR="00AF0AD0">
        <w:rPr>
          <w:rFonts w:eastAsia="SimSun" w:cs="Mangal"/>
          <w:kern w:val="2"/>
          <w:szCs w:val="24"/>
          <w:lang w:eastAsia="zh-CN" w:bidi="hi-IN"/>
        </w:rPr>
        <w:t>VRP</w:t>
      </w:r>
      <w:r w:rsidR="00550150">
        <w:rPr>
          <w:rFonts w:eastAsia="SimSun" w:cs="Mangal"/>
          <w:kern w:val="2"/>
          <w:szCs w:val="24"/>
          <w:lang w:eastAsia="zh-CN" w:bidi="hi-IN"/>
        </w:rPr>
        <w:t xml:space="preserve"> dydžio</w:t>
      </w:r>
      <w:r w:rsidRPr="00CB5362">
        <w:rPr>
          <w:rFonts w:eastAsia="SimSun" w:cs="Mangal"/>
          <w:kern w:val="2"/>
          <w:szCs w:val="24"/>
          <w:lang w:eastAsia="zh-CN" w:bidi="hi-IN"/>
        </w:rPr>
        <w:t xml:space="preserve">, vieno gyvenančio asmens – 2,5 </w:t>
      </w:r>
      <w:r w:rsidR="00AF0AD0">
        <w:rPr>
          <w:rFonts w:eastAsia="SimSun" w:cs="Mangal"/>
          <w:kern w:val="2"/>
          <w:szCs w:val="24"/>
          <w:lang w:eastAsia="zh-CN" w:bidi="hi-IN"/>
        </w:rPr>
        <w:t>VRP dydžio;</w:t>
      </w:r>
    </w:p>
    <w:p w14:paraId="09810160" w14:textId="40256FB3"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akinių ir kitų nekompensuojamų techninės pagalbos priemonių išlaidoms iš dalies kompensuoti – iki 5 BSI dydžio, kai vidutinės pajamos vienam iš bendrai gyvenančių asmenų neviršija 2 VRP dydži</w:t>
      </w:r>
      <w:r w:rsidR="004D46D9">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351E84BC" w14:textId="773B039C"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šeimoms, kurių vaikai serga onkologine liga – iki 10 BSI dydžio, kai vidutinės pajamos vienam iš bendrai gyvenančių asmenų neviršija 2 VRP dydži</w:t>
      </w:r>
      <w:r w:rsidR="00635A56">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6ED6F75C" w14:textId="2E0672DB" w:rsidR="00151168" w:rsidRPr="00CB5362" w:rsidRDefault="00151168"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w:t>
      </w:r>
      <w:r w:rsidR="00635A56">
        <w:rPr>
          <w:rFonts w:eastAsia="SimSun" w:cs="Mangal"/>
          <w:kern w:val="2"/>
          <w:szCs w:val="24"/>
          <w:lang w:eastAsia="zh-CN" w:bidi="hi-IN"/>
        </w:rPr>
        <w:t>o</w:t>
      </w:r>
      <w:r w:rsidRPr="00CB5362">
        <w:rPr>
          <w:rFonts w:eastAsia="SimSun" w:cs="Mangal"/>
          <w:kern w:val="2"/>
          <w:szCs w:val="24"/>
          <w:lang w:eastAsia="zh-CN" w:bidi="hi-IN"/>
        </w:rPr>
        <w:t>, vieno gyve</w:t>
      </w:r>
      <w:r w:rsidR="001D1777">
        <w:rPr>
          <w:rFonts w:eastAsia="SimSun" w:cs="Mangal"/>
          <w:kern w:val="2"/>
          <w:szCs w:val="24"/>
          <w:lang w:eastAsia="zh-CN" w:bidi="hi-IN"/>
        </w:rPr>
        <w:t>nančio asmens – 2,5 VRP dydžio.</w:t>
      </w:r>
    </w:p>
    <w:p w14:paraId="47DC872C" w14:textId="487106B6" w:rsidR="00151168" w:rsidRDefault="00151168"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būtinos kelionės į sveikatos priežiūros įstaigą išlaidoms iš dalies padengti – iki 2 BSI dydžio, kai vidutinės pajamos vienam iš bendrai gyvenančių asmenų neviršija 2 VRP dydži</w:t>
      </w:r>
      <w:r w:rsidR="005D5E1A">
        <w:rPr>
          <w:rFonts w:eastAsia="SimSun" w:cs="Mangal"/>
          <w:kern w:val="2"/>
          <w:szCs w:val="24"/>
          <w:lang w:eastAsia="zh-CN" w:bidi="hi-IN"/>
        </w:rPr>
        <w:t>o</w:t>
      </w:r>
      <w:r w:rsidRPr="00151168">
        <w:rPr>
          <w:rFonts w:eastAsia="SimSun" w:cs="Mangal"/>
          <w:kern w:val="2"/>
          <w:szCs w:val="24"/>
          <w:lang w:eastAsia="zh-CN" w:bidi="hi-IN"/>
        </w:rPr>
        <w:t>, vieno gyvenančio asmens – 2,5 VRP dydžio;</w:t>
      </w:r>
    </w:p>
    <w:p w14:paraId="723A7B79" w14:textId="331B5513"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lastRenderedPageBreak/>
        <w:t>apmokėti kontraceptinių priemonių įsigijimą šeimai, patiriančiai socialinę riziką, – iki 3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489FBEA7" w14:textId="02BCAFAD"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įsiskolinimams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3361E383" w14:textId="1BAC216B"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4D61E012" w14:textId="20DDECA6"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asmens tapatybės ar kitiems būtiniems dokumentams pagaminti 1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xml:space="preserve">, vieno gyvenančio asmens – 2,5 VRP dydžio; </w:t>
      </w:r>
    </w:p>
    <w:p w14:paraId="3EDDF751" w14:textId="116005E2"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 xml:space="preserve">apmokėti laikino apnakvindinimo paslaugas, apgyvendinimo nakvynės namuose </w:t>
      </w:r>
      <w:r w:rsidRPr="00E228B8">
        <w:rPr>
          <w:rFonts w:eastAsia="SimSun" w:cs="Mangal"/>
          <w:kern w:val="2"/>
          <w:szCs w:val="24"/>
          <w:lang w:eastAsia="zh-CN" w:bidi="hi-IN"/>
        </w:rPr>
        <w:t>paslaugas iki</w:t>
      </w:r>
      <w:r w:rsidRPr="006203B4">
        <w:rPr>
          <w:rFonts w:eastAsia="SimSun" w:cs="Mangal"/>
          <w:kern w:val="2"/>
          <w:szCs w:val="24"/>
          <w:lang w:eastAsia="zh-CN" w:bidi="hi-IN"/>
        </w:rPr>
        <w:t xml:space="preserve"> 5 BSI dydžio, kai vidutinės pajamos vienam iš bendrai gyvenančių asmenų neviršija 2 VRP dydži</w:t>
      </w:r>
      <w:r w:rsidR="005D5E1A">
        <w:rPr>
          <w:rFonts w:eastAsia="SimSun" w:cs="Mangal"/>
          <w:kern w:val="2"/>
          <w:szCs w:val="24"/>
          <w:lang w:eastAsia="zh-CN" w:bidi="hi-IN"/>
        </w:rPr>
        <w:t>o</w:t>
      </w:r>
      <w:r w:rsidRPr="006203B4">
        <w:rPr>
          <w:rFonts w:eastAsia="SimSun" w:cs="Mangal"/>
          <w:kern w:val="2"/>
          <w:szCs w:val="24"/>
          <w:lang w:eastAsia="zh-CN" w:bidi="hi-IN"/>
        </w:rPr>
        <w:t>, vieno gyv</w:t>
      </w:r>
      <w:r w:rsidR="006203B4">
        <w:rPr>
          <w:rFonts w:eastAsia="SimSun" w:cs="Mangal"/>
          <w:kern w:val="2"/>
          <w:szCs w:val="24"/>
          <w:lang w:eastAsia="zh-CN" w:bidi="hi-IN"/>
        </w:rPr>
        <w:t>enančio asmens – 2,5 VRP dydžio;</w:t>
      </w:r>
    </w:p>
    <w:p w14:paraId="6465C407" w14:textId="3EEE6FDB"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kitais nenumatytais atvejais, esant sunkiai materialinei padėčiai – iki 4 BSI dydži</w:t>
      </w:r>
      <w:r w:rsidR="005D5E1A">
        <w:rPr>
          <w:rFonts w:eastAsia="SimSun" w:cs="Mangal"/>
          <w:kern w:val="2"/>
          <w:szCs w:val="24"/>
          <w:lang w:eastAsia="zh-CN" w:bidi="hi-IN"/>
        </w:rPr>
        <w:t>o</w:t>
      </w:r>
      <w:r w:rsidRPr="006203B4">
        <w:rPr>
          <w:rFonts w:eastAsia="SimSun" w:cs="Mangal"/>
          <w:kern w:val="2"/>
          <w:szCs w:val="24"/>
          <w:lang w:eastAsia="zh-CN" w:bidi="hi-IN"/>
        </w:rPr>
        <w:t>, jei bendrai gyvenančių asmenų pajamos neviršija 2 VRP dydžio vienam asmeniui per mėnesį, vieno gyvenančio asmens pajamos neviršija 2,5 VRP dydžio per mėnesį;</w:t>
      </w:r>
    </w:p>
    <w:p w14:paraId="2F1E2612" w14:textId="5C45EF56"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kreipiantis dėl tikslinės pašalpos gydymosi išlaidoms kompensuoti atveju, būtina pateikti išrašą iš asmens medicininių dokumentų (forma Nr. 027/a) su nurodytais ligos kodais ar diagnoze, nurodant, kad sveikatos būklė atitinka sveikatos apsaugos ministro įsakymu patvirtintą sunkių ligų sąrašą. Dokumentai turi būti išduoti per 6 mėnesius iki prašymo skirti tikslinę pašalpą pateikimo dienos.</w:t>
      </w:r>
    </w:p>
    <w:p w14:paraId="32A75F1A"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Periodinė pašalpa gali būti skiriama kaip papildoma parama socialinę atskirtį patiriantiems bendrai gyvenantiems asmenims ar vienam gyvenančiam asmeniui ir skiriama ne ilgiau kaip 3 mėnesius per metus. Bendra periodinių pašalpų, skirtų asmeniui per vienus metus, suma negali viršyti 6 BSI:</w:t>
      </w:r>
    </w:p>
    <w:p w14:paraId="59F824C3" w14:textId="5536F6E1"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dydžio suma pervedama į kompetentingos įstaigos sąskaitą. Periodinė pašalpa skiriama laikotarpiui, kur</w:t>
      </w:r>
      <w:r w:rsidR="00B01C78">
        <w:rPr>
          <w:rFonts w:eastAsia="SimSun" w:cs="Mangal"/>
          <w:kern w:val="2"/>
          <w:szCs w:val="24"/>
          <w:lang w:eastAsia="zh-CN" w:bidi="hi-IN"/>
        </w:rPr>
        <w:t>iuo</w:t>
      </w:r>
      <w:r w:rsidRPr="006203B4">
        <w:rPr>
          <w:rFonts w:eastAsia="SimSun" w:cs="Mangal"/>
          <w:kern w:val="2"/>
          <w:szCs w:val="24"/>
          <w:lang w:eastAsia="zh-CN" w:bidi="hi-IN"/>
        </w:rPr>
        <w:t xml:space="preserve"> asmuo bus gydomas, tačiau ne ilgiau kaip 3 mėn.;</w:t>
      </w:r>
    </w:p>
    <w:p w14:paraId="1FA72F26" w14:textId="27B6F8CB" w:rsidR="00151168" w:rsidRDefault="006203B4"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w:t>
      </w:r>
      <w:r w:rsidR="00151168" w:rsidRPr="006203B4">
        <w:rPr>
          <w:rFonts w:eastAsia="SimSun" w:cs="Mangal"/>
          <w:kern w:val="2"/>
          <w:szCs w:val="24"/>
          <w:lang w:eastAsia="zh-CN" w:bidi="hi-IN"/>
        </w:rPr>
        <w:t>eriodinė pašalpa iki 3 BSI dydži</w:t>
      </w:r>
      <w:r w:rsidR="005D5E1A">
        <w:rPr>
          <w:rFonts w:eastAsia="SimSun" w:cs="Mangal"/>
          <w:kern w:val="2"/>
          <w:szCs w:val="24"/>
          <w:lang w:eastAsia="zh-CN" w:bidi="hi-IN"/>
        </w:rPr>
        <w:t>o</w:t>
      </w:r>
      <w:r w:rsidR="00151168" w:rsidRPr="006203B4">
        <w:rPr>
          <w:rFonts w:eastAsia="SimSun" w:cs="Mangal"/>
          <w:kern w:val="2"/>
          <w:szCs w:val="24"/>
          <w:lang w:eastAsia="zh-CN" w:bidi="hi-IN"/>
        </w:rPr>
        <w:t xml:space="preserve">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14:paraId="6BC88444" w14:textId="77777777" w:rsidR="00151168" w:rsidRDefault="00151168" w:rsidP="00E23637">
      <w:pPr>
        <w:pStyle w:val="Sraopastraipa"/>
        <w:numPr>
          <w:ilvl w:val="2"/>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darbingo amžiaus asmenims;</w:t>
      </w:r>
    </w:p>
    <w:p w14:paraId="06871F24" w14:textId="38A9F905" w:rsidR="00151168" w:rsidRPr="00E228B8" w:rsidRDefault="00151168" w:rsidP="00E23637">
      <w:pPr>
        <w:pStyle w:val="Sraopastraipa"/>
        <w:numPr>
          <w:ilvl w:val="2"/>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asmenims, gaunantiems senatvės ar šalpos neįgaliesiems pensiją</w:t>
      </w:r>
      <w:r w:rsidR="00B01C78">
        <w:rPr>
          <w:rFonts w:eastAsia="SimSun" w:cs="Mangal"/>
          <w:kern w:val="2"/>
          <w:szCs w:val="24"/>
          <w:lang w:eastAsia="zh-CN" w:bidi="hi-IN"/>
        </w:rPr>
        <w:t>,</w:t>
      </w:r>
      <w:r w:rsidRPr="006203B4">
        <w:rPr>
          <w:rFonts w:eastAsia="SimSun" w:cs="Mangal"/>
          <w:kern w:val="2"/>
          <w:szCs w:val="24"/>
          <w:lang w:eastAsia="zh-CN" w:bidi="hi-IN"/>
        </w:rPr>
        <w:t xml:space="preserve"> ar šalpos senatvės </w:t>
      </w:r>
      <w:r w:rsidRPr="00E228B8">
        <w:rPr>
          <w:rFonts w:eastAsia="SimSun" w:cs="Mangal"/>
          <w:kern w:val="2"/>
          <w:szCs w:val="24"/>
          <w:lang w:eastAsia="zh-CN" w:bidi="hi-IN"/>
        </w:rPr>
        <w:t>pensiją.</w:t>
      </w:r>
    </w:p>
    <w:p w14:paraId="08C25411" w14:textId="01FB9ABA"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Sąlyginė pašalpa iki 3 BSI gali būti skiriama kaip skatinamoji priemonė tam tikroms problemoms spręsti, kai socialinės paramos teikimas socialinių problemų turintiems bendrai gyvenantiems asmenims ar vienam gyvenančiam asmeniui siejamas su pageidaujamu jų elgesiu.</w:t>
      </w:r>
    </w:p>
    <w:p w14:paraId="221FB531"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Sąlyginė pašalpa gali būti skiriama nevertinant pajamų ir turto šiais atvejais:</w:t>
      </w:r>
    </w:p>
    <w:p w14:paraId="3576E84D"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asmeniui, besigydančiam nuo priklausomybių ar užkrečiamųjų (tuberkuliozė ir pan.) ligų;</w:t>
      </w:r>
    </w:p>
    <w:p w14:paraId="2DBAA119" w14:textId="77777777" w:rsidR="006203B4" w:rsidRDefault="006203B4"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asmeniui, dalyvaujančiam užimtumo didinimo, socialinės integracijos, savanoriškos veiklos, nevyriausybinių organizacijų vykdomose socialinėse programose ir priemonėse.</w:t>
      </w:r>
    </w:p>
    <w:p w14:paraId="6BC30EBA"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Tikslinė, sąlyginė ar periodinė pašalpa neskiriama, kai:</w:t>
      </w:r>
    </w:p>
    <w:p w14:paraId="3518DCD3" w14:textId="6BC30224"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lastRenderedPageBreak/>
        <w:t>pajamos ir</w:t>
      </w:r>
      <w:r w:rsidR="006203B4">
        <w:rPr>
          <w:rFonts w:eastAsia="SimSun" w:cs="Mangal"/>
          <w:kern w:val="2"/>
          <w:szCs w:val="24"/>
          <w:lang w:eastAsia="zh-CN" w:bidi="hi-IN"/>
        </w:rPr>
        <w:t xml:space="preserve"> (ar)</w:t>
      </w:r>
      <w:r w:rsidRPr="006203B4">
        <w:rPr>
          <w:rFonts w:eastAsia="SimSun" w:cs="Mangal"/>
          <w:kern w:val="2"/>
          <w:szCs w:val="24"/>
          <w:lang w:eastAsia="zh-CN" w:bidi="hi-IN"/>
        </w:rPr>
        <w:t xml:space="preserve"> turtas vienam šeimos nariui ar vienam gyvenančiam asmeniui viršija nustatytą normatyvą;</w:t>
      </w:r>
    </w:p>
    <w:p w14:paraId="15DC49D2"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nepateikti gydymosi, užimtumo, kelionės ar kitas išlaidas patvirtinantys dokumentai;</w:t>
      </w:r>
    </w:p>
    <w:p w14:paraId="3F08B57C"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įsiskolinimas už būsto nuomą, elektrą, komunalines ir kitas būsto išlaikymo paslaugas susidarė dėl asmens aplaidumo, vengimo mokėti mokesčius, neišnaudojus visų teisėtų pajamų gavimo galimybių ar kitų subjektyvių priežasčių;</w:t>
      </w:r>
    </w:p>
    <w:p w14:paraId="4C2738BA"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pašalpa neužtikrina problemų sprendimo;</w:t>
      </w:r>
    </w:p>
    <w:p w14:paraId="17B819E1"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jeigu paaiškėja, kad asmuo buvo sulaikytas ar suimtas, atlieka bausmę, jam paskelbta paieška ar jis teismo pripažintas nežinia kur esančiu;</w:t>
      </w:r>
    </w:p>
    <w:p w14:paraId="0CC58C35"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jeigu paaiškėja aplinkybės dėl nuslėptos, neteisingai, neišsamiai pateiktos informacijos apie finansinę bendrai gyvenančių asmenų ar vieno gyvenančio asmens padėtį ir užimtumą, nustačius geras pareiškėjo buities ir gyvenimo sąlygas ar išlaidas, neatiti</w:t>
      </w:r>
      <w:r w:rsidR="0077406B">
        <w:rPr>
          <w:rFonts w:eastAsia="SimSun" w:cs="Mangal"/>
          <w:kern w:val="2"/>
          <w:szCs w:val="24"/>
          <w:lang w:eastAsia="zh-CN" w:bidi="hi-IN"/>
        </w:rPr>
        <w:t>nkančias jo deklaruojamų pajamų;</w:t>
      </w:r>
    </w:p>
    <w:p w14:paraId="11A07AF7" w14:textId="33360A4D" w:rsidR="00151168" w:rsidRDefault="00151168" w:rsidP="00E23637">
      <w:pPr>
        <w:pStyle w:val="Sraopastraipa"/>
        <w:numPr>
          <w:ilvl w:val="1"/>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pašalpos neskiriamos asmenims, išlaikomiems iš valstybės ar savivaldybės biudžeto lėšų.</w:t>
      </w:r>
    </w:p>
    <w:p w14:paraId="549A0190" w14:textId="3B36031D"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Jei pašalpa neskiriama, pakartotinas prašymas dėl šios pašalpos skyrimo nagrinėjamas ne anksčiau kaip po 3 mėnesių nuo prašymo svarstymo Paramos teikimo komisijoje datos.</w:t>
      </w:r>
    </w:p>
    <w:p w14:paraId="333AD51E"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14:paraId="730EB7A3"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Skiriant tikslinę ar periodinę pašalpą įskaitomos tos bendrai gyvenančių asmenų arba vieno gyvenančio asmens gaunamos pajamos, kurios nurodytos Įstatym</w:t>
      </w:r>
      <w:r w:rsidR="001A5121">
        <w:rPr>
          <w:rFonts w:eastAsia="SimSun" w:cs="Mangal"/>
          <w:kern w:val="2"/>
          <w:szCs w:val="24"/>
          <w:lang w:eastAsia="zh-CN" w:bidi="hi-IN"/>
        </w:rPr>
        <w:t xml:space="preserve">e piniginei socialinei paramai </w:t>
      </w:r>
      <w:r w:rsidRPr="0077406B">
        <w:rPr>
          <w:rFonts w:eastAsia="SimSun" w:cs="Mangal"/>
          <w:kern w:val="2"/>
          <w:szCs w:val="24"/>
          <w:lang w:eastAsia="zh-CN" w:bidi="hi-IN"/>
        </w:rPr>
        <w:t>gauti.</w:t>
      </w:r>
    </w:p>
    <w:p w14:paraId="16A7DCF5" w14:textId="19D2C920"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Asmuo, besikreipiantis dėl tikslinės, sąlyginės ar periodinės pašalpos, priv</w:t>
      </w:r>
      <w:r w:rsidR="001A5121">
        <w:rPr>
          <w:rFonts w:eastAsia="SimSun" w:cs="Mangal"/>
          <w:kern w:val="2"/>
          <w:szCs w:val="24"/>
          <w:lang w:eastAsia="zh-CN" w:bidi="hi-IN"/>
        </w:rPr>
        <w:t>alo Administracijos Socialinės paramos skyriaus</w:t>
      </w:r>
      <w:r w:rsidRPr="0077406B">
        <w:rPr>
          <w:rFonts w:eastAsia="SimSun" w:cs="Mangal"/>
          <w:kern w:val="2"/>
          <w:szCs w:val="24"/>
          <w:lang w:eastAsia="zh-CN" w:bidi="hi-IN"/>
        </w:rPr>
        <w:t xml:space="preserve"> ir </w:t>
      </w:r>
      <w:r w:rsidR="00B01C78">
        <w:rPr>
          <w:rFonts w:eastAsia="SimSun" w:cs="Mangal"/>
          <w:kern w:val="2"/>
          <w:szCs w:val="24"/>
          <w:lang w:eastAsia="zh-CN" w:bidi="hi-IN"/>
        </w:rPr>
        <w:t>S</w:t>
      </w:r>
      <w:r w:rsidRPr="0077406B">
        <w:rPr>
          <w:rFonts w:eastAsia="SimSun" w:cs="Mangal"/>
          <w:kern w:val="2"/>
          <w:szCs w:val="24"/>
          <w:lang w:eastAsia="zh-CN" w:bidi="hi-IN"/>
        </w:rPr>
        <w:t xml:space="preserve">eniūnijų specialistams sudaryti galimybę tikrinti jo gyvenimo sąlygas, užimtumą, pagal poreikį leisti namuose surašyti </w:t>
      </w:r>
      <w:r w:rsidR="001A5121">
        <w:rPr>
          <w:rFonts w:eastAsia="SimSun" w:cs="Mangal"/>
          <w:kern w:val="2"/>
          <w:szCs w:val="24"/>
          <w:lang w:eastAsia="zh-CN" w:bidi="hi-IN"/>
        </w:rPr>
        <w:t>BPA</w:t>
      </w:r>
      <w:r w:rsidRPr="0077406B">
        <w:rPr>
          <w:rFonts w:eastAsia="SimSun" w:cs="Mangal"/>
          <w:kern w:val="2"/>
          <w:szCs w:val="24"/>
          <w:lang w:eastAsia="zh-CN" w:bidi="hi-IN"/>
        </w:rPr>
        <w:t>. Asmeniui neleidus tikrinti jo gyvenimo sąlyg</w:t>
      </w:r>
      <w:r w:rsidR="005D5E1A">
        <w:rPr>
          <w:rFonts w:eastAsia="SimSun" w:cs="Mangal"/>
          <w:kern w:val="2"/>
          <w:szCs w:val="24"/>
          <w:lang w:eastAsia="zh-CN" w:bidi="hi-IN"/>
        </w:rPr>
        <w:t>ų</w:t>
      </w:r>
      <w:r w:rsidRPr="0077406B">
        <w:rPr>
          <w:rFonts w:eastAsia="SimSun" w:cs="Mangal"/>
          <w:kern w:val="2"/>
          <w:szCs w:val="24"/>
          <w:lang w:eastAsia="zh-CN" w:bidi="hi-IN"/>
        </w:rPr>
        <w:t>, užimtum</w:t>
      </w:r>
      <w:r w:rsidR="005D5E1A">
        <w:rPr>
          <w:rFonts w:eastAsia="SimSun" w:cs="Mangal"/>
          <w:kern w:val="2"/>
          <w:szCs w:val="24"/>
          <w:lang w:eastAsia="zh-CN" w:bidi="hi-IN"/>
        </w:rPr>
        <w:t>o</w:t>
      </w:r>
      <w:r w:rsidRPr="0077406B">
        <w:rPr>
          <w:rFonts w:eastAsia="SimSun" w:cs="Mangal"/>
          <w:kern w:val="2"/>
          <w:szCs w:val="24"/>
          <w:lang w:eastAsia="zh-CN" w:bidi="hi-IN"/>
        </w:rPr>
        <w:t xml:space="preserve"> ar, esant poreikiui, namuose surašyti buities ir gyvenimo sąlygų patikrinimo aktą, tikslinė, sąlyginė ar periodinė pašalpa neskiriama. </w:t>
      </w:r>
    </w:p>
    <w:p w14:paraId="40D4567B"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 xml:space="preserve">Kai asmuo dėl vienkartinės </w:t>
      </w:r>
      <w:r w:rsidRPr="00976B29">
        <w:rPr>
          <w:rFonts w:eastAsia="SimSun" w:cs="Mangal"/>
          <w:kern w:val="2"/>
          <w:szCs w:val="24"/>
          <w:lang w:eastAsia="zh-CN" w:bidi="hi-IN"/>
        </w:rPr>
        <w:t xml:space="preserve">pašalpos kreipiasi </w:t>
      </w:r>
      <w:r w:rsidR="00071A94" w:rsidRPr="00976B29">
        <w:rPr>
          <w:rFonts w:eastAsia="SimSun" w:cs="Mangal"/>
          <w:kern w:val="2"/>
          <w:szCs w:val="24"/>
          <w:lang w:eastAsia="zh-CN" w:bidi="hi-IN"/>
        </w:rPr>
        <w:t>46</w:t>
      </w:r>
      <w:r w:rsidRPr="00976B29">
        <w:rPr>
          <w:rFonts w:eastAsia="SimSun" w:cs="Mangal"/>
          <w:kern w:val="2"/>
          <w:szCs w:val="24"/>
          <w:lang w:eastAsia="zh-CN" w:bidi="hi-IN"/>
        </w:rPr>
        <w:t xml:space="preserve">.1, </w:t>
      </w:r>
      <w:r w:rsidR="00071A94" w:rsidRPr="00976B29">
        <w:rPr>
          <w:rFonts w:eastAsia="SimSun" w:cs="Mangal"/>
          <w:kern w:val="2"/>
          <w:szCs w:val="24"/>
          <w:lang w:eastAsia="zh-CN" w:bidi="hi-IN"/>
        </w:rPr>
        <w:t>46</w:t>
      </w:r>
      <w:r w:rsidRPr="00976B29">
        <w:rPr>
          <w:rFonts w:eastAsia="SimSun" w:cs="Mangal"/>
          <w:kern w:val="2"/>
          <w:szCs w:val="24"/>
          <w:lang w:eastAsia="zh-CN" w:bidi="hi-IN"/>
        </w:rPr>
        <w:t xml:space="preserve">.2 ir </w:t>
      </w:r>
      <w:r w:rsidR="00071A94" w:rsidRPr="00976B29">
        <w:rPr>
          <w:rFonts w:eastAsia="SimSun" w:cs="Mangal"/>
          <w:kern w:val="2"/>
          <w:szCs w:val="24"/>
          <w:lang w:eastAsia="zh-CN" w:bidi="hi-IN"/>
        </w:rPr>
        <w:t>46</w:t>
      </w:r>
      <w:r w:rsidRPr="00976B29">
        <w:rPr>
          <w:rFonts w:eastAsia="SimSun" w:cs="Mangal"/>
          <w:kern w:val="2"/>
          <w:szCs w:val="24"/>
          <w:lang w:eastAsia="zh-CN" w:bidi="hi-IN"/>
        </w:rPr>
        <w:t xml:space="preserve">.3 papunkčiuose </w:t>
      </w:r>
      <w:r w:rsidRPr="0077406B">
        <w:rPr>
          <w:rFonts w:eastAsia="SimSun" w:cs="Mangal"/>
          <w:kern w:val="2"/>
          <w:szCs w:val="24"/>
          <w:lang w:eastAsia="zh-CN" w:bidi="hi-IN"/>
        </w:rPr>
        <w:t xml:space="preserve">numatytais atvejais, buities ir gyvenimo sąlygos netikrinamos ir </w:t>
      </w:r>
      <w:r w:rsidR="001A5121">
        <w:rPr>
          <w:rFonts w:eastAsia="SimSun" w:cs="Mangal"/>
          <w:kern w:val="2"/>
          <w:szCs w:val="24"/>
          <w:lang w:eastAsia="zh-CN" w:bidi="hi-IN"/>
        </w:rPr>
        <w:t>BPA</w:t>
      </w:r>
      <w:r w:rsidRPr="0077406B">
        <w:rPr>
          <w:rFonts w:eastAsia="SimSun" w:cs="Mangal"/>
          <w:kern w:val="2"/>
          <w:szCs w:val="24"/>
          <w:lang w:eastAsia="zh-CN" w:bidi="hi-IN"/>
        </w:rPr>
        <w:t xml:space="preserve"> nesurašomas.</w:t>
      </w:r>
    </w:p>
    <w:p w14:paraId="2D067E5B" w14:textId="68765BB4"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 xml:space="preserve">Socialinės paramos skyrius apie priimtą sprendimą skirti (neskirti) vienkartinę, tikslinę, sąlyginę ir periodinę pašalpą raštu informuoja asmenį </w:t>
      </w:r>
      <w:r w:rsidRPr="00D37354">
        <w:rPr>
          <w:rFonts w:eastAsia="SimSun" w:cs="Mangal"/>
          <w:kern w:val="2"/>
          <w:szCs w:val="24"/>
          <w:lang w:eastAsia="zh-CN" w:bidi="hi-IN"/>
        </w:rPr>
        <w:t>per 5</w:t>
      </w:r>
      <w:r w:rsidR="00D37354" w:rsidRPr="00D37354">
        <w:rPr>
          <w:rFonts w:eastAsia="SimSun" w:cs="Mangal"/>
          <w:kern w:val="2"/>
          <w:szCs w:val="24"/>
          <w:lang w:eastAsia="zh-CN" w:bidi="hi-IN"/>
        </w:rPr>
        <w:t xml:space="preserve"> darbo dienas</w:t>
      </w:r>
      <w:r w:rsidRPr="00D37354">
        <w:rPr>
          <w:rFonts w:eastAsia="SimSun" w:cs="Mangal"/>
          <w:kern w:val="2"/>
          <w:szCs w:val="24"/>
          <w:lang w:eastAsia="zh-CN" w:bidi="hi-IN"/>
        </w:rPr>
        <w:t xml:space="preserve"> nuo</w:t>
      </w:r>
      <w:r w:rsidRPr="0077406B">
        <w:rPr>
          <w:rFonts w:eastAsia="SimSun" w:cs="Mangal"/>
          <w:kern w:val="2"/>
          <w:szCs w:val="24"/>
          <w:lang w:eastAsia="zh-CN" w:bidi="hi-IN"/>
        </w:rPr>
        <w:t xml:space="preserve"> sprendimo priėmimo dienos. Jei pašalpa neskiriama, raštu nurodoma neskyrimo priežastis ir sprendimo apskundimo tvarka.</w:t>
      </w:r>
    </w:p>
    <w:p w14:paraId="6D2A4272" w14:textId="67277439"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p>
    <w:p w14:paraId="09440402" w14:textId="6FA2ADEF"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Paskirtos vienkartinės, tikslinės, sąlyginės ar periodinės pašalpos pervedamos į asmens nurodytą atsiskaitomąją sąskaitą Lietuvos Respublikos teritorijoje esančiuose bankuose pagal Socialinės paramos skyriaus sudarytus ir pateiktus žiniaraščius.</w:t>
      </w:r>
    </w:p>
    <w:p w14:paraId="115A661E"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Socialinę riziką patiriantiems asmenims (šeimoms) vienkartinė, tikslinė, sąlyginė ar periodinė pašalpa Paramos teikimo komisijos siūlymu gali būti teikiama nepinigine forma – apmokant pateiktas sąskaitas už suteiktas paslaugas ar prekes.</w:t>
      </w:r>
    </w:p>
    <w:p w14:paraId="540C58E0"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Mirus asmeniui, kuriam paskirta vienkartinė, tikslinė, sąlyginė ar periodinė pašalpa, ji neišmokama.</w:t>
      </w:r>
    </w:p>
    <w:p w14:paraId="4BA02919" w14:textId="6B2BAF1F" w:rsidR="00DA7F05" w:rsidRPr="004D46D9" w:rsidRDefault="001A5121" w:rsidP="004D46D9">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 xml:space="preserve">Administracijos </w:t>
      </w:r>
      <w:r w:rsidR="00151168" w:rsidRPr="0077406B">
        <w:rPr>
          <w:rFonts w:eastAsia="SimSun" w:cs="Mangal"/>
          <w:kern w:val="2"/>
          <w:szCs w:val="24"/>
          <w:lang w:eastAsia="zh-CN" w:bidi="hi-IN"/>
        </w:rPr>
        <w:t>Socialinės paramos skyriaus atsakingi darbuotojai duomenis apie vienkartinių, tikslinių, sąlyginių ar periodinių pašalpų skyrimą tvarko socialinės paramos apskaitos informacinėje sistemoje „</w:t>
      </w:r>
      <w:r w:rsidR="00151168" w:rsidRPr="00E228B8">
        <w:rPr>
          <w:rFonts w:eastAsia="SimSun" w:cs="Mangal"/>
          <w:kern w:val="2"/>
          <w:szCs w:val="24"/>
          <w:lang w:eastAsia="zh-CN" w:bidi="hi-IN"/>
        </w:rPr>
        <w:t>Parama“.</w:t>
      </w:r>
    </w:p>
    <w:p w14:paraId="67593B71" w14:textId="77777777" w:rsidR="00485C80" w:rsidRPr="004D46D9" w:rsidRDefault="00485C80" w:rsidP="004D46D9">
      <w:pPr>
        <w:jc w:val="both"/>
        <w:rPr>
          <w:rFonts w:eastAsia="SimSun" w:cs="Mangal"/>
          <w:kern w:val="2"/>
          <w:szCs w:val="24"/>
          <w:lang w:eastAsia="zh-CN" w:bidi="hi-IN"/>
        </w:rPr>
      </w:pPr>
    </w:p>
    <w:p w14:paraId="07DA1883" w14:textId="77777777" w:rsidR="00EB1ADA" w:rsidRDefault="00EB1ADA" w:rsidP="00485C1A">
      <w:pPr>
        <w:jc w:val="center"/>
        <w:rPr>
          <w:rFonts w:eastAsia="SimSun" w:cs="Mangal"/>
          <w:b/>
          <w:kern w:val="2"/>
          <w:szCs w:val="24"/>
          <w:lang w:eastAsia="zh-CN" w:bidi="hi-IN"/>
        </w:rPr>
      </w:pPr>
    </w:p>
    <w:p w14:paraId="54EB026D" w14:textId="77777777" w:rsidR="00EB1ADA" w:rsidRDefault="00EB1ADA" w:rsidP="00485C1A">
      <w:pPr>
        <w:jc w:val="center"/>
        <w:rPr>
          <w:rFonts w:eastAsia="SimSun" w:cs="Mangal"/>
          <w:b/>
          <w:kern w:val="2"/>
          <w:szCs w:val="24"/>
          <w:lang w:eastAsia="zh-CN" w:bidi="hi-IN"/>
        </w:rPr>
      </w:pPr>
    </w:p>
    <w:p w14:paraId="228B3A7F" w14:textId="77777777" w:rsidR="00DB5B28" w:rsidRPr="00DB5B28" w:rsidRDefault="00DB5B28" w:rsidP="00485C1A">
      <w:pPr>
        <w:jc w:val="center"/>
        <w:rPr>
          <w:rFonts w:eastAsia="SimSun" w:cs="Mangal"/>
          <w:b/>
          <w:kern w:val="2"/>
          <w:szCs w:val="24"/>
          <w:lang w:eastAsia="zh-CN" w:bidi="hi-IN"/>
        </w:rPr>
      </w:pPr>
      <w:r w:rsidRPr="00DB5B28">
        <w:rPr>
          <w:rFonts w:eastAsia="SimSun" w:cs="Mangal"/>
          <w:b/>
          <w:kern w:val="2"/>
          <w:szCs w:val="24"/>
          <w:lang w:eastAsia="zh-CN" w:bidi="hi-IN"/>
        </w:rPr>
        <w:lastRenderedPageBreak/>
        <w:t>VIII. NETEISĖTAI GAUTOS PINIGINĖS SOCIALINĖS PARAMOS IŠIEŠKOJIMAS</w:t>
      </w:r>
    </w:p>
    <w:p w14:paraId="524FEFC7" w14:textId="77777777" w:rsidR="00DB5B28" w:rsidRDefault="00DB5B28" w:rsidP="002655B0">
      <w:pPr>
        <w:jc w:val="both"/>
        <w:rPr>
          <w:rFonts w:eastAsia="SimSun" w:cs="Mangal"/>
          <w:kern w:val="2"/>
          <w:szCs w:val="24"/>
          <w:lang w:eastAsia="zh-CN" w:bidi="hi-IN"/>
        </w:rPr>
      </w:pPr>
    </w:p>
    <w:p w14:paraId="5FAE96BC" w14:textId="0AF58651" w:rsidR="00DB5B28" w:rsidRPr="00DB5B28" w:rsidRDefault="00DB5B28" w:rsidP="00DB5B28">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Nustačius, kad bendrai gyvenantys asmenys arba vienas gyvenantis asmuo piniginę socialinę paramą gavo neteisėtai, neteisėtai gauta piniginė socialinė parama yra išieškoma</w:t>
      </w:r>
      <w:r w:rsidR="00B01C78">
        <w:rPr>
          <w:rFonts w:eastAsia="SimSun" w:cs="Mangal"/>
          <w:kern w:val="2"/>
          <w:szCs w:val="24"/>
          <w:lang w:eastAsia="zh-CN" w:bidi="hi-IN"/>
        </w:rPr>
        <w:t xml:space="preserve"> </w:t>
      </w:r>
      <w:r>
        <w:rPr>
          <w:rFonts w:eastAsia="SimSun" w:cs="Mangal"/>
          <w:kern w:val="2"/>
          <w:szCs w:val="24"/>
          <w:lang w:eastAsia="zh-CN" w:bidi="hi-IN"/>
        </w:rPr>
        <w:t>/</w:t>
      </w:r>
      <w:r w:rsidR="00B01C78">
        <w:rPr>
          <w:rFonts w:eastAsia="SimSun" w:cs="Mangal"/>
          <w:kern w:val="2"/>
          <w:szCs w:val="24"/>
          <w:lang w:eastAsia="zh-CN" w:bidi="hi-IN"/>
        </w:rPr>
        <w:t xml:space="preserve"> </w:t>
      </w:r>
      <w:r>
        <w:rPr>
          <w:rFonts w:eastAsia="SimSun" w:cs="Mangal"/>
          <w:kern w:val="2"/>
          <w:szCs w:val="24"/>
          <w:lang w:eastAsia="zh-CN" w:bidi="hi-IN"/>
        </w:rPr>
        <w:t>išskaičiuojama Įstatymo nustatyta tvarka.</w:t>
      </w:r>
    </w:p>
    <w:p w14:paraId="47D98449" w14:textId="77777777" w:rsidR="00DB5B28" w:rsidRDefault="00DB5B28" w:rsidP="002655B0">
      <w:pPr>
        <w:jc w:val="both"/>
        <w:rPr>
          <w:rFonts w:eastAsia="SimSun" w:cs="Mangal"/>
          <w:kern w:val="2"/>
          <w:szCs w:val="24"/>
          <w:lang w:eastAsia="zh-CN" w:bidi="hi-IN"/>
        </w:rPr>
      </w:pPr>
    </w:p>
    <w:p w14:paraId="7EB4C420" w14:textId="5F046C36" w:rsidR="002655B0" w:rsidRDefault="00DB5B28" w:rsidP="004D46D9">
      <w:pPr>
        <w:tabs>
          <w:tab w:val="left" w:pos="2332"/>
          <w:tab w:val="center" w:pos="4819"/>
        </w:tabs>
        <w:jc w:val="center"/>
        <w:rPr>
          <w:rFonts w:eastAsia="SimSun" w:cs="Mangal"/>
          <w:b/>
          <w:kern w:val="2"/>
          <w:szCs w:val="24"/>
          <w:lang w:eastAsia="zh-CN" w:bidi="hi-IN"/>
        </w:rPr>
      </w:pPr>
      <w:r>
        <w:rPr>
          <w:rFonts w:eastAsia="SimSun" w:cs="Mangal"/>
          <w:b/>
          <w:kern w:val="2"/>
          <w:szCs w:val="24"/>
          <w:lang w:eastAsia="zh-CN" w:bidi="hi-IN"/>
        </w:rPr>
        <w:t>IX</w:t>
      </w:r>
      <w:r w:rsidR="002655B0" w:rsidRPr="002655B0">
        <w:rPr>
          <w:rFonts w:eastAsia="SimSun" w:cs="Mangal"/>
          <w:b/>
          <w:kern w:val="2"/>
          <w:szCs w:val="24"/>
          <w:lang w:eastAsia="zh-CN" w:bidi="hi-IN"/>
        </w:rPr>
        <w:t>. BAIGIAMOSIOS NUOSTATOS</w:t>
      </w:r>
    </w:p>
    <w:p w14:paraId="77D4F722" w14:textId="77777777" w:rsidR="002655B0" w:rsidRDefault="002655B0" w:rsidP="00485C80">
      <w:pPr>
        <w:rPr>
          <w:rFonts w:eastAsia="SimSun" w:cs="Mangal"/>
          <w:b/>
          <w:kern w:val="2"/>
          <w:szCs w:val="24"/>
          <w:lang w:eastAsia="zh-CN" w:bidi="hi-IN"/>
        </w:rPr>
      </w:pPr>
    </w:p>
    <w:p w14:paraId="4019C8C4" w14:textId="77777777" w:rsidR="002655B0" w:rsidRDefault="002655B0"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Jeigu piniginė socialinė parama bendrai gyvenantiems asmenims arba vienam gyvenančiam asmeniui priklauso pagal dvi ar daugiau Įstatymo ir Aprašo nuostatas, taikoma ta nuostata, kuri bendrai gyvenantiems asmenims arba vienam gyvenančiam asmeniui yra palankiausia.</w:t>
      </w:r>
    </w:p>
    <w:p w14:paraId="3837D2F5" w14:textId="77777777" w:rsidR="002655B0" w:rsidRDefault="002655B0"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 xml:space="preserve">Už asmenų ar šeimų pateiktą duomenų teisingumą atsako </w:t>
      </w:r>
      <w:r w:rsidR="006F3C4D">
        <w:rPr>
          <w:rFonts w:eastAsia="SimSun" w:cs="Mangal"/>
          <w:kern w:val="2"/>
          <w:szCs w:val="24"/>
          <w:lang w:eastAsia="zh-CN" w:bidi="hi-IN"/>
        </w:rPr>
        <w:t>prašymą pateikęs asmuo</w:t>
      </w:r>
      <w:r>
        <w:rPr>
          <w:rFonts w:eastAsia="SimSun" w:cs="Mangal"/>
          <w:kern w:val="2"/>
          <w:szCs w:val="24"/>
          <w:lang w:eastAsia="zh-CN" w:bidi="hi-IN"/>
        </w:rPr>
        <w:t>.</w:t>
      </w:r>
    </w:p>
    <w:p w14:paraId="50A4CCFB" w14:textId="77777777" w:rsidR="002655B0" w:rsidRDefault="002655B0"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Šalių ginčai dėl šio Aprašo taikymo sprendžiami teisės aktų nustatyta tvarka.</w:t>
      </w:r>
    </w:p>
    <w:p w14:paraId="2B1B52B2" w14:textId="4D56C19A" w:rsidR="00B27353" w:rsidRPr="00B01C78" w:rsidRDefault="002655B0" w:rsidP="00B27353">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Už Aprašo nuostatų v</w:t>
      </w:r>
      <w:r w:rsidR="00BC494E">
        <w:rPr>
          <w:rFonts w:eastAsia="SimSun" w:cs="Mangal"/>
          <w:kern w:val="2"/>
          <w:szCs w:val="24"/>
          <w:lang w:eastAsia="zh-CN" w:bidi="hi-IN"/>
        </w:rPr>
        <w:t>ykdymą atsakingi: A</w:t>
      </w:r>
      <w:r>
        <w:rPr>
          <w:rFonts w:eastAsia="SimSun" w:cs="Mangal"/>
          <w:kern w:val="2"/>
          <w:szCs w:val="24"/>
          <w:lang w:eastAsia="zh-CN" w:bidi="hi-IN"/>
        </w:rPr>
        <w:t xml:space="preserve">dministracijos Socialinės paramos skyrius, seniūnijos, </w:t>
      </w:r>
      <w:r w:rsidR="00BC494E">
        <w:rPr>
          <w:rFonts w:eastAsia="SimSun" w:cs="Mangal"/>
          <w:kern w:val="2"/>
          <w:szCs w:val="24"/>
          <w:lang w:eastAsia="zh-CN" w:bidi="hi-IN"/>
        </w:rPr>
        <w:t>A</w:t>
      </w:r>
      <w:r w:rsidR="00B27353">
        <w:rPr>
          <w:rFonts w:eastAsia="SimSun" w:cs="Mangal"/>
          <w:kern w:val="2"/>
          <w:szCs w:val="24"/>
          <w:lang w:eastAsia="zh-CN" w:bidi="hi-IN"/>
        </w:rPr>
        <w:t>dministracijos Buhalterinės apskaitos skyrius.</w:t>
      </w:r>
    </w:p>
    <w:p w14:paraId="5DF50AC3" w14:textId="47B83F84" w:rsidR="00B079A1" w:rsidRPr="004D46D9" w:rsidRDefault="00B27353" w:rsidP="004D46D9">
      <w:pPr>
        <w:jc w:val="center"/>
        <w:rPr>
          <w:rFonts w:eastAsia="SimSun" w:cs="Mangal"/>
          <w:kern w:val="2"/>
          <w:szCs w:val="24"/>
          <w:lang w:eastAsia="zh-CN" w:bidi="hi-IN"/>
        </w:rPr>
      </w:pPr>
      <w:r>
        <w:rPr>
          <w:rFonts w:eastAsia="SimSun" w:cs="Mangal"/>
          <w:kern w:val="2"/>
          <w:szCs w:val="24"/>
          <w:lang w:eastAsia="zh-CN" w:bidi="hi-IN"/>
        </w:rPr>
        <w:t>__________________</w:t>
      </w:r>
    </w:p>
    <w:sectPr w:rsidR="00B079A1" w:rsidRPr="004D46D9" w:rsidSect="008515FE">
      <w:headerReference w:type="even" r:id="rId9"/>
      <w:headerReference w:type="default" r:id="rId10"/>
      <w:footerReference w:type="even" r:id="rId11"/>
      <w:footerReference w:type="default" r:id="rId12"/>
      <w:footerReference w:type="first" r:id="rId13"/>
      <w:pgSz w:w="11906" w:h="16838"/>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D6859" w15:done="0"/>
  <w15:commentEx w15:paraId="6B6B0DD1" w15:done="0"/>
  <w15:commentEx w15:paraId="553DED62" w15:done="0"/>
  <w15:commentEx w15:paraId="2CDA42BC" w15:done="0"/>
  <w15:commentEx w15:paraId="719AD21E" w15:done="0"/>
  <w15:commentEx w15:paraId="2E91C8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57F21" w16cex:dateUtc="2026-05-20T08:19:00Z"/>
  <w16cex:commentExtensible w16cex:durableId="689EED6D" w16cex:dateUtc="2026-05-20T08:28:00Z"/>
  <w16cex:commentExtensible w16cex:durableId="3C642CC2" w16cex:dateUtc="2026-05-20T08:20:00Z"/>
  <w16cex:commentExtensible w16cex:durableId="2CDABC39" w16cex:dateUtc="2026-05-20T08:21:00Z"/>
  <w16cex:commentExtensible w16cex:durableId="30496B85" w16cex:dateUtc="2026-05-20T08:29:00Z"/>
  <w16cex:commentExtensible w16cex:durableId="62F1F78C" w16cex:dateUtc="2026-05-20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D6859" w16cid:durableId="61457F21"/>
  <w16cid:commentId w16cid:paraId="6B6B0DD1" w16cid:durableId="689EED6D"/>
  <w16cid:commentId w16cid:paraId="553DED62" w16cid:durableId="3C642CC2"/>
  <w16cid:commentId w16cid:paraId="2CDA42BC" w16cid:durableId="2CDABC39"/>
  <w16cid:commentId w16cid:paraId="719AD21E" w16cid:durableId="30496B85"/>
  <w16cid:commentId w16cid:paraId="2E91C802" w16cid:durableId="62F1F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7F13" w14:textId="77777777" w:rsidR="00506A0D" w:rsidRDefault="00506A0D">
      <w:r>
        <w:separator/>
      </w:r>
    </w:p>
  </w:endnote>
  <w:endnote w:type="continuationSeparator" w:id="0">
    <w:p w14:paraId="50EFA86C" w14:textId="77777777" w:rsidR="00506A0D" w:rsidRDefault="0050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1B139" w14:textId="77777777" w:rsidR="002137B3" w:rsidRDefault="002137B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8A6B" w14:textId="77777777" w:rsidR="002137B3" w:rsidRDefault="002137B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A6B0" w14:textId="77777777" w:rsidR="002137B3" w:rsidRDefault="002137B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B3003" w14:textId="77777777" w:rsidR="00506A0D" w:rsidRDefault="00506A0D">
      <w:r>
        <w:separator/>
      </w:r>
    </w:p>
  </w:footnote>
  <w:footnote w:type="continuationSeparator" w:id="0">
    <w:p w14:paraId="42AAF08A" w14:textId="77777777" w:rsidR="00506A0D" w:rsidRDefault="0050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B0146" w14:textId="77777777" w:rsidR="002137B3" w:rsidRDefault="002137B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2844B" w14:textId="77777777" w:rsidR="002137B3" w:rsidRDefault="002137B3">
    <w:pPr>
      <w:tabs>
        <w:tab w:val="center" w:pos="4819"/>
        <w:tab w:val="right" w:pos="9638"/>
      </w:tabs>
      <w:jc w:val="center"/>
    </w:pPr>
    <w:r>
      <w:fldChar w:fldCharType="begin"/>
    </w:r>
    <w:r>
      <w:instrText>PAGE   \* MERGEFORMAT</w:instrText>
    </w:r>
    <w:r>
      <w:fldChar w:fldCharType="separate"/>
    </w:r>
    <w:r w:rsidR="00AE4823">
      <w:rPr>
        <w:noProof/>
      </w:rPr>
      <w:t>15</w:t>
    </w:r>
    <w:r>
      <w:fldChar w:fldCharType="end"/>
    </w:r>
  </w:p>
  <w:p w14:paraId="506A0012" w14:textId="77777777" w:rsidR="002137B3" w:rsidRDefault="002137B3">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7A1"/>
    <w:multiLevelType w:val="multilevel"/>
    <w:tmpl w:val="82BE3D28"/>
    <w:lvl w:ilvl="0">
      <w:start w:val="1"/>
      <w:numFmt w:val="decimal"/>
      <w:suff w:val="space"/>
      <w:lvlText w:val="%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
    <w:nsid w:val="0BF67C58"/>
    <w:multiLevelType w:val="hybridMultilevel"/>
    <w:tmpl w:val="329C05DA"/>
    <w:lvl w:ilvl="0" w:tplc="0427000F">
      <w:start w:val="1"/>
      <w:numFmt w:val="decimal"/>
      <w:lvlText w:val="%1."/>
      <w:lvlJc w:val="left"/>
      <w:pPr>
        <w:ind w:left="3142" w:hanging="360"/>
      </w:p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nsid w:val="1E600723"/>
    <w:multiLevelType w:val="multilevel"/>
    <w:tmpl w:val="82BE3D28"/>
    <w:lvl w:ilvl="0">
      <w:start w:val="1"/>
      <w:numFmt w:val="decimal"/>
      <w:suff w:val="space"/>
      <w:lvlText w:val="%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3">
    <w:nsid w:val="20B900FE"/>
    <w:multiLevelType w:val="hybridMultilevel"/>
    <w:tmpl w:val="17987B70"/>
    <w:lvl w:ilvl="0" w:tplc="C29EE1C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1FA2A9C"/>
    <w:multiLevelType w:val="hybridMultilevel"/>
    <w:tmpl w:val="AD82D2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DB4180E"/>
    <w:multiLevelType w:val="multilevel"/>
    <w:tmpl w:val="A4668A9E"/>
    <w:lvl w:ilvl="0">
      <w:start w:val="1"/>
      <w:numFmt w:val="decimal"/>
      <w:suff w:val="space"/>
      <w:lvlText w:val="%1."/>
      <w:lvlJc w:val="left"/>
      <w:pPr>
        <w:ind w:left="1992" w:hanging="1141"/>
      </w:pPr>
      <w:rPr>
        <w:rFonts w:eastAsia="SimSun" w:cs="Mangal" w:hint="default"/>
      </w:rPr>
    </w:lvl>
    <w:lvl w:ilvl="1">
      <w:start w:val="1"/>
      <w:numFmt w:val="decimal"/>
      <w:isLgl/>
      <w:suff w:val="space"/>
      <w:lvlText w:val="15.%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6">
    <w:nsid w:val="33A50B95"/>
    <w:multiLevelType w:val="multilevel"/>
    <w:tmpl w:val="856C2890"/>
    <w:lvl w:ilvl="0">
      <w:start w:val="1"/>
      <w:numFmt w:val="decimal"/>
      <w:suff w:val="space"/>
      <w:lvlText w:val="16.%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7">
    <w:nsid w:val="468D4122"/>
    <w:multiLevelType w:val="hybridMultilevel"/>
    <w:tmpl w:val="FC1C86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46A200E2"/>
    <w:multiLevelType w:val="hybridMultilevel"/>
    <w:tmpl w:val="88E2CC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48593CC7"/>
    <w:multiLevelType w:val="hybridMultilevel"/>
    <w:tmpl w:val="E0F00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D515FE7"/>
    <w:multiLevelType w:val="hybridMultilevel"/>
    <w:tmpl w:val="C1F69022"/>
    <w:lvl w:ilvl="0" w:tplc="0427000F">
      <w:start w:val="1"/>
      <w:numFmt w:val="decimal"/>
      <w:lvlText w:val="%1."/>
      <w:lvlJc w:val="left"/>
      <w:pPr>
        <w:ind w:left="2422"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503841D0"/>
    <w:multiLevelType w:val="hybridMultilevel"/>
    <w:tmpl w:val="125CD65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547315B4"/>
    <w:multiLevelType w:val="multilevel"/>
    <w:tmpl w:val="0E0AEFBA"/>
    <w:lvl w:ilvl="0">
      <w:start w:val="1"/>
      <w:numFmt w:val="decimal"/>
      <w:suff w:val="space"/>
      <w:lvlText w:val="%1."/>
      <w:lvlJc w:val="left"/>
      <w:pPr>
        <w:ind w:left="1992" w:hanging="1141"/>
      </w:pPr>
      <w:rPr>
        <w:rFonts w:eastAsia="SimSun" w:cs="Mangal" w:hint="default"/>
        <w:b w:val="0"/>
      </w:rPr>
    </w:lvl>
    <w:lvl w:ilvl="1">
      <w:start w:val="1"/>
      <w:numFmt w:val="decimal"/>
      <w:isLgl/>
      <w:suff w:val="space"/>
      <w:lvlText w:val="%1.%2."/>
      <w:lvlJc w:val="left"/>
      <w:pPr>
        <w:ind w:left="1656" w:hanging="3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3">
    <w:nsid w:val="55F55389"/>
    <w:multiLevelType w:val="hybridMultilevel"/>
    <w:tmpl w:val="EF42603A"/>
    <w:lvl w:ilvl="0" w:tplc="B6DA78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6664166"/>
    <w:multiLevelType w:val="multilevel"/>
    <w:tmpl w:val="82BE3D28"/>
    <w:lvl w:ilvl="0">
      <w:start w:val="1"/>
      <w:numFmt w:val="decimal"/>
      <w:suff w:val="space"/>
      <w:lvlText w:val="%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5">
    <w:nsid w:val="594610F8"/>
    <w:multiLevelType w:val="hybridMultilevel"/>
    <w:tmpl w:val="4E3491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5AD85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A09233F"/>
    <w:multiLevelType w:val="multilevel"/>
    <w:tmpl w:val="0E0AEFBA"/>
    <w:lvl w:ilvl="0">
      <w:start w:val="1"/>
      <w:numFmt w:val="decimal"/>
      <w:suff w:val="space"/>
      <w:lvlText w:val="%1."/>
      <w:lvlJc w:val="left"/>
      <w:pPr>
        <w:ind w:left="1992" w:hanging="1141"/>
      </w:pPr>
      <w:rPr>
        <w:rFonts w:eastAsia="SimSun" w:cs="Mangal" w:hint="default"/>
        <w:b w:val="0"/>
      </w:rPr>
    </w:lvl>
    <w:lvl w:ilvl="1">
      <w:start w:val="1"/>
      <w:numFmt w:val="decimal"/>
      <w:isLgl/>
      <w:suff w:val="space"/>
      <w:lvlText w:val="%1.%2."/>
      <w:lvlJc w:val="left"/>
      <w:pPr>
        <w:ind w:left="1231" w:hanging="3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8">
    <w:nsid w:val="6F71155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0DA1A6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CE81817"/>
    <w:multiLevelType w:val="hybridMultilevel"/>
    <w:tmpl w:val="A08481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1"/>
  </w:num>
  <w:num w:numId="2">
    <w:abstractNumId w:val="1"/>
  </w:num>
  <w:num w:numId="3">
    <w:abstractNumId w:val="16"/>
  </w:num>
  <w:num w:numId="4">
    <w:abstractNumId w:val="10"/>
  </w:num>
  <w:num w:numId="5">
    <w:abstractNumId w:val="12"/>
  </w:num>
  <w:num w:numId="6">
    <w:abstractNumId w:val="7"/>
  </w:num>
  <w:num w:numId="7">
    <w:abstractNumId w:val="9"/>
  </w:num>
  <w:num w:numId="8">
    <w:abstractNumId w:val="4"/>
  </w:num>
  <w:num w:numId="9">
    <w:abstractNumId w:val="8"/>
  </w:num>
  <w:num w:numId="10">
    <w:abstractNumId w:val="0"/>
  </w:num>
  <w:num w:numId="11">
    <w:abstractNumId w:val="14"/>
  </w:num>
  <w:num w:numId="12">
    <w:abstractNumId w:val="5"/>
  </w:num>
  <w:num w:numId="13">
    <w:abstractNumId w:val="15"/>
  </w:num>
  <w:num w:numId="14">
    <w:abstractNumId w:val="19"/>
  </w:num>
  <w:num w:numId="15">
    <w:abstractNumId w:val="2"/>
  </w:num>
  <w:num w:numId="16">
    <w:abstractNumId w:val="18"/>
  </w:num>
  <w:num w:numId="17">
    <w:abstractNumId w:val="6"/>
  </w:num>
  <w:num w:numId="18">
    <w:abstractNumId w:val="20"/>
  </w:num>
  <w:num w:numId="19">
    <w:abstractNumId w:val="13"/>
  </w:num>
  <w:num w:numId="20">
    <w:abstractNumId w:val="3"/>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Preibienė">
    <w15:presenceInfo w15:providerId="AD" w15:userId="S::vilma.preibiene@kretrajsavadm.onmicrosoft.com::c9df84a7-01af-4a5e-b5de-0e0e6e3c0f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CB"/>
    <w:rsid w:val="00007389"/>
    <w:rsid w:val="00010235"/>
    <w:rsid w:val="00016F3A"/>
    <w:rsid w:val="00022390"/>
    <w:rsid w:val="00033C7D"/>
    <w:rsid w:val="0004197D"/>
    <w:rsid w:val="00051512"/>
    <w:rsid w:val="00057DBA"/>
    <w:rsid w:val="000606A2"/>
    <w:rsid w:val="00063415"/>
    <w:rsid w:val="000652B3"/>
    <w:rsid w:val="00066FBD"/>
    <w:rsid w:val="00067949"/>
    <w:rsid w:val="00071A94"/>
    <w:rsid w:val="000724EB"/>
    <w:rsid w:val="000768BC"/>
    <w:rsid w:val="00080B8B"/>
    <w:rsid w:val="00081CE1"/>
    <w:rsid w:val="0008286F"/>
    <w:rsid w:val="000851DE"/>
    <w:rsid w:val="000A4CB6"/>
    <w:rsid w:val="000A4F07"/>
    <w:rsid w:val="000B414B"/>
    <w:rsid w:val="000B6813"/>
    <w:rsid w:val="000C408B"/>
    <w:rsid w:val="000D4405"/>
    <w:rsid w:val="000F038B"/>
    <w:rsid w:val="000F4D47"/>
    <w:rsid w:val="001018DF"/>
    <w:rsid w:val="00104CC9"/>
    <w:rsid w:val="001173B8"/>
    <w:rsid w:val="00122AF4"/>
    <w:rsid w:val="001278C5"/>
    <w:rsid w:val="00127A8E"/>
    <w:rsid w:val="00137E83"/>
    <w:rsid w:val="00144E45"/>
    <w:rsid w:val="00151168"/>
    <w:rsid w:val="001520FD"/>
    <w:rsid w:val="00152DA5"/>
    <w:rsid w:val="00152E13"/>
    <w:rsid w:val="00154DA3"/>
    <w:rsid w:val="00155259"/>
    <w:rsid w:val="00157BD0"/>
    <w:rsid w:val="00175B5E"/>
    <w:rsid w:val="001761ED"/>
    <w:rsid w:val="00190101"/>
    <w:rsid w:val="001A5121"/>
    <w:rsid w:val="001B2BBE"/>
    <w:rsid w:val="001B4222"/>
    <w:rsid w:val="001B6428"/>
    <w:rsid w:val="001C074F"/>
    <w:rsid w:val="001C13AD"/>
    <w:rsid w:val="001C4C46"/>
    <w:rsid w:val="001D1777"/>
    <w:rsid w:val="001E793A"/>
    <w:rsid w:val="00206C4C"/>
    <w:rsid w:val="002135FE"/>
    <w:rsid w:val="002137B3"/>
    <w:rsid w:val="00236E55"/>
    <w:rsid w:val="0024257A"/>
    <w:rsid w:val="00242B8A"/>
    <w:rsid w:val="00250B0A"/>
    <w:rsid w:val="00255512"/>
    <w:rsid w:val="002655B0"/>
    <w:rsid w:val="00281F37"/>
    <w:rsid w:val="00293258"/>
    <w:rsid w:val="002A3507"/>
    <w:rsid w:val="002A5CF5"/>
    <w:rsid w:val="002B2015"/>
    <w:rsid w:val="002B399B"/>
    <w:rsid w:val="002B608F"/>
    <w:rsid w:val="002C2A35"/>
    <w:rsid w:val="002C64C3"/>
    <w:rsid w:val="002C6EFB"/>
    <w:rsid w:val="002C77AD"/>
    <w:rsid w:val="002D3A59"/>
    <w:rsid w:val="002D6AA3"/>
    <w:rsid w:val="002F71CB"/>
    <w:rsid w:val="003033A2"/>
    <w:rsid w:val="00311EB3"/>
    <w:rsid w:val="00317E54"/>
    <w:rsid w:val="00331F5A"/>
    <w:rsid w:val="00337EBE"/>
    <w:rsid w:val="003417B1"/>
    <w:rsid w:val="003428FD"/>
    <w:rsid w:val="00357F4F"/>
    <w:rsid w:val="00360119"/>
    <w:rsid w:val="00361C23"/>
    <w:rsid w:val="00364396"/>
    <w:rsid w:val="00366BE5"/>
    <w:rsid w:val="00367D59"/>
    <w:rsid w:val="0037173B"/>
    <w:rsid w:val="00377796"/>
    <w:rsid w:val="00384BE6"/>
    <w:rsid w:val="003941AE"/>
    <w:rsid w:val="00397107"/>
    <w:rsid w:val="003C3950"/>
    <w:rsid w:val="003D11E6"/>
    <w:rsid w:val="003D1816"/>
    <w:rsid w:val="003D4ED4"/>
    <w:rsid w:val="003D6D3B"/>
    <w:rsid w:val="003E4298"/>
    <w:rsid w:val="00404585"/>
    <w:rsid w:val="004074E3"/>
    <w:rsid w:val="00411254"/>
    <w:rsid w:val="00412CE1"/>
    <w:rsid w:val="00413978"/>
    <w:rsid w:val="00413D69"/>
    <w:rsid w:val="00420C87"/>
    <w:rsid w:val="0042616E"/>
    <w:rsid w:val="0043154A"/>
    <w:rsid w:val="004319F6"/>
    <w:rsid w:val="004334E2"/>
    <w:rsid w:val="004423E9"/>
    <w:rsid w:val="004430EB"/>
    <w:rsid w:val="00443F54"/>
    <w:rsid w:val="00456785"/>
    <w:rsid w:val="00456E25"/>
    <w:rsid w:val="0047256A"/>
    <w:rsid w:val="00485C1A"/>
    <w:rsid w:val="00485C80"/>
    <w:rsid w:val="004914CB"/>
    <w:rsid w:val="004A36C8"/>
    <w:rsid w:val="004A4251"/>
    <w:rsid w:val="004B13BA"/>
    <w:rsid w:val="004B788D"/>
    <w:rsid w:val="004C420C"/>
    <w:rsid w:val="004D16A5"/>
    <w:rsid w:val="004D46D9"/>
    <w:rsid w:val="004D59A4"/>
    <w:rsid w:val="004F310F"/>
    <w:rsid w:val="00506A0D"/>
    <w:rsid w:val="005139C6"/>
    <w:rsid w:val="00525070"/>
    <w:rsid w:val="005369E7"/>
    <w:rsid w:val="0053785A"/>
    <w:rsid w:val="005420F3"/>
    <w:rsid w:val="0054620E"/>
    <w:rsid w:val="00546441"/>
    <w:rsid w:val="00550150"/>
    <w:rsid w:val="00553AB0"/>
    <w:rsid w:val="0055464B"/>
    <w:rsid w:val="00561E23"/>
    <w:rsid w:val="00563ED1"/>
    <w:rsid w:val="00570073"/>
    <w:rsid w:val="00580F95"/>
    <w:rsid w:val="005849EF"/>
    <w:rsid w:val="005B09C4"/>
    <w:rsid w:val="005B1B47"/>
    <w:rsid w:val="005B3B37"/>
    <w:rsid w:val="005C5CC1"/>
    <w:rsid w:val="005C6005"/>
    <w:rsid w:val="005D2671"/>
    <w:rsid w:val="005D5E1A"/>
    <w:rsid w:val="005E08DE"/>
    <w:rsid w:val="005E2A5A"/>
    <w:rsid w:val="005E5452"/>
    <w:rsid w:val="005E5F3C"/>
    <w:rsid w:val="005E7DA7"/>
    <w:rsid w:val="005F2BD2"/>
    <w:rsid w:val="005F6921"/>
    <w:rsid w:val="006203B4"/>
    <w:rsid w:val="00624278"/>
    <w:rsid w:val="00624875"/>
    <w:rsid w:val="0063594B"/>
    <w:rsid w:val="00635A56"/>
    <w:rsid w:val="00647695"/>
    <w:rsid w:val="00650C02"/>
    <w:rsid w:val="0065357D"/>
    <w:rsid w:val="006615D0"/>
    <w:rsid w:val="00663E28"/>
    <w:rsid w:val="0067104E"/>
    <w:rsid w:val="0067388C"/>
    <w:rsid w:val="00677ECD"/>
    <w:rsid w:val="006950CF"/>
    <w:rsid w:val="006951DB"/>
    <w:rsid w:val="00695E43"/>
    <w:rsid w:val="006A3259"/>
    <w:rsid w:val="006A55B5"/>
    <w:rsid w:val="006B1F8B"/>
    <w:rsid w:val="006C138C"/>
    <w:rsid w:val="006C737A"/>
    <w:rsid w:val="006D0104"/>
    <w:rsid w:val="006D5504"/>
    <w:rsid w:val="006E206B"/>
    <w:rsid w:val="006E7B25"/>
    <w:rsid w:val="006F3C4D"/>
    <w:rsid w:val="00706EA3"/>
    <w:rsid w:val="0072186A"/>
    <w:rsid w:val="00723B84"/>
    <w:rsid w:val="00727C3E"/>
    <w:rsid w:val="00730932"/>
    <w:rsid w:val="00773296"/>
    <w:rsid w:val="0077406B"/>
    <w:rsid w:val="007846E2"/>
    <w:rsid w:val="007B5920"/>
    <w:rsid w:val="007F043B"/>
    <w:rsid w:val="007F31DD"/>
    <w:rsid w:val="008244DC"/>
    <w:rsid w:val="00827EE2"/>
    <w:rsid w:val="00835F3F"/>
    <w:rsid w:val="00836094"/>
    <w:rsid w:val="0084760B"/>
    <w:rsid w:val="008515FE"/>
    <w:rsid w:val="00865CA7"/>
    <w:rsid w:val="00866EC4"/>
    <w:rsid w:val="00871A2A"/>
    <w:rsid w:val="008904EA"/>
    <w:rsid w:val="008A22BF"/>
    <w:rsid w:val="008A3342"/>
    <w:rsid w:val="008A3A73"/>
    <w:rsid w:val="008A546C"/>
    <w:rsid w:val="008C14EB"/>
    <w:rsid w:val="008C68C8"/>
    <w:rsid w:val="008D0A90"/>
    <w:rsid w:val="008D13C8"/>
    <w:rsid w:val="008F0AB4"/>
    <w:rsid w:val="008F5DD2"/>
    <w:rsid w:val="008F6A0D"/>
    <w:rsid w:val="009005BF"/>
    <w:rsid w:val="00914B76"/>
    <w:rsid w:val="009174E3"/>
    <w:rsid w:val="00925BAF"/>
    <w:rsid w:val="00931803"/>
    <w:rsid w:val="00936BE1"/>
    <w:rsid w:val="00937EA0"/>
    <w:rsid w:val="00941ABC"/>
    <w:rsid w:val="00954AA8"/>
    <w:rsid w:val="00961DC5"/>
    <w:rsid w:val="0097557C"/>
    <w:rsid w:val="00976B29"/>
    <w:rsid w:val="00977276"/>
    <w:rsid w:val="00981F75"/>
    <w:rsid w:val="009867A4"/>
    <w:rsid w:val="00991BE2"/>
    <w:rsid w:val="009B62A7"/>
    <w:rsid w:val="009C1245"/>
    <w:rsid w:val="009C3D14"/>
    <w:rsid w:val="009D1B7D"/>
    <w:rsid w:val="009D3666"/>
    <w:rsid w:val="009D7CD7"/>
    <w:rsid w:val="009E1150"/>
    <w:rsid w:val="009E5211"/>
    <w:rsid w:val="009E5E54"/>
    <w:rsid w:val="009E7193"/>
    <w:rsid w:val="009F2349"/>
    <w:rsid w:val="00A00C86"/>
    <w:rsid w:val="00A10365"/>
    <w:rsid w:val="00A12458"/>
    <w:rsid w:val="00A2029F"/>
    <w:rsid w:val="00A2677B"/>
    <w:rsid w:val="00A30B72"/>
    <w:rsid w:val="00A313A3"/>
    <w:rsid w:val="00A51FA9"/>
    <w:rsid w:val="00A52FE4"/>
    <w:rsid w:val="00A5555D"/>
    <w:rsid w:val="00A57582"/>
    <w:rsid w:val="00A64A00"/>
    <w:rsid w:val="00A75964"/>
    <w:rsid w:val="00A80D31"/>
    <w:rsid w:val="00A831FC"/>
    <w:rsid w:val="00A84019"/>
    <w:rsid w:val="00A901FE"/>
    <w:rsid w:val="00A97435"/>
    <w:rsid w:val="00AA6B72"/>
    <w:rsid w:val="00AB569D"/>
    <w:rsid w:val="00AC66E3"/>
    <w:rsid w:val="00AD5E65"/>
    <w:rsid w:val="00AE10EC"/>
    <w:rsid w:val="00AE4823"/>
    <w:rsid w:val="00AE5AFF"/>
    <w:rsid w:val="00AF0AD0"/>
    <w:rsid w:val="00AF3370"/>
    <w:rsid w:val="00B00243"/>
    <w:rsid w:val="00B0162F"/>
    <w:rsid w:val="00B01C78"/>
    <w:rsid w:val="00B079A1"/>
    <w:rsid w:val="00B1266C"/>
    <w:rsid w:val="00B13826"/>
    <w:rsid w:val="00B20254"/>
    <w:rsid w:val="00B2057D"/>
    <w:rsid w:val="00B20AF3"/>
    <w:rsid w:val="00B26880"/>
    <w:rsid w:val="00B27353"/>
    <w:rsid w:val="00B31583"/>
    <w:rsid w:val="00B32A0B"/>
    <w:rsid w:val="00B40BD0"/>
    <w:rsid w:val="00B40FC5"/>
    <w:rsid w:val="00B46CC3"/>
    <w:rsid w:val="00B56F8F"/>
    <w:rsid w:val="00B67961"/>
    <w:rsid w:val="00B91459"/>
    <w:rsid w:val="00B92DF0"/>
    <w:rsid w:val="00BA091A"/>
    <w:rsid w:val="00BC2F21"/>
    <w:rsid w:val="00BC494E"/>
    <w:rsid w:val="00BD4A39"/>
    <w:rsid w:val="00BD5368"/>
    <w:rsid w:val="00BF0A39"/>
    <w:rsid w:val="00C036B7"/>
    <w:rsid w:val="00C10646"/>
    <w:rsid w:val="00C30DC6"/>
    <w:rsid w:val="00C54C3C"/>
    <w:rsid w:val="00C55091"/>
    <w:rsid w:val="00C65EAF"/>
    <w:rsid w:val="00C67797"/>
    <w:rsid w:val="00C76578"/>
    <w:rsid w:val="00C771AD"/>
    <w:rsid w:val="00CB5362"/>
    <w:rsid w:val="00CD49A1"/>
    <w:rsid w:val="00CE246C"/>
    <w:rsid w:val="00CE49FD"/>
    <w:rsid w:val="00CE617B"/>
    <w:rsid w:val="00CF3E3B"/>
    <w:rsid w:val="00CF6E4C"/>
    <w:rsid w:val="00D053CD"/>
    <w:rsid w:val="00D07C39"/>
    <w:rsid w:val="00D35B65"/>
    <w:rsid w:val="00D37354"/>
    <w:rsid w:val="00D4139D"/>
    <w:rsid w:val="00D41526"/>
    <w:rsid w:val="00D502AA"/>
    <w:rsid w:val="00D53D39"/>
    <w:rsid w:val="00D56EAC"/>
    <w:rsid w:val="00D634FE"/>
    <w:rsid w:val="00D637F8"/>
    <w:rsid w:val="00D65876"/>
    <w:rsid w:val="00D80743"/>
    <w:rsid w:val="00D83203"/>
    <w:rsid w:val="00D90DDB"/>
    <w:rsid w:val="00DA7F05"/>
    <w:rsid w:val="00DB4B2F"/>
    <w:rsid w:val="00DB5B28"/>
    <w:rsid w:val="00DB691F"/>
    <w:rsid w:val="00DD3DF3"/>
    <w:rsid w:val="00DE058D"/>
    <w:rsid w:val="00DE22F7"/>
    <w:rsid w:val="00DE2A85"/>
    <w:rsid w:val="00DE500E"/>
    <w:rsid w:val="00E155D3"/>
    <w:rsid w:val="00E225C1"/>
    <w:rsid w:val="00E228B8"/>
    <w:rsid w:val="00E23637"/>
    <w:rsid w:val="00E25B17"/>
    <w:rsid w:val="00E273E6"/>
    <w:rsid w:val="00E324E0"/>
    <w:rsid w:val="00E45719"/>
    <w:rsid w:val="00E45799"/>
    <w:rsid w:val="00E520DB"/>
    <w:rsid w:val="00E56808"/>
    <w:rsid w:val="00E57B50"/>
    <w:rsid w:val="00E7526A"/>
    <w:rsid w:val="00E82F6D"/>
    <w:rsid w:val="00EB1ADA"/>
    <w:rsid w:val="00EB3F7D"/>
    <w:rsid w:val="00EB4D81"/>
    <w:rsid w:val="00EB728D"/>
    <w:rsid w:val="00EC54A3"/>
    <w:rsid w:val="00EC7874"/>
    <w:rsid w:val="00EC79AE"/>
    <w:rsid w:val="00ED6A7E"/>
    <w:rsid w:val="00ED6AD5"/>
    <w:rsid w:val="00ED6B24"/>
    <w:rsid w:val="00ED6D44"/>
    <w:rsid w:val="00EE228E"/>
    <w:rsid w:val="00EE60D7"/>
    <w:rsid w:val="00EF11E8"/>
    <w:rsid w:val="00EF5483"/>
    <w:rsid w:val="00F15D8A"/>
    <w:rsid w:val="00F275E8"/>
    <w:rsid w:val="00F53F93"/>
    <w:rsid w:val="00F870D0"/>
    <w:rsid w:val="00F949BB"/>
    <w:rsid w:val="00F972DC"/>
    <w:rsid w:val="00FB1E5F"/>
    <w:rsid w:val="00FB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846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semiHidden/>
    <w:unhideWhenUsed/>
    <w:rsid w:val="00FB3271"/>
    <w:pPr>
      <w:tabs>
        <w:tab w:val="center" w:pos="4819"/>
        <w:tab w:val="right" w:pos="9638"/>
      </w:tabs>
    </w:pPr>
  </w:style>
  <w:style w:type="character" w:customStyle="1" w:styleId="AntratsDiagrama">
    <w:name w:val="Antraštės Diagrama"/>
    <w:basedOn w:val="Numatytasispastraiposriftas"/>
    <w:link w:val="Antrats"/>
    <w:semiHidden/>
    <w:rsid w:val="00FB3271"/>
  </w:style>
  <w:style w:type="paragraph" w:styleId="Sraopastraipa">
    <w:name w:val="List Paragraph"/>
    <w:basedOn w:val="prastasis"/>
    <w:rsid w:val="00F15D8A"/>
    <w:pPr>
      <w:ind w:left="720"/>
      <w:contextualSpacing/>
    </w:pPr>
  </w:style>
  <w:style w:type="paragraph" w:styleId="Pataisymai">
    <w:name w:val="Revision"/>
    <w:hidden/>
    <w:semiHidden/>
    <w:rsid w:val="00C30DC6"/>
  </w:style>
  <w:style w:type="character" w:styleId="Komentaronuoroda">
    <w:name w:val="annotation reference"/>
    <w:basedOn w:val="Numatytasispastraiposriftas"/>
    <w:semiHidden/>
    <w:unhideWhenUsed/>
    <w:rsid w:val="008A546C"/>
    <w:rPr>
      <w:sz w:val="16"/>
      <w:szCs w:val="16"/>
    </w:rPr>
  </w:style>
  <w:style w:type="paragraph" w:styleId="Komentarotekstas">
    <w:name w:val="annotation text"/>
    <w:basedOn w:val="prastasis"/>
    <w:link w:val="KomentarotekstasDiagrama"/>
    <w:unhideWhenUsed/>
    <w:rsid w:val="008A546C"/>
    <w:rPr>
      <w:sz w:val="20"/>
    </w:rPr>
  </w:style>
  <w:style w:type="character" w:customStyle="1" w:styleId="KomentarotekstasDiagrama">
    <w:name w:val="Komentaro tekstas Diagrama"/>
    <w:basedOn w:val="Numatytasispastraiposriftas"/>
    <w:link w:val="Komentarotekstas"/>
    <w:rsid w:val="008A546C"/>
    <w:rPr>
      <w:sz w:val="20"/>
    </w:rPr>
  </w:style>
  <w:style w:type="paragraph" w:styleId="Komentarotema">
    <w:name w:val="annotation subject"/>
    <w:basedOn w:val="Komentarotekstas"/>
    <w:next w:val="Komentarotekstas"/>
    <w:link w:val="KomentarotemaDiagrama"/>
    <w:semiHidden/>
    <w:unhideWhenUsed/>
    <w:rsid w:val="008A546C"/>
    <w:rPr>
      <w:b/>
      <w:bCs/>
    </w:rPr>
  </w:style>
  <w:style w:type="character" w:customStyle="1" w:styleId="KomentarotemaDiagrama">
    <w:name w:val="Komentaro tema Diagrama"/>
    <w:basedOn w:val="KomentarotekstasDiagrama"/>
    <w:link w:val="Komentarotema"/>
    <w:semiHidden/>
    <w:rsid w:val="008A546C"/>
    <w:rPr>
      <w:b/>
      <w:bCs/>
      <w:sz w:val="20"/>
    </w:rPr>
  </w:style>
  <w:style w:type="character" w:styleId="Hipersaitas">
    <w:name w:val="Hyperlink"/>
    <w:basedOn w:val="Numatytasispastraiposriftas"/>
    <w:unhideWhenUsed/>
    <w:rsid w:val="008A546C"/>
    <w:rPr>
      <w:color w:val="0000FF" w:themeColor="hyperlink"/>
      <w:u w:val="single"/>
    </w:rPr>
  </w:style>
  <w:style w:type="character" w:customStyle="1" w:styleId="Neapdorotaspaminjimas1">
    <w:name w:val="Neapdorotas paminėjimas1"/>
    <w:basedOn w:val="Numatytasispastraiposriftas"/>
    <w:uiPriority w:val="99"/>
    <w:semiHidden/>
    <w:unhideWhenUsed/>
    <w:rsid w:val="008A54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846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semiHidden/>
    <w:unhideWhenUsed/>
    <w:rsid w:val="00FB3271"/>
    <w:pPr>
      <w:tabs>
        <w:tab w:val="center" w:pos="4819"/>
        <w:tab w:val="right" w:pos="9638"/>
      </w:tabs>
    </w:pPr>
  </w:style>
  <w:style w:type="character" w:customStyle="1" w:styleId="AntratsDiagrama">
    <w:name w:val="Antraštės Diagrama"/>
    <w:basedOn w:val="Numatytasispastraiposriftas"/>
    <w:link w:val="Antrats"/>
    <w:semiHidden/>
    <w:rsid w:val="00FB3271"/>
  </w:style>
  <w:style w:type="paragraph" w:styleId="Sraopastraipa">
    <w:name w:val="List Paragraph"/>
    <w:basedOn w:val="prastasis"/>
    <w:rsid w:val="00F15D8A"/>
    <w:pPr>
      <w:ind w:left="720"/>
      <w:contextualSpacing/>
    </w:pPr>
  </w:style>
  <w:style w:type="paragraph" w:styleId="Pataisymai">
    <w:name w:val="Revision"/>
    <w:hidden/>
    <w:semiHidden/>
    <w:rsid w:val="00C30DC6"/>
  </w:style>
  <w:style w:type="character" w:styleId="Komentaronuoroda">
    <w:name w:val="annotation reference"/>
    <w:basedOn w:val="Numatytasispastraiposriftas"/>
    <w:semiHidden/>
    <w:unhideWhenUsed/>
    <w:rsid w:val="008A546C"/>
    <w:rPr>
      <w:sz w:val="16"/>
      <w:szCs w:val="16"/>
    </w:rPr>
  </w:style>
  <w:style w:type="paragraph" w:styleId="Komentarotekstas">
    <w:name w:val="annotation text"/>
    <w:basedOn w:val="prastasis"/>
    <w:link w:val="KomentarotekstasDiagrama"/>
    <w:unhideWhenUsed/>
    <w:rsid w:val="008A546C"/>
    <w:rPr>
      <w:sz w:val="20"/>
    </w:rPr>
  </w:style>
  <w:style w:type="character" w:customStyle="1" w:styleId="KomentarotekstasDiagrama">
    <w:name w:val="Komentaro tekstas Diagrama"/>
    <w:basedOn w:val="Numatytasispastraiposriftas"/>
    <w:link w:val="Komentarotekstas"/>
    <w:rsid w:val="008A546C"/>
    <w:rPr>
      <w:sz w:val="20"/>
    </w:rPr>
  </w:style>
  <w:style w:type="paragraph" w:styleId="Komentarotema">
    <w:name w:val="annotation subject"/>
    <w:basedOn w:val="Komentarotekstas"/>
    <w:next w:val="Komentarotekstas"/>
    <w:link w:val="KomentarotemaDiagrama"/>
    <w:semiHidden/>
    <w:unhideWhenUsed/>
    <w:rsid w:val="008A546C"/>
    <w:rPr>
      <w:b/>
      <w:bCs/>
    </w:rPr>
  </w:style>
  <w:style w:type="character" w:customStyle="1" w:styleId="KomentarotemaDiagrama">
    <w:name w:val="Komentaro tema Diagrama"/>
    <w:basedOn w:val="KomentarotekstasDiagrama"/>
    <w:link w:val="Komentarotema"/>
    <w:semiHidden/>
    <w:rsid w:val="008A546C"/>
    <w:rPr>
      <w:b/>
      <w:bCs/>
      <w:sz w:val="20"/>
    </w:rPr>
  </w:style>
  <w:style w:type="character" w:styleId="Hipersaitas">
    <w:name w:val="Hyperlink"/>
    <w:basedOn w:val="Numatytasispastraiposriftas"/>
    <w:unhideWhenUsed/>
    <w:rsid w:val="008A546C"/>
    <w:rPr>
      <w:color w:val="0000FF" w:themeColor="hyperlink"/>
      <w:u w:val="single"/>
    </w:rPr>
  </w:style>
  <w:style w:type="character" w:customStyle="1" w:styleId="Neapdorotaspaminjimas1">
    <w:name w:val="Neapdorotas paminėjimas1"/>
    <w:basedOn w:val="Numatytasispastraiposriftas"/>
    <w:uiPriority w:val="99"/>
    <w:semiHidden/>
    <w:unhideWhenUsed/>
    <w:rsid w:val="008A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C2BD-B811-4DD4-BBB5-AD077992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86A1CA29</Template>
  <TotalTime>1</TotalTime>
  <Pages>15</Pages>
  <Words>34923</Words>
  <Characters>19907</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Regina Norvilienė</cp:lastModifiedBy>
  <cp:revision>2</cp:revision>
  <cp:lastPrinted>2026-04-23T07:11:00Z</cp:lastPrinted>
  <dcterms:created xsi:type="dcterms:W3CDTF">2026-05-20T11:34:00Z</dcterms:created>
  <dcterms:modified xsi:type="dcterms:W3CDTF">2026-05-20T11:34:00Z</dcterms:modified>
</cp:coreProperties>
</file>