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7C54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7D52F762" w14:textId="77777777" w:rsidR="00F63BF6" w:rsidRDefault="00F63BF6" w:rsidP="00F63B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A4F6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 PROJEKTO</w:t>
      </w:r>
    </w:p>
    <w:p w14:paraId="142ACBD4" w14:textId="760E1DB2" w:rsidR="00583D0F" w:rsidRPr="004A4F62" w:rsidRDefault="00583D0F" w:rsidP="00F63B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Pr="00583D0F">
        <w:rPr>
          <w:rFonts w:ascii="Times New Roman" w:eastAsia="Times New Roman" w:hAnsi="Times New Roman"/>
          <w:b/>
          <w:sz w:val="24"/>
          <w:szCs w:val="24"/>
        </w:rPr>
        <w:t>DĖL PRITARIMO BENDRADARBIAVIMO SUTARTIES TARP KRETINGOS MIESTO (LIETUVOS RESPUBLIKA) IR ČIMIŠLIJOS MIESTO (MOLDOVOS RESPUBLIKA) PASIRAŠYMUI</w:t>
      </w:r>
      <w:r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78E8250D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CE26858" w14:textId="1CA2EBB4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911027">
        <w:rPr>
          <w:rFonts w:ascii="Times New Roman" w:eastAsia="Times New Roman" w:hAnsi="Times New Roman"/>
          <w:sz w:val="24"/>
          <w:szCs w:val="20"/>
        </w:rPr>
        <w:t>6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144DDA">
        <w:rPr>
          <w:rFonts w:ascii="Times New Roman" w:eastAsia="Times New Roman" w:hAnsi="Times New Roman"/>
          <w:sz w:val="24"/>
          <w:szCs w:val="20"/>
        </w:rPr>
        <w:t>0</w:t>
      </w:r>
      <w:r w:rsidR="002156A0">
        <w:rPr>
          <w:rFonts w:ascii="Times New Roman" w:eastAsia="Times New Roman" w:hAnsi="Times New Roman"/>
          <w:sz w:val="24"/>
          <w:szCs w:val="20"/>
        </w:rPr>
        <w:t>5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</w:p>
    <w:p w14:paraId="14C9E54B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206E2253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3C2786D8" w14:textId="77777777" w:rsidR="00CC7D06" w:rsidRPr="004A6713" w:rsidRDefault="00CC7D06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A6713">
        <w:rPr>
          <w:rFonts w:ascii="Times New Roman" w:hAnsi="Times New Roman"/>
          <w:b/>
          <w:sz w:val="24"/>
          <w:szCs w:val="24"/>
        </w:rPr>
        <w:t>1. Parengto sprendimo projekto tikslai ir uždaviniai.</w:t>
      </w:r>
    </w:p>
    <w:p w14:paraId="5D27C9EC" w14:textId="611B7245" w:rsidR="00583D0F" w:rsidRDefault="002156A0" w:rsidP="007449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713">
        <w:rPr>
          <w:rFonts w:ascii="Times New Roman" w:hAnsi="Times New Roman"/>
          <w:sz w:val="24"/>
          <w:szCs w:val="24"/>
        </w:rPr>
        <w:t>Ši</w:t>
      </w:r>
      <w:r w:rsidR="00583D0F">
        <w:rPr>
          <w:rFonts w:ascii="Times New Roman" w:hAnsi="Times New Roman"/>
          <w:sz w:val="24"/>
          <w:szCs w:val="24"/>
        </w:rPr>
        <w:t>u</w:t>
      </w:r>
      <w:r w:rsidRPr="004A6713">
        <w:rPr>
          <w:rFonts w:ascii="Times New Roman" w:hAnsi="Times New Roman"/>
          <w:sz w:val="24"/>
          <w:szCs w:val="24"/>
        </w:rPr>
        <w:t xml:space="preserve">o sprendimo </w:t>
      </w:r>
      <w:r w:rsidR="00583D0F">
        <w:rPr>
          <w:rFonts w:ascii="Times New Roman" w:hAnsi="Times New Roman"/>
          <w:sz w:val="24"/>
          <w:szCs w:val="24"/>
        </w:rPr>
        <w:t xml:space="preserve">projektu siūloma pritarti bendradarbiavimo sutarties tarp Kretingos ir </w:t>
      </w:r>
      <w:proofErr w:type="spellStart"/>
      <w:r w:rsidR="00583D0F">
        <w:rPr>
          <w:rFonts w:ascii="Times New Roman" w:hAnsi="Times New Roman"/>
          <w:sz w:val="24"/>
          <w:szCs w:val="24"/>
        </w:rPr>
        <w:t>Čimišlijos</w:t>
      </w:r>
      <w:proofErr w:type="spellEnd"/>
      <w:r w:rsidR="00583D0F">
        <w:rPr>
          <w:rFonts w:ascii="Times New Roman" w:hAnsi="Times New Roman"/>
          <w:sz w:val="24"/>
          <w:szCs w:val="24"/>
        </w:rPr>
        <w:t xml:space="preserve"> miestų pasirašymui, siekiant plėtoti abipusį bendradarbiavimą </w:t>
      </w:r>
      <w:r w:rsidR="00583D0F" w:rsidRPr="00583D0F">
        <w:rPr>
          <w:rFonts w:ascii="Times New Roman" w:hAnsi="Times New Roman"/>
          <w:sz w:val="24"/>
          <w:szCs w:val="24"/>
        </w:rPr>
        <w:t>vietos vieš</w:t>
      </w:r>
      <w:r w:rsidR="00583D0F">
        <w:rPr>
          <w:rFonts w:ascii="Times New Roman" w:hAnsi="Times New Roman"/>
          <w:sz w:val="24"/>
          <w:szCs w:val="24"/>
        </w:rPr>
        <w:t xml:space="preserve">ojo </w:t>
      </w:r>
      <w:r w:rsidR="00583D0F" w:rsidRPr="00583D0F">
        <w:rPr>
          <w:rFonts w:ascii="Times New Roman" w:hAnsi="Times New Roman"/>
          <w:sz w:val="24"/>
          <w:szCs w:val="24"/>
        </w:rPr>
        <w:t xml:space="preserve"> administravim</w:t>
      </w:r>
      <w:r w:rsidR="00583D0F">
        <w:rPr>
          <w:rFonts w:ascii="Times New Roman" w:hAnsi="Times New Roman"/>
          <w:sz w:val="24"/>
          <w:szCs w:val="24"/>
        </w:rPr>
        <w:t xml:space="preserve">o, </w:t>
      </w:r>
      <w:r w:rsidR="00583D0F" w:rsidRPr="00583D0F">
        <w:rPr>
          <w:rFonts w:ascii="Times New Roman" w:hAnsi="Times New Roman"/>
          <w:sz w:val="24"/>
          <w:szCs w:val="24"/>
        </w:rPr>
        <w:t>palankios verslo aplinkos kūrim</w:t>
      </w:r>
      <w:r w:rsidR="00583D0F">
        <w:rPr>
          <w:rFonts w:ascii="Times New Roman" w:hAnsi="Times New Roman"/>
          <w:sz w:val="24"/>
          <w:szCs w:val="24"/>
        </w:rPr>
        <w:t>o</w:t>
      </w:r>
      <w:r w:rsidR="00583D0F" w:rsidRPr="00583D0F">
        <w:rPr>
          <w:rFonts w:ascii="Times New Roman" w:hAnsi="Times New Roman"/>
          <w:sz w:val="24"/>
          <w:szCs w:val="24"/>
        </w:rPr>
        <w:t>, infrastruktūros ir aplinkos gerinim</w:t>
      </w:r>
      <w:r w:rsidR="00583D0F">
        <w:rPr>
          <w:rFonts w:ascii="Times New Roman" w:hAnsi="Times New Roman"/>
          <w:sz w:val="24"/>
          <w:szCs w:val="24"/>
        </w:rPr>
        <w:t xml:space="preserve">o, </w:t>
      </w:r>
      <w:r w:rsidR="00583D0F" w:rsidRPr="00583D0F">
        <w:rPr>
          <w:rFonts w:ascii="Times New Roman" w:hAnsi="Times New Roman"/>
          <w:sz w:val="24"/>
          <w:szCs w:val="24"/>
        </w:rPr>
        <w:t>sveikatos apsaug</w:t>
      </w:r>
      <w:r w:rsidR="00583D0F">
        <w:rPr>
          <w:rFonts w:ascii="Times New Roman" w:hAnsi="Times New Roman"/>
          <w:sz w:val="24"/>
          <w:szCs w:val="24"/>
        </w:rPr>
        <w:t xml:space="preserve">os, </w:t>
      </w:r>
      <w:r w:rsidR="00583D0F" w:rsidRPr="00583D0F">
        <w:rPr>
          <w:rFonts w:ascii="Times New Roman" w:hAnsi="Times New Roman"/>
          <w:sz w:val="24"/>
          <w:szCs w:val="24"/>
        </w:rPr>
        <w:t>kultūr</w:t>
      </w:r>
      <w:r w:rsidR="00583D0F">
        <w:rPr>
          <w:rFonts w:ascii="Times New Roman" w:hAnsi="Times New Roman"/>
          <w:sz w:val="24"/>
          <w:szCs w:val="24"/>
        </w:rPr>
        <w:t xml:space="preserve">os, </w:t>
      </w:r>
      <w:r w:rsidR="00583D0F" w:rsidRPr="00583D0F">
        <w:rPr>
          <w:rFonts w:ascii="Times New Roman" w:hAnsi="Times New Roman"/>
          <w:sz w:val="24"/>
          <w:szCs w:val="24"/>
        </w:rPr>
        <w:t>švietim</w:t>
      </w:r>
      <w:r w:rsidR="00583D0F">
        <w:rPr>
          <w:rFonts w:ascii="Times New Roman" w:hAnsi="Times New Roman"/>
          <w:sz w:val="24"/>
          <w:szCs w:val="24"/>
        </w:rPr>
        <w:t>o srityse ir kt.</w:t>
      </w:r>
    </w:p>
    <w:p w14:paraId="1489EDD7" w14:textId="0551D53D" w:rsidR="00DF1F8D" w:rsidRDefault="00DF1F8D" w:rsidP="00744946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A6713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="00971C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C7D06" w:rsidRPr="004A6713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2305F9" w14:textId="65FAC096" w:rsidR="009E4D79" w:rsidRDefault="009E4D79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Kretingos ir </w:t>
      </w:r>
      <w:proofErr w:type="spellStart"/>
      <w:r>
        <w:rPr>
          <w:rFonts w:ascii="Times New Roman" w:hAnsi="Times New Roman"/>
          <w:bCs/>
          <w:sz w:val="24"/>
          <w:szCs w:val="24"/>
        </w:rPr>
        <w:t>Čimišlijos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miestų galimą partnerystę 2025 m. inicijavo </w:t>
      </w:r>
      <w:r w:rsidRPr="009E4D79">
        <w:rPr>
          <w:rFonts w:ascii="Times New Roman" w:hAnsi="Times New Roman"/>
          <w:bCs/>
          <w:sz w:val="24"/>
          <w:szCs w:val="24"/>
        </w:rPr>
        <w:t>Moldovos Respublikos Garbės konsulat</w:t>
      </w:r>
      <w:r>
        <w:rPr>
          <w:rFonts w:ascii="Times New Roman" w:hAnsi="Times New Roman"/>
          <w:bCs/>
          <w:sz w:val="24"/>
          <w:szCs w:val="24"/>
        </w:rPr>
        <w:t>as</w:t>
      </w:r>
      <w:r w:rsidR="00A203DE">
        <w:rPr>
          <w:rFonts w:ascii="Times New Roman" w:hAnsi="Times New Roman"/>
          <w:bCs/>
          <w:sz w:val="24"/>
          <w:szCs w:val="24"/>
        </w:rPr>
        <w:t xml:space="preserve"> Kretingoje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BB59491" w14:textId="30F8A87A" w:rsidR="009E4D79" w:rsidRDefault="009E4D79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2026 m. gegužės </w:t>
      </w:r>
      <w:r w:rsidR="00E16AC5">
        <w:rPr>
          <w:rFonts w:ascii="Times New Roman" w:hAnsi="Times New Roman"/>
          <w:bCs/>
          <w:sz w:val="24"/>
          <w:szCs w:val="24"/>
        </w:rPr>
        <w:t xml:space="preserve">19 d. gautas </w:t>
      </w:r>
      <w:proofErr w:type="spellStart"/>
      <w:r w:rsidR="00B37D57">
        <w:rPr>
          <w:rFonts w:ascii="Times New Roman" w:hAnsi="Times New Roman"/>
          <w:bCs/>
          <w:sz w:val="24"/>
          <w:szCs w:val="24"/>
        </w:rPr>
        <w:t>Čimislijos</w:t>
      </w:r>
      <w:proofErr w:type="spellEnd"/>
      <w:r w:rsidR="00B37D57">
        <w:rPr>
          <w:rFonts w:ascii="Times New Roman" w:hAnsi="Times New Roman"/>
          <w:bCs/>
          <w:sz w:val="24"/>
          <w:szCs w:val="24"/>
        </w:rPr>
        <w:t xml:space="preserve"> miesto mero raštas dėl Kretingos ir </w:t>
      </w:r>
      <w:proofErr w:type="spellStart"/>
      <w:r w:rsidR="00B37D57">
        <w:rPr>
          <w:rFonts w:ascii="Times New Roman" w:hAnsi="Times New Roman"/>
          <w:bCs/>
          <w:sz w:val="24"/>
          <w:szCs w:val="24"/>
        </w:rPr>
        <w:t>Čimišlijos</w:t>
      </w:r>
      <w:proofErr w:type="spellEnd"/>
      <w:r w:rsidR="00B37D57">
        <w:rPr>
          <w:rFonts w:ascii="Times New Roman" w:hAnsi="Times New Roman"/>
          <w:bCs/>
          <w:sz w:val="24"/>
          <w:szCs w:val="24"/>
        </w:rPr>
        <w:t xml:space="preserve"> miestų bendradarbiavimo bei bendradarbiavimo sutarties tarp miestų pasirašymo.</w:t>
      </w:r>
    </w:p>
    <w:p w14:paraId="52A0FCF3" w14:textId="54B12134" w:rsidR="00583D0F" w:rsidRPr="00583D0F" w:rsidRDefault="00583D0F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583D0F">
        <w:rPr>
          <w:rFonts w:ascii="Times New Roman" w:hAnsi="Times New Roman"/>
          <w:bCs/>
          <w:sz w:val="24"/>
          <w:szCs w:val="24"/>
        </w:rPr>
        <w:t>Bendradarbiavimo sutartį planuojama pasirašyti 2026 m. birželio 12</w:t>
      </w:r>
      <w:r w:rsidR="00362FED">
        <w:rPr>
          <w:rFonts w:ascii="Times New Roman" w:hAnsi="Times New Roman"/>
          <w:bCs/>
          <w:sz w:val="24"/>
          <w:szCs w:val="24"/>
        </w:rPr>
        <w:t>–</w:t>
      </w:r>
      <w:r w:rsidRPr="00583D0F">
        <w:rPr>
          <w:rFonts w:ascii="Times New Roman" w:hAnsi="Times New Roman"/>
          <w:bCs/>
          <w:sz w:val="24"/>
          <w:szCs w:val="24"/>
        </w:rPr>
        <w:t>14 d., Kretingos miesto šventės</w:t>
      </w:r>
      <w:r w:rsidR="006B55A6">
        <w:rPr>
          <w:rFonts w:ascii="Times New Roman" w:hAnsi="Times New Roman"/>
          <w:bCs/>
          <w:sz w:val="24"/>
          <w:szCs w:val="24"/>
        </w:rPr>
        <w:t xml:space="preserve"> ir Šv. Antano atlaidų</w:t>
      </w:r>
      <w:r w:rsidRPr="00583D0F">
        <w:rPr>
          <w:rFonts w:ascii="Times New Roman" w:hAnsi="Times New Roman"/>
          <w:bCs/>
          <w:sz w:val="24"/>
          <w:szCs w:val="24"/>
        </w:rPr>
        <w:t xml:space="preserve"> metu.</w:t>
      </w:r>
    </w:p>
    <w:p w14:paraId="6C052086" w14:textId="00D2512B" w:rsidR="00DF1F8D" w:rsidRPr="004A6713" w:rsidRDefault="00DF1F8D" w:rsidP="00744946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713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CC7D06" w:rsidRPr="004A6713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1BBDA48D" w14:textId="3C8A4B95" w:rsidR="00B70C93" w:rsidRPr="004A6713" w:rsidRDefault="00583D0F" w:rsidP="0074494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color="FFFFFF"/>
        </w:rPr>
      </w:pPr>
      <w:r>
        <w:rPr>
          <w:rFonts w:ascii="Times New Roman" w:hAnsi="Times New Roman"/>
          <w:sz w:val="24"/>
          <w:szCs w:val="24"/>
        </w:rPr>
        <w:t xml:space="preserve">Bus pasirašyta bendradarbiavimo sutartis tarp Kretingos ir </w:t>
      </w:r>
      <w:proofErr w:type="spellStart"/>
      <w:r>
        <w:rPr>
          <w:rFonts w:ascii="Times New Roman" w:hAnsi="Times New Roman"/>
          <w:sz w:val="24"/>
          <w:szCs w:val="24"/>
        </w:rPr>
        <w:t>Čimišlijos</w:t>
      </w:r>
      <w:proofErr w:type="spellEnd"/>
      <w:r>
        <w:rPr>
          <w:rFonts w:ascii="Times New Roman" w:hAnsi="Times New Roman"/>
          <w:sz w:val="24"/>
          <w:szCs w:val="24"/>
        </w:rPr>
        <w:t xml:space="preserve"> miestų.</w:t>
      </w:r>
    </w:p>
    <w:p w14:paraId="555E700A" w14:textId="77777777" w:rsidR="00634D97" w:rsidRPr="004A6713" w:rsidRDefault="00144DDA" w:rsidP="00744946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713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CC7D06" w:rsidRPr="004A6713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3590D2F8" w14:textId="2544B6DA" w:rsidR="00072042" w:rsidRPr="004A6713" w:rsidRDefault="00583D0F" w:rsidP="00744946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Nėra.</w:t>
      </w:r>
    </w:p>
    <w:p w14:paraId="0FFA4000" w14:textId="77777777" w:rsidR="00CC7D06" w:rsidRPr="004A6713" w:rsidRDefault="00CC7D06" w:rsidP="00744946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713"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2D8C9D30" w14:textId="5BC47EF6" w:rsidR="004740EE" w:rsidRPr="004A6713" w:rsidRDefault="003F2F6F" w:rsidP="00744946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6713">
        <w:rPr>
          <w:rFonts w:ascii="Times New Roman" w:hAnsi="Times New Roman"/>
          <w:sz w:val="24"/>
          <w:szCs w:val="24"/>
          <w:lang w:eastAsia="lt-LT"/>
        </w:rPr>
        <w:t>Nėra.</w:t>
      </w:r>
    </w:p>
    <w:p w14:paraId="067702AC" w14:textId="3EAAE119" w:rsidR="00DF1F8D" w:rsidRPr="004A6713" w:rsidRDefault="00B70CA9" w:rsidP="00744946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713">
        <w:rPr>
          <w:rFonts w:ascii="Times New Roman" w:eastAsia="Times New Roman" w:hAnsi="Times New Roman"/>
          <w:b/>
          <w:bCs/>
          <w:sz w:val="24"/>
          <w:szCs w:val="24"/>
        </w:rPr>
        <w:t>6.</w:t>
      </w:r>
      <w:r w:rsidRPr="004A67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6713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1EAE37DC" w14:textId="77777777" w:rsidR="00B70CA9" w:rsidRPr="004A6713" w:rsidRDefault="00115269" w:rsidP="00744946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A6713">
        <w:rPr>
          <w:rFonts w:ascii="Times New Roman" w:eastAsia="Times New Roman" w:hAnsi="Times New Roman"/>
          <w:bCs/>
          <w:sz w:val="24"/>
          <w:szCs w:val="24"/>
        </w:rPr>
        <w:t>Teisės akto projektas antikorupciniam vertinimui neteikiamas.</w:t>
      </w:r>
    </w:p>
    <w:p w14:paraId="1CA1AF51" w14:textId="77777777" w:rsidR="00B70CA9" w:rsidRPr="004A6713" w:rsidRDefault="00B70CA9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4A6713">
        <w:rPr>
          <w:rFonts w:ascii="Times New Roman" w:hAnsi="Times New Roman"/>
          <w:b/>
          <w:sz w:val="24"/>
          <w:szCs w:val="24"/>
        </w:rPr>
        <w:t>7. Autorius arba autorių grupė.</w:t>
      </w:r>
    </w:p>
    <w:p w14:paraId="01CF7957" w14:textId="134DF797" w:rsidR="00BC3F96" w:rsidRPr="00F747F1" w:rsidRDefault="00583D0F" w:rsidP="0074494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mero patarėjas Albertas Barauskas.</w:t>
      </w:r>
    </w:p>
    <w:sectPr w:rsidR="00BC3F96" w:rsidRPr="00F747F1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A576" w14:textId="77777777" w:rsidR="00092002" w:rsidRDefault="00092002" w:rsidP="00D766E1">
      <w:pPr>
        <w:spacing w:after="0" w:line="240" w:lineRule="auto"/>
      </w:pPr>
      <w:r>
        <w:separator/>
      </w:r>
    </w:p>
  </w:endnote>
  <w:endnote w:type="continuationSeparator" w:id="0">
    <w:p w14:paraId="2894D0E4" w14:textId="77777777" w:rsidR="00092002" w:rsidRDefault="0009200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C97B" w14:textId="77777777" w:rsidR="00092002" w:rsidRDefault="00092002" w:rsidP="00D766E1">
      <w:pPr>
        <w:spacing w:after="0" w:line="240" w:lineRule="auto"/>
      </w:pPr>
      <w:r>
        <w:separator/>
      </w:r>
    </w:p>
  </w:footnote>
  <w:footnote w:type="continuationSeparator" w:id="0">
    <w:p w14:paraId="5134CFC6" w14:textId="77777777" w:rsidR="00092002" w:rsidRDefault="0009200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261088A" w14:textId="77777777" w:rsidR="00217819" w:rsidRPr="00A17809" w:rsidRDefault="00217819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5221E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F91590B" w14:textId="77777777" w:rsidR="00217819" w:rsidRPr="003B5DE1" w:rsidRDefault="00217819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0D6" w14:textId="77777777" w:rsidR="00217819" w:rsidRPr="00C93129" w:rsidRDefault="00217819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0276330">
    <w:abstractNumId w:val="8"/>
  </w:num>
  <w:num w:numId="2" w16cid:durableId="1603369725">
    <w:abstractNumId w:val="18"/>
  </w:num>
  <w:num w:numId="3" w16cid:durableId="1030840630">
    <w:abstractNumId w:val="19"/>
  </w:num>
  <w:num w:numId="4" w16cid:durableId="1159731287">
    <w:abstractNumId w:val="16"/>
  </w:num>
  <w:num w:numId="5" w16cid:durableId="1599169176">
    <w:abstractNumId w:val="9"/>
  </w:num>
  <w:num w:numId="6" w16cid:durableId="960913634">
    <w:abstractNumId w:val="7"/>
  </w:num>
  <w:num w:numId="7" w16cid:durableId="657148432">
    <w:abstractNumId w:val="6"/>
  </w:num>
  <w:num w:numId="8" w16cid:durableId="551817969">
    <w:abstractNumId w:val="5"/>
  </w:num>
  <w:num w:numId="9" w16cid:durableId="325014486">
    <w:abstractNumId w:val="14"/>
  </w:num>
  <w:num w:numId="10" w16cid:durableId="649287045">
    <w:abstractNumId w:val="23"/>
  </w:num>
  <w:num w:numId="11" w16cid:durableId="1622421952">
    <w:abstractNumId w:val="20"/>
  </w:num>
  <w:num w:numId="12" w16cid:durableId="292759742">
    <w:abstractNumId w:val="12"/>
  </w:num>
  <w:num w:numId="13" w16cid:durableId="848373426">
    <w:abstractNumId w:val="10"/>
  </w:num>
  <w:num w:numId="14" w16cid:durableId="1382288213">
    <w:abstractNumId w:val="4"/>
  </w:num>
  <w:num w:numId="15" w16cid:durableId="2119517454">
    <w:abstractNumId w:val="3"/>
  </w:num>
  <w:num w:numId="16" w16cid:durableId="2010937920">
    <w:abstractNumId w:val="1"/>
  </w:num>
  <w:num w:numId="17" w16cid:durableId="782647574">
    <w:abstractNumId w:val="17"/>
  </w:num>
  <w:num w:numId="18" w16cid:durableId="862593113">
    <w:abstractNumId w:val="15"/>
  </w:num>
  <w:num w:numId="19" w16cid:durableId="751437126">
    <w:abstractNumId w:val="11"/>
  </w:num>
  <w:num w:numId="20" w16cid:durableId="1589388732">
    <w:abstractNumId w:val="0"/>
  </w:num>
  <w:num w:numId="21" w16cid:durableId="822089898">
    <w:abstractNumId w:val="13"/>
  </w:num>
  <w:num w:numId="22" w16cid:durableId="1095905976">
    <w:abstractNumId w:val="22"/>
  </w:num>
  <w:num w:numId="23" w16cid:durableId="1373192658">
    <w:abstractNumId w:val="21"/>
  </w:num>
  <w:num w:numId="24" w16cid:durableId="45942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352F5"/>
    <w:rsid w:val="00052576"/>
    <w:rsid w:val="00054C25"/>
    <w:rsid w:val="00072042"/>
    <w:rsid w:val="00074754"/>
    <w:rsid w:val="000762B9"/>
    <w:rsid w:val="00086124"/>
    <w:rsid w:val="00092002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65874"/>
    <w:rsid w:val="00182D4E"/>
    <w:rsid w:val="00185B52"/>
    <w:rsid w:val="00185D8E"/>
    <w:rsid w:val="001A00AC"/>
    <w:rsid w:val="001A6E21"/>
    <w:rsid w:val="001B68DF"/>
    <w:rsid w:val="001B7DDF"/>
    <w:rsid w:val="001C4006"/>
    <w:rsid w:val="001E7354"/>
    <w:rsid w:val="001F18F2"/>
    <w:rsid w:val="002046F9"/>
    <w:rsid w:val="00205D55"/>
    <w:rsid w:val="002156A0"/>
    <w:rsid w:val="002174DD"/>
    <w:rsid w:val="00217819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2F37"/>
    <w:rsid w:val="002B3EEE"/>
    <w:rsid w:val="002C25F5"/>
    <w:rsid w:val="002E3EAE"/>
    <w:rsid w:val="002E4F1A"/>
    <w:rsid w:val="002F727D"/>
    <w:rsid w:val="003022DB"/>
    <w:rsid w:val="003259A5"/>
    <w:rsid w:val="00333F1B"/>
    <w:rsid w:val="00335593"/>
    <w:rsid w:val="00341E82"/>
    <w:rsid w:val="00342F45"/>
    <w:rsid w:val="0034380E"/>
    <w:rsid w:val="00357F2D"/>
    <w:rsid w:val="00362FED"/>
    <w:rsid w:val="003868D4"/>
    <w:rsid w:val="00386FD1"/>
    <w:rsid w:val="0038793A"/>
    <w:rsid w:val="0039708A"/>
    <w:rsid w:val="003A5314"/>
    <w:rsid w:val="003B5DE1"/>
    <w:rsid w:val="003D43BB"/>
    <w:rsid w:val="003D457B"/>
    <w:rsid w:val="003F2F6F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40EE"/>
    <w:rsid w:val="00475377"/>
    <w:rsid w:val="00487819"/>
    <w:rsid w:val="004A6713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47920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83D0F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6005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24EEB"/>
    <w:rsid w:val="006323B5"/>
    <w:rsid w:val="00634D97"/>
    <w:rsid w:val="00635DF4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B55A6"/>
    <w:rsid w:val="006C0F53"/>
    <w:rsid w:val="006C6855"/>
    <w:rsid w:val="006E1444"/>
    <w:rsid w:val="006E57E8"/>
    <w:rsid w:val="006F58EF"/>
    <w:rsid w:val="00704894"/>
    <w:rsid w:val="00707479"/>
    <w:rsid w:val="0071191B"/>
    <w:rsid w:val="00716B90"/>
    <w:rsid w:val="00737967"/>
    <w:rsid w:val="00744946"/>
    <w:rsid w:val="00750AE6"/>
    <w:rsid w:val="00754BC8"/>
    <w:rsid w:val="00757E0D"/>
    <w:rsid w:val="00764E69"/>
    <w:rsid w:val="0077117E"/>
    <w:rsid w:val="00777888"/>
    <w:rsid w:val="00783F49"/>
    <w:rsid w:val="00790BEE"/>
    <w:rsid w:val="007A37BE"/>
    <w:rsid w:val="007C1694"/>
    <w:rsid w:val="007D7061"/>
    <w:rsid w:val="007E4426"/>
    <w:rsid w:val="008061EF"/>
    <w:rsid w:val="00811201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7726B"/>
    <w:rsid w:val="008A2936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4A2B"/>
    <w:rsid w:val="00902763"/>
    <w:rsid w:val="00906D0B"/>
    <w:rsid w:val="00907469"/>
    <w:rsid w:val="00910381"/>
    <w:rsid w:val="00911027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55EF5"/>
    <w:rsid w:val="009671F0"/>
    <w:rsid w:val="00971C36"/>
    <w:rsid w:val="0097500C"/>
    <w:rsid w:val="00992542"/>
    <w:rsid w:val="009A564B"/>
    <w:rsid w:val="009B4EC3"/>
    <w:rsid w:val="009B70A0"/>
    <w:rsid w:val="009C1509"/>
    <w:rsid w:val="009C2E0D"/>
    <w:rsid w:val="009C32EC"/>
    <w:rsid w:val="009C40A0"/>
    <w:rsid w:val="009D0280"/>
    <w:rsid w:val="009D3D64"/>
    <w:rsid w:val="009D5174"/>
    <w:rsid w:val="009E4117"/>
    <w:rsid w:val="009E4D79"/>
    <w:rsid w:val="009F02B2"/>
    <w:rsid w:val="009F7947"/>
    <w:rsid w:val="00A03C30"/>
    <w:rsid w:val="00A06065"/>
    <w:rsid w:val="00A07BAC"/>
    <w:rsid w:val="00A1654D"/>
    <w:rsid w:val="00A17809"/>
    <w:rsid w:val="00A203DE"/>
    <w:rsid w:val="00A26F83"/>
    <w:rsid w:val="00A33AD0"/>
    <w:rsid w:val="00A3447A"/>
    <w:rsid w:val="00A5444A"/>
    <w:rsid w:val="00A75EA2"/>
    <w:rsid w:val="00A82AB0"/>
    <w:rsid w:val="00A840CE"/>
    <w:rsid w:val="00A9067B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37D57"/>
    <w:rsid w:val="00B4556D"/>
    <w:rsid w:val="00B47C05"/>
    <w:rsid w:val="00B5213A"/>
    <w:rsid w:val="00B5598E"/>
    <w:rsid w:val="00B70C93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C6E26"/>
    <w:rsid w:val="00BD128C"/>
    <w:rsid w:val="00BD1B6C"/>
    <w:rsid w:val="00BE65A3"/>
    <w:rsid w:val="00BF0385"/>
    <w:rsid w:val="00C26C5D"/>
    <w:rsid w:val="00C37EA6"/>
    <w:rsid w:val="00C41B7B"/>
    <w:rsid w:val="00C57A2A"/>
    <w:rsid w:val="00C62365"/>
    <w:rsid w:val="00C631EF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0509"/>
    <w:rsid w:val="00CE45C8"/>
    <w:rsid w:val="00CE6E78"/>
    <w:rsid w:val="00CF3079"/>
    <w:rsid w:val="00D03B27"/>
    <w:rsid w:val="00D17BE1"/>
    <w:rsid w:val="00D24495"/>
    <w:rsid w:val="00D303AB"/>
    <w:rsid w:val="00D44490"/>
    <w:rsid w:val="00D5022D"/>
    <w:rsid w:val="00D50D53"/>
    <w:rsid w:val="00D5221E"/>
    <w:rsid w:val="00D52653"/>
    <w:rsid w:val="00D766E1"/>
    <w:rsid w:val="00D8169C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3F60"/>
    <w:rsid w:val="00DF5219"/>
    <w:rsid w:val="00E01907"/>
    <w:rsid w:val="00E045A4"/>
    <w:rsid w:val="00E05DC5"/>
    <w:rsid w:val="00E06284"/>
    <w:rsid w:val="00E1036D"/>
    <w:rsid w:val="00E10BBA"/>
    <w:rsid w:val="00E13C81"/>
    <w:rsid w:val="00E14064"/>
    <w:rsid w:val="00E16494"/>
    <w:rsid w:val="00E16AC5"/>
    <w:rsid w:val="00E318B7"/>
    <w:rsid w:val="00E34289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5DA7"/>
    <w:rsid w:val="00F26D09"/>
    <w:rsid w:val="00F4075C"/>
    <w:rsid w:val="00F43B7D"/>
    <w:rsid w:val="00F47930"/>
    <w:rsid w:val="00F53860"/>
    <w:rsid w:val="00F63BF6"/>
    <w:rsid w:val="00F654F6"/>
    <w:rsid w:val="00F74751"/>
    <w:rsid w:val="00F747F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72DE95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Rita Kasparavičiūtė</cp:lastModifiedBy>
  <cp:revision>2</cp:revision>
  <cp:lastPrinted>2026-05-19T12:59:00Z</cp:lastPrinted>
  <dcterms:created xsi:type="dcterms:W3CDTF">2026-05-20T07:20:00Z</dcterms:created>
  <dcterms:modified xsi:type="dcterms:W3CDTF">2026-05-20T07:20:00Z</dcterms:modified>
</cp:coreProperties>
</file>