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0FF3" w14:textId="7DD34518" w:rsidR="00CA207D" w:rsidRPr="00134088" w:rsidRDefault="00CA207D" w:rsidP="007D4095">
      <w:pPr>
        <w:jc w:val="center"/>
        <w:rPr>
          <w:b/>
          <w:bCs/>
        </w:rPr>
      </w:pPr>
      <w:r w:rsidRPr="00134088">
        <w:rPr>
          <w:b/>
          <w:bCs/>
        </w:rPr>
        <w:t>AIŠKINAMASIS RAŠTAS</w:t>
      </w:r>
    </w:p>
    <w:p w14:paraId="40B9A6B5" w14:textId="77777777" w:rsidR="00CA207D" w:rsidRPr="00134088" w:rsidRDefault="00CA207D" w:rsidP="007D4095">
      <w:pPr>
        <w:jc w:val="center"/>
        <w:rPr>
          <w:b/>
          <w:bCs/>
        </w:rPr>
      </w:pPr>
      <w:r w:rsidRPr="00134088">
        <w:rPr>
          <w:b/>
          <w:bCs/>
        </w:rPr>
        <w:t>PRIE KRETINGOS RAJONO SAVIVALDYBĖS TARYBOS SPRENDIMO PROJEKTO</w:t>
      </w:r>
    </w:p>
    <w:p w14:paraId="2D3D47E5" w14:textId="6528849E" w:rsidR="00646DD8" w:rsidRPr="00134088" w:rsidRDefault="007D4095" w:rsidP="000B2B5D">
      <w:pPr>
        <w:jc w:val="center"/>
        <w:rPr>
          <w:b/>
        </w:rPr>
      </w:pPr>
      <w:r>
        <w:rPr>
          <w:b/>
          <w:caps/>
        </w:rPr>
        <w:t>„</w:t>
      </w:r>
      <w:r w:rsidR="000B2B5D" w:rsidRPr="00802D13">
        <w:rPr>
          <w:b/>
          <w:caps/>
        </w:rPr>
        <w:t xml:space="preserve">Dėl PRITARIMO </w:t>
      </w:r>
      <w:r w:rsidR="000B2B5D" w:rsidRPr="00802D13">
        <w:rPr>
          <w:b/>
        </w:rPr>
        <w:t xml:space="preserve">PROJEKTUI „KRETINGOS KULTŪROS BENDRYSTĖ: </w:t>
      </w:r>
      <w:r w:rsidR="00534174" w:rsidRPr="00802D13">
        <w:rPr>
          <w:b/>
        </w:rPr>
        <w:t>KULTŪRA BE SLENKSČIO“</w:t>
      </w:r>
    </w:p>
    <w:p w14:paraId="57605BB4" w14:textId="77777777" w:rsidR="006B360B" w:rsidRDefault="006B360B" w:rsidP="00E96A04"/>
    <w:p w14:paraId="344EA2C8" w14:textId="7DC77B22" w:rsidR="00966FF1" w:rsidRPr="00134088" w:rsidRDefault="00966FF1" w:rsidP="00646DD8">
      <w:pPr>
        <w:jc w:val="center"/>
      </w:pPr>
      <w:r w:rsidRPr="00134088">
        <w:t>202</w:t>
      </w:r>
      <w:r w:rsidR="00035335">
        <w:t>6</w:t>
      </w:r>
      <w:r w:rsidR="00B17A25" w:rsidRPr="00134088">
        <w:t xml:space="preserve"> m.</w:t>
      </w:r>
      <w:r w:rsidR="00035335">
        <w:t xml:space="preserve"> </w:t>
      </w:r>
      <w:r w:rsidR="000B2B5D">
        <w:t>gegužės</w:t>
      </w:r>
      <w:r w:rsidR="00B17A25" w:rsidRPr="00134088">
        <w:t xml:space="preserve"> </w:t>
      </w:r>
      <w:r w:rsidR="000B2B5D">
        <w:t>18</w:t>
      </w:r>
      <w:r w:rsidR="00B17A25" w:rsidRPr="00134088">
        <w:t xml:space="preserve"> d.     </w:t>
      </w:r>
    </w:p>
    <w:p w14:paraId="47C7A261" w14:textId="77777777" w:rsidR="00966FF1" w:rsidRPr="00134088" w:rsidRDefault="00966FF1" w:rsidP="00646DD8">
      <w:pPr>
        <w:jc w:val="center"/>
        <w:rPr>
          <w:b/>
        </w:rPr>
      </w:pPr>
      <w:r w:rsidRPr="00134088">
        <w:t>Kretinga</w:t>
      </w:r>
    </w:p>
    <w:p w14:paraId="50AD4744" w14:textId="77777777" w:rsidR="00C72350" w:rsidRPr="00134088" w:rsidRDefault="00C72350" w:rsidP="00222BBC">
      <w:pPr>
        <w:rPr>
          <w:b/>
        </w:rPr>
      </w:pPr>
    </w:p>
    <w:p w14:paraId="2293E85A" w14:textId="1011CFC0" w:rsidR="00CA207D" w:rsidRPr="00134088" w:rsidRDefault="00CA207D" w:rsidP="006E04AA">
      <w:pPr>
        <w:tabs>
          <w:tab w:val="left" w:pos="851"/>
        </w:tabs>
        <w:ind w:firstLine="851"/>
        <w:jc w:val="both"/>
        <w:rPr>
          <w:b/>
        </w:rPr>
      </w:pPr>
      <w:r w:rsidRPr="00134088">
        <w:rPr>
          <w:b/>
        </w:rPr>
        <w:t>1. Parengto sprendimo projekto tikslai ir uždaviniai.</w:t>
      </w:r>
    </w:p>
    <w:p w14:paraId="44BFA438" w14:textId="59A6F5A2" w:rsidR="000A3509" w:rsidRPr="00CE10D9" w:rsidRDefault="00757157" w:rsidP="006E04AA">
      <w:pPr>
        <w:ind w:firstLine="851"/>
        <w:jc w:val="both"/>
      </w:pPr>
      <w:r w:rsidRPr="00134088">
        <w:t xml:space="preserve">Šio </w:t>
      </w:r>
      <w:r w:rsidR="007672EB" w:rsidRPr="00134088">
        <w:t>sprendimo tikslas yra pritarti projekt</w:t>
      </w:r>
      <w:r w:rsidR="00134088" w:rsidRPr="00134088">
        <w:t>ui</w:t>
      </w:r>
      <w:r w:rsidR="00035335" w:rsidRPr="00715EC6">
        <w:t xml:space="preserve"> </w:t>
      </w:r>
      <w:bookmarkStart w:id="0" w:name="_Hlk160700605"/>
      <w:r w:rsidR="000B2B5D" w:rsidRPr="00EF2B10">
        <w:t>„</w:t>
      </w:r>
      <w:r w:rsidR="00534174">
        <w:t>K</w:t>
      </w:r>
      <w:r w:rsidR="00534174" w:rsidRPr="00EF2B10">
        <w:t xml:space="preserve">retingos kultūros bendrystė: </w:t>
      </w:r>
      <w:r w:rsidR="000B2B5D" w:rsidRPr="00EF2B10">
        <w:t>kultūra be slenksčio“</w:t>
      </w:r>
      <w:bookmarkEnd w:id="0"/>
      <w:r w:rsidR="000B2B5D" w:rsidRPr="00EF2B10">
        <w:t xml:space="preserve"> (angl. k. </w:t>
      </w:r>
      <w:r w:rsidR="000B2B5D" w:rsidRPr="00EF2B10">
        <w:rPr>
          <w:bCs/>
        </w:rPr>
        <w:t>„</w:t>
      </w:r>
      <w:r w:rsidR="00534174">
        <w:t>K</w:t>
      </w:r>
      <w:r w:rsidR="00534174" w:rsidRPr="00EF2B10">
        <w:t xml:space="preserve">retinga </w:t>
      </w:r>
      <w:proofErr w:type="spellStart"/>
      <w:r w:rsidR="00534174">
        <w:t>C</w:t>
      </w:r>
      <w:r w:rsidR="00534174" w:rsidRPr="00EF2B10">
        <w:t>ulture</w:t>
      </w:r>
      <w:proofErr w:type="spellEnd"/>
      <w:r w:rsidR="00534174" w:rsidRPr="00EF2B10">
        <w:t xml:space="preserve"> </w:t>
      </w:r>
      <w:proofErr w:type="spellStart"/>
      <w:r w:rsidR="00534174">
        <w:t>C</w:t>
      </w:r>
      <w:r w:rsidR="00534174" w:rsidRPr="00EF2B10">
        <w:t>ommons</w:t>
      </w:r>
      <w:proofErr w:type="spellEnd"/>
      <w:r w:rsidR="000B2B5D" w:rsidRPr="00EF2B10">
        <w:t xml:space="preserve">: </w:t>
      </w:r>
      <w:proofErr w:type="spellStart"/>
      <w:r w:rsidR="000B2B5D" w:rsidRPr="00EF2B10">
        <w:t>Culture</w:t>
      </w:r>
      <w:proofErr w:type="spellEnd"/>
      <w:r w:rsidR="000B2B5D" w:rsidRPr="00EF2B10">
        <w:t xml:space="preserve"> </w:t>
      </w:r>
      <w:proofErr w:type="spellStart"/>
      <w:r w:rsidR="000B2B5D" w:rsidRPr="00EF2B10">
        <w:t>Without</w:t>
      </w:r>
      <w:proofErr w:type="spellEnd"/>
      <w:r w:rsidR="000B2B5D" w:rsidRPr="00EF2B10">
        <w:t xml:space="preserve"> </w:t>
      </w:r>
      <w:proofErr w:type="spellStart"/>
      <w:r w:rsidR="000B2B5D" w:rsidRPr="00EF2B10">
        <w:t>Barriers</w:t>
      </w:r>
      <w:proofErr w:type="spellEnd"/>
      <w:r w:rsidR="000B2B5D" w:rsidRPr="00EF2B10">
        <w:t>“) (toliau – Projektas), Kretingos rajono savivaldybės administracijai dalyvaujant pareiškėjo teisėmis</w:t>
      </w:r>
      <w:r w:rsidR="007672EB" w:rsidRPr="00150463">
        <w:t xml:space="preserve">, </w:t>
      </w:r>
      <w:r w:rsidR="000B2B5D">
        <w:t>numatyti</w:t>
      </w:r>
      <w:r w:rsidR="007672EB" w:rsidRPr="00150463">
        <w:t xml:space="preserve"> reikiamą finansavimą </w:t>
      </w:r>
      <w:r w:rsidR="0002797F">
        <w:t>P</w:t>
      </w:r>
      <w:r w:rsidR="00C43B0D">
        <w:t>rojektui įgyvendinti</w:t>
      </w:r>
      <w:r w:rsidR="0002797F">
        <w:t>,</w:t>
      </w:r>
      <w:r w:rsidR="009B4AAB">
        <w:t xml:space="preserve"> </w:t>
      </w:r>
      <w:r w:rsidR="007672EB" w:rsidRPr="00150463">
        <w:t>įgalioti Kretingos rajono savivaldybės</w:t>
      </w:r>
      <w:r w:rsidR="00ED2FB8" w:rsidRPr="00150463">
        <w:t xml:space="preserve"> </w:t>
      </w:r>
      <w:r w:rsidR="00ED2FB8" w:rsidRPr="00CE10D9">
        <w:t>administracijos</w:t>
      </w:r>
      <w:r w:rsidR="007672EB" w:rsidRPr="00CE10D9">
        <w:t xml:space="preserve"> direktor</w:t>
      </w:r>
      <w:r w:rsidR="00950338" w:rsidRPr="00CE10D9">
        <w:t>ių</w:t>
      </w:r>
      <w:r w:rsidR="007672EB" w:rsidRPr="00CE10D9">
        <w:t xml:space="preserve"> pasirašyti su </w:t>
      </w:r>
      <w:r w:rsidR="0002797F" w:rsidRPr="00CE10D9">
        <w:t>P</w:t>
      </w:r>
      <w:r w:rsidR="007672EB" w:rsidRPr="00CE10D9">
        <w:t>rojekto rengimu ir įgy</w:t>
      </w:r>
      <w:r w:rsidR="0002797F" w:rsidRPr="00CE10D9">
        <w:t>vendinimu susijusius dokumentus.</w:t>
      </w:r>
    </w:p>
    <w:p w14:paraId="47909325" w14:textId="597B5F28" w:rsidR="004B41B5" w:rsidRPr="00CE10D9" w:rsidRDefault="00CA207D" w:rsidP="006E04AA">
      <w:pPr>
        <w:ind w:firstLine="851"/>
        <w:jc w:val="both"/>
        <w:rPr>
          <w:b/>
        </w:rPr>
      </w:pPr>
      <w:r w:rsidRPr="00CE10D9">
        <w:rPr>
          <w:b/>
        </w:rPr>
        <w:t xml:space="preserve">2. </w:t>
      </w:r>
      <w:r w:rsidR="00964D8E" w:rsidRPr="00CE10D9">
        <w:rPr>
          <w:b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74EEF9D2" w14:textId="55B7C498" w:rsidR="007672EB" w:rsidRPr="00CE10D9" w:rsidRDefault="00CE10D9" w:rsidP="007672EB">
      <w:pPr>
        <w:ind w:firstLine="851"/>
        <w:jc w:val="both"/>
      </w:pPr>
      <w:bookmarkStart w:id="1" w:name="_Hlk151019875"/>
      <w:r w:rsidRPr="00CE10D9">
        <w:t>Europos miestų iniciatyva (</w:t>
      </w:r>
      <w:proofErr w:type="spellStart"/>
      <w:r w:rsidRPr="00CE10D9">
        <w:t>European</w:t>
      </w:r>
      <w:proofErr w:type="spellEnd"/>
      <w:r w:rsidRPr="00CE10D9">
        <w:t xml:space="preserve"> Urban </w:t>
      </w:r>
      <w:proofErr w:type="spellStart"/>
      <w:r w:rsidRPr="00CE10D9">
        <w:t>Initiative</w:t>
      </w:r>
      <w:proofErr w:type="spellEnd"/>
      <w:r w:rsidRPr="00CE10D9">
        <w:t>) 2026 m. vasario 25 d. paskelbė ketvirtąjį kvietimą (</w:t>
      </w:r>
      <w:proofErr w:type="spellStart"/>
      <w:r w:rsidRPr="00CE10D9">
        <w:t>Innovative</w:t>
      </w:r>
      <w:proofErr w:type="spellEnd"/>
      <w:r w:rsidRPr="00CE10D9">
        <w:t xml:space="preserve"> </w:t>
      </w:r>
      <w:proofErr w:type="spellStart"/>
      <w:r w:rsidRPr="00CE10D9">
        <w:t>Actions</w:t>
      </w:r>
      <w:proofErr w:type="spellEnd"/>
      <w:r w:rsidRPr="00CE10D9">
        <w:t xml:space="preserve">, </w:t>
      </w:r>
      <w:proofErr w:type="spellStart"/>
      <w:r w:rsidRPr="00CE10D9">
        <w:t>Fourth</w:t>
      </w:r>
      <w:proofErr w:type="spellEnd"/>
      <w:r w:rsidRPr="00CE10D9">
        <w:t xml:space="preserve"> </w:t>
      </w:r>
      <w:proofErr w:type="spellStart"/>
      <w:r w:rsidRPr="00CE10D9">
        <w:t>Call</w:t>
      </w:r>
      <w:proofErr w:type="spellEnd"/>
      <w:r w:rsidRPr="00CE10D9">
        <w:t xml:space="preserve"> </w:t>
      </w:r>
      <w:proofErr w:type="spellStart"/>
      <w:r w:rsidRPr="00CE10D9">
        <w:t>for</w:t>
      </w:r>
      <w:proofErr w:type="spellEnd"/>
      <w:r w:rsidRPr="00CE10D9">
        <w:t xml:space="preserve"> </w:t>
      </w:r>
      <w:proofErr w:type="spellStart"/>
      <w:r w:rsidRPr="00CE10D9">
        <w:t>Proposals</w:t>
      </w:r>
      <w:proofErr w:type="spellEnd"/>
      <w:r w:rsidRPr="00CE10D9">
        <w:t xml:space="preserve"> (EUI-IA 4th </w:t>
      </w:r>
      <w:proofErr w:type="spellStart"/>
      <w:r w:rsidRPr="00CE10D9">
        <w:t>Call</w:t>
      </w:r>
      <w:proofErr w:type="spellEnd"/>
      <w:r w:rsidRPr="00CE10D9">
        <w:t>)) teikti pasiūlymus inovatyvių miestų sprendimų projektams.</w:t>
      </w:r>
    </w:p>
    <w:bookmarkEnd w:id="1"/>
    <w:p w14:paraId="77EE9A95" w14:textId="7B7C4A6E" w:rsidR="00CE10D9" w:rsidRPr="00CE10D9" w:rsidRDefault="00CE10D9" w:rsidP="004D1386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CE10D9">
        <w:t xml:space="preserve">Kretingos rajono savivaldybės administracija planuoja teikti projekto paraišką Kretingos rajono savivaldybei dalyvaujant pagrindinio pareiškėjo teisėmis pagal </w:t>
      </w:r>
      <w:proofErr w:type="spellStart"/>
      <w:r w:rsidRPr="00CE10D9">
        <w:t>European</w:t>
      </w:r>
      <w:proofErr w:type="spellEnd"/>
      <w:r w:rsidRPr="00CE10D9">
        <w:t xml:space="preserve"> Urban </w:t>
      </w:r>
      <w:proofErr w:type="spellStart"/>
      <w:r w:rsidRPr="00CE10D9">
        <w:t>Initiative</w:t>
      </w:r>
      <w:proofErr w:type="spellEnd"/>
      <w:r w:rsidRPr="00CE10D9">
        <w:t xml:space="preserve"> (</w:t>
      </w:r>
      <w:proofErr w:type="spellStart"/>
      <w:r w:rsidRPr="00CE10D9">
        <w:t>Innovative</w:t>
      </w:r>
      <w:proofErr w:type="spellEnd"/>
      <w:r w:rsidRPr="00CE10D9">
        <w:t xml:space="preserve"> </w:t>
      </w:r>
      <w:proofErr w:type="spellStart"/>
      <w:r w:rsidRPr="00CE10D9">
        <w:t>Actions</w:t>
      </w:r>
      <w:proofErr w:type="spellEnd"/>
      <w:r w:rsidRPr="00CE10D9">
        <w:t xml:space="preserve">, </w:t>
      </w:r>
      <w:proofErr w:type="spellStart"/>
      <w:r w:rsidRPr="00CE10D9">
        <w:t>Fourth</w:t>
      </w:r>
      <w:proofErr w:type="spellEnd"/>
      <w:r w:rsidRPr="00CE10D9">
        <w:t xml:space="preserve"> </w:t>
      </w:r>
      <w:proofErr w:type="spellStart"/>
      <w:r w:rsidRPr="00CE10D9">
        <w:t>Call</w:t>
      </w:r>
      <w:proofErr w:type="spellEnd"/>
      <w:r w:rsidRPr="00CE10D9">
        <w:t xml:space="preserve"> </w:t>
      </w:r>
      <w:proofErr w:type="spellStart"/>
      <w:r w:rsidRPr="00CE10D9">
        <w:t>for</w:t>
      </w:r>
      <w:proofErr w:type="spellEnd"/>
      <w:r w:rsidRPr="00CE10D9">
        <w:t xml:space="preserve"> </w:t>
      </w:r>
      <w:proofErr w:type="spellStart"/>
      <w:r w:rsidRPr="00CE10D9">
        <w:t>Proposals</w:t>
      </w:r>
      <w:proofErr w:type="spellEnd"/>
      <w:r w:rsidRPr="00CE10D9">
        <w:t xml:space="preserve"> (EUI-IA 4th </w:t>
      </w:r>
      <w:proofErr w:type="spellStart"/>
      <w:r w:rsidRPr="00CE10D9">
        <w:t>Call</w:t>
      </w:r>
      <w:proofErr w:type="spellEnd"/>
      <w:r w:rsidRPr="00CE10D9">
        <w:t>) kvietimą inovatyviems miestų projektams.</w:t>
      </w:r>
      <w:r w:rsidR="004D1386">
        <w:t xml:space="preserve"> </w:t>
      </w:r>
      <w:r w:rsidRPr="00CE10D9">
        <w:t>Projektu</w:t>
      </w:r>
      <w:r w:rsidR="004D1386">
        <w:t xml:space="preserve"> būtų</w:t>
      </w:r>
      <w:r w:rsidRPr="00CE10D9">
        <w:t xml:space="preserve"> siekiama didinti kultūros paslaugų prieinamumą ir mažinti fizinius, socialinius, informacinius, emocinius bei kultūrinius dalyvavimo barjerus vaikams, šeimoms, jaunimui, senjorams, žmonėms su negalia, socialinę riziką patiriantiems asmenims ir kitoms tikslinėms grupėms. </w:t>
      </w:r>
    </w:p>
    <w:p w14:paraId="6A3421DF" w14:textId="4CE9FC2B" w:rsidR="00CE10D9" w:rsidRPr="00CE10D9" w:rsidRDefault="00CE10D9" w:rsidP="006E04AA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CE10D9">
        <w:t>Priėmus teikiamą Tarybos sprendimo projektą, galiojančių teisės aktų pakeisti ar panaikinti nereikės.</w:t>
      </w:r>
    </w:p>
    <w:p w14:paraId="5E99A819" w14:textId="0169294F" w:rsidR="00D64A82" w:rsidRPr="00CE10D9" w:rsidRDefault="00CA207D" w:rsidP="006E04AA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CE10D9">
        <w:rPr>
          <w:b/>
        </w:rPr>
        <w:t xml:space="preserve">3. </w:t>
      </w:r>
      <w:r w:rsidR="00D64A82" w:rsidRPr="00CE10D9">
        <w:rPr>
          <w:b/>
        </w:rPr>
        <w:t>Kokių rezultatų laukiama.</w:t>
      </w:r>
    </w:p>
    <w:p w14:paraId="70F561A1" w14:textId="7761ACA5" w:rsidR="00CE10D9" w:rsidRPr="00CE10D9" w:rsidRDefault="00CE10D9" w:rsidP="00CE10D9">
      <w:pPr>
        <w:tabs>
          <w:tab w:val="left" w:pos="540"/>
          <w:tab w:val="left" w:pos="851"/>
          <w:tab w:val="left" w:pos="3435"/>
        </w:tabs>
        <w:ind w:firstLine="851"/>
        <w:jc w:val="both"/>
        <w:rPr>
          <w:bCs/>
        </w:rPr>
      </w:pPr>
      <w:r w:rsidRPr="00CE10D9">
        <w:rPr>
          <w:bCs/>
        </w:rPr>
        <w:t>Įgyvendinus Projektą planuojama:</w:t>
      </w:r>
      <w:r>
        <w:rPr>
          <w:bCs/>
        </w:rPr>
        <w:t xml:space="preserve"> </w:t>
      </w:r>
      <w:r w:rsidRPr="00CE10D9">
        <w:rPr>
          <w:bCs/>
        </w:rPr>
        <w:t xml:space="preserve">parengti ir išbandyti „Creative </w:t>
      </w:r>
      <w:proofErr w:type="spellStart"/>
      <w:r w:rsidRPr="00CE10D9">
        <w:rPr>
          <w:bCs/>
        </w:rPr>
        <w:t>Inclusion</w:t>
      </w:r>
      <w:proofErr w:type="spellEnd"/>
      <w:r w:rsidRPr="00CE10D9">
        <w:rPr>
          <w:bCs/>
        </w:rPr>
        <w:t xml:space="preserve"> </w:t>
      </w:r>
      <w:proofErr w:type="spellStart"/>
      <w:r w:rsidRPr="00CE10D9">
        <w:rPr>
          <w:bCs/>
        </w:rPr>
        <w:t>Method</w:t>
      </w:r>
      <w:proofErr w:type="spellEnd"/>
      <w:r w:rsidRPr="00CE10D9">
        <w:rPr>
          <w:bCs/>
        </w:rPr>
        <w:t>“ metodiką;</w:t>
      </w:r>
      <w:r>
        <w:rPr>
          <w:bCs/>
        </w:rPr>
        <w:t xml:space="preserve"> </w:t>
      </w:r>
      <w:r w:rsidRPr="00CE10D9">
        <w:rPr>
          <w:bCs/>
        </w:rPr>
        <w:t>sukurti dalyvavimo ir grįžtamojo ryšio stebėsenos sistemą;</w:t>
      </w:r>
      <w:r>
        <w:rPr>
          <w:bCs/>
        </w:rPr>
        <w:t xml:space="preserve"> </w:t>
      </w:r>
      <w:r w:rsidRPr="00CE10D9">
        <w:rPr>
          <w:bCs/>
        </w:rPr>
        <w:t xml:space="preserve">įgyvendinti vaikų, šeimų, jaunimo, senjorų, žmonių su negalia ir socialinę riziką patiriančių asmenų kūrybinės </w:t>
      </w:r>
      <w:proofErr w:type="spellStart"/>
      <w:r w:rsidRPr="00CE10D9">
        <w:rPr>
          <w:bCs/>
        </w:rPr>
        <w:t>įtraukties</w:t>
      </w:r>
      <w:proofErr w:type="spellEnd"/>
      <w:r w:rsidRPr="00CE10D9">
        <w:rPr>
          <w:bCs/>
        </w:rPr>
        <w:t xml:space="preserve"> veiklas;</w:t>
      </w:r>
      <w:r>
        <w:rPr>
          <w:bCs/>
        </w:rPr>
        <w:t xml:space="preserve"> </w:t>
      </w:r>
      <w:r w:rsidRPr="00CE10D9">
        <w:rPr>
          <w:bCs/>
        </w:rPr>
        <w:t>organizuoti kultūros, skaitymo, pasakojimo, judėjimo, sensorines, jaunimo, teatro, rezidencijų, viešų parodymų ir skaitmeninio pasakojimo veiklas;</w:t>
      </w:r>
      <w:r>
        <w:rPr>
          <w:bCs/>
        </w:rPr>
        <w:t xml:space="preserve"> </w:t>
      </w:r>
      <w:r w:rsidRPr="00CE10D9">
        <w:rPr>
          <w:bCs/>
        </w:rPr>
        <w:t>sustiprinti Kretingos rajono savivaldybės, kultūros, bibliotekos, jaunimo, socialinių paslaugų, švietimo ir ekspertinių partnerių bendradarbiavimą;</w:t>
      </w:r>
      <w:r>
        <w:rPr>
          <w:bCs/>
        </w:rPr>
        <w:t xml:space="preserve"> </w:t>
      </w:r>
      <w:r w:rsidRPr="00CE10D9">
        <w:rPr>
          <w:bCs/>
        </w:rPr>
        <w:t xml:space="preserve">parengti metodikos taikymo ir </w:t>
      </w:r>
      <w:proofErr w:type="spellStart"/>
      <w:r w:rsidRPr="00CE10D9">
        <w:rPr>
          <w:bCs/>
        </w:rPr>
        <w:t>perkeliamumo</w:t>
      </w:r>
      <w:proofErr w:type="spellEnd"/>
      <w:r w:rsidRPr="00CE10D9">
        <w:rPr>
          <w:bCs/>
        </w:rPr>
        <w:t xml:space="preserve"> rinkinį kitoms mažesnėms savivaldybėms.</w:t>
      </w:r>
    </w:p>
    <w:p w14:paraId="10AF6184" w14:textId="77777777" w:rsidR="00CE10D9" w:rsidRPr="00970790" w:rsidRDefault="00CE10D9" w:rsidP="00CE10D9">
      <w:pPr>
        <w:tabs>
          <w:tab w:val="left" w:pos="540"/>
          <w:tab w:val="left" w:pos="851"/>
          <w:tab w:val="left" w:pos="3435"/>
        </w:tabs>
        <w:ind w:firstLine="851"/>
        <w:jc w:val="both"/>
        <w:rPr>
          <w:bCs/>
        </w:rPr>
      </w:pPr>
      <w:r w:rsidRPr="00CE10D9">
        <w:rPr>
          <w:bCs/>
        </w:rPr>
        <w:t xml:space="preserve">Projekto WP plane numatyti trys pagrindiniai darbų paketai: </w:t>
      </w:r>
      <w:proofErr w:type="spellStart"/>
      <w:r w:rsidRPr="00CE10D9">
        <w:rPr>
          <w:bCs/>
        </w:rPr>
        <w:t>bendrakūra</w:t>
      </w:r>
      <w:proofErr w:type="spellEnd"/>
      <w:r w:rsidRPr="00CE10D9">
        <w:rPr>
          <w:bCs/>
        </w:rPr>
        <w:t xml:space="preserve">, diagnostika ir „Creative </w:t>
      </w:r>
      <w:proofErr w:type="spellStart"/>
      <w:r w:rsidRPr="00CE10D9">
        <w:rPr>
          <w:bCs/>
        </w:rPr>
        <w:t>Inclusion</w:t>
      </w:r>
      <w:proofErr w:type="spellEnd"/>
      <w:r w:rsidRPr="00CE10D9">
        <w:rPr>
          <w:bCs/>
        </w:rPr>
        <w:t xml:space="preserve"> </w:t>
      </w:r>
      <w:proofErr w:type="spellStart"/>
      <w:r w:rsidRPr="00CE10D9">
        <w:rPr>
          <w:bCs/>
        </w:rPr>
        <w:t>Method</w:t>
      </w:r>
      <w:proofErr w:type="spellEnd"/>
      <w:r w:rsidRPr="00CE10D9">
        <w:rPr>
          <w:bCs/>
        </w:rPr>
        <w:t xml:space="preserve">“ parengimas; vaikų, šeimų, jaunimo ir pažeidžiamų grupių kūrybinės </w:t>
      </w:r>
      <w:proofErr w:type="spellStart"/>
      <w:r w:rsidRPr="00CE10D9">
        <w:rPr>
          <w:bCs/>
        </w:rPr>
        <w:t>įtraukties</w:t>
      </w:r>
      <w:proofErr w:type="spellEnd"/>
      <w:r w:rsidRPr="00CE10D9">
        <w:rPr>
          <w:bCs/>
        </w:rPr>
        <w:t xml:space="preserve"> veiklos; bendruomeninės kultūros, rezidencijų, teatro, viešų parodymų ir skaitmeninio </w:t>
      </w:r>
      <w:r w:rsidRPr="00970790">
        <w:rPr>
          <w:bCs/>
        </w:rPr>
        <w:t>pasakojimo veiklos.</w:t>
      </w:r>
    </w:p>
    <w:p w14:paraId="2353363E" w14:textId="2641ECFA" w:rsidR="003F765D" w:rsidRPr="00970790" w:rsidRDefault="00982426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970790">
        <w:rPr>
          <w:b/>
        </w:rPr>
        <w:t>4</w:t>
      </w:r>
      <w:r w:rsidR="00CA207D" w:rsidRPr="00970790">
        <w:rPr>
          <w:b/>
        </w:rPr>
        <w:t xml:space="preserve">. </w:t>
      </w:r>
      <w:r w:rsidR="00D64A82" w:rsidRPr="00970790">
        <w:rPr>
          <w:b/>
        </w:rPr>
        <w:t xml:space="preserve">Lėšų poreikis ir šaltiniai. </w:t>
      </w:r>
    </w:p>
    <w:p w14:paraId="3410B3F9" w14:textId="7D79FA15" w:rsidR="007912FB" w:rsidRPr="000B2B5D" w:rsidRDefault="00341E8D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  <w:color w:val="EE0000"/>
        </w:rPr>
      </w:pPr>
      <w:r w:rsidRPr="00970790">
        <w:t>Bendra</w:t>
      </w:r>
      <w:r w:rsidR="00707A8E" w:rsidRPr="00970790">
        <w:t xml:space="preserve"> maksimali</w:t>
      </w:r>
      <w:r w:rsidR="00407FD6" w:rsidRPr="00970790">
        <w:t xml:space="preserve"> </w:t>
      </w:r>
      <w:r w:rsidRPr="00970790">
        <w:t xml:space="preserve">projekto vertė – </w:t>
      </w:r>
      <w:r w:rsidR="008B0C15" w:rsidRPr="00970790">
        <w:t>2</w:t>
      </w:r>
      <w:r w:rsidR="00707A8E" w:rsidRPr="00970790">
        <w:t> 50</w:t>
      </w:r>
      <w:r w:rsidR="008B0C15" w:rsidRPr="00970790">
        <w:t>0</w:t>
      </w:r>
      <w:r w:rsidR="00707A8E" w:rsidRPr="00970790">
        <w:t xml:space="preserve"> 000</w:t>
      </w:r>
      <w:r w:rsidRPr="00970790">
        <w:rPr>
          <w:bCs/>
          <w:shd w:val="clear" w:color="auto" w:fill="FFFFFF"/>
        </w:rPr>
        <w:t xml:space="preserve"> </w:t>
      </w:r>
      <w:r w:rsidR="00927A02" w:rsidRPr="00970790">
        <w:rPr>
          <w:bCs/>
          <w:shd w:val="clear" w:color="auto" w:fill="FFFFFF"/>
        </w:rPr>
        <w:t>eurų</w:t>
      </w:r>
      <w:r w:rsidRPr="00970790">
        <w:t>.</w:t>
      </w:r>
      <w:r w:rsidR="00522B26" w:rsidRPr="00970790">
        <w:t xml:space="preserve"> </w:t>
      </w:r>
      <w:r w:rsidR="008B0C15" w:rsidRPr="00970790">
        <w:t xml:space="preserve">Pagal </w:t>
      </w:r>
      <w:proofErr w:type="spellStart"/>
      <w:r w:rsidR="008B0C15" w:rsidRPr="00970790">
        <w:t>European</w:t>
      </w:r>
      <w:proofErr w:type="spellEnd"/>
      <w:r w:rsidR="008B0C15" w:rsidRPr="00970790">
        <w:t xml:space="preserve"> Urban </w:t>
      </w:r>
      <w:proofErr w:type="spellStart"/>
      <w:r w:rsidR="008B0C15" w:rsidRPr="00970790">
        <w:t>Initiative</w:t>
      </w:r>
      <w:proofErr w:type="spellEnd"/>
      <w:r w:rsidR="008B0C15" w:rsidRPr="00970790">
        <w:t xml:space="preserve"> finansavimo sąlygas projektui gali būti skiriama iki 80 proc. tinkamų finansuoti išlaidų Europos regioninės plėtros fondo</w:t>
      </w:r>
      <w:r w:rsidR="004D1386">
        <w:t xml:space="preserve"> </w:t>
      </w:r>
      <w:r w:rsidR="004D1386" w:rsidRPr="0041354C">
        <w:t xml:space="preserve">(ERPF) </w:t>
      </w:r>
      <w:r w:rsidR="008B0C15" w:rsidRPr="00970790">
        <w:t xml:space="preserve">lėšomis, t. y. iki 2 000 000 Eur. Galutinis prisidėjimo dydis ir paskirstymas tarp partnerių bus tikslinamas </w:t>
      </w:r>
      <w:r w:rsidR="008B0C15" w:rsidRPr="0041354C">
        <w:t xml:space="preserve">rengiant projekto paraišką. Planuojami projekto partneriai: Kretingos rajono kultūros centras, Kretingos rajono savivaldybės M. Valančiaus viešoji biblioteka, Dienos veiklos centras, </w:t>
      </w:r>
      <w:r w:rsidR="00024FDE" w:rsidRPr="00024FDE">
        <w:t>Dienos veiklos centro Kretingos atviras jaunimo centras</w:t>
      </w:r>
      <w:r w:rsidR="008B0C15" w:rsidRPr="0041354C">
        <w:t xml:space="preserve">, UAB „Eurointegracijos projektai“, Lietuvos inovacijų centras, švietimo, neformalaus ugdymo, socialinių paslaugų ir kiti veiklų partneriai pagal projekto veiklų kalendorių. EUI-IA mokėjimų schema pagrįsta išankstinių ERPF mokėjimų ir galiausiai faktiškai patirtų bei pirmojo lygio kontrolieriaus patvirtintų </w:t>
      </w:r>
      <w:r w:rsidR="008B0C15" w:rsidRPr="0041354C">
        <w:lastRenderedPageBreak/>
        <w:t>išlaidų kompensavimo principų deriniu</w:t>
      </w:r>
      <w:r w:rsidR="004D1386">
        <w:t>.</w:t>
      </w:r>
      <w:r w:rsidR="008B0C15" w:rsidRPr="0041354C">
        <w:t xml:space="preserve"> </w:t>
      </w:r>
      <w:r w:rsidRPr="0041354C">
        <w:t xml:space="preserve">Programos taisyklėse yra </w:t>
      </w:r>
      <w:r w:rsidR="008B0C15" w:rsidRPr="0041354C">
        <w:t>numatytas 50</w:t>
      </w:r>
      <w:r w:rsidR="00C009F5" w:rsidRPr="0041354C">
        <w:t xml:space="preserve"> proc. </w:t>
      </w:r>
      <w:r w:rsidR="0041354C" w:rsidRPr="0041354C">
        <w:t>išankstinis</w:t>
      </w:r>
      <w:r w:rsidR="008B0C15" w:rsidRPr="0041354C">
        <w:t xml:space="preserve"> ERPF lėšų mokėjimas</w:t>
      </w:r>
      <w:r w:rsidR="0041354C" w:rsidRPr="0041354C">
        <w:t xml:space="preserve"> po 3 mėnesių trukmės inicijavimo etapo patvirtinimo. </w:t>
      </w:r>
      <w:r w:rsidR="004233F5" w:rsidRPr="00BE4233">
        <w:t>Projekto įgyvendinimo metu patirtos išlaidos</w:t>
      </w:r>
      <w:r w:rsidR="00BE4233" w:rsidRPr="00BE4233">
        <w:t xml:space="preserve"> teikiamos audituoti pirmojo lygio kontrolieriui. </w:t>
      </w:r>
    </w:p>
    <w:p w14:paraId="018D93AE" w14:textId="3D2E4B6F" w:rsidR="00F80713" w:rsidRPr="00F7454C" w:rsidRDefault="00D64A82" w:rsidP="007912FB">
      <w:pPr>
        <w:ind w:firstLine="851"/>
        <w:jc w:val="both"/>
      </w:pPr>
      <w:r w:rsidRPr="00F7454C">
        <w:rPr>
          <w:b/>
        </w:rPr>
        <w:t>5.</w:t>
      </w:r>
      <w:r w:rsidRPr="00F7454C">
        <w:t xml:space="preserve"> </w:t>
      </w:r>
      <w:r w:rsidRPr="00F7454C">
        <w:rPr>
          <w:b/>
        </w:rPr>
        <w:t>Kiti sprendimui priimti reikalingi pagrindimai, skaičiavimai ar paaiškinimai.</w:t>
      </w:r>
    </w:p>
    <w:p w14:paraId="24C1EA7D" w14:textId="52403C3A" w:rsidR="009859AF" w:rsidRPr="00F7454C" w:rsidRDefault="00757157" w:rsidP="006E04AA">
      <w:pPr>
        <w:ind w:firstLine="851"/>
        <w:jc w:val="both"/>
        <w:rPr>
          <w:bCs/>
        </w:rPr>
      </w:pPr>
      <w:r w:rsidRPr="00F7454C">
        <w:rPr>
          <w:szCs w:val="20"/>
        </w:rPr>
        <w:t>Projekto įgyvendinimo laikotarpis</w:t>
      </w:r>
      <w:r w:rsidR="00B55CEF" w:rsidRPr="00F7454C">
        <w:rPr>
          <w:szCs w:val="20"/>
        </w:rPr>
        <w:t xml:space="preserve"> numatomas 202</w:t>
      </w:r>
      <w:r w:rsidR="00F7454C" w:rsidRPr="00F7454C">
        <w:rPr>
          <w:szCs w:val="20"/>
        </w:rPr>
        <w:t>7</w:t>
      </w:r>
      <w:r w:rsidR="00B85231" w:rsidRPr="00F7454C">
        <w:rPr>
          <w:szCs w:val="20"/>
        </w:rPr>
        <w:t>–</w:t>
      </w:r>
      <w:r w:rsidR="00B55CEF" w:rsidRPr="00F7454C">
        <w:rPr>
          <w:szCs w:val="20"/>
        </w:rPr>
        <w:t>202</w:t>
      </w:r>
      <w:r w:rsidR="004D1386">
        <w:rPr>
          <w:szCs w:val="20"/>
        </w:rPr>
        <w:t>8</w:t>
      </w:r>
      <w:r w:rsidR="00B55CEF" w:rsidRPr="00F7454C">
        <w:rPr>
          <w:szCs w:val="20"/>
        </w:rPr>
        <w:t xml:space="preserve"> metais, tačiau jis</w:t>
      </w:r>
      <w:r w:rsidRPr="00F7454C">
        <w:rPr>
          <w:szCs w:val="20"/>
        </w:rPr>
        <w:t xml:space="preserve"> </w:t>
      </w:r>
      <w:r w:rsidR="00B55CEF" w:rsidRPr="00F7454C">
        <w:rPr>
          <w:szCs w:val="20"/>
        </w:rPr>
        <w:t>priklaus</w:t>
      </w:r>
      <w:r w:rsidR="00F7454C" w:rsidRPr="00F7454C">
        <w:rPr>
          <w:szCs w:val="20"/>
        </w:rPr>
        <w:t>ys</w:t>
      </w:r>
      <w:r w:rsidR="00B55CEF" w:rsidRPr="00F7454C">
        <w:rPr>
          <w:szCs w:val="20"/>
        </w:rPr>
        <w:t xml:space="preserve"> nuo paraiškos </w:t>
      </w:r>
      <w:r w:rsidR="00F7454C" w:rsidRPr="00F7454C">
        <w:rPr>
          <w:szCs w:val="20"/>
        </w:rPr>
        <w:t>vertinimo</w:t>
      </w:r>
      <w:r w:rsidR="00B55CEF" w:rsidRPr="00F7454C">
        <w:rPr>
          <w:szCs w:val="20"/>
        </w:rPr>
        <w:t>.</w:t>
      </w:r>
    </w:p>
    <w:p w14:paraId="25789D4B" w14:textId="5C618897" w:rsidR="00CA207D" w:rsidRPr="000B2B5D" w:rsidRDefault="00A9203B" w:rsidP="006E04AA">
      <w:pPr>
        <w:ind w:firstLine="851"/>
        <w:jc w:val="both"/>
      </w:pPr>
      <w:r w:rsidRPr="000B2B5D">
        <w:rPr>
          <w:b/>
        </w:rPr>
        <w:t xml:space="preserve">6. </w:t>
      </w:r>
      <w:r w:rsidR="00CA207D" w:rsidRPr="000B2B5D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2E78601D" w:rsidR="00A9203B" w:rsidRPr="000B2B5D" w:rsidRDefault="00A9203B" w:rsidP="006E04AA">
      <w:pPr>
        <w:tabs>
          <w:tab w:val="left" w:pos="851"/>
        </w:tabs>
        <w:ind w:firstLine="851"/>
        <w:jc w:val="both"/>
      </w:pPr>
      <w:r w:rsidRPr="000B2B5D">
        <w:t>Teisės akt</w:t>
      </w:r>
      <w:r w:rsidR="00625931" w:rsidRPr="000B2B5D">
        <w:t>uose nenumatytas teisės akto</w:t>
      </w:r>
      <w:r w:rsidRPr="000B2B5D">
        <w:t xml:space="preserve"> projekt</w:t>
      </w:r>
      <w:r w:rsidR="00625931" w:rsidRPr="000B2B5D">
        <w:t>o</w:t>
      </w:r>
      <w:r w:rsidRPr="000B2B5D">
        <w:t xml:space="preserve"> antikorupcini</w:t>
      </w:r>
      <w:r w:rsidR="000A3509" w:rsidRPr="000B2B5D">
        <w:t xml:space="preserve">s </w:t>
      </w:r>
      <w:r w:rsidRPr="000B2B5D">
        <w:t>vertinim</w:t>
      </w:r>
      <w:r w:rsidR="000A3509" w:rsidRPr="000B2B5D">
        <w:t>as</w:t>
      </w:r>
      <w:r w:rsidRPr="000B2B5D">
        <w:t>.</w:t>
      </w:r>
    </w:p>
    <w:p w14:paraId="1C602113" w14:textId="75ED414F" w:rsidR="00CA207D" w:rsidRPr="000B2B5D" w:rsidRDefault="00A9203B" w:rsidP="006E04AA">
      <w:pPr>
        <w:tabs>
          <w:tab w:val="left" w:pos="851"/>
        </w:tabs>
        <w:ind w:firstLine="851"/>
        <w:jc w:val="both"/>
        <w:rPr>
          <w:b/>
        </w:rPr>
      </w:pPr>
      <w:r w:rsidRPr="000B2B5D">
        <w:rPr>
          <w:b/>
        </w:rPr>
        <w:t>7</w:t>
      </w:r>
      <w:r w:rsidR="00CA207D" w:rsidRPr="000B2B5D">
        <w:rPr>
          <w:b/>
        </w:rPr>
        <w:t>. Autorius arba autorių grupė</w:t>
      </w:r>
    </w:p>
    <w:p w14:paraId="2EE1909C" w14:textId="017E1D84" w:rsidR="00BC0ABE" w:rsidRPr="000B2B5D" w:rsidRDefault="006E04AA" w:rsidP="006E04AA">
      <w:pPr>
        <w:tabs>
          <w:tab w:val="left" w:pos="851"/>
        </w:tabs>
        <w:ind w:firstLine="851"/>
        <w:jc w:val="both"/>
      </w:pPr>
      <w:r w:rsidRPr="000B2B5D">
        <w:t xml:space="preserve"> </w:t>
      </w:r>
      <w:r w:rsidR="00357AAC" w:rsidRPr="000B2B5D">
        <w:t xml:space="preserve">Strateginio planavimo ir investicijų skyriaus </w:t>
      </w:r>
      <w:r w:rsidR="000B2B5D" w:rsidRPr="000B2B5D">
        <w:t>vedėja Lukrecija Lengvinė</w:t>
      </w:r>
      <w:r w:rsidR="00357AAC" w:rsidRPr="000B2B5D">
        <w:t>.</w:t>
      </w:r>
      <w:r w:rsidR="00A9203B" w:rsidRPr="000B2B5D">
        <w:t xml:space="preserve"> </w:t>
      </w:r>
    </w:p>
    <w:sectPr w:rsidR="00BC0ABE" w:rsidRPr="000B2B5D" w:rsidSect="006E0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A568" w14:textId="77777777" w:rsidR="00EA3678" w:rsidRDefault="00EA3678" w:rsidP="00985BB2">
      <w:r>
        <w:separator/>
      </w:r>
    </w:p>
  </w:endnote>
  <w:endnote w:type="continuationSeparator" w:id="0">
    <w:p w14:paraId="488A0C1A" w14:textId="77777777" w:rsidR="00EA3678" w:rsidRDefault="00EA3678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CA8" w14:textId="77777777" w:rsidR="00C009F5" w:rsidRDefault="00C009F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F3C7" w14:textId="77777777" w:rsidR="00C009F5" w:rsidRDefault="00C009F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455" w14:textId="77777777" w:rsidR="00C009F5" w:rsidRDefault="00C009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2091" w14:textId="77777777" w:rsidR="00EA3678" w:rsidRDefault="00EA3678" w:rsidP="00985BB2">
      <w:r>
        <w:separator/>
      </w:r>
    </w:p>
  </w:footnote>
  <w:footnote w:type="continuationSeparator" w:id="0">
    <w:p w14:paraId="0AE565C7" w14:textId="77777777" w:rsidR="00EA3678" w:rsidRDefault="00EA3678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733" w14:textId="77777777" w:rsidR="00C009F5" w:rsidRDefault="00C009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865352"/>
      <w:docPartObj>
        <w:docPartGallery w:val="Page Numbers (Top of Page)"/>
        <w:docPartUnique/>
      </w:docPartObj>
    </w:sdtPr>
    <w:sdtContent>
      <w:p w14:paraId="68AD72DC" w14:textId="1882DC16" w:rsidR="00C009F5" w:rsidRDefault="00C009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DF4C" w14:textId="77777777" w:rsidR="00C009F5" w:rsidRDefault="00C009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680071"/>
    <w:multiLevelType w:val="multilevel"/>
    <w:tmpl w:val="31D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56275">
    <w:abstractNumId w:val="14"/>
  </w:num>
  <w:num w:numId="2" w16cid:durableId="2034917799">
    <w:abstractNumId w:val="3"/>
  </w:num>
  <w:num w:numId="3" w16cid:durableId="1389182583">
    <w:abstractNumId w:val="13"/>
  </w:num>
  <w:num w:numId="4" w16cid:durableId="2081175838">
    <w:abstractNumId w:val="5"/>
  </w:num>
  <w:num w:numId="5" w16cid:durableId="1266159263">
    <w:abstractNumId w:val="15"/>
  </w:num>
  <w:num w:numId="6" w16cid:durableId="1815490714">
    <w:abstractNumId w:val="17"/>
  </w:num>
  <w:num w:numId="7" w16cid:durableId="1323922419">
    <w:abstractNumId w:val="18"/>
  </w:num>
  <w:num w:numId="8" w16cid:durableId="152986315">
    <w:abstractNumId w:val="12"/>
  </w:num>
  <w:num w:numId="9" w16cid:durableId="65676799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106917">
    <w:abstractNumId w:val="1"/>
  </w:num>
  <w:num w:numId="11" w16cid:durableId="1587693058">
    <w:abstractNumId w:val="10"/>
  </w:num>
  <w:num w:numId="12" w16cid:durableId="1583761630">
    <w:abstractNumId w:val="6"/>
  </w:num>
  <w:num w:numId="13" w16cid:durableId="1054549366">
    <w:abstractNumId w:val="4"/>
  </w:num>
  <w:num w:numId="14" w16cid:durableId="1327856002">
    <w:abstractNumId w:val="9"/>
  </w:num>
  <w:num w:numId="15" w16cid:durableId="165481987">
    <w:abstractNumId w:val="2"/>
  </w:num>
  <w:num w:numId="16" w16cid:durableId="136726620">
    <w:abstractNumId w:val="0"/>
  </w:num>
  <w:num w:numId="17" w16cid:durableId="497771557">
    <w:abstractNumId w:val="7"/>
  </w:num>
  <w:num w:numId="18" w16cid:durableId="498227943">
    <w:abstractNumId w:val="16"/>
  </w:num>
  <w:num w:numId="19" w16cid:durableId="59444493">
    <w:abstractNumId w:val="11"/>
  </w:num>
  <w:num w:numId="20" w16cid:durableId="1764299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3DB2"/>
    <w:rsid w:val="00020641"/>
    <w:rsid w:val="00024FDE"/>
    <w:rsid w:val="0002668E"/>
    <w:rsid w:val="0002797F"/>
    <w:rsid w:val="00031808"/>
    <w:rsid w:val="00032EF8"/>
    <w:rsid w:val="00035335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73C2"/>
    <w:rsid w:val="00080A64"/>
    <w:rsid w:val="00082AFD"/>
    <w:rsid w:val="000836B7"/>
    <w:rsid w:val="000838B1"/>
    <w:rsid w:val="00091CD3"/>
    <w:rsid w:val="00093163"/>
    <w:rsid w:val="000932E9"/>
    <w:rsid w:val="000A3509"/>
    <w:rsid w:val="000A5E02"/>
    <w:rsid w:val="000A5FE7"/>
    <w:rsid w:val="000A61E7"/>
    <w:rsid w:val="000B2B5D"/>
    <w:rsid w:val="000B75D0"/>
    <w:rsid w:val="000C0C17"/>
    <w:rsid w:val="000C3CCD"/>
    <w:rsid w:val="000D0763"/>
    <w:rsid w:val="000E47E4"/>
    <w:rsid w:val="000E77D9"/>
    <w:rsid w:val="000F0B06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088"/>
    <w:rsid w:val="00134501"/>
    <w:rsid w:val="0013567B"/>
    <w:rsid w:val="00136680"/>
    <w:rsid w:val="0014796E"/>
    <w:rsid w:val="00147FD0"/>
    <w:rsid w:val="00150463"/>
    <w:rsid w:val="00151704"/>
    <w:rsid w:val="00157327"/>
    <w:rsid w:val="00160D6E"/>
    <w:rsid w:val="00161C6E"/>
    <w:rsid w:val="0017026B"/>
    <w:rsid w:val="00172527"/>
    <w:rsid w:val="00174874"/>
    <w:rsid w:val="00176645"/>
    <w:rsid w:val="00177B35"/>
    <w:rsid w:val="0018338C"/>
    <w:rsid w:val="00187A14"/>
    <w:rsid w:val="0019010C"/>
    <w:rsid w:val="0019183D"/>
    <w:rsid w:val="00194C81"/>
    <w:rsid w:val="00195A01"/>
    <w:rsid w:val="00195DD4"/>
    <w:rsid w:val="001A058B"/>
    <w:rsid w:val="001A224C"/>
    <w:rsid w:val="001A5D03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E233C"/>
    <w:rsid w:val="001E698C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16A"/>
    <w:rsid w:val="00264848"/>
    <w:rsid w:val="00265878"/>
    <w:rsid w:val="0026668E"/>
    <w:rsid w:val="00273039"/>
    <w:rsid w:val="00273D33"/>
    <w:rsid w:val="0027537F"/>
    <w:rsid w:val="00277965"/>
    <w:rsid w:val="00280862"/>
    <w:rsid w:val="00281283"/>
    <w:rsid w:val="002878AF"/>
    <w:rsid w:val="002A152B"/>
    <w:rsid w:val="002A7A16"/>
    <w:rsid w:val="002B0743"/>
    <w:rsid w:val="002B2B63"/>
    <w:rsid w:val="002B3341"/>
    <w:rsid w:val="002B6233"/>
    <w:rsid w:val="002B6458"/>
    <w:rsid w:val="002C7EF5"/>
    <w:rsid w:val="002D11BB"/>
    <w:rsid w:val="002F338F"/>
    <w:rsid w:val="002F5307"/>
    <w:rsid w:val="002F695D"/>
    <w:rsid w:val="002F7B3E"/>
    <w:rsid w:val="00301B9F"/>
    <w:rsid w:val="00303365"/>
    <w:rsid w:val="0030344F"/>
    <w:rsid w:val="00306F5E"/>
    <w:rsid w:val="00307564"/>
    <w:rsid w:val="00310341"/>
    <w:rsid w:val="00313F83"/>
    <w:rsid w:val="00320343"/>
    <w:rsid w:val="00320F56"/>
    <w:rsid w:val="00336218"/>
    <w:rsid w:val="00341E8D"/>
    <w:rsid w:val="0034729B"/>
    <w:rsid w:val="003549F2"/>
    <w:rsid w:val="00356F94"/>
    <w:rsid w:val="00357AAC"/>
    <w:rsid w:val="00357B89"/>
    <w:rsid w:val="0036295D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14E9"/>
    <w:rsid w:val="003E350E"/>
    <w:rsid w:val="003E39C2"/>
    <w:rsid w:val="003E6CDA"/>
    <w:rsid w:val="003F765D"/>
    <w:rsid w:val="00404864"/>
    <w:rsid w:val="00407FD6"/>
    <w:rsid w:val="004101B0"/>
    <w:rsid w:val="0041354C"/>
    <w:rsid w:val="00417F79"/>
    <w:rsid w:val="004233F5"/>
    <w:rsid w:val="00425FD5"/>
    <w:rsid w:val="00441FA2"/>
    <w:rsid w:val="00443C69"/>
    <w:rsid w:val="00452087"/>
    <w:rsid w:val="00456FCF"/>
    <w:rsid w:val="0046021C"/>
    <w:rsid w:val="00460643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1379"/>
    <w:rsid w:val="004A28EF"/>
    <w:rsid w:val="004A6D13"/>
    <w:rsid w:val="004B241C"/>
    <w:rsid w:val="004B41B5"/>
    <w:rsid w:val="004B537B"/>
    <w:rsid w:val="004C5803"/>
    <w:rsid w:val="004C723D"/>
    <w:rsid w:val="004D1386"/>
    <w:rsid w:val="004D5A0C"/>
    <w:rsid w:val="004E3153"/>
    <w:rsid w:val="004E4F71"/>
    <w:rsid w:val="004E6BC7"/>
    <w:rsid w:val="004F1F54"/>
    <w:rsid w:val="004F2BCA"/>
    <w:rsid w:val="004F56C6"/>
    <w:rsid w:val="00501F76"/>
    <w:rsid w:val="005100D2"/>
    <w:rsid w:val="0051320D"/>
    <w:rsid w:val="0051553A"/>
    <w:rsid w:val="0051577B"/>
    <w:rsid w:val="005159F1"/>
    <w:rsid w:val="00522B26"/>
    <w:rsid w:val="00534174"/>
    <w:rsid w:val="00535A68"/>
    <w:rsid w:val="00537899"/>
    <w:rsid w:val="005459A2"/>
    <w:rsid w:val="005663BE"/>
    <w:rsid w:val="0056640D"/>
    <w:rsid w:val="00571005"/>
    <w:rsid w:val="005860B7"/>
    <w:rsid w:val="00586565"/>
    <w:rsid w:val="005866E6"/>
    <w:rsid w:val="00586A6D"/>
    <w:rsid w:val="005A1CD9"/>
    <w:rsid w:val="005A1EA7"/>
    <w:rsid w:val="005A6C66"/>
    <w:rsid w:val="005A7715"/>
    <w:rsid w:val="005A79FD"/>
    <w:rsid w:val="005B59D3"/>
    <w:rsid w:val="005B5C97"/>
    <w:rsid w:val="005B613C"/>
    <w:rsid w:val="005B63AE"/>
    <w:rsid w:val="005C18AA"/>
    <w:rsid w:val="005C4E9F"/>
    <w:rsid w:val="005C6821"/>
    <w:rsid w:val="005C6CC6"/>
    <w:rsid w:val="005C7FAC"/>
    <w:rsid w:val="005D5458"/>
    <w:rsid w:val="005E26B3"/>
    <w:rsid w:val="005E4BCF"/>
    <w:rsid w:val="005F00D8"/>
    <w:rsid w:val="005F5389"/>
    <w:rsid w:val="00602CE2"/>
    <w:rsid w:val="00607B0E"/>
    <w:rsid w:val="00610E18"/>
    <w:rsid w:val="006207E1"/>
    <w:rsid w:val="00625931"/>
    <w:rsid w:val="00636FFB"/>
    <w:rsid w:val="00642BF6"/>
    <w:rsid w:val="00646C84"/>
    <w:rsid w:val="00646DD8"/>
    <w:rsid w:val="006609A2"/>
    <w:rsid w:val="006634A4"/>
    <w:rsid w:val="00663F00"/>
    <w:rsid w:val="00665FB0"/>
    <w:rsid w:val="006667B3"/>
    <w:rsid w:val="006712E9"/>
    <w:rsid w:val="006720A9"/>
    <w:rsid w:val="0068068D"/>
    <w:rsid w:val="0068399B"/>
    <w:rsid w:val="00684A88"/>
    <w:rsid w:val="00696E2E"/>
    <w:rsid w:val="006A2A4C"/>
    <w:rsid w:val="006A4AB0"/>
    <w:rsid w:val="006A6528"/>
    <w:rsid w:val="006B0E6C"/>
    <w:rsid w:val="006B360B"/>
    <w:rsid w:val="006B7275"/>
    <w:rsid w:val="006B782F"/>
    <w:rsid w:val="006B7DDE"/>
    <w:rsid w:val="006C2AC2"/>
    <w:rsid w:val="006C6DF9"/>
    <w:rsid w:val="006C7730"/>
    <w:rsid w:val="006D1C32"/>
    <w:rsid w:val="006D38E2"/>
    <w:rsid w:val="006D492A"/>
    <w:rsid w:val="006D7339"/>
    <w:rsid w:val="006D74EC"/>
    <w:rsid w:val="006E033E"/>
    <w:rsid w:val="006E04AA"/>
    <w:rsid w:val="006E1793"/>
    <w:rsid w:val="006E2284"/>
    <w:rsid w:val="006E2C49"/>
    <w:rsid w:val="006E72E5"/>
    <w:rsid w:val="006F0F70"/>
    <w:rsid w:val="006F27DC"/>
    <w:rsid w:val="006F2F0B"/>
    <w:rsid w:val="006F453B"/>
    <w:rsid w:val="006F6439"/>
    <w:rsid w:val="007064A2"/>
    <w:rsid w:val="00707A8E"/>
    <w:rsid w:val="00710082"/>
    <w:rsid w:val="007108F6"/>
    <w:rsid w:val="0072155D"/>
    <w:rsid w:val="007239F3"/>
    <w:rsid w:val="00731CA5"/>
    <w:rsid w:val="007350BC"/>
    <w:rsid w:val="00744BE1"/>
    <w:rsid w:val="00756735"/>
    <w:rsid w:val="00756CE1"/>
    <w:rsid w:val="00757157"/>
    <w:rsid w:val="00761043"/>
    <w:rsid w:val="00763490"/>
    <w:rsid w:val="00763DFF"/>
    <w:rsid w:val="00766832"/>
    <w:rsid w:val="007672EB"/>
    <w:rsid w:val="0076768C"/>
    <w:rsid w:val="00767D7D"/>
    <w:rsid w:val="0077029A"/>
    <w:rsid w:val="0077105F"/>
    <w:rsid w:val="00776D28"/>
    <w:rsid w:val="00782181"/>
    <w:rsid w:val="007837CB"/>
    <w:rsid w:val="00786409"/>
    <w:rsid w:val="007912FB"/>
    <w:rsid w:val="0079542A"/>
    <w:rsid w:val="007A65D7"/>
    <w:rsid w:val="007B470D"/>
    <w:rsid w:val="007B64C6"/>
    <w:rsid w:val="007B6D70"/>
    <w:rsid w:val="007C1B68"/>
    <w:rsid w:val="007C3B77"/>
    <w:rsid w:val="007C4755"/>
    <w:rsid w:val="007C75EB"/>
    <w:rsid w:val="007C7F78"/>
    <w:rsid w:val="007D36F9"/>
    <w:rsid w:val="007D4095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06C83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54529"/>
    <w:rsid w:val="00860ED2"/>
    <w:rsid w:val="008634A8"/>
    <w:rsid w:val="0086492B"/>
    <w:rsid w:val="00866561"/>
    <w:rsid w:val="00867EF7"/>
    <w:rsid w:val="00874033"/>
    <w:rsid w:val="0087478C"/>
    <w:rsid w:val="00875931"/>
    <w:rsid w:val="0087761D"/>
    <w:rsid w:val="008949D3"/>
    <w:rsid w:val="008A25A5"/>
    <w:rsid w:val="008A4C97"/>
    <w:rsid w:val="008A65E8"/>
    <w:rsid w:val="008B0C15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27A02"/>
    <w:rsid w:val="009347F8"/>
    <w:rsid w:val="0093623A"/>
    <w:rsid w:val="00937216"/>
    <w:rsid w:val="00950338"/>
    <w:rsid w:val="00950CD6"/>
    <w:rsid w:val="00951E3A"/>
    <w:rsid w:val="0095301F"/>
    <w:rsid w:val="00964D8E"/>
    <w:rsid w:val="0096646A"/>
    <w:rsid w:val="00966FF1"/>
    <w:rsid w:val="00970790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3725"/>
    <w:rsid w:val="009A48B2"/>
    <w:rsid w:val="009A53D9"/>
    <w:rsid w:val="009A7DD5"/>
    <w:rsid w:val="009B46E7"/>
    <w:rsid w:val="009B4AAB"/>
    <w:rsid w:val="009B52B3"/>
    <w:rsid w:val="009B5765"/>
    <w:rsid w:val="009C6DFC"/>
    <w:rsid w:val="009D07C1"/>
    <w:rsid w:val="009D360F"/>
    <w:rsid w:val="009E1960"/>
    <w:rsid w:val="009E3F72"/>
    <w:rsid w:val="009E7966"/>
    <w:rsid w:val="009F0040"/>
    <w:rsid w:val="009F2546"/>
    <w:rsid w:val="009F46FB"/>
    <w:rsid w:val="00A01A71"/>
    <w:rsid w:val="00A10141"/>
    <w:rsid w:val="00A10349"/>
    <w:rsid w:val="00A12B6B"/>
    <w:rsid w:val="00A201EF"/>
    <w:rsid w:val="00A22325"/>
    <w:rsid w:val="00A226C5"/>
    <w:rsid w:val="00A22818"/>
    <w:rsid w:val="00A234F3"/>
    <w:rsid w:val="00A235E6"/>
    <w:rsid w:val="00A27BEA"/>
    <w:rsid w:val="00A3163A"/>
    <w:rsid w:val="00A31E91"/>
    <w:rsid w:val="00A34FCC"/>
    <w:rsid w:val="00A36794"/>
    <w:rsid w:val="00A42749"/>
    <w:rsid w:val="00A44878"/>
    <w:rsid w:val="00A44B80"/>
    <w:rsid w:val="00A523A9"/>
    <w:rsid w:val="00A52B39"/>
    <w:rsid w:val="00A53DFB"/>
    <w:rsid w:val="00A626FD"/>
    <w:rsid w:val="00A638E8"/>
    <w:rsid w:val="00A67EDB"/>
    <w:rsid w:val="00A7307A"/>
    <w:rsid w:val="00A75A90"/>
    <w:rsid w:val="00A77D75"/>
    <w:rsid w:val="00A87A95"/>
    <w:rsid w:val="00A9203B"/>
    <w:rsid w:val="00A924BB"/>
    <w:rsid w:val="00AA3176"/>
    <w:rsid w:val="00AA5F1C"/>
    <w:rsid w:val="00AA6A60"/>
    <w:rsid w:val="00AB47E8"/>
    <w:rsid w:val="00AD5B6B"/>
    <w:rsid w:val="00AE2D9E"/>
    <w:rsid w:val="00AE3F98"/>
    <w:rsid w:val="00AE7A57"/>
    <w:rsid w:val="00B02C98"/>
    <w:rsid w:val="00B103F0"/>
    <w:rsid w:val="00B16A69"/>
    <w:rsid w:val="00B17A25"/>
    <w:rsid w:val="00B21F32"/>
    <w:rsid w:val="00B25D1F"/>
    <w:rsid w:val="00B260DF"/>
    <w:rsid w:val="00B356C5"/>
    <w:rsid w:val="00B36589"/>
    <w:rsid w:val="00B40343"/>
    <w:rsid w:val="00B40998"/>
    <w:rsid w:val="00B41B62"/>
    <w:rsid w:val="00B45981"/>
    <w:rsid w:val="00B4643E"/>
    <w:rsid w:val="00B47584"/>
    <w:rsid w:val="00B478F3"/>
    <w:rsid w:val="00B5498F"/>
    <w:rsid w:val="00B55B64"/>
    <w:rsid w:val="00B55CEF"/>
    <w:rsid w:val="00B563BC"/>
    <w:rsid w:val="00B6291C"/>
    <w:rsid w:val="00B63D0F"/>
    <w:rsid w:val="00B70468"/>
    <w:rsid w:val="00B712E6"/>
    <w:rsid w:val="00B82C29"/>
    <w:rsid w:val="00B83842"/>
    <w:rsid w:val="00B85231"/>
    <w:rsid w:val="00B86FA0"/>
    <w:rsid w:val="00B91907"/>
    <w:rsid w:val="00B92FDE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233"/>
    <w:rsid w:val="00BE4BC6"/>
    <w:rsid w:val="00BE4F32"/>
    <w:rsid w:val="00BE50BE"/>
    <w:rsid w:val="00BE79D4"/>
    <w:rsid w:val="00BF2D5C"/>
    <w:rsid w:val="00BF4082"/>
    <w:rsid w:val="00BF6C23"/>
    <w:rsid w:val="00C009F5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20F1"/>
    <w:rsid w:val="00C43B0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9443A"/>
    <w:rsid w:val="00CA1169"/>
    <w:rsid w:val="00CA207D"/>
    <w:rsid w:val="00CA4FBB"/>
    <w:rsid w:val="00CB002E"/>
    <w:rsid w:val="00CB0319"/>
    <w:rsid w:val="00CB5B37"/>
    <w:rsid w:val="00CB6340"/>
    <w:rsid w:val="00CB6902"/>
    <w:rsid w:val="00CC0A41"/>
    <w:rsid w:val="00CC2B72"/>
    <w:rsid w:val="00CC32A6"/>
    <w:rsid w:val="00CC3C11"/>
    <w:rsid w:val="00CC41EA"/>
    <w:rsid w:val="00CC4766"/>
    <w:rsid w:val="00CD02E7"/>
    <w:rsid w:val="00CD0BBC"/>
    <w:rsid w:val="00CD3F38"/>
    <w:rsid w:val="00CD5EC3"/>
    <w:rsid w:val="00CD6077"/>
    <w:rsid w:val="00CE10D9"/>
    <w:rsid w:val="00CE24D6"/>
    <w:rsid w:val="00CE48F0"/>
    <w:rsid w:val="00CE65B2"/>
    <w:rsid w:val="00CF1678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35A3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66159"/>
    <w:rsid w:val="00D7009A"/>
    <w:rsid w:val="00D7073A"/>
    <w:rsid w:val="00D71BCC"/>
    <w:rsid w:val="00D758D6"/>
    <w:rsid w:val="00D8224A"/>
    <w:rsid w:val="00D824C5"/>
    <w:rsid w:val="00D84BFC"/>
    <w:rsid w:val="00D86FF1"/>
    <w:rsid w:val="00D9101E"/>
    <w:rsid w:val="00D942DF"/>
    <w:rsid w:val="00DB0342"/>
    <w:rsid w:val="00DB1CD9"/>
    <w:rsid w:val="00DB56D7"/>
    <w:rsid w:val="00DB5DEE"/>
    <w:rsid w:val="00DE0CF7"/>
    <w:rsid w:val="00DE2E18"/>
    <w:rsid w:val="00DF0EAF"/>
    <w:rsid w:val="00DF67DF"/>
    <w:rsid w:val="00E03972"/>
    <w:rsid w:val="00E125DA"/>
    <w:rsid w:val="00E20C54"/>
    <w:rsid w:val="00E22184"/>
    <w:rsid w:val="00E24290"/>
    <w:rsid w:val="00E25679"/>
    <w:rsid w:val="00E269F9"/>
    <w:rsid w:val="00E304DB"/>
    <w:rsid w:val="00E33B10"/>
    <w:rsid w:val="00E35471"/>
    <w:rsid w:val="00E41D76"/>
    <w:rsid w:val="00E421DA"/>
    <w:rsid w:val="00E45558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4AD7"/>
    <w:rsid w:val="00E86A30"/>
    <w:rsid w:val="00E92F50"/>
    <w:rsid w:val="00E96A04"/>
    <w:rsid w:val="00EA3678"/>
    <w:rsid w:val="00EB202C"/>
    <w:rsid w:val="00EB22C1"/>
    <w:rsid w:val="00EC0330"/>
    <w:rsid w:val="00EC4F8E"/>
    <w:rsid w:val="00ED1512"/>
    <w:rsid w:val="00ED2FB8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22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45C54"/>
    <w:rsid w:val="00F46395"/>
    <w:rsid w:val="00F555CA"/>
    <w:rsid w:val="00F562BC"/>
    <w:rsid w:val="00F56B2A"/>
    <w:rsid w:val="00F70EA5"/>
    <w:rsid w:val="00F719BB"/>
    <w:rsid w:val="00F74186"/>
    <w:rsid w:val="00F7454C"/>
    <w:rsid w:val="00F7469F"/>
    <w:rsid w:val="00F75A06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00E"/>
    <w:rsid w:val="00FA6565"/>
    <w:rsid w:val="00FB0710"/>
    <w:rsid w:val="00FB0A37"/>
    <w:rsid w:val="00FB0FD5"/>
    <w:rsid w:val="00FB6107"/>
    <w:rsid w:val="00FB7388"/>
    <w:rsid w:val="00FC2F94"/>
    <w:rsid w:val="00FC31F2"/>
    <w:rsid w:val="00FD0C27"/>
    <w:rsid w:val="00FD3204"/>
    <w:rsid w:val="00FD3885"/>
    <w:rsid w:val="00FD7286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860B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6B3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B3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B3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B3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B3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6EEF-1654-4824-9588-2D195F3A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Lukrecija Lengvinė</dc:creator>
  <cp:lastModifiedBy>Lukrecija Lengvinė</cp:lastModifiedBy>
  <cp:revision>3</cp:revision>
  <cp:lastPrinted>2025-04-04T06:29:00Z</cp:lastPrinted>
  <dcterms:created xsi:type="dcterms:W3CDTF">2026-05-18T11:06:00Z</dcterms:created>
  <dcterms:modified xsi:type="dcterms:W3CDTF">2026-05-18T11:53:00Z</dcterms:modified>
</cp:coreProperties>
</file>