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B62" w14:textId="77777777" w:rsidR="007C10BE" w:rsidRPr="00B61E48" w:rsidRDefault="007C10BE" w:rsidP="007C10BE">
      <w:pPr>
        <w:jc w:val="center"/>
        <w:rPr>
          <w:b/>
          <w:szCs w:val="24"/>
        </w:rPr>
      </w:pPr>
      <w:r w:rsidRPr="00B61E48">
        <w:rPr>
          <w:b/>
          <w:szCs w:val="24"/>
        </w:rPr>
        <w:t>AIŠKINAMASIS RAŠTAS</w:t>
      </w:r>
    </w:p>
    <w:p w14:paraId="49DCF7FF" w14:textId="77777777" w:rsidR="007C10BE" w:rsidRPr="00B61E48" w:rsidRDefault="007C10BE" w:rsidP="007C10BE">
      <w:pPr>
        <w:jc w:val="center"/>
        <w:rPr>
          <w:b/>
          <w:szCs w:val="24"/>
        </w:rPr>
      </w:pPr>
      <w:r w:rsidRPr="00B61E48">
        <w:rPr>
          <w:b/>
          <w:szCs w:val="24"/>
        </w:rPr>
        <w:t xml:space="preserve">PRIE KRETINGOS RAJONO SAVIVALDYBĖS TARYBOS SPRENDIMO PROJEKTO </w:t>
      </w:r>
    </w:p>
    <w:p w14:paraId="3D22D0B9" w14:textId="77777777" w:rsidR="007C10BE" w:rsidRPr="00B61E48" w:rsidRDefault="007C10BE" w:rsidP="007C10BE">
      <w:pPr>
        <w:jc w:val="center"/>
        <w:rPr>
          <w:b/>
          <w:caps/>
          <w:szCs w:val="24"/>
        </w:rPr>
      </w:pPr>
      <w:r w:rsidRPr="00B61E48">
        <w:rPr>
          <w:b/>
          <w:szCs w:val="24"/>
        </w:rPr>
        <w:t>„</w:t>
      </w:r>
      <w:r w:rsidRPr="00B61E48">
        <w:rPr>
          <w:b/>
          <w:caps/>
        </w:rPr>
        <w:t>DĖL KRETINGOS RAJONO GARBĖS PILIEČIO VARDO SUTEIKIMO</w:t>
      </w:r>
      <w:r w:rsidRPr="00B61E48">
        <w:rPr>
          <w:b/>
          <w:szCs w:val="24"/>
        </w:rPr>
        <w:t>“</w:t>
      </w:r>
    </w:p>
    <w:p w14:paraId="7BAE0FF0" w14:textId="77777777" w:rsidR="007C10BE" w:rsidRPr="00B61E48" w:rsidRDefault="007C10BE" w:rsidP="007C10BE">
      <w:pPr>
        <w:rPr>
          <w:szCs w:val="24"/>
        </w:rPr>
      </w:pPr>
    </w:p>
    <w:p w14:paraId="5FA65602" w14:textId="14BBF725" w:rsidR="007C10BE" w:rsidRPr="00B61E48" w:rsidRDefault="007C10BE" w:rsidP="007C10BE">
      <w:pPr>
        <w:jc w:val="center"/>
        <w:rPr>
          <w:szCs w:val="24"/>
        </w:rPr>
      </w:pPr>
      <w:r>
        <w:rPr>
          <w:szCs w:val="24"/>
        </w:rPr>
        <w:t>202</w:t>
      </w:r>
      <w:r w:rsidR="00F32A7D">
        <w:rPr>
          <w:szCs w:val="24"/>
        </w:rPr>
        <w:t>6</w:t>
      </w:r>
      <w:r>
        <w:rPr>
          <w:szCs w:val="24"/>
        </w:rPr>
        <w:t>-05-</w:t>
      </w:r>
    </w:p>
    <w:p w14:paraId="0B3E7341" w14:textId="77777777" w:rsidR="007C10BE" w:rsidRDefault="007C10BE" w:rsidP="007C10BE">
      <w:pPr>
        <w:jc w:val="center"/>
        <w:rPr>
          <w:szCs w:val="24"/>
        </w:rPr>
      </w:pPr>
      <w:r w:rsidRPr="00B61E48">
        <w:rPr>
          <w:szCs w:val="24"/>
        </w:rPr>
        <w:t>Kretinga</w:t>
      </w:r>
    </w:p>
    <w:p w14:paraId="75D846FF" w14:textId="77777777" w:rsidR="007C10BE" w:rsidRPr="00B61E48" w:rsidRDefault="007C10BE" w:rsidP="007C10BE">
      <w:pPr>
        <w:rPr>
          <w:szCs w:val="24"/>
        </w:rPr>
      </w:pPr>
    </w:p>
    <w:p w14:paraId="0528A24C" w14:textId="77777777" w:rsidR="007C10BE" w:rsidRPr="00610486" w:rsidRDefault="007C10BE" w:rsidP="007C10BE">
      <w:pPr>
        <w:ind w:firstLine="851"/>
        <w:jc w:val="both"/>
        <w:rPr>
          <w:szCs w:val="24"/>
        </w:rPr>
      </w:pPr>
      <w:r w:rsidRPr="00610486">
        <w:rPr>
          <w:b/>
          <w:szCs w:val="24"/>
        </w:rPr>
        <w:t>1. Parengto sprendimo projekto tikslas ir uždaviniai.</w:t>
      </w:r>
    </w:p>
    <w:p w14:paraId="2BF9B3E5" w14:textId="7B7A0E57" w:rsidR="00F32A7D" w:rsidRDefault="00F32A7D" w:rsidP="007C10BE">
      <w:pPr>
        <w:ind w:firstLine="851"/>
        <w:jc w:val="both"/>
      </w:pPr>
      <w:r>
        <w:rPr>
          <w:szCs w:val="24"/>
        </w:rPr>
        <w:t>Suteikti Kretingos rajono g</w:t>
      </w:r>
      <w:r w:rsidRPr="00B61E48">
        <w:rPr>
          <w:szCs w:val="24"/>
        </w:rPr>
        <w:t xml:space="preserve">arbės piliečio vardą </w:t>
      </w:r>
      <w:r>
        <w:rPr>
          <w:szCs w:val="24"/>
        </w:rPr>
        <w:t>Karoliui Petravičiui</w:t>
      </w:r>
      <w:r w:rsidRPr="009B0593">
        <w:rPr>
          <w:szCs w:val="24"/>
        </w:rPr>
        <w:t xml:space="preserve">, </w:t>
      </w:r>
      <w:r w:rsidRPr="00F76708">
        <w:rPr>
          <w:szCs w:val="24"/>
        </w:rPr>
        <w:t>Vydmantų Šv. Jono Krikštytojo parapij</w:t>
      </w:r>
      <w:r>
        <w:rPr>
          <w:szCs w:val="24"/>
        </w:rPr>
        <w:t>os klebonui,</w:t>
      </w:r>
      <w:r w:rsidRPr="009B0593">
        <w:rPr>
          <w:szCs w:val="24"/>
        </w:rPr>
        <w:t xml:space="preserve"> </w:t>
      </w:r>
      <w:r>
        <w:t>už nuopelnus Kretingos rajono bendruomenei kultūros ir meno, ilgalaikės visuomeninės veiklos srity</w:t>
      </w:r>
      <w:r w:rsidR="008B4D9A">
        <w:t>s</w:t>
      </w:r>
      <w:r>
        <w:t xml:space="preserve">e, Kretingos </w:t>
      </w:r>
      <w:r w:rsidR="004555C4">
        <w:t xml:space="preserve">rajono </w:t>
      </w:r>
      <w:r>
        <w:t xml:space="preserve">vardo garsinimą šalyje ir pasaulyje. </w:t>
      </w:r>
    </w:p>
    <w:p w14:paraId="6E828445" w14:textId="35417A33" w:rsidR="007C10BE" w:rsidRDefault="007C10BE" w:rsidP="007C10BE">
      <w:pPr>
        <w:ind w:firstLine="851"/>
        <w:jc w:val="both"/>
        <w:rPr>
          <w:b/>
          <w:szCs w:val="24"/>
        </w:rPr>
      </w:pPr>
      <w:r w:rsidRPr="00610486">
        <w:rPr>
          <w:b/>
          <w:szCs w:val="24"/>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r>
        <w:rPr>
          <w:b/>
          <w:szCs w:val="24"/>
        </w:rPr>
        <w:t xml:space="preserve">. </w:t>
      </w:r>
    </w:p>
    <w:p w14:paraId="20192ECD" w14:textId="2CCD2CE3" w:rsidR="007C10BE" w:rsidRDefault="007C10BE" w:rsidP="007C10BE">
      <w:pPr>
        <w:ind w:firstLine="851"/>
        <w:jc w:val="both"/>
      </w:pPr>
      <w:r w:rsidRPr="00A43A22">
        <w:rPr>
          <w:szCs w:val="24"/>
        </w:rPr>
        <w:t>Kretingos rajono garbės piliečio vardo suteikimo nuostatai</w:t>
      </w:r>
      <w:r>
        <w:rPr>
          <w:szCs w:val="24"/>
        </w:rPr>
        <w:t xml:space="preserve"> (toliau – Nuostatai) yra patvirtinti </w:t>
      </w:r>
      <w:r w:rsidRPr="00B61E48">
        <w:t>Kretingos rajono savivaldybės tarybos 2011 m. lapkričio 24 d. sprendimu Nr</w:t>
      </w:r>
      <w:r>
        <w:t>. T2-447 „Dėl Kretingos rajono g</w:t>
      </w:r>
      <w:r w:rsidRPr="00B61E48">
        <w:t>arbės piliečio vardo suteikimo nuostatų tvirtinimo</w:t>
      </w:r>
      <w:r>
        <w:t>“</w:t>
      </w:r>
      <w:r w:rsidR="00F32A7D">
        <w:t xml:space="preserve"> </w:t>
      </w:r>
      <w:r w:rsidR="00F32A7D">
        <w:rPr>
          <w:szCs w:val="24"/>
        </w:rPr>
        <w:t>(2020-05-28 sprendimo Nr. T2-162 redakcija)</w:t>
      </w:r>
      <w:r>
        <w:t>. Vadovaujantis Nuostatais yra teikiami siūlymai dėl Kretingos rajono g</w:t>
      </w:r>
      <w:r w:rsidRPr="00B61E48">
        <w:t>arbės piliečio vardo</w:t>
      </w:r>
      <w:r>
        <w:t xml:space="preserve"> suteikimo. Garbės piliečio vardas suteikiamas </w:t>
      </w:r>
      <w:r w:rsidRPr="00B61E48">
        <w:t>už nuopelnus ginant Lietuvos laisvę ir</w:t>
      </w:r>
      <w:r>
        <w:t xml:space="preserve"> Nepriklausomybę, pasižymėjusiems</w:t>
      </w:r>
      <w:r w:rsidRPr="00B61E48">
        <w:t xml:space="preserve"> iškiliais darbais ir pasiekimais Kretingos rajono bendruomenei ūkio, verslo plėtros, sveikatos apsaugos, kultūros, meno, švietimo, sporto, labdaros ir rėmimo, publicistikos, nusikalstamumo prevencijos, aplinkosaugos, ilgalaikės visuomeninės veiklos ir kitose srityse, už kilnius poelgius bei Kretingos rajono vardo garsinimą šalyje ir pasaulyje.</w:t>
      </w:r>
    </w:p>
    <w:p w14:paraId="01252FE4" w14:textId="0489E2C8" w:rsidR="007C10BE" w:rsidRPr="00CA2586" w:rsidRDefault="007C10BE" w:rsidP="007C10BE">
      <w:pPr>
        <w:ind w:firstLine="851"/>
        <w:jc w:val="both"/>
        <w:rPr>
          <w:szCs w:val="24"/>
        </w:rPr>
      </w:pPr>
      <w:r>
        <w:t>Kretingos rajono garbės piliečio vardo suteikimo komisijos (toliau – Komisija) sudėtis yra patvirtinta Kretingos rajono savivaldybės tarybos 2023 m. balandžio 27 d. sprendimu Nr. T2-124 „Dėl Kretingos rajono g</w:t>
      </w:r>
      <w:r w:rsidRPr="00B61E48">
        <w:t xml:space="preserve">arbės piliečio vardo suteikimo </w:t>
      </w:r>
      <w:r>
        <w:t>komisijos sudarymo“ (2024 m. balandžio 25 d. sprendimo Nr. T2-152 redakcija</w:t>
      </w:r>
      <w:r w:rsidRPr="00CA2586">
        <w:t>).</w:t>
      </w:r>
      <w:r w:rsidR="008D006A" w:rsidRPr="00CA2586">
        <w:rPr>
          <w:rFonts w:ascii="Arial" w:hAnsi="Arial" w:cs="Arial"/>
          <w:sz w:val="30"/>
          <w:szCs w:val="30"/>
          <w:shd w:val="clear" w:color="auto" w:fill="FFFFFF"/>
        </w:rPr>
        <w:t xml:space="preserve"> </w:t>
      </w:r>
      <w:r w:rsidR="008D006A" w:rsidRPr="00CA2586">
        <w:rPr>
          <w:szCs w:val="24"/>
          <w:shd w:val="clear" w:color="auto" w:fill="FFFFFF"/>
        </w:rPr>
        <w:t>Komisija 202</w:t>
      </w:r>
      <w:r w:rsidR="00F32A7D">
        <w:rPr>
          <w:szCs w:val="24"/>
          <w:shd w:val="clear" w:color="auto" w:fill="FFFFFF"/>
        </w:rPr>
        <w:t>6</w:t>
      </w:r>
      <w:r w:rsidR="008D006A" w:rsidRPr="00CA2586">
        <w:rPr>
          <w:szCs w:val="24"/>
          <w:shd w:val="clear" w:color="auto" w:fill="FFFFFF"/>
        </w:rPr>
        <w:t xml:space="preserve"> m. gegužės </w:t>
      </w:r>
      <w:r w:rsidR="008B4D9A">
        <w:rPr>
          <w:szCs w:val="24"/>
          <w:shd w:val="clear" w:color="auto" w:fill="FFFFFF"/>
        </w:rPr>
        <w:t>11</w:t>
      </w:r>
      <w:r w:rsidR="008D006A" w:rsidRPr="00CA2586">
        <w:rPr>
          <w:szCs w:val="24"/>
          <w:shd w:val="clear" w:color="auto" w:fill="FFFFFF"/>
        </w:rPr>
        <w:t xml:space="preserve"> d. posėdžio protokolu Nr. KS1-</w:t>
      </w:r>
      <w:r w:rsidR="008B4D9A">
        <w:rPr>
          <w:szCs w:val="24"/>
          <w:shd w:val="clear" w:color="auto" w:fill="FFFFFF"/>
        </w:rPr>
        <w:t>5</w:t>
      </w:r>
      <w:r w:rsidR="008D006A" w:rsidRPr="00CA2586">
        <w:rPr>
          <w:szCs w:val="24"/>
          <w:shd w:val="clear" w:color="auto" w:fill="FFFFFF"/>
        </w:rPr>
        <w:t xml:space="preserve"> nutarė pritarti </w:t>
      </w:r>
      <w:r w:rsidR="00F32A7D">
        <w:rPr>
          <w:szCs w:val="24"/>
          <w:shd w:val="clear" w:color="auto" w:fill="FFFFFF"/>
        </w:rPr>
        <w:t>Vydmantų kaimo bendruomenės centro „Vydmantai“</w:t>
      </w:r>
      <w:r w:rsidR="008D006A" w:rsidRPr="00CA2586">
        <w:rPr>
          <w:szCs w:val="24"/>
          <w:shd w:val="clear" w:color="auto" w:fill="FFFFFF"/>
        </w:rPr>
        <w:t xml:space="preserve"> siūlymui suteikti </w:t>
      </w:r>
      <w:r w:rsidR="00F32A7D">
        <w:rPr>
          <w:szCs w:val="24"/>
        </w:rPr>
        <w:t>Kretingos rajono g</w:t>
      </w:r>
      <w:r w:rsidR="00F32A7D" w:rsidRPr="00B61E48">
        <w:rPr>
          <w:szCs w:val="24"/>
        </w:rPr>
        <w:t xml:space="preserve">arbės piliečio vardą </w:t>
      </w:r>
      <w:r w:rsidR="00F32A7D">
        <w:rPr>
          <w:szCs w:val="24"/>
        </w:rPr>
        <w:t>Karoliui Petravičiui</w:t>
      </w:r>
      <w:r w:rsidR="00F32A7D" w:rsidRPr="009B0593">
        <w:rPr>
          <w:szCs w:val="24"/>
        </w:rPr>
        <w:t xml:space="preserve">, </w:t>
      </w:r>
      <w:r w:rsidR="00F32A7D" w:rsidRPr="00F76708">
        <w:rPr>
          <w:szCs w:val="24"/>
        </w:rPr>
        <w:t>Vydmantų Šv. Jono Krikštytojo parapij</w:t>
      </w:r>
      <w:r w:rsidR="00F32A7D">
        <w:rPr>
          <w:szCs w:val="24"/>
        </w:rPr>
        <w:t>os klebonui</w:t>
      </w:r>
      <w:r w:rsidR="008B4D9A">
        <w:rPr>
          <w:szCs w:val="24"/>
        </w:rPr>
        <w:t>,</w:t>
      </w:r>
      <w:r w:rsidR="00F32A7D" w:rsidRPr="009B0593">
        <w:rPr>
          <w:szCs w:val="24"/>
        </w:rPr>
        <w:t xml:space="preserve"> </w:t>
      </w:r>
      <w:r w:rsidR="00F32A7D">
        <w:t>už nuopelnus Kretingos rajono bendruomenei kultūros ir meno, ilgalaikės visuomeninės veiklos srity</w:t>
      </w:r>
      <w:r w:rsidR="008B4D9A">
        <w:t>s</w:t>
      </w:r>
      <w:r w:rsidR="00F32A7D">
        <w:t xml:space="preserve">e, Kretingos </w:t>
      </w:r>
      <w:r w:rsidR="004555C4">
        <w:t xml:space="preserve">rajono </w:t>
      </w:r>
      <w:r w:rsidR="00F32A7D">
        <w:t xml:space="preserve">vardo garsinimą šalyje ir pasaulyje. </w:t>
      </w:r>
    </w:p>
    <w:p w14:paraId="0AAAE0E6" w14:textId="77777777" w:rsidR="007C10BE" w:rsidRPr="00CA2586" w:rsidRDefault="007C10BE" w:rsidP="007C10BE">
      <w:pPr>
        <w:pStyle w:val="prastasiniatinklio"/>
        <w:spacing w:after="0" w:line="240" w:lineRule="auto"/>
        <w:ind w:firstLine="851"/>
        <w:jc w:val="both"/>
        <w:rPr>
          <w:b/>
          <w:color w:val="000000"/>
        </w:rPr>
      </w:pPr>
      <w:r w:rsidRPr="00CA2586">
        <w:rPr>
          <w:b/>
          <w:color w:val="000000"/>
        </w:rPr>
        <w:t xml:space="preserve">3. </w:t>
      </w:r>
      <w:r w:rsidRPr="00CA2586">
        <w:rPr>
          <w:rFonts w:eastAsia="Calibri"/>
          <w:b/>
        </w:rPr>
        <w:t>Kokių rezultatų laukiama</w:t>
      </w:r>
      <w:r w:rsidRPr="00CA2586">
        <w:rPr>
          <w:b/>
          <w:color w:val="000000"/>
        </w:rPr>
        <w:t>.</w:t>
      </w:r>
    </w:p>
    <w:p w14:paraId="3BF47F75" w14:textId="10F0522E" w:rsidR="00F32A7D" w:rsidRPr="00CA2586" w:rsidRDefault="00F32A7D" w:rsidP="00F32A7D">
      <w:pPr>
        <w:ind w:firstLine="851"/>
        <w:jc w:val="both"/>
        <w:rPr>
          <w:szCs w:val="24"/>
        </w:rPr>
      </w:pPr>
      <w:r>
        <w:t xml:space="preserve">Pagerbtas </w:t>
      </w:r>
      <w:r w:rsidRPr="00F76708">
        <w:rPr>
          <w:szCs w:val="24"/>
        </w:rPr>
        <w:t>Vydmantų Šv. Jono Krikštytojo parapij</w:t>
      </w:r>
      <w:r>
        <w:rPr>
          <w:szCs w:val="24"/>
        </w:rPr>
        <w:t>os klebonas Karolis Petravičius</w:t>
      </w:r>
      <w:r w:rsidRPr="009B0593">
        <w:rPr>
          <w:szCs w:val="24"/>
        </w:rPr>
        <w:t xml:space="preserve"> </w:t>
      </w:r>
      <w:r>
        <w:t>už nuopelnus Kretingos rajono bendruomenei kultūros ir meno, ilgalaikės visuomeninės veiklos srity</w:t>
      </w:r>
      <w:r w:rsidR="008B4D9A">
        <w:t>s</w:t>
      </w:r>
      <w:r>
        <w:t>e, Kretingos</w:t>
      </w:r>
      <w:r w:rsidR="004555C4">
        <w:t xml:space="preserve"> rajono</w:t>
      </w:r>
      <w:r>
        <w:t xml:space="preserve"> vardo garsinimą šalyje ir pasaulyje. </w:t>
      </w:r>
    </w:p>
    <w:p w14:paraId="23280E90" w14:textId="77777777" w:rsidR="007C10BE" w:rsidRPr="00F8608D" w:rsidRDefault="007C10BE" w:rsidP="007C10BE">
      <w:pPr>
        <w:shd w:val="clear" w:color="auto" w:fill="FFFFFF"/>
        <w:tabs>
          <w:tab w:val="left" w:pos="426"/>
          <w:tab w:val="left" w:pos="851"/>
        </w:tabs>
        <w:ind w:firstLine="851"/>
        <w:jc w:val="both"/>
        <w:textAlignment w:val="baseline"/>
        <w:rPr>
          <w:b/>
          <w:bCs/>
          <w:szCs w:val="24"/>
        </w:rPr>
      </w:pPr>
      <w:r w:rsidRPr="00F8608D">
        <w:rPr>
          <w:b/>
          <w:szCs w:val="24"/>
        </w:rPr>
        <w:t xml:space="preserve">4. </w:t>
      </w:r>
      <w:r>
        <w:rPr>
          <w:rFonts w:eastAsia="Calibri"/>
          <w:b/>
        </w:rPr>
        <w:t>Lėšų poreikis ir šaltiniai</w:t>
      </w:r>
      <w:r w:rsidRPr="00F8608D">
        <w:rPr>
          <w:b/>
          <w:bCs/>
          <w:szCs w:val="24"/>
        </w:rPr>
        <w:t>.</w:t>
      </w:r>
    </w:p>
    <w:p w14:paraId="52C381D4" w14:textId="6F693058" w:rsidR="007C10BE" w:rsidRPr="00F8608D" w:rsidRDefault="008B4D9A" w:rsidP="007C10BE">
      <w:pPr>
        <w:ind w:firstLine="851"/>
        <w:jc w:val="both"/>
        <w:rPr>
          <w:szCs w:val="24"/>
        </w:rPr>
      </w:pPr>
      <w:r>
        <w:rPr>
          <w:szCs w:val="24"/>
        </w:rPr>
        <w:t>Lėšos bus reikalingos Garbės piliečio vardo suteikimo ceremonijai suorganizuoti. Minėta ceremonija yra Kretingos miesto šventės dalis, todėl lėšos yra numatytos Kultūros (07) programoje 2.2.1.1 „Kretingos miesto švenčių, renginių organizavimas“.</w:t>
      </w:r>
    </w:p>
    <w:p w14:paraId="315881DA" w14:textId="77777777" w:rsidR="007C10BE" w:rsidRPr="0062771B" w:rsidRDefault="007C10BE" w:rsidP="007C10BE">
      <w:pPr>
        <w:ind w:firstLine="851"/>
        <w:jc w:val="both"/>
        <w:rPr>
          <w:b/>
          <w:szCs w:val="24"/>
        </w:rPr>
      </w:pPr>
      <w:r w:rsidRPr="0062771B">
        <w:rPr>
          <w:b/>
          <w:szCs w:val="24"/>
        </w:rPr>
        <w:t xml:space="preserve">5. </w:t>
      </w:r>
      <w:r>
        <w:rPr>
          <w:b/>
        </w:rPr>
        <w:t>Kiti sprendimui priimti reikalingi pagrindimai, skaičiavimai ar paaiškinimai.</w:t>
      </w:r>
    </w:p>
    <w:p w14:paraId="2B7A47E3" w14:textId="4C0C9E91" w:rsidR="007C10BE" w:rsidRDefault="007C10BE" w:rsidP="007C10BE">
      <w:pPr>
        <w:ind w:firstLine="851"/>
        <w:jc w:val="both"/>
      </w:pPr>
      <w:r>
        <w:t>202</w:t>
      </w:r>
      <w:r w:rsidR="00F32A7D">
        <w:t>6</w:t>
      </w:r>
      <w:r>
        <w:t xml:space="preserve"> m. gegužės 6 d. įvyko Kretingos rajono g</w:t>
      </w:r>
      <w:r w:rsidRPr="00B61E48">
        <w:t>arbės piliečio vardo suteikimo komisijos po</w:t>
      </w:r>
      <w:r>
        <w:t xml:space="preserve">sėdis, kuriame buvo apsvarstytas </w:t>
      </w:r>
      <w:r w:rsidR="00F32A7D">
        <w:rPr>
          <w:szCs w:val="24"/>
          <w:shd w:val="clear" w:color="auto" w:fill="FFFFFF"/>
        </w:rPr>
        <w:t>Vydmantų kaimo bendruomenės centro „Vydmantai“</w:t>
      </w:r>
      <w:r w:rsidR="00F32A7D" w:rsidRPr="00CA2586">
        <w:rPr>
          <w:szCs w:val="24"/>
          <w:shd w:val="clear" w:color="auto" w:fill="FFFFFF"/>
        </w:rPr>
        <w:t xml:space="preserve"> siūlym</w:t>
      </w:r>
      <w:r w:rsidR="00F32A7D">
        <w:rPr>
          <w:szCs w:val="24"/>
          <w:shd w:val="clear" w:color="auto" w:fill="FFFFFF"/>
        </w:rPr>
        <w:t xml:space="preserve">as </w:t>
      </w:r>
      <w:r w:rsidR="00F32A7D" w:rsidRPr="00CA2586">
        <w:rPr>
          <w:szCs w:val="24"/>
          <w:shd w:val="clear" w:color="auto" w:fill="FFFFFF"/>
        </w:rPr>
        <w:t xml:space="preserve">suteikti </w:t>
      </w:r>
      <w:r w:rsidR="00F32A7D">
        <w:rPr>
          <w:szCs w:val="24"/>
        </w:rPr>
        <w:t>Kretingos rajono g</w:t>
      </w:r>
      <w:r w:rsidR="00F32A7D" w:rsidRPr="00B61E48">
        <w:rPr>
          <w:szCs w:val="24"/>
        </w:rPr>
        <w:t xml:space="preserve">arbės piliečio vardą </w:t>
      </w:r>
      <w:r w:rsidR="00F32A7D">
        <w:rPr>
          <w:szCs w:val="24"/>
        </w:rPr>
        <w:t>Karoliui Petravičiui</w:t>
      </w:r>
      <w:r w:rsidR="00F32A7D" w:rsidRPr="009B0593">
        <w:rPr>
          <w:szCs w:val="24"/>
        </w:rPr>
        <w:t xml:space="preserve">, </w:t>
      </w:r>
      <w:r w:rsidR="00F32A7D" w:rsidRPr="00F76708">
        <w:rPr>
          <w:szCs w:val="24"/>
        </w:rPr>
        <w:t>Vydmantų Šv. Jono Krikštytojo parapij</w:t>
      </w:r>
      <w:r w:rsidR="00F32A7D">
        <w:rPr>
          <w:szCs w:val="24"/>
        </w:rPr>
        <w:t>os klebonui.</w:t>
      </w:r>
      <w:r w:rsidRPr="00B61E48">
        <w:t xml:space="preserve"> </w:t>
      </w:r>
      <w:r w:rsidRPr="001F4467">
        <w:t>Pagal Nuostatu</w:t>
      </w:r>
      <w:r>
        <w:t>s</w:t>
      </w:r>
      <w:r w:rsidRPr="001F4467">
        <w:t xml:space="preserve"> Garbės piliečio vardas per kalendorinius metus suteikiamas ne daugiau kaip vienam asmeniui.</w:t>
      </w:r>
      <w:r>
        <w:t xml:space="preserve"> Komisija priėmė sprendimą siūlyti Kretingos rajono garbės piliečio vardą suteikti </w:t>
      </w:r>
      <w:r w:rsidR="00584574">
        <w:rPr>
          <w:szCs w:val="24"/>
        </w:rPr>
        <w:t>Karoliui Petravičiui</w:t>
      </w:r>
      <w:r>
        <w:t>.</w:t>
      </w:r>
    </w:p>
    <w:p w14:paraId="0D249214" w14:textId="77777777" w:rsidR="007C10BE" w:rsidRDefault="007C10BE" w:rsidP="007C10BE">
      <w:pPr>
        <w:ind w:firstLine="851"/>
        <w:jc w:val="both"/>
        <w:rPr>
          <w:b/>
        </w:rPr>
      </w:pPr>
      <w:r w:rsidRPr="00365119">
        <w:rPr>
          <w:b/>
          <w:szCs w:val="24"/>
        </w:rPr>
        <w:t xml:space="preserve">6. </w:t>
      </w:r>
      <w:r>
        <w:rPr>
          <w:b/>
        </w:rPr>
        <w:t>Teisės akto projekto antikorupcinio vertinimo išvada dėl sprendimo projekto teikimo antikorupciniam vertinimui.</w:t>
      </w:r>
    </w:p>
    <w:p w14:paraId="4F04CF19" w14:textId="77777777" w:rsidR="007C10BE" w:rsidRPr="00365119" w:rsidRDefault="007C10BE" w:rsidP="007C10BE">
      <w:pPr>
        <w:ind w:firstLine="851"/>
        <w:jc w:val="both"/>
        <w:rPr>
          <w:b/>
          <w:szCs w:val="24"/>
        </w:rPr>
      </w:pPr>
      <w:r w:rsidRPr="00365119">
        <w:rPr>
          <w:szCs w:val="24"/>
        </w:rPr>
        <w:t>Teisės aktuose nenumatytas sprendimo projekto antikorupcinis vertinimas.</w:t>
      </w:r>
    </w:p>
    <w:p w14:paraId="0689D704" w14:textId="77777777" w:rsidR="007C10BE" w:rsidRDefault="007C10BE" w:rsidP="007C10BE">
      <w:pPr>
        <w:ind w:right="140" w:firstLine="851"/>
        <w:rPr>
          <w:rFonts w:eastAsia="Calibri"/>
          <w:b/>
        </w:rPr>
      </w:pPr>
      <w:r>
        <w:rPr>
          <w:rFonts w:eastAsia="Calibri"/>
          <w:b/>
        </w:rPr>
        <w:t>7. Projekto autorius</w:t>
      </w:r>
      <w:r>
        <w:rPr>
          <w:rFonts w:eastAsia="Calibri"/>
        </w:rPr>
        <w:t xml:space="preserve"> </w:t>
      </w:r>
      <w:r>
        <w:rPr>
          <w:rFonts w:eastAsia="Calibri"/>
          <w:b/>
        </w:rPr>
        <w:t>ir autorių grupės.</w:t>
      </w:r>
    </w:p>
    <w:p w14:paraId="355C1CFD" w14:textId="31709336" w:rsidR="007C10BE" w:rsidRDefault="007C10BE" w:rsidP="008B4D9A">
      <w:pPr>
        <w:ind w:right="140" w:firstLine="851"/>
        <w:rPr>
          <w:b/>
        </w:rPr>
      </w:pPr>
      <w:r>
        <w:rPr>
          <w:rFonts w:eastAsia="Calibri"/>
        </w:rPr>
        <w:t>Kultūros ir sporto skyriaus vedėja Dalia Činkienė</w:t>
      </w:r>
      <w:r>
        <w:rPr>
          <w:rFonts w:ascii="Arial" w:hAnsi="Arial" w:cs="Arial"/>
          <w:color w:val="212529"/>
          <w:shd w:val="clear" w:color="auto" w:fill="FFFFFF"/>
        </w:rPr>
        <w:t>.</w:t>
      </w:r>
    </w:p>
    <w:p w14:paraId="775FEE0D" w14:textId="77777777" w:rsidR="00650B6E" w:rsidRDefault="00650B6E"/>
    <w:sectPr w:rsidR="00650B6E" w:rsidSect="00CA2586">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3C41" w14:textId="77777777" w:rsidR="000F7A33" w:rsidRDefault="000F7A33">
      <w:r>
        <w:separator/>
      </w:r>
    </w:p>
  </w:endnote>
  <w:endnote w:type="continuationSeparator" w:id="0">
    <w:p w14:paraId="3DB69389" w14:textId="77777777" w:rsidR="000F7A33" w:rsidRDefault="000F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403E" w14:textId="77777777" w:rsidR="000F7A33" w:rsidRDefault="000F7A33">
      <w:r>
        <w:separator/>
      </w:r>
    </w:p>
  </w:footnote>
  <w:footnote w:type="continuationSeparator" w:id="0">
    <w:p w14:paraId="22D553A6" w14:textId="77777777" w:rsidR="000F7A33" w:rsidRDefault="000F7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622"/>
      <w:docPartObj>
        <w:docPartGallery w:val="Page Numbers (Top of Page)"/>
        <w:docPartUnique/>
      </w:docPartObj>
    </w:sdtPr>
    <w:sdtContent>
      <w:p w14:paraId="55C4C54D" w14:textId="286A8F97" w:rsidR="00CA2586" w:rsidRDefault="00CA2586">
        <w:pPr>
          <w:pStyle w:val="Antrats"/>
          <w:jc w:val="center"/>
        </w:pPr>
        <w:r>
          <w:fldChar w:fldCharType="begin"/>
        </w:r>
        <w:r>
          <w:instrText>PAGE   \* MERGEFORMAT</w:instrText>
        </w:r>
        <w:r>
          <w:fldChar w:fldCharType="separate"/>
        </w:r>
        <w:r>
          <w:rPr>
            <w:lang w:val="lt-LT"/>
          </w:rPr>
          <w:t>2</w:t>
        </w:r>
        <w:r>
          <w:fldChar w:fldCharType="end"/>
        </w:r>
      </w:p>
    </w:sdtContent>
  </w:sdt>
  <w:p w14:paraId="73B152AA" w14:textId="77777777" w:rsidR="00CA2586" w:rsidRDefault="00CA25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691A" w14:textId="6DD49849" w:rsidR="008B462F" w:rsidRDefault="008B462F">
    <w:pPr>
      <w:pStyle w:val="Antrats"/>
      <w:jc w:val="center"/>
    </w:pPr>
  </w:p>
  <w:p w14:paraId="29D0F54C" w14:textId="77777777" w:rsidR="00CF3C2E" w:rsidRPr="00B61E48" w:rsidRDefault="00CF3C2E" w:rsidP="00B61E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BE"/>
    <w:rsid w:val="00010EE0"/>
    <w:rsid w:val="000849BF"/>
    <w:rsid w:val="000F7A33"/>
    <w:rsid w:val="0015277F"/>
    <w:rsid w:val="00187C18"/>
    <w:rsid w:val="001A0FC9"/>
    <w:rsid w:val="00360B45"/>
    <w:rsid w:val="00362CC8"/>
    <w:rsid w:val="004555C4"/>
    <w:rsid w:val="004E59D9"/>
    <w:rsid w:val="005271ED"/>
    <w:rsid w:val="00584574"/>
    <w:rsid w:val="00650B6E"/>
    <w:rsid w:val="006F4BBF"/>
    <w:rsid w:val="00716CCA"/>
    <w:rsid w:val="00750DB5"/>
    <w:rsid w:val="007C10BE"/>
    <w:rsid w:val="008B462F"/>
    <w:rsid w:val="008B4D9A"/>
    <w:rsid w:val="008D006A"/>
    <w:rsid w:val="009A0201"/>
    <w:rsid w:val="00A422FC"/>
    <w:rsid w:val="00A5756F"/>
    <w:rsid w:val="00B73896"/>
    <w:rsid w:val="00CA2586"/>
    <w:rsid w:val="00CF3C2E"/>
    <w:rsid w:val="00D35404"/>
    <w:rsid w:val="00DD052F"/>
    <w:rsid w:val="00E54EE0"/>
    <w:rsid w:val="00E70DB7"/>
    <w:rsid w:val="00EB72AD"/>
    <w:rsid w:val="00F32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9308"/>
  <w15:chartTrackingRefBased/>
  <w15:docId w15:val="{B8F01277-A1B8-49BC-BA50-B3E861C1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2CC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C10B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C10B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C10B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C10B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C10B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C10B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C10B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C10B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C10B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10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10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10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10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10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10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10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10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10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10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C10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10B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C10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10B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C10BE"/>
    <w:rPr>
      <w:i/>
      <w:iCs/>
      <w:color w:val="404040" w:themeColor="text1" w:themeTint="BF"/>
    </w:rPr>
  </w:style>
  <w:style w:type="paragraph" w:styleId="Sraopastraipa">
    <w:name w:val="List Paragraph"/>
    <w:basedOn w:val="prastasis"/>
    <w:uiPriority w:val="34"/>
    <w:qFormat/>
    <w:rsid w:val="007C10B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C10BE"/>
    <w:rPr>
      <w:i/>
      <w:iCs/>
      <w:color w:val="0F4761" w:themeColor="accent1" w:themeShade="BF"/>
    </w:rPr>
  </w:style>
  <w:style w:type="paragraph" w:styleId="Iskirtacitata">
    <w:name w:val="Intense Quote"/>
    <w:basedOn w:val="prastasis"/>
    <w:next w:val="prastasis"/>
    <w:link w:val="IskirtacitataDiagrama"/>
    <w:uiPriority w:val="30"/>
    <w:qFormat/>
    <w:rsid w:val="007C10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C10BE"/>
    <w:rPr>
      <w:i/>
      <w:iCs/>
      <w:color w:val="0F4761" w:themeColor="accent1" w:themeShade="BF"/>
    </w:rPr>
  </w:style>
  <w:style w:type="character" w:styleId="Rykinuoroda">
    <w:name w:val="Intense Reference"/>
    <w:basedOn w:val="Numatytasispastraiposriftas"/>
    <w:uiPriority w:val="32"/>
    <w:qFormat/>
    <w:rsid w:val="007C10BE"/>
    <w:rPr>
      <w:b/>
      <w:bCs/>
      <w:smallCaps/>
      <w:color w:val="0F4761" w:themeColor="accent1" w:themeShade="BF"/>
      <w:spacing w:val="5"/>
    </w:rPr>
  </w:style>
  <w:style w:type="paragraph" w:styleId="Antrats">
    <w:name w:val="header"/>
    <w:basedOn w:val="prastasis"/>
    <w:link w:val="AntratsDiagrama"/>
    <w:uiPriority w:val="99"/>
    <w:rsid w:val="007C10BE"/>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7C10BE"/>
    <w:rPr>
      <w:rFonts w:ascii="Times New Roman" w:eastAsia="Times New Roman" w:hAnsi="Times New Roman" w:cs="Times New Roman"/>
      <w:kern w:val="0"/>
      <w:sz w:val="24"/>
      <w:szCs w:val="20"/>
      <w:lang w:val="x-none"/>
      <w14:ligatures w14:val="none"/>
    </w:rPr>
  </w:style>
  <w:style w:type="paragraph" w:styleId="prastasiniatinklio">
    <w:name w:val="Normal (Web)"/>
    <w:basedOn w:val="prastasis"/>
    <w:uiPriority w:val="99"/>
    <w:unhideWhenUsed/>
    <w:rsid w:val="007C10BE"/>
    <w:pPr>
      <w:spacing w:after="160" w:line="259" w:lineRule="auto"/>
    </w:pPr>
    <w:rPr>
      <w:rFonts w:eastAsiaTheme="minorHAnsi"/>
      <w:szCs w:val="24"/>
    </w:rPr>
  </w:style>
  <w:style w:type="paragraph" w:styleId="Porat">
    <w:name w:val="footer"/>
    <w:basedOn w:val="prastasis"/>
    <w:link w:val="PoratDiagrama"/>
    <w:uiPriority w:val="99"/>
    <w:unhideWhenUsed/>
    <w:rsid w:val="008B462F"/>
    <w:pPr>
      <w:tabs>
        <w:tab w:val="center" w:pos="4819"/>
        <w:tab w:val="right" w:pos="9638"/>
      </w:tabs>
    </w:pPr>
  </w:style>
  <w:style w:type="character" w:customStyle="1" w:styleId="PoratDiagrama">
    <w:name w:val="Poraštė Diagrama"/>
    <w:basedOn w:val="Numatytasispastraiposriftas"/>
    <w:link w:val="Porat"/>
    <w:uiPriority w:val="99"/>
    <w:rsid w:val="008B462F"/>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2364</Words>
  <Characters>1349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5</cp:revision>
  <dcterms:created xsi:type="dcterms:W3CDTF">2026-05-05T13:26:00Z</dcterms:created>
  <dcterms:modified xsi:type="dcterms:W3CDTF">2026-05-15T05:30:00Z</dcterms:modified>
</cp:coreProperties>
</file>