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65E1EAF6" w:rsidR="002E7D0A" w:rsidRPr="007778E2" w:rsidRDefault="002E7D0A" w:rsidP="002E7D0A">
      <w:pPr>
        <w:spacing w:before="20" w:after="20"/>
        <w:jc w:val="center"/>
        <w:rPr>
          <w:b/>
          <w:bCs/>
        </w:rPr>
      </w:pPr>
      <w:r w:rsidRPr="007778E2">
        <w:rPr>
          <w:b/>
        </w:rPr>
        <w:t>„</w:t>
      </w:r>
      <w:bookmarkStart w:id="0" w:name="_Hlk100304769"/>
      <w:bookmarkStart w:id="1" w:name="_Hlk161233689"/>
      <w:r w:rsidR="002B01EC" w:rsidRPr="003E412D">
        <w:rPr>
          <w:b/>
        </w:rPr>
        <w:t xml:space="preserve">DĖL </w:t>
      </w:r>
      <w:bookmarkEnd w:id="0"/>
      <w:bookmarkEnd w:id="1"/>
      <w:r w:rsidR="0008371B">
        <w:rPr>
          <w:b/>
        </w:rPr>
        <w:t xml:space="preserve">KRETINGOS RAJONO </w:t>
      </w:r>
      <w:r w:rsidR="0008371B" w:rsidRPr="004E1695">
        <w:rPr>
          <w:b/>
          <w:caps/>
        </w:rPr>
        <w:t xml:space="preserve">SAVIVALDYBĖS </w:t>
      </w:r>
      <w:r w:rsidR="00726A56">
        <w:rPr>
          <w:b/>
          <w:caps/>
        </w:rPr>
        <w:t xml:space="preserve">ILGALAIKIO MATERIALIOJO </w:t>
      </w:r>
      <w:r w:rsidR="0008371B" w:rsidRPr="004E1695">
        <w:rPr>
          <w:b/>
          <w:caps/>
        </w:rPr>
        <w:t>TURTO PER</w:t>
      </w:r>
      <w:r w:rsidR="0008371B">
        <w:rPr>
          <w:b/>
          <w:caps/>
        </w:rPr>
        <w:t xml:space="preserve">DAVIMO VALDYTI, NAUDOTI IR DISPONUOTI juo PATIKĖJIMO TEISE </w:t>
      </w:r>
      <w:r w:rsidR="00FC22E1">
        <w:rPr>
          <w:b/>
          <w:caps/>
        </w:rPr>
        <w:t>KRETINGOS RAJONO SPORTO</w:t>
      </w:r>
      <w:r w:rsidR="0008371B">
        <w:rPr>
          <w:b/>
          <w:caps/>
        </w:rPr>
        <w:t xml:space="preserve"> CENTRUI</w:t>
      </w:r>
      <w:r w:rsidRPr="007778E2">
        <w:rPr>
          <w:b/>
          <w:caps/>
        </w:rPr>
        <w:t>“</w:t>
      </w:r>
    </w:p>
    <w:p w14:paraId="1EB23CDD" w14:textId="77777777" w:rsidR="002E7D0A" w:rsidRPr="007778E2" w:rsidRDefault="002E7D0A" w:rsidP="002E7D0A">
      <w:pPr>
        <w:pStyle w:val="Pagrindinistekstas"/>
        <w:rPr>
          <w:szCs w:val="24"/>
          <w:lang w:val="lt-LT"/>
        </w:rPr>
      </w:pPr>
    </w:p>
    <w:p w14:paraId="36D5B36B" w14:textId="1524ACDD" w:rsidR="002E7D0A" w:rsidRPr="007778E2" w:rsidRDefault="002E7D0A" w:rsidP="002E7D0A">
      <w:pPr>
        <w:pStyle w:val="Pagrindinistekstas"/>
        <w:jc w:val="center"/>
        <w:rPr>
          <w:szCs w:val="24"/>
          <w:lang w:val="lt-LT"/>
        </w:rPr>
      </w:pPr>
      <w:r w:rsidRPr="007778E2">
        <w:rPr>
          <w:szCs w:val="24"/>
          <w:lang w:val="lt-LT"/>
        </w:rPr>
        <w:t>202</w:t>
      </w:r>
      <w:r w:rsidR="007E6CFE">
        <w:rPr>
          <w:szCs w:val="24"/>
          <w:lang w:val="lt-LT"/>
        </w:rPr>
        <w:t>6</w:t>
      </w:r>
      <w:r w:rsidRPr="007778E2">
        <w:rPr>
          <w:szCs w:val="24"/>
          <w:lang w:val="lt-LT"/>
        </w:rPr>
        <w:t xml:space="preserve"> m. </w:t>
      </w:r>
      <w:r w:rsidR="007E6CFE">
        <w:rPr>
          <w:szCs w:val="24"/>
          <w:lang w:val="lt-LT"/>
        </w:rPr>
        <w:t>baland</w:t>
      </w:r>
      <w:r w:rsidR="003E1DF3">
        <w:rPr>
          <w:szCs w:val="24"/>
          <w:lang w:val="lt-LT"/>
        </w:rPr>
        <w:t>žio</w:t>
      </w:r>
      <w:r>
        <w:rPr>
          <w:szCs w:val="24"/>
          <w:lang w:val="lt-LT"/>
        </w:rPr>
        <w:t xml:space="preserve"> </w:t>
      </w:r>
      <w:r w:rsidR="007E6CFE">
        <w:rPr>
          <w:szCs w:val="24"/>
          <w:lang w:val="lt-LT"/>
        </w:rPr>
        <w:t>1</w:t>
      </w:r>
      <w:r w:rsidR="00994D58">
        <w:rPr>
          <w:szCs w:val="24"/>
          <w:lang w:val="lt-LT"/>
        </w:rPr>
        <w:t>3</w:t>
      </w:r>
      <w:r>
        <w:rPr>
          <w:szCs w:val="24"/>
          <w:lang w:val="lt-LT"/>
        </w:rPr>
        <w:t xml:space="preserve">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45908918" w:rsidR="002E7D0A" w:rsidRPr="007778E2" w:rsidRDefault="00CB08DA" w:rsidP="00405D11">
      <w:pPr>
        <w:tabs>
          <w:tab w:val="left" w:pos="851"/>
        </w:tabs>
        <w:ind w:firstLine="851"/>
        <w:jc w:val="both"/>
      </w:pPr>
      <w:r>
        <w:t>Sprendimo projekto tikslas – p</w:t>
      </w:r>
      <w:r w:rsidR="002E7D0A" w:rsidRPr="007778E2">
        <w:t xml:space="preserve">erduoti </w:t>
      </w:r>
      <w:r w:rsidR="00834122">
        <w:t xml:space="preserve">Kretingos rajono sporto centrui patikėjimo teise valdyti, naudoti ir disponuoti </w:t>
      </w:r>
      <w:r w:rsidR="00B96D4D">
        <w:t>juo</w:t>
      </w:r>
      <w:r w:rsidR="007E6CFE">
        <w:t xml:space="preserve"> </w:t>
      </w:r>
      <w:r w:rsidR="00834122">
        <w:t>Kretingos rajono savivaldybei nuosavybės teise priklausantį ilgalaikį materialųjį</w:t>
      </w:r>
      <w:r w:rsidR="007E6CFE">
        <w:t xml:space="preserve"> turtą </w:t>
      </w:r>
      <w:r w:rsidR="009E5FFD">
        <w:t>(inžinerinius statinius – sporto aikštyną, treniruoklių aikštelę (rutulio stūmimo sektori</w:t>
      </w:r>
      <w:r w:rsidR="00F74582">
        <w:t>ų</w:t>
      </w:r>
      <w:r w:rsidR="009E5FFD">
        <w:t>), treniruoklių aikštelę</w:t>
      </w:r>
      <w:r w:rsidR="00931B7A">
        <w:t xml:space="preserve">, </w:t>
      </w:r>
      <w:r w:rsidR="009E5FFD">
        <w:t>kiemo aikštelę</w:t>
      </w:r>
      <w:r w:rsidR="00931B7A">
        <w:t>, lauko treniruoklius (12 vnt</w:t>
      </w:r>
      <w:r w:rsidR="009E5FFD">
        <w:t>.</w:t>
      </w:r>
      <w:r w:rsidR="00931B7A">
        <w:t>)</w:t>
      </w:r>
      <w:r w:rsidR="00BE677D">
        <w:t>, švieslentę su stovu</w:t>
      </w:r>
      <w:r w:rsidR="00FE7FE7">
        <w:t>).</w:t>
      </w:r>
    </w:p>
    <w:p w14:paraId="79F5BE7D" w14:textId="77777777" w:rsidR="002E7D0A"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6D81E1C8" w14:textId="2ABF94BE" w:rsidR="00B92AE2" w:rsidRDefault="00B92AE2" w:rsidP="002E7D0A">
      <w:pPr>
        <w:ind w:firstLine="851"/>
        <w:jc w:val="both"/>
        <w:rPr>
          <w:b/>
        </w:rPr>
      </w:pPr>
      <w:r>
        <w:t xml:space="preserve">Kretingos rajono sporto centras 2026 m. balandžio </w:t>
      </w:r>
      <w:r w:rsidRPr="00726A56">
        <w:t>1</w:t>
      </w:r>
      <w:r>
        <w:t xml:space="preserve">3 d. pateikė raštą Nr. V7-5, kuriuo prašo perduoti patikėjimo teise valdyti, naudoti ir disponuoti juo ilgalaikį materialųjį turtą pagal priedą savarankiškajai savivaldybės funkcijai – </w:t>
      </w:r>
      <w:r w:rsidRPr="00086433">
        <w:t>kūno kultūros ir sporto plėtojimas, gyventojų poilsio organizavimas</w:t>
      </w:r>
      <w:r>
        <w:t xml:space="preserve"> – vykdyti.</w:t>
      </w:r>
    </w:p>
    <w:p w14:paraId="6457F906" w14:textId="50D7E417" w:rsidR="009E5FFD" w:rsidRPr="009E5FFD" w:rsidRDefault="009E5FFD" w:rsidP="002E7D0A">
      <w:pPr>
        <w:ind w:firstLine="851"/>
        <w:jc w:val="both"/>
        <w:rPr>
          <w:bCs/>
        </w:rPr>
      </w:pPr>
      <w:r w:rsidRPr="009E5FFD">
        <w:rPr>
          <w:bCs/>
        </w:rPr>
        <w:t>Kretingos rajono savivaldybės a</w:t>
      </w:r>
      <w:r>
        <w:rPr>
          <w:bCs/>
        </w:rPr>
        <w:t>dministracija</w:t>
      </w:r>
      <w:r w:rsidR="00533BC2">
        <w:rPr>
          <w:bCs/>
        </w:rPr>
        <w:t xml:space="preserve"> (toliau – Administracija) </w:t>
      </w:r>
      <w:r>
        <w:rPr>
          <w:bCs/>
        </w:rPr>
        <w:t xml:space="preserve">vykdė projektą </w:t>
      </w:r>
      <w:r w:rsidRPr="009E5FFD">
        <w:rPr>
          <w:bCs/>
        </w:rPr>
        <w:t>Nr. SP2021-1-027 „Kretingos miesto stadiono rekonstravimas, pritaikant jį bendruomenės poreikiams“</w:t>
      </w:r>
      <w:r w:rsidR="00F74582">
        <w:rPr>
          <w:bCs/>
        </w:rPr>
        <w:t xml:space="preserve"> (toliau – </w:t>
      </w:r>
      <w:r w:rsidR="00CB08DA">
        <w:rPr>
          <w:bCs/>
        </w:rPr>
        <w:t>p</w:t>
      </w:r>
      <w:r w:rsidR="00F74582">
        <w:rPr>
          <w:bCs/>
        </w:rPr>
        <w:t>rojektas)</w:t>
      </w:r>
      <w:r w:rsidRPr="009E5FFD">
        <w:rPr>
          <w:bCs/>
        </w:rPr>
        <w:t>, finansuotą Sporto rėmimo fondo lėšomis</w:t>
      </w:r>
      <w:r w:rsidR="00DA5519">
        <w:rPr>
          <w:bCs/>
        </w:rPr>
        <w:t xml:space="preserve"> (toliau – Fondo lėšos)</w:t>
      </w:r>
      <w:r>
        <w:rPr>
          <w:bCs/>
        </w:rPr>
        <w:t xml:space="preserve">. </w:t>
      </w:r>
      <w:r w:rsidR="00A155C5">
        <w:rPr>
          <w:bCs/>
        </w:rPr>
        <w:t>Projekto tikslas – Kretingos miesto gyventojų fizinio aktyvumo stiprinimas.</w:t>
      </w:r>
      <w:r w:rsidR="00216413">
        <w:rPr>
          <w:bCs/>
        </w:rPr>
        <w:t xml:space="preserve"> Administracija, kaip projekto vykdytojas, yra atsakinga, kad būtų pasiektas projekto tikslas, tęstinumo rodikliai, t. y. sportuojančių ir besimankštinančių sporto bazėje neįgaliųjų</w:t>
      </w:r>
      <w:r w:rsidR="003A66E1">
        <w:rPr>
          <w:bCs/>
        </w:rPr>
        <w:t>,</w:t>
      </w:r>
      <w:r w:rsidR="00216413">
        <w:rPr>
          <w:bCs/>
        </w:rPr>
        <w:t xml:space="preserve"> vaikų ir (arba) jaunimo iki 29 metų skaiči</w:t>
      </w:r>
      <w:r w:rsidR="003A66E1">
        <w:rPr>
          <w:bCs/>
        </w:rPr>
        <w:t>a</w:t>
      </w:r>
      <w:r w:rsidR="00216413">
        <w:rPr>
          <w:bCs/>
        </w:rPr>
        <w:t>us</w:t>
      </w:r>
      <w:r w:rsidR="003A66E1">
        <w:rPr>
          <w:bCs/>
        </w:rPr>
        <w:t xml:space="preserve"> padidėjimas, reguliariai sportuojančių ir besimankštinančių asmenų skaičiaus padidėjimas.</w:t>
      </w:r>
      <w:r w:rsidR="00A155C5">
        <w:rPr>
          <w:bCs/>
        </w:rPr>
        <w:t xml:space="preserve"> </w:t>
      </w:r>
      <w:r>
        <w:rPr>
          <w:bCs/>
        </w:rPr>
        <w:t>Įgyvendinant šį projektą</w:t>
      </w:r>
      <w:r w:rsidR="00D34353">
        <w:rPr>
          <w:bCs/>
        </w:rPr>
        <w:t>,</w:t>
      </w:r>
      <w:r>
        <w:rPr>
          <w:bCs/>
        </w:rPr>
        <w:t xml:space="preserve"> b</w:t>
      </w:r>
      <w:r w:rsidR="00B82914">
        <w:rPr>
          <w:bCs/>
        </w:rPr>
        <w:t xml:space="preserve">uvo rekonstruotas sporto aikštynas, unikalus Nr. 4400-5514-7912, </w:t>
      </w:r>
      <w:r w:rsidR="00F74582">
        <w:rPr>
          <w:bCs/>
        </w:rPr>
        <w:t>kiemo aikštelė, unikalus Nr. 4400-2182-9701, ir naujai įrengtos dvi treniruoklių aikštelės: viena iš jų skirta rutulio stūmimui</w:t>
      </w:r>
      <w:r w:rsidR="00931B7A">
        <w:rPr>
          <w:bCs/>
        </w:rPr>
        <w:t xml:space="preserve"> bei įsigyti lauko treniruokliai</w:t>
      </w:r>
      <w:r w:rsidR="00F74582">
        <w:rPr>
          <w:bCs/>
        </w:rPr>
        <w:t xml:space="preserve">. </w:t>
      </w:r>
      <w:r w:rsidR="00866148">
        <w:rPr>
          <w:bCs/>
        </w:rPr>
        <w:t>Projekt</w:t>
      </w:r>
      <w:r w:rsidR="00DA5519">
        <w:rPr>
          <w:bCs/>
        </w:rPr>
        <w:t>o</w:t>
      </w:r>
      <w:r w:rsidR="00866148">
        <w:rPr>
          <w:bCs/>
        </w:rPr>
        <w:t xml:space="preserve"> įgyvendinimo</w:t>
      </w:r>
      <w:r w:rsidR="00DA5519">
        <w:rPr>
          <w:bCs/>
        </w:rPr>
        <w:t xml:space="preserve"> sutartyje nurodyta, kad </w:t>
      </w:r>
      <w:r w:rsidR="00DA5519">
        <w:t xml:space="preserve">projekto vykdytojas turi užtikrinti, kad </w:t>
      </w:r>
      <w:r w:rsidR="00DA5519" w:rsidRPr="00DA5519">
        <w:t xml:space="preserve">Fondo lėšomis įsigytas, remontuotas, atnaujintas (modernizuotas) ir (arba) rekonstruotas turtas </w:t>
      </w:r>
      <w:r w:rsidR="00533BC2">
        <w:t>priklausytų projekt</w:t>
      </w:r>
      <w:r w:rsidR="00CB08DA">
        <w:t>o</w:t>
      </w:r>
      <w:r w:rsidR="00533BC2">
        <w:t xml:space="preserve"> vykdytojui</w:t>
      </w:r>
      <w:r w:rsidR="00533BC2" w:rsidRPr="00DA5519">
        <w:t xml:space="preserve"> </w:t>
      </w:r>
      <w:r w:rsidR="00DA5519" w:rsidRPr="00DA5519">
        <w:t>ne trumpiau nei 3 metus po projekto įgyvendinimo pabaigos</w:t>
      </w:r>
      <w:r w:rsidR="00533BC2">
        <w:t xml:space="preserve">. Atsižvelgiant į tai, Administracija 2026 m. kovo 13 d. raštu Nr. (4.1.41 Mr) D3-1867 kreipėsi į Nacionalinę sporto agentūrą prie Lietuvos Respublikos švietimo, mokslo ir sporto ministerijos dėl sutikimo perduoti biudžetinei įstaigai Kretingos rajono sporto centrui patikėjimo teise valdyti, naudoti ir disponuoti juo </w:t>
      </w:r>
      <w:r w:rsidR="00CB08DA">
        <w:t>p</w:t>
      </w:r>
      <w:r w:rsidR="00533BC2">
        <w:t>rojekto metu sukurtą turtą. Nacionalinė sporto agentūr</w:t>
      </w:r>
      <w:r w:rsidR="00E2085C">
        <w:t>a</w:t>
      </w:r>
      <w:r w:rsidR="00533BC2">
        <w:t xml:space="preserve"> prie Lietuvos Respublikos švietimo, mokslo ir sporto ministerij</w:t>
      </w:r>
      <w:r w:rsidR="00E2085C">
        <w:t xml:space="preserve">os pateikė rašytinį sutikimą dėl </w:t>
      </w:r>
      <w:r w:rsidR="00CB08DA">
        <w:t>p</w:t>
      </w:r>
      <w:r w:rsidR="00994D58">
        <w:t>rojekto metu sukurt</w:t>
      </w:r>
      <w:r w:rsidR="00E2085C">
        <w:t>o</w:t>
      </w:r>
      <w:r w:rsidR="00994D58">
        <w:t xml:space="preserve"> turt</w:t>
      </w:r>
      <w:r w:rsidR="00E2085C">
        <w:t xml:space="preserve">o </w:t>
      </w:r>
      <w:r w:rsidR="00994D58">
        <w:t>perda</w:t>
      </w:r>
      <w:r w:rsidR="00E2085C">
        <w:t xml:space="preserve">vimo </w:t>
      </w:r>
      <w:r w:rsidR="00994D58">
        <w:t>biudžetinei įstaigai Kretingos rajono sporto centrui</w:t>
      </w:r>
      <w:r w:rsidR="00E2085C">
        <w:t xml:space="preserve"> valdyti, naudoti ir disponuoti juo patikėjimo teise</w:t>
      </w:r>
      <w:r w:rsidR="00A155C5">
        <w:t xml:space="preserve">, su sąlyga, kad sprendimo projekte bus nurodyta, kad </w:t>
      </w:r>
      <w:r w:rsidR="00FE7FE7" w:rsidRPr="005E405D">
        <w:t>Kretingos rajono savivaldybės biudžetin</w:t>
      </w:r>
      <w:r w:rsidR="00FE7FE7">
        <w:t>ė</w:t>
      </w:r>
      <w:r w:rsidR="00FE7FE7" w:rsidRPr="005E405D">
        <w:t xml:space="preserve"> įstaiga Kretingos rajono sporto centras</w:t>
      </w:r>
      <w:r w:rsidR="00FE7FE7">
        <w:t xml:space="preserve"> perima ne tik turto eksploatavimo įsipareigojimus, bet ir visus tęstinius įsipareigojimus pagal 2021 m. rugpjūčio 4 d. projekto įgyvendinimo sutartį</w:t>
      </w:r>
      <w:r w:rsidR="00FE7FE7">
        <w:t>.</w:t>
      </w:r>
    </w:p>
    <w:p w14:paraId="1E578255" w14:textId="18A5D607" w:rsidR="002E7D0A" w:rsidRPr="009F6C4D" w:rsidRDefault="00877713" w:rsidP="00E14C44">
      <w:pPr>
        <w:tabs>
          <w:tab w:val="left" w:pos="851"/>
        </w:tabs>
        <w:ind w:firstLine="851"/>
        <w:jc w:val="both"/>
      </w:pPr>
      <w:r w:rsidRPr="00D51F1B">
        <w:t>Lietuvos Respublikos valstybės ir savivaldybių turto valdymo, naudojimo ir disponavimo juo įstatymo</w:t>
      </w:r>
      <w:r w:rsidR="00E14C44">
        <w:t xml:space="preserve"> (toliau </w:t>
      </w:r>
      <w:r w:rsidR="002766E4">
        <w:t xml:space="preserve">– </w:t>
      </w:r>
      <w:r w:rsidR="00E14C44">
        <w:t>Įstatymas)</w:t>
      </w:r>
      <w:r w:rsidRPr="00D51F1B">
        <w:t xml:space="preserve"> 12 straipsnio 1 dalyje nurodyta, kad </w:t>
      </w:r>
      <w:r w:rsidR="00E14C44">
        <w:t>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w:t>
      </w:r>
      <w:r w:rsidR="001155D6">
        <w:t>es nuostatomis</w:t>
      </w:r>
      <w:r w:rsidR="00E14C44">
        <w:t>, Savivaldybių turtą patikėjimo teise valdo, naudoja ir disponuoja juo</w:t>
      </w:r>
      <w:r w:rsidR="00E14C44">
        <w:rPr>
          <w:b/>
        </w:rPr>
        <w:t xml:space="preserve"> </w:t>
      </w:r>
      <w:r w:rsidR="00E14C44">
        <w:t>savivaldybių institucijos, įstaigos ir organizacijos, savivaldybių įmonės pagal įstatymus savivaldybių tarybų sprendimuose nustatyta tvarka.</w:t>
      </w:r>
      <w:r w:rsidR="00E14C44">
        <w:rPr>
          <w:lang w:eastAsia="lt-LT"/>
        </w:rPr>
        <w:t xml:space="preserve"> Šioje dalyje nurodyti savivaldybių turto patikėjimo teisės </w:t>
      </w:r>
      <w:r w:rsidR="00E14C44">
        <w:rPr>
          <w:lang w:eastAsia="lt-LT"/>
        </w:rPr>
        <w:lastRenderedPageBreak/>
        <w:t>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002E7D0A" w:rsidRPr="009F6C4D">
        <w:t xml:space="preserve"> </w:t>
      </w:r>
    </w:p>
    <w:p w14:paraId="1E2FAF61" w14:textId="77777777" w:rsidR="002E7D0A" w:rsidRPr="009F6C4D" w:rsidRDefault="002E7D0A" w:rsidP="002E7D0A">
      <w:pPr>
        <w:pStyle w:val="Pagrindinistekstas"/>
        <w:ind w:firstLine="851"/>
        <w:rPr>
          <w:b/>
          <w:szCs w:val="24"/>
          <w:lang w:val="lt-LT"/>
        </w:rPr>
      </w:pPr>
      <w:r w:rsidRPr="009F6C4D">
        <w:rPr>
          <w:b/>
          <w:szCs w:val="24"/>
          <w:lang w:val="lt-LT"/>
        </w:rPr>
        <w:t xml:space="preserve">3. Kokių rezultatų laukiama. </w:t>
      </w:r>
    </w:p>
    <w:p w14:paraId="2667CE11" w14:textId="6797F5DA" w:rsidR="002E7D0A" w:rsidRPr="009F6C4D" w:rsidRDefault="003E1DF3" w:rsidP="002E7D0A">
      <w:pPr>
        <w:pStyle w:val="Pagrindinistekstas"/>
        <w:ind w:firstLine="851"/>
        <w:rPr>
          <w:bCs/>
          <w:szCs w:val="24"/>
          <w:lang w:val="lt-LT"/>
        </w:rPr>
      </w:pPr>
      <w:r w:rsidRPr="003E1DF3">
        <w:rPr>
          <w:bCs/>
          <w:lang w:val="lt-LT"/>
        </w:rPr>
        <w:t xml:space="preserve">Perdavus </w:t>
      </w:r>
      <w:r w:rsidR="006C51A6">
        <w:rPr>
          <w:bCs/>
          <w:lang w:val="lt-LT"/>
        </w:rPr>
        <w:t xml:space="preserve">Kretingos rajono </w:t>
      </w:r>
      <w:r w:rsidRPr="003E1DF3">
        <w:rPr>
          <w:bCs/>
          <w:lang w:val="lt-LT"/>
        </w:rPr>
        <w:t xml:space="preserve">savivaldybės turtą </w:t>
      </w:r>
      <w:r w:rsidR="00C0166D">
        <w:rPr>
          <w:bCs/>
          <w:lang w:val="lt-LT"/>
        </w:rPr>
        <w:t xml:space="preserve">biudžetinei įstaigai </w:t>
      </w:r>
      <w:r w:rsidR="006C51A6">
        <w:rPr>
          <w:bCs/>
          <w:lang w:val="lt-LT"/>
        </w:rPr>
        <w:t xml:space="preserve">Kretingos rajono sporto centrui </w:t>
      </w:r>
      <w:r w:rsidRPr="003E1DF3">
        <w:rPr>
          <w:bCs/>
          <w:lang w:val="lt-LT"/>
        </w:rPr>
        <w:t>bus užtikrinta</w:t>
      </w:r>
      <w:r w:rsidR="003A66E1">
        <w:rPr>
          <w:bCs/>
          <w:lang w:val="lt-LT"/>
        </w:rPr>
        <w:t>s</w:t>
      </w:r>
      <w:r w:rsidR="00087CAD">
        <w:rPr>
          <w:bCs/>
          <w:lang w:val="lt-LT"/>
        </w:rPr>
        <w:t xml:space="preserve"> šio turto eksploatavimas, priežiūra ir efektyvus naudojimas</w:t>
      </w:r>
      <w:r w:rsidR="00B92AE2">
        <w:rPr>
          <w:bCs/>
          <w:lang w:val="lt-LT"/>
        </w:rPr>
        <w:t>, projekto rezultatų tęstinumas</w:t>
      </w:r>
      <w:r w:rsidR="00087CAD">
        <w:rPr>
          <w:bCs/>
          <w:lang w:val="lt-LT"/>
        </w:rPr>
        <w:t xml:space="preserve"> bei </w:t>
      </w:r>
      <w:r w:rsidRPr="003E1DF3">
        <w:rPr>
          <w:bCs/>
          <w:lang w:val="lt-LT"/>
        </w:rPr>
        <w:t>savivaldybės savarankišk</w:t>
      </w:r>
      <w:r w:rsidR="00BD5F00">
        <w:rPr>
          <w:bCs/>
          <w:lang w:val="lt-LT"/>
        </w:rPr>
        <w:t>osios</w:t>
      </w:r>
      <w:r w:rsidRPr="003E1DF3">
        <w:rPr>
          <w:bCs/>
          <w:lang w:val="lt-LT"/>
        </w:rPr>
        <w:t xml:space="preserve"> funkcij</w:t>
      </w:r>
      <w:r w:rsidR="00BD5F00">
        <w:rPr>
          <w:bCs/>
          <w:lang w:val="lt-LT"/>
        </w:rPr>
        <w:t>os</w:t>
      </w:r>
      <w:r w:rsidRPr="003E1DF3">
        <w:rPr>
          <w:bCs/>
          <w:lang w:val="lt-LT"/>
        </w:rPr>
        <w:t xml:space="preserve"> įgyvendinimas</w:t>
      </w:r>
      <w:r w:rsidR="00C60B10">
        <w:rPr>
          <w:lang w:val="lt-LT"/>
        </w:rPr>
        <w:t>.</w:t>
      </w:r>
    </w:p>
    <w:p w14:paraId="775933FF" w14:textId="77777777"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42CA4F7" w14:textId="753CE145" w:rsidR="002E7D0A" w:rsidRPr="009F6C4D" w:rsidRDefault="002E7D0A" w:rsidP="002E7D0A">
      <w:pPr>
        <w:pStyle w:val="Pagrindinistekstas"/>
        <w:ind w:firstLine="851"/>
        <w:rPr>
          <w:bCs/>
          <w:szCs w:val="24"/>
          <w:lang w:val="lt-LT"/>
        </w:rPr>
      </w:pPr>
      <w:r w:rsidRPr="009F6C4D">
        <w:rPr>
          <w:bCs/>
          <w:szCs w:val="24"/>
          <w:lang w:val="lt-LT"/>
        </w:rPr>
        <w:t>Savivaldybės biudžeto lėšų nereikės.</w:t>
      </w:r>
    </w:p>
    <w:p w14:paraId="2FC15DCA" w14:textId="77777777" w:rsidR="002E7D0A" w:rsidRPr="009F6C4D" w:rsidRDefault="002E7D0A" w:rsidP="002E7D0A">
      <w:pPr>
        <w:pStyle w:val="Pagrindinistekstas"/>
        <w:tabs>
          <w:tab w:val="left" w:pos="851"/>
        </w:tabs>
        <w:ind w:firstLine="851"/>
        <w:rPr>
          <w:b/>
          <w:bCs/>
          <w:szCs w:val="24"/>
          <w:lang w:val="lt-LT"/>
        </w:rPr>
      </w:pPr>
      <w:r w:rsidRPr="009F6C4D">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7251CDEB" w14:textId="77777777" w:rsidR="002E7D0A" w:rsidRPr="009F6C4D" w:rsidRDefault="002E7D0A" w:rsidP="002E7D0A">
      <w:pPr>
        <w:pStyle w:val="Pagrindinistekstas"/>
        <w:ind w:firstLine="851"/>
        <w:rPr>
          <w:bCs/>
          <w:szCs w:val="24"/>
          <w:lang w:val="lt-LT"/>
        </w:rPr>
      </w:pPr>
      <w:r w:rsidRPr="009F6C4D">
        <w:rPr>
          <w:bCs/>
          <w:szCs w:val="24"/>
          <w:lang w:val="lt-LT"/>
        </w:rPr>
        <w:t>Teisės aktų projektų antikorupcinio vertinimo taisyklėse antikorupcinis vertinimas nenumatytas.</w:t>
      </w:r>
    </w:p>
    <w:p w14:paraId="4755AB7B" w14:textId="77777777"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3B9B0EF3" w:rsidR="00EC3B34" w:rsidRDefault="002E7D0A" w:rsidP="0014727C">
      <w:pPr>
        <w:ind w:firstLine="851"/>
        <w:rPr>
          <w:bCs/>
        </w:rPr>
      </w:pPr>
      <w:r w:rsidRPr="009F6C4D">
        <w:rPr>
          <w:bCs/>
        </w:rPr>
        <w:t xml:space="preserve">Vietinio ūkio ir turto valdymo skyriaus vyr. specialistė </w:t>
      </w:r>
      <w:r>
        <w:rPr>
          <w:bCs/>
        </w:rPr>
        <w:t>Simona Baublienė</w:t>
      </w:r>
      <w:r w:rsidR="0014727C">
        <w:rPr>
          <w:bCs/>
        </w:rPr>
        <w:t>.</w:t>
      </w:r>
    </w:p>
    <w:sectPr w:rsidR="00EC3B34" w:rsidSect="00B96D4D">
      <w:headerReference w:type="default" r:id="rId8"/>
      <w:pgSz w:w="11906" w:h="16838"/>
      <w:pgMar w:top="97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1BCB" w14:textId="77777777" w:rsidR="00E3711D" w:rsidRDefault="00E3711D" w:rsidP="00045C0B">
      <w:r>
        <w:separator/>
      </w:r>
    </w:p>
  </w:endnote>
  <w:endnote w:type="continuationSeparator" w:id="0">
    <w:p w14:paraId="2892F4C0" w14:textId="77777777" w:rsidR="00E3711D" w:rsidRDefault="00E3711D" w:rsidP="0004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E8BC" w14:textId="77777777" w:rsidR="00E3711D" w:rsidRDefault="00E3711D" w:rsidP="00045C0B">
      <w:r>
        <w:separator/>
      </w:r>
    </w:p>
  </w:footnote>
  <w:footnote w:type="continuationSeparator" w:id="0">
    <w:p w14:paraId="3BF9E2A7" w14:textId="77777777" w:rsidR="00E3711D" w:rsidRDefault="00E3711D" w:rsidP="0004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020127"/>
      <w:docPartObj>
        <w:docPartGallery w:val="Page Numbers (Top of Page)"/>
        <w:docPartUnique/>
      </w:docPartObj>
    </w:sdtPr>
    <w:sdtEndPr/>
    <w:sdtContent>
      <w:p w14:paraId="44C37100" w14:textId="6D7B9CF3" w:rsidR="00C0166D" w:rsidRDefault="00C0166D">
        <w:pPr>
          <w:pStyle w:val="Antrats"/>
          <w:jc w:val="center"/>
        </w:pPr>
        <w:r>
          <w:fldChar w:fldCharType="begin"/>
        </w:r>
        <w:r>
          <w:instrText>PAGE   \* MERGEFORMAT</w:instrText>
        </w:r>
        <w:r>
          <w:fldChar w:fldCharType="separate"/>
        </w:r>
        <w:r>
          <w:t>2</w:t>
        </w:r>
        <w:r>
          <w:fldChar w:fldCharType="end"/>
        </w:r>
      </w:p>
    </w:sdtContent>
  </w:sdt>
  <w:p w14:paraId="531056FB" w14:textId="77777777" w:rsidR="00C0166D" w:rsidRDefault="00C016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A24DD"/>
    <w:multiLevelType w:val="multilevel"/>
    <w:tmpl w:val="6A34B2DC"/>
    <w:lvl w:ilvl="0">
      <w:start w:val="4"/>
      <w:numFmt w:val="decimal"/>
      <w:suff w:val="space"/>
      <w:lvlText w:val="%1."/>
      <w:lvlJc w:val="left"/>
      <w:pPr>
        <w:ind w:left="1073" w:hanging="363"/>
      </w:pPr>
      <w:rPr>
        <w:rFonts w:ascii="Times New Roman" w:hAnsi="Times New Roman" w:cs="Times New Roman" w:hint="default"/>
        <w:b w:val="0"/>
        <w:strike w:val="0"/>
        <w:dstrike w:val="0"/>
        <w:u w:val="none"/>
        <w:effect w:val="none"/>
      </w:rPr>
    </w:lvl>
    <w:lvl w:ilvl="1">
      <w:start w:val="1"/>
      <w:numFmt w:val="decimal"/>
      <w:isLgl/>
      <w:lvlText w:val="%1.%2."/>
      <w:lvlJc w:val="left"/>
      <w:pPr>
        <w:ind w:left="1637" w:hanging="360"/>
      </w:pPr>
    </w:lvl>
    <w:lvl w:ilvl="2">
      <w:start w:val="1"/>
      <w:numFmt w:val="decimal"/>
      <w:isLgl/>
      <w:lvlText w:val="%1.%2.%3."/>
      <w:lvlJc w:val="left"/>
      <w:pPr>
        <w:ind w:left="2284" w:hanging="720"/>
      </w:pPr>
    </w:lvl>
    <w:lvl w:ilvl="3">
      <w:start w:val="1"/>
      <w:numFmt w:val="decimal"/>
      <w:isLgl/>
      <w:lvlText w:val="%1.%2.%3.%4."/>
      <w:lvlJc w:val="left"/>
      <w:pPr>
        <w:ind w:left="2571" w:hanging="720"/>
      </w:pPr>
    </w:lvl>
    <w:lvl w:ilvl="4">
      <w:start w:val="1"/>
      <w:numFmt w:val="decimal"/>
      <w:isLgl/>
      <w:lvlText w:val="%1.%2.%3.%4.%5."/>
      <w:lvlJc w:val="left"/>
      <w:pPr>
        <w:ind w:left="3218" w:hanging="1080"/>
      </w:pPr>
    </w:lvl>
    <w:lvl w:ilvl="5">
      <w:start w:val="1"/>
      <w:numFmt w:val="decimal"/>
      <w:isLgl/>
      <w:lvlText w:val="%1.%2.%3.%4.%5.%6."/>
      <w:lvlJc w:val="left"/>
      <w:pPr>
        <w:ind w:left="3505" w:hanging="1080"/>
      </w:pPr>
    </w:lvl>
    <w:lvl w:ilvl="6">
      <w:start w:val="1"/>
      <w:numFmt w:val="decimal"/>
      <w:isLgl/>
      <w:lvlText w:val="%1.%2.%3.%4.%5.%6.%7."/>
      <w:lvlJc w:val="left"/>
      <w:pPr>
        <w:ind w:left="4152" w:hanging="1440"/>
      </w:pPr>
    </w:lvl>
    <w:lvl w:ilvl="7">
      <w:start w:val="1"/>
      <w:numFmt w:val="decimal"/>
      <w:isLgl/>
      <w:lvlText w:val="%1.%2.%3.%4.%5.%6.%7.%8."/>
      <w:lvlJc w:val="left"/>
      <w:pPr>
        <w:ind w:left="4439" w:hanging="1440"/>
      </w:pPr>
    </w:lvl>
    <w:lvl w:ilvl="8">
      <w:start w:val="1"/>
      <w:numFmt w:val="decimal"/>
      <w:isLgl/>
      <w:lvlText w:val="%1.%2.%3.%4.%5.%6.%7.%8.%9."/>
      <w:lvlJc w:val="left"/>
      <w:pPr>
        <w:ind w:left="5086" w:hanging="1800"/>
      </w:pPr>
    </w:lvl>
  </w:abstractNum>
  <w:num w:numId="1" w16cid:durableId="130793294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A"/>
    <w:rsid w:val="000150A2"/>
    <w:rsid w:val="00020A31"/>
    <w:rsid w:val="00045C0B"/>
    <w:rsid w:val="00062ED9"/>
    <w:rsid w:val="00076804"/>
    <w:rsid w:val="0008371B"/>
    <w:rsid w:val="00087CAD"/>
    <w:rsid w:val="000A4DD3"/>
    <w:rsid w:val="000D20BC"/>
    <w:rsid w:val="000D3488"/>
    <w:rsid w:val="000D75AB"/>
    <w:rsid w:val="000F529C"/>
    <w:rsid w:val="001155D6"/>
    <w:rsid w:val="0014727C"/>
    <w:rsid w:val="00186193"/>
    <w:rsid w:val="002029A5"/>
    <w:rsid w:val="00216413"/>
    <w:rsid w:val="00232A31"/>
    <w:rsid w:val="002518DE"/>
    <w:rsid w:val="002544D6"/>
    <w:rsid w:val="002766E4"/>
    <w:rsid w:val="002B01EC"/>
    <w:rsid w:val="002D0879"/>
    <w:rsid w:val="002E7D0A"/>
    <w:rsid w:val="003247EF"/>
    <w:rsid w:val="0037705D"/>
    <w:rsid w:val="003A2F74"/>
    <w:rsid w:val="003A66E1"/>
    <w:rsid w:val="003D69C0"/>
    <w:rsid w:val="003E1DF3"/>
    <w:rsid w:val="003F770E"/>
    <w:rsid w:val="00405D11"/>
    <w:rsid w:val="004077D6"/>
    <w:rsid w:val="0041442F"/>
    <w:rsid w:val="00421735"/>
    <w:rsid w:val="00492B2B"/>
    <w:rsid w:val="004A3D9E"/>
    <w:rsid w:val="004A412A"/>
    <w:rsid w:val="004B11CC"/>
    <w:rsid w:val="004B2B24"/>
    <w:rsid w:val="004B3C3B"/>
    <w:rsid w:val="004B58A8"/>
    <w:rsid w:val="004D5EAC"/>
    <w:rsid w:val="00532F60"/>
    <w:rsid w:val="00533BC2"/>
    <w:rsid w:val="0056405D"/>
    <w:rsid w:val="005A0BDB"/>
    <w:rsid w:val="005E053F"/>
    <w:rsid w:val="00642516"/>
    <w:rsid w:val="006545F9"/>
    <w:rsid w:val="0067199F"/>
    <w:rsid w:val="00681430"/>
    <w:rsid w:val="006A26CD"/>
    <w:rsid w:val="006C51A6"/>
    <w:rsid w:val="006D3993"/>
    <w:rsid w:val="006D58AE"/>
    <w:rsid w:val="0072292D"/>
    <w:rsid w:val="00726A56"/>
    <w:rsid w:val="00732A50"/>
    <w:rsid w:val="00747ABC"/>
    <w:rsid w:val="007567AD"/>
    <w:rsid w:val="007E6CFE"/>
    <w:rsid w:val="007F17DE"/>
    <w:rsid w:val="007F3C80"/>
    <w:rsid w:val="00834122"/>
    <w:rsid w:val="00866148"/>
    <w:rsid w:val="00877713"/>
    <w:rsid w:val="00887788"/>
    <w:rsid w:val="00892652"/>
    <w:rsid w:val="008A206E"/>
    <w:rsid w:val="008B01D5"/>
    <w:rsid w:val="008E09CC"/>
    <w:rsid w:val="008E1053"/>
    <w:rsid w:val="00931B7A"/>
    <w:rsid w:val="00955D1C"/>
    <w:rsid w:val="009746EF"/>
    <w:rsid w:val="00994D58"/>
    <w:rsid w:val="009B3F17"/>
    <w:rsid w:val="009B6A38"/>
    <w:rsid w:val="009C7DBC"/>
    <w:rsid w:val="009E5FFD"/>
    <w:rsid w:val="009E7096"/>
    <w:rsid w:val="00A155C5"/>
    <w:rsid w:val="00A419BE"/>
    <w:rsid w:val="00AE6312"/>
    <w:rsid w:val="00B42E2D"/>
    <w:rsid w:val="00B75FDE"/>
    <w:rsid w:val="00B82914"/>
    <w:rsid w:val="00B92AE2"/>
    <w:rsid w:val="00B9573F"/>
    <w:rsid w:val="00B96D4D"/>
    <w:rsid w:val="00BD5F00"/>
    <w:rsid w:val="00BE623A"/>
    <w:rsid w:val="00BE677D"/>
    <w:rsid w:val="00BF59E5"/>
    <w:rsid w:val="00C00D1D"/>
    <w:rsid w:val="00C0166D"/>
    <w:rsid w:val="00C067F2"/>
    <w:rsid w:val="00C255CE"/>
    <w:rsid w:val="00C60B10"/>
    <w:rsid w:val="00C761A9"/>
    <w:rsid w:val="00C9245B"/>
    <w:rsid w:val="00CB08DA"/>
    <w:rsid w:val="00CF446E"/>
    <w:rsid w:val="00D16C95"/>
    <w:rsid w:val="00D34353"/>
    <w:rsid w:val="00D448D2"/>
    <w:rsid w:val="00D91F02"/>
    <w:rsid w:val="00DA5519"/>
    <w:rsid w:val="00DD1584"/>
    <w:rsid w:val="00DD6E78"/>
    <w:rsid w:val="00DF4CD5"/>
    <w:rsid w:val="00E12637"/>
    <w:rsid w:val="00E14C44"/>
    <w:rsid w:val="00E2085C"/>
    <w:rsid w:val="00E217E4"/>
    <w:rsid w:val="00E25654"/>
    <w:rsid w:val="00E3711D"/>
    <w:rsid w:val="00E6795B"/>
    <w:rsid w:val="00E771B4"/>
    <w:rsid w:val="00EC3B34"/>
    <w:rsid w:val="00EE2FBC"/>
    <w:rsid w:val="00F46DD4"/>
    <w:rsid w:val="00F74582"/>
    <w:rsid w:val="00F93130"/>
    <w:rsid w:val="00FB7B62"/>
    <w:rsid w:val="00FC22E1"/>
    <w:rsid w:val="00FE7F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3A2F74"/>
    <w:rPr>
      <w:sz w:val="16"/>
      <w:szCs w:val="16"/>
    </w:rPr>
  </w:style>
  <w:style w:type="paragraph" w:styleId="Komentarotekstas">
    <w:name w:val="annotation text"/>
    <w:basedOn w:val="prastasis"/>
    <w:link w:val="KomentarotekstasDiagrama"/>
    <w:uiPriority w:val="99"/>
    <w:unhideWhenUsed/>
    <w:rsid w:val="003A2F74"/>
    <w:rPr>
      <w:sz w:val="20"/>
      <w:szCs w:val="20"/>
    </w:rPr>
  </w:style>
  <w:style w:type="character" w:customStyle="1" w:styleId="KomentarotekstasDiagrama">
    <w:name w:val="Komentaro tekstas Diagrama"/>
    <w:basedOn w:val="Numatytasispastraiposriftas"/>
    <w:link w:val="Komentarotekstas"/>
    <w:uiPriority w:val="99"/>
    <w:rsid w:val="003A2F7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A2F74"/>
    <w:rPr>
      <w:b/>
      <w:bCs/>
    </w:rPr>
  </w:style>
  <w:style w:type="character" w:customStyle="1" w:styleId="KomentarotemaDiagrama">
    <w:name w:val="Komentaro tema Diagrama"/>
    <w:basedOn w:val="KomentarotekstasDiagrama"/>
    <w:link w:val="Komentarotema"/>
    <w:uiPriority w:val="99"/>
    <w:semiHidden/>
    <w:rsid w:val="003A2F74"/>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045C0B"/>
    <w:pPr>
      <w:tabs>
        <w:tab w:val="center" w:pos="4819"/>
        <w:tab w:val="right" w:pos="9638"/>
      </w:tabs>
    </w:pPr>
  </w:style>
  <w:style w:type="character" w:customStyle="1" w:styleId="AntratsDiagrama">
    <w:name w:val="Antraštės Diagrama"/>
    <w:basedOn w:val="Numatytasispastraiposriftas"/>
    <w:link w:val="Antrats"/>
    <w:uiPriority w:val="99"/>
    <w:rsid w:val="00045C0B"/>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045C0B"/>
    <w:pPr>
      <w:tabs>
        <w:tab w:val="center" w:pos="4819"/>
        <w:tab w:val="right" w:pos="9638"/>
      </w:tabs>
    </w:pPr>
  </w:style>
  <w:style w:type="character" w:customStyle="1" w:styleId="PoratDiagrama">
    <w:name w:val="Poraštė Diagrama"/>
    <w:basedOn w:val="Numatytasispastraiposriftas"/>
    <w:link w:val="Porat"/>
    <w:uiPriority w:val="99"/>
    <w:rsid w:val="00045C0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44497">
      <w:bodyDiv w:val="1"/>
      <w:marLeft w:val="0"/>
      <w:marRight w:val="0"/>
      <w:marTop w:val="0"/>
      <w:marBottom w:val="0"/>
      <w:divBdr>
        <w:top w:val="none" w:sz="0" w:space="0" w:color="auto"/>
        <w:left w:val="none" w:sz="0" w:space="0" w:color="auto"/>
        <w:bottom w:val="none" w:sz="0" w:space="0" w:color="auto"/>
        <w:right w:val="none" w:sz="0" w:space="0" w:color="auto"/>
      </w:divBdr>
    </w:div>
    <w:div w:id="150347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950C4-3A66-45A8-A948-D8D1C115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3287</Words>
  <Characters>1874</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3</cp:revision>
  <cp:lastPrinted>2026-04-16T10:53:00Z</cp:lastPrinted>
  <dcterms:created xsi:type="dcterms:W3CDTF">2026-04-16T08:46:00Z</dcterms:created>
  <dcterms:modified xsi:type="dcterms:W3CDTF">2026-04-16T11:54:00Z</dcterms:modified>
</cp:coreProperties>
</file>