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4332" w14:textId="77777777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32F82BD5" w14:textId="4ADF9CA0" w:rsidR="007739BA" w:rsidRPr="007B6527" w:rsidRDefault="007739BA" w:rsidP="007739BA">
      <w:pPr>
        <w:jc w:val="center"/>
        <w:rPr>
          <w:b/>
          <w:lang w:val="en-US"/>
        </w:rPr>
      </w:pPr>
      <w:bookmarkStart w:id="0" w:name="_Hlk69115338"/>
      <w:r w:rsidRPr="00C36537">
        <w:rPr>
          <w:b/>
        </w:rPr>
        <w:t xml:space="preserve">DĖL </w:t>
      </w:r>
      <w:r w:rsidR="00C24D5D" w:rsidRPr="00C36537">
        <w:rPr>
          <w:b/>
        </w:rPr>
        <w:t xml:space="preserve">ILGALAIKIO </w:t>
      </w:r>
      <w:r w:rsidR="00D32DE0">
        <w:rPr>
          <w:b/>
        </w:rPr>
        <w:t xml:space="preserve">MATERIALIOJO </w:t>
      </w:r>
      <w:r w:rsidR="00140617" w:rsidRPr="00C36537">
        <w:rPr>
          <w:b/>
        </w:rPr>
        <w:t>TURTO</w:t>
      </w:r>
      <w:r w:rsidR="007D584B" w:rsidRPr="00C36537">
        <w:rPr>
          <w:b/>
        </w:rPr>
        <w:t xml:space="preserve"> PERĖMIMO KRETINGOS RAJONO SAVIVALDYBĖS NUOSAVYBĖN IR JO PERDAVIMO VALDYTI, NAUDOTI IR DISPONUOTI</w:t>
      </w:r>
      <w:r w:rsidR="00CA13D5" w:rsidRPr="00C36537">
        <w:rPr>
          <w:b/>
        </w:rPr>
        <w:t xml:space="preserve"> JUO </w:t>
      </w:r>
      <w:r w:rsidR="007D584B" w:rsidRPr="00C36537">
        <w:rPr>
          <w:b/>
        </w:rPr>
        <w:t>PATIKĖJIMO TEISE</w:t>
      </w:r>
      <w:r w:rsidR="005D210D" w:rsidRPr="00C36537">
        <w:rPr>
          <w:b/>
        </w:rPr>
        <w:t xml:space="preserve"> KRETINGOS</w:t>
      </w:r>
      <w:r w:rsidR="00E3318C">
        <w:rPr>
          <w:b/>
        </w:rPr>
        <w:t xml:space="preserve"> </w:t>
      </w:r>
      <w:r w:rsidR="007B6527">
        <w:rPr>
          <w:b/>
        </w:rPr>
        <w:t xml:space="preserve">RAJONO SAVIVALDYBĖS </w:t>
      </w:r>
      <w:r w:rsidR="00B965C6">
        <w:rPr>
          <w:b/>
        </w:rPr>
        <w:t>M.</w:t>
      </w:r>
      <w:r w:rsidR="00406402">
        <w:rPr>
          <w:b/>
        </w:rPr>
        <w:t> </w:t>
      </w:r>
      <w:r w:rsidR="00B965C6">
        <w:rPr>
          <w:b/>
        </w:rPr>
        <w:t>VALANČIAUS VIEŠAJAI BIBLIOTEKAI</w:t>
      </w:r>
    </w:p>
    <w:bookmarkEnd w:id="0"/>
    <w:p w14:paraId="75B665B7" w14:textId="77777777" w:rsidR="007739BA" w:rsidRPr="00C36537" w:rsidRDefault="007739BA" w:rsidP="000E1AF2"/>
    <w:p w14:paraId="7169076D" w14:textId="70D9731C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ED3B12">
        <w:t>6</w:t>
      </w:r>
      <w:r w:rsidRPr="00C36537">
        <w:t xml:space="preserve"> m.</w:t>
      </w:r>
      <w:r w:rsidR="00AD3AEF" w:rsidRPr="00C36537">
        <w:t xml:space="preserve"> </w:t>
      </w:r>
      <w:r w:rsidR="00B965C6">
        <w:t>kov</w:t>
      </w:r>
      <w:r w:rsidR="00900CFD">
        <w:t>o</w:t>
      </w:r>
      <w:r w:rsidR="00ED3B12">
        <w:t xml:space="preserve"> </w:t>
      </w:r>
      <w:r w:rsidR="007056A1">
        <w:t>27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A3469F">
        <w:t>T</w:t>
      </w:r>
      <w:r w:rsidR="007056A1">
        <w:t>2</w:t>
      </w:r>
      <w:r w:rsidR="00A3469F">
        <w:t>-1</w:t>
      </w:r>
      <w:r w:rsidR="007056A1">
        <w:t>21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741B8387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7D584B" w:rsidRPr="00C36537">
        <w:t>6</w:t>
      </w:r>
      <w:r w:rsidRPr="00C36537">
        <w:t xml:space="preserve"> straipsnio </w:t>
      </w:r>
      <w:r w:rsidR="00B965C6">
        <w:t>13</w:t>
      </w:r>
      <w:r w:rsidR="002362FE" w:rsidRPr="00C36537">
        <w:t xml:space="preserve"> ir </w:t>
      </w:r>
      <w:r w:rsidR="00B965C6">
        <w:t>24</w:t>
      </w:r>
      <w:r w:rsidR="0068014B" w:rsidRPr="00C36537">
        <w:t xml:space="preserve"> punkt</w:t>
      </w:r>
      <w:r w:rsidR="002362FE" w:rsidRPr="00C36537">
        <w:t>ais</w:t>
      </w:r>
      <w:r w:rsidR="00CA13D5" w:rsidRPr="00C36537">
        <w:t xml:space="preserve">,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345281" w:rsidRPr="00C36537">
        <w:t>Lietuvos R</w:t>
      </w:r>
      <w:r w:rsidR="00517585" w:rsidRPr="00C36537">
        <w:t>espublikos valstybės ir savivaldybių turto valdymo, naudojimo ir disponavimo juo įstatymo 6 straipsnio 2 punktu</w:t>
      </w:r>
      <w:r w:rsidR="00E34517" w:rsidRPr="00C36537">
        <w:t>, 12 straipsnio 1 ir 2 punktais,</w:t>
      </w:r>
      <w:r w:rsidR="00517585" w:rsidRPr="00C36537">
        <w:t xml:space="preserve"> 20 straipsnio 1 dalies 4 punktu</w:t>
      </w:r>
      <w:r w:rsidR="004E398A" w:rsidRPr="00C36537">
        <w:t>, Kretingos rajono savivaldybės turto perdavimo valdyti, naudoti ir disponuoti juo patikėjimo teise tvarkos aprašo, patvirtinto Kretingos rajono savivaldybės tarybos 2019 m. rugsėjo 26 d. sprendimu Nr. T2-283</w:t>
      </w:r>
      <w:r w:rsidR="00B75B79" w:rsidRPr="00C36537">
        <w:t xml:space="preserve"> „Dėl Kretingos rajono savivaldybės turto perdavimo valdyti, naudoti ir disponuoti juo patikėjimo teise tvarkos aprašo patvirtinimo“</w:t>
      </w:r>
      <w:r w:rsidR="004E398A" w:rsidRPr="00C36537">
        <w:t>, 4.1 papunkčiu</w:t>
      </w:r>
      <w:r w:rsidR="00A10B11" w:rsidRPr="00C36537">
        <w:t xml:space="preserve"> ir 5 punktu</w:t>
      </w:r>
      <w:r w:rsidR="00B13AE5">
        <w:t xml:space="preserve"> </w:t>
      </w:r>
      <w:r w:rsidR="0046533C">
        <w:t>bei</w:t>
      </w:r>
      <w:r w:rsidR="00A10B11" w:rsidRPr="00C36537">
        <w:t xml:space="preserve"> </w:t>
      </w:r>
      <w:r w:rsidR="00517585" w:rsidRPr="00C36537">
        <w:t xml:space="preserve">atsižvelgdama į </w:t>
      </w:r>
      <w:bookmarkStart w:id="1" w:name="_Hlk135207179"/>
      <w:r w:rsidR="00B965C6">
        <w:t>Lietuvos n</w:t>
      </w:r>
      <w:r w:rsidR="002362FE" w:rsidRPr="00C36537">
        <w:t xml:space="preserve">acionalinės </w:t>
      </w:r>
      <w:r w:rsidR="00A83794">
        <w:t>Martyno Mažvydo bibliotekos</w:t>
      </w:r>
      <w:r w:rsidR="00517585" w:rsidRPr="00C36537">
        <w:t xml:space="preserve"> </w:t>
      </w:r>
      <w:bookmarkEnd w:id="1"/>
      <w:r w:rsidR="00AD3AEF" w:rsidRPr="00C36537">
        <w:t>202</w:t>
      </w:r>
      <w:r w:rsidR="00A83794">
        <w:t>6</w:t>
      </w:r>
      <w:r w:rsidR="001C68AC">
        <w:t> </w:t>
      </w:r>
      <w:r w:rsidR="00AD3AEF" w:rsidRPr="00C36537">
        <w:t>m.</w:t>
      </w:r>
      <w:r w:rsidR="00A83794">
        <w:t xml:space="preserve"> kov</w:t>
      </w:r>
      <w:r w:rsidR="0046533C">
        <w:t xml:space="preserve">o </w:t>
      </w:r>
      <w:r w:rsidR="00A83794">
        <w:t>3</w:t>
      </w:r>
      <w:r w:rsidR="00C36537">
        <w:t xml:space="preserve"> </w:t>
      </w:r>
      <w:r w:rsidR="00517585" w:rsidRPr="00C36537">
        <w:t>d. raštą Nr. S</w:t>
      </w:r>
      <w:r w:rsidR="002362FE" w:rsidRPr="00C36537">
        <w:t>D-</w:t>
      </w:r>
      <w:r w:rsidR="00A83794">
        <w:t>26-191</w:t>
      </w:r>
      <w:r w:rsidR="006F55B5">
        <w:t xml:space="preserve"> ir </w:t>
      </w:r>
      <w:r w:rsidR="00A83794" w:rsidRPr="008E7887">
        <w:t>Kretingos rajono savivaldybės M. Valančiaus viešosios bibliotekos 202</w:t>
      </w:r>
      <w:r w:rsidR="00B40525">
        <w:t>6</w:t>
      </w:r>
      <w:r w:rsidR="00A83794" w:rsidRPr="008E7887">
        <w:t xml:space="preserve"> m.</w:t>
      </w:r>
      <w:r w:rsidR="00A83794">
        <w:t xml:space="preserve"> kovo </w:t>
      </w:r>
      <w:r w:rsidR="00B40525" w:rsidRPr="00B40525">
        <w:t>10</w:t>
      </w:r>
      <w:r w:rsidR="00A83794" w:rsidRPr="00B40525">
        <w:t xml:space="preserve"> d. prašymą Nr. V6-</w:t>
      </w:r>
      <w:r w:rsidR="00B40525" w:rsidRPr="00B40525">
        <w:t>45</w:t>
      </w:r>
      <w:r w:rsidR="00A83794" w:rsidRPr="00B40525">
        <w:t>,</w:t>
      </w:r>
      <w:r w:rsidR="00A83794">
        <w:t xml:space="preserve">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3BBC2146" w14:textId="118188FF" w:rsidR="00517585" w:rsidRPr="00C36537" w:rsidRDefault="00A83794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096498">
        <w:rPr>
          <w:lang w:val="lt-LT"/>
        </w:rPr>
        <w:t>Sutikti perimti Kretingos rajono savivaldybės nuosavybėn savarankišk</w:t>
      </w:r>
      <w:r>
        <w:rPr>
          <w:lang w:val="lt-LT"/>
        </w:rPr>
        <w:t>osioms</w:t>
      </w:r>
      <w:r w:rsidRPr="00096498">
        <w:rPr>
          <w:lang w:val="lt-LT"/>
        </w:rPr>
        <w:t xml:space="preserve"> savivaldybės funkcij</w:t>
      </w:r>
      <w:r>
        <w:rPr>
          <w:lang w:val="lt-LT"/>
        </w:rPr>
        <w:t xml:space="preserve">oms – </w:t>
      </w:r>
      <w:bookmarkStart w:id="2" w:name="_Hlk137194136"/>
      <w:r w:rsidRPr="00096498">
        <w:rPr>
          <w:lang w:val="lt-LT"/>
        </w:rPr>
        <w:t xml:space="preserve">gyventojų </w:t>
      </w:r>
      <w:r w:rsidRPr="007056A1">
        <w:rPr>
          <w:strike/>
          <w:lang w:val="lt-LT"/>
        </w:rPr>
        <w:t>bendrosios</w:t>
      </w:r>
      <w:r w:rsidRPr="00096498">
        <w:rPr>
          <w:lang w:val="lt-LT"/>
        </w:rPr>
        <w:t xml:space="preserve"> kultūros ugdymas ir </w:t>
      </w:r>
      <w:r w:rsidRPr="007056A1">
        <w:rPr>
          <w:strike/>
          <w:lang w:val="lt-LT"/>
        </w:rPr>
        <w:t>etnokultūros</w:t>
      </w:r>
      <w:r w:rsidRPr="00096498">
        <w:rPr>
          <w:lang w:val="lt-LT"/>
        </w:rPr>
        <w:t xml:space="preserve"> </w:t>
      </w:r>
      <w:r w:rsidR="007056A1" w:rsidRPr="007056A1">
        <w:rPr>
          <w:b/>
          <w:lang w:val="lt-LT"/>
        </w:rPr>
        <w:t>etninės kultūros</w:t>
      </w:r>
      <w:r w:rsidR="007056A1">
        <w:rPr>
          <w:lang w:val="lt-LT"/>
        </w:rPr>
        <w:t xml:space="preserve"> </w:t>
      </w:r>
      <w:r w:rsidRPr="00096498">
        <w:rPr>
          <w:lang w:val="lt-LT"/>
        </w:rPr>
        <w:t xml:space="preserve">puoselėjimas (dalyvavimas kultūros </w:t>
      </w:r>
      <w:r w:rsidRPr="007056A1">
        <w:rPr>
          <w:strike/>
          <w:lang w:val="lt-LT"/>
        </w:rPr>
        <w:t>plėtros</w:t>
      </w:r>
      <w:r w:rsidRPr="00096498">
        <w:rPr>
          <w:lang w:val="lt-LT"/>
        </w:rPr>
        <w:t xml:space="preserve"> projektuose</w:t>
      </w:r>
      <w:r w:rsidR="007056A1">
        <w:rPr>
          <w:lang w:val="lt-LT"/>
        </w:rPr>
        <w:t xml:space="preserve"> </w:t>
      </w:r>
      <w:r w:rsidR="007056A1" w:rsidRPr="007056A1">
        <w:rPr>
          <w:b/>
          <w:lang w:val="lt-LT"/>
        </w:rPr>
        <w:t>ir (ar) jų finansavimas</w:t>
      </w:r>
      <w:r w:rsidR="007056A1">
        <w:rPr>
          <w:b/>
          <w:lang w:val="lt-LT"/>
        </w:rPr>
        <w:t>,</w:t>
      </w:r>
      <w:r w:rsidRPr="00096498">
        <w:rPr>
          <w:lang w:val="lt-LT"/>
        </w:rPr>
        <w:t xml:space="preserve"> </w:t>
      </w:r>
      <w:r w:rsidRPr="007056A1">
        <w:rPr>
          <w:strike/>
          <w:lang w:val="lt-LT"/>
        </w:rPr>
        <w:t>muziejų, teatrų, kultūros centrų ir kitų</w:t>
      </w:r>
      <w:r w:rsidRPr="00096498">
        <w:rPr>
          <w:lang w:val="lt-LT"/>
        </w:rPr>
        <w:t xml:space="preserve"> kultūros įstaigų steigimas, reorganizavimas, pertvarkymas, likvidavimas ir jų veiklos priežiūra, </w:t>
      </w:r>
      <w:r w:rsidRPr="007056A1">
        <w:rPr>
          <w:strike/>
          <w:lang w:val="lt-LT"/>
        </w:rPr>
        <w:t>savivaldybių viešųjų bibliotekų steigimas, reorganizavimas, pertvarkymas ir jų veiklos priežiūra</w:t>
      </w:r>
      <w:r w:rsidRPr="00096498">
        <w:rPr>
          <w:lang w:val="lt-LT"/>
        </w:rPr>
        <w:t>)</w:t>
      </w:r>
      <w:r>
        <w:rPr>
          <w:lang w:val="lt-LT"/>
        </w:rPr>
        <w:t xml:space="preserve"> ir informacinės visuomenės plėtros įgyvendinimas</w:t>
      </w:r>
      <w:bookmarkEnd w:id="2"/>
      <w:r>
        <w:rPr>
          <w:lang w:val="lt-LT"/>
        </w:rPr>
        <w:t xml:space="preserve"> –</w:t>
      </w:r>
      <w:r w:rsidRPr="00096498">
        <w:rPr>
          <w:lang w:val="lt-LT"/>
        </w:rPr>
        <w:t xml:space="preserve"> įgyvendinti valstybei nuosavybės teise priklausantį ir šiuo metu </w:t>
      </w:r>
      <w:r>
        <w:rPr>
          <w:lang w:val="lt-LT"/>
        </w:rPr>
        <w:t>Lietuvos nacionalinės Martyno Mažvydo</w:t>
      </w:r>
      <w:r w:rsidRPr="008E7887">
        <w:rPr>
          <w:lang w:val="lt-LT"/>
        </w:rPr>
        <w:t xml:space="preserve"> bibliotekos </w:t>
      </w:r>
      <w:r w:rsidRPr="00096498">
        <w:rPr>
          <w:lang w:val="lt-LT"/>
        </w:rPr>
        <w:t xml:space="preserve">patikėjimo teise valdomą ilgalaikį materialųjį </w:t>
      </w:r>
      <w:r>
        <w:rPr>
          <w:lang w:val="lt-LT"/>
        </w:rPr>
        <w:t>turtą pagal priedą</w:t>
      </w:r>
      <w:r w:rsidR="0093032C">
        <w:rPr>
          <w:lang w:val="lt-LT"/>
        </w:rPr>
        <w:t>.</w:t>
      </w:r>
    </w:p>
    <w:p w14:paraId="3B5553BF" w14:textId="3225B91A" w:rsidR="007739BA" w:rsidRDefault="00A334AC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bookmarkStart w:id="3" w:name="_Hlk135207945"/>
      <w:r w:rsidRPr="00096498">
        <w:rPr>
          <w:lang w:val="lt-LT"/>
        </w:rPr>
        <w:t xml:space="preserve">Perduoti sprendimo 1 punkte nurodytą turtą, jį perėmus savivaldybės nuosavybėn, Kretingos rajono </w:t>
      </w:r>
      <w:r>
        <w:rPr>
          <w:lang w:val="lt-LT"/>
        </w:rPr>
        <w:t>savivaldybės M. Valančiaus viešajai bibliotekai</w:t>
      </w:r>
      <w:r w:rsidRPr="00096498">
        <w:rPr>
          <w:lang w:val="lt-LT"/>
        </w:rPr>
        <w:t xml:space="preserve"> valdyti, naudoti ir disponuoti juo patikėjimo teise</w:t>
      </w:r>
      <w:r>
        <w:rPr>
          <w:lang w:val="lt-LT"/>
        </w:rPr>
        <w:t>, kuris bus naudojamas savivaldybės viešosios bibliotekos veiklai, plėtojant viešosios interneto prieigos paslaugų teikimą</w:t>
      </w:r>
      <w:r w:rsidR="00114B12">
        <w:rPr>
          <w:lang w:val="lt-LT"/>
        </w:rPr>
        <w:t>.</w:t>
      </w:r>
    </w:p>
    <w:bookmarkEnd w:id="3"/>
    <w:p w14:paraId="46F92996" w14:textId="4E291739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savivaldybės vardu pasirašyti sprendimo 1</w:t>
      </w:r>
      <w:r w:rsidR="00D152E3" w:rsidRPr="00C36537">
        <w:rPr>
          <w:rFonts w:eastAsia="Calibri"/>
          <w:lang w:val="lt-LT"/>
        </w:rPr>
        <w:t xml:space="preserve"> </w:t>
      </w:r>
      <w:r w:rsidR="004074BF" w:rsidRPr="00C36537">
        <w:rPr>
          <w:rFonts w:eastAsia="Calibri"/>
          <w:lang w:val="lt-LT"/>
        </w:rPr>
        <w:t xml:space="preserve">ir 2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tuose</w:t>
      </w:r>
      <w:r w:rsidRPr="00C36537">
        <w:rPr>
          <w:rFonts w:eastAsia="Calibri"/>
          <w:lang w:val="lt-LT"/>
        </w:rPr>
        <w:t xml:space="preserve"> nurodyto turto priėmimo</w:t>
      </w:r>
      <w:r w:rsidR="00D32DE0">
        <w:rPr>
          <w:rFonts w:eastAsia="Calibri"/>
          <w:lang w:val="lt-LT"/>
        </w:rPr>
        <w:t>–</w:t>
      </w:r>
      <w:r w:rsidRPr="00C36537">
        <w:rPr>
          <w:rFonts w:eastAsia="Calibri"/>
          <w:lang w:val="lt-LT"/>
        </w:rPr>
        <w:t>perdavimo akt</w:t>
      </w:r>
      <w:r w:rsidR="00D152E3" w:rsidRPr="00C36537">
        <w:rPr>
          <w:rFonts w:eastAsia="Calibri"/>
          <w:lang w:val="lt-LT"/>
        </w:rPr>
        <w:t>us</w:t>
      </w:r>
      <w:r w:rsidRPr="00C36537">
        <w:rPr>
          <w:rFonts w:eastAsia="Calibri"/>
          <w:lang w:val="lt-LT"/>
        </w:rPr>
        <w:t>.</w:t>
      </w:r>
    </w:p>
    <w:p w14:paraId="74005499" w14:textId="5E7BBB71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77777777" w:rsidR="00FD5F62" w:rsidRPr="00C36537" w:rsidRDefault="00FD5F62" w:rsidP="000E229B">
      <w:pPr>
        <w:jc w:val="both"/>
      </w:pPr>
      <w:r w:rsidRPr="00C36537">
        <w:t>Savivaldybės meras</w:t>
      </w:r>
    </w:p>
    <w:p w14:paraId="4657D08A" w14:textId="77777777" w:rsidR="00CD3D20" w:rsidRPr="00C36537" w:rsidRDefault="00CD3D20" w:rsidP="000E229B"/>
    <w:p w14:paraId="0CB3C16F" w14:textId="77777777" w:rsidR="00A334AC" w:rsidRDefault="00A334AC" w:rsidP="00372531">
      <w:pPr>
        <w:rPr>
          <w:bCs/>
        </w:rPr>
      </w:pPr>
    </w:p>
    <w:p w14:paraId="7B5EE7AB" w14:textId="77777777" w:rsidR="00A334AC" w:rsidRDefault="00A334AC" w:rsidP="00372531">
      <w:pPr>
        <w:rPr>
          <w:bCs/>
        </w:rPr>
      </w:pPr>
    </w:p>
    <w:p w14:paraId="7C235322" w14:textId="77777777" w:rsidR="00A334AC" w:rsidRDefault="00A334AC" w:rsidP="00372531">
      <w:pPr>
        <w:rPr>
          <w:bCs/>
        </w:rPr>
      </w:pPr>
    </w:p>
    <w:p w14:paraId="18763CC7" w14:textId="77777777" w:rsidR="00A334AC" w:rsidRDefault="00A334AC" w:rsidP="00372531">
      <w:pPr>
        <w:rPr>
          <w:bCs/>
        </w:rPr>
      </w:pPr>
    </w:p>
    <w:p w14:paraId="10F3D0C5" w14:textId="77777777" w:rsidR="00A334AC" w:rsidRDefault="00A334AC" w:rsidP="00372531">
      <w:pPr>
        <w:rPr>
          <w:bCs/>
        </w:rPr>
      </w:pPr>
    </w:p>
    <w:p w14:paraId="3F326D26" w14:textId="77777777" w:rsidR="00A334AC" w:rsidRDefault="00A334AC" w:rsidP="00372531">
      <w:pPr>
        <w:rPr>
          <w:bCs/>
        </w:rPr>
      </w:pPr>
    </w:p>
    <w:p w14:paraId="0B0E796B" w14:textId="0C92288B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0E229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610B" w14:textId="77777777" w:rsidR="00BF5B82" w:rsidRDefault="00BF5B82">
      <w:r>
        <w:separator/>
      </w:r>
    </w:p>
  </w:endnote>
  <w:endnote w:type="continuationSeparator" w:id="0">
    <w:p w14:paraId="01B58EA9" w14:textId="77777777" w:rsidR="00BF5B82" w:rsidRDefault="00BF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62A3" w14:textId="77777777" w:rsidR="00BF5B82" w:rsidRDefault="00BF5B82">
      <w:r>
        <w:separator/>
      </w:r>
    </w:p>
  </w:footnote>
  <w:footnote w:type="continuationSeparator" w:id="0">
    <w:p w14:paraId="56995C10" w14:textId="77777777" w:rsidR="00BF5B82" w:rsidRDefault="00BF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6A1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AF43" w14:textId="77777777" w:rsidR="007056A1" w:rsidRDefault="007056A1" w:rsidP="007056A1">
    <w:pPr>
      <w:ind w:left="3888" w:firstLine="1296"/>
      <w:jc w:val="center"/>
      <w:rPr>
        <w:b/>
        <w:bCs/>
      </w:rPr>
    </w:pPr>
    <w:r>
      <w:tab/>
    </w:r>
    <w:r>
      <w:rPr>
        <w:b/>
        <w:bCs/>
      </w:rPr>
      <w:t>Projekto</w:t>
    </w:r>
  </w:p>
  <w:p w14:paraId="348A6E30" w14:textId="77777777" w:rsidR="007056A1" w:rsidRDefault="007056A1" w:rsidP="007056A1">
    <w:pPr>
      <w:ind w:left="6480" w:firstLine="466"/>
      <w:rPr>
        <w:b/>
        <w:bCs/>
        <w:sz w:val="28"/>
        <w:szCs w:val="28"/>
      </w:rPr>
    </w:pPr>
    <w:r>
      <w:rPr>
        <w:b/>
        <w:bCs/>
      </w:rPr>
      <w:t>l</w:t>
    </w:r>
    <w:r w:rsidRPr="00EE30A0">
      <w:rPr>
        <w:b/>
        <w:bCs/>
      </w:rPr>
      <w:t>yginamasis variantas</w:t>
    </w:r>
  </w:p>
  <w:p w14:paraId="2C4E7DEF" w14:textId="5E26D039" w:rsidR="007056A1" w:rsidRPr="007056A1" w:rsidRDefault="007056A1" w:rsidP="00705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42463351">
    <w:abstractNumId w:val="0"/>
  </w:num>
  <w:num w:numId="2" w16cid:durableId="1685863827">
    <w:abstractNumId w:val="1"/>
  </w:num>
  <w:num w:numId="3" w16cid:durableId="2142915616">
    <w:abstractNumId w:val="2"/>
  </w:num>
  <w:num w:numId="4" w16cid:durableId="267465299">
    <w:abstractNumId w:val="3"/>
  </w:num>
  <w:num w:numId="5" w16cid:durableId="794520391">
    <w:abstractNumId w:val="4"/>
  </w:num>
  <w:num w:numId="6" w16cid:durableId="1268779126">
    <w:abstractNumId w:val="5"/>
  </w:num>
  <w:num w:numId="7" w16cid:durableId="697705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799"/>
    <w:rsid w:val="00045FD6"/>
    <w:rsid w:val="00056BD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C3670"/>
    <w:rsid w:val="001C68AC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528"/>
    <w:rsid w:val="002C372A"/>
    <w:rsid w:val="002C4FF9"/>
    <w:rsid w:val="002C7063"/>
    <w:rsid w:val="002D4D4C"/>
    <w:rsid w:val="002D619B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6402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1350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B4FA6"/>
    <w:rsid w:val="004B6458"/>
    <w:rsid w:val="004B79C0"/>
    <w:rsid w:val="004B7CB3"/>
    <w:rsid w:val="004C4E59"/>
    <w:rsid w:val="004E180A"/>
    <w:rsid w:val="004E398A"/>
    <w:rsid w:val="004F0084"/>
    <w:rsid w:val="004F0AA2"/>
    <w:rsid w:val="004F3335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B3998"/>
    <w:rsid w:val="005C21E0"/>
    <w:rsid w:val="005C239F"/>
    <w:rsid w:val="005C50A2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00CE"/>
    <w:rsid w:val="00634807"/>
    <w:rsid w:val="00641639"/>
    <w:rsid w:val="0068014B"/>
    <w:rsid w:val="006B0501"/>
    <w:rsid w:val="006C17FC"/>
    <w:rsid w:val="006C2741"/>
    <w:rsid w:val="006D70D9"/>
    <w:rsid w:val="006E1A29"/>
    <w:rsid w:val="006F55B5"/>
    <w:rsid w:val="006F5B50"/>
    <w:rsid w:val="006F639F"/>
    <w:rsid w:val="00703C62"/>
    <w:rsid w:val="007056A1"/>
    <w:rsid w:val="00710DD2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39BA"/>
    <w:rsid w:val="007759A7"/>
    <w:rsid w:val="0079307D"/>
    <w:rsid w:val="00793CC2"/>
    <w:rsid w:val="007A745D"/>
    <w:rsid w:val="007B6527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36A8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0086"/>
    <w:rsid w:val="009C73DB"/>
    <w:rsid w:val="009E6C92"/>
    <w:rsid w:val="00A02505"/>
    <w:rsid w:val="00A04F26"/>
    <w:rsid w:val="00A0534F"/>
    <w:rsid w:val="00A062D0"/>
    <w:rsid w:val="00A10B11"/>
    <w:rsid w:val="00A1540C"/>
    <w:rsid w:val="00A2129D"/>
    <w:rsid w:val="00A215FA"/>
    <w:rsid w:val="00A219D7"/>
    <w:rsid w:val="00A25C50"/>
    <w:rsid w:val="00A334AC"/>
    <w:rsid w:val="00A3469F"/>
    <w:rsid w:val="00A53278"/>
    <w:rsid w:val="00A602F3"/>
    <w:rsid w:val="00A61E80"/>
    <w:rsid w:val="00A63FA9"/>
    <w:rsid w:val="00A71827"/>
    <w:rsid w:val="00A83240"/>
    <w:rsid w:val="00A83794"/>
    <w:rsid w:val="00A90FB7"/>
    <w:rsid w:val="00A95776"/>
    <w:rsid w:val="00A96DE4"/>
    <w:rsid w:val="00AA137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3AE5"/>
    <w:rsid w:val="00B17B90"/>
    <w:rsid w:val="00B2171A"/>
    <w:rsid w:val="00B3342C"/>
    <w:rsid w:val="00B40525"/>
    <w:rsid w:val="00B53446"/>
    <w:rsid w:val="00B572F0"/>
    <w:rsid w:val="00B6171B"/>
    <w:rsid w:val="00B64A06"/>
    <w:rsid w:val="00B73C5D"/>
    <w:rsid w:val="00B75B79"/>
    <w:rsid w:val="00B806C0"/>
    <w:rsid w:val="00B83E7E"/>
    <w:rsid w:val="00B92DD1"/>
    <w:rsid w:val="00B939DC"/>
    <w:rsid w:val="00B965C6"/>
    <w:rsid w:val="00B97FFC"/>
    <w:rsid w:val="00BA58A1"/>
    <w:rsid w:val="00BA7AA0"/>
    <w:rsid w:val="00BB3A9E"/>
    <w:rsid w:val="00BC3453"/>
    <w:rsid w:val="00BC4F60"/>
    <w:rsid w:val="00BC62CF"/>
    <w:rsid w:val="00BC6FC4"/>
    <w:rsid w:val="00BD40A4"/>
    <w:rsid w:val="00BD68C6"/>
    <w:rsid w:val="00BE12A3"/>
    <w:rsid w:val="00BE1485"/>
    <w:rsid w:val="00BE1715"/>
    <w:rsid w:val="00BF5B82"/>
    <w:rsid w:val="00BF7279"/>
    <w:rsid w:val="00C03AC2"/>
    <w:rsid w:val="00C0497E"/>
    <w:rsid w:val="00C0645E"/>
    <w:rsid w:val="00C1679F"/>
    <w:rsid w:val="00C20763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47395"/>
    <w:rsid w:val="00C820FD"/>
    <w:rsid w:val="00C83473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E719A"/>
    <w:rsid w:val="00CF7FD2"/>
    <w:rsid w:val="00D00969"/>
    <w:rsid w:val="00D0235F"/>
    <w:rsid w:val="00D152E3"/>
    <w:rsid w:val="00D21F2A"/>
    <w:rsid w:val="00D23F25"/>
    <w:rsid w:val="00D24528"/>
    <w:rsid w:val="00D25465"/>
    <w:rsid w:val="00D32DE0"/>
    <w:rsid w:val="00D5279F"/>
    <w:rsid w:val="00D55DEE"/>
    <w:rsid w:val="00D56364"/>
    <w:rsid w:val="00D57449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B6E82"/>
    <w:rsid w:val="00DC0701"/>
    <w:rsid w:val="00DC0E87"/>
    <w:rsid w:val="00DC78C6"/>
    <w:rsid w:val="00DD08B0"/>
    <w:rsid w:val="00DF5FA3"/>
    <w:rsid w:val="00E01D32"/>
    <w:rsid w:val="00E0437E"/>
    <w:rsid w:val="00E0699D"/>
    <w:rsid w:val="00E23D58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04D0"/>
    <w:rsid w:val="00E97C36"/>
    <w:rsid w:val="00EC48AA"/>
    <w:rsid w:val="00ED3B12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68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68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8AC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8AC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7459-7FFF-41CF-992B-4A2B4A4A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2</cp:revision>
  <cp:lastPrinted>2024-05-20T13:37:00Z</cp:lastPrinted>
  <dcterms:created xsi:type="dcterms:W3CDTF">2026-04-14T05:36:00Z</dcterms:created>
  <dcterms:modified xsi:type="dcterms:W3CDTF">2026-04-14T05:36:00Z</dcterms:modified>
</cp:coreProperties>
</file>