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87D8D" w14:textId="77777777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AIŠKINAMASIS RAŠTAS</w:t>
      </w:r>
    </w:p>
    <w:p w14:paraId="77167ADF" w14:textId="0CF8D896" w:rsidR="00CC11F4" w:rsidRPr="00CC11F4" w:rsidRDefault="00CC11F4" w:rsidP="0071576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PRIE KRETINGOS RAJONO SAVIVALDYBĖS TARYBOS SPRENDIMO PROJEKTO „</w:t>
      </w:r>
      <w:r w:rsidR="00715768" w:rsidRPr="0071576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DĖL KRETINGOS RAJONO DARBĖNŲ GIMNAZIJOS 202</w:t>
      </w:r>
      <w:r w:rsidR="005147A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5</w:t>
      </w:r>
      <w:r w:rsidR="00715768" w:rsidRPr="0071576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M. METINIŲ ATASKAITŲ RINKINIO TVIRTINIMO</w:t>
      </w:r>
      <w:r w:rsidRPr="00CC11F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“</w:t>
      </w:r>
    </w:p>
    <w:p w14:paraId="3474B473" w14:textId="77777777" w:rsidR="00CC11F4" w:rsidRPr="00CC11F4" w:rsidRDefault="00CC11F4" w:rsidP="00CC11F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C3B67EE" w14:textId="40163A88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</w:t>
      </w:r>
      <w:r w:rsidR="005147A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-03-</w:t>
      </w:r>
    </w:p>
    <w:p w14:paraId="0E0F1298" w14:textId="77777777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Kretinga</w:t>
      </w:r>
    </w:p>
    <w:p w14:paraId="734911E1" w14:textId="77777777" w:rsidR="00CC11F4" w:rsidRPr="00CC11F4" w:rsidRDefault="00CC11F4" w:rsidP="00CC11F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53FDB93" w14:textId="69BCF90D" w:rsidR="00CC11F4" w:rsidRPr="00CC11F4" w:rsidRDefault="00D81428" w:rsidP="00D81428">
      <w:pPr>
        <w:tabs>
          <w:tab w:val="left" w:pos="0"/>
          <w:tab w:val="left" w:pos="851"/>
          <w:tab w:val="left" w:pos="170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bookmarkStart w:id="0" w:name="_Hlk192493955"/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1. </w:t>
      </w:r>
      <w:r w:rsidR="00CC11F4"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Parengto sprendimo projekto tikslai ir uždaviniai.</w:t>
      </w:r>
    </w:p>
    <w:p w14:paraId="0DD7738B" w14:textId="64476608" w:rsidR="00CC11F4" w:rsidRPr="00CC11F4" w:rsidRDefault="00CC11F4" w:rsidP="00473954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Sprendimo projekto tikslas – patvirtinti Kretingos rajono </w:t>
      </w:r>
      <w:r w:rsidR="004739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Darbėnų gimnazijos (toliau – Gimnazija)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 w:rsidR="005147A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</w:t>
      </w:r>
      <w:r w:rsidR="0071576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metin</w:t>
      </w:r>
      <w:r w:rsidR="004631A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ių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ataskaitų rinkin</w:t>
      </w:r>
      <w:r w:rsidR="00B0299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į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1D784682" w14:textId="77777777" w:rsidR="00CC11F4" w:rsidRPr="00CC11F4" w:rsidRDefault="00CC11F4" w:rsidP="00CC11F4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2A35A6BF" w14:textId="6726C45E" w:rsidR="00CC11F4" w:rsidRPr="00CC11F4" w:rsidRDefault="00F9444F" w:rsidP="00CC11F4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Gimnazijos</w:t>
      </w:r>
      <w:r w:rsidR="00CC11F4"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7157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metinių </w:t>
      </w:r>
      <w:r w:rsidR="00CC11F4"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ataskaitų rinkin</w:t>
      </w:r>
      <w:r w:rsidR="005B358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io</w:t>
      </w:r>
      <w:r w:rsidR="00CC11F4"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kur</w:t>
      </w:r>
      <w:r w:rsidR="00FE4E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į</w:t>
      </w:r>
      <w:r w:rsidR="00CC11F4"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sudaro metinė veiklos ataskaita</w:t>
      </w:r>
      <w:r w:rsidR="00ED58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="00CC11F4"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metinių finansinių ataskaitų rinkinys</w:t>
      </w:r>
      <w:r w:rsidR="00ED58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ir biudžeto vykdymo ataskaitų rinkinys</w:t>
      </w:r>
      <w:r w:rsidR="00CC11F4"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tvirtinimą reglamentuoja Lietuvos Respublikos vietos savivaldos įstatymo 15 straipsnio 3 dalies 1 punktas,</w:t>
      </w:r>
      <w:r w:rsidR="00ED58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CC11F4"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 w:rsidR="00CC11F4"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(202</w:t>
      </w:r>
      <w:r w:rsidR="008C586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5</w:t>
      </w:r>
      <w:r w:rsidR="00CC11F4"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m. </w:t>
      </w:r>
      <w:r w:rsidR="008C586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sausio</w:t>
      </w:r>
      <w:r w:rsidR="00CC11F4"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8C586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30</w:t>
      </w:r>
      <w:r w:rsidR="00CC11F4"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 d. sprendimo Nr. T2-</w:t>
      </w:r>
      <w:r w:rsidR="008C586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</w:t>
      </w:r>
      <w:r w:rsidR="00CC11F4"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 redakcija), </w:t>
      </w:r>
      <w:r w:rsidR="0044047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213</w:t>
      </w:r>
      <w:r w:rsidR="00CC11F4"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punktas, </w:t>
      </w:r>
      <w:r w:rsidR="00595FF6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viešojo sektoriaus subjektų finansinių ataskaitų rinkinių ir savivaldybės konsoliduotųjų finansinių ataskaitų rinkinio rengimo, teikimo tvirtinti ir skelbimo tvarkos aprašo</w:t>
      </w:r>
      <w:r w:rsidR="00595F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patvirtinto 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administracijos direktoriaus 2021 m. birželio 11 d. įsakymu Nr. A1-719 „Dėl Kretingos rajono savivaldybės viešojo sektoriaus subjektų finansinių ataskaitų rinkinių ir savivaldybės konsoliduotųjų finansinių ataskaitų rinkinio rengimo, teikimo tvirtinti ir skelbimo tvarkos aprašo patvirtinimo“</w:t>
      </w:r>
      <w:r w:rsidR="00595F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23 punktas.</w:t>
      </w:r>
    </w:p>
    <w:p w14:paraId="674AA5BB" w14:textId="7C6D93FD" w:rsidR="00CC11F4" w:rsidRPr="00CC11F4" w:rsidRDefault="00473954" w:rsidP="00CC11F4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Gimnazija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 w:rsidR="005147A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metais veiklą organizavo vadovaudam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 2021–2025 metų strategini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veiklos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</w:t>
      </w:r>
      <w:r w:rsidR="005147A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metų veiklos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ugdymo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(toliau –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). Ataskaitas apie Planų įgyvendinimą ir finansines </w:t>
      </w:r>
      <w:r w:rsidR="00F944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Gimnazijos</w:t>
      </w:r>
      <w:r w:rsidR="00D21C17"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ataskaitas vadova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kasmet teikia tvirtinti Kretingos rajono savivaldybės tarybai metams pasibaigus iki kitų metų gegužės 1 d.</w:t>
      </w:r>
    </w:p>
    <w:p w14:paraId="35C4E78D" w14:textId="77777777" w:rsidR="00CC11F4" w:rsidRPr="00CC11F4" w:rsidRDefault="00CC11F4" w:rsidP="00CC11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3. Kokių rezultatų laukiama.</w:t>
      </w:r>
    </w:p>
    <w:p w14:paraId="5DF3E649" w14:textId="6B3EA9AF" w:rsidR="00CC11F4" w:rsidRPr="00CC11F4" w:rsidRDefault="00CC11F4" w:rsidP="00CC11F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1C3EE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Gimnazijos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veiklos užtikrinimas.</w:t>
      </w:r>
    </w:p>
    <w:p w14:paraId="70D66518" w14:textId="77777777" w:rsidR="00CC11F4" w:rsidRPr="00CC11F4" w:rsidRDefault="00CC11F4" w:rsidP="00CC11F4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4. Lėšų poreikis ir šaltiniai.</w:t>
      </w:r>
    </w:p>
    <w:p w14:paraId="6BF13D1B" w14:textId="77777777" w:rsidR="00CC11F4" w:rsidRPr="00CC11F4" w:rsidRDefault="00CC11F4" w:rsidP="00CC11F4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–</w:t>
      </w:r>
    </w:p>
    <w:p w14:paraId="20C22A86" w14:textId="77777777" w:rsidR="00CC11F4" w:rsidRPr="00CC11F4" w:rsidRDefault="00CC11F4" w:rsidP="00CC11F4">
      <w:pPr>
        <w:widowControl w:val="0"/>
        <w:tabs>
          <w:tab w:val="left" w:pos="0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5. Kiti sprendimui priimti reikalingi pagrindimai, skaičiavimai ar paaiškinimai.</w:t>
      </w:r>
    </w:p>
    <w:p w14:paraId="53E617F1" w14:textId="1342BECB" w:rsidR="00CC11F4" w:rsidRPr="00CC11F4" w:rsidRDefault="00595FF6" w:rsidP="00CC11F4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1" w:name="_Hlk192251467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</w:p>
    <w:bookmarkEnd w:id="1"/>
    <w:p w14:paraId="3D315A68" w14:textId="77777777" w:rsidR="00CC11F4" w:rsidRPr="00CC11F4" w:rsidRDefault="00CC11F4" w:rsidP="00CC11F4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6. Teisės akto projekto antikorupcinio vertinimo išvada dėl sprendimo projekto teikimo antikorupciniam vertinimui.</w:t>
      </w:r>
    </w:p>
    <w:p w14:paraId="29662A2A" w14:textId="77777777" w:rsidR="00CC11F4" w:rsidRPr="00CC11F4" w:rsidRDefault="00CC11F4" w:rsidP="00CC11F4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Neteikiama.</w:t>
      </w:r>
    </w:p>
    <w:p w14:paraId="4F6C53B1" w14:textId="77777777" w:rsidR="00CC11F4" w:rsidRPr="00CC11F4" w:rsidRDefault="00CC11F4" w:rsidP="00CC11F4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7. Autorius ar autorių grupės.</w:t>
      </w:r>
    </w:p>
    <w:p w14:paraId="6765B92C" w14:textId="59ED3A60" w:rsidR="00E64770" w:rsidRPr="00595FF6" w:rsidRDefault="005147A3" w:rsidP="00595FF6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Jolanta Jurgutienė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Švietimo skyriaus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vyriausioji specialistė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bookmarkEnd w:id="0"/>
    </w:p>
    <w:sectPr w:rsidR="00E64770" w:rsidRPr="00595FF6" w:rsidSect="00CC11F4">
      <w:headerReference w:type="default" r:id="rId7"/>
      <w:headerReference w:type="first" r:id="rId8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4AA78" w14:textId="77777777" w:rsidR="00ED580F" w:rsidRDefault="00ED580F">
      <w:pPr>
        <w:spacing w:after="0" w:line="240" w:lineRule="auto"/>
      </w:pPr>
      <w:r>
        <w:separator/>
      </w:r>
    </w:p>
  </w:endnote>
  <w:endnote w:type="continuationSeparator" w:id="0">
    <w:p w14:paraId="6BD98077" w14:textId="77777777" w:rsidR="00ED580F" w:rsidRDefault="00ED5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EAF14" w14:textId="77777777" w:rsidR="00ED580F" w:rsidRDefault="00ED580F">
      <w:pPr>
        <w:spacing w:after="0" w:line="240" w:lineRule="auto"/>
      </w:pPr>
      <w:r>
        <w:separator/>
      </w:r>
    </w:p>
  </w:footnote>
  <w:footnote w:type="continuationSeparator" w:id="0">
    <w:p w14:paraId="079A1571" w14:textId="77777777" w:rsidR="00ED580F" w:rsidRDefault="00ED5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178D2D3" w14:textId="77777777" w:rsidR="00D81428" w:rsidRPr="009373A2" w:rsidRDefault="00D81428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5A48A" w14:textId="77777777" w:rsidR="00D81428" w:rsidRPr="007E0E24" w:rsidRDefault="00D81428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0371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F4"/>
    <w:rsid w:val="00076201"/>
    <w:rsid w:val="000E33FC"/>
    <w:rsid w:val="001C3EE5"/>
    <w:rsid w:val="00231360"/>
    <w:rsid w:val="00440475"/>
    <w:rsid w:val="004631A0"/>
    <w:rsid w:val="00473954"/>
    <w:rsid w:val="004D0A7C"/>
    <w:rsid w:val="005147A3"/>
    <w:rsid w:val="00595FF6"/>
    <w:rsid w:val="005B3585"/>
    <w:rsid w:val="00715768"/>
    <w:rsid w:val="00804509"/>
    <w:rsid w:val="00884605"/>
    <w:rsid w:val="008C5866"/>
    <w:rsid w:val="00963722"/>
    <w:rsid w:val="00996342"/>
    <w:rsid w:val="00AF55C8"/>
    <w:rsid w:val="00B0299D"/>
    <w:rsid w:val="00BE15C8"/>
    <w:rsid w:val="00C12818"/>
    <w:rsid w:val="00C2448F"/>
    <w:rsid w:val="00C26222"/>
    <w:rsid w:val="00C32214"/>
    <w:rsid w:val="00CC11F4"/>
    <w:rsid w:val="00D077D1"/>
    <w:rsid w:val="00D21C17"/>
    <w:rsid w:val="00D81428"/>
    <w:rsid w:val="00E64770"/>
    <w:rsid w:val="00ED054F"/>
    <w:rsid w:val="00ED580F"/>
    <w:rsid w:val="00F616B4"/>
    <w:rsid w:val="00F6733E"/>
    <w:rsid w:val="00F9444F"/>
    <w:rsid w:val="00FE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FA043"/>
  <w15:chartTrackingRefBased/>
  <w15:docId w15:val="{03E1AF4C-A73B-405D-8F47-AD4C04FF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C1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C1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C1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C1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C1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C1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C1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C1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C1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C1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C1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C1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C11F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C11F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C11F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C11F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C11F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C11F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C1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C1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C1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C1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C1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C11F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C11F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C11F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C1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C11F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C11F4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C11F4"/>
    <w:pPr>
      <w:tabs>
        <w:tab w:val="center" w:pos="4819"/>
        <w:tab w:val="right" w:pos="9638"/>
      </w:tabs>
      <w:spacing w:after="0" w:line="240" w:lineRule="auto"/>
    </w:pPr>
    <w:rPr>
      <w:kern w:val="0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C11F4"/>
    <w:rPr>
      <w:kern w:val="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95F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95FF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95FF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95F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95F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1553</Words>
  <Characters>886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Tranizienė</dc:creator>
  <cp:keywords/>
  <dc:description/>
  <cp:lastModifiedBy>Jolanta Jurgutienė</cp:lastModifiedBy>
  <cp:revision>7</cp:revision>
  <cp:lastPrinted>2026-03-02T13:13:00Z</cp:lastPrinted>
  <dcterms:created xsi:type="dcterms:W3CDTF">2026-02-26T09:19:00Z</dcterms:created>
  <dcterms:modified xsi:type="dcterms:W3CDTF">2026-03-02T14:35:00Z</dcterms:modified>
</cp:coreProperties>
</file>