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4976752B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E047A7">
        <w:rPr>
          <w:b/>
          <w:bCs/>
        </w:rPr>
        <w:t>KRETINGOS RAJONO SAVIVALDYBĖS TARY</w:t>
      </w:r>
      <w:r w:rsidR="001B61C2">
        <w:rPr>
          <w:b/>
          <w:bCs/>
        </w:rPr>
        <w:t>B</w:t>
      </w:r>
      <w:r w:rsidR="00E047A7">
        <w:rPr>
          <w:b/>
          <w:bCs/>
        </w:rPr>
        <w:t xml:space="preserve">OS 2025 M. SPALIO 30 D. SPRENDIMO NR. T2-317 „DĖL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>P</w:t>
      </w:r>
      <w:r w:rsidR="005A62F3">
        <w:rPr>
          <w:b/>
          <w:bCs/>
        </w:rPr>
        <w:t xml:space="preserve">ERIMTI </w:t>
      </w:r>
      <w:r w:rsidR="000201BF">
        <w:rPr>
          <w:b/>
          <w:bCs/>
        </w:rPr>
        <w:t>ILGALAIKĮ MATERIALŲJĮ TURTĄ</w:t>
      </w:r>
      <w:r w:rsidR="005652F7">
        <w:rPr>
          <w:b/>
          <w:bCs/>
        </w:rPr>
        <w:t xml:space="preserve"> SAVIVALDYBĖS NUOSAVYBĖN</w:t>
      </w:r>
      <w:r w:rsidR="00E047A7">
        <w:rPr>
          <w:b/>
          <w:bCs/>
        </w:rPr>
        <w:t>“ PRIPAŽINIMO NETEKUSIU GALIOS</w:t>
      </w:r>
    </w:p>
    <w:p w14:paraId="7174D9FB" w14:textId="77777777" w:rsidR="00A760D4" w:rsidRPr="005C5308" w:rsidRDefault="00A760D4" w:rsidP="006B0FAC"/>
    <w:p w14:paraId="761126A0" w14:textId="19D80845" w:rsidR="000A05BB" w:rsidRPr="005C5308" w:rsidRDefault="00273605" w:rsidP="006B0FAC">
      <w:pPr>
        <w:jc w:val="center"/>
      </w:pPr>
      <w:r w:rsidRPr="005C5308">
        <w:t>202</w:t>
      </w:r>
      <w:r w:rsidR="00E047A7">
        <w:t>6</w:t>
      </w:r>
      <w:r w:rsidR="000A05BB" w:rsidRPr="005C5308">
        <w:t xml:space="preserve"> m. </w:t>
      </w:r>
      <w:r w:rsidR="00E047A7">
        <w:t>vasar</w:t>
      </w:r>
      <w:r w:rsidR="00382AC7">
        <w:t>io</w:t>
      </w:r>
      <w:r w:rsidR="008E6917">
        <w:t xml:space="preserve"> </w:t>
      </w:r>
      <w:r w:rsidR="00E7080E">
        <w:t>19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E7080E">
        <w:t>T1-76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640A273" w:rsidR="000A05BB" w:rsidRDefault="00495407" w:rsidP="006B0FAC">
      <w:pPr>
        <w:ind w:firstLine="851"/>
        <w:jc w:val="both"/>
      </w:pPr>
      <w:r>
        <w:t>Vadovaudamasi Lietuvos Respublikos vietos savivaldos įstatymo 15 straipsnio 2 dalies 19 punktu ir a</w:t>
      </w:r>
      <w:r w:rsidR="000A05BB" w:rsidRPr="005C5308">
        <w:t xml:space="preserve">tsižvelgdama </w:t>
      </w:r>
      <w:r w:rsidR="00C20790" w:rsidRPr="005C5308">
        <w:t xml:space="preserve">į </w:t>
      </w:r>
      <w:r w:rsidR="00FF4B3C">
        <w:t>a</w:t>
      </w:r>
      <w:r w:rsidR="000201BF">
        <w:t>sociacij</w:t>
      </w:r>
      <w:r w:rsidR="00FF4B3C">
        <w:t>os</w:t>
      </w:r>
      <w:r w:rsidR="000201BF">
        <w:t xml:space="preserve"> „Klaipėdos regionas“ </w:t>
      </w:r>
      <w:r w:rsidR="00273605" w:rsidRPr="005C5308">
        <w:t>202</w:t>
      </w:r>
      <w:r w:rsidR="00E047A7">
        <w:t>6</w:t>
      </w:r>
      <w:r w:rsidR="00FE555C">
        <w:t xml:space="preserve"> </w:t>
      </w:r>
      <w:r w:rsidR="000A05BB" w:rsidRPr="005C5308">
        <w:t xml:space="preserve">m. </w:t>
      </w:r>
      <w:r w:rsidR="00E047A7">
        <w:t>vasario</w:t>
      </w:r>
      <w:r w:rsidR="00C67FCD">
        <w:t xml:space="preserve"> </w:t>
      </w:r>
      <w:r w:rsidR="00E047A7">
        <w:t>12</w:t>
      </w:r>
      <w:r w:rsidR="009513C5" w:rsidRPr="00C72A45">
        <w:t xml:space="preserve"> </w:t>
      </w:r>
      <w:r w:rsidR="000A05BB" w:rsidRPr="00C72A45">
        <w:t xml:space="preserve">d. </w:t>
      </w:r>
      <w:r w:rsidR="00E047A7">
        <w:t>prašymą</w:t>
      </w:r>
      <w:r w:rsidR="000553F4" w:rsidRPr="00C72A45">
        <w:t xml:space="preserve"> Nr.</w:t>
      </w:r>
      <w:r w:rsidR="001D64E4" w:rsidRPr="00C72A45">
        <w:t xml:space="preserve"> </w:t>
      </w:r>
      <w:r w:rsidR="000C6FFA">
        <w:t>S</w:t>
      </w:r>
      <w:r w:rsidR="00E047A7">
        <w:t>R26</w:t>
      </w:r>
      <w:r w:rsidR="000C6FFA">
        <w:t>-</w:t>
      </w:r>
      <w:r w:rsidR="00E047A7">
        <w:t>1</w:t>
      </w:r>
      <w:r w:rsidR="002D4EDE">
        <w:t xml:space="preserve"> „Dėl </w:t>
      </w:r>
      <w:r w:rsidR="00E047A7">
        <w:t xml:space="preserve">Kretingos rajono savivaldybės tarybos sprendimo panaikinimo“, </w:t>
      </w:r>
      <w:r w:rsidR="000A05BB" w:rsidRPr="005C5308">
        <w:t>Kretingos rajono savivaldybės taryba</w:t>
      </w:r>
      <w:r w:rsidR="00903727" w:rsidRPr="005C5308">
        <w:t xml:space="preserve"> </w:t>
      </w:r>
      <w:r w:rsidR="000A05BB" w:rsidRPr="005C5308">
        <w:rPr>
          <w:spacing w:val="54"/>
        </w:rPr>
        <w:t>nusprendžia</w:t>
      </w:r>
      <w:r w:rsidR="000A05BB" w:rsidRPr="005C5308">
        <w:t>:</w:t>
      </w:r>
    </w:p>
    <w:p w14:paraId="137F3EDA" w14:textId="179A92D3" w:rsidR="00E047A7" w:rsidRDefault="00E047A7" w:rsidP="006B0FAC">
      <w:pPr>
        <w:ind w:firstLine="851"/>
        <w:jc w:val="both"/>
      </w:pPr>
      <w:r>
        <w:t xml:space="preserve">1. Pripažinti </w:t>
      </w:r>
      <w:r w:rsidR="00610574">
        <w:t xml:space="preserve">netekusiu galios </w:t>
      </w:r>
      <w:r>
        <w:t>Kretingos rajono savivaldybės tarybos 2025 m. spalio 30 d. sprendimą Nr. T2-317 „Dėl sutikimo perimti ilgalaikį materialųjį turtą savivaldybės nuosavybėn“</w:t>
      </w:r>
      <w:r w:rsidR="00610574">
        <w:t>.</w:t>
      </w:r>
    </w:p>
    <w:p w14:paraId="1A06BFA1" w14:textId="040F6774" w:rsidR="00E047A7" w:rsidRPr="005C5308" w:rsidRDefault="00E047A7" w:rsidP="006B0FAC">
      <w:pPr>
        <w:ind w:firstLine="851"/>
        <w:jc w:val="both"/>
      </w:pPr>
      <w:r>
        <w:t xml:space="preserve">2. Įgalioti Kretingos rajono savivaldybės administracijos direktorių pasirašyti Kretingos rajono savivaldybės tarybos 2025 m. spalio 30 d. sprendimu Nr. T2-317 „Dėl sutikimo perimti ilgalaikį materialųjį turtą savivaldybės nuosavybėn“ </w:t>
      </w:r>
      <w:r w:rsidR="000C0C9F">
        <w:t xml:space="preserve">nuosavybėn </w:t>
      </w:r>
      <w:r>
        <w:t>perimt</w:t>
      </w:r>
      <w:r w:rsidR="00B158A5">
        <w:t>o</w:t>
      </w:r>
      <w:r>
        <w:t xml:space="preserve"> ilgalaik</w:t>
      </w:r>
      <w:r w:rsidR="00B158A5">
        <w:t>io</w:t>
      </w:r>
      <w:r>
        <w:t xml:space="preserve"> material</w:t>
      </w:r>
      <w:r w:rsidR="00B158A5">
        <w:t>iojo</w:t>
      </w:r>
      <w:r>
        <w:t xml:space="preserve"> turt</w:t>
      </w:r>
      <w:r w:rsidR="00B158A5">
        <w:t>o</w:t>
      </w:r>
      <w:r>
        <w:t xml:space="preserve"> </w:t>
      </w:r>
      <w:r w:rsidR="00B158A5">
        <w:t>(</w:t>
      </w:r>
      <w:r>
        <w:t>dviračių remonto stotel</w:t>
      </w:r>
      <w:r w:rsidR="00B158A5">
        <w:t>ės) perdavimo–priėmimo (grąžinimo) aktą.</w:t>
      </w:r>
    </w:p>
    <w:p w14:paraId="17A77155" w14:textId="0A8C1309" w:rsidR="00C67FCD" w:rsidRPr="007778E2" w:rsidRDefault="00F126C9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4E243D13" w14:textId="77777777" w:rsidR="00F126C9" w:rsidRDefault="00F126C9" w:rsidP="006B0FAC"/>
    <w:p w14:paraId="065D90FC" w14:textId="77777777" w:rsidR="00F126C9" w:rsidRDefault="00F126C9" w:rsidP="006B0FAC"/>
    <w:p w14:paraId="6F6C3723" w14:textId="77777777" w:rsidR="00B9600D" w:rsidRDefault="00B9600D" w:rsidP="006B0FAC"/>
    <w:p w14:paraId="23C55534" w14:textId="77777777" w:rsidR="00B9600D" w:rsidRDefault="00B9600D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342F" w14:textId="77777777" w:rsidR="000B2DA1" w:rsidRDefault="000B2DA1" w:rsidP="000A05BB">
      <w:r>
        <w:separator/>
      </w:r>
    </w:p>
  </w:endnote>
  <w:endnote w:type="continuationSeparator" w:id="0">
    <w:p w14:paraId="055C230E" w14:textId="77777777" w:rsidR="000B2DA1" w:rsidRDefault="000B2DA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7BA9" w14:textId="77777777" w:rsidR="000B2DA1" w:rsidRDefault="000B2DA1" w:rsidP="000A05BB">
      <w:r>
        <w:separator/>
      </w:r>
    </w:p>
  </w:footnote>
  <w:footnote w:type="continuationSeparator" w:id="0">
    <w:p w14:paraId="6C6D474F" w14:textId="77777777" w:rsidR="000B2DA1" w:rsidRDefault="000B2DA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3CB"/>
    <w:multiLevelType w:val="hybridMultilevel"/>
    <w:tmpl w:val="54162F08"/>
    <w:lvl w:ilvl="0" w:tplc="42A067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428992">
    <w:abstractNumId w:val="3"/>
  </w:num>
  <w:num w:numId="2" w16cid:durableId="877082316">
    <w:abstractNumId w:val="2"/>
  </w:num>
  <w:num w:numId="3" w16cid:durableId="1110465627">
    <w:abstractNumId w:val="1"/>
  </w:num>
  <w:num w:numId="4" w16cid:durableId="15835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1BF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B2DA1"/>
    <w:rsid w:val="000C0C9F"/>
    <w:rsid w:val="000C0EC3"/>
    <w:rsid w:val="000C4457"/>
    <w:rsid w:val="000C6FFA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B61C2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3BD"/>
    <w:rsid w:val="002A5ABF"/>
    <w:rsid w:val="002A7100"/>
    <w:rsid w:val="002C5C1D"/>
    <w:rsid w:val="002D4EDE"/>
    <w:rsid w:val="002D7014"/>
    <w:rsid w:val="002E1231"/>
    <w:rsid w:val="002F1E4A"/>
    <w:rsid w:val="002F47FE"/>
    <w:rsid w:val="003005EC"/>
    <w:rsid w:val="00306339"/>
    <w:rsid w:val="0031560A"/>
    <w:rsid w:val="00347E73"/>
    <w:rsid w:val="003507A8"/>
    <w:rsid w:val="00363E1A"/>
    <w:rsid w:val="00371FF3"/>
    <w:rsid w:val="00372204"/>
    <w:rsid w:val="00382AC7"/>
    <w:rsid w:val="00382B97"/>
    <w:rsid w:val="0038510E"/>
    <w:rsid w:val="00395616"/>
    <w:rsid w:val="003A7019"/>
    <w:rsid w:val="003B791E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95407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2F7"/>
    <w:rsid w:val="005659CC"/>
    <w:rsid w:val="005722C8"/>
    <w:rsid w:val="00573D2B"/>
    <w:rsid w:val="00583C72"/>
    <w:rsid w:val="005879C7"/>
    <w:rsid w:val="00591EF6"/>
    <w:rsid w:val="00596C00"/>
    <w:rsid w:val="00596DB6"/>
    <w:rsid w:val="005A62F3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0574"/>
    <w:rsid w:val="006165F3"/>
    <w:rsid w:val="00622AE5"/>
    <w:rsid w:val="00637C40"/>
    <w:rsid w:val="00642659"/>
    <w:rsid w:val="006427CD"/>
    <w:rsid w:val="006577BF"/>
    <w:rsid w:val="00667ABE"/>
    <w:rsid w:val="00680EC0"/>
    <w:rsid w:val="00683AB1"/>
    <w:rsid w:val="00685A7F"/>
    <w:rsid w:val="0069284A"/>
    <w:rsid w:val="006967C0"/>
    <w:rsid w:val="006B0FAC"/>
    <w:rsid w:val="006C4B9B"/>
    <w:rsid w:val="006D42C8"/>
    <w:rsid w:val="006F089C"/>
    <w:rsid w:val="007167F1"/>
    <w:rsid w:val="00721D33"/>
    <w:rsid w:val="007270A1"/>
    <w:rsid w:val="00734415"/>
    <w:rsid w:val="0073644C"/>
    <w:rsid w:val="00741F83"/>
    <w:rsid w:val="00754B6A"/>
    <w:rsid w:val="007645E6"/>
    <w:rsid w:val="00765591"/>
    <w:rsid w:val="00766A03"/>
    <w:rsid w:val="0078011C"/>
    <w:rsid w:val="0078091F"/>
    <w:rsid w:val="007961A1"/>
    <w:rsid w:val="0079744D"/>
    <w:rsid w:val="007A60DF"/>
    <w:rsid w:val="007A70A6"/>
    <w:rsid w:val="007B008D"/>
    <w:rsid w:val="007B5353"/>
    <w:rsid w:val="007D34BE"/>
    <w:rsid w:val="007E2ACE"/>
    <w:rsid w:val="007F655E"/>
    <w:rsid w:val="008000C9"/>
    <w:rsid w:val="0080278A"/>
    <w:rsid w:val="00831BF9"/>
    <w:rsid w:val="00834CD7"/>
    <w:rsid w:val="00835751"/>
    <w:rsid w:val="00841D1D"/>
    <w:rsid w:val="00860584"/>
    <w:rsid w:val="00872F2F"/>
    <w:rsid w:val="008835A8"/>
    <w:rsid w:val="00891DF2"/>
    <w:rsid w:val="008A3548"/>
    <w:rsid w:val="008A50D7"/>
    <w:rsid w:val="008A65AF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94D98"/>
    <w:rsid w:val="009A2EEC"/>
    <w:rsid w:val="009A31C4"/>
    <w:rsid w:val="009B0B49"/>
    <w:rsid w:val="009B42B4"/>
    <w:rsid w:val="009B79AA"/>
    <w:rsid w:val="009D4597"/>
    <w:rsid w:val="009D76AD"/>
    <w:rsid w:val="00A11BBB"/>
    <w:rsid w:val="00A14205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158A5"/>
    <w:rsid w:val="00B266A9"/>
    <w:rsid w:val="00B362E7"/>
    <w:rsid w:val="00B4395E"/>
    <w:rsid w:val="00B646E4"/>
    <w:rsid w:val="00B87015"/>
    <w:rsid w:val="00B933FC"/>
    <w:rsid w:val="00B9600D"/>
    <w:rsid w:val="00BA6ED4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15AE2"/>
    <w:rsid w:val="00C20790"/>
    <w:rsid w:val="00C41D49"/>
    <w:rsid w:val="00C4707B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2109E"/>
    <w:rsid w:val="00D36D9A"/>
    <w:rsid w:val="00D42096"/>
    <w:rsid w:val="00D4507E"/>
    <w:rsid w:val="00D64CD2"/>
    <w:rsid w:val="00D70750"/>
    <w:rsid w:val="00D913BB"/>
    <w:rsid w:val="00D946A3"/>
    <w:rsid w:val="00DA2789"/>
    <w:rsid w:val="00DB148D"/>
    <w:rsid w:val="00DB501D"/>
    <w:rsid w:val="00DC1A94"/>
    <w:rsid w:val="00DE017D"/>
    <w:rsid w:val="00E000D3"/>
    <w:rsid w:val="00E047A7"/>
    <w:rsid w:val="00E061B9"/>
    <w:rsid w:val="00E13141"/>
    <w:rsid w:val="00E16965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080E"/>
    <w:rsid w:val="00E76894"/>
    <w:rsid w:val="00E81E87"/>
    <w:rsid w:val="00E83A31"/>
    <w:rsid w:val="00E86D65"/>
    <w:rsid w:val="00E86F80"/>
    <w:rsid w:val="00E872EE"/>
    <w:rsid w:val="00E90170"/>
    <w:rsid w:val="00EB14F4"/>
    <w:rsid w:val="00EB7498"/>
    <w:rsid w:val="00EC18BE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26C9"/>
    <w:rsid w:val="00F173CF"/>
    <w:rsid w:val="00F35486"/>
    <w:rsid w:val="00F36941"/>
    <w:rsid w:val="00F3785B"/>
    <w:rsid w:val="00F54779"/>
    <w:rsid w:val="00F64D3E"/>
    <w:rsid w:val="00F70931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2026-02-13T12:11:00Z</cp:lastPrinted>
  <dcterms:created xsi:type="dcterms:W3CDTF">2026-02-17T06:27:00Z</dcterms:created>
  <dcterms:modified xsi:type="dcterms:W3CDTF">2026-02-19T09:17:00Z</dcterms:modified>
</cp:coreProperties>
</file>