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CECC6" w14:textId="77777777" w:rsidR="004558D3" w:rsidRPr="004558D3" w:rsidRDefault="004558D3" w:rsidP="00455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558D3">
        <w:rPr>
          <w:rFonts w:ascii="Times New Roman" w:eastAsia="Times New Roman" w:hAnsi="Times New Roman" w:cs="Times New Roman"/>
          <w:b/>
          <w:kern w:val="0"/>
          <w14:ligatures w14:val="none"/>
        </w:rPr>
        <w:t>AIŠKINAMASIS RAŠTAS</w:t>
      </w:r>
    </w:p>
    <w:p w14:paraId="5674357B" w14:textId="0F859910" w:rsidR="004558D3" w:rsidRPr="004558D3" w:rsidRDefault="004558D3" w:rsidP="002D224E">
      <w:pPr>
        <w:jc w:val="center"/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</w:pPr>
      <w:r w:rsidRPr="004558D3">
        <w:rPr>
          <w:rFonts w:ascii="Times New Roman" w:eastAsia="Times New Roman" w:hAnsi="Times New Roman" w:cs="Times New Roman"/>
          <w:b/>
          <w:kern w:val="0"/>
          <w14:ligatures w14:val="none"/>
        </w:rPr>
        <w:t>PRIE KRETINGOS RAJONO SAVIVALDYBĖS TARYBOS SPRENDIMO PROJEKTO „</w:t>
      </w:r>
      <w:r w:rsidR="002D224E" w:rsidRPr="002D224E">
        <w:rPr>
          <w:rFonts w:ascii="Times New Roman" w:eastAsia="Calibri" w:hAnsi="Times New Roman" w:cs="Times New Roman"/>
          <w:b/>
          <w:caps/>
          <w:kern w:val="0"/>
          <w14:ligatures w14:val="none"/>
        </w:rPr>
        <w:t xml:space="preserve">DĖL KRETINGOS RAJONO SAVIVALDYBĖS TARYBOS 2023 M. GRUODŽIO 21 D. SPRENDIMO NR. T2-347 </w:t>
      </w:r>
      <w:r w:rsidR="002D224E" w:rsidRPr="002D224E">
        <w:rPr>
          <w:rFonts w:ascii="Times New Roman" w:eastAsia="Calibri" w:hAnsi="Times New Roman" w:cs="Times New Roman"/>
          <w:b/>
          <w:kern w:val="0"/>
          <w:szCs w:val="20"/>
          <w:lang w:eastAsia="lt-LT"/>
          <w14:ligatures w14:val="none"/>
        </w:rPr>
        <w:t>„</w:t>
      </w:r>
      <w:r w:rsidR="002D224E" w:rsidRPr="002D224E">
        <w:rPr>
          <w:rFonts w:ascii="Times New Roman" w:eastAsia="Calibri" w:hAnsi="Times New Roman" w:cs="Times New Roman"/>
          <w:b/>
          <w:caps/>
          <w:kern w:val="0"/>
          <w14:ligatures w14:val="none"/>
        </w:rPr>
        <w:t xml:space="preserve">DĖL </w:t>
      </w:r>
      <w:r w:rsidR="002D224E" w:rsidRPr="002D224E"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>ELGESIO IR DALYVIŲ REGISTRAVIMO KRETINGOS RAJONO SAVIVALDYBĖS TARYBOS, KOLEGIJOS, KOMITETŲ IR KOMISIJŲ POSĖDŽIUOSE TAISYKLIŲ PATVIRTINIMO</w:t>
      </w:r>
      <w:r w:rsidR="002D224E" w:rsidRPr="002D224E">
        <w:rPr>
          <w:rFonts w:ascii="Times New Roman" w:eastAsia="Calibri" w:hAnsi="Times New Roman" w:cs="Times New Roman"/>
          <w:b/>
          <w:kern w:val="0"/>
          <w:szCs w:val="20"/>
          <w:lang w:eastAsia="lt-LT"/>
          <w14:ligatures w14:val="none"/>
        </w:rPr>
        <w:t>“ PAKEITIMO</w:t>
      </w:r>
      <w:r w:rsidRPr="004558D3">
        <w:rPr>
          <w:rFonts w:ascii="Times New Roman" w:eastAsia="Calibri" w:hAnsi="Times New Roman" w:cs="Times New Roman"/>
          <w:b/>
          <w:caps/>
          <w:kern w:val="0"/>
          <w14:ligatures w14:val="none"/>
        </w:rPr>
        <w:t>“</w:t>
      </w:r>
    </w:p>
    <w:p w14:paraId="43348973" w14:textId="77777777" w:rsidR="004558D3" w:rsidRPr="004558D3" w:rsidRDefault="004558D3" w:rsidP="004558D3">
      <w:pPr>
        <w:spacing w:after="0" w:line="240" w:lineRule="auto"/>
        <w:rPr>
          <w:rFonts w:ascii="Times New Roman" w:eastAsia="Calibri" w:hAnsi="Times New Roman" w:cs="Times New Roman"/>
          <w:b/>
          <w:caps/>
          <w:kern w:val="0"/>
          <w14:ligatures w14:val="none"/>
        </w:rPr>
      </w:pPr>
    </w:p>
    <w:p w14:paraId="5189CB7B" w14:textId="2E0D2E02" w:rsidR="004558D3" w:rsidRPr="004558D3" w:rsidRDefault="004558D3" w:rsidP="004558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4558D3">
        <w:rPr>
          <w:rFonts w:ascii="Times New Roman" w:eastAsia="Times New Roman" w:hAnsi="Times New Roman" w:cs="Times New Roman"/>
          <w:bCs/>
          <w:kern w:val="0"/>
          <w14:ligatures w14:val="none"/>
        </w:rPr>
        <w:t>20</w:t>
      </w:r>
      <w:r w:rsidR="006275CE">
        <w:rPr>
          <w:rFonts w:ascii="Times New Roman" w:eastAsia="Times New Roman" w:hAnsi="Times New Roman" w:cs="Times New Roman"/>
          <w:bCs/>
          <w:kern w:val="0"/>
          <w14:ligatures w14:val="none"/>
        </w:rPr>
        <w:t>26</w:t>
      </w:r>
      <w:r w:rsidRPr="004558D3">
        <w:rPr>
          <w:rFonts w:ascii="Times New Roman" w:eastAsia="Times New Roman" w:hAnsi="Times New Roman" w:cs="Times New Roman"/>
          <w:bCs/>
          <w:kern w:val="0"/>
          <w14:ligatures w14:val="none"/>
        </w:rPr>
        <w:t>-</w:t>
      </w:r>
      <w:r w:rsidR="006275CE">
        <w:rPr>
          <w:rFonts w:ascii="Times New Roman" w:eastAsia="Times New Roman" w:hAnsi="Times New Roman" w:cs="Times New Roman"/>
          <w:bCs/>
          <w:kern w:val="0"/>
          <w14:ligatures w14:val="none"/>
        </w:rPr>
        <w:t>02</w:t>
      </w:r>
      <w:r w:rsidRPr="004558D3">
        <w:rPr>
          <w:rFonts w:ascii="Times New Roman" w:eastAsia="Times New Roman" w:hAnsi="Times New Roman" w:cs="Times New Roman"/>
          <w:bCs/>
          <w:kern w:val="0"/>
          <w14:ligatures w14:val="none"/>
        </w:rPr>
        <w:t>-</w:t>
      </w:r>
      <w:r w:rsidR="006275CE">
        <w:rPr>
          <w:rFonts w:ascii="Times New Roman" w:eastAsia="Times New Roman" w:hAnsi="Times New Roman" w:cs="Times New Roman"/>
          <w:bCs/>
          <w:kern w:val="0"/>
          <w14:ligatures w14:val="none"/>
        </w:rPr>
        <w:t>06</w:t>
      </w:r>
    </w:p>
    <w:p w14:paraId="2E500B32" w14:textId="77777777" w:rsidR="004558D3" w:rsidRPr="004558D3" w:rsidRDefault="004558D3" w:rsidP="004558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CA4B04" w14:textId="77777777" w:rsidR="004558D3" w:rsidRPr="004558D3" w:rsidRDefault="004558D3" w:rsidP="004558D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caps/>
          <w:kern w:val="0"/>
          <w14:ligatures w14:val="none"/>
        </w:rPr>
      </w:pPr>
      <w:r w:rsidRPr="004558D3">
        <w:rPr>
          <w:rFonts w:ascii="Times New Roman" w:eastAsia="Calibri" w:hAnsi="Times New Roman" w:cs="Times New Roman"/>
          <w:b/>
          <w:kern w:val="0"/>
          <w14:ligatures w14:val="none"/>
        </w:rPr>
        <w:t>Parengto projekto tikslas ir uždaviniai.</w:t>
      </w:r>
    </w:p>
    <w:p w14:paraId="1EACA7BB" w14:textId="61A854E9" w:rsidR="004558D3" w:rsidRPr="004558D3" w:rsidRDefault="004558D3" w:rsidP="004558D3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lang w:eastAsia="en-GB"/>
          <w14:ligatures w14:val="none"/>
        </w:rPr>
      </w:pPr>
      <w:r w:rsidRPr="004558D3">
        <w:rPr>
          <w:rFonts w:ascii="Times New Roman" w:eastAsia="Calibri" w:hAnsi="Times New Roman" w:cs="Times New Roman"/>
          <w:kern w:val="0"/>
          <w:lang w:eastAsia="zh-CN"/>
          <w14:ligatures w14:val="none"/>
        </w:rPr>
        <w:t>Pa</w:t>
      </w:r>
      <w:r>
        <w:rPr>
          <w:rFonts w:ascii="Times New Roman" w:eastAsia="Calibri" w:hAnsi="Times New Roman" w:cs="Times New Roman"/>
          <w:kern w:val="0"/>
          <w:lang w:eastAsia="zh-CN"/>
          <w14:ligatures w14:val="none"/>
        </w:rPr>
        <w:t>keisti</w:t>
      </w:r>
      <w:r w:rsidRPr="004558D3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 </w:t>
      </w:r>
      <w:r w:rsidRPr="004558D3">
        <w:rPr>
          <w:rFonts w:ascii="Times New Roman" w:eastAsia="Calibri" w:hAnsi="Times New Roman" w:cs="Times New Roman"/>
          <w:kern w:val="0"/>
          <w:lang w:eastAsia="en-GB"/>
          <w14:ligatures w14:val="none"/>
        </w:rPr>
        <w:t>Elgesio ir dalyvių registravimo Kretingos rajono savivaldybės tarybos, kolegijos, komitetų ir komisijų posėdžiuose taisykles.</w:t>
      </w:r>
    </w:p>
    <w:p w14:paraId="60AB6B27" w14:textId="77777777" w:rsidR="004558D3" w:rsidRPr="004558D3" w:rsidRDefault="004558D3" w:rsidP="004558D3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558D3">
        <w:rPr>
          <w:rFonts w:ascii="Times New Roman" w:eastAsia="Times New Roman" w:hAnsi="Times New Roman" w:cs="Times New Roman"/>
          <w:b/>
          <w:kern w:val="0"/>
          <w14:ligatures w14:val="none"/>
        </w:rPr>
        <w:t>Siūlomos teisinio reguliavimo nuostatos, šiuo metu esantis teisinis reglamentavimas, kokie šios srities teisės  aktai tebegalioja ir kokius teisės aktus būtina pakeisti ar panaikinti, priėmus teikiamą tarybos sprendimo projektą.</w:t>
      </w:r>
    </w:p>
    <w:p w14:paraId="1B2FB936" w14:textId="42511900" w:rsidR="00D52AA7" w:rsidRDefault="00D52AA7" w:rsidP="00906803">
      <w:pPr>
        <w:pStyle w:val="prastasiniatinklio"/>
        <w:spacing w:before="0" w:beforeAutospacing="0" w:after="0" w:afterAutospacing="0"/>
        <w:ind w:firstLine="851"/>
        <w:jc w:val="both"/>
      </w:pPr>
      <w:r>
        <w:t>Kretingos rajono savivaldybės taryba 2023 m. gruodžio 21 d. sprendimu Nr. T2-347 „Dėl elgesio ir dalyvių registravimo Kretingos rajono savivaldybės tarybos, kolegijos, komitetų ir komisijų posėdžiuose taisyklių patvirtinimo“ patvirtino taisykles, kuriomis sudaroma galimybė gyventojams išsakyti savo nuomonę Kretingos rajono savivaldybės tarybai</w:t>
      </w:r>
      <w:r w:rsidR="00AB67E6">
        <w:t>, Savivaldybės vadovams</w:t>
      </w:r>
      <w:r>
        <w:t xml:space="preserve"> bei reglamentuojamas fizinių ir juridinių asmenų elgesys </w:t>
      </w:r>
      <w:r w:rsidR="00AB67E6">
        <w:t>S</w:t>
      </w:r>
      <w:r>
        <w:t>avivaldybėje vykstančių posėdžių metu.</w:t>
      </w:r>
    </w:p>
    <w:p w14:paraId="10E0FD1A" w14:textId="0120FE9D" w:rsidR="00D52AA7" w:rsidRDefault="004431E2" w:rsidP="00906803">
      <w:pPr>
        <w:pStyle w:val="prastasiniatinklio"/>
        <w:spacing w:before="0" w:beforeAutospacing="0" w:after="0" w:afterAutospacing="0"/>
        <w:ind w:firstLine="851"/>
        <w:jc w:val="both"/>
      </w:pPr>
      <w:r>
        <w:t xml:space="preserve">Siekiant užtikrinti aiškesnį reglamentavimą, nuspręsta koreguoti </w:t>
      </w:r>
      <w:r>
        <w:t>t</w:t>
      </w:r>
      <w:r>
        <w:t>aisykles, pakeičiant jų 6 ir 8 punktus.</w:t>
      </w:r>
      <w:r>
        <w:t xml:space="preserve"> </w:t>
      </w:r>
      <w:r w:rsidR="00D52AA7">
        <w:t>Pakeitimų esmė – užtikrinti, kad posėdžių dalyviams, pasisakantiems Kretingos rajono gyventojų tribūnoje, būtų teikiami rašytiniai atsakymai, o posėdžių dalyviui gavus rašytinį atsakymą ir nepateikus naujų duomenų, leidžiančių abejoti ankstesnio atsakymo pagrįstumu, pakartotinai pasisakyti ta pačia tema nebūtų leidžiama.</w:t>
      </w:r>
    </w:p>
    <w:p w14:paraId="225A8692" w14:textId="77777777" w:rsidR="00D52AA7" w:rsidRDefault="00D52AA7" w:rsidP="00906803">
      <w:pPr>
        <w:pStyle w:val="prastasiniatinklio"/>
        <w:spacing w:before="0" w:beforeAutospacing="0" w:after="0" w:afterAutospacing="0"/>
        <w:ind w:firstLine="851"/>
        <w:jc w:val="both"/>
      </w:pPr>
      <w:r>
        <w:t>Taisyklių pakeitimams pritarta Kretingos rajono savivaldybės tarybos veiklos reglamento pataisų rengimo komisijos 2026 m. sausio 16 d. posėdyje.</w:t>
      </w:r>
    </w:p>
    <w:p w14:paraId="01A0227B" w14:textId="4BC261F4" w:rsidR="004558D3" w:rsidRPr="004558D3" w:rsidRDefault="004558D3" w:rsidP="004558D3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558D3">
        <w:rPr>
          <w:rFonts w:ascii="Times New Roman" w:eastAsia="Times New Roman" w:hAnsi="Times New Roman" w:cs="Times New Roman"/>
          <w:b/>
          <w:kern w:val="0"/>
          <w14:ligatures w14:val="none"/>
        </w:rPr>
        <w:t>Kokių rezultatų laukiama.</w:t>
      </w:r>
    </w:p>
    <w:p w14:paraId="77576BE6" w14:textId="36ED91A5" w:rsidR="004558D3" w:rsidRPr="006275CE" w:rsidRDefault="004558D3" w:rsidP="006275CE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lang w:eastAsia="en-GB"/>
          <w14:ligatures w14:val="none"/>
        </w:rPr>
      </w:pPr>
      <w:r w:rsidRPr="004558D3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Bus </w:t>
      </w:r>
      <w:r w:rsidR="006275CE">
        <w:rPr>
          <w:rFonts w:ascii="Times New Roman" w:eastAsia="Calibri" w:hAnsi="Times New Roman" w:cs="Times New Roman"/>
          <w:kern w:val="0"/>
          <w:lang w:eastAsia="zh-CN"/>
          <w14:ligatures w14:val="none"/>
        </w:rPr>
        <w:t>p</w:t>
      </w:r>
      <w:r w:rsidR="006275CE" w:rsidRPr="004558D3">
        <w:rPr>
          <w:rFonts w:ascii="Times New Roman" w:eastAsia="Calibri" w:hAnsi="Times New Roman" w:cs="Times New Roman"/>
          <w:kern w:val="0"/>
          <w:lang w:eastAsia="zh-CN"/>
          <w14:ligatures w14:val="none"/>
        </w:rPr>
        <w:t>a</w:t>
      </w:r>
      <w:r w:rsidR="006275CE">
        <w:rPr>
          <w:rFonts w:ascii="Times New Roman" w:eastAsia="Calibri" w:hAnsi="Times New Roman" w:cs="Times New Roman"/>
          <w:kern w:val="0"/>
          <w:lang w:eastAsia="zh-CN"/>
          <w14:ligatures w14:val="none"/>
        </w:rPr>
        <w:t>keisti</w:t>
      </w:r>
      <w:r w:rsidR="006275CE" w:rsidRPr="004558D3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 </w:t>
      </w:r>
      <w:r w:rsidR="006275CE" w:rsidRPr="004558D3">
        <w:rPr>
          <w:rFonts w:ascii="Times New Roman" w:eastAsia="Calibri" w:hAnsi="Times New Roman" w:cs="Times New Roman"/>
          <w:kern w:val="0"/>
          <w:lang w:eastAsia="en-GB"/>
          <w14:ligatures w14:val="none"/>
        </w:rPr>
        <w:t>Elgesio ir dalyvių registravimo Kretingos rajono savivaldybės tarybos, kolegijos, komitetų ir komisijų posėdžiuose taisykl</w:t>
      </w:r>
      <w:r w:rsidR="006275CE">
        <w:rPr>
          <w:rFonts w:ascii="Times New Roman" w:eastAsia="Calibri" w:hAnsi="Times New Roman" w:cs="Times New Roman"/>
          <w:kern w:val="0"/>
          <w:lang w:eastAsia="en-GB"/>
          <w14:ligatures w14:val="none"/>
        </w:rPr>
        <w:t>ių 6 ir 8 punktai</w:t>
      </w:r>
      <w:r w:rsidR="006275CE" w:rsidRPr="004558D3">
        <w:rPr>
          <w:rFonts w:ascii="Times New Roman" w:eastAsia="Calibri" w:hAnsi="Times New Roman" w:cs="Times New Roman"/>
          <w:kern w:val="0"/>
          <w:lang w:eastAsia="en-GB"/>
          <w14:ligatures w14:val="none"/>
        </w:rPr>
        <w:t>.</w:t>
      </w:r>
    </w:p>
    <w:p w14:paraId="6FD33EA1" w14:textId="77777777" w:rsidR="004558D3" w:rsidRPr="004558D3" w:rsidRDefault="004558D3" w:rsidP="004558D3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4558D3">
        <w:rPr>
          <w:rFonts w:ascii="Times New Roman" w:eastAsia="Calibri" w:hAnsi="Times New Roman" w:cs="Times New Roman"/>
          <w:b/>
          <w:kern w:val="0"/>
          <w14:ligatures w14:val="none"/>
        </w:rPr>
        <w:t xml:space="preserve">Lėšų poreikis ir šaltiniai. </w:t>
      </w:r>
    </w:p>
    <w:p w14:paraId="16169768" w14:textId="77777777" w:rsidR="004558D3" w:rsidRPr="004558D3" w:rsidRDefault="004558D3" w:rsidP="004558D3">
      <w:pPr>
        <w:tabs>
          <w:tab w:val="left" w:pos="851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4558D3">
        <w:rPr>
          <w:rFonts w:ascii="Times New Roman" w:eastAsia="Calibri" w:hAnsi="Times New Roman" w:cs="Times New Roman"/>
          <w:kern w:val="0"/>
          <w14:ligatures w14:val="none"/>
        </w:rPr>
        <w:t>Nėra.</w:t>
      </w:r>
    </w:p>
    <w:p w14:paraId="7BBB406D" w14:textId="77777777" w:rsidR="004558D3" w:rsidRPr="004558D3" w:rsidRDefault="004558D3" w:rsidP="004558D3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</w:pPr>
      <w:r w:rsidRPr="004558D3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>Kiti sprendimui priimti reikalingi pagrindimui, skaičiavimai ir paaiškinimai.</w:t>
      </w:r>
    </w:p>
    <w:p w14:paraId="59A39905" w14:textId="77777777" w:rsidR="004558D3" w:rsidRPr="004558D3" w:rsidRDefault="004558D3" w:rsidP="004558D3">
      <w:pPr>
        <w:tabs>
          <w:tab w:val="left" w:pos="851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4558D3">
        <w:rPr>
          <w:rFonts w:ascii="Times New Roman" w:eastAsia="Calibri" w:hAnsi="Times New Roman" w:cs="Times New Roman"/>
          <w:kern w:val="0"/>
          <w:lang w:eastAsia="lt-LT"/>
          <w14:ligatures w14:val="none"/>
        </w:rPr>
        <w:t>Nėra.</w:t>
      </w:r>
    </w:p>
    <w:p w14:paraId="743245BB" w14:textId="77777777" w:rsidR="004558D3" w:rsidRPr="004558D3" w:rsidRDefault="004558D3" w:rsidP="004558D3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558D3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Teisės akto projekto antikorupcinio vertinimo išvada dėl sprendimo projekto teikimo antikorupciniam vertinimui.</w:t>
      </w:r>
    </w:p>
    <w:p w14:paraId="47AA0CDF" w14:textId="77777777" w:rsidR="004558D3" w:rsidRPr="004558D3" w:rsidRDefault="004558D3" w:rsidP="004558D3">
      <w:pPr>
        <w:tabs>
          <w:tab w:val="left" w:pos="1134"/>
        </w:tabs>
        <w:spacing w:after="0" w:line="240" w:lineRule="auto"/>
        <w:ind w:firstLine="851"/>
        <w:rPr>
          <w:rFonts w:ascii="Times New Roman" w:eastAsia="Calibri" w:hAnsi="Times New Roman" w:cs="Times New Roman"/>
          <w:kern w:val="0"/>
          <w:szCs w:val="20"/>
          <w14:ligatures w14:val="none"/>
        </w:rPr>
      </w:pPr>
      <w:r w:rsidRPr="004558D3">
        <w:rPr>
          <w:rFonts w:ascii="Times New Roman" w:eastAsia="Calibri" w:hAnsi="Times New Roman" w:cs="Times New Roman"/>
          <w:kern w:val="0"/>
          <w:szCs w:val="20"/>
          <w14:ligatures w14:val="none"/>
        </w:rPr>
        <w:t>Teisės akto projektas antikorupciniam vertinimui neteikiamas.</w:t>
      </w:r>
    </w:p>
    <w:p w14:paraId="61BC9D41" w14:textId="77777777" w:rsidR="004558D3" w:rsidRPr="004558D3" w:rsidRDefault="004558D3" w:rsidP="004558D3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558D3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Autorius ar autorių grupės.</w:t>
      </w:r>
    </w:p>
    <w:p w14:paraId="10840424" w14:textId="541E5470" w:rsidR="00EA3BF7" w:rsidRPr="00A0628F" w:rsidRDefault="004558D3" w:rsidP="00A0628F">
      <w:pPr>
        <w:tabs>
          <w:tab w:val="left" w:pos="142"/>
          <w:tab w:val="left" w:pos="916"/>
          <w:tab w:val="left" w:pos="1134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rPr>
          <w:rFonts w:ascii="Times New Roman" w:eastAsia="Times New Roman" w:hAnsi="Times New Roman" w:cs="Times New Roman"/>
          <w:bCs/>
          <w:kern w:val="0"/>
          <w:szCs w:val="20"/>
          <w:lang w:eastAsia="lt-LT"/>
          <w14:ligatures w14:val="none"/>
        </w:rPr>
      </w:pPr>
      <w:r w:rsidRPr="004558D3">
        <w:rPr>
          <w:rFonts w:ascii="Times New Roman" w:eastAsia="Times New Roman" w:hAnsi="Times New Roman" w:cs="Times New Roman"/>
          <w:bCs/>
          <w:kern w:val="0"/>
          <w:szCs w:val="20"/>
          <w:lang w:eastAsia="lt-LT"/>
          <w14:ligatures w14:val="none"/>
        </w:rPr>
        <w:t xml:space="preserve">Tarybos </w:t>
      </w:r>
      <w:r>
        <w:rPr>
          <w:rFonts w:ascii="Times New Roman" w:eastAsia="Times New Roman" w:hAnsi="Times New Roman" w:cs="Times New Roman"/>
          <w:bCs/>
          <w:kern w:val="0"/>
          <w:szCs w:val="20"/>
          <w:lang w:eastAsia="lt-LT"/>
          <w14:ligatures w14:val="none"/>
        </w:rPr>
        <w:t>posėdžių sekretorė Viktorija Karčiauskienė.</w:t>
      </w:r>
    </w:p>
    <w:sectPr w:rsidR="00EA3BF7" w:rsidRPr="00A0628F" w:rsidSect="004558D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30E7"/>
    <w:multiLevelType w:val="hybridMultilevel"/>
    <w:tmpl w:val="D70C796C"/>
    <w:lvl w:ilvl="0" w:tplc="BAEA2F5E">
      <w:start w:val="1"/>
      <w:numFmt w:val="decimal"/>
      <w:lvlText w:val="%1."/>
      <w:lvlJc w:val="left"/>
      <w:pPr>
        <w:ind w:left="1639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59" w:hanging="360"/>
      </w:pPr>
    </w:lvl>
    <w:lvl w:ilvl="2" w:tplc="0427001B">
      <w:start w:val="1"/>
      <w:numFmt w:val="lowerRoman"/>
      <w:lvlText w:val="%3."/>
      <w:lvlJc w:val="right"/>
      <w:pPr>
        <w:ind w:left="3079" w:hanging="180"/>
      </w:pPr>
    </w:lvl>
    <w:lvl w:ilvl="3" w:tplc="0427000F">
      <w:start w:val="1"/>
      <w:numFmt w:val="decimal"/>
      <w:lvlText w:val="%4."/>
      <w:lvlJc w:val="left"/>
      <w:pPr>
        <w:ind w:left="3799" w:hanging="360"/>
      </w:pPr>
    </w:lvl>
    <w:lvl w:ilvl="4" w:tplc="04270019">
      <w:start w:val="1"/>
      <w:numFmt w:val="lowerLetter"/>
      <w:lvlText w:val="%5."/>
      <w:lvlJc w:val="left"/>
      <w:pPr>
        <w:ind w:left="4519" w:hanging="360"/>
      </w:pPr>
    </w:lvl>
    <w:lvl w:ilvl="5" w:tplc="0427001B">
      <w:start w:val="1"/>
      <w:numFmt w:val="lowerRoman"/>
      <w:lvlText w:val="%6."/>
      <w:lvlJc w:val="right"/>
      <w:pPr>
        <w:ind w:left="5239" w:hanging="180"/>
      </w:pPr>
    </w:lvl>
    <w:lvl w:ilvl="6" w:tplc="0427000F">
      <w:start w:val="1"/>
      <w:numFmt w:val="decimal"/>
      <w:lvlText w:val="%7."/>
      <w:lvlJc w:val="left"/>
      <w:pPr>
        <w:ind w:left="5959" w:hanging="360"/>
      </w:pPr>
    </w:lvl>
    <w:lvl w:ilvl="7" w:tplc="04270019">
      <w:start w:val="1"/>
      <w:numFmt w:val="lowerLetter"/>
      <w:lvlText w:val="%8."/>
      <w:lvlJc w:val="left"/>
      <w:pPr>
        <w:ind w:left="6679" w:hanging="360"/>
      </w:pPr>
    </w:lvl>
    <w:lvl w:ilvl="8" w:tplc="0427001B">
      <w:start w:val="1"/>
      <w:numFmt w:val="lowerRoman"/>
      <w:lvlText w:val="%9."/>
      <w:lvlJc w:val="right"/>
      <w:pPr>
        <w:ind w:left="7399" w:hanging="180"/>
      </w:pPr>
    </w:lvl>
  </w:abstractNum>
  <w:num w:numId="1" w16cid:durableId="7219011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8D3"/>
    <w:rsid w:val="00280BF1"/>
    <w:rsid w:val="002D224E"/>
    <w:rsid w:val="004431E2"/>
    <w:rsid w:val="004558D3"/>
    <w:rsid w:val="006275CE"/>
    <w:rsid w:val="007C4738"/>
    <w:rsid w:val="00906803"/>
    <w:rsid w:val="00985CB8"/>
    <w:rsid w:val="00A0628F"/>
    <w:rsid w:val="00A56920"/>
    <w:rsid w:val="00AB67E6"/>
    <w:rsid w:val="00D52AA7"/>
    <w:rsid w:val="00D774C4"/>
    <w:rsid w:val="00DE1340"/>
    <w:rsid w:val="00E26683"/>
    <w:rsid w:val="00E828FC"/>
    <w:rsid w:val="00EA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9F3D9"/>
  <w15:chartTrackingRefBased/>
  <w15:docId w15:val="{B3611FF9-BFEA-4497-AD63-F47B3A7C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558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55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558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558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558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558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558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558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558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558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558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558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558D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558D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558D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558D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558D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558D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558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55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558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558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55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558D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558D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558D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558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558D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558D3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semiHidden/>
    <w:unhideWhenUsed/>
    <w:rsid w:val="00D52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1487</Words>
  <Characters>848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Karčiauskienė</dc:creator>
  <cp:keywords/>
  <dc:description/>
  <cp:lastModifiedBy>Viktorija Karčiauskienė</cp:lastModifiedBy>
  <cp:revision>8</cp:revision>
  <dcterms:created xsi:type="dcterms:W3CDTF">2026-01-27T08:25:00Z</dcterms:created>
  <dcterms:modified xsi:type="dcterms:W3CDTF">2026-02-06T12:31:00Z</dcterms:modified>
</cp:coreProperties>
</file>